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7B5D" w14:textId="77777777" w:rsidR="00F8191C" w:rsidRDefault="00F8191C" w:rsidP="00F8191C">
      <w:pPr>
        <w:rPr>
          <w:rFonts w:ascii="Times New Roman" w:hAnsi="Times New Roman" w:cs="Times New Roman"/>
          <w:b/>
          <w:bCs/>
        </w:rPr>
      </w:pPr>
      <w:r w:rsidRPr="00A11F5E">
        <w:rPr>
          <w:rFonts w:ascii="Times New Roman" w:hAnsi="Times New Roman" w:cs="Times New Roman"/>
          <w:b/>
          <w:bCs/>
        </w:rPr>
        <w:t>Supplementa</w:t>
      </w:r>
      <w:r>
        <w:rPr>
          <w:rFonts w:ascii="Times New Roman" w:hAnsi="Times New Roman" w:cs="Times New Roman"/>
          <w:b/>
          <w:bCs/>
        </w:rPr>
        <w:t xml:space="preserve">l </w:t>
      </w:r>
      <w:r w:rsidRPr="00A11F5E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 w:hint="eastAsia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. </w:t>
      </w:r>
    </w:p>
    <w:p w14:paraId="31F59C5E" w14:textId="77777777" w:rsidR="00F8191C" w:rsidRPr="00B03CF2" w:rsidRDefault="00F8191C" w:rsidP="00F8191C">
      <w:pPr>
        <w:rPr>
          <w:rFonts w:ascii="Times New Roman" w:hAnsi="Times New Roman" w:cs="Times New Roman"/>
          <w:b/>
          <w:bCs/>
        </w:rPr>
      </w:pPr>
    </w:p>
    <w:p w14:paraId="367C861C" w14:textId="77777777" w:rsidR="00F8191C" w:rsidRDefault="00F8191C" w:rsidP="00F819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AF57455" wp14:editId="196A59CA">
            <wp:extent cx="3858083" cy="2583781"/>
            <wp:effectExtent l="0" t="0" r="0" b="7620"/>
            <wp:docPr id="1858488998" name="Picture 3" descr="A graph of cancer pati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488998" name="Picture 3" descr="A graph of cancer patie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554" cy="259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1B058" w14:textId="77777777" w:rsidR="00F8191C" w:rsidRDefault="00F8191C" w:rsidP="00F8191C">
      <w:pPr>
        <w:rPr>
          <w:rFonts w:ascii="Times New Roman" w:hAnsi="Times New Roman" w:cs="Times New Roman"/>
          <w:b/>
          <w:bCs/>
        </w:rPr>
      </w:pPr>
    </w:p>
    <w:p w14:paraId="27470772" w14:textId="51681B8D" w:rsidR="00F8191C" w:rsidRDefault="00F8191C" w:rsidP="00F8191C">
      <w:pPr>
        <w:rPr>
          <w:rFonts w:ascii="Times New Roman" w:hAnsi="Times New Roman" w:cs="Times New Roman"/>
          <w:b/>
          <w:bCs/>
        </w:rPr>
      </w:pPr>
      <w:r w:rsidRPr="008E7140">
        <w:rPr>
          <w:rFonts w:ascii="Times New Roman" w:hAnsi="Times New Roman" w:cs="Times New Roman"/>
          <w:b/>
          <w:bCs/>
        </w:rPr>
        <w:t xml:space="preserve">Figure S6. Assessment of DNA-based indel detection sensitivity </w:t>
      </w:r>
      <w:r>
        <w:rPr>
          <w:rFonts w:ascii="Times New Roman" w:hAnsi="Times New Roman" w:cs="Times New Roman"/>
          <w:b/>
          <w:bCs/>
        </w:rPr>
        <w:t xml:space="preserve">stratified </w:t>
      </w:r>
      <w:r w:rsidRPr="008E7140">
        <w:rPr>
          <w:rFonts w:ascii="Times New Roman" w:hAnsi="Times New Roman" w:cs="Times New Roman"/>
          <w:b/>
          <w:bCs/>
        </w:rPr>
        <w:t xml:space="preserve">by WES coverage and tumor purity. </w:t>
      </w:r>
      <w:r w:rsidRPr="008E7140">
        <w:rPr>
          <w:rFonts w:ascii="Times New Roman" w:hAnsi="Times New Roman" w:cs="Times New Roman"/>
        </w:rPr>
        <w:t>Somatic driver indels detected by RNA-</w:t>
      </w:r>
      <w:r w:rsidR="00E8483C">
        <w:rPr>
          <w:rFonts w:ascii="Times New Roman" w:hAnsi="Times New Roman" w:cs="Times New Roman" w:hint="eastAsia"/>
        </w:rPr>
        <w:t>s</w:t>
      </w:r>
      <w:r w:rsidRPr="008E7140">
        <w:rPr>
          <w:rFonts w:ascii="Times New Roman" w:hAnsi="Times New Roman" w:cs="Times New Roman"/>
        </w:rPr>
        <w:t>eq and validated by paired WES (</w:t>
      </w:r>
      <w:r w:rsidRPr="008E7140">
        <w:rPr>
          <w:rFonts w:ascii="Times New Roman" w:hAnsi="Times New Roman" w:cs="Times New Roman"/>
          <w:i/>
          <w:iCs/>
        </w:rPr>
        <w:t>RNA-only</w:t>
      </w:r>
      <w:r w:rsidRPr="008E7140">
        <w:rPr>
          <w:rFonts w:ascii="Times New Roman" w:hAnsi="Times New Roman" w:cs="Times New Roman"/>
        </w:rPr>
        <w:t xml:space="preserve"> in </w:t>
      </w:r>
      <w:r w:rsidRPr="008E7140">
        <w:rPr>
          <w:rFonts w:ascii="Times New Roman" w:hAnsi="Times New Roman" w:cs="Times New Roman"/>
          <w:b/>
          <w:bCs/>
        </w:rPr>
        <w:t>Fig. 5A</w:t>
      </w:r>
      <w:r w:rsidRPr="008E7140">
        <w:rPr>
          <w:rFonts w:ascii="Times New Roman" w:hAnsi="Times New Roman" w:cs="Times New Roman"/>
        </w:rPr>
        <w:t>) and those detected from paired WES (</w:t>
      </w:r>
      <w:r w:rsidRPr="008E7140">
        <w:rPr>
          <w:rFonts w:ascii="Times New Roman" w:hAnsi="Times New Roman" w:cs="Times New Roman"/>
          <w:i/>
          <w:iCs/>
        </w:rPr>
        <w:t>DNA-only</w:t>
      </w:r>
      <w:r w:rsidRPr="008E7140">
        <w:rPr>
          <w:rFonts w:ascii="Times New Roman" w:hAnsi="Times New Roman" w:cs="Times New Roman"/>
        </w:rPr>
        <w:t xml:space="preserve"> and </w:t>
      </w:r>
      <w:r w:rsidRPr="008E7140">
        <w:rPr>
          <w:rFonts w:ascii="Times New Roman" w:hAnsi="Times New Roman" w:cs="Times New Roman"/>
          <w:i/>
          <w:iCs/>
        </w:rPr>
        <w:t>Shared</w:t>
      </w:r>
      <w:r w:rsidRPr="008E7140">
        <w:rPr>
          <w:rFonts w:ascii="Times New Roman" w:hAnsi="Times New Roman" w:cs="Times New Roman"/>
        </w:rPr>
        <w:t xml:space="preserve">) were combined to make a truth set of high-confidence indels. The WES coverage at indel loci and sample’s purity were binned as shown. The sensitivity by the DNA-based approach at each coverage and purity bin was defined by the proportion of </w:t>
      </w:r>
      <w:r w:rsidRPr="008E7140">
        <w:rPr>
          <w:rFonts w:ascii="Times New Roman" w:hAnsi="Times New Roman" w:cs="Times New Roman"/>
          <w:i/>
          <w:iCs/>
        </w:rPr>
        <w:t>DNA-only</w:t>
      </w:r>
      <w:r w:rsidRPr="008E7140">
        <w:rPr>
          <w:rFonts w:ascii="Times New Roman" w:hAnsi="Times New Roman" w:cs="Times New Roman"/>
        </w:rPr>
        <w:t xml:space="preserve"> and </w:t>
      </w:r>
      <w:r w:rsidRPr="008E7140">
        <w:rPr>
          <w:rFonts w:ascii="Times New Roman" w:hAnsi="Times New Roman" w:cs="Times New Roman"/>
          <w:i/>
          <w:iCs/>
        </w:rPr>
        <w:t>Shared</w:t>
      </w:r>
      <w:r w:rsidRPr="008E7140">
        <w:rPr>
          <w:rFonts w:ascii="Times New Roman" w:hAnsi="Times New Roman" w:cs="Times New Roman"/>
        </w:rPr>
        <w:t xml:space="preserve"> indel at each data point.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79C67F4" w14:textId="77777777" w:rsidR="0010261D" w:rsidRPr="00F8191C" w:rsidRDefault="0010261D" w:rsidP="00F8191C"/>
    <w:sectPr w:rsidR="0010261D" w:rsidRPr="00F8191C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A1B28" w14:textId="77777777" w:rsidR="00AD65E5" w:rsidRDefault="00AD65E5" w:rsidP="00AD65E5">
      <w:pPr>
        <w:spacing w:after="0" w:line="240" w:lineRule="auto"/>
      </w:pPr>
      <w:r>
        <w:separator/>
      </w:r>
    </w:p>
  </w:endnote>
  <w:endnote w:type="continuationSeparator" w:id="0">
    <w:p w14:paraId="55510FE7" w14:textId="77777777" w:rsidR="00AD65E5" w:rsidRDefault="00AD65E5" w:rsidP="00AD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2094" w14:textId="13575BD3" w:rsidR="00AD65E5" w:rsidRDefault="00AD6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B6FA" w14:textId="6FC27D8C" w:rsidR="00AD65E5" w:rsidRDefault="00AD6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66AB" w14:textId="21F5DA40" w:rsidR="00AD65E5" w:rsidRDefault="00AD6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FF54" w14:textId="77777777" w:rsidR="00AD65E5" w:rsidRDefault="00AD65E5" w:rsidP="00AD65E5">
      <w:pPr>
        <w:spacing w:after="0" w:line="240" w:lineRule="auto"/>
      </w:pPr>
      <w:r>
        <w:separator/>
      </w:r>
    </w:p>
  </w:footnote>
  <w:footnote w:type="continuationSeparator" w:id="0">
    <w:p w14:paraId="4F448E84" w14:textId="77777777" w:rsidR="00AD65E5" w:rsidRDefault="00AD65E5" w:rsidP="00AD6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E5"/>
    <w:rsid w:val="000E3561"/>
    <w:rsid w:val="0010261D"/>
    <w:rsid w:val="00142804"/>
    <w:rsid w:val="001F4891"/>
    <w:rsid w:val="00206D83"/>
    <w:rsid w:val="00532FCF"/>
    <w:rsid w:val="006310DF"/>
    <w:rsid w:val="00703EB7"/>
    <w:rsid w:val="00861791"/>
    <w:rsid w:val="00AD65E5"/>
    <w:rsid w:val="00B80B9E"/>
    <w:rsid w:val="00D63E58"/>
    <w:rsid w:val="00E8483C"/>
    <w:rsid w:val="00F8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C091"/>
  <w15:chartTrackingRefBased/>
  <w15:docId w15:val="{C1E74ECA-183C-427D-854F-9BEA0834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91C"/>
  </w:style>
  <w:style w:type="paragraph" w:styleId="Heading1">
    <w:name w:val="heading 1"/>
    <w:basedOn w:val="Normal"/>
    <w:next w:val="Normal"/>
    <w:link w:val="Heading1Char"/>
    <w:uiPriority w:val="9"/>
    <w:qFormat/>
    <w:rsid w:val="00AD6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5E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D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aa8578-7765-45c0-bacd-f8613a90fe91}" enabled="1" method="Privileged" siteId="{22340fa8-9226-4871-b677-d3b3e377af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477</Characters>
  <Application>Microsoft Office Word</Application>
  <DocSecurity>0</DocSecurity>
  <Lines>11</Lines>
  <Paragraphs>2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Hagiwara, Kohei</dc:creator>
  <cp:keywords/>
  <dc:description/>
  <cp:lastModifiedBy>Hagiwara, Kohei</cp:lastModifiedBy>
  <cp:revision>5</cp:revision>
  <dcterms:created xsi:type="dcterms:W3CDTF">2025-11-10T18:48:00Z</dcterms:created>
  <dcterms:modified xsi:type="dcterms:W3CDTF">2026-01-22T20:43:00Z</dcterms:modified>
</cp:coreProperties>
</file>