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CC9" w:rsidRDefault="007536DF" w:rsidP="00E119B1">
      <w:pPr>
        <w:adjustRightInd w:val="0"/>
        <w:spacing w:line="480" w:lineRule="auto"/>
        <w:rPr>
          <w:rFonts w:ascii="Times New Roman" w:hAnsi="Times New Roman" w:cs="Times New Roman"/>
          <w:b/>
          <w:bCs/>
          <w:color w:val="000000" w:themeColor="text1"/>
          <w:sz w:val="22"/>
        </w:rPr>
      </w:pPr>
      <w:r>
        <w:rPr>
          <w:rFonts w:ascii="Times New Roman" w:hAnsi="Times New Roman" w:cs="Times New Roman"/>
          <w:b/>
          <w:bCs/>
          <w:color w:val="000000" w:themeColor="text1"/>
          <w:sz w:val="22"/>
        </w:rPr>
        <w:t xml:space="preserve">Supplemental </w:t>
      </w:r>
      <w:r w:rsidR="00B55CC9" w:rsidRPr="00CE28C4">
        <w:rPr>
          <w:rFonts w:ascii="Times New Roman" w:hAnsi="Times New Roman" w:cs="Times New Roman"/>
          <w:b/>
          <w:bCs/>
          <w:color w:val="000000" w:themeColor="text1"/>
          <w:sz w:val="22"/>
        </w:rPr>
        <w:t>Methods</w:t>
      </w:r>
    </w:p>
    <w:p w:rsidR="00E119B1" w:rsidRPr="00CE28C4" w:rsidRDefault="00E119B1" w:rsidP="00E119B1">
      <w:pPr>
        <w:spacing w:line="480" w:lineRule="auto"/>
        <w:jc w:val="center"/>
        <w:rPr>
          <w:rFonts w:ascii="Times New Roman" w:hAnsi="Times New Roman" w:cs="Times New Roman"/>
          <w:b/>
          <w:color w:val="000000" w:themeColor="text1"/>
          <w:sz w:val="22"/>
        </w:rPr>
      </w:pPr>
      <w:bookmarkStart w:id="0" w:name="OLE_LINK1"/>
      <w:bookmarkStart w:id="1" w:name="OLE_LINK2"/>
      <w:r w:rsidRPr="00CE28C4">
        <w:rPr>
          <w:rFonts w:ascii="Times New Roman" w:hAnsi="Times New Roman" w:cs="Times New Roman"/>
          <w:b/>
          <w:color w:val="000000" w:themeColor="text1"/>
          <w:sz w:val="22"/>
        </w:rPr>
        <w:t>Adaptation of centromere to breakage</w:t>
      </w:r>
      <w:r w:rsidRPr="00CE28C4">
        <w:rPr>
          <w:rFonts w:ascii="Times New Roman" w:hAnsi="Times New Roman" w:cs="Times New Roman" w:hint="eastAsia"/>
          <w:b/>
          <w:color w:val="000000" w:themeColor="text1"/>
          <w:sz w:val="22"/>
        </w:rPr>
        <w:t xml:space="preserve"> </w:t>
      </w:r>
      <w:r w:rsidRPr="00CE28C4">
        <w:rPr>
          <w:rFonts w:ascii="Times New Roman" w:hAnsi="Times New Roman" w:cs="Times New Roman"/>
          <w:b/>
          <w:color w:val="000000" w:themeColor="text1"/>
          <w:sz w:val="22"/>
        </w:rPr>
        <w:t xml:space="preserve">through local genomic and epigenomic </w:t>
      </w:r>
      <w:r w:rsidRPr="00CE28C4">
        <w:rPr>
          <w:rFonts w:ascii="Times New Roman" w:hAnsi="Times New Roman" w:cs="Times New Roman" w:hint="eastAsia"/>
          <w:b/>
          <w:color w:val="000000" w:themeColor="text1"/>
          <w:sz w:val="22"/>
        </w:rPr>
        <w:t>re</w:t>
      </w:r>
      <w:r w:rsidRPr="00CE28C4">
        <w:rPr>
          <w:rFonts w:ascii="Times New Roman" w:hAnsi="Times New Roman" w:cs="Times New Roman"/>
          <w:b/>
          <w:color w:val="000000" w:themeColor="text1"/>
          <w:sz w:val="22"/>
        </w:rPr>
        <w:t>modeling in wheat</w:t>
      </w:r>
      <w:bookmarkEnd w:id="0"/>
      <w:bookmarkEnd w:id="1"/>
    </w:p>
    <w:p w:rsidR="00E119B1" w:rsidRPr="00CE28C4" w:rsidRDefault="00E119B1" w:rsidP="00E119B1">
      <w:pPr>
        <w:spacing w:line="480" w:lineRule="auto"/>
        <w:rPr>
          <w:rFonts w:ascii="Times New Roman" w:hAnsi="Times New Roman" w:cs="Times New Roman"/>
          <w:color w:val="000000" w:themeColor="text1"/>
          <w:sz w:val="22"/>
        </w:rPr>
      </w:pPr>
      <w:r w:rsidRPr="00CE28C4">
        <w:rPr>
          <w:rFonts w:ascii="Times New Roman" w:hAnsi="Times New Roman" w:cs="Times New Roman"/>
          <w:color w:val="000000" w:themeColor="text1"/>
          <w:sz w:val="22"/>
        </w:rPr>
        <w:t>Jingwei Zhou</w:t>
      </w:r>
      <w:r w:rsidRPr="00CE28C4">
        <w:rPr>
          <w:rFonts w:ascii="Times New Roman" w:hAnsi="Times New Roman" w:cs="Times New Roman"/>
          <w:color w:val="000000" w:themeColor="text1"/>
          <w:sz w:val="22"/>
          <w:vertAlign w:val="superscript"/>
        </w:rPr>
        <w:t>1</w:t>
      </w:r>
      <w:r w:rsidRPr="00CE28C4">
        <w:rPr>
          <w:rFonts w:ascii="Times New Roman" w:hAnsi="Times New Roman" w:cs="Times New Roman"/>
          <w:sz w:val="22"/>
          <w:vertAlign w:val="superscript"/>
        </w:rPr>
        <w:t>#</w:t>
      </w:r>
      <w:r w:rsidRPr="00CE28C4">
        <w:rPr>
          <w:rFonts w:ascii="Times New Roman" w:hAnsi="Times New Roman" w:cs="Times New Roman"/>
          <w:color w:val="000000" w:themeColor="text1"/>
          <w:sz w:val="22"/>
        </w:rPr>
        <w:t>, Yuhong Huang</w:t>
      </w:r>
      <w:r w:rsidRPr="00CE28C4">
        <w:rPr>
          <w:rFonts w:ascii="Times New Roman" w:hAnsi="Times New Roman" w:cs="Times New Roman"/>
          <w:color w:val="000000" w:themeColor="text1"/>
          <w:sz w:val="22"/>
          <w:vertAlign w:val="superscript"/>
        </w:rPr>
        <w:t>1</w:t>
      </w:r>
      <w:r w:rsidRPr="00CE28C4">
        <w:rPr>
          <w:rFonts w:ascii="Times New Roman" w:hAnsi="Times New Roman" w:cs="Times New Roman"/>
          <w:sz w:val="22"/>
          <w:vertAlign w:val="superscript"/>
        </w:rPr>
        <w:t>#</w:t>
      </w:r>
      <w:r w:rsidRPr="00CE28C4">
        <w:rPr>
          <w:rFonts w:ascii="Times New Roman" w:hAnsi="Times New Roman" w:cs="Times New Roman"/>
          <w:color w:val="000000" w:themeColor="text1"/>
          <w:sz w:val="22"/>
        </w:rPr>
        <w:t>, Huan Ma</w:t>
      </w:r>
      <w:r w:rsidRPr="00CE28C4">
        <w:rPr>
          <w:rFonts w:ascii="Times New Roman" w:hAnsi="Times New Roman" w:cs="Times New Roman"/>
          <w:color w:val="000000" w:themeColor="text1"/>
          <w:sz w:val="22"/>
          <w:vertAlign w:val="superscript"/>
        </w:rPr>
        <w:t>1</w:t>
      </w:r>
      <w:r w:rsidRPr="00CE28C4">
        <w:rPr>
          <w:rFonts w:ascii="Times New Roman" w:hAnsi="Times New Roman" w:cs="Times New Roman"/>
          <w:color w:val="000000" w:themeColor="text1"/>
          <w:sz w:val="22"/>
        </w:rPr>
        <w:t>, Yiqian Chen</w:t>
      </w:r>
      <w:r w:rsidRPr="00CE28C4">
        <w:rPr>
          <w:rFonts w:ascii="Times New Roman" w:hAnsi="Times New Roman" w:cs="Times New Roman"/>
          <w:color w:val="000000" w:themeColor="text1"/>
          <w:sz w:val="22"/>
          <w:vertAlign w:val="superscript"/>
        </w:rPr>
        <w:t>1,2</w:t>
      </w:r>
      <w:r w:rsidRPr="00CE28C4">
        <w:rPr>
          <w:rFonts w:ascii="Times New Roman" w:hAnsi="Times New Roman" w:cs="Times New Roman"/>
          <w:color w:val="000000" w:themeColor="text1"/>
          <w:sz w:val="22"/>
        </w:rPr>
        <w:t>, Chuanye Chen</w:t>
      </w:r>
      <w:r w:rsidRPr="00CE28C4">
        <w:rPr>
          <w:rFonts w:ascii="Times New Roman" w:hAnsi="Times New Roman" w:cs="Times New Roman"/>
          <w:color w:val="000000" w:themeColor="text1"/>
          <w:sz w:val="22"/>
          <w:vertAlign w:val="superscript"/>
        </w:rPr>
        <w:t>1</w:t>
      </w:r>
      <w:r w:rsidRPr="00CE28C4">
        <w:rPr>
          <w:rFonts w:ascii="Times New Roman" w:hAnsi="Times New Roman" w:cs="Times New Roman"/>
          <w:color w:val="000000" w:themeColor="text1"/>
          <w:sz w:val="22"/>
        </w:rPr>
        <w:t>, Fangpu Han</w:t>
      </w:r>
      <w:r w:rsidRPr="00CE28C4">
        <w:rPr>
          <w:rFonts w:ascii="Times New Roman" w:hAnsi="Times New Roman" w:cs="Times New Roman"/>
          <w:color w:val="000000" w:themeColor="text1"/>
          <w:sz w:val="22"/>
          <w:vertAlign w:val="superscript"/>
        </w:rPr>
        <w:t>3,4</w:t>
      </w:r>
      <w:r w:rsidRPr="00CE28C4">
        <w:rPr>
          <w:rFonts w:ascii="Times New Roman" w:hAnsi="Times New Roman" w:cs="Times New Roman"/>
          <w:color w:val="000000" w:themeColor="text1"/>
          <w:sz w:val="22"/>
        </w:rPr>
        <w:t>, Handong Su</w:t>
      </w:r>
      <w:r w:rsidRPr="00CE28C4">
        <w:rPr>
          <w:rFonts w:ascii="Times New Roman" w:hAnsi="Times New Roman" w:cs="Times New Roman"/>
          <w:color w:val="000000" w:themeColor="text1"/>
          <w:sz w:val="22"/>
          <w:vertAlign w:val="superscript"/>
        </w:rPr>
        <w:t>1,2*</w:t>
      </w:r>
      <w:bookmarkStart w:id="2" w:name="_GoBack"/>
      <w:bookmarkEnd w:id="2"/>
    </w:p>
    <w:p w:rsidR="00E119B1" w:rsidRDefault="00E119B1" w:rsidP="00E119B1">
      <w:pPr>
        <w:adjustRightInd w:val="0"/>
        <w:spacing w:line="480" w:lineRule="auto"/>
        <w:rPr>
          <w:rFonts w:ascii="Times New Roman" w:hAnsi="Times New Roman" w:cs="Times New Roman"/>
          <w:b/>
          <w:color w:val="000000" w:themeColor="text1"/>
          <w:sz w:val="22"/>
        </w:rPr>
      </w:pPr>
    </w:p>
    <w:p w:rsidR="00B55CC9" w:rsidRPr="00CE28C4" w:rsidRDefault="00B55CC9" w:rsidP="00E119B1">
      <w:pPr>
        <w:adjustRightInd w:val="0"/>
        <w:spacing w:line="480" w:lineRule="auto"/>
        <w:rPr>
          <w:rFonts w:ascii="Times New Roman" w:hAnsi="Times New Roman" w:cs="Times New Roman"/>
          <w:b/>
          <w:color w:val="000000" w:themeColor="text1"/>
          <w:sz w:val="22"/>
        </w:rPr>
      </w:pPr>
      <w:r w:rsidRPr="00CE28C4">
        <w:rPr>
          <w:rFonts w:ascii="Times New Roman" w:hAnsi="Times New Roman" w:cs="Times New Roman"/>
          <w:b/>
          <w:color w:val="000000" w:themeColor="text1"/>
          <w:sz w:val="22"/>
        </w:rPr>
        <w:t xml:space="preserve">Slide preparation and Fluorescence </w:t>
      </w:r>
      <w:r w:rsidRPr="00CE28C4">
        <w:rPr>
          <w:rFonts w:ascii="Times New Roman" w:hAnsi="Times New Roman" w:cs="Times New Roman"/>
          <w:b/>
          <w:i/>
          <w:color w:val="000000" w:themeColor="text1"/>
          <w:sz w:val="22"/>
        </w:rPr>
        <w:t>in situ</w:t>
      </w:r>
      <w:r w:rsidRPr="00CE28C4">
        <w:rPr>
          <w:rFonts w:ascii="Times New Roman" w:hAnsi="Times New Roman" w:cs="Times New Roman"/>
          <w:b/>
          <w:color w:val="000000" w:themeColor="text1"/>
          <w:sz w:val="22"/>
        </w:rPr>
        <w:t xml:space="preserve"> hybridization (FISH) analysis</w:t>
      </w:r>
    </w:p>
    <w:p w:rsidR="00B55CC9" w:rsidRPr="007536DF" w:rsidRDefault="00B55CC9" w:rsidP="00E119B1">
      <w:pPr>
        <w:adjustRightInd w:val="0"/>
        <w:spacing w:line="480" w:lineRule="auto"/>
        <w:rPr>
          <w:rFonts w:ascii="Times New Roman" w:hAnsi="Times New Roman" w:cs="Times New Roman"/>
          <w:color w:val="000000" w:themeColor="text1"/>
          <w:sz w:val="22"/>
        </w:rPr>
      </w:pPr>
      <w:r w:rsidRPr="00CE28C4">
        <w:rPr>
          <w:rFonts w:ascii="Times New Roman" w:hAnsi="Times New Roman" w:cs="Times New Roman"/>
          <w:bCs/>
          <w:color w:val="000000" w:themeColor="text1"/>
          <w:sz w:val="22"/>
        </w:rPr>
        <w:t xml:space="preserve">For chromosome preparations, seeds were initially </w:t>
      </w:r>
      <w:r w:rsidRPr="00CE28C4">
        <w:rPr>
          <w:rFonts w:ascii="Times New Roman" w:hAnsi="Times New Roman" w:cs="Times New Roman"/>
          <w:color w:val="000000" w:themeColor="text1"/>
          <w:sz w:val="22"/>
        </w:rPr>
        <w:t>sprouted</w:t>
      </w:r>
      <w:r w:rsidRPr="00CE28C4">
        <w:rPr>
          <w:rFonts w:ascii="Times New Roman" w:hAnsi="Times New Roman" w:cs="Times New Roman"/>
          <w:bCs/>
          <w:color w:val="000000" w:themeColor="text1"/>
          <w:sz w:val="22"/>
        </w:rPr>
        <w:t xml:space="preserve"> </w:t>
      </w:r>
      <w:r w:rsidRPr="00CE28C4">
        <w:rPr>
          <w:rFonts w:ascii="Times New Roman" w:hAnsi="Times New Roman" w:cs="Times New Roman"/>
          <w:color w:val="000000" w:themeColor="text1"/>
          <w:sz w:val="22"/>
        </w:rPr>
        <w:t>at room temperature</w:t>
      </w:r>
      <w:r w:rsidRPr="00CE28C4">
        <w:rPr>
          <w:rFonts w:ascii="Times New Roman" w:hAnsi="Times New Roman" w:cs="Times New Roman"/>
          <w:bCs/>
          <w:color w:val="000000" w:themeColor="text1"/>
          <w:sz w:val="22"/>
        </w:rPr>
        <w:t xml:space="preserve"> in petri dishes on moist filter paper. Root tips were treated </w:t>
      </w:r>
      <w:r w:rsidRPr="00CE28C4">
        <w:rPr>
          <w:rFonts w:ascii="Times New Roman" w:hAnsi="Times New Roman" w:cs="Times New Roman"/>
          <w:color w:val="000000" w:themeColor="text1"/>
          <w:sz w:val="22"/>
        </w:rPr>
        <w:t>with N</w:t>
      </w:r>
      <w:r w:rsidRPr="00CE28C4">
        <w:rPr>
          <w:rFonts w:ascii="Times New Roman" w:hAnsi="Times New Roman" w:cs="Times New Roman"/>
          <w:color w:val="000000" w:themeColor="text1"/>
          <w:sz w:val="22"/>
          <w:vertAlign w:val="subscript"/>
        </w:rPr>
        <w:t>2</w:t>
      </w:r>
      <w:r w:rsidRPr="00CE28C4">
        <w:rPr>
          <w:rFonts w:ascii="Times New Roman" w:hAnsi="Times New Roman" w:cs="Times New Roman"/>
          <w:color w:val="000000" w:themeColor="text1"/>
          <w:sz w:val="22"/>
        </w:rPr>
        <w:t>O for 2 hours, then fixed with 90% glacial acetic acid at 4°C for 10 minutes. The meristematic tissue area of the root tips was excised using a blade and immersed in an enzyme mixture containing 1% pectinase and 2% cellulase at 37°C for 55 minutes. After enzymatic treatment, the root tips were washed three times with 70% ethanol and dissected using a needle. The nuclei of the cells were collected by centrifugation at 6,000 rpm for 30 seconds. To the collected cell nuclei, 30 μL of 100% glacial acetic acid was added, and the supernatant was vortexed through mixing. Subsequently, 10 μL of cell suspension was placed in the center of a slide and allowed to dry for 5 minutes.</w:t>
      </w:r>
      <w:r w:rsidR="007536DF">
        <w:rPr>
          <w:rFonts w:ascii="Times New Roman" w:hAnsi="Times New Roman" w:cs="Times New Roman" w:hint="eastAsia"/>
          <w:color w:val="000000" w:themeColor="text1"/>
          <w:sz w:val="22"/>
        </w:rPr>
        <w:t xml:space="preserve"> </w:t>
      </w:r>
      <w:r w:rsidRPr="00CE28C4">
        <w:rPr>
          <w:rFonts w:ascii="Times New Roman" w:hAnsi="Times New Roman" w:cs="Times New Roman"/>
          <w:color w:val="000000" w:themeColor="text1"/>
          <w:sz w:val="22"/>
        </w:rPr>
        <w:t xml:space="preserve">The slide was crosslinked under ultraviolet light </w:t>
      </w:r>
      <w:r w:rsidR="007536DF">
        <w:rPr>
          <w:rFonts w:ascii="Times New Roman" w:hAnsi="Times New Roman" w:cs="Times New Roman" w:hint="eastAsia"/>
          <w:color w:val="000000" w:themeColor="text1"/>
          <w:sz w:val="22"/>
        </w:rPr>
        <w:t>for</w:t>
      </w:r>
      <w:r w:rsidR="007536DF">
        <w:rPr>
          <w:rFonts w:ascii="Times New Roman" w:hAnsi="Times New Roman" w:cs="Times New Roman"/>
          <w:color w:val="000000" w:themeColor="text1"/>
          <w:sz w:val="22"/>
        </w:rPr>
        <w:t xml:space="preserve"> FISH experiment </w:t>
      </w:r>
      <w:r w:rsidRPr="00CE28C4">
        <w:rPr>
          <w:rFonts w:ascii="Times New Roman" w:hAnsi="Times New Roman" w:cs="Times New Roman"/>
          <w:color w:val="000000" w:themeColor="text1"/>
          <w:sz w:val="22"/>
        </w:rPr>
        <w:t>(125 mJ/cm</w:t>
      </w:r>
      <w:r w:rsidRPr="00CE28C4">
        <w:rPr>
          <w:rFonts w:ascii="Times New Roman" w:hAnsi="Times New Roman" w:cs="Times New Roman"/>
          <w:color w:val="000000" w:themeColor="text1"/>
          <w:sz w:val="22"/>
          <w:vertAlign w:val="superscript"/>
        </w:rPr>
        <w:t>2</w:t>
      </w:r>
      <w:r w:rsidRPr="00CE28C4">
        <w:rPr>
          <w:rFonts w:ascii="Times New Roman" w:hAnsi="Times New Roman" w:cs="Times New Roman"/>
          <w:color w:val="000000" w:themeColor="text1"/>
          <w:sz w:val="22"/>
        </w:rPr>
        <w:t>).</w:t>
      </w:r>
      <w:r w:rsidRPr="00CE28C4">
        <w:rPr>
          <w:rFonts w:ascii="Times New Roman" w:hAnsi="Times New Roman" w:cs="Times New Roman"/>
          <w:bCs/>
          <w:color w:val="000000" w:themeColor="text1"/>
          <w:sz w:val="22"/>
        </w:rPr>
        <w:t xml:space="preserve"> </w:t>
      </w:r>
      <w:r w:rsidRPr="00A813AA">
        <w:rPr>
          <w:rFonts w:ascii="Times New Roman" w:hAnsi="Times New Roman" w:cs="Times New Roman"/>
          <w:color w:val="000000" w:themeColor="text1"/>
          <w:sz w:val="22"/>
        </w:rPr>
        <w:t xml:space="preserve">Fluorescence intensity of centromeres (two telocentric chromosomes and other intact chromosomes) from the long-arm ditelosomes were analyzed using ImageJ (v1.50i) as described previously </w:t>
      </w:r>
      <w:r w:rsidRPr="00A813AA">
        <w:rPr>
          <w:rFonts w:ascii="Times New Roman" w:hAnsi="Times New Roman" w:cs="Times New Roman"/>
          <w:color w:val="000000" w:themeColor="text1"/>
          <w:sz w:val="22"/>
        </w:rPr>
        <w:fldChar w:fldCharType="begin">
          <w:fldData xml:space="preserve">PEVuZE5vdGU+PENpdGU+PEF1dGhvcj5HdW88L0F1dGhvcj48WWVhcj4yMDE2PC9ZZWFyPjxSZWNO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</w:fldData>
        </w:fldChar>
      </w:r>
      <w:r w:rsidRPr="00A813AA">
        <w:rPr>
          <w:rFonts w:ascii="Times New Roman" w:hAnsi="Times New Roman" w:cs="Times New Roman"/>
          <w:color w:val="000000" w:themeColor="text1"/>
          <w:sz w:val="22"/>
        </w:rPr>
        <w:instrText xml:space="preserve"> ADDIN EN.CITE </w:instrText>
      </w:r>
      <w:r w:rsidRPr="00A813AA">
        <w:rPr>
          <w:rFonts w:ascii="Times New Roman" w:hAnsi="Times New Roman" w:cs="Times New Roman"/>
          <w:color w:val="000000" w:themeColor="text1"/>
          <w:sz w:val="22"/>
        </w:rPr>
        <w:fldChar w:fldCharType="begin">
          <w:fldData xml:space="preserve">PEVuZE5vdGU+PENpdGU+PEF1dGhvcj5HdW88L0F1dGhvcj48WWVhcj4yMDE2PC9ZZWFyPjxSZWNO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</w:fldData>
        </w:fldChar>
      </w:r>
      <w:r w:rsidRPr="00A813AA">
        <w:rPr>
          <w:rFonts w:ascii="Times New Roman" w:hAnsi="Times New Roman" w:cs="Times New Roman"/>
          <w:color w:val="000000" w:themeColor="text1"/>
          <w:sz w:val="22"/>
        </w:rPr>
        <w:instrText xml:space="preserve"> ADDIN EN.CITE.DATA </w:instrText>
      </w:r>
      <w:r w:rsidRPr="00A813AA">
        <w:rPr>
          <w:rFonts w:ascii="Times New Roman" w:hAnsi="Times New Roman" w:cs="Times New Roman"/>
          <w:color w:val="000000" w:themeColor="text1"/>
          <w:sz w:val="22"/>
        </w:rPr>
      </w:r>
      <w:r w:rsidRPr="00A813AA">
        <w:rPr>
          <w:rFonts w:ascii="Times New Roman" w:hAnsi="Times New Roman" w:cs="Times New Roman"/>
          <w:color w:val="000000" w:themeColor="text1"/>
          <w:sz w:val="22"/>
        </w:rPr>
        <w:fldChar w:fldCharType="end"/>
      </w:r>
      <w:r w:rsidRPr="00A813AA">
        <w:rPr>
          <w:rFonts w:ascii="Times New Roman" w:hAnsi="Times New Roman" w:cs="Times New Roman"/>
          <w:color w:val="000000" w:themeColor="text1"/>
          <w:sz w:val="22"/>
        </w:rPr>
      </w:r>
      <w:r w:rsidRPr="00A813AA">
        <w:rPr>
          <w:rFonts w:ascii="Times New Roman" w:hAnsi="Times New Roman" w:cs="Times New Roman"/>
          <w:color w:val="000000" w:themeColor="text1"/>
          <w:sz w:val="22"/>
        </w:rPr>
        <w:fldChar w:fldCharType="separate"/>
      </w:r>
      <w:r w:rsidRPr="00A813AA">
        <w:rPr>
          <w:rFonts w:ascii="Times New Roman" w:hAnsi="Times New Roman" w:cs="Times New Roman"/>
          <w:noProof/>
          <w:color w:val="000000" w:themeColor="text1"/>
          <w:sz w:val="22"/>
        </w:rPr>
        <w:t>(Guo et al. 2016)</w:t>
      </w:r>
      <w:r w:rsidRPr="00A813AA">
        <w:rPr>
          <w:rFonts w:ascii="Times New Roman" w:hAnsi="Times New Roman" w:cs="Times New Roman"/>
          <w:color w:val="000000" w:themeColor="text1"/>
          <w:sz w:val="22"/>
        </w:rPr>
        <w:fldChar w:fldCharType="end"/>
      </w:r>
      <w:r w:rsidRPr="00A813AA">
        <w:rPr>
          <w:rFonts w:ascii="Times New Roman" w:hAnsi="Times New Roman" w:cs="Times New Roman"/>
          <w:color w:val="000000" w:themeColor="text1"/>
          <w:sz w:val="22"/>
        </w:rPr>
        <w:t xml:space="preserve">. Images were converted to 8-bit, uniformly threshold, and processed with Analyze Particles tool. Integrated density (IntDen) values were averaged per nucleus from ~ 20 cells per CSDt line. Statistical difference was indicated by double asterisks (**), representing highly significant </w:t>
      </w:r>
      <w:r w:rsidRPr="00A813AA">
        <w:rPr>
          <w:rFonts w:ascii="Times New Roman" w:hAnsi="Times New Roman" w:cs="Times New Roman"/>
          <w:color w:val="000000" w:themeColor="text1"/>
          <w:sz w:val="22"/>
        </w:rPr>
        <w:lastRenderedPageBreak/>
        <w:t xml:space="preserve">differences at P &lt; 0.01 (Student’s </w:t>
      </w:r>
      <w:r w:rsidRPr="00A813AA">
        <w:rPr>
          <w:rFonts w:ascii="Times New Roman" w:hAnsi="Times New Roman" w:cs="Times New Roman"/>
          <w:i/>
          <w:color w:val="000000" w:themeColor="text1"/>
          <w:sz w:val="22"/>
        </w:rPr>
        <w:t>t</w:t>
      </w:r>
      <w:r w:rsidRPr="00A813AA">
        <w:rPr>
          <w:rFonts w:ascii="Times New Roman" w:hAnsi="Times New Roman" w:cs="Times New Roman"/>
          <w:color w:val="000000" w:themeColor="text1"/>
          <w:sz w:val="22"/>
        </w:rPr>
        <w:t>-test).</w:t>
      </w:r>
    </w:p>
    <w:p w:rsidR="00B55CC9" w:rsidRPr="00A813AA" w:rsidRDefault="00B55CC9" w:rsidP="00E119B1">
      <w:pPr>
        <w:adjustRightInd w:val="0"/>
        <w:spacing w:line="480" w:lineRule="auto"/>
        <w:rPr>
          <w:rFonts w:ascii="Times New Roman" w:hAnsi="Times New Roman" w:cs="Times New Roman"/>
          <w:b/>
          <w:color w:val="000000" w:themeColor="text1"/>
          <w:sz w:val="22"/>
        </w:rPr>
      </w:pPr>
      <w:r w:rsidRPr="00A813AA">
        <w:rPr>
          <w:rFonts w:ascii="Times New Roman" w:hAnsi="Times New Roman" w:cs="Times New Roman"/>
          <w:b/>
          <w:color w:val="000000" w:themeColor="text1"/>
          <w:sz w:val="22"/>
        </w:rPr>
        <w:t>Wheat whole-genome resequencing and data analysis</w:t>
      </w:r>
    </w:p>
    <w:p w:rsidR="00B55CC9" w:rsidRPr="007536DF" w:rsidRDefault="00B55CC9" w:rsidP="00E119B1">
      <w:pPr>
        <w:adjustRightInd w:val="0"/>
        <w:spacing w:line="480" w:lineRule="auto"/>
        <w:rPr>
          <w:rFonts w:ascii="Times New Roman" w:hAnsi="Times New Roman" w:cs="Times New Roman"/>
          <w:color w:val="000000" w:themeColor="text1"/>
          <w:sz w:val="22"/>
        </w:rPr>
      </w:pPr>
      <w:r w:rsidRPr="00A813AA">
        <w:rPr>
          <w:rFonts w:ascii="Times New Roman" w:hAnsi="Times New Roman" w:cs="Times New Roman"/>
          <w:color w:val="000000" w:themeColor="text1"/>
          <w:sz w:val="22"/>
        </w:rPr>
        <w:t xml:space="preserve">Genomic DNA was extracted from the leaves of wheat ditelosomic lines using the Plant DNA extraction kit (TIANGEN #DP304-03, Beijing, China). Libraries were constructed and sequenced on the </w:t>
      </w:r>
      <w:bookmarkStart w:id="3" w:name="OLE_LINK58"/>
      <w:bookmarkStart w:id="4" w:name="OLE_LINK59"/>
      <w:r w:rsidRPr="00A813AA">
        <w:rPr>
          <w:rFonts w:ascii="Times New Roman" w:hAnsi="Times New Roman" w:cs="Times New Roman"/>
          <w:color w:val="000000" w:themeColor="text1"/>
          <w:sz w:val="22"/>
        </w:rPr>
        <w:t xml:space="preserve">MGI DNBSEQ-T7 high-throughput sequencing </w:t>
      </w:r>
      <w:bookmarkEnd w:id="3"/>
      <w:bookmarkEnd w:id="4"/>
      <w:r w:rsidRPr="00A813AA">
        <w:rPr>
          <w:rFonts w:ascii="Times New Roman" w:hAnsi="Times New Roman" w:cs="Times New Roman"/>
          <w:color w:val="000000" w:themeColor="text1"/>
          <w:sz w:val="22"/>
        </w:rPr>
        <w:t xml:space="preserve">platform with 150 bp paired-end reads. To ensure data quality, low-quality reads and adapters were removed from the raw sequencing data using fastp (v0.20.1) with parameters “-w 15 -l 30” </w:t>
      </w:r>
      <w:r w:rsidRPr="00CE28C4">
        <w:rPr>
          <w:rFonts w:ascii="Times New Roman" w:hAnsi="Times New Roman" w:cs="Times New Roman"/>
          <w:color w:val="000000" w:themeColor="text1"/>
          <w:sz w:val="22"/>
        </w:rPr>
        <w:fldChar w:fldCharType="begin"/>
      </w:r>
      <w:r w:rsidRPr="00A813AA">
        <w:rPr>
          <w:rFonts w:ascii="Times New Roman" w:hAnsi="Times New Roman" w:cs="Times New Roman"/>
          <w:color w:val="000000" w:themeColor="text1"/>
          <w:sz w:val="22"/>
        </w:rPr>
        <w:instrText xml:space="preserve"> ADDIN EN.CITE &lt;EndNote&gt;&lt;Cite&gt;&lt;Author&gt;Chen&lt;/Author&gt;&lt;Year&gt;2018&lt;/Year&gt;&lt;RecNum&gt;936&lt;/RecNum&gt;&lt;DisplayText&gt;(Chen et al. 2018)&lt;/DisplayText&gt;&lt;record&gt;&lt;rec-number&gt;936&lt;/rec-number&gt;&lt;foreign-keys&gt;&lt;key app="EN" db-id="sx5tfwrv2d5xxoex9flptfv25s2sderdvxap" timestamp="1598322150"&gt;936&lt;/key&gt;&lt;/foreign-keys&gt;&lt;ref-type name="Journal Article"&gt;17&lt;/ref-type&gt;&lt;contributors&gt;&lt;authors&gt;&lt;author&gt;Chen, S.&lt;/author&gt;&lt;author&gt;Zhou, Y.&lt;/author&gt;&lt;author&gt;Chen, Y.&lt;/author&gt;&lt;author&gt;Gu, J.&lt;/author&gt;&lt;/authors&gt;&lt;/contributors&gt;&lt;auth-address&gt;Department of Bioinformatics, HaploX Biotechnology, Shenzhen, China.&amp;#xD;Shenzhen Institutes of Advanced Technology, Chinese Academy of Sciences, Shenzhen, China.&lt;/auth-address&gt;&lt;titles&gt;&lt;title&gt;fastp: an ultra-fast all-in-one FASTQ preprocessor&lt;/title&gt;&lt;secondary-title&gt;Bioinformatics&lt;/secondary-title&gt;&lt;/titles&gt;&lt;periodical&gt;&lt;full-title&gt;Bioinformatics&lt;/full-title&gt;&lt;abbr-1&gt;Bioinformatics&lt;/abbr-1&gt;&lt;/periodical&gt;&lt;pages&gt;i884-i890&lt;/pages&gt;&lt;volume&gt;34&lt;/volume&gt;&lt;number&gt;17&lt;/number&gt;&lt;keywords&gt;&lt;keyword&gt;Humans&lt;/keyword&gt;&lt;keyword&gt;Programming Languages&lt;/keyword&gt;&lt;keyword&gt;*Quality Control&lt;/keyword&gt;&lt;/keywords&gt;&lt;dates&gt;&lt;year&gt;2018&lt;/year&gt;&lt;pub-dates&gt;&lt;date&gt;Sep 1&lt;/date&gt;&lt;/pub-dates&gt;&lt;/dates&gt;&lt;isbn&gt;1367-4811 (Electronic)&amp;#xD;1367-4803 (Linking)&lt;/isbn&gt;&lt;accession-num&gt;30423086&lt;/accession-num&gt;&lt;urls&gt;&lt;related-urls&gt;&lt;url&gt;https://www.ncbi.nlm.nih.gov/pubmed/30423086&lt;/url&gt;&lt;/related-urls&gt;&lt;/urls&gt;&lt;custom2&gt;PMC6129281&lt;/custom2&gt;&lt;electronic-resource-num&gt;10.1093/bioinformatics/bty560&lt;/electronic-resource-num&gt;&lt;/record&gt;&lt;/Cite&gt;&lt;/EndNote&gt;</w:instrText>
      </w:r>
      <w:r w:rsidRPr="00CE28C4">
        <w:rPr>
          <w:rFonts w:ascii="Times New Roman" w:hAnsi="Times New Roman" w:cs="Times New Roman"/>
          <w:color w:val="000000" w:themeColor="text1"/>
          <w:sz w:val="22"/>
        </w:rPr>
        <w:fldChar w:fldCharType="separate"/>
      </w:r>
      <w:r w:rsidRPr="00A813AA">
        <w:rPr>
          <w:rFonts w:ascii="Times New Roman" w:hAnsi="Times New Roman" w:cs="Times New Roman"/>
          <w:noProof/>
          <w:color w:val="000000" w:themeColor="text1"/>
          <w:sz w:val="22"/>
        </w:rPr>
        <w:t>(</w:t>
      </w:r>
      <w:r w:rsidRPr="00CE28C4">
        <w:rPr>
          <w:rFonts w:ascii="Times New Roman" w:hAnsi="Times New Roman" w:cs="Times New Roman"/>
          <w:noProof/>
          <w:color w:val="000000" w:themeColor="text1"/>
          <w:sz w:val="22"/>
        </w:rPr>
        <w:t>Chen et al. 2018)</w:t>
      </w:r>
      <w:r w:rsidRPr="00CE28C4">
        <w:rPr>
          <w:rFonts w:ascii="Times New Roman" w:hAnsi="Times New Roman" w:cs="Times New Roman"/>
          <w:color w:val="000000" w:themeColor="text1"/>
          <w:sz w:val="22"/>
        </w:rPr>
        <w:fldChar w:fldCharType="end"/>
      </w:r>
      <w:r w:rsidRPr="00CE28C4">
        <w:rPr>
          <w:rFonts w:ascii="Times New Roman" w:hAnsi="Times New Roman" w:cs="Times New Roman"/>
          <w:color w:val="000000" w:themeColor="text1"/>
          <w:sz w:val="22"/>
        </w:rPr>
        <w:t xml:space="preserve">. The cleaned reads were aligned to the near gap-free reference genome of CS </w:t>
      </w:r>
      <w:r w:rsidRPr="00A813AA">
        <w:rPr>
          <w:rFonts w:ascii="Times New Roman" w:hAnsi="Times New Roman" w:cs="Times New Roman"/>
          <w:color w:val="000000" w:themeColor="text1"/>
          <w:sz w:val="22"/>
        </w:rPr>
        <w:fldChar w:fldCharType="begin">
          <w:fldData xml:space="preserve">PEVuZE5vdGU+PENpdGU+PEF1dGhvcj5MaXU8L0F1dGhvcj48WWVhcj4yMDI1PC9ZZWFyPjxSZWNO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</w:fldData>
        </w:fldChar>
      </w:r>
      <w:r w:rsidRPr="00CE28C4">
        <w:rPr>
          <w:rFonts w:ascii="Times New Roman" w:hAnsi="Times New Roman" w:cs="Times New Roman"/>
          <w:color w:val="000000" w:themeColor="text1"/>
          <w:sz w:val="22"/>
        </w:rPr>
        <w:instrText xml:space="preserve"> ADDIN EN.CITE </w:instrText>
      </w:r>
      <w:r w:rsidRPr="00A813AA">
        <w:rPr>
          <w:rFonts w:ascii="Times New Roman" w:hAnsi="Times New Roman" w:cs="Times New Roman"/>
          <w:color w:val="000000" w:themeColor="text1"/>
          <w:sz w:val="22"/>
        </w:rPr>
        <w:fldChar w:fldCharType="begin">
          <w:fldData xml:space="preserve">PEVuZE5vdGU+PENpdGU+PEF1dGhvcj5MaXU8L0F1dGhvcj48WWVhcj4yMDI1PC9ZZWFyPjxSZWNO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</w:fldData>
        </w:fldChar>
      </w:r>
      <w:r w:rsidRPr="00CE28C4">
        <w:rPr>
          <w:rFonts w:ascii="Times New Roman" w:hAnsi="Times New Roman" w:cs="Times New Roman"/>
          <w:color w:val="000000" w:themeColor="text1"/>
          <w:sz w:val="22"/>
        </w:rPr>
        <w:instrText xml:space="preserve"> ADDIN EN.CITE.DATA </w:instrText>
      </w:r>
      <w:r w:rsidRPr="00A813AA">
        <w:rPr>
          <w:rFonts w:ascii="Times New Roman" w:hAnsi="Times New Roman" w:cs="Times New Roman"/>
          <w:color w:val="000000" w:themeColor="text1"/>
          <w:sz w:val="22"/>
        </w:rPr>
      </w:r>
      <w:r w:rsidRPr="00A813AA">
        <w:rPr>
          <w:rFonts w:ascii="Times New Roman" w:hAnsi="Times New Roman" w:cs="Times New Roman"/>
          <w:color w:val="000000" w:themeColor="text1"/>
          <w:sz w:val="22"/>
        </w:rPr>
        <w:fldChar w:fldCharType="end"/>
      </w:r>
      <w:r w:rsidRPr="00A813AA">
        <w:rPr>
          <w:rFonts w:ascii="Times New Roman" w:hAnsi="Times New Roman" w:cs="Times New Roman"/>
          <w:color w:val="000000" w:themeColor="text1"/>
          <w:sz w:val="22"/>
        </w:rPr>
      </w:r>
      <w:r w:rsidRPr="00A813AA">
        <w:rPr>
          <w:rFonts w:ascii="Times New Roman" w:hAnsi="Times New Roman" w:cs="Times New Roman"/>
          <w:color w:val="000000" w:themeColor="text1"/>
          <w:sz w:val="22"/>
        </w:rPr>
        <w:fldChar w:fldCharType="separate"/>
      </w:r>
      <w:r w:rsidRPr="00CE28C4">
        <w:rPr>
          <w:rFonts w:ascii="Times New Roman" w:hAnsi="Times New Roman" w:cs="Times New Roman"/>
          <w:noProof/>
          <w:color w:val="000000" w:themeColor="text1"/>
          <w:sz w:val="22"/>
        </w:rPr>
        <w:t>(Liu et al. 2025; Wang et al. 2025)</w:t>
      </w:r>
      <w:r w:rsidRPr="00A813AA">
        <w:rPr>
          <w:rFonts w:ascii="Times New Roman" w:hAnsi="Times New Roman" w:cs="Times New Roman"/>
          <w:color w:val="000000" w:themeColor="text1"/>
          <w:sz w:val="22"/>
        </w:rPr>
        <w:fldChar w:fldCharType="end"/>
      </w:r>
      <w:r w:rsidRPr="00CE28C4">
        <w:rPr>
          <w:rFonts w:ascii="Times New Roman" w:hAnsi="Times New Roman" w:cs="Times New Roman"/>
          <w:color w:val="000000" w:themeColor="text1"/>
          <w:sz w:val="22"/>
        </w:rPr>
        <w:t xml:space="preserve"> using BWA-MEM (v0.7.17) with default parameters </w:t>
      </w:r>
      <w:r w:rsidRPr="00A813AA">
        <w:rPr>
          <w:rFonts w:ascii="Times New Roman" w:hAnsi="Times New Roman" w:cs="Times New Roman"/>
          <w:color w:val="000000" w:themeColor="text1"/>
          <w:sz w:val="22"/>
        </w:rPr>
        <w:fldChar w:fldCharType="begin"/>
      </w:r>
      <w:r w:rsidRPr="00CE28C4">
        <w:rPr>
          <w:rFonts w:ascii="Times New Roman" w:hAnsi="Times New Roman" w:cs="Times New Roman"/>
          <w:color w:val="000000" w:themeColor="text1"/>
          <w:sz w:val="22"/>
        </w:rPr>
        <w:instrText xml:space="preserve"> ADDIN EN.CITE &lt;EndNote&gt;&lt;Cite&gt;&lt;Author&gt;Li&lt;/Author&gt;&lt;Year&gt;2009&lt;/Year&gt;&lt;RecNum&gt;245&lt;/RecNum&gt;&lt;DisplayText&gt;(Li and Durbin 2009)&lt;/DisplayText&gt;&lt;record&gt;&lt;rec-number&gt;245&lt;/rec-number&gt;&lt;foreign-keys&gt;&lt;key app="EN" db-id="sx5tfwrv2d5xxoex9flptfv25s2sderdvxap" timestamp="1503986615"&gt;245&lt;/key&gt;&lt;key app="ENWeb" db-id=""&gt;0&lt;/key&gt;&lt;/foreign-keys&gt;&lt;ref-type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1754-60&lt;/pages&gt;&lt;volume&gt;25&lt;/volume&gt;&lt;number&gt;14&lt;/number&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Linking)&lt;/isbn&gt;&lt;accession-num&gt;19451168&lt;/accession-num&gt;&lt;urls&gt;&lt;related-urls&gt;&lt;url&gt;http://www.ncbi.nlm.nih.gov/pubmed/19451168&lt;/url&gt;&lt;/related-urls&gt;&lt;/urls&gt;&lt;custom2&gt;2705234&lt;/custom2&gt;&lt;electronic-resource-num&gt;10.1093/bioinformatics/btp324&lt;/electronic-resource-num&gt;&lt;/record&gt;&lt;/Cite&gt;&lt;/EndNote&gt;</w:instrText>
      </w:r>
      <w:r w:rsidRPr="00A813AA">
        <w:rPr>
          <w:rFonts w:ascii="Times New Roman" w:hAnsi="Times New Roman" w:cs="Times New Roman"/>
          <w:color w:val="000000" w:themeColor="text1"/>
          <w:sz w:val="22"/>
        </w:rPr>
        <w:fldChar w:fldCharType="separate"/>
      </w:r>
      <w:r w:rsidRPr="00CE28C4">
        <w:rPr>
          <w:rFonts w:ascii="Times New Roman" w:hAnsi="Times New Roman" w:cs="Times New Roman"/>
          <w:noProof/>
          <w:color w:val="000000" w:themeColor="text1"/>
          <w:sz w:val="22"/>
        </w:rPr>
        <w:t>(Li and Durbin 2009)</w:t>
      </w:r>
      <w:r w:rsidRPr="00A813AA">
        <w:rPr>
          <w:rFonts w:ascii="Times New Roman" w:hAnsi="Times New Roman" w:cs="Times New Roman"/>
          <w:color w:val="000000" w:themeColor="text1"/>
          <w:sz w:val="22"/>
        </w:rPr>
        <w:fldChar w:fldCharType="end"/>
      </w:r>
      <w:r w:rsidRPr="00CE28C4">
        <w:rPr>
          <w:rFonts w:ascii="Times New Roman" w:hAnsi="Times New Roman" w:cs="Times New Roman"/>
          <w:color w:val="000000" w:themeColor="text1"/>
          <w:sz w:val="22"/>
        </w:rPr>
        <w:t xml:space="preserve">. Post-alignment, the mapping files were processed using SAMtools (v1.9), Picard (v2.27.1), BEDTools (v2.30.0) and deepTools (v3.5.0) </w:t>
      </w:r>
      <w:r w:rsidRPr="00A813AA">
        <w:rPr>
          <w:rFonts w:ascii="Times New Roman" w:hAnsi="Times New Roman" w:cs="Times New Roman"/>
          <w:color w:val="000000" w:themeColor="text1"/>
          <w:sz w:val="22"/>
        </w:rPr>
        <w:fldChar w:fldCharType="begin">
          <w:fldData xml:space="preserve">PEVuZE5vdGU+PENpdGU+PEF1dGhvcj5MaTwvQXV0aG9yPjxZZWFyPjIwMDk8L1llYXI+PFJlY051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</w:fldData>
        </w:fldChar>
      </w:r>
      <w:r w:rsidRPr="00CE28C4">
        <w:rPr>
          <w:rFonts w:ascii="Times New Roman" w:hAnsi="Times New Roman" w:cs="Times New Roman"/>
          <w:color w:val="000000" w:themeColor="text1"/>
          <w:sz w:val="22"/>
        </w:rPr>
        <w:instrText xml:space="preserve"> ADDIN EN.CITE </w:instrText>
      </w:r>
      <w:r w:rsidRPr="00A813AA">
        <w:rPr>
          <w:rFonts w:ascii="Times New Roman" w:hAnsi="Times New Roman" w:cs="Times New Roman"/>
          <w:color w:val="000000" w:themeColor="text1"/>
          <w:sz w:val="22"/>
        </w:rPr>
        <w:fldChar w:fldCharType="begin">
          <w:fldData xml:space="preserve">PEVuZE5vdGU+PENpdGU+PEF1dGhvcj5MaTwvQXV0aG9yPjxZZWFyPjIwMDk8L1llYXI+PFJlY051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</w:fldData>
        </w:fldChar>
      </w:r>
      <w:r w:rsidRPr="00CE28C4">
        <w:rPr>
          <w:rFonts w:ascii="Times New Roman" w:hAnsi="Times New Roman" w:cs="Times New Roman"/>
          <w:color w:val="000000" w:themeColor="text1"/>
          <w:sz w:val="22"/>
        </w:rPr>
        <w:instrText xml:space="preserve"> ADDIN EN.CITE.DATA </w:instrText>
      </w:r>
      <w:r w:rsidRPr="00A813AA">
        <w:rPr>
          <w:rFonts w:ascii="Times New Roman" w:hAnsi="Times New Roman" w:cs="Times New Roman"/>
          <w:color w:val="000000" w:themeColor="text1"/>
          <w:sz w:val="22"/>
        </w:rPr>
      </w:r>
      <w:r w:rsidRPr="00A813AA">
        <w:rPr>
          <w:rFonts w:ascii="Times New Roman" w:hAnsi="Times New Roman" w:cs="Times New Roman"/>
          <w:color w:val="000000" w:themeColor="text1"/>
          <w:sz w:val="22"/>
        </w:rPr>
        <w:fldChar w:fldCharType="end"/>
      </w:r>
      <w:r w:rsidRPr="00A813AA">
        <w:rPr>
          <w:rFonts w:ascii="Times New Roman" w:hAnsi="Times New Roman" w:cs="Times New Roman"/>
          <w:color w:val="000000" w:themeColor="text1"/>
          <w:sz w:val="22"/>
        </w:rPr>
      </w:r>
      <w:r w:rsidRPr="00A813AA">
        <w:rPr>
          <w:rFonts w:ascii="Times New Roman" w:hAnsi="Times New Roman" w:cs="Times New Roman"/>
          <w:color w:val="000000" w:themeColor="text1"/>
          <w:sz w:val="22"/>
        </w:rPr>
        <w:fldChar w:fldCharType="separate"/>
      </w:r>
      <w:r w:rsidRPr="00CE28C4">
        <w:rPr>
          <w:rFonts w:ascii="Times New Roman" w:hAnsi="Times New Roman" w:cs="Times New Roman"/>
          <w:noProof/>
          <w:color w:val="000000" w:themeColor="text1"/>
          <w:sz w:val="22"/>
        </w:rPr>
        <w:t>(Li et al. 2009; Quinlan and Hall 2010; Ramirez et al. 2016)</w:t>
      </w:r>
      <w:r w:rsidRPr="00A813AA">
        <w:rPr>
          <w:rFonts w:ascii="Times New Roman" w:hAnsi="Times New Roman" w:cs="Times New Roman"/>
          <w:color w:val="000000" w:themeColor="text1"/>
          <w:sz w:val="22"/>
        </w:rPr>
        <w:fldChar w:fldCharType="end"/>
      </w:r>
      <w:r w:rsidRPr="00CE28C4">
        <w:rPr>
          <w:rFonts w:ascii="Times New Roman" w:hAnsi="Times New Roman" w:cs="Times New Roman"/>
          <w:color w:val="000000" w:themeColor="text1"/>
          <w:sz w:val="22"/>
        </w:rPr>
        <w:t xml:space="preserve">. </w:t>
      </w:r>
    </w:p>
    <w:p w:rsidR="00B55CC9" w:rsidRPr="00A813AA" w:rsidRDefault="00B55CC9" w:rsidP="00E119B1">
      <w:pPr>
        <w:adjustRightInd w:val="0"/>
        <w:spacing w:line="480" w:lineRule="auto"/>
        <w:rPr>
          <w:rFonts w:ascii="Times New Roman" w:hAnsi="Times New Roman" w:cs="Times New Roman"/>
          <w:b/>
          <w:color w:val="000000" w:themeColor="text1"/>
          <w:sz w:val="22"/>
        </w:rPr>
      </w:pPr>
    </w:p>
    <w:p w:rsidR="00B55CC9" w:rsidRPr="00A813AA" w:rsidRDefault="00B55CC9" w:rsidP="00E119B1">
      <w:pPr>
        <w:adjustRightInd w:val="0"/>
        <w:spacing w:line="480" w:lineRule="auto"/>
        <w:rPr>
          <w:rFonts w:ascii="Times New Roman" w:hAnsi="Times New Roman" w:cs="Times New Roman"/>
          <w:b/>
          <w:color w:val="000000" w:themeColor="text1"/>
          <w:sz w:val="22"/>
        </w:rPr>
      </w:pPr>
      <w:r w:rsidRPr="00A813AA">
        <w:rPr>
          <w:rFonts w:ascii="Times New Roman" w:hAnsi="Times New Roman" w:cs="Times New Roman"/>
          <w:b/>
          <w:color w:val="000000" w:themeColor="text1"/>
          <w:sz w:val="22"/>
        </w:rPr>
        <w:t>Chromatin immunoprecipitation assays with sequencing</w:t>
      </w:r>
      <w:r w:rsidR="00C8716E">
        <w:rPr>
          <w:rFonts w:ascii="Times New Roman" w:hAnsi="Times New Roman" w:cs="Times New Roman"/>
          <w:b/>
          <w:color w:val="000000" w:themeColor="text1"/>
          <w:sz w:val="22"/>
        </w:rPr>
        <w:t xml:space="preserve"> </w:t>
      </w:r>
      <w:r w:rsidR="00C8716E">
        <w:rPr>
          <w:rFonts w:ascii="Times New Roman" w:hAnsi="Times New Roman" w:cs="Times New Roman" w:hint="eastAsia"/>
          <w:b/>
          <w:color w:val="000000" w:themeColor="text1"/>
          <w:sz w:val="22"/>
        </w:rPr>
        <w:t>(</w:t>
      </w:r>
      <w:r w:rsidR="00C8716E">
        <w:rPr>
          <w:rFonts w:ascii="Times New Roman" w:hAnsi="Times New Roman" w:cs="Times New Roman"/>
          <w:b/>
          <w:color w:val="000000" w:themeColor="text1"/>
          <w:sz w:val="22"/>
        </w:rPr>
        <w:t>ChIP-seq)</w:t>
      </w:r>
    </w:p>
    <w:p w:rsidR="00B55CC9" w:rsidRPr="007536DF" w:rsidRDefault="00B55CC9" w:rsidP="00E119B1">
      <w:pPr>
        <w:adjustRightInd w:val="0"/>
        <w:spacing w:line="480" w:lineRule="auto"/>
        <w:rPr>
          <w:rFonts w:ascii="Times New Roman" w:hAnsi="Times New Roman" w:cs="Times New Roman"/>
          <w:bCs/>
          <w:color w:val="000000" w:themeColor="text1"/>
          <w:sz w:val="22"/>
        </w:rPr>
      </w:pPr>
      <w:r w:rsidRPr="00A813AA">
        <w:rPr>
          <w:rFonts w:ascii="Times New Roman" w:hAnsi="Times New Roman" w:cs="Times New Roman"/>
          <w:bCs/>
          <w:color w:val="000000" w:themeColor="text1"/>
          <w:sz w:val="22"/>
        </w:rPr>
        <w:t xml:space="preserve">Wheat ditelosomic lines were subjected to ChIP-seq experiments following established protocols with minor adjustments </w:t>
      </w:r>
      <w:r w:rsidRPr="00A813AA">
        <w:rPr>
          <w:rFonts w:ascii="Times New Roman" w:hAnsi="Times New Roman" w:cs="Times New Roman"/>
          <w:bCs/>
          <w:color w:val="000000" w:themeColor="text1"/>
          <w:sz w:val="22"/>
        </w:rPr>
        <w:fldChar w:fldCharType="begin">
          <w:fldData xml:space="preserve">PEVuZE5vdGU+PENpdGU+PEF1dGhvcj5MaXU8L0F1dGhvcj48WWVhcj4yMDE1PC9ZZWFyPjxSZWNO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cmlvZGljYWw+PHBhZ2VzPkUxMjYzLTcxPC9wYWdlcz48dm9sdW1lPjExMjwvdm9sdW1lPjxudW1i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==
</w:fldData>
        </w:fldChar>
      </w:r>
      <w:r w:rsidRPr="00A813AA">
        <w:rPr>
          <w:rFonts w:ascii="Times New Roman" w:hAnsi="Times New Roman" w:cs="Times New Roman"/>
          <w:bCs/>
          <w:color w:val="000000" w:themeColor="text1"/>
          <w:sz w:val="22"/>
        </w:rPr>
        <w:instrText xml:space="preserve"> ADDIN EN.CITE </w:instrText>
      </w:r>
      <w:r w:rsidRPr="00A813AA">
        <w:rPr>
          <w:rFonts w:ascii="Times New Roman" w:hAnsi="Times New Roman" w:cs="Times New Roman"/>
          <w:bCs/>
          <w:color w:val="000000" w:themeColor="text1"/>
          <w:sz w:val="22"/>
        </w:rPr>
        <w:fldChar w:fldCharType="begin">
          <w:fldData xml:space="preserve">PEVuZE5vdGU+PENpdGU+PEF1dGhvcj5MaXU8L0F1dGhvcj48WWVhcj4yMDE1PC9ZZWFyPjxSZWNO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cmlvZGljYWw+PHBhZ2VzPkUxMjYzLTcxPC9wYWdlcz48dm9sdW1lPjExMjwvdm9sdW1lPjxudW1i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==
</w:fldData>
        </w:fldChar>
      </w:r>
      <w:r w:rsidRPr="00A813AA">
        <w:rPr>
          <w:rFonts w:ascii="Times New Roman" w:hAnsi="Times New Roman" w:cs="Times New Roman"/>
          <w:bCs/>
          <w:color w:val="000000" w:themeColor="text1"/>
          <w:sz w:val="22"/>
        </w:rPr>
        <w:instrText xml:space="preserve"> ADDIN EN.CITE.DATA </w:instrText>
      </w:r>
      <w:r w:rsidRPr="00A813AA">
        <w:rPr>
          <w:rFonts w:ascii="Times New Roman" w:hAnsi="Times New Roman" w:cs="Times New Roman"/>
          <w:bCs/>
          <w:color w:val="000000" w:themeColor="text1"/>
          <w:sz w:val="22"/>
        </w:rPr>
      </w:r>
      <w:r w:rsidRPr="00A813AA">
        <w:rPr>
          <w:rFonts w:ascii="Times New Roman" w:hAnsi="Times New Roman" w:cs="Times New Roman"/>
          <w:bCs/>
          <w:color w:val="000000" w:themeColor="text1"/>
          <w:sz w:val="22"/>
        </w:rPr>
        <w:fldChar w:fldCharType="end"/>
      </w:r>
      <w:r w:rsidRPr="00A813AA">
        <w:rPr>
          <w:rFonts w:ascii="Times New Roman" w:hAnsi="Times New Roman" w:cs="Times New Roman"/>
          <w:bCs/>
          <w:color w:val="000000" w:themeColor="text1"/>
          <w:sz w:val="22"/>
        </w:rPr>
      </w:r>
      <w:r w:rsidRPr="00A813AA">
        <w:rPr>
          <w:rFonts w:ascii="Times New Roman" w:hAnsi="Times New Roman" w:cs="Times New Roman"/>
          <w:bCs/>
          <w:color w:val="000000" w:themeColor="text1"/>
          <w:sz w:val="22"/>
        </w:rPr>
        <w:fldChar w:fldCharType="separate"/>
      </w:r>
      <w:r w:rsidRPr="00A813AA">
        <w:rPr>
          <w:rFonts w:ascii="Times New Roman" w:hAnsi="Times New Roman" w:cs="Times New Roman"/>
          <w:bCs/>
          <w:noProof/>
          <w:color w:val="000000" w:themeColor="text1"/>
          <w:sz w:val="22"/>
        </w:rPr>
        <w:t>(Liu et al. 2015)</w:t>
      </w:r>
      <w:r w:rsidRPr="00A813AA">
        <w:rPr>
          <w:rFonts w:ascii="Times New Roman" w:hAnsi="Times New Roman" w:cs="Times New Roman"/>
          <w:bCs/>
          <w:color w:val="000000" w:themeColor="text1"/>
          <w:sz w:val="22"/>
        </w:rPr>
        <w:fldChar w:fldCharType="end"/>
      </w:r>
      <w:r w:rsidRPr="00A813AA">
        <w:rPr>
          <w:rFonts w:ascii="Times New Roman" w:hAnsi="Times New Roman" w:cs="Times New Roman"/>
          <w:bCs/>
          <w:color w:val="000000" w:themeColor="text1"/>
          <w:sz w:val="22"/>
        </w:rPr>
        <w:t xml:space="preserve">. DNA purification was conducted using the MinElute PCR Purification Kit (QIAGEN #28006), and library preparation was performed with the ThruPLEX® DNA-seq Kit (TAKARA, #R400675) in combination with TruSeq® DNA Single Index (TAKARA, #R400695). The libraries were sequenced on the Illumina NovaSeq platform. </w:t>
      </w:r>
      <w:r w:rsidRPr="00A813AA">
        <w:rPr>
          <w:rFonts w:ascii="Times New Roman" w:hAnsi="Times New Roman" w:cs="Times New Roman"/>
          <w:color w:val="000000" w:themeColor="text1"/>
          <w:sz w:val="22"/>
        </w:rPr>
        <w:t xml:space="preserve">deeptools software (v3.5.0) facilitated comparative analysis between samples, utilizing RPKM normalization </w:t>
      </w:r>
      <w:r w:rsidRPr="00A813AA">
        <w:rPr>
          <w:rFonts w:ascii="Times New Roman" w:hAnsi="Times New Roman" w:cs="Times New Roman"/>
          <w:color w:val="000000" w:themeColor="text1"/>
          <w:sz w:val="22"/>
        </w:rPr>
        <w:fldChar w:fldCharType="begin">
          <w:fldData xml:space="preserve">PEVuZE5vdGU+PENpdGU+PEF1dGhvcj5SYW1pcmV6PC9BdXRob3I+PFllYXI+MjAxNjwvWWVhcj48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</w:fldData>
        </w:fldChar>
      </w:r>
      <w:r w:rsidRPr="00A813AA">
        <w:rPr>
          <w:rFonts w:ascii="Times New Roman" w:hAnsi="Times New Roman" w:cs="Times New Roman"/>
          <w:color w:val="000000" w:themeColor="text1"/>
          <w:sz w:val="22"/>
        </w:rPr>
        <w:instrText xml:space="preserve"> ADDIN EN.CITE </w:instrText>
      </w:r>
      <w:r w:rsidRPr="00A813AA">
        <w:rPr>
          <w:rFonts w:ascii="Times New Roman" w:hAnsi="Times New Roman" w:cs="Times New Roman"/>
          <w:color w:val="000000" w:themeColor="text1"/>
          <w:sz w:val="22"/>
        </w:rPr>
        <w:fldChar w:fldCharType="begin">
          <w:fldData xml:space="preserve">PEVuZE5vdGU+PENpdGU+PEF1dGhvcj5SYW1pcmV6PC9BdXRob3I+PFllYXI+MjAxNjwvWWVhcj48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</w:fldData>
        </w:fldChar>
      </w:r>
      <w:r w:rsidRPr="00A813AA">
        <w:rPr>
          <w:rFonts w:ascii="Times New Roman" w:hAnsi="Times New Roman" w:cs="Times New Roman"/>
          <w:color w:val="000000" w:themeColor="text1"/>
          <w:sz w:val="22"/>
        </w:rPr>
        <w:instrText xml:space="preserve"> ADDIN EN.CITE.DATA </w:instrText>
      </w:r>
      <w:r w:rsidRPr="00A813AA">
        <w:rPr>
          <w:rFonts w:ascii="Times New Roman" w:hAnsi="Times New Roman" w:cs="Times New Roman"/>
          <w:color w:val="000000" w:themeColor="text1"/>
          <w:sz w:val="22"/>
        </w:rPr>
      </w:r>
      <w:r w:rsidRPr="00A813AA">
        <w:rPr>
          <w:rFonts w:ascii="Times New Roman" w:hAnsi="Times New Roman" w:cs="Times New Roman"/>
          <w:color w:val="000000" w:themeColor="text1"/>
          <w:sz w:val="22"/>
        </w:rPr>
        <w:fldChar w:fldCharType="end"/>
      </w:r>
      <w:r w:rsidRPr="00A813AA">
        <w:rPr>
          <w:rFonts w:ascii="Times New Roman" w:hAnsi="Times New Roman" w:cs="Times New Roman"/>
          <w:color w:val="000000" w:themeColor="text1"/>
          <w:sz w:val="22"/>
        </w:rPr>
      </w:r>
      <w:r w:rsidRPr="00A813AA">
        <w:rPr>
          <w:rFonts w:ascii="Times New Roman" w:hAnsi="Times New Roman" w:cs="Times New Roman"/>
          <w:color w:val="000000" w:themeColor="text1"/>
          <w:sz w:val="22"/>
        </w:rPr>
        <w:fldChar w:fldCharType="separate"/>
      </w:r>
      <w:r w:rsidRPr="00A813AA">
        <w:rPr>
          <w:rFonts w:ascii="Times New Roman" w:hAnsi="Times New Roman" w:cs="Times New Roman"/>
          <w:noProof/>
          <w:color w:val="000000" w:themeColor="text1"/>
          <w:sz w:val="22"/>
        </w:rPr>
        <w:t>(Ramirez et al. 2016)</w:t>
      </w:r>
      <w:r w:rsidRPr="00A813AA">
        <w:rPr>
          <w:rFonts w:ascii="Times New Roman" w:hAnsi="Times New Roman" w:cs="Times New Roman"/>
          <w:color w:val="000000" w:themeColor="text1"/>
          <w:sz w:val="22"/>
        </w:rPr>
        <w:fldChar w:fldCharType="end"/>
      </w:r>
      <w:r w:rsidRPr="00A813AA">
        <w:rPr>
          <w:rFonts w:ascii="Times New Roman" w:hAnsi="Times New Roman" w:cs="Times New Roman"/>
          <w:color w:val="000000" w:themeColor="text1"/>
          <w:sz w:val="22"/>
        </w:rPr>
        <w:t xml:space="preserve">. </w:t>
      </w:r>
      <w:r w:rsidR="00C8716E" w:rsidRPr="00C8716E">
        <w:rPr>
          <w:rFonts w:ascii="Times New Roman" w:hAnsi="Times New Roman" w:cs="Times New Roman"/>
          <w:color w:val="000000" w:themeColor="text1"/>
          <w:sz w:val="22"/>
        </w:rPr>
        <w:t xml:space="preserve">The distribution patterns of SS (G or C) and WW (A or T) dinucleotides within a ±200 bp range from the center of CENH3 nucleosomes </w:t>
      </w:r>
      <w:r w:rsidR="00C8716E" w:rsidRPr="00C8716E">
        <w:rPr>
          <w:rFonts w:ascii="Times New Roman" w:hAnsi="Times New Roman" w:cs="Times New Roman"/>
          <w:color w:val="000000" w:themeColor="text1"/>
          <w:sz w:val="22"/>
        </w:rPr>
        <w:lastRenderedPageBreak/>
        <w:t>were analyzed using the nucleR package (v2.28.0) (Flores and Orozco 2011). Utilizing the ‘scale-regions’ mode, bigWig files were processed with the computeMatrix tool to map the fine-scale distribution of CENH3 across full-length CRW repeats (Ramirez et al. 2016).</w:t>
      </w:r>
      <w:r w:rsidRPr="00A813AA" w:rsidDel="000B3D0C">
        <w:rPr>
          <w:rFonts w:ascii="Times New Roman" w:hAnsi="Times New Roman" w:cs="Times New Roman"/>
          <w:color w:val="000000" w:themeColor="text1"/>
          <w:sz w:val="22"/>
        </w:rPr>
        <w:t xml:space="preserve"> CENH3 ChIP-seq data from the CS line was obtained from a previous study </w:t>
      </w:r>
      <w:r w:rsidRPr="00A813AA" w:rsidDel="000B3D0C">
        <w:rPr>
          <w:rFonts w:ascii="Times New Roman" w:hAnsi="Times New Roman" w:cs="Times New Roman"/>
          <w:color w:val="000000" w:themeColor="text1"/>
          <w:sz w:val="22"/>
        </w:rPr>
        <w:fldChar w:fldCharType="begin">
          <w:fldData xml:space="preserve">PEVuZE5vdGU+PENpdGU+PEF1dGhvcj5HdW88L0F1dGhvcj48WWVhcj4yMDE2PC9ZZWFyPjxSZWNO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</w:fldData>
        </w:fldChar>
      </w:r>
      <w:r w:rsidRPr="00A813AA">
        <w:rPr>
          <w:rFonts w:ascii="Times New Roman" w:hAnsi="Times New Roman" w:cs="Times New Roman"/>
          <w:color w:val="000000" w:themeColor="text1"/>
          <w:sz w:val="22"/>
        </w:rPr>
        <w:instrText xml:space="preserve"> ADDIN EN.CITE </w:instrText>
      </w:r>
      <w:r w:rsidRPr="00A813AA">
        <w:rPr>
          <w:rFonts w:ascii="Times New Roman" w:hAnsi="Times New Roman" w:cs="Times New Roman"/>
          <w:color w:val="000000" w:themeColor="text1"/>
          <w:sz w:val="22"/>
        </w:rPr>
        <w:fldChar w:fldCharType="begin">
          <w:fldData xml:space="preserve">PEVuZE5vdGU+PENpdGU+PEF1dGhvcj5HdW88L0F1dGhvcj48WWVhcj4yMDE2PC9ZZWFyPjxSZWNO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</w:fldData>
        </w:fldChar>
      </w:r>
      <w:r w:rsidRPr="00A813AA">
        <w:rPr>
          <w:rFonts w:ascii="Times New Roman" w:hAnsi="Times New Roman" w:cs="Times New Roman"/>
          <w:color w:val="000000" w:themeColor="text1"/>
          <w:sz w:val="22"/>
        </w:rPr>
        <w:instrText xml:space="preserve"> ADDIN EN.CITE.DATA </w:instrText>
      </w:r>
      <w:r w:rsidRPr="00A813AA">
        <w:rPr>
          <w:rFonts w:ascii="Times New Roman" w:hAnsi="Times New Roman" w:cs="Times New Roman"/>
          <w:color w:val="000000" w:themeColor="text1"/>
          <w:sz w:val="22"/>
        </w:rPr>
      </w:r>
      <w:r w:rsidRPr="00A813AA">
        <w:rPr>
          <w:rFonts w:ascii="Times New Roman" w:hAnsi="Times New Roman" w:cs="Times New Roman"/>
          <w:color w:val="000000" w:themeColor="text1"/>
          <w:sz w:val="22"/>
        </w:rPr>
        <w:fldChar w:fldCharType="end"/>
      </w:r>
      <w:r w:rsidRPr="00A813AA" w:rsidDel="000B3D0C">
        <w:rPr>
          <w:rFonts w:ascii="Times New Roman" w:hAnsi="Times New Roman" w:cs="Times New Roman"/>
          <w:color w:val="000000" w:themeColor="text1"/>
          <w:sz w:val="22"/>
        </w:rPr>
      </w:r>
      <w:r w:rsidRPr="00A813AA" w:rsidDel="000B3D0C">
        <w:rPr>
          <w:rFonts w:ascii="Times New Roman" w:hAnsi="Times New Roman" w:cs="Times New Roman"/>
          <w:color w:val="000000" w:themeColor="text1"/>
          <w:sz w:val="22"/>
        </w:rPr>
        <w:fldChar w:fldCharType="separate"/>
      </w:r>
      <w:r w:rsidRPr="00A813AA">
        <w:rPr>
          <w:rFonts w:ascii="Times New Roman" w:hAnsi="Times New Roman" w:cs="Times New Roman"/>
          <w:noProof/>
          <w:color w:val="000000" w:themeColor="text1"/>
          <w:sz w:val="22"/>
        </w:rPr>
        <w:t>(Guo et al. 2016)</w:t>
      </w:r>
      <w:r w:rsidRPr="00A813AA" w:rsidDel="000B3D0C">
        <w:rPr>
          <w:rFonts w:ascii="Times New Roman" w:hAnsi="Times New Roman" w:cs="Times New Roman"/>
          <w:color w:val="000000" w:themeColor="text1"/>
          <w:sz w:val="22"/>
        </w:rPr>
        <w:fldChar w:fldCharType="end"/>
      </w:r>
      <w:r w:rsidRPr="00A813AA" w:rsidDel="000B3D0C">
        <w:rPr>
          <w:rFonts w:ascii="Times New Roman" w:hAnsi="Times New Roman" w:cs="Times New Roman"/>
          <w:color w:val="000000" w:themeColor="text1"/>
          <w:sz w:val="22"/>
        </w:rPr>
        <w:t xml:space="preserve">. </w:t>
      </w:r>
      <w:r w:rsidRPr="00A813AA">
        <w:rPr>
          <w:rFonts w:ascii="Times New Roman" w:hAnsi="Times New Roman" w:cs="Times New Roman"/>
          <w:color w:val="000000" w:themeColor="text1"/>
          <w:sz w:val="22"/>
        </w:rPr>
        <w:t>Data processing and analysis were executed using custom scripts, and the results were visualized using R.</w:t>
      </w:r>
    </w:p>
    <w:p w:rsidR="00E119B1" w:rsidRDefault="00E119B1" w:rsidP="00E119B1">
      <w:pPr>
        <w:adjustRightInd w:val="0"/>
        <w:spacing w:line="480" w:lineRule="auto"/>
        <w:rPr>
          <w:rFonts w:ascii="Times New Roman" w:hAnsi="Times New Roman" w:cs="Times New Roman"/>
          <w:b/>
          <w:color w:val="000000" w:themeColor="text1"/>
          <w:sz w:val="22"/>
        </w:rPr>
      </w:pPr>
    </w:p>
    <w:p w:rsidR="00B55CC9" w:rsidRPr="00A813AA" w:rsidRDefault="00B55CC9" w:rsidP="00E119B1">
      <w:pPr>
        <w:adjustRightInd w:val="0"/>
        <w:spacing w:line="480" w:lineRule="auto"/>
        <w:rPr>
          <w:rFonts w:ascii="Times New Roman" w:hAnsi="Times New Roman" w:cs="Times New Roman"/>
          <w:b/>
          <w:color w:val="000000" w:themeColor="text1"/>
          <w:sz w:val="22"/>
        </w:rPr>
      </w:pPr>
      <w:r w:rsidRPr="00A813AA">
        <w:rPr>
          <w:rFonts w:ascii="Times New Roman" w:hAnsi="Times New Roman" w:cs="Times New Roman"/>
          <w:b/>
          <w:color w:val="000000" w:themeColor="text1"/>
          <w:sz w:val="22"/>
        </w:rPr>
        <w:t>ATAC-seq library construction, sequencing and data analysis</w:t>
      </w:r>
    </w:p>
    <w:p w:rsidR="00B55CC9" w:rsidRPr="00A813AA" w:rsidRDefault="00B55CC9" w:rsidP="00E119B1">
      <w:pPr>
        <w:adjustRightInd w:val="0"/>
        <w:spacing w:line="480" w:lineRule="auto"/>
        <w:rPr>
          <w:rFonts w:ascii="Times New Roman" w:hAnsi="Times New Roman" w:cs="Times New Roman"/>
          <w:color w:val="000000" w:themeColor="text1"/>
          <w:sz w:val="22"/>
        </w:rPr>
      </w:pPr>
      <w:r w:rsidRPr="00A813AA">
        <w:rPr>
          <w:rFonts w:ascii="Times New Roman" w:hAnsi="Times New Roman" w:cs="Times New Roman"/>
          <w:color w:val="000000" w:themeColor="text1"/>
          <w:sz w:val="22"/>
        </w:rPr>
        <w:t xml:space="preserve">ATAC-seq experiments on wheat lines from the coleoptiles were conducted using established methodologies </w:t>
      </w:r>
      <w:r w:rsidRPr="00A813AA">
        <w:rPr>
          <w:rFonts w:ascii="Times New Roman" w:hAnsi="Times New Roman" w:cs="Times New Roman"/>
          <w:color w:val="000000" w:themeColor="text1"/>
          <w:sz w:val="22"/>
        </w:rPr>
        <w:fldChar w:fldCharType="begin"/>
      </w:r>
      <w:r w:rsidRPr="00A813AA">
        <w:rPr>
          <w:rFonts w:ascii="Times New Roman" w:hAnsi="Times New Roman" w:cs="Times New Roman"/>
          <w:color w:val="000000" w:themeColor="text1"/>
          <w:sz w:val="22"/>
        </w:rPr>
        <w:instrText xml:space="preserve"> ADDIN EN.CITE &lt;EndNote&gt;&lt;Cite&gt;&lt;Author&gt;Wang&lt;/Author&gt;&lt;Year&gt;2022&lt;/Year&gt;&lt;RecNum&gt;1779&lt;/RecNum&gt;&lt;DisplayText&gt;(Wang et al. 2022)&lt;/DisplayText&gt;&lt;record&gt;&lt;rec-number&gt;1779&lt;/rec-number&gt;&lt;foreign-keys&gt;&lt;key app="EN" db-id="sx5tfwrv2d5xxoex9flptfv25s2sderdvxap" timestamp="1714270666"&gt;1779&lt;/key&gt;&lt;/foreign-keys&gt;&lt;ref-type name="Journal Article"&gt;17&lt;/ref-type&gt;&lt;contributors&gt;&lt;authors&gt;&lt;author&gt;Wang, X.&lt;/author&gt;&lt;author&gt;Chen, C.&lt;/author&gt;&lt;author&gt;He, C.&lt;/author&gt;&lt;author&gt;Chen, D.&lt;/author&gt;&lt;author&gt;Yan, W.&lt;/author&gt;&lt;/authors&gt;&lt;/contributors&gt;&lt;auth-address&gt;National Key Laboratory of Crop Genetic Improvement, Hubei Hongshan Laboratory, Huazhong Agricultural University, Wuhan, China.&amp;#xD;State Key Laboratory of Pharmaceutical Biotechnology, School of Life Sciences, Nanjing University, Nanjing, China.&lt;/auth-address&gt;&lt;titles&gt;&lt;title&gt;Mapping open chromatin by ATAC-seq in bread wheat&lt;/title&gt;&lt;secondary-title&gt;Front Plant Sci&lt;/secondary-title&gt;&lt;alt-title&gt;Frontiers in plant science&lt;/alt-title&gt;&lt;/titles&gt;&lt;periodical&gt;&lt;full-title&gt;Front Plant Sci&lt;/full-title&gt;&lt;abbr-1&gt;Frontiers in plant science&lt;/abbr-1&gt;&lt;/periodical&gt;&lt;alt-periodical&gt;&lt;full-title&gt;Front Plant Sci&lt;/full-title&gt;&lt;abbr-1&gt;Frontiers in plant science&lt;/abbr-1&gt;&lt;/alt-periodical&gt;&lt;pages&gt;1074873&lt;/pages&gt;&lt;volume&gt;13&lt;/volume&gt;&lt;edition&gt;2022/12/06&lt;/edition&gt;&lt;keywords&gt;&lt;keyword&gt;ATAC-seq&lt;/keyword&gt;&lt;keyword&gt;chromatin accessibility&lt;/keyword&gt;&lt;keyword&gt;data evaluation&lt;/keyword&gt;&lt;keyword&gt;regulatory elements&lt;/keyword&gt;&lt;keyword&gt;reproducible peak&lt;/keyword&gt;&lt;keyword&gt;commercial or financial relationships that could be construed as a potential&lt;/keyword&gt;&lt;keyword&gt;conflict of interest.&lt;/keyword&gt;&lt;/keywords&gt;&lt;dates&gt;&lt;year&gt;2022&lt;/year&gt;&lt;/dates&gt;&lt;isbn&gt;1664-462X (Print)&amp;#xD;1664-462x&lt;/isbn&gt;&lt;accession-num&gt;36466281&lt;/accession-num&gt;&lt;urls&gt;&lt;/urls&gt;&lt;custom2&gt;PMC9709403&lt;/custom2&gt;&lt;electronic-resource-num&gt;10.3389/fpls.2022.1074873&lt;/electronic-resource-num&gt;&lt;remote-database-provider&gt;NLM&lt;/remote-database-provider&gt;&lt;language&gt;eng&lt;/language&gt;&lt;/record&gt;&lt;/Cite&gt;&lt;/EndNote&gt;</w:instrText>
      </w:r>
      <w:r w:rsidRPr="00A813AA">
        <w:rPr>
          <w:rFonts w:ascii="Times New Roman" w:hAnsi="Times New Roman" w:cs="Times New Roman"/>
          <w:color w:val="000000" w:themeColor="text1"/>
          <w:sz w:val="22"/>
        </w:rPr>
        <w:fldChar w:fldCharType="separate"/>
      </w:r>
      <w:r w:rsidRPr="00A813AA">
        <w:rPr>
          <w:rFonts w:ascii="Times New Roman" w:hAnsi="Times New Roman" w:cs="Times New Roman"/>
          <w:noProof/>
          <w:color w:val="000000" w:themeColor="text1"/>
          <w:sz w:val="22"/>
        </w:rPr>
        <w:t>(Wang et al. 2022)</w:t>
      </w:r>
      <w:r w:rsidRPr="00A813AA">
        <w:rPr>
          <w:rFonts w:ascii="Times New Roman" w:hAnsi="Times New Roman" w:cs="Times New Roman"/>
          <w:color w:val="000000" w:themeColor="text1"/>
          <w:sz w:val="22"/>
        </w:rPr>
        <w:fldChar w:fldCharType="end"/>
      </w:r>
      <w:r w:rsidRPr="00A813AA">
        <w:rPr>
          <w:rFonts w:ascii="Times New Roman" w:hAnsi="Times New Roman" w:cs="Times New Roman"/>
          <w:color w:val="000000" w:themeColor="text1"/>
          <w:sz w:val="22"/>
        </w:rPr>
        <w:t xml:space="preserve">. The process began with the extraction of the nuclei from the coleoptile using D-S-0.4 buffer. A flow cytometer (BD FacsAria II SORP) was then utilized to sort and collect 50,000 nuclei post-DAPI staining. These sorted nuclei were centrifuged at low temperature to remove the supernatant, followed by digestion with Tn5 transposase (Vazyme, #TD501) at 37°C for 30 minutes. The integration products were then purified using the MinElute PCR Purification Kit (QIAGEN, #28006). Library preparation was carried out using the NEBNext High-Fidelity 2×PCR Master Mix (NEB, #M0541) and the TruePrep Index Kit V2 for Illumina (Vazyme, #TD202). Libraries were then purified of adapter sequences using VAHTS DNA Clean Beads (Vazyme, #N411), and sequenced on the Illumina NovaSeq 6000 system, generating 150-bp paired-end reads. </w:t>
      </w:r>
    </w:p>
    <w:p w:rsidR="00B55CC9" w:rsidRPr="00A813AA" w:rsidRDefault="00B55CC9" w:rsidP="00E119B1">
      <w:pPr>
        <w:adjustRightInd w:val="0"/>
        <w:spacing w:line="480" w:lineRule="auto"/>
        <w:rPr>
          <w:rFonts w:ascii="Times New Roman" w:hAnsi="Times New Roman" w:cs="Times New Roman"/>
          <w:color w:val="000000" w:themeColor="text1"/>
          <w:sz w:val="22"/>
        </w:rPr>
      </w:pPr>
      <w:r w:rsidRPr="00A813AA">
        <w:rPr>
          <w:rFonts w:ascii="Times New Roman" w:hAnsi="Times New Roman" w:cs="Times New Roman"/>
          <w:color w:val="000000" w:themeColor="text1"/>
          <w:sz w:val="22"/>
        </w:rPr>
        <w:t xml:space="preserve">Clean data were aligned to the reference genome using Bowtie 2 (v2.4.1) </w:t>
      </w:r>
      <w:r w:rsidRPr="00A813AA">
        <w:rPr>
          <w:rFonts w:ascii="Times New Roman" w:hAnsi="Times New Roman" w:cs="Times New Roman"/>
          <w:color w:val="000000" w:themeColor="text1"/>
          <w:sz w:val="22"/>
        </w:rPr>
        <w:fldChar w:fldCharType="begin"/>
      </w:r>
      <w:r w:rsidRPr="00A813AA">
        <w:rPr>
          <w:rFonts w:ascii="Times New Roman" w:hAnsi="Times New Roman" w:cs="Times New Roman"/>
          <w:color w:val="000000" w:themeColor="text1"/>
          <w:sz w:val="22"/>
        </w:rPr>
        <w:instrText xml:space="preserve"> ADDIN EN.CITE &lt;EndNote&gt;&lt;Cite&gt;&lt;Author&gt;Langmead&lt;/Author&gt;&lt;Year&gt;2012&lt;/Year&gt;&lt;RecNum&gt;1780&lt;/RecNum&gt;&lt;DisplayText&gt;(Langmead and Salzberg 2012)&lt;/DisplayText&gt;&lt;record&gt;&lt;rec-number&gt;1780&lt;/rec-number&gt;&lt;foreign-keys&gt;&lt;key app="EN" db-id="sx5tfwrv2d5xxoex9flptfv25s2sderdvxap" timestamp="1714270836"&gt;1780&lt;/key&gt;&lt;/foreign-keys&gt;&lt;ref-type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methods&lt;/abbr-1&gt;&lt;/alt-periodical&gt;&lt;pages&gt;357-9&lt;/pages&gt;&lt;volume&gt;9&lt;/volume&gt;&lt;number&gt;4&lt;/number&gt;&lt;edition&gt;2012/03/06&lt;/edition&gt;&lt;keywords&gt;&lt;keyword&gt;*Algorithms&lt;/keyword&gt;&lt;keyword&gt;Computational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DNA/methods&lt;/keyword&gt;&lt;/keywords&gt;&lt;dates&gt;&lt;year&gt;2012&lt;/year&gt;&lt;pub-dates&gt;&lt;date&gt;Mar 4&lt;/date&gt;&lt;/pub-dates&gt;&lt;/dates&gt;&lt;isbn&gt;1548-7091 (Print)&amp;#xD;1548-7091&lt;/isbn&gt;&lt;accession-num&gt;22388286&lt;/accession-num&gt;&lt;urls&gt;&lt;/urls&gt;&lt;custom2&gt;PMC3322381&lt;/custom2&gt;&lt;custom6&gt;NIHMS366740&lt;/custom6&gt;&lt;electronic-resource-num&gt;10.1038/nmeth.1923&lt;/electronic-resource-num&gt;&lt;remote-database-provider&gt;NLM&lt;/remote-database-provider&gt;&lt;language&gt;eng&lt;/language&gt;&lt;/record&gt;&lt;/Cite&gt;&lt;/EndNote&gt;</w:instrText>
      </w:r>
      <w:r w:rsidRPr="00A813AA">
        <w:rPr>
          <w:rFonts w:ascii="Times New Roman" w:hAnsi="Times New Roman" w:cs="Times New Roman"/>
          <w:color w:val="000000" w:themeColor="text1"/>
          <w:sz w:val="22"/>
        </w:rPr>
        <w:fldChar w:fldCharType="separate"/>
      </w:r>
      <w:r w:rsidRPr="00A813AA">
        <w:rPr>
          <w:rFonts w:ascii="Times New Roman" w:hAnsi="Times New Roman" w:cs="Times New Roman"/>
          <w:noProof/>
          <w:color w:val="000000" w:themeColor="text1"/>
          <w:sz w:val="22"/>
        </w:rPr>
        <w:t>(Langmead and Salzberg 2012)</w:t>
      </w:r>
      <w:r w:rsidRPr="00A813AA">
        <w:rPr>
          <w:rFonts w:ascii="Times New Roman" w:hAnsi="Times New Roman" w:cs="Times New Roman"/>
          <w:color w:val="000000" w:themeColor="text1"/>
          <w:sz w:val="22"/>
        </w:rPr>
        <w:fldChar w:fldCharType="end"/>
      </w:r>
      <w:r w:rsidRPr="00A813AA">
        <w:rPr>
          <w:rFonts w:ascii="Times New Roman" w:hAnsi="Times New Roman" w:cs="Times New Roman"/>
          <w:color w:val="000000" w:themeColor="text1"/>
          <w:sz w:val="22"/>
        </w:rPr>
        <w:t xml:space="preserve">, filtering out reads with MAPQ &lt; 20 and PCR duplicates. Peak calling was performed using MACS2 (v2.2.6) </w:t>
      </w:r>
      <w:r w:rsidRPr="00A813AA">
        <w:rPr>
          <w:rFonts w:ascii="Times New Roman" w:hAnsi="Times New Roman" w:cs="Times New Roman"/>
          <w:color w:val="000000" w:themeColor="text1"/>
          <w:sz w:val="22"/>
        </w:rPr>
        <w:fldChar w:fldCharType="begin"/>
      </w:r>
      <w:r w:rsidRPr="00A813AA">
        <w:rPr>
          <w:rFonts w:ascii="Times New Roman" w:hAnsi="Times New Roman" w:cs="Times New Roman"/>
          <w:color w:val="000000" w:themeColor="text1"/>
          <w:sz w:val="22"/>
        </w:rPr>
        <w:instrText xml:space="preserve"> ADDIN EN.CITE &lt;EndNote&gt;&lt;Cite&gt;&lt;Author&gt;Feng&lt;/Author&gt;&lt;Year&gt;2012&lt;/Year&gt;&lt;RecNum&gt;87&lt;/RecNum&gt;&lt;DisplayText&gt;(Feng et al. 2012)&lt;/DisplayText&gt;&lt;record&gt;&lt;rec-number&gt;87&lt;/rec-number&gt;&lt;foreign-keys&gt;&lt;key app="EN" db-id="sx5tfwrv2d5xxoex9flptfv25s2sderdvxap" timestamp="1483873659"&gt;87&lt;/key&gt;&lt;key app="ENWeb" db-id=""&gt;0&lt;/key&gt;&lt;/foreign-keys&gt;&lt;ref-type name="Journal Article"&gt;17&lt;/ref-type&gt;&lt;contributors&gt;&lt;authors&gt;&lt;author&gt;Feng, J.&lt;/author&gt;&lt;author&gt;Liu, T.&lt;/author&gt;&lt;author&gt;Qin, B.&lt;/author&gt;&lt;author&gt;Zhang, Y.&lt;/author&gt;&lt;author&gt;Liu, X. S.&lt;/author&gt;&lt;/authors&gt;&lt;/contributors&gt;&lt;auth-address&gt;Department of Bioinformatics, School of Life Sciences and Technology, Tongji University, Shanghai, China.&lt;/auth-address&gt;&lt;titles&gt;&lt;title&gt;Identifying ChIP-seq enrichment using MACS&lt;/title&gt;&lt;secondary-title&gt;Nat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protocols&lt;/abbr-1&gt;&lt;/alt-periodical&gt;&lt;pages&gt;1728-40&lt;/pages&gt;&lt;volume&gt;7&lt;/volume&gt;&lt;number&gt;9&lt;/number&gt;&lt;keywords&gt;&lt;keyword&gt;*Algorithms&lt;/keyword&gt;&lt;keyword&gt;Chromatin Immunoprecipitation/*methods&lt;/keyword&gt;&lt;keyword&gt;Hepatocyte Nuclear Factor 3-alpha/*genetics&lt;/keyword&gt;&lt;keyword&gt;High-Throughput Nucleotide Sequencing/*methods&lt;/keyword&gt;&lt;keyword&gt;Histones/*genetics&lt;/keyword&gt;&lt;keyword&gt;*Models, Genetic&lt;/keyword&gt;&lt;keyword&gt;*Software&lt;/keyword&gt;&lt;/keywords&gt;&lt;dates&gt;&lt;year&gt;2012&lt;/year&gt;&lt;pub-dates&gt;&lt;date&gt;Sep&lt;/date&gt;&lt;/pub-dates&gt;&lt;/dates&gt;&lt;isbn&gt;1750-2799 (Electronic)&amp;#xD;1750-2799 (Linking)&lt;/isbn&gt;&lt;accession-num&gt;22936215&lt;/accession-num&gt;&lt;urls&gt;&lt;related-urls&gt;&lt;url&gt;http://www.ncbi.nlm.nih.gov/pubmed/22936215&lt;/url&gt;&lt;/related-urls&gt;&lt;/urls&gt;&lt;custom2&gt;3868217&lt;/custom2&gt;&lt;electronic-resource-num&gt;10.1038/nprot.2012.101&lt;/electronic-resource-num&gt;&lt;/record&gt;&lt;/Cite&gt;&lt;/EndNote&gt;</w:instrText>
      </w:r>
      <w:r w:rsidRPr="00A813AA">
        <w:rPr>
          <w:rFonts w:ascii="Times New Roman" w:hAnsi="Times New Roman" w:cs="Times New Roman"/>
          <w:color w:val="000000" w:themeColor="text1"/>
          <w:sz w:val="22"/>
        </w:rPr>
        <w:fldChar w:fldCharType="separate"/>
      </w:r>
      <w:r w:rsidRPr="00A813AA">
        <w:rPr>
          <w:rFonts w:ascii="Times New Roman" w:hAnsi="Times New Roman" w:cs="Times New Roman"/>
          <w:noProof/>
          <w:color w:val="000000" w:themeColor="text1"/>
          <w:sz w:val="22"/>
        </w:rPr>
        <w:t>(Feng et al. 2012)</w:t>
      </w:r>
      <w:r w:rsidRPr="00A813AA">
        <w:rPr>
          <w:rFonts w:ascii="Times New Roman" w:hAnsi="Times New Roman" w:cs="Times New Roman"/>
          <w:color w:val="000000" w:themeColor="text1"/>
          <w:sz w:val="22"/>
        </w:rPr>
        <w:fldChar w:fldCharType="end"/>
      </w:r>
      <w:r w:rsidRPr="00A813AA">
        <w:rPr>
          <w:rFonts w:ascii="Times New Roman" w:hAnsi="Times New Roman" w:cs="Times New Roman"/>
          <w:color w:val="000000" w:themeColor="text1"/>
          <w:sz w:val="22"/>
        </w:rPr>
        <w:t xml:space="preserve"> with the parameters “--shift -75 --extsize </w:t>
      </w:r>
      <w:r w:rsidRPr="00A813AA">
        <w:rPr>
          <w:rFonts w:ascii="Times New Roman" w:hAnsi="Times New Roman" w:cs="Times New Roman"/>
          <w:color w:val="000000" w:themeColor="text1"/>
          <w:sz w:val="22"/>
        </w:rPr>
        <w:lastRenderedPageBreak/>
        <w:t xml:space="preserve">150”. RPKM normalization was conducted using deepTools (v3.5.0) with a 10-bp windows </w:t>
      </w:r>
      <w:r w:rsidRPr="00A813AA">
        <w:rPr>
          <w:rFonts w:ascii="Times New Roman" w:hAnsi="Times New Roman" w:cs="Times New Roman"/>
          <w:color w:val="000000" w:themeColor="text1"/>
          <w:sz w:val="22"/>
        </w:rPr>
        <w:fldChar w:fldCharType="begin">
          <w:fldData xml:space="preserve">PEVuZE5vdGU+PENpdGU+PEF1dGhvcj5SYW1pcmV6PC9BdXRob3I+PFllYXI+MjAxNjwvWWVhcj48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</w:fldData>
        </w:fldChar>
      </w:r>
      <w:r w:rsidRPr="00A813AA">
        <w:rPr>
          <w:rFonts w:ascii="Times New Roman" w:hAnsi="Times New Roman" w:cs="Times New Roman"/>
          <w:color w:val="000000" w:themeColor="text1"/>
          <w:sz w:val="22"/>
        </w:rPr>
        <w:instrText xml:space="preserve"> ADDIN EN.CITE </w:instrText>
      </w:r>
      <w:r w:rsidRPr="00A813AA">
        <w:rPr>
          <w:rFonts w:ascii="Times New Roman" w:hAnsi="Times New Roman" w:cs="Times New Roman"/>
          <w:color w:val="000000" w:themeColor="text1"/>
          <w:sz w:val="22"/>
        </w:rPr>
        <w:fldChar w:fldCharType="begin">
          <w:fldData xml:space="preserve">PEVuZE5vdGU+PENpdGU+PEF1dGhvcj5SYW1pcmV6PC9BdXRob3I+PFllYXI+MjAxNjwvWWVhcj48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</w:fldData>
        </w:fldChar>
      </w:r>
      <w:r w:rsidRPr="00A813AA">
        <w:rPr>
          <w:rFonts w:ascii="Times New Roman" w:hAnsi="Times New Roman" w:cs="Times New Roman"/>
          <w:color w:val="000000" w:themeColor="text1"/>
          <w:sz w:val="22"/>
        </w:rPr>
        <w:instrText xml:space="preserve"> ADDIN EN.CITE.DATA </w:instrText>
      </w:r>
      <w:r w:rsidRPr="00A813AA">
        <w:rPr>
          <w:rFonts w:ascii="Times New Roman" w:hAnsi="Times New Roman" w:cs="Times New Roman"/>
          <w:color w:val="000000" w:themeColor="text1"/>
          <w:sz w:val="22"/>
        </w:rPr>
      </w:r>
      <w:r w:rsidRPr="00A813AA">
        <w:rPr>
          <w:rFonts w:ascii="Times New Roman" w:hAnsi="Times New Roman" w:cs="Times New Roman"/>
          <w:color w:val="000000" w:themeColor="text1"/>
          <w:sz w:val="22"/>
        </w:rPr>
        <w:fldChar w:fldCharType="end"/>
      </w:r>
      <w:r w:rsidRPr="00A813AA">
        <w:rPr>
          <w:rFonts w:ascii="Times New Roman" w:hAnsi="Times New Roman" w:cs="Times New Roman"/>
          <w:color w:val="000000" w:themeColor="text1"/>
          <w:sz w:val="22"/>
        </w:rPr>
      </w:r>
      <w:r w:rsidRPr="00A813AA">
        <w:rPr>
          <w:rFonts w:ascii="Times New Roman" w:hAnsi="Times New Roman" w:cs="Times New Roman"/>
          <w:color w:val="000000" w:themeColor="text1"/>
          <w:sz w:val="22"/>
        </w:rPr>
        <w:fldChar w:fldCharType="separate"/>
      </w:r>
      <w:r w:rsidRPr="00A813AA">
        <w:rPr>
          <w:rFonts w:ascii="Times New Roman" w:hAnsi="Times New Roman" w:cs="Times New Roman"/>
          <w:noProof/>
          <w:color w:val="000000" w:themeColor="text1"/>
          <w:sz w:val="22"/>
        </w:rPr>
        <w:t>(Ramirez et al. 2016)</w:t>
      </w:r>
      <w:r w:rsidRPr="00A813AA">
        <w:rPr>
          <w:rFonts w:ascii="Times New Roman" w:hAnsi="Times New Roman" w:cs="Times New Roman"/>
          <w:color w:val="000000" w:themeColor="text1"/>
          <w:sz w:val="22"/>
        </w:rPr>
        <w:fldChar w:fldCharType="end"/>
      </w:r>
      <w:r w:rsidRPr="00A813AA">
        <w:rPr>
          <w:rFonts w:ascii="Times New Roman" w:hAnsi="Times New Roman" w:cs="Times New Roman"/>
          <w:color w:val="000000" w:themeColor="text1"/>
          <w:sz w:val="22"/>
        </w:rPr>
        <w:t xml:space="preserve">. Enrichment at transcription start sites (TSS) was determined. Read counts of genes or target regions were calculated using featureCounts </w:t>
      </w:r>
      <w:r w:rsidRPr="00A813AA">
        <w:rPr>
          <w:rFonts w:ascii="Times New Roman" w:hAnsi="Times New Roman" w:cs="Times New Roman"/>
          <w:color w:val="000000" w:themeColor="text1"/>
          <w:sz w:val="22"/>
        </w:rPr>
        <w:fldChar w:fldCharType="begin"/>
      </w:r>
      <w:r w:rsidRPr="00A813AA">
        <w:rPr>
          <w:rFonts w:ascii="Times New Roman" w:hAnsi="Times New Roman" w:cs="Times New Roman"/>
          <w:color w:val="000000" w:themeColor="text1"/>
          <w:sz w:val="22"/>
        </w:rPr>
        <w:instrText xml:space="preserve"> ADDIN EN.CITE &lt;EndNote&gt;&lt;Cite&gt;&lt;Author&gt;Liao&lt;/Author&gt;&lt;Year&gt;2013&lt;/Year&gt;&lt;RecNum&gt;1781&lt;/RecNum&gt;&lt;DisplayText&gt;(Liao et al. 2013)&lt;/DisplayText&gt;&lt;record&gt;&lt;rec-number&gt;1781&lt;/rec-number&gt;&lt;foreign-keys&gt;&lt;key app="EN" db-id="sx5tfwrv2d5xxoex9flptfv25s2sderdvxap" timestamp="1714271273"&gt;1781&lt;/key&gt;&lt;/foreign-keys&gt;&lt;ref-type name="Journal Article"&gt;17&lt;/ref-type&gt;&lt;contributors&gt;&lt;authors&gt;&lt;author&gt;Liao, Yang&lt;/author&gt;&lt;author&gt;Smyth, Gordon K.&lt;/author&gt;&lt;author&gt;Shi, Wei&lt;/author&gt;&lt;/authors&gt;&lt;/contributors&gt;&lt;titles&gt;&lt;title&gt;featureCounts: an efficient general purpose program for assigning sequence reads to genomic features&lt;/title&gt;&lt;secondary-title&gt;Bioinformatics&lt;/secondary-title&gt;&lt;/titles&gt;&lt;periodical&gt;&lt;full-title&gt;Bioinformatics&lt;/full-title&gt;&lt;abbr-1&gt;Bioinformatics&lt;/abbr-1&gt;&lt;/periodical&gt;&lt;pages&gt;923-930&lt;/pages&gt;&lt;volume&gt;30&lt;/volume&gt;&lt;number&gt;7&lt;/number&gt;&lt;dates&gt;&lt;year&gt;2013&lt;/year&gt;&lt;/dates&gt;&lt;isbn&gt;1367-4803&lt;/isbn&gt;&lt;urls&gt;&lt;related-urls&gt;&lt;url&gt;https://doi.org/10.1093/bioinformatics/btt656&lt;/url&gt;&lt;/related-urls&gt;&lt;/urls&gt;&lt;electronic-resource-num&gt;10.1093/bioinformatics/btt656&lt;/electronic-resource-num&gt;&lt;access-date&gt;4/28/2024&lt;/access-date&gt;&lt;/record&gt;&lt;/Cite&gt;&lt;/EndNote&gt;</w:instrText>
      </w:r>
      <w:r w:rsidRPr="00A813AA">
        <w:rPr>
          <w:rFonts w:ascii="Times New Roman" w:hAnsi="Times New Roman" w:cs="Times New Roman"/>
          <w:color w:val="000000" w:themeColor="text1"/>
          <w:sz w:val="22"/>
        </w:rPr>
        <w:fldChar w:fldCharType="separate"/>
      </w:r>
      <w:r w:rsidRPr="00A813AA">
        <w:rPr>
          <w:rFonts w:ascii="Times New Roman" w:hAnsi="Times New Roman" w:cs="Times New Roman"/>
          <w:noProof/>
          <w:color w:val="000000" w:themeColor="text1"/>
          <w:sz w:val="22"/>
        </w:rPr>
        <w:t>(Liao et al. 2013)</w:t>
      </w:r>
      <w:r w:rsidRPr="00A813AA">
        <w:rPr>
          <w:rFonts w:ascii="Times New Roman" w:hAnsi="Times New Roman" w:cs="Times New Roman"/>
          <w:color w:val="000000" w:themeColor="text1"/>
          <w:sz w:val="22"/>
        </w:rPr>
        <w:fldChar w:fldCharType="end"/>
      </w:r>
      <w:r w:rsidRPr="00A813AA">
        <w:rPr>
          <w:rFonts w:ascii="Times New Roman" w:hAnsi="Times New Roman" w:cs="Times New Roman"/>
          <w:color w:val="000000" w:themeColor="text1"/>
          <w:sz w:val="22"/>
        </w:rPr>
        <w:t>, and TPM values were derived. The distribution of reads in the centromere and pericentromere were assessed using corresponding windows, respectively.</w:t>
      </w:r>
    </w:p>
    <w:p w:rsidR="00E119B1" w:rsidRDefault="00E119B1" w:rsidP="00E119B1">
      <w:pPr>
        <w:spacing w:line="480" w:lineRule="auto"/>
        <w:rPr>
          <w:rFonts w:ascii="Times New Roman" w:hAnsi="Times New Roman" w:cs="Times New Roman"/>
          <w:b/>
          <w:sz w:val="22"/>
        </w:rPr>
      </w:pPr>
    </w:p>
    <w:p w:rsidR="007536DF" w:rsidRPr="007536DF" w:rsidRDefault="007536DF" w:rsidP="00E119B1">
      <w:pPr>
        <w:spacing w:line="480" w:lineRule="auto"/>
        <w:rPr>
          <w:rFonts w:ascii="Times New Roman" w:hAnsi="Times New Roman" w:cs="Times New Roman"/>
          <w:b/>
          <w:sz w:val="22"/>
        </w:rPr>
      </w:pPr>
      <w:r w:rsidRPr="007536DF">
        <w:rPr>
          <w:rFonts w:ascii="Times New Roman" w:hAnsi="Times New Roman" w:cs="Times New Roman"/>
          <w:b/>
          <w:sz w:val="22"/>
        </w:rPr>
        <w:t>Reference</w:t>
      </w:r>
      <w:r w:rsidR="00E119B1">
        <w:rPr>
          <w:rFonts w:ascii="Times New Roman" w:hAnsi="Times New Roman" w:cs="Times New Roman" w:hint="eastAsia"/>
          <w:b/>
          <w:sz w:val="22"/>
        </w:rPr>
        <w:t>s</w:t>
      </w:r>
    </w:p>
    <w:p w:rsidR="00C8716E" w:rsidRPr="00E119B1" w:rsidRDefault="007536DF" w:rsidP="00E119B1">
      <w:pPr>
        <w:pStyle w:val="EndNoteBibliography"/>
        <w:spacing w:line="360" w:lineRule="auto"/>
        <w:ind w:left="720" w:hanging="720"/>
        <w:rPr>
          <w:rFonts w:ascii="Times New Roman" w:hAnsi="Times New Roman" w:cs="Times New Roman"/>
          <w:sz w:val="22"/>
        </w:rPr>
      </w:pPr>
      <w:r w:rsidRPr="00E119B1">
        <w:rPr>
          <w:rFonts w:ascii="Times New Roman" w:hAnsi="Times New Roman" w:cs="Times New Roman"/>
          <w:sz w:val="22"/>
        </w:rPr>
        <w:fldChar w:fldCharType="begin"/>
      </w:r>
      <w:r w:rsidRPr="00E119B1">
        <w:rPr>
          <w:rFonts w:ascii="Times New Roman" w:hAnsi="Times New Roman" w:cs="Times New Roman"/>
          <w:sz w:val="22"/>
        </w:rPr>
        <w:instrText xml:space="preserve"> ADDIN EN.REFLIST </w:instrText>
      </w:r>
      <w:r w:rsidRPr="00E119B1">
        <w:rPr>
          <w:rFonts w:ascii="Times New Roman" w:hAnsi="Times New Roman" w:cs="Times New Roman"/>
          <w:sz w:val="22"/>
        </w:rPr>
        <w:fldChar w:fldCharType="separate"/>
      </w:r>
      <w:r w:rsidR="00C8716E" w:rsidRPr="00E119B1">
        <w:rPr>
          <w:rFonts w:ascii="Times New Roman" w:hAnsi="Times New Roman" w:cs="Times New Roman"/>
          <w:sz w:val="22"/>
        </w:rPr>
        <w:t xml:space="preserve">Chen S, Zhou Y, Chen Y, Gu J. 2018. fastp: an ultra-fast all-in-one FASTQ preprocessor. </w:t>
      </w:r>
      <w:r w:rsidR="00C8716E" w:rsidRPr="00E119B1">
        <w:rPr>
          <w:rFonts w:ascii="Times New Roman" w:hAnsi="Times New Roman" w:cs="Times New Roman"/>
          <w:i/>
          <w:sz w:val="22"/>
        </w:rPr>
        <w:t>Bioinformatics</w:t>
      </w:r>
      <w:r w:rsidR="00C8716E" w:rsidRPr="00E119B1">
        <w:rPr>
          <w:rFonts w:ascii="Times New Roman" w:hAnsi="Times New Roman" w:cs="Times New Roman"/>
          <w:sz w:val="22"/>
        </w:rPr>
        <w:t xml:space="preserve"> </w:t>
      </w:r>
      <w:r w:rsidR="00C8716E" w:rsidRPr="00E119B1">
        <w:rPr>
          <w:rFonts w:ascii="Times New Roman" w:hAnsi="Times New Roman" w:cs="Times New Roman"/>
          <w:b/>
          <w:sz w:val="22"/>
        </w:rPr>
        <w:t>34</w:t>
      </w:r>
      <w:r w:rsidR="00C8716E" w:rsidRPr="00E119B1">
        <w:rPr>
          <w:rFonts w:ascii="Times New Roman" w:hAnsi="Times New Roman" w:cs="Times New Roman"/>
          <w:sz w:val="22"/>
        </w:rPr>
        <w:t>: i884-i890.</w:t>
      </w:r>
    </w:p>
    <w:p w:rsidR="00C8716E" w:rsidRPr="00E119B1" w:rsidRDefault="00C8716E" w:rsidP="00E119B1">
      <w:pPr>
        <w:pStyle w:val="EndNoteBibliography"/>
        <w:spacing w:line="360" w:lineRule="auto"/>
        <w:ind w:left="720" w:hanging="720"/>
        <w:rPr>
          <w:rFonts w:ascii="Times New Roman" w:hAnsi="Times New Roman" w:cs="Times New Roman"/>
          <w:sz w:val="22"/>
        </w:rPr>
      </w:pPr>
      <w:r w:rsidRPr="00E119B1">
        <w:rPr>
          <w:rFonts w:ascii="Times New Roman" w:hAnsi="Times New Roman" w:cs="Times New Roman"/>
          <w:sz w:val="22"/>
        </w:rPr>
        <w:t xml:space="preserve">Feng J, Liu T, Qin B, Zhang Y, Liu XS. 2012. Identifying ChIP-seq enrichment using MACS. </w:t>
      </w:r>
      <w:r w:rsidRPr="00E119B1">
        <w:rPr>
          <w:rFonts w:ascii="Times New Roman" w:hAnsi="Times New Roman" w:cs="Times New Roman"/>
          <w:i/>
          <w:sz w:val="22"/>
        </w:rPr>
        <w:t>Nat Protocols</w:t>
      </w:r>
      <w:r w:rsidRPr="00E119B1">
        <w:rPr>
          <w:rFonts w:ascii="Times New Roman" w:hAnsi="Times New Roman" w:cs="Times New Roman"/>
          <w:sz w:val="22"/>
        </w:rPr>
        <w:t xml:space="preserve"> </w:t>
      </w:r>
      <w:r w:rsidRPr="00E119B1">
        <w:rPr>
          <w:rFonts w:ascii="Times New Roman" w:hAnsi="Times New Roman" w:cs="Times New Roman"/>
          <w:b/>
          <w:sz w:val="22"/>
        </w:rPr>
        <w:t>7</w:t>
      </w:r>
      <w:r w:rsidRPr="00E119B1">
        <w:rPr>
          <w:rFonts w:ascii="Times New Roman" w:hAnsi="Times New Roman" w:cs="Times New Roman"/>
          <w:sz w:val="22"/>
        </w:rPr>
        <w:t>: 1728-1740.</w:t>
      </w:r>
    </w:p>
    <w:p w:rsidR="00C8716E" w:rsidRPr="00E119B1" w:rsidRDefault="00C8716E" w:rsidP="00E119B1">
      <w:pPr>
        <w:pStyle w:val="EndNoteBibliography"/>
        <w:spacing w:line="360" w:lineRule="auto"/>
        <w:ind w:left="720" w:hanging="720"/>
        <w:rPr>
          <w:rFonts w:ascii="Times New Roman" w:hAnsi="Times New Roman" w:cs="Times New Roman"/>
          <w:sz w:val="22"/>
        </w:rPr>
      </w:pPr>
      <w:r w:rsidRPr="00E119B1">
        <w:rPr>
          <w:rFonts w:ascii="Times New Roman" w:hAnsi="Times New Roman" w:cs="Times New Roman"/>
          <w:sz w:val="22"/>
        </w:rPr>
        <w:t xml:space="preserve">Guo X, Su H, Shi Q, Fu S, Wang J, Zhang X, Hu Z, Han F. 2016. De Novo Centromere Formation and Centromeric Sequence Expansion in Wheat and its Wide Hybrids. </w:t>
      </w:r>
      <w:r w:rsidRPr="00E119B1">
        <w:rPr>
          <w:rFonts w:ascii="Times New Roman" w:hAnsi="Times New Roman" w:cs="Times New Roman"/>
          <w:i/>
          <w:sz w:val="22"/>
        </w:rPr>
        <w:t>PLoS Genet</w:t>
      </w:r>
      <w:r w:rsidRPr="00E119B1">
        <w:rPr>
          <w:rFonts w:ascii="Times New Roman" w:hAnsi="Times New Roman" w:cs="Times New Roman"/>
          <w:sz w:val="22"/>
        </w:rPr>
        <w:t xml:space="preserve"> </w:t>
      </w:r>
      <w:r w:rsidRPr="00E119B1">
        <w:rPr>
          <w:rFonts w:ascii="Times New Roman" w:hAnsi="Times New Roman" w:cs="Times New Roman"/>
          <w:b/>
          <w:sz w:val="22"/>
        </w:rPr>
        <w:t>12</w:t>
      </w:r>
      <w:r w:rsidRPr="00E119B1">
        <w:rPr>
          <w:rFonts w:ascii="Times New Roman" w:hAnsi="Times New Roman" w:cs="Times New Roman"/>
          <w:sz w:val="22"/>
        </w:rPr>
        <w:t>: e1005997.</w:t>
      </w:r>
    </w:p>
    <w:p w:rsidR="00C8716E" w:rsidRPr="00E119B1" w:rsidRDefault="00C8716E" w:rsidP="00E119B1">
      <w:pPr>
        <w:pStyle w:val="EndNoteBibliography"/>
        <w:spacing w:line="360" w:lineRule="auto"/>
        <w:ind w:left="720" w:hanging="720"/>
        <w:rPr>
          <w:rFonts w:ascii="Times New Roman" w:hAnsi="Times New Roman" w:cs="Times New Roman"/>
          <w:sz w:val="22"/>
        </w:rPr>
      </w:pPr>
      <w:r w:rsidRPr="00E119B1">
        <w:rPr>
          <w:rFonts w:ascii="Times New Roman" w:hAnsi="Times New Roman" w:cs="Times New Roman"/>
          <w:sz w:val="22"/>
        </w:rPr>
        <w:t xml:space="preserve">Langmead B, Salzberg SL. 2012. Fast gapped-read alignment with Bowtie 2. </w:t>
      </w:r>
      <w:r w:rsidRPr="00E119B1">
        <w:rPr>
          <w:rFonts w:ascii="Times New Roman" w:hAnsi="Times New Roman" w:cs="Times New Roman"/>
          <w:i/>
          <w:sz w:val="22"/>
        </w:rPr>
        <w:t>Nat Methods</w:t>
      </w:r>
      <w:r w:rsidRPr="00E119B1">
        <w:rPr>
          <w:rFonts w:ascii="Times New Roman" w:hAnsi="Times New Roman" w:cs="Times New Roman"/>
          <w:sz w:val="22"/>
        </w:rPr>
        <w:t xml:space="preserve"> </w:t>
      </w:r>
      <w:r w:rsidRPr="00E119B1">
        <w:rPr>
          <w:rFonts w:ascii="Times New Roman" w:hAnsi="Times New Roman" w:cs="Times New Roman"/>
          <w:b/>
          <w:sz w:val="22"/>
        </w:rPr>
        <w:t>9</w:t>
      </w:r>
      <w:r w:rsidRPr="00E119B1">
        <w:rPr>
          <w:rFonts w:ascii="Times New Roman" w:hAnsi="Times New Roman" w:cs="Times New Roman"/>
          <w:sz w:val="22"/>
        </w:rPr>
        <w:t>: 357-359.</w:t>
      </w:r>
    </w:p>
    <w:p w:rsidR="00C8716E" w:rsidRPr="00E119B1" w:rsidRDefault="00C8716E" w:rsidP="00E119B1">
      <w:pPr>
        <w:pStyle w:val="EndNoteBibliography"/>
        <w:spacing w:line="360" w:lineRule="auto"/>
        <w:ind w:left="720" w:hanging="720"/>
        <w:rPr>
          <w:rFonts w:ascii="Times New Roman" w:hAnsi="Times New Roman" w:cs="Times New Roman"/>
          <w:sz w:val="22"/>
        </w:rPr>
      </w:pPr>
      <w:r w:rsidRPr="00E119B1">
        <w:rPr>
          <w:rFonts w:ascii="Times New Roman" w:hAnsi="Times New Roman" w:cs="Times New Roman"/>
          <w:sz w:val="22"/>
        </w:rPr>
        <w:t xml:space="preserve">Li H, Durbin R. 2009. Fast and accurate short read alignment with Burrows-Wheeler transform. </w:t>
      </w:r>
      <w:r w:rsidRPr="00E119B1">
        <w:rPr>
          <w:rFonts w:ascii="Times New Roman" w:hAnsi="Times New Roman" w:cs="Times New Roman"/>
          <w:i/>
          <w:sz w:val="22"/>
        </w:rPr>
        <w:t>Bioinformatics</w:t>
      </w:r>
      <w:r w:rsidRPr="00E119B1">
        <w:rPr>
          <w:rFonts w:ascii="Times New Roman" w:hAnsi="Times New Roman" w:cs="Times New Roman"/>
          <w:sz w:val="22"/>
        </w:rPr>
        <w:t xml:space="preserve"> </w:t>
      </w:r>
      <w:r w:rsidRPr="00E119B1">
        <w:rPr>
          <w:rFonts w:ascii="Times New Roman" w:hAnsi="Times New Roman" w:cs="Times New Roman"/>
          <w:b/>
          <w:sz w:val="22"/>
        </w:rPr>
        <w:t>25</w:t>
      </w:r>
      <w:r w:rsidRPr="00E119B1">
        <w:rPr>
          <w:rFonts w:ascii="Times New Roman" w:hAnsi="Times New Roman" w:cs="Times New Roman"/>
          <w:sz w:val="22"/>
        </w:rPr>
        <w:t>: 1754-1760.</w:t>
      </w:r>
    </w:p>
    <w:p w:rsidR="00C8716E" w:rsidRPr="00E119B1" w:rsidRDefault="00C8716E" w:rsidP="00E119B1">
      <w:pPr>
        <w:pStyle w:val="EndNoteBibliography"/>
        <w:spacing w:line="360" w:lineRule="auto"/>
        <w:ind w:left="720" w:hanging="720"/>
        <w:rPr>
          <w:rFonts w:ascii="Times New Roman" w:hAnsi="Times New Roman" w:cs="Times New Roman"/>
          <w:sz w:val="22"/>
        </w:rPr>
      </w:pPr>
      <w:r w:rsidRPr="00E119B1">
        <w:rPr>
          <w:rFonts w:ascii="Times New Roman" w:hAnsi="Times New Roman" w:cs="Times New Roman"/>
          <w:sz w:val="22"/>
        </w:rPr>
        <w:t xml:space="preserve">Li H, Handsaker B, Wysoker A, Fennell T, Ruan J, Homer N, Marth G, Abecasis G, Durbin R, Genome Project Data Processing S. 2009. The Sequence Alignment/Map format and SAMtools. </w:t>
      </w:r>
      <w:r w:rsidRPr="00E119B1">
        <w:rPr>
          <w:rFonts w:ascii="Times New Roman" w:hAnsi="Times New Roman" w:cs="Times New Roman"/>
          <w:i/>
          <w:sz w:val="22"/>
        </w:rPr>
        <w:t>Bioinformatics</w:t>
      </w:r>
      <w:r w:rsidRPr="00E119B1">
        <w:rPr>
          <w:rFonts w:ascii="Times New Roman" w:hAnsi="Times New Roman" w:cs="Times New Roman"/>
          <w:sz w:val="22"/>
        </w:rPr>
        <w:t xml:space="preserve"> </w:t>
      </w:r>
      <w:r w:rsidRPr="00E119B1">
        <w:rPr>
          <w:rFonts w:ascii="Times New Roman" w:hAnsi="Times New Roman" w:cs="Times New Roman"/>
          <w:b/>
          <w:sz w:val="22"/>
        </w:rPr>
        <w:t>25</w:t>
      </w:r>
      <w:r w:rsidRPr="00E119B1">
        <w:rPr>
          <w:rFonts w:ascii="Times New Roman" w:hAnsi="Times New Roman" w:cs="Times New Roman"/>
          <w:sz w:val="22"/>
        </w:rPr>
        <w:t>: 2078-2079.</w:t>
      </w:r>
    </w:p>
    <w:p w:rsidR="00C8716E" w:rsidRPr="00E119B1" w:rsidRDefault="00C8716E" w:rsidP="00E119B1">
      <w:pPr>
        <w:pStyle w:val="EndNoteBibliography"/>
        <w:spacing w:line="360" w:lineRule="auto"/>
        <w:ind w:left="720" w:hanging="720"/>
        <w:rPr>
          <w:rFonts w:ascii="Times New Roman" w:hAnsi="Times New Roman" w:cs="Times New Roman"/>
          <w:sz w:val="22"/>
        </w:rPr>
      </w:pPr>
      <w:r w:rsidRPr="00E119B1">
        <w:rPr>
          <w:rFonts w:ascii="Times New Roman" w:hAnsi="Times New Roman" w:cs="Times New Roman"/>
          <w:sz w:val="22"/>
        </w:rPr>
        <w:t xml:space="preserve">Liao Y, Smyth GK, Shi W. 2013. featureCounts: an efficient general purpose program for assigning sequence reads to genomic features. </w:t>
      </w:r>
      <w:r w:rsidRPr="00E119B1">
        <w:rPr>
          <w:rFonts w:ascii="Times New Roman" w:hAnsi="Times New Roman" w:cs="Times New Roman"/>
          <w:i/>
          <w:sz w:val="22"/>
        </w:rPr>
        <w:t>Bioinformatics</w:t>
      </w:r>
      <w:r w:rsidRPr="00E119B1">
        <w:rPr>
          <w:rFonts w:ascii="Times New Roman" w:hAnsi="Times New Roman" w:cs="Times New Roman"/>
          <w:sz w:val="22"/>
        </w:rPr>
        <w:t xml:space="preserve"> </w:t>
      </w:r>
      <w:r w:rsidRPr="00E119B1">
        <w:rPr>
          <w:rFonts w:ascii="Times New Roman" w:hAnsi="Times New Roman" w:cs="Times New Roman"/>
          <w:b/>
          <w:sz w:val="22"/>
        </w:rPr>
        <w:t>30</w:t>
      </w:r>
      <w:r w:rsidRPr="00E119B1">
        <w:rPr>
          <w:rFonts w:ascii="Times New Roman" w:hAnsi="Times New Roman" w:cs="Times New Roman"/>
          <w:sz w:val="22"/>
        </w:rPr>
        <w:t>: 923-930.</w:t>
      </w:r>
    </w:p>
    <w:p w:rsidR="00C8716E" w:rsidRPr="00E119B1" w:rsidRDefault="00C8716E" w:rsidP="00E119B1">
      <w:pPr>
        <w:pStyle w:val="EndNoteBibliography"/>
        <w:spacing w:line="360" w:lineRule="auto"/>
        <w:ind w:left="720" w:hanging="720"/>
        <w:rPr>
          <w:rFonts w:ascii="Times New Roman" w:hAnsi="Times New Roman" w:cs="Times New Roman"/>
          <w:sz w:val="22"/>
        </w:rPr>
      </w:pPr>
      <w:r w:rsidRPr="00E119B1">
        <w:rPr>
          <w:rFonts w:ascii="Times New Roman" w:hAnsi="Times New Roman" w:cs="Times New Roman"/>
          <w:sz w:val="22"/>
        </w:rPr>
        <w:t xml:space="preserve">Liu S, Li K, Dai X, Qin G, Lu D, Gao Z, Li X, Song B, Bian J, Ren D et al. 2025. A telomere-to-telomere genome assembly coupled with multi-omic data provides insights into the evolution of hexaploid bread wheat. </w:t>
      </w:r>
      <w:r w:rsidRPr="00E119B1">
        <w:rPr>
          <w:rFonts w:ascii="Times New Roman" w:hAnsi="Times New Roman" w:cs="Times New Roman"/>
          <w:i/>
          <w:sz w:val="22"/>
        </w:rPr>
        <w:t>Nat Genet</w:t>
      </w:r>
      <w:r w:rsidRPr="00E119B1">
        <w:rPr>
          <w:rFonts w:ascii="Times New Roman" w:hAnsi="Times New Roman" w:cs="Times New Roman"/>
          <w:sz w:val="22"/>
        </w:rPr>
        <w:t xml:space="preserve"> </w:t>
      </w:r>
      <w:r w:rsidRPr="00E119B1">
        <w:rPr>
          <w:rFonts w:ascii="Times New Roman" w:hAnsi="Times New Roman" w:cs="Times New Roman"/>
          <w:b/>
          <w:sz w:val="22"/>
        </w:rPr>
        <w:t>57</w:t>
      </w:r>
      <w:r w:rsidRPr="00E119B1">
        <w:rPr>
          <w:rFonts w:ascii="Times New Roman" w:hAnsi="Times New Roman" w:cs="Times New Roman"/>
          <w:sz w:val="22"/>
        </w:rPr>
        <w:t>: 1008-1020.</w:t>
      </w:r>
    </w:p>
    <w:p w:rsidR="00C8716E" w:rsidRPr="00E119B1" w:rsidRDefault="00C8716E" w:rsidP="00E119B1">
      <w:pPr>
        <w:pStyle w:val="EndNoteBibliography"/>
        <w:spacing w:line="360" w:lineRule="auto"/>
        <w:ind w:left="720" w:hanging="720"/>
        <w:rPr>
          <w:rFonts w:ascii="Times New Roman" w:hAnsi="Times New Roman" w:cs="Times New Roman"/>
          <w:sz w:val="22"/>
        </w:rPr>
      </w:pPr>
      <w:r w:rsidRPr="00E119B1">
        <w:rPr>
          <w:rFonts w:ascii="Times New Roman" w:hAnsi="Times New Roman" w:cs="Times New Roman"/>
          <w:sz w:val="22"/>
        </w:rPr>
        <w:t xml:space="preserve">Liu Y, Su H, Pang J, Gao Z, Wang XJ, Birchler JA, Han F. 2015. Sequential de novo centromere </w:t>
      </w:r>
      <w:r w:rsidRPr="00E119B1">
        <w:rPr>
          <w:rFonts w:ascii="Times New Roman" w:hAnsi="Times New Roman" w:cs="Times New Roman"/>
          <w:sz w:val="22"/>
        </w:rPr>
        <w:lastRenderedPageBreak/>
        <w:t xml:space="preserve">formation and inactivation on a chromosomal fragment in maize. </w:t>
      </w:r>
      <w:r w:rsidRPr="00E119B1">
        <w:rPr>
          <w:rFonts w:ascii="Times New Roman" w:hAnsi="Times New Roman" w:cs="Times New Roman"/>
          <w:i/>
          <w:sz w:val="22"/>
        </w:rPr>
        <w:t>Proc Natl Acad Sci U S A</w:t>
      </w:r>
      <w:r w:rsidRPr="00E119B1">
        <w:rPr>
          <w:rFonts w:ascii="Times New Roman" w:hAnsi="Times New Roman" w:cs="Times New Roman"/>
          <w:sz w:val="22"/>
        </w:rPr>
        <w:t xml:space="preserve"> </w:t>
      </w:r>
      <w:r w:rsidRPr="00E119B1">
        <w:rPr>
          <w:rFonts w:ascii="Times New Roman" w:hAnsi="Times New Roman" w:cs="Times New Roman"/>
          <w:b/>
          <w:sz w:val="22"/>
        </w:rPr>
        <w:t>112</w:t>
      </w:r>
      <w:r w:rsidRPr="00E119B1">
        <w:rPr>
          <w:rFonts w:ascii="Times New Roman" w:hAnsi="Times New Roman" w:cs="Times New Roman"/>
          <w:sz w:val="22"/>
        </w:rPr>
        <w:t>: E1263-1271.</w:t>
      </w:r>
    </w:p>
    <w:p w:rsidR="00C8716E" w:rsidRPr="00E119B1" w:rsidRDefault="00C8716E" w:rsidP="00E119B1">
      <w:pPr>
        <w:pStyle w:val="EndNoteBibliography"/>
        <w:spacing w:line="360" w:lineRule="auto"/>
        <w:ind w:left="720" w:hanging="720"/>
        <w:rPr>
          <w:rFonts w:ascii="Times New Roman" w:hAnsi="Times New Roman" w:cs="Times New Roman"/>
          <w:sz w:val="22"/>
        </w:rPr>
      </w:pPr>
      <w:r w:rsidRPr="00E119B1">
        <w:rPr>
          <w:rFonts w:ascii="Times New Roman" w:hAnsi="Times New Roman" w:cs="Times New Roman"/>
          <w:sz w:val="22"/>
        </w:rPr>
        <w:t xml:space="preserve">Quinlan AR, Hall IM. 2010. BEDTools: a flexible suite of utilities for comparing genomic features. </w:t>
      </w:r>
      <w:r w:rsidRPr="00E119B1">
        <w:rPr>
          <w:rFonts w:ascii="Times New Roman" w:hAnsi="Times New Roman" w:cs="Times New Roman"/>
          <w:i/>
          <w:sz w:val="22"/>
        </w:rPr>
        <w:t>Bioinformatics</w:t>
      </w:r>
      <w:r w:rsidRPr="00E119B1">
        <w:rPr>
          <w:rFonts w:ascii="Times New Roman" w:hAnsi="Times New Roman" w:cs="Times New Roman"/>
          <w:sz w:val="22"/>
        </w:rPr>
        <w:t xml:space="preserve"> </w:t>
      </w:r>
      <w:r w:rsidRPr="00E119B1">
        <w:rPr>
          <w:rFonts w:ascii="Times New Roman" w:hAnsi="Times New Roman" w:cs="Times New Roman"/>
          <w:b/>
          <w:sz w:val="22"/>
        </w:rPr>
        <w:t>26</w:t>
      </w:r>
      <w:r w:rsidRPr="00E119B1">
        <w:rPr>
          <w:rFonts w:ascii="Times New Roman" w:hAnsi="Times New Roman" w:cs="Times New Roman"/>
          <w:sz w:val="22"/>
        </w:rPr>
        <w:t>: 841-842.</w:t>
      </w:r>
    </w:p>
    <w:p w:rsidR="00C8716E" w:rsidRPr="00E119B1" w:rsidRDefault="00C8716E" w:rsidP="00E119B1">
      <w:pPr>
        <w:pStyle w:val="EndNoteBibliography"/>
        <w:spacing w:line="360" w:lineRule="auto"/>
        <w:ind w:left="720" w:hanging="720"/>
        <w:rPr>
          <w:rFonts w:ascii="Times New Roman" w:hAnsi="Times New Roman" w:cs="Times New Roman"/>
          <w:sz w:val="22"/>
        </w:rPr>
      </w:pPr>
      <w:r w:rsidRPr="00E119B1">
        <w:rPr>
          <w:rFonts w:ascii="Times New Roman" w:hAnsi="Times New Roman" w:cs="Times New Roman"/>
          <w:sz w:val="22"/>
        </w:rPr>
        <w:t xml:space="preserve">Ramirez F, Ryan DP, Gruning B, Bhardwaj V, Kilpert F, Richter AS, Heyne S, Dundar F, Manke T. 2016. deepTools2: a next generation web server for deep-sequencing data analysis. </w:t>
      </w:r>
      <w:r w:rsidRPr="00E119B1">
        <w:rPr>
          <w:rFonts w:ascii="Times New Roman" w:hAnsi="Times New Roman" w:cs="Times New Roman"/>
          <w:i/>
          <w:sz w:val="22"/>
        </w:rPr>
        <w:t>Nucleic Acids Res</w:t>
      </w:r>
      <w:r w:rsidRPr="00E119B1">
        <w:rPr>
          <w:rFonts w:ascii="Times New Roman" w:hAnsi="Times New Roman" w:cs="Times New Roman"/>
          <w:sz w:val="22"/>
        </w:rPr>
        <w:t xml:space="preserve"> </w:t>
      </w:r>
      <w:r w:rsidRPr="00E119B1">
        <w:rPr>
          <w:rFonts w:ascii="Times New Roman" w:hAnsi="Times New Roman" w:cs="Times New Roman"/>
          <w:b/>
          <w:sz w:val="22"/>
        </w:rPr>
        <w:t>44</w:t>
      </w:r>
      <w:r w:rsidRPr="00E119B1">
        <w:rPr>
          <w:rFonts w:ascii="Times New Roman" w:hAnsi="Times New Roman" w:cs="Times New Roman"/>
          <w:sz w:val="22"/>
        </w:rPr>
        <w:t>: W160-165.</w:t>
      </w:r>
    </w:p>
    <w:p w:rsidR="00C8716E" w:rsidRPr="00E119B1" w:rsidRDefault="00C8716E" w:rsidP="00E119B1">
      <w:pPr>
        <w:pStyle w:val="EndNoteBibliography"/>
        <w:spacing w:line="360" w:lineRule="auto"/>
        <w:ind w:left="720" w:hanging="720"/>
        <w:rPr>
          <w:rFonts w:ascii="Times New Roman" w:hAnsi="Times New Roman" w:cs="Times New Roman"/>
          <w:sz w:val="22"/>
        </w:rPr>
      </w:pPr>
      <w:r w:rsidRPr="00E119B1">
        <w:rPr>
          <w:rFonts w:ascii="Times New Roman" w:hAnsi="Times New Roman" w:cs="Times New Roman"/>
          <w:sz w:val="22"/>
        </w:rPr>
        <w:t xml:space="preserve">Wang X, Chen C, He C, Chen D, Yan W. 2022. Mapping open chromatin by ATAC-seq in bread wheat. </w:t>
      </w:r>
      <w:r w:rsidRPr="00E119B1">
        <w:rPr>
          <w:rFonts w:ascii="Times New Roman" w:hAnsi="Times New Roman" w:cs="Times New Roman"/>
          <w:i/>
          <w:sz w:val="22"/>
        </w:rPr>
        <w:t>Front Plant Sci</w:t>
      </w:r>
      <w:r w:rsidRPr="00E119B1">
        <w:rPr>
          <w:rFonts w:ascii="Times New Roman" w:hAnsi="Times New Roman" w:cs="Times New Roman"/>
          <w:sz w:val="22"/>
        </w:rPr>
        <w:t xml:space="preserve"> </w:t>
      </w:r>
      <w:r w:rsidRPr="00E119B1">
        <w:rPr>
          <w:rFonts w:ascii="Times New Roman" w:hAnsi="Times New Roman" w:cs="Times New Roman"/>
          <w:b/>
          <w:sz w:val="22"/>
        </w:rPr>
        <w:t>13</w:t>
      </w:r>
      <w:r w:rsidRPr="00E119B1">
        <w:rPr>
          <w:rFonts w:ascii="Times New Roman" w:hAnsi="Times New Roman" w:cs="Times New Roman"/>
          <w:sz w:val="22"/>
        </w:rPr>
        <w:t>: 1074873.</w:t>
      </w:r>
    </w:p>
    <w:p w:rsidR="00C8716E" w:rsidRPr="00E119B1" w:rsidRDefault="00C8716E" w:rsidP="00E119B1">
      <w:pPr>
        <w:pStyle w:val="EndNoteBibliography"/>
        <w:spacing w:line="360" w:lineRule="auto"/>
        <w:ind w:left="720" w:hanging="720"/>
        <w:rPr>
          <w:rFonts w:ascii="Times New Roman" w:hAnsi="Times New Roman" w:cs="Times New Roman"/>
          <w:sz w:val="22"/>
        </w:rPr>
      </w:pPr>
      <w:r w:rsidRPr="00E119B1">
        <w:rPr>
          <w:rFonts w:ascii="Times New Roman" w:hAnsi="Times New Roman" w:cs="Times New Roman"/>
          <w:sz w:val="22"/>
        </w:rPr>
        <w:t xml:space="preserve">Wang Z, Miao L, Tan K, Guo W, Xin B, Appels R, Jia J, Lai J, Lu F, Ni Z et al. 2025. Near-complete assembly and comprehensive annotation of the wheat Chinese Spring genome. </w:t>
      </w:r>
      <w:r w:rsidRPr="00E119B1">
        <w:rPr>
          <w:rFonts w:ascii="Times New Roman" w:hAnsi="Times New Roman" w:cs="Times New Roman"/>
          <w:i/>
          <w:sz w:val="22"/>
        </w:rPr>
        <w:t>Molecular plant</w:t>
      </w:r>
      <w:r w:rsidRPr="00E119B1">
        <w:rPr>
          <w:rFonts w:ascii="Times New Roman" w:hAnsi="Times New Roman" w:cs="Times New Roman"/>
          <w:sz w:val="22"/>
        </w:rPr>
        <w:t xml:space="preserve"> doi:10.1016/j.molp.2025.02.002.</w:t>
      </w:r>
    </w:p>
    <w:p w:rsidR="0006601E" w:rsidRPr="00E119B1" w:rsidRDefault="007536DF" w:rsidP="00E119B1">
      <w:pPr>
        <w:spacing w:line="360" w:lineRule="auto"/>
        <w:rPr>
          <w:rFonts w:ascii="Times New Roman" w:hAnsi="Times New Roman" w:cs="Times New Roman"/>
          <w:sz w:val="22"/>
        </w:rPr>
      </w:pPr>
      <w:r w:rsidRPr="00E119B1">
        <w:rPr>
          <w:rFonts w:ascii="Times New Roman" w:hAnsi="Times New Roman" w:cs="Times New Roman"/>
          <w:sz w:val="22"/>
        </w:rPr>
        <w:fldChar w:fldCharType="end"/>
      </w:r>
    </w:p>
    <w:sectPr w:rsidR="0006601E" w:rsidRPr="00E119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D8A" w:rsidRDefault="008F3D8A" w:rsidP="00C8716E">
      <w:r>
        <w:separator/>
      </w:r>
    </w:p>
  </w:endnote>
  <w:endnote w:type="continuationSeparator" w:id="0">
    <w:p w:rsidR="008F3D8A" w:rsidRDefault="008F3D8A" w:rsidP="00C8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D8A" w:rsidRDefault="008F3D8A" w:rsidP="00C8716E">
      <w:r>
        <w:separator/>
      </w:r>
    </w:p>
  </w:footnote>
  <w:footnote w:type="continuationSeparator" w:id="0">
    <w:p w:rsidR="008F3D8A" w:rsidRDefault="008F3D8A" w:rsidP="00C87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Genome Researc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5tfwrv2d5xxoex9flptfv25s2sderdvxap&quot;&gt;My EndNote Library&lt;record-ids&gt;&lt;item&gt;87&lt;/item&gt;&lt;item&gt;153&lt;/item&gt;&lt;item&gt;245&lt;/item&gt;&lt;item&gt;298&lt;/item&gt;&lt;item&gt;423&lt;/item&gt;&lt;item&gt;443&lt;/item&gt;&lt;item&gt;936&lt;/item&gt;&lt;item&gt;1456&lt;/item&gt;&lt;item&gt;1779&lt;/item&gt;&lt;item&gt;1780&lt;/item&gt;&lt;item&gt;1781&lt;/item&gt;&lt;item&gt;1939&lt;/item&gt;&lt;item&gt;1940&lt;/item&gt;&lt;/record-ids&gt;&lt;/item&gt;&lt;/Libraries&gt;"/>
  </w:docVars>
  <w:rsids>
    <w:rsidRoot w:val="00FE1A19"/>
    <w:rsid w:val="0006601E"/>
    <w:rsid w:val="00171123"/>
    <w:rsid w:val="00646102"/>
    <w:rsid w:val="007536DF"/>
    <w:rsid w:val="008F3D8A"/>
    <w:rsid w:val="00B55CC9"/>
    <w:rsid w:val="00C8716E"/>
    <w:rsid w:val="00D10897"/>
    <w:rsid w:val="00E119B1"/>
    <w:rsid w:val="00FE1A19"/>
    <w:rsid w:val="00FF2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938D5A-C81B-422E-9342-81F10783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C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5CC9"/>
    <w:pPr>
      <w:widowControl/>
      <w:spacing w:before="100" w:beforeAutospacing="1" w:after="100" w:afterAutospacing="1"/>
      <w:jc w:val="left"/>
    </w:pPr>
    <w:rPr>
      <w:rFonts w:ascii="宋体" w:eastAsia="宋体" w:hAnsi="宋体" w:cs="宋体"/>
      <w:kern w:val="0"/>
      <w:sz w:val="24"/>
      <w:szCs w:val="24"/>
    </w:rPr>
  </w:style>
  <w:style w:type="paragraph" w:customStyle="1" w:styleId="EndNoteBibliographyTitle">
    <w:name w:val="EndNote Bibliography Title"/>
    <w:basedOn w:val="a"/>
    <w:link w:val="EndNoteBibliographyTitle0"/>
    <w:rsid w:val="007536DF"/>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7536DF"/>
    <w:rPr>
      <w:rFonts w:ascii="等线" w:eastAsia="等线" w:hAnsi="等线"/>
      <w:noProof/>
      <w:sz w:val="20"/>
    </w:rPr>
  </w:style>
  <w:style w:type="paragraph" w:customStyle="1" w:styleId="EndNoteBibliography">
    <w:name w:val="EndNote Bibliography"/>
    <w:basedOn w:val="a"/>
    <w:link w:val="EndNoteBibliography0"/>
    <w:rsid w:val="007536DF"/>
    <w:rPr>
      <w:rFonts w:ascii="等线" w:eastAsia="等线" w:hAnsi="等线"/>
      <w:noProof/>
      <w:sz w:val="20"/>
    </w:rPr>
  </w:style>
  <w:style w:type="character" w:customStyle="1" w:styleId="EndNoteBibliography0">
    <w:name w:val="EndNote Bibliography 字符"/>
    <w:basedOn w:val="a0"/>
    <w:link w:val="EndNoteBibliography"/>
    <w:rsid w:val="007536DF"/>
    <w:rPr>
      <w:rFonts w:ascii="等线" w:eastAsia="等线" w:hAnsi="等线"/>
      <w:noProof/>
      <w:sz w:val="20"/>
    </w:rPr>
  </w:style>
  <w:style w:type="paragraph" w:styleId="a4">
    <w:name w:val="header"/>
    <w:basedOn w:val="a"/>
    <w:link w:val="a5"/>
    <w:uiPriority w:val="99"/>
    <w:unhideWhenUsed/>
    <w:rsid w:val="00C8716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8716E"/>
    <w:rPr>
      <w:sz w:val="18"/>
      <w:szCs w:val="18"/>
    </w:rPr>
  </w:style>
  <w:style w:type="paragraph" w:styleId="a6">
    <w:name w:val="footer"/>
    <w:basedOn w:val="a"/>
    <w:link w:val="a7"/>
    <w:uiPriority w:val="99"/>
    <w:unhideWhenUsed/>
    <w:rsid w:val="00C8716E"/>
    <w:pPr>
      <w:tabs>
        <w:tab w:val="center" w:pos="4153"/>
        <w:tab w:val="right" w:pos="8306"/>
      </w:tabs>
      <w:snapToGrid w:val="0"/>
      <w:jc w:val="left"/>
    </w:pPr>
    <w:rPr>
      <w:sz w:val="18"/>
      <w:szCs w:val="18"/>
    </w:rPr>
  </w:style>
  <w:style w:type="character" w:customStyle="1" w:styleId="a7">
    <w:name w:val="页脚 字符"/>
    <w:basedOn w:val="a0"/>
    <w:link w:val="a6"/>
    <w:uiPriority w:val="99"/>
    <w:rsid w:val="00C871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2645</Words>
  <Characters>15079</Characters>
  <Application>Microsoft Office Word</Application>
  <DocSecurity>0</DocSecurity>
  <Lines>125</Lines>
  <Paragraphs>35</Paragraphs>
  <ScaleCrop>false</ScaleCrop>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2025-09-21T08:11:00Z</dcterms:created>
  <dcterms:modified xsi:type="dcterms:W3CDTF">2025-09-24T09:45:00Z</dcterms:modified>
</cp:coreProperties>
</file>