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437B" w14:textId="30B876E5" w:rsidR="007763D8" w:rsidRPr="00403BFB" w:rsidRDefault="007763D8" w:rsidP="007763D8">
      <w:pPr>
        <w:rPr>
          <w:rFonts w:ascii="Arial" w:hAnsi="Arial" w:cs="Arial" w:hint="eastAsia"/>
          <w:b/>
          <w:bCs/>
        </w:rPr>
      </w:pPr>
      <w:r w:rsidRPr="00403BFB">
        <w:rPr>
          <w:rFonts w:ascii="Arial" w:hAnsi="Arial" w:cs="Arial" w:hint="eastAsia"/>
          <w:b/>
          <w:bCs/>
        </w:rPr>
        <w:t>Des</w:t>
      </w:r>
      <w:r w:rsidRPr="00403BFB">
        <w:rPr>
          <w:rFonts w:ascii="Arial" w:hAnsi="Arial" w:cs="Arial"/>
          <w:b/>
          <w:bCs/>
        </w:rPr>
        <w:t xml:space="preserve">cription of supplementary </w:t>
      </w:r>
      <w:r w:rsidR="004E6340">
        <w:rPr>
          <w:rFonts w:ascii="Arial" w:hAnsi="Arial" w:cs="Arial" w:hint="eastAsia"/>
          <w:b/>
          <w:bCs/>
        </w:rPr>
        <w:t>tables</w:t>
      </w:r>
    </w:p>
    <w:p w14:paraId="6BDCD883" w14:textId="77777777" w:rsidR="00DD0DBA" w:rsidRPr="00403BFB" w:rsidRDefault="00DD0DBA" w:rsidP="007763D8">
      <w:pPr>
        <w:widowControl/>
        <w:jc w:val="left"/>
        <w:rPr>
          <w:rFonts w:ascii="Arial" w:hAnsi="Arial" w:cs="Arial"/>
        </w:rPr>
      </w:pPr>
    </w:p>
    <w:p w14:paraId="24065FD2" w14:textId="77777777" w:rsidR="007763D8" w:rsidRPr="00403BFB" w:rsidRDefault="007763D8" w:rsidP="007763D8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/>
          <w:b/>
          <w:bCs/>
        </w:rPr>
        <w:t xml:space="preserve">Table S1. Gene number, gene density and intron length of each chromosome. </w:t>
      </w:r>
    </w:p>
    <w:p w14:paraId="2396BB34" w14:textId="77777777" w:rsidR="007763D8" w:rsidRPr="00403BFB" w:rsidRDefault="007763D8" w:rsidP="007763D8"/>
    <w:p w14:paraId="68989168" w14:textId="77777777" w:rsidR="007763D8" w:rsidRPr="00403BFB" w:rsidRDefault="007763D8" w:rsidP="007763D8">
      <w:r w:rsidRPr="00403BFB">
        <w:rPr>
          <w:rFonts w:ascii="Arial" w:hAnsi="Arial" w:cs="Arial" w:hint="eastAsia"/>
          <w:b/>
          <w:bCs/>
        </w:rPr>
        <w:t>T</w:t>
      </w:r>
      <w:r w:rsidRPr="00403BFB">
        <w:rPr>
          <w:rFonts w:ascii="Arial" w:hAnsi="Arial" w:cs="Arial"/>
          <w:b/>
          <w:bCs/>
        </w:rPr>
        <w:t>able S2. d</w:t>
      </w:r>
      <w:r w:rsidRPr="00403BFB">
        <w:rPr>
          <w:rFonts w:ascii="Arial" w:hAnsi="Arial" w:cs="Arial"/>
          <w:b/>
          <w:bCs/>
          <w:vertAlign w:val="subscript"/>
        </w:rPr>
        <w:t>N</w:t>
      </w:r>
      <w:r w:rsidRPr="00403BFB">
        <w:rPr>
          <w:rFonts w:ascii="Arial" w:hAnsi="Arial" w:cs="Arial"/>
          <w:b/>
          <w:bCs/>
        </w:rPr>
        <w:t>, d</w:t>
      </w:r>
      <w:r w:rsidRPr="00403BFB">
        <w:rPr>
          <w:rFonts w:ascii="Arial" w:hAnsi="Arial" w:cs="Arial"/>
          <w:b/>
          <w:bCs/>
          <w:vertAlign w:val="subscript"/>
        </w:rPr>
        <w:t>S</w:t>
      </w:r>
      <w:r w:rsidRPr="00403BFB">
        <w:rPr>
          <w:rFonts w:ascii="Arial" w:hAnsi="Arial" w:cs="Arial"/>
          <w:b/>
          <w:bCs/>
        </w:rPr>
        <w:t xml:space="preserve"> and d</w:t>
      </w:r>
      <w:r w:rsidRPr="00403BFB">
        <w:rPr>
          <w:rFonts w:ascii="Arial" w:hAnsi="Arial" w:cs="Arial"/>
          <w:b/>
          <w:bCs/>
          <w:vertAlign w:val="subscript"/>
        </w:rPr>
        <w:t>N</w:t>
      </w:r>
      <w:r w:rsidRPr="00403BFB">
        <w:rPr>
          <w:rFonts w:ascii="Arial" w:hAnsi="Arial" w:cs="Arial"/>
          <w:b/>
          <w:bCs/>
        </w:rPr>
        <w:t>/d</w:t>
      </w:r>
      <w:r w:rsidRPr="00403BFB">
        <w:rPr>
          <w:rFonts w:ascii="Arial" w:hAnsi="Arial" w:cs="Arial"/>
          <w:b/>
          <w:bCs/>
          <w:vertAlign w:val="subscript"/>
        </w:rPr>
        <w:t>S</w:t>
      </w:r>
      <w:r w:rsidRPr="00403BFB">
        <w:rPr>
          <w:rFonts w:ascii="Arial" w:hAnsi="Arial" w:cs="Arial"/>
          <w:b/>
          <w:bCs/>
        </w:rPr>
        <w:t xml:space="preserve"> values of different categories.</w:t>
      </w:r>
    </w:p>
    <w:p w14:paraId="400F229D" w14:textId="77777777" w:rsidR="007763D8" w:rsidRPr="00403BFB" w:rsidRDefault="007763D8" w:rsidP="007763D8"/>
    <w:p w14:paraId="1FAFC717" w14:textId="77777777" w:rsidR="007763D8" w:rsidRPr="00403BFB" w:rsidRDefault="007763D8" w:rsidP="007763D8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 w:hint="eastAsia"/>
          <w:b/>
          <w:bCs/>
        </w:rPr>
        <w:t>Table</w:t>
      </w:r>
      <w:r w:rsidRPr="00403BFB">
        <w:rPr>
          <w:rFonts w:ascii="Arial" w:hAnsi="Arial" w:cs="Arial"/>
          <w:b/>
          <w:bCs/>
        </w:rPr>
        <w:t xml:space="preserve"> S3. X-linked gene numbers mapping to L. migratoria X chromosome.</w:t>
      </w:r>
    </w:p>
    <w:p w14:paraId="35757FF8" w14:textId="77777777" w:rsidR="007763D8" w:rsidRPr="00403BFB" w:rsidRDefault="007763D8" w:rsidP="007763D8"/>
    <w:p w14:paraId="77BB12ED" w14:textId="77777777" w:rsidR="007763D8" w:rsidRPr="00403BFB" w:rsidRDefault="007763D8" w:rsidP="007763D8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 w:hint="eastAsia"/>
          <w:b/>
          <w:bCs/>
        </w:rPr>
        <w:t>T</w:t>
      </w:r>
      <w:r w:rsidRPr="00403BFB">
        <w:rPr>
          <w:rFonts w:ascii="Arial" w:hAnsi="Arial" w:cs="Arial"/>
          <w:b/>
          <w:bCs/>
        </w:rPr>
        <w:t>able S4. The chi-squared tests P values for X conservation analysis.</w:t>
      </w:r>
    </w:p>
    <w:p w14:paraId="5ED1F306" w14:textId="77777777" w:rsidR="007763D8" w:rsidRPr="00403BFB" w:rsidRDefault="007763D8" w:rsidP="007763D8">
      <w:pPr>
        <w:rPr>
          <w:rFonts w:ascii="Arial" w:hAnsi="Arial" w:cs="Arial"/>
          <w:b/>
          <w:bCs/>
        </w:rPr>
      </w:pPr>
    </w:p>
    <w:p w14:paraId="376520CB" w14:textId="77777777" w:rsidR="007763D8" w:rsidRPr="00403BFB" w:rsidRDefault="007763D8" w:rsidP="007763D8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/>
          <w:b/>
          <w:bCs/>
        </w:rPr>
        <w:t>Table S5. Over/under-enrichment analysis for each grasshopper chromosome.</w:t>
      </w:r>
    </w:p>
    <w:p w14:paraId="7D6206A8" w14:textId="3DA7F000" w:rsidR="007763D8" w:rsidRPr="00403BFB" w:rsidRDefault="007763D8">
      <w:pPr>
        <w:widowControl/>
        <w:jc w:val="left"/>
      </w:pPr>
    </w:p>
    <w:p w14:paraId="40FE415F" w14:textId="6B8C9583" w:rsidR="00AC7921" w:rsidRPr="00403BFB" w:rsidRDefault="00AC7921"/>
    <w:p w14:paraId="10B4366C" w14:textId="0B50C4BE" w:rsidR="00FE646D" w:rsidRDefault="00FE646D">
      <w:pPr>
        <w:widowControl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BC5C38" w14:textId="7E592700" w:rsidR="00B73F5A" w:rsidRPr="00403BFB" w:rsidRDefault="00E26B9F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/>
          <w:b/>
          <w:bCs/>
        </w:rPr>
        <w:lastRenderedPageBreak/>
        <w:t>Table S1. Gene number, gene density and intron length</w:t>
      </w:r>
      <w:r w:rsidR="00CC42F9" w:rsidRPr="00403BFB">
        <w:rPr>
          <w:rFonts w:ascii="Arial" w:hAnsi="Arial" w:cs="Arial"/>
          <w:b/>
          <w:bCs/>
        </w:rPr>
        <w:t xml:space="preserve"> of each chromosome. </w:t>
      </w:r>
    </w:p>
    <w:tbl>
      <w:tblPr>
        <w:tblW w:w="7716" w:type="dxa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559"/>
        <w:gridCol w:w="2046"/>
      </w:tblGrid>
      <w:tr w:rsidR="00CC42F9" w:rsidRPr="00403BFB" w14:paraId="719004EE" w14:textId="77777777" w:rsidTr="00CC42F9">
        <w:trPr>
          <w:trHeight w:val="1097"/>
        </w:trPr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D1EBD85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chr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F5969F6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length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442E99F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gene number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60937C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gene density</w:t>
            </w:r>
          </w:p>
        </w:tc>
        <w:tc>
          <w:tcPr>
            <w:tcW w:w="204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AAD9DEA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mean intron length</w:t>
            </w:r>
          </w:p>
        </w:tc>
      </w:tr>
      <w:tr w:rsidR="00CC42F9" w:rsidRPr="00403BFB" w14:paraId="424165EE" w14:textId="77777777" w:rsidTr="00CC42F9">
        <w:trPr>
          <w:trHeight w:val="372"/>
        </w:trPr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3D1A001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LG1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9826645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991018619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A9A3ED6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3157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A693C15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3.19E-06</w:t>
            </w:r>
          </w:p>
        </w:tc>
        <w:tc>
          <w:tcPr>
            <w:tcW w:w="2046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232CF24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15383</w:t>
            </w:r>
          </w:p>
        </w:tc>
      </w:tr>
      <w:tr w:rsidR="00CC42F9" w:rsidRPr="00403BFB" w14:paraId="56E4FF7B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61F02AB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A44EE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901651818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72ECC0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3040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F14184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3.37E-06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C6B2E89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15174</w:t>
            </w:r>
          </w:p>
        </w:tc>
      </w:tr>
      <w:tr w:rsidR="00CC42F9" w:rsidRPr="00403BFB" w14:paraId="0F5364C0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2A29F6FD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LG3/X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F5119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806237231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AFB05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1985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D743E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2.46E-06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431388E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18258</w:t>
            </w:r>
          </w:p>
        </w:tc>
      </w:tr>
      <w:tr w:rsidR="00CC42F9" w:rsidRPr="00403BFB" w14:paraId="3CE72922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0D4CBFF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6D32A2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689659731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C4AC3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2247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0D19D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3.26E-06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01A548D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15184</w:t>
            </w:r>
          </w:p>
        </w:tc>
      </w:tr>
      <w:tr w:rsidR="00CC42F9" w:rsidRPr="00403BFB" w14:paraId="2C4F15F5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0B21C177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07B57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581103692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C88745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FA2607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3.18E-06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6191AAB7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15713</w:t>
            </w:r>
          </w:p>
        </w:tc>
      </w:tr>
      <w:tr w:rsidR="00CC42F9" w:rsidRPr="00403BFB" w14:paraId="64FA244F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710A2BE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43E75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485803872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0F7A2D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1439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CF14A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2.96E-06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D58DBEE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16076</w:t>
            </w:r>
          </w:p>
        </w:tc>
      </w:tr>
      <w:tr w:rsidR="00CC42F9" w:rsidRPr="00403BFB" w14:paraId="2C9B47B8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6B4FC549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507282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427868946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45E222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1218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010466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2.85E-06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D1292E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16448</w:t>
            </w:r>
          </w:p>
        </w:tc>
      </w:tr>
      <w:tr w:rsidR="00CC42F9" w:rsidRPr="00403BFB" w14:paraId="4E4B4C23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5C1B2B7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5F7B54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418016564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B0C18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1421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DBF8F7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3.40E-06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2EB0C7F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15127</w:t>
            </w:r>
          </w:p>
        </w:tc>
      </w:tr>
      <w:tr w:rsidR="00CC42F9" w:rsidRPr="00403BFB" w14:paraId="3CBB12DA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39B4B90D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2BF57F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377406850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75F7CE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2047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B07E8A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5.42E-06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7F352C5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15032</w:t>
            </w:r>
          </w:p>
        </w:tc>
      </w:tr>
      <w:tr w:rsidR="00CC42F9" w:rsidRPr="00403BFB" w14:paraId="45A70ECD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6FCF136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275670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148047574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2BFD99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732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ACBA9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4.94E-06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757FDF5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16256</w:t>
            </w:r>
          </w:p>
        </w:tc>
      </w:tr>
      <w:tr w:rsidR="00CC42F9" w:rsidRPr="00403BFB" w14:paraId="0ACD3B3A" w14:textId="77777777" w:rsidTr="00CC42F9">
        <w:trPr>
          <w:trHeight w:val="372"/>
        </w:trPr>
        <w:tc>
          <w:tcPr>
            <w:tcW w:w="851" w:type="dxa"/>
            <w:shd w:val="clear" w:color="auto" w:fill="auto"/>
            <w:vAlign w:val="center"/>
            <w:hideMark/>
          </w:tcPr>
          <w:p w14:paraId="34EFA95D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4114EC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142112905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C8E29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638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66800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4.49E-06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380AF2D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13794</w:t>
            </w:r>
          </w:p>
        </w:tc>
      </w:tr>
      <w:tr w:rsidR="00CC42F9" w:rsidRPr="00403BFB" w14:paraId="038DF0EF" w14:textId="77777777" w:rsidTr="00CC42F9">
        <w:trPr>
          <w:trHeight w:val="372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65C66E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LG12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7A6A2A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134840001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479F01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493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ABC9BA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3.66E-06</w:t>
            </w:r>
          </w:p>
        </w:tc>
        <w:tc>
          <w:tcPr>
            <w:tcW w:w="204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668877" w14:textId="77777777" w:rsidR="00CC42F9" w:rsidRPr="00403BFB" w:rsidRDefault="00CC42F9" w:rsidP="00CC42F9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</w:pPr>
            <w:r w:rsidRPr="00403BFB">
              <w:rPr>
                <w:rFonts w:ascii="Arial" w:eastAsia="DengXian" w:hAnsi="Arial" w:cs="Arial"/>
                <w:color w:val="000000" w:themeColor="text1"/>
                <w:kern w:val="0"/>
                <w:szCs w:val="21"/>
              </w:rPr>
              <w:t>12899</w:t>
            </w:r>
          </w:p>
        </w:tc>
      </w:tr>
    </w:tbl>
    <w:p w14:paraId="48A37F70" w14:textId="77777777" w:rsidR="002043F5" w:rsidRPr="00403BFB" w:rsidRDefault="002043F5" w:rsidP="00CC42F9">
      <w:pPr>
        <w:jc w:val="left"/>
        <w:rPr>
          <w:rFonts w:ascii="Arial" w:hAnsi="Arial" w:cs="Arial"/>
        </w:rPr>
      </w:pPr>
    </w:p>
    <w:p w14:paraId="24744B24" w14:textId="0453D958" w:rsidR="00B73F5A" w:rsidRPr="00403BFB" w:rsidRDefault="00B73F5A">
      <w:pPr>
        <w:widowControl/>
        <w:jc w:val="left"/>
        <w:rPr>
          <w:rFonts w:ascii="Arial" w:hAnsi="Arial" w:cs="Arial"/>
        </w:rPr>
      </w:pPr>
      <w:r w:rsidRPr="00403BFB">
        <w:rPr>
          <w:rFonts w:ascii="Arial" w:hAnsi="Arial" w:cs="Arial"/>
        </w:rPr>
        <w:br w:type="page"/>
      </w:r>
    </w:p>
    <w:p w14:paraId="6528F575" w14:textId="7D64218C" w:rsidR="00E26B9F" w:rsidRPr="00403BFB" w:rsidRDefault="00B73F5A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 w:hint="eastAsia"/>
          <w:b/>
          <w:bCs/>
        </w:rPr>
        <w:lastRenderedPageBreak/>
        <w:t>T</w:t>
      </w:r>
      <w:r w:rsidRPr="00403BFB">
        <w:rPr>
          <w:rFonts w:ascii="Arial" w:hAnsi="Arial" w:cs="Arial"/>
          <w:b/>
          <w:bCs/>
        </w:rPr>
        <w:t>able S2. d</w:t>
      </w:r>
      <w:r w:rsidRPr="00403BFB">
        <w:rPr>
          <w:rFonts w:ascii="Arial" w:hAnsi="Arial" w:cs="Arial"/>
          <w:b/>
          <w:bCs/>
          <w:vertAlign w:val="subscript"/>
        </w:rPr>
        <w:t>N</w:t>
      </w:r>
      <w:r w:rsidRPr="00403BFB">
        <w:rPr>
          <w:rFonts w:ascii="Arial" w:hAnsi="Arial" w:cs="Arial"/>
          <w:b/>
          <w:bCs/>
        </w:rPr>
        <w:t>, d</w:t>
      </w:r>
      <w:r w:rsidRPr="00403BFB">
        <w:rPr>
          <w:rFonts w:ascii="Arial" w:hAnsi="Arial" w:cs="Arial"/>
          <w:b/>
          <w:bCs/>
          <w:vertAlign w:val="subscript"/>
        </w:rPr>
        <w:t>S</w:t>
      </w:r>
      <w:r w:rsidRPr="00403BFB">
        <w:rPr>
          <w:rFonts w:ascii="Arial" w:hAnsi="Arial" w:cs="Arial"/>
          <w:b/>
          <w:bCs/>
        </w:rPr>
        <w:t xml:space="preserve"> and d</w:t>
      </w:r>
      <w:r w:rsidRPr="00403BFB">
        <w:rPr>
          <w:rFonts w:ascii="Arial" w:hAnsi="Arial" w:cs="Arial"/>
          <w:b/>
          <w:bCs/>
          <w:vertAlign w:val="subscript"/>
        </w:rPr>
        <w:t>N</w:t>
      </w:r>
      <w:r w:rsidRPr="00403BFB">
        <w:rPr>
          <w:rFonts w:ascii="Arial" w:hAnsi="Arial" w:cs="Arial"/>
          <w:b/>
          <w:bCs/>
        </w:rPr>
        <w:t>/d</w:t>
      </w:r>
      <w:r w:rsidRPr="00403BFB">
        <w:rPr>
          <w:rFonts w:ascii="Arial" w:hAnsi="Arial" w:cs="Arial"/>
          <w:b/>
          <w:bCs/>
          <w:vertAlign w:val="subscript"/>
        </w:rPr>
        <w:t>S</w:t>
      </w:r>
      <w:r w:rsidRPr="00403BFB">
        <w:rPr>
          <w:rFonts w:ascii="Arial" w:hAnsi="Arial" w:cs="Arial"/>
          <w:b/>
          <w:bCs/>
        </w:rPr>
        <w:t xml:space="preserve"> values of different categories.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210"/>
        <w:gridCol w:w="570"/>
        <w:gridCol w:w="1842"/>
        <w:gridCol w:w="1842"/>
        <w:gridCol w:w="1842"/>
      </w:tblGrid>
      <w:tr w:rsidR="004A5603" w:rsidRPr="00403BFB" w14:paraId="086C7697" w14:textId="77777777" w:rsidTr="004A5603">
        <w:trPr>
          <w:trHeight w:val="413"/>
        </w:trPr>
        <w:tc>
          <w:tcPr>
            <w:tcW w:w="22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4EF50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F1D772B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DA482" w14:textId="1D1A2581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d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bscript"/>
              </w:rPr>
              <w:t>N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CDDE6" w14:textId="4F438502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d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bscript"/>
              </w:rPr>
              <w:t>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B61E" w14:textId="683F8421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hAnsi="Arial" w:cs="Arial"/>
                <w:i/>
                <w:iCs/>
              </w:rPr>
              <w:t>d</w:t>
            </w:r>
            <w:r w:rsidRPr="00403BFB">
              <w:rPr>
                <w:rFonts w:ascii="Arial" w:hAnsi="Arial" w:cs="Arial"/>
                <w:vertAlign w:val="subscript"/>
              </w:rPr>
              <w:t>N</w:t>
            </w:r>
            <w:r w:rsidRPr="00403BFB">
              <w:rPr>
                <w:rFonts w:ascii="Arial" w:hAnsi="Arial" w:cs="Arial"/>
              </w:rPr>
              <w:t>/</w:t>
            </w:r>
            <w:r w:rsidRPr="00403BFB">
              <w:rPr>
                <w:rFonts w:ascii="Arial" w:hAnsi="Arial" w:cs="Arial"/>
                <w:i/>
                <w:iCs/>
              </w:rPr>
              <w:t>d</w:t>
            </w:r>
            <w:r w:rsidRPr="00403BFB">
              <w:rPr>
                <w:rFonts w:ascii="Arial" w:hAnsi="Arial" w:cs="Arial"/>
                <w:vertAlign w:val="subscript"/>
              </w:rPr>
              <w:t>S</w:t>
            </w:r>
          </w:p>
        </w:tc>
      </w:tr>
      <w:tr w:rsidR="004A5603" w:rsidRPr="00403BFB" w14:paraId="71A7E7FA" w14:textId="77777777" w:rsidTr="004A5603">
        <w:trPr>
          <w:trHeight w:val="413"/>
        </w:trPr>
        <w:tc>
          <w:tcPr>
            <w:tcW w:w="2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4297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X-conserved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7D0E5B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7C7C" w14:textId="78717406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0.015714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94E2" w14:textId="4EEA0543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0.137885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9B6A" w14:textId="75E41563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0.101397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e</w:t>
            </w:r>
          </w:p>
        </w:tc>
      </w:tr>
      <w:tr w:rsidR="004A5603" w:rsidRPr="00403BFB" w14:paraId="57CF16F7" w14:textId="77777777" w:rsidTr="004A5603">
        <w:trPr>
          <w:trHeight w:val="413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640C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A-X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15DFA07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EE83" w14:textId="5F9C7C6B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0.028111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DC60" w14:textId="705357C5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0.190683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1EFA" w14:textId="686E98AD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0.144579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d</w:t>
            </w:r>
          </w:p>
        </w:tc>
      </w:tr>
      <w:tr w:rsidR="004A5603" w:rsidRPr="00403BFB" w14:paraId="433B1E0A" w14:textId="77777777" w:rsidTr="004A5603">
        <w:trPr>
          <w:trHeight w:val="413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9C6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X-X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523CD44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44D1" w14:textId="5D4D9A42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0.028380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CF21" w14:textId="3ABBBA62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0.166257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1096" w14:textId="23E0216A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0.159734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c</w:t>
            </w:r>
          </w:p>
        </w:tc>
      </w:tr>
      <w:tr w:rsidR="004A5603" w:rsidRPr="00403BFB" w14:paraId="0F030F8F" w14:textId="77777777" w:rsidTr="004A5603">
        <w:trPr>
          <w:trHeight w:val="413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2D6A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A-A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3AE7401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15CB" w14:textId="498663C6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0.041803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083B" w14:textId="2BD2CE98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0.213579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8019" w14:textId="7D9DA56C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0.190432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b</w:t>
            </w:r>
          </w:p>
        </w:tc>
      </w:tr>
      <w:tr w:rsidR="004A5603" w:rsidRPr="00403BFB" w14:paraId="0C00AC30" w14:textId="77777777" w:rsidTr="004A5603">
        <w:trPr>
          <w:trHeight w:val="413"/>
        </w:trPr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9793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X-Lmig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BE8F57" w14:textId="77777777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BA5D6" w14:textId="16A5125F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0.103788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5EEDE" w14:textId="3202ADD0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0.290710</w:t>
            </w: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723F" w14:textId="1532F928" w:rsidR="004A5603" w:rsidRPr="00403BFB" w:rsidRDefault="004A5603" w:rsidP="00B73F5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22"/>
              </w:rPr>
              <w:t>0.372944</w:t>
            </w:r>
            <w:r w:rsidRPr="00403BFB">
              <w:rPr>
                <w:rFonts w:ascii="Arial" w:eastAsia="DengXian" w:hAnsi="Arial" w:cs="Arial" w:hint="eastAsia"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</w:tbl>
    <w:p w14:paraId="0567EA47" w14:textId="04A75D7C" w:rsidR="002958BA" w:rsidRPr="00403BFB" w:rsidRDefault="002958BA">
      <w:pPr>
        <w:rPr>
          <w:rFonts w:ascii="Arial" w:hAnsi="Arial" w:cs="Arial"/>
        </w:rPr>
      </w:pPr>
    </w:p>
    <w:p w14:paraId="23BA017D" w14:textId="77777777" w:rsidR="002958BA" w:rsidRPr="00403BFB" w:rsidRDefault="002958BA">
      <w:pPr>
        <w:widowControl/>
        <w:jc w:val="left"/>
        <w:rPr>
          <w:rFonts w:ascii="Arial" w:hAnsi="Arial" w:cs="Arial"/>
        </w:rPr>
      </w:pPr>
      <w:r w:rsidRPr="00403BFB">
        <w:rPr>
          <w:rFonts w:ascii="Arial" w:hAnsi="Arial" w:cs="Arial"/>
        </w:rPr>
        <w:br w:type="page"/>
      </w:r>
    </w:p>
    <w:p w14:paraId="6774BDEF" w14:textId="77866C59" w:rsidR="00B73F5A" w:rsidRPr="00403BFB" w:rsidRDefault="002958BA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 w:hint="eastAsia"/>
          <w:b/>
          <w:bCs/>
        </w:rPr>
        <w:lastRenderedPageBreak/>
        <w:t>Table</w:t>
      </w:r>
      <w:r w:rsidRPr="00403BFB">
        <w:rPr>
          <w:rFonts w:ascii="Arial" w:hAnsi="Arial" w:cs="Arial"/>
          <w:b/>
          <w:bCs/>
        </w:rPr>
        <w:t xml:space="preserve"> S3. </w:t>
      </w:r>
      <w:r w:rsidR="00F1620E" w:rsidRPr="00403BFB">
        <w:rPr>
          <w:rFonts w:ascii="Arial" w:hAnsi="Arial" w:cs="Arial"/>
          <w:b/>
          <w:bCs/>
        </w:rPr>
        <w:t>X-linked gene numbers mapping to L. migratoria X chromosome</w:t>
      </w:r>
      <w:r w:rsidR="00781B3A" w:rsidRPr="00403BFB">
        <w:rPr>
          <w:rFonts w:ascii="Arial" w:hAnsi="Arial" w:cs="Arial"/>
          <w:b/>
          <w:bCs/>
        </w:rPr>
        <w:t>.</w:t>
      </w:r>
      <w:r w:rsidR="004F0FDF" w:rsidRPr="00403BFB">
        <w:t xml:space="preserve"> Gene h</w:t>
      </w:r>
      <w:r w:rsidR="004F0FDF" w:rsidRPr="00403BFB">
        <w:rPr>
          <w:rFonts w:ascii="Arial" w:hAnsi="Arial" w:cs="Arial"/>
        </w:rPr>
        <w:t>omologs were identified by reciprocal best blast hit.</w:t>
      </w:r>
    </w:p>
    <w:tbl>
      <w:tblPr>
        <w:tblW w:w="0" w:type="auto"/>
        <w:tblInd w:w="-1276" w:type="dxa"/>
        <w:tblLook w:val="04A0" w:firstRow="1" w:lastRow="0" w:firstColumn="1" w:lastColumn="0" w:noHBand="0" w:noVBand="1"/>
      </w:tblPr>
      <w:tblGrid>
        <w:gridCol w:w="2133"/>
        <w:gridCol w:w="583"/>
        <w:gridCol w:w="583"/>
        <w:gridCol w:w="7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457542" w:rsidRPr="00403BFB" w14:paraId="29BE5AAC" w14:textId="77777777" w:rsidTr="00346E87">
        <w:trPr>
          <w:trHeight w:val="280"/>
        </w:trPr>
        <w:tc>
          <w:tcPr>
            <w:tcW w:w="21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264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3E2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EEC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14B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LG03(X)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E14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CD8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6D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EF4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C98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71B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AD3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812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7AA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LG12</w:t>
            </w:r>
          </w:p>
        </w:tc>
      </w:tr>
      <w:tr w:rsidR="00457542" w:rsidRPr="00403BFB" w14:paraId="70397D75" w14:textId="77777777" w:rsidTr="00457542">
        <w:trPr>
          <w:trHeight w:val="280"/>
        </w:trPr>
        <w:tc>
          <w:tcPr>
            <w:tcW w:w="2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3195" w14:textId="232F7564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Ischnura elegans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E45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B4D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C69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453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E9B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7ED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5BD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4CF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39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A7F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767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33C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57542" w:rsidRPr="00403BFB" w14:paraId="3EDA6F69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F0BB" w14:textId="07AC7FEC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 xml:space="preserve">Locusta migratoria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204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542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1D4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271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EE8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76B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949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2DB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3B7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50F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328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0E8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  <w:t>493</w:t>
            </w:r>
          </w:p>
        </w:tc>
      </w:tr>
      <w:tr w:rsidR="00457542" w:rsidRPr="00403BFB" w14:paraId="22B63F0D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F558" w14:textId="3ED0D276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Schistocerca piceifrons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27E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C6B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9F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86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B5B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C3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D29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DEE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C51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2C5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A0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F52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457542" w:rsidRPr="00403BFB" w14:paraId="5569F8DE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93B0" w14:textId="2A17A84A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Schistocerca gregaria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A91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D59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9E1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7DD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6E0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440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943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041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2D4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39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7EE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7D9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457542" w:rsidRPr="00403BFB" w14:paraId="5F0AE150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4AA4" w14:textId="56DFDEE3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Teleogryllus oceanicus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684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E29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3A9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640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809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D40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CF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F8A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039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1C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CC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043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457542" w:rsidRPr="00403BFB" w14:paraId="7712FED9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9567" w14:textId="0DC74122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Timema cristinae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540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7E0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DB2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D2A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BFF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2CE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AD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A4A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ADF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2DB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431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5DA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57542" w:rsidRPr="00403BFB" w14:paraId="6C2F6379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E99" w14:textId="0181CFB1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Nilaparvata lugens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BF7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D1F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A30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58F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D3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D56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3B1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B79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1EF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31F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64F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32F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57542" w:rsidRPr="00403BFB" w14:paraId="78429BB0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18EF" w14:textId="3DE73F43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Laodelphax striatellus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6BF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557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B0A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3BF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E38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440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8AC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8E2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149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A55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C9F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7D3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457542" w:rsidRPr="00403BFB" w14:paraId="314B11CD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9571" w14:textId="2EF3AE81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 xml:space="preserve">Sogatella furcifera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D61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C3A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51C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378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E46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EDC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F6B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657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221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756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2BE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48E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457542" w:rsidRPr="00403BFB" w14:paraId="78F32656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A251" w14:textId="4F76CD1A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Pachypsylla venusta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C3C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BEF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39B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1B4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8D2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A52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760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E93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CF8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35A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06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4E7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457542" w:rsidRPr="00403BFB" w14:paraId="0D0538E9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9BCB" w14:textId="7A7A4AED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Acyrthosiphon pisum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799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EB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0C0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898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1A5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58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337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3B3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533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711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731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11F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457542" w:rsidRPr="00403BFB" w14:paraId="3DEB95A7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EB09" w14:textId="59C2550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Rhopalosiphum maidis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681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766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E43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346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E58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2A6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F65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DBD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B38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158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29C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22B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457542" w:rsidRPr="00403BFB" w14:paraId="16C0B2E5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FEBD" w14:textId="5C87ED70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Chrysoperla carnea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4EA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67F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3BA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B72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26D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083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6CE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A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B39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88E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08B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86A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457542" w:rsidRPr="00403BFB" w14:paraId="37F4CC43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DF3" w14:textId="2E60DEB1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Pogonus chalceus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0D6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51F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E60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285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2EB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B51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027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D53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485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3BB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38E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795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57542" w:rsidRPr="00403BFB" w14:paraId="3D057A0F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A42" w14:textId="5D782892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 xml:space="preserve">Photinus pyralis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A09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F9A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6C7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801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1F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208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064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C75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A19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903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BF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36A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457542" w:rsidRPr="00403BFB" w14:paraId="1C775C22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5470" w14:textId="138EB224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Rhagonycha fulva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0F0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435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963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149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A0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B35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AE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E5A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0AC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7F5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114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BC3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57542" w:rsidRPr="00403BFB" w14:paraId="1E07B2F5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5460" w14:textId="2311AF40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Tribolium castaneum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06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7EA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4FF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B65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E7A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B6C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98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1C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A83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4E0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F71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64E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57542" w:rsidRPr="00403BFB" w14:paraId="19847532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2DF5" w14:textId="6D1BAEA8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Pyrochroa serraticornis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D86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34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3EF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8D9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1B1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CC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7A5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A10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EE6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A85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3A0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E4A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57542" w:rsidRPr="00403BFB" w14:paraId="5E103A07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BE2F" w14:textId="0D9D5484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Coccinella septempunctata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BB5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96C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180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B19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C63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05B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814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B95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4D2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8A4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15E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893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57542" w:rsidRPr="00403BFB" w14:paraId="660BD6DF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515" w14:textId="4A669FC3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Harmonia axyridis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87B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57F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A32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BB1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D8C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CED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D13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4DF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F98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1A8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F4F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E2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457542" w:rsidRPr="00403BFB" w14:paraId="70DE0574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12E2" w14:textId="0A44810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 xml:space="preserve">Hermetia illucens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5B3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40A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A54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1A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9EC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109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3CE9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782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80C1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32C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946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B97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457542" w:rsidRPr="00403BFB" w14:paraId="3D76FB5B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3871" w14:textId="5DB7A1C9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Drosophila melanogaster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FFE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D56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B40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26D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BA7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D93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3A8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060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BCA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BCB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89D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543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57542" w:rsidRPr="00403BFB" w14:paraId="1439D544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9413" w14:textId="235916E4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Cydia pomonella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515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C93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A69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A82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4A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0096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73B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7C5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D4CE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8E3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DAB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F57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57542" w:rsidRPr="00403BFB" w14:paraId="660C8BFE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5A2A" w14:textId="65623309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Heliconius melpomene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A32C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A56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3E45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DA93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F67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34DB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988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BDF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E8A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F16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EDD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EB0F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57542" w:rsidRPr="00403BFB" w14:paraId="48948BFF" w14:textId="77777777" w:rsidTr="00457542">
        <w:trPr>
          <w:trHeight w:val="280"/>
        </w:trPr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37EB2" w14:textId="31925596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sz w:val="15"/>
                <w:szCs w:val="15"/>
              </w:rPr>
              <w:t>Bombyx mori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029F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9E2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2B90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A14A4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D5E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08B7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0962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B13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F8928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BF3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E5CCD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15EA" w14:textId="77777777" w:rsidR="00457542" w:rsidRPr="00403BFB" w:rsidRDefault="00457542" w:rsidP="00457542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14:paraId="0A712747" w14:textId="5CE95A81" w:rsidR="001410D7" w:rsidRPr="00403BFB" w:rsidRDefault="001410D7">
      <w:pPr>
        <w:rPr>
          <w:rFonts w:ascii="Arial" w:hAnsi="Arial" w:cs="Arial"/>
        </w:rPr>
      </w:pPr>
    </w:p>
    <w:p w14:paraId="7F41F514" w14:textId="77777777" w:rsidR="001410D7" w:rsidRPr="00403BFB" w:rsidRDefault="001410D7">
      <w:pPr>
        <w:widowControl/>
        <w:jc w:val="left"/>
        <w:rPr>
          <w:rFonts w:ascii="Arial" w:hAnsi="Arial" w:cs="Arial"/>
        </w:rPr>
      </w:pPr>
      <w:r w:rsidRPr="00403BFB">
        <w:rPr>
          <w:rFonts w:ascii="Arial" w:hAnsi="Arial" w:cs="Arial"/>
        </w:rPr>
        <w:br w:type="page"/>
      </w:r>
    </w:p>
    <w:p w14:paraId="6BEF785C" w14:textId="380C1F07" w:rsidR="004A0D13" w:rsidRPr="00403BFB" w:rsidRDefault="00F1620E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 w:hint="eastAsia"/>
          <w:b/>
          <w:bCs/>
        </w:rPr>
        <w:lastRenderedPageBreak/>
        <w:t>T</w:t>
      </w:r>
      <w:r w:rsidRPr="00403BFB">
        <w:rPr>
          <w:rFonts w:ascii="Arial" w:hAnsi="Arial" w:cs="Arial"/>
          <w:b/>
          <w:bCs/>
        </w:rPr>
        <w:t>able S4. The chi-squared tests P values for X conservation analysis</w:t>
      </w:r>
      <w:r w:rsidR="00781B3A" w:rsidRPr="00403BFB">
        <w:rPr>
          <w:rFonts w:ascii="Arial" w:hAnsi="Arial" w:cs="Arial"/>
          <w:b/>
          <w:bCs/>
        </w:rPr>
        <w:t>.</w:t>
      </w:r>
    </w:p>
    <w:tbl>
      <w:tblPr>
        <w:tblW w:w="9876" w:type="dxa"/>
        <w:tblInd w:w="-1276" w:type="dxa"/>
        <w:tblLook w:val="04A0" w:firstRow="1" w:lastRow="0" w:firstColumn="1" w:lastColumn="0" w:noHBand="0" w:noVBand="1"/>
      </w:tblPr>
      <w:tblGrid>
        <w:gridCol w:w="1540"/>
        <w:gridCol w:w="780"/>
        <w:gridCol w:w="780"/>
        <w:gridCol w:w="82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942384" w:rsidRPr="00403BFB" w14:paraId="4F3E2195" w14:textId="77777777" w:rsidTr="00FC4023">
        <w:trPr>
          <w:trHeight w:val="281"/>
        </w:trPr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001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08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E70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82B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LG03(X)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361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FB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ED9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544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58F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F8A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LG09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572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9B5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165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  <w:t>LG12</w:t>
            </w:r>
          </w:p>
        </w:tc>
      </w:tr>
      <w:tr w:rsidR="00942384" w:rsidRPr="00403BFB" w14:paraId="1C37428D" w14:textId="77777777" w:rsidTr="00FC4023">
        <w:trPr>
          <w:trHeight w:val="281"/>
        </w:trPr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356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Ischnura elegans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CBC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2.7E-02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E06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7.2E-10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E5E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7.3E-23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11B7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2.7E-02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730B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1.0E-01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5CFB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5.2E-01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D3B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2.0E-02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DA9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94D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2.5E-03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E37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2.7E-03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056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50AA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9.9E-02</w:t>
            </w:r>
          </w:p>
        </w:tc>
      </w:tr>
      <w:tr w:rsidR="00942384" w:rsidRPr="00403BFB" w14:paraId="01551E88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DB7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 xml:space="preserve">Locusta migratoria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24B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4FD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5F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18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32D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41F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340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F64A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52E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D164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4C2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F7FC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</w:tr>
      <w:tr w:rsidR="00942384" w:rsidRPr="00403BFB" w14:paraId="596077B5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EDD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Schistocerca piceifrons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1584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474C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FAF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0.0E+00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F64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A58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344E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F40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E35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E638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8F8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428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DF58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1.4E-02</w:t>
            </w:r>
          </w:p>
        </w:tc>
      </w:tr>
      <w:tr w:rsidR="00942384" w:rsidRPr="00403BFB" w14:paraId="0C6BAC9E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41C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Schistocerca gregaria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1662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7DCF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5264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0.0E+00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77B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3454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C64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485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146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D69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566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DCF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2CB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1.0E-02</w:t>
            </w:r>
          </w:p>
        </w:tc>
      </w:tr>
      <w:tr w:rsidR="00942384" w:rsidRPr="00403BFB" w14:paraId="3178D30E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D7D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Teleogryllus oceanicus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AB7B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6A21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48E8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8.2E-106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23A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214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5A1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C28D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8E60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D6D7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312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39E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55D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4.6E-02</w:t>
            </w:r>
          </w:p>
        </w:tc>
      </w:tr>
      <w:tr w:rsidR="00942384" w:rsidRPr="00403BFB" w14:paraId="7E619DBF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9CC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Timema cristinae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C25D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518C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563F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C48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A6C4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548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BE23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E31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FEE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EF9A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CFF9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485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9.1E-03</w:t>
            </w:r>
          </w:p>
        </w:tc>
      </w:tr>
      <w:tr w:rsidR="00942384" w:rsidRPr="00403BFB" w14:paraId="3F1DEAFD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A37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Nilaparvata lugens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6036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25B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DB1A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9.3E-90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5466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9FAF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95A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B27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125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D534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4D3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C498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180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2.0E-02</w:t>
            </w:r>
          </w:p>
        </w:tc>
      </w:tr>
      <w:tr w:rsidR="00942384" w:rsidRPr="00403BFB" w14:paraId="35370E0D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95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Laodelphax striatellus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5223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E6B8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E1D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7.0E-81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35F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33A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40E2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984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B8C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A941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0227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804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1B7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2.8E-01</w:t>
            </w:r>
          </w:p>
        </w:tc>
      </w:tr>
      <w:tr w:rsidR="00942384" w:rsidRPr="00403BFB" w14:paraId="6F6F3EB6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EB8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 xml:space="preserve">Sogatella furcifera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3707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E62D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1C0C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3.0E-110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418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496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374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703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2BF0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8A5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100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BF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558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1.8E-01</w:t>
            </w:r>
          </w:p>
        </w:tc>
      </w:tr>
      <w:tr w:rsidR="00942384" w:rsidRPr="00403BFB" w14:paraId="59079F35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B31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Pachypsylla venusta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833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DDD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88A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238C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D00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297E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6BA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033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150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2C7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0F5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7.7E-19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46FF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9.5E-02</w:t>
            </w:r>
          </w:p>
        </w:tc>
      </w:tr>
      <w:tr w:rsidR="00942384" w:rsidRPr="00403BFB" w14:paraId="1F31A1EA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9D9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Acyrthosiphon pisum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059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751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E9C0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1DA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3B0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3.4E-01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884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E43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D21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FB8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D8C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A5C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7981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4.7E-03</w:t>
            </w:r>
          </w:p>
        </w:tc>
      </w:tr>
      <w:tr w:rsidR="00942384" w:rsidRPr="00403BFB" w14:paraId="424C8FD1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4A6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Rhopalosiphum maidis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145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BC3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AB2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C5D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9BEA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4.1E-01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47FB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326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655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8FAC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3A6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04B0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26C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2.7E-02</w:t>
            </w:r>
          </w:p>
        </w:tc>
      </w:tr>
      <w:tr w:rsidR="00942384" w:rsidRPr="00403BFB" w14:paraId="4A897121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1CB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Chrysoperla carnea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7A5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3DB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7FF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4.7E-41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91C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51F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F053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7F29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3.7E-01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1412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D298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921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33E1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2C84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2.3E-02</w:t>
            </w:r>
          </w:p>
        </w:tc>
      </w:tr>
      <w:tr w:rsidR="00942384" w:rsidRPr="00403BFB" w14:paraId="10F6E86F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E11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Pogonus chalceus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407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CF4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8E0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2A5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20F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05F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B05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BF8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F07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B47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16E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D049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4.6E-02</w:t>
            </w:r>
          </w:p>
        </w:tc>
      </w:tr>
      <w:tr w:rsidR="00942384" w:rsidRPr="00403BFB" w14:paraId="104406E6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A54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 xml:space="preserve">Photinus pyralis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063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3.1E-01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290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F8C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292B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5AD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2.7E-01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DBF7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746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1E5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0BD0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7B5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53D0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049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1.2E-01</w:t>
            </w:r>
          </w:p>
        </w:tc>
      </w:tr>
      <w:tr w:rsidR="00942384" w:rsidRPr="00403BFB" w14:paraId="7C863C8C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6A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Rhagonycha fulva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FB5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B26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884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F28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B35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782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948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FF9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4F4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729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D07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5B5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6.1E-03</w:t>
            </w:r>
          </w:p>
        </w:tc>
      </w:tr>
      <w:tr w:rsidR="00942384" w:rsidRPr="00403BFB" w14:paraId="341A04FF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12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Tribolium castaneum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285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C03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8D9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EB3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858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8EB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D44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D4F3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6CB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B4E6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4F1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DA0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9.9E-05</w:t>
            </w:r>
          </w:p>
        </w:tc>
      </w:tr>
      <w:tr w:rsidR="00942384" w:rsidRPr="00403BFB" w14:paraId="313DA588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72C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Pyrochroa serraticornis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6AC8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047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322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013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840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F3B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F47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92CD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AF40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616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3701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0B00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8.8E-03</w:t>
            </w:r>
          </w:p>
        </w:tc>
      </w:tr>
      <w:tr w:rsidR="00942384" w:rsidRPr="00403BFB" w14:paraId="53FC80F2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139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Coccinella septempunctata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891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B75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3E2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FEB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417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4.4E-01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004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493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55C0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93F9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F1D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27A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1497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3.5E-02</w:t>
            </w:r>
          </w:p>
        </w:tc>
      </w:tr>
      <w:tr w:rsidR="00942384" w:rsidRPr="00403BFB" w14:paraId="4052664C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A38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Harmonia axyridis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1CD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BFF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D37F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2.9E-64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987C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BC6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55D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4A5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62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48E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221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200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8BA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2.9E-02</w:t>
            </w:r>
          </w:p>
        </w:tc>
      </w:tr>
      <w:tr w:rsidR="00942384" w:rsidRPr="00403BFB" w14:paraId="74E0476D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3E1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 xml:space="preserve">Hermetia illucens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A37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10A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C8D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4.5E-68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54CC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272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4B0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298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C4F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064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48D0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B28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205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4.3E-01</w:t>
            </w:r>
          </w:p>
        </w:tc>
      </w:tr>
      <w:tr w:rsidR="00942384" w:rsidRPr="00403BFB" w14:paraId="2F629B45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05A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Drosophila melanogaster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AFF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262B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9AA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3.8E-31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633B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B88F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50A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0AA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5.3E-01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89A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546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502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C69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AA4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7.1E-01</w:t>
            </w:r>
          </w:p>
        </w:tc>
      </w:tr>
      <w:tr w:rsidR="00942384" w:rsidRPr="00403BFB" w14:paraId="0831E416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7D8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Cydia pomonella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BD1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05A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B46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FFB1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0242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8F9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7959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0C6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0AD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5131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A870A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B53F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1.5E-02</w:t>
            </w:r>
          </w:p>
        </w:tc>
      </w:tr>
      <w:tr w:rsidR="00942384" w:rsidRPr="00403BFB" w14:paraId="63E2A17C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4E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Heliconius melpomene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CD5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EF4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559B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061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274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2.4E-26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90F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832C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5DE44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7.8E-03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CA1C9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8.8E-02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4FA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4C8D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08E5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4.4E-02</w:t>
            </w:r>
          </w:p>
        </w:tc>
      </w:tr>
      <w:tr w:rsidR="00942384" w:rsidRPr="00403BFB" w14:paraId="4545A621" w14:textId="77777777" w:rsidTr="00FC4023">
        <w:trPr>
          <w:trHeight w:val="281"/>
        </w:trPr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9FD20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1"/>
                <w:szCs w:val="11"/>
              </w:rPr>
            </w:pPr>
            <w:r w:rsidRPr="00403BFB">
              <w:rPr>
                <w:rFonts w:ascii="Arial" w:eastAsia="DengXian" w:hAnsi="Arial" w:cs="Arial"/>
                <w:color w:val="000000"/>
                <w:sz w:val="11"/>
                <w:szCs w:val="11"/>
              </w:rPr>
              <w:t>Bombyx mori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F50576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1.7E-04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8357BF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1.3E-06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E13DBF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A0A96C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9.7E-05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346908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5237525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3.2E-04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C51C7B7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1.2E-03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8675E9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1.8E-04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A4C003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2.1E-05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B672846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4.5E-18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8108EE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6.8E-02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44063E8" w14:textId="77777777" w:rsidR="00942384" w:rsidRPr="00403BFB" w:rsidRDefault="00942384" w:rsidP="00FC402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5"/>
                <w:szCs w:val="15"/>
              </w:rPr>
            </w:pPr>
            <w:r w:rsidRPr="00403BFB">
              <w:rPr>
                <w:rFonts w:ascii="Arial" w:hAnsi="Arial" w:cs="Arial"/>
                <w:sz w:val="15"/>
                <w:szCs w:val="15"/>
              </w:rPr>
              <w:t>1.4E-01</w:t>
            </w:r>
          </w:p>
        </w:tc>
      </w:tr>
    </w:tbl>
    <w:p w14:paraId="1B4EFFF4" w14:textId="310FBFD4" w:rsidR="003758A0" w:rsidRPr="00403BFB" w:rsidRDefault="003758A0">
      <w:pPr>
        <w:rPr>
          <w:rFonts w:ascii="Arial" w:hAnsi="Arial" w:cs="Arial"/>
        </w:rPr>
      </w:pPr>
    </w:p>
    <w:p w14:paraId="443EEAED" w14:textId="77777777" w:rsidR="003758A0" w:rsidRPr="00403BFB" w:rsidRDefault="003758A0">
      <w:pPr>
        <w:widowControl/>
        <w:jc w:val="left"/>
        <w:rPr>
          <w:rFonts w:ascii="Arial" w:hAnsi="Arial" w:cs="Arial"/>
        </w:rPr>
      </w:pPr>
      <w:r w:rsidRPr="00403BFB">
        <w:rPr>
          <w:rFonts w:ascii="Arial" w:hAnsi="Arial" w:cs="Arial"/>
        </w:rPr>
        <w:br w:type="page"/>
      </w:r>
    </w:p>
    <w:p w14:paraId="2C681C3B" w14:textId="57F28937" w:rsidR="00942384" w:rsidRPr="00403BFB" w:rsidRDefault="003758A0">
      <w:pPr>
        <w:rPr>
          <w:rFonts w:ascii="Arial" w:hAnsi="Arial" w:cs="Arial"/>
          <w:b/>
          <w:bCs/>
        </w:rPr>
      </w:pPr>
      <w:r w:rsidRPr="00403BFB">
        <w:rPr>
          <w:rFonts w:ascii="Arial" w:hAnsi="Arial" w:cs="Arial"/>
          <w:b/>
          <w:bCs/>
        </w:rPr>
        <w:lastRenderedPageBreak/>
        <w:t xml:space="preserve">Table S5. </w:t>
      </w:r>
      <w:r w:rsidRPr="00403BFB">
        <w:rPr>
          <w:rFonts w:ascii="Arial" w:hAnsi="Arial" w:cs="Arial" w:hint="eastAsia"/>
          <w:b/>
          <w:bCs/>
        </w:rPr>
        <w:t>O</w:t>
      </w:r>
      <w:r w:rsidRPr="00403BFB">
        <w:rPr>
          <w:rFonts w:ascii="Arial" w:hAnsi="Arial" w:cs="Arial"/>
          <w:b/>
          <w:bCs/>
        </w:rPr>
        <w:t>ver/under</w:t>
      </w:r>
      <w:r w:rsidR="00B61DA3" w:rsidRPr="00403BFB">
        <w:rPr>
          <w:rFonts w:ascii="Arial" w:hAnsi="Arial" w:cs="Arial"/>
          <w:b/>
          <w:bCs/>
        </w:rPr>
        <w:t>-</w:t>
      </w:r>
      <w:r w:rsidRPr="00403BFB">
        <w:rPr>
          <w:rFonts w:ascii="Arial" w:hAnsi="Arial" w:cs="Arial"/>
          <w:b/>
          <w:bCs/>
        </w:rPr>
        <w:t>enrichment analysis for each grasshopper chromosome.</w:t>
      </w:r>
      <w:r w:rsidR="00E1040C" w:rsidRPr="00403BFB">
        <w:rPr>
          <w:rFonts w:ascii="Arial" w:hAnsi="Arial" w:cs="Arial"/>
          <w:b/>
          <w:bCs/>
        </w:rPr>
        <w:t xml:space="preserve"> </w:t>
      </w:r>
      <w:r w:rsidR="00E1040C" w:rsidRPr="00403BFB">
        <w:rPr>
          <w:rFonts w:ascii="Arial" w:hAnsi="Arial" w:cs="Arial"/>
        </w:rPr>
        <w:t>A chi-squared test was used for the test of X-linked genes distribution against L. migratoria chromosomes. In short, we used a chi-squared test to determine whether any L. migratoria chromosome contained statistically more or less genes from a test organism X chromosome, based on the total number of genes on that L.migratoria chromosome as a proportion of the total number of genes in the genome (chi-squared test, 1 d.f.).</w:t>
      </w:r>
    </w:p>
    <w:p w14:paraId="19851D1F" w14:textId="0E86F1BA" w:rsidR="003758A0" w:rsidRPr="003758A0" w:rsidRDefault="00E1040C">
      <w:pPr>
        <w:rPr>
          <w:rFonts w:ascii="Arial" w:hAnsi="Arial" w:cs="Arial"/>
        </w:rPr>
      </w:pPr>
      <w:r w:rsidRPr="00403BFB">
        <w:rPr>
          <w:noProof/>
        </w:rPr>
        <w:drawing>
          <wp:anchor distT="0" distB="0" distL="114300" distR="114300" simplePos="0" relativeHeight="251659264" behindDoc="0" locked="0" layoutInCell="1" allowOverlap="1" wp14:anchorId="3555D352" wp14:editId="50C370AC">
            <wp:simplePos x="0" y="0"/>
            <wp:positionH relativeFrom="margin">
              <wp:posOffset>-1073150</wp:posOffset>
            </wp:positionH>
            <wp:positionV relativeFrom="paragraph">
              <wp:posOffset>246380</wp:posOffset>
            </wp:positionV>
            <wp:extent cx="7358380" cy="2188210"/>
            <wp:effectExtent l="0" t="0" r="0" b="2540"/>
            <wp:wrapTopAndBottom/>
            <wp:docPr id="11897993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58A0" w:rsidRPr="0037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DEA3" w14:textId="77777777" w:rsidR="00F91365" w:rsidRDefault="00F91365" w:rsidP="004154CC">
      <w:r>
        <w:separator/>
      </w:r>
    </w:p>
  </w:endnote>
  <w:endnote w:type="continuationSeparator" w:id="0">
    <w:p w14:paraId="66A57C01" w14:textId="77777777" w:rsidR="00F91365" w:rsidRDefault="00F91365" w:rsidP="004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F1E8" w14:textId="77777777" w:rsidR="00F91365" w:rsidRDefault="00F91365" w:rsidP="004154CC">
      <w:r>
        <w:separator/>
      </w:r>
    </w:p>
  </w:footnote>
  <w:footnote w:type="continuationSeparator" w:id="0">
    <w:p w14:paraId="25A9DDF4" w14:textId="77777777" w:rsidR="00F91365" w:rsidRDefault="00F91365" w:rsidP="00415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5D"/>
    <w:rsid w:val="000350DF"/>
    <w:rsid w:val="00055C51"/>
    <w:rsid w:val="000971B6"/>
    <w:rsid w:val="000A3C96"/>
    <w:rsid w:val="000B02F8"/>
    <w:rsid w:val="000E617F"/>
    <w:rsid w:val="000E7C41"/>
    <w:rsid w:val="00106B2A"/>
    <w:rsid w:val="00126E59"/>
    <w:rsid w:val="001410D7"/>
    <w:rsid w:val="00157F0C"/>
    <w:rsid w:val="001A3787"/>
    <w:rsid w:val="001D335D"/>
    <w:rsid w:val="002043F5"/>
    <w:rsid w:val="0026383C"/>
    <w:rsid w:val="002958BA"/>
    <w:rsid w:val="002D03C1"/>
    <w:rsid w:val="002F6609"/>
    <w:rsid w:val="003077C9"/>
    <w:rsid w:val="00346E87"/>
    <w:rsid w:val="00372A62"/>
    <w:rsid w:val="003758A0"/>
    <w:rsid w:val="003D7A2E"/>
    <w:rsid w:val="00400EAD"/>
    <w:rsid w:val="00403BFB"/>
    <w:rsid w:val="004154CC"/>
    <w:rsid w:val="0041739D"/>
    <w:rsid w:val="00456116"/>
    <w:rsid w:val="00457542"/>
    <w:rsid w:val="00470811"/>
    <w:rsid w:val="0048368F"/>
    <w:rsid w:val="0049061A"/>
    <w:rsid w:val="004A0D13"/>
    <w:rsid w:val="004A5603"/>
    <w:rsid w:val="004B29C7"/>
    <w:rsid w:val="004C10BA"/>
    <w:rsid w:val="004E15F7"/>
    <w:rsid w:val="004E493F"/>
    <w:rsid w:val="004E6340"/>
    <w:rsid w:val="004E6659"/>
    <w:rsid w:val="004F0FDF"/>
    <w:rsid w:val="00502AD3"/>
    <w:rsid w:val="00505633"/>
    <w:rsid w:val="00511433"/>
    <w:rsid w:val="00515169"/>
    <w:rsid w:val="00535736"/>
    <w:rsid w:val="00535F5D"/>
    <w:rsid w:val="00536F15"/>
    <w:rsid w:val="005424C7"/>
    <w:rsid w:val="00553A3F"/>
    <w:rsid w:val="005875FE"/>
    <w:rsid w:val="005D52FA"/>
    <w:rsid w:val="0061506E"/>
    <w:rsid w:val="0062789B"/>
    <w:rsid w:val="006608E7"/>
    <w:rsid w:val="006628A5"/>
    <w:rsid w:val="006A6DB4"/>
    <w:rsid w:val="006C1D27"/>
    <w:rsid w:val="006C29F2"/>
    <w:rsid w:val="007763D8"/>
    <w:rsid w:val="00781B3A"/>
    <w:rsid w:val="007A2D8F"/>
    <w:rsid w:val="007B5FD9"/>
    <w:rsid w:val="007C195A"/>
    <w:rsid w:val="007D55A5"/>
    <w:rsid w:val="007D6B49"/>
    <w:rsid w:val="008006D4"/>
    <w:rsid w:val="0083214A"/>
    <w:rsid w:val="00851C7B"/>
    <w:rsid w:val="00865182"/>
    <w:rsid w:val="00891337"/>
    <w:rsid w:val="00896802"/>
    <w:rsid w:val="008A6069"/>
    <w:rsid w:val="008D43A5"/>
    <w:rsid w:val="008F04F2"/>
    <w:rsid w:val="008F10E0"/>
    <w:rsid w:val="008F5F25"/>
    <w:rsid w:val="009003E6"/>
    <w:rsid w:val="00917E9C"/>
    <w:rsid w:val="00926217"/>
    <w:rsid w:val="00932FA3"/>
    <w:rsid w:val="00942384"/>
    <w:rsid w:val="009C05DC"/>
    <w:rsid w:val="009C617E"/>
    <w:rsid w:val="00A338CB"/>
    <w:rsid w:val="00A51C1B"/>
    <w:rsid w:val="00A57941"/>
    <w:rsid w:val="00A6591B"/>
    <w:rsid w:val="00A775B3"/>
    <w:rsid w:val="00A803BE"/>
    <w:rsid w:val="00A82046"/>
    <w:rsid w:val="00AC7921"/>
    <w:rsid w:val="00AE4D8B"/>
    <w:rsid w:val="00AE4E5B"/>
    <w:rsid w:val="00AF047A"/>
    <w:rsid w:val="00B61DA3"/>
    <w:rsid w:val="00B73F5A"/>
    <w:rsid w:val="00B74BCF"/>
    <w:rsid w:val="00B80308"/>
    <w:rsid w:val="00BF0588"/>
    <w:rsid w:val="00C42981"/>
    <w:rsid w:val="00C65ED5"/>
    <w:rsid w:val="00CA41D2"/>
    <w:rsid w:val="00CB5114"/>
    <w:rsid w:val="00CC42F9"/>
    <w:rsid w:val="00CC5227"/>
    <w:rsid w:val="00CD4B94"/>
    <w:rsid w:val="00CF267A"/>
    <w:rsid w:val="00D90605"/>
    <w:rsid w:val="00D936C5"/>
    <w:rsid w:val="00DC1811"/>
    <w:rsid w:val="00DD0DBA"/>
    <w:rsid w:val="00DE224A"/>
    <w:rsid w:val="00DF22F5"/>
    <w:rsid w:val="00E1040C"/>
    <w:rsid w:val="00E26B9F"/>
    <w:rsid w:val="00E40059"/>
    <w:rsid w:val="00E44983"/>
    <w:rsid w:val="00E54739"/>
    <w:rsid w:val="00E833AE"/>
    <w:rsid w:val="00EA6886"/>
    <w:rsid w:val="00EB2F5E"/>
    <w:rsid w:val="00EF3D2C"/>
    <w:rsid w:val="00EF65B3"/>
    <w:rsid w:val="00F12EEC"/>
    <w:rsid w:val="00F1620E"/>
    <w:rsid w:val="00F32612"/>
    <w:rsid w:val="00F4309B"/>
    <w:rsid w:val="00F91365"/>
    <w:rsid w:val="00F959BA"/>
    <w:rsid w:val="00F9747A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739F8"/>
  <w15:chartTrackingRefBased/>
  <w15:docId w15:val="{B1903A00-E380-4789-A760-8B3CB22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54C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5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54C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Xinghua</dc:creator>
  <cp:keywords/>
  <dc:description/>
  <cp:lastModifiedBy>Li, Xinghua</cp:lastModifiedBy>
  <cp:revision>4</cp:revision>
  <cp:lastPrinted>2023-11-30T14:09:00Z</cp:lastPrinted>
  <dcterms:created xsi:type="dcterms:W3CDTF">2024-06-22T01:25:00Z</dcterms:created>
  <dcterms:modified xsi:type="dcterms:W3CDTF">2024-06-22T01:26:00Z</dcterms:modified>
</cp:coreProperties>
</file>