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68760" w14:textId="5E1ED34D" w:rsidR="00E106DB" w:rsidRDefault="00183065">
      <w:r>
        <w:rPr>
          <w:noProof/>
        </w:rPr>
        <w:drawing>
          <wp:inline distT="0" distB="0" distL="0" distR="0" wp14:anchorId="5EBF7B8C" wp14:editId="2A70ACEB">
            <wp:extent cx="5270500" cy="5884545"/>
            <wp:effectExtent l="0" t="0" r="0" b="0"/>
            <wp:docPr id="1" name="图片 1" descr="图示, 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l_Fig_S8_A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88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6AB42A" wp14:editId="1C8E1328">
            <wp:extent cx="5270500" cy="4608195"/>
            <wp:effectExtent l="0" t="0" r="0" b="1905"/>
            <wp:docPr id="3" name="图片 3" descr="图示, 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l_Fig_S8_B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462EA" w14:textId="118B07D4" w:rsidR="00E106DB" w:rsidRDefault="001363CD" w:rsidP="008A74A6">
      <w:pPr>
        <w:widowControl/>
        <w:jc w:val="left"/>
        <w:rPr>
          <w:rFonts w:ascii="Calibri" w:hAnsi="Calibri" w:cs="Calibri"/>
          <w:b/>
          <w:lang w:val="en-GB"/>
        </w:rPr>
      </w:pPr>
      <w:r w:rsidRPr="00D45BA4">
        <w:rPr>
          <w:rFonts w:ascii="Calibri" w:hAnsi="Calibri" w:cs="Calibri"/>
          <w:b/>
        </w:rPr>
        <w:t>Supplemental</w:t>
      </w:r>
      <w:r>
        <w:rPr>
          <w:rFonts w:ascii="Calibri" w:hAnsi="Calibri" w:cs="Calibri"/>
          <w:b/>
        </w:rPr>
        <w:t xml:space="preserve"> </w:t>
      </w:r>
      <w:r w:rsidRPr="00D45BA4">
        <w:rPr>
          <w:rFonts w:ascii="Calibri" w:hAnsi="Calibri" w:cs="Calibri"/>
          <w:b/>
        </w:rPr>
        <w:t>Fig</w:t>
      </w:r>
      <w:r>
        <w:rPr>
          <w:rFonts w:ascii="Calibri" w:hAnsi="Calibri" w:cs="Calibri"/>
          <w:b/>
        </w:rPr>
        <w:t xml:space="preserve"> </w:t>
      </w:r>
      <w:r w:rsidRPr="00D45BA4">
        <w:rPr>
          <w:rFonts w:ascii="Calibri" w:hAnsi="Calibri" w:cs="Calibri"/>
          <w:b/>
        </w:rPr>
        <w:t>S</w:t>
      </w:r>
      <w:r w:rsidR="00FF7E76">
        <w:rPr>
          <w:rFonts w:ascii="Calibri" w:hAnsi="Calibri" w:cs="Calibri"/>
          <w:b/>
        </w:rPr>
        <w:t>10</w:t>
      </w:r>
      <w:r w:rsidR="00E106DB" w:rsidRPr="005954D2">
        <w:rPr>
          <w:rFonts w:ascii="Calibri" w:hAnsi="Calibri" w:cs="Calibri"/>
          <w:b/>
        </w:rPr>
        <w:t xml:space="preserve">. Hippocampal </w:t>
      </w:r>
      <w:r w:rsidR="00E106DB" w:rsidRPr="00AF609C">
        <w:rPr>
          <w:rFonts w:ascii="Calibri" w:hAnsi="Calibri" w:cs="Calibri"/>
          <w:b/>
        </w:rPr>
        <w:t>m</w:t>
      </w:r>
      <w:r w:rsidR="00E106DB" w:rsidRPr="00AF609C">
        <w:rPr>
          <w:rFonts w:ascii="Calibri" w:hAnsi="Calibri" w:cs="Calibri"/>
          <w:b/>
          <w:vertAlign w:val="superscript"/>
        </w:rPr>
        <w:t>6</w:t>
      </w:r>
      <w:r w:rsidR="00E106DB" w:rsidRPr="00AF609C">
        <w:rPr>
          <w:rFonts w:ascii="Calibri" w:hAnsi="Calibri" w:cs="Calibri"/>
          <w:b/>
        </w:rPr>
        <w:t>A</w:t>
      </w:r>
      <w:r w:rsidR="00E106DB" w:rsidRPr="00AF609C">
        <w:rPr>
          <w:rFonts w:ascii="Calibri" w:hAnsi="Calibri" w:cs="Calibri"/>
          <w:b/>
          <w:lang w:val="en-GB"/>
        </w:rPr>
        <w:t xml:space="preserve"> </w:t>
      </w:r>
      <w:r w:rsidR="00F016CD">
        <w:rPr>
          <w:rFonts w:ascii="Calibri" w:hAnsi="Calibri" w:cs="Calibri"/>
          <w:b/>
          <w:lang w:val="en-GB"/>
        </w:rPr>
        <w:t>single cell distribution in disease associated genes</w:t>
      </w:r>
      <w:r w:rsidR="00E106DB">
        <w:rPr>
          <w:rFonts w:ascii="Calibri" w:hAnsi="Calibri" w:cs="Calibri"/>
          <w:b/>
          <w:lang w:val="en-GB"/>
        </w:rPr>
        <w:t>.</w:t>
      </w:r>
    </w:p>
    <w:p w14:paraId="76B9DC9B" w14:textId="083D4ED0" w:rsidR="00FF1CDC" w:rsidRDefault="00E106DB" w:rsidP="00E106DB">
      <w:r>
        <w:rPr>
          <w:rFonts w:ascii="Calibri" w:hAnsi="Calibri" w:cs="Calibri"/>
          <w:bCs/>
          <w:lang w:val="en-GB"/>
        </w:rPr>
        <w:t xml:space="preserve">Localizations of </w:t>
      </w:r>
      <w:r>
        <w:rPr>
          <w:rFonts w:ascii="Calibri" w:hAnsi="Calibri" w:cs="Calibri"/>
          <w:bCs/>
        </w:rPr>
        <w:t>m</w:t>
      </w:r>
      <w:r w:rsidRPr="007C7CA2">
        <w:rPr>
          <w:rFonts w:ascii="Calibri" w:hAnsi="Calibri" w:cs="Calibri"/>
          <w:bCs/>
          <w:vertAlign w:val="superscript"/>
        </w:rPr>
        <w:t>6</w:t>
      </w:r>
      <w:r>
        <w:rPr>
          <w:rFonts w:ascii="Calibri" w:hAnsi="Calibri" w:cs="Calibri"/>
          <w:bCs/>
        </w:rPr>
        <w:t xml:space="preserve">A </w:t>
      </w:r>
      <w:r w:rsidRPr="00F81836">
        <w:rPr>
          <w:rFonts w:ascii="Calibri" w:hAnsi="Calibri" w:cs="Calibri"/>
          <w:bCs/>
        </w:rPr>
        <w:t xml:space="preserve">for </w:t>
      </w:r>
      <w:r w:rsidR="00E51CF7">
        <w:rPr>
          <w:rFonts w:ascii="Calibri" w:hAnsi="Calibri" w:cs="Calibri"/>
          <w:bCs/>
        </w:rPr>
        <w:t>different genes.</w:t>
      </w:r>
      <w:r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  <w:lang w:val="en-GB"/>
        </w:rPr>
        <w:t xml:space="preserve">Left: </w:t>
      </w:r>
      <w:r w:rsidR="00EB3707" w:rsidRPr="00F81836">
        <w:rPr>
          <w:rFonts w:ascii="Calibri" w:hAnsi="Calibri" w:cs="Calibri"/>
          <w:bCs/>
          <w:lang w:val="en-GB"/>
        </w:rPr>
        <w:t xml:space="preserve">UMAP plot of </w:t>
      </w:r>
      <w:r w:rsidR="00A31C28">
        <w:rPr>
          <w:rFonts w:ascii="Calibri" w:hAnsi="Calibri" w:cs="Calibri"/>
          <w:bCs/>
          <w:lang w:val="en-GB"/>
        </w:rPr>
        <w:t>RNA density</w:t>
      </w:r>
      <w:r w:rsidR="00EB3707" w:rsidRPr="00F81836">
        <w:rPr>
          <w:rFonts w:ascii="Calibri" w:hAnsi="Calibri" w:cs="Calibri"/>
          <w:bCs/>
          <w:lang w:val="en-GB"/>
        </w:rPr>
        <w:t xml:space="preserve"> </w:t>
      </w:r>
      <w:r w:rsidR="00EB3707">
        <w:rPr>
          <w:rFonts w:ascii="Calibri" w:hAnsi="Calibri" w:cs="Calibri"/>
          <w:bCs/>
          <w:lang w:val="en-GB"/>
        </w:rPr>
        <w:t>for one gene</w:t>
      </w:r>
      <w:r w:rsidR="00A31C28">
        <w:rPr>
          <w:rFonts w:ascii="Calibri" w:hAnsi="Calibri" w:cs="Calibri"/>
          <w:bCs/>
          <w:lang w:val="en-GB"/>
        </w:rPr>
        <w:t xml:space="preserve"> per cell</w:t>
      </w:r>
      <w:r w:rsidR="00EB3707" w:rsidRPr="00F81836">
        <w:rPr>
          <w:rFonts w:ascii="Calibri" w:hAnsi="Calibri" w:cs="Calibri"/>
          <w:bCs/>
          <w:lang w:val="en-GB"/>
        </w:rPr>
        <w:t xml:space="preserve">. Legend colour represents </w:t>
      </w:r>
      <w:r w:rsidR="00AE0ABC">
        <w:rPr>
          <w:rFonts w:ascii="Calibri" w:hAnsi="Calibri" w:cs="Calibri"/>
          <w:bCs/>
          <w:lang w:val="en-GB"/>
        </w:rPr>
        <w:t>RNA</w:t>
      </w:r>
      <w:r w:rsidR="00EB3707">
        <w:rPr>
          <w:rFonts w:ascii="Calibri" w:hAnsi="Calibri" w:cs="Calibri"/>
          <w:bCs/>
          <w:lang w:val="en-GB"/>
        </w:rPr>
        <w:t xml:space="preserve"> density</w:t>
      </w:r>
      <w:r w:rsidR="00EB3707" w:rsidRPr="00F81836">
        <w:rPr>
          <w:rFonts w:ascii="Calibri" w:hAnsi="Calibri" w:cs="Calibri"/>
          <w:bCs/>
          <w:lang w:val="en-GB"/>
        </w:rPr>
        <w:t>.</w:t>
      </w:r>
      <w:r w:rsidR="00EB3707">
        <w:rPr>
          <w:rFonts w:ascii="Calibri" w:hAnsi="Calibri" w:cs="Calibri"/>
          <w:bCs/>
          <w:lang w:val="en-GB"/>
        </w:rPr>
        <w:t xml:space="preserve"> </w:t>
      </w:r>
      <w:r>
        <w:rPr>
          <w:rFonts w:ascii="Calibri" w:hAnsi="Calibri" w:cs="Calibri"/>
          <w:bCs/>
          <w:lang w:val="en-GB"/>
        </w:rPr>
        <w:t>Middle</w:t>
      </w:r>
      <w:r>
        <w:rPr>
          <w:rFonts w:ascii="Calibri" w:hAnsi="Calibri" w:cs="Calibri"/>
          <w:bCs/>
        </w:rPr>
        <w:t xml:space="preserve">: </w:t>
      </w:r>
      <w:r w:rsidR="00EB3707" w:rsidRPr="00F81836">
        <w:rPr>
          <w:rFonts w:ascii="Calibri" w:hAnsi="Calibri" w:cs="Calibri"/>
          <w:bCs/>
        </w:rPr>
        <w:t xml:space="preserve">UMAP </w:t>
      </w:r>
      <w:r w:rsidR="00EB3707">
        <w:rPr>
          <w:rFonts w:ascii="Calibri" w:hAnsi="Calibri" w:cs="Calibri"/>
          <w:bCs/>
          <w:lang w:val="en-GB"/>
        </w:rPr>
        <w:t>plot of</w:t>
      </w:r>
      <w:r w:rsidR="00EB3707" w:rsidRPr="00F81836">
        <w:rPr>
          <w:rFonts w:ascii="Calibri" w:hAnsi="Calibri" w:cs="Calibri"/>
          <w:bCs/>
          <w:lang w:val="en-GB"/>
        </w:rPr>
        <w:t xml:space="preserve"> </w:t>
      </w:r>
      <w:r w:rsidR="00EB3707" w:rsidRPr="00F81836">
        <w:rPr>
          <w:rFonts w:ascii="Calibri" w:hAnsi="Calibri" w:cs="Calibri"/>
          <w:bCs/>
        </w:rPr>
        <w:t>m</w:t>
      </w:r>
      <w:r w:rsidR="00EB3707" w:rsidRPr="00F81836">
        <w:rPr>
          <w:rFonts w:ascii="Calibri" w:hAnsi="Calibri" w:cs="Calibri"/>
          <w:bCs/>
          <w:vertAlign w:val="superscript"/>
        </w:rPr>
        <w:t>6</w:t>
      </w:r>
      <w:r w:rsidR="00EB3707" w:rsidRPr="00F81836">
        <w:rPr>
          <w:rFonts w:ascii="Calibri" w:hAnsi="Calibri" w:cs="Calibri"/>
          <w:bCs/>
        </w:rPr>
        <w:t xml:space="preserve">A </w:t>
      </w:r>
      <w:r w:rsidR="00A31C28">
        <w:rPr>
          <w:rFonts w:ascii="Calibri" w:hAnsi="Calibri" w:cs="Calibri"/>
          <w:bCs/>
        </w:rPr>
        <w:t>density for</w:t>
      </w:r>
      <w:r w:rsidR="00EB3707" w:rsidRPr="00F81836">
        <w:rPr>
          <w:rFonts w:ascii="Calibri" w:hAnsi="Calibri" w:cs="Calibri"/>
          <w:bCs/>
        </w:rPr>
        <w:t xml:space="preserve"> one gene</w:t>
      </w:r>
      <w:r w:rsidR="00A31C28">
        <w:rPr>
          <w:rFonts w:ascii="Calibri" w:hAnsi="Calibri" w:cs="Calibri"/>
          <w:bCs/>
        </w:rPr>
        <w:t xml:space="preserve"> </w:t>
      </w:r>
      <w:r w:rsidR="00EB3707" w:rsidRPr="00F81836">
        <w:rPr>
          <w:rFonts w:ascii="Calibri" w:hAnsi="Calibri" w:cs="Calibri"/>
          <w:bCs/>
        </w:rPr>
        <w:t xml:space="preserve">per cell. </w:t>
      </w:r>
      <w:r w:rsidR="00EB3707" w:rsidRPr="00F81836">
        <w:rPr>
          <w:rFonts w:ascii="Calibri" w:hAnsi="Calibri" w:cs="Calibri"/>
          <w:bCs/>
          <w:lang w:val="en-GB"/>
        </w:rPr>
        <w:t xml:space="preserve">Legend colour represents </w:t>
      </w:r>
      <w:r w:rsidR="00EB3707" w:rsidRPr="00F81836">
        <w:rPr>
          <w:rFonts w:ascii="Calibri" w:hAnsi="Calibri" w:cs="Calibri"/>
          <w:bCs/>
        </w:rPr>
        <w:t>m</w:t>
      </w:r>
      <w:r w:rsidR="00EB3707" w:rsidRPr="00F81836">
        <w:rPr>
          <w:rFonts w:ascii="Calibri" w:hAnsi="Calibri" w:cs="Calibri"/>
          <w:bCs/>
          <w:vertAlign w:val="superscript"/>
        </w:rPr>
        <w:t>6</w:t>
      </w:r>
      <w:r w:rsidR="00EB3707" w:rsidRPr="00F81836">
        <w:rPr>
          <w:rFonts w:ascii="Calibri" w:hAnsi="Calibri" w:cs="Calibri"/>
          <w:bCs/>
        </w:rPr>
        <w:t xml:space="preserve">A </w:t>
      </w:r>
      <w:r w:rsidR="00EB3707">
        <w:rPr>
          <w:rFonts w:ascii="Calibri" w:hAnsi="Calibri" w:cs="Calibri"/>
          <w:bCs/>
        </w:rPr>
        <w:t xml:space="preserve">density </w:t>
      </w:r>
      <w:r w:rsidR="00EB3707" w:rsidRPr="00F81836">
        <w:rPr>
          <w:rFonts w:ascii="Calibri" w:hAnsi="Calibri" w:cs="Calibri"/>
          <w:bCs/>
        </w:rPr>
        <w:t>on RNA</w:t>
      </w:r>
      <w:r w:rsidR="00A31C28">
        <w:rPr>
          <w:rFonts w:ascii="Calibri" w:hAnsi="Calibri" w:cs="Calibri"/>
          <w:bCs/>
        </w:rPr>
        <w:t>s</w:t>
      </w:r>
      <w:r w:rsidR="00EB3707" w:rsidRPr="00F81836">
        <w:rPr>
          <w:rFonts w:ascii="Calibri" w:hAnsi="Calibri" w:cs="Calibri"/>
          <w:bCs/>
        </w:rPr>
        <w:t xml:space="preserve"> transcribed from one gene</w:t>
      </w:r>
      <w:r w:rsidR="00EB3707" w:rsidRPr="00F81836">
        <w:rPr>
          <w:rFonts w:ascii="Calibri" w:hAnsi="Calibri" w:cs="Calibri"/>
          <w:bCs/>
          <w:lang w:val="en-GB"/>
        </w:rPr>
        <w:t>.</w:t>
      </w:r>
      <w:r>
        <w:rPr>
          <w:rFonts w:ascii="Calibri" w:hAnsi="Calibri" w:cs="Calibri"/>
          <w:bCs/>
          <w:lang w:val="en-GB"/>
        </w:rPr>
        <w:t xml:space="preserve"> Right: IGV </w:t>
      </w:r>
      <w:proofErr w:type="spellStart"/>
      <w:r w:rsidRPr="00F81836">
        <w:rPr>
          <w:rFonts w:ascii="Calibri" w:hAnsi="Calibri" w:cs="Calibri"/>
          <w:bCs/>
        </w:rPr>
        <w:t>RefSeq</w:t>
      </w:r>
      <w:proofErr w:type="spellEnd"/>
      <w:r w:rsidRPr="00F81836">
        <w:rPr>
          <w:rFonts w:ascii="Calibri" w:hAnsi="Calibri" w:cs="Calibri"/>
          <w:bCs/>
        </w:rPr>
        <w:t xml:space="preserve"> gene annotations </w:t>
      </w:r>
      <w:r>
        <w:rPr>
          <w:rFonts w:ascii="Calibri" w:hAnsi="Calibri" w:cs="Calibri"/>
          <w:bCs/>
        </w:rPr>
        <w:t>with editing sites representing adjacent m</w:t>
      </w:r>
      <w:r w:rsidRPr="0014736A">
        <w:rPr>
          <w:rFonts w:ascii="Calibri" w:hAnsi="Calibri" w:cs="Calibri"/>
          <w:bCs/>
          <w:vertAlign w:val="superscript"/>
        </w:rPr>
        <w:t>6</w:t>
      </w:r>
      <w:r>
        <w:rPr>
          <w:rFonts w:ascii="Calibri" w:hAnsi="Calibri" w:cs="Calibri"/>
          <w:bCs/>
        </w:rPr>
        <w:t>A sites is</w:t>
      </w:r>
      <w:r w:rsidRPr="00F81836">
        <w:rPr>
          <w:rFonts w:ascii="Calibri" w:hAnsi="Calibri" w:cs="Calibri"/>
          <w:bCs/>
        </w:rPr>
        <w:t xml:space="preserve"> shown.</w:t>
      </w:r>
      <w:r>
        <w:rPr>
          <w:rFonts w:ascii="Calibri" w:hAnsi="Calibri" w:cs="Calibri"/>
          <w:bCs/>
        </w:rPr>
        <w:t xml:space="preserve"> Last exon with 3’UTR region is illustrated with higher magnitude.</w:t>
      </w:r>
      <w:r w:rsidR="00A31C28">
        <w:rPr>
          <w:rFonts w:ascii="Calibri" w:hAnsi="Calibri" w:cs="Calibri"/>
          <w:bCs/>
        </w:rPr>
        <w:t xml:space="preserve"> Chr: Chromosome number; Units: base pairs.</w:t>
      </w:r>
    </w:p>
    <w:sectPr w:rsidR="00FF1CDC" w:rsidSect="0025494F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6DB"/>
    <w:rsid w:val="00021379"/>
    <w:rsid w:val="000563C4"/>
    <w:rsid w:val="000748C6"/>
    <w:rsid w:val="00074DD0"/>
    <w:rsid w:val="0007517C"/>
    <w:rsid w:val="00083E23"/>
    <w:rsid w:val="000C2E98"/>
    <w:rsid w:val="000D5689"/>
    <w:rsid w:val="00123B77"/>
    <w:rsid w:val="001363CD"/>
    <w:rsid w:val="001451EF"/>
    <w:rsid w:val="001644B5"/>
    <w:rsid w:val="00183065"/>
    <w:rsid w:val="001C1C50"/>
    <w:rsid w:val="001C7DBF"/>
    <w:rsid w:val="001F4BAC"/>
    <w:rsid w:val="002014C6"/>
    <w:rsid w:val="0020365E"/>
    <w:rsid w:val="00233B73"/>
    <w:rsid w:val="0025442B"/>
    <w:rsid w:val="0025494F"/>
    <w:rsid w:val="002909A3"/>
    <w:rsid w:val="002A19D3"/>
    <w:rsid w:val="002B3791"/>
    <w:rsid w:val="002B707F"/>
    <w:rsid w:val="002C147D"/>
    <w:rsid w:val="002D3061"/>
    <w:rsid w:val="002F160E"/>
    <w:rsid w:val="00301D1B"/>
    <w:rsid w:val="00324EA6"/>
    <w:rsid w:val="00345031"/>
    <w:rsid w:val="00356514"/>
    <w:rsid w:val="0036048A"/>
    <w:rsid w:val="00371974"/>
    <w:rsid w:val="003733A4"/>
    <w:rsid w:val="00392243"/>
    <w:rsid w:val="00395E2B"/>
    <w:rsid w:val="003B7C02"/>
    <w:rsid w:val="003C0B73"/>
    <w:rsid w:val="003E433A"/>
    <w:rsid w:val="00445A6F"/>
    <w:rsid w:val="00453813"/>
    <w:rsid w:val="004543ED"/>
    <w:rsid w:val="0046086E"/>
    <w:rsid w:val="004945D1"/>
    <w:rsid w:val="004A3479"/>
    <w:rsid w:val="004A60E3"/>
    <w:rsid w:val="004B6BE8"/>
    <w:rsid w:val="004C0977"/>
    <w:rsid w:val="004D440A"/>
    <w:rsid w:val="004E5154"/>
    <w:rsid w:val="004F1970"/>
    <w:rsid w:val="00502505"/>
    <w:rsid w:val="005025A5"/>
    <w:rsid w:val="00507A57"/>
    <w:rsid w:val="0054124D"/>
    <w:rsid w:val="005447FC"/>
    <w:rsid w:val="00553CFA"/>
    <w:rsid w:val="005653D3"/>
    <w:rsid w:val="00583B27"/>
    <w:rsid w:val="00584610"/>
    <w:rsid w:val="005A1970"/>
    <w:rsid w:val="005D05E8"/>
    <w:rsid w:val="00622F3B"/>
    <w:rsid w:val="00663A9B"/>
    <w:rsid w:val="00665418"/>
    <w:rsid w:val="0067725C"/>
    <w:rsid w:val="006A4D1F"/>
    <w:rsid w:val="006B5E39"/>
    <w:rsid w:val="006B617A"/>
    <w:rsid w:val="006C468B"/>
    <w:rsid w:val="007021FD"/>
    <w:rsid w:val="00706957"/>
    <w:rsid w:val="00710651"/>
    <w:rsid w:val="00741A25"/>
    <w:rsid w:val="007445BB"/>
    <w:rsid w:val="00757C4F"/>
    <w:rsid w:val="007617CE"/>
    <w:rsid w:val="00785483"/>
    <w:rsid w:val="007940D7"/>
    <w:rsid w:val="007A66D0"/>
    <w:rsid w:val="007B0DE8"/>
    <w:rsid w:val="007B3C05"/>
    <w:rsid w:val="007C437E"/>
    <w:rsid w:val="007D6797"/>
    <w:rsid w:val="007F4B1B"/>
    <w:rsid w:val="00820012"/>
    <w:rsid w:val="00835CCC"/>
    <w:rsid w:val="0084539B"/>
    <w:rsid w:val="00875C96"/>
    <w:rsid w:val="008822AA"/>
    <w:rsid w:val="00886576"/>
    <w:rsid w:val="00886A9E"/>
    <w:rsid w:val="008A1906"/>
    <w:rsid w:val="008A74A6"/>
    <w:rsid w:val="008B5B3A"/>
    <w:rsid w:val="008E250E"/>
    <w:rsid w:val="008E3D4C"/>
    <w:rsid w:val="008E53E4"/>
    <w:rsid w:val="008F18CF"/>
    <w:rsid w:val="009044C0"/>
    <w:rsid w:val="00921FB6"/>
    <w:rsid w:val="00966DF8"/>
    <w:rsid w:val="009825D8"/>
    <w:rsid w:val="009B157D"/>
    <w:rsid w:val="009C698C"/>
    <w:rsid w:val="009E2EA8"/>
    <w:rsid w:val="009F360D"/>
    <w:rsid w:val="00A31C28"/>
    <w:rsid w:val="00A4696C"/>
    <w:rsid w:val="00A54080"/>
    <w:rsid w:val="00A80546"/>
    <w:rsid w:val="00A87B51"/>
    <w:rsid w:val="00A92995"/>
    <w:rsid w:val="00A97459"/>
    <w:rsid w:val="00AD434C"/>
    <w:rsid w:val="00AE0ABC"/>
    <w:rsid w:val="00AF4FB5"/>
    <w:rsid w:val="00B122B5"/>
    <w:rsid w:val="00B15F4B"/>
    <w:rsid w:val="00B410C5"/>
    <w:rsid w:val="00B4542C"/>
    <w:rsid w:val="00B542EF"/>
    <w:rsid w:val="00B607F8"/>
    <w:rsid w:val="00B831FC"/>
    <w:rsid w:val="00C033CD"/>
    <w:rsid w:val="00C12C84"/>
    <w:rsid w:val="00C135E9"/>
    <w:rsid w:val="00C253D8"/>
    <w:rsid w:val="00CD2698"/>
    <w:rsid w:val="00CE5ABA"/>
    <w:rsid w:val="00CF4295"/>
    <w:rsid w:val="00D06B4F"/>
    <w:rsid w:val="00D137DA"/>
    <w:rsid w:val="00D21EFA"/>
    <w:rsid w:val="00D336B5"/>
    <w:rsid w:val="00D71817"/>
    <w:rsid w:val="00DC26D1"/>
    <w:rsid w:val="00DE098A"/>
    <w:rsid w:val="00DF0692"/>
    <w:rsid w:val="00E106DB"/>
    <w:rsid w:val="00E204C2"/>
    <w:rsid w:val="00E208DF"/>
    <w:rsid w:val="00E34B32"/>
    <w:rsid w:val="00E42F01"/>
    <w:rsid w:val="00E51CF7"/>
    <w:rsid w:val="00E76129"/>
    <w:rsid w:val="00E82D79"/>
    <w:rsid w:val="00EA53CE"/>
    <w:rsid w:val="00EB2F53"/>
    <w:rsid w:val="00EB3707"/>
    <w:rsid w:val="00EC6ABA"/>
    <w:rsid w:val="00ED50FA"/>
    <w:rsid w:val="00EE680B"/>
    <w:rsid w:val="00EF69DB"/>
    <w:rsid w:val="00F0136B"/>
    <w:rsid w:val="00F016CD"/>
    <w:rsid w:val="00F05BAE"/>
    <w:rsid w:val="00F3675B"/>
    <w:rsid w:val="00F86B3D"/>
    <w:rsid w:val="00F91B87"/>
    <w:rsid w:val="00FF1CDC"/>
    <w:rsid w:val="00FF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8533FB"/>
  <w15:chartTrackingRefBased/>
  <w15:docId w15:val="{6C165255-689B-E74E-9BA5-6613FB60C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45D1"/>
    <w:rPr>
      <w:rFonts w:ascii="SimSun" w:eastAsia="SimSu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5D1"/>
    <w:rPr>
      <w:rFonts w:ascii="SimSun" w:eastAsia="SimSun"/>
      <w:sz w:val="18"/>
      <w:szCs w:val="18"/>
    </w:rPr>
  </w:style>
  <w:style w:type="paragraph" w:styleId="Revision">
    <w:name w:val="Revision"/>
    <w:hidden/>
    <w:uiPriority w:val="99"/>
    <w:semiHidden/>
    <w:rsid w:val="00A31C28"/>
  </w:style>
  <w:style w:type="character" w:styleId="CommentReference">
    <w:name w:val="annotation reference"/>
    <w:basedOn w:val="DefaultParagraphFont"/>
    <w:uiPriority w:val="99"/>
    <w:semiHidden/>
    <w:unhideWhenUsed/>
    <w:rsid w:val="00E51C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1CF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1CF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1C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1CF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.~WRD0000</Template>
  <TotalTime>45</TotalTime>
  <Pages>2</Pages>
  <Words>83</Words>
  <Characters>479</Characters>
  <Application>Microsoft Office Word</Application>
  <DocSecurity>0</DocSecurity>
  <Lines>3</Lines>
  <Paragraphs>1</Paragraphs>
  <ScaleCrop>false</ScaleCrop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Magdalena Koziol</cp:lastModifiedBy>
  <cp:revision>10</cp:revision>
  <dcterms:created xsi:type="dcterms:W3CDTF">2023-11-02T03:24:00Z</dcterms:created>
  <dcterms:modified xsi:type="dcterms:W3CDTF">2024-06-07T04:59:00Z</dcterms:modified>
</cp:coreProperties>
</file>