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5941" w14:textId="6D6048B6" w:rsidR="00E27560" w:rsidRPr="00141473" w:rsidRDefault="00DF7E32" w:rsidP="002A4D7C">
      <w:pPr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  <w:r w:rsidRPr="00141473">
        <w:rPr>
          <w:rFonts w:ascii="Times New Roman" w:hAnsi="Times New Roman" w:cs="Times New Roman"/>
          <w:sz w:val="22"/>
          <w:szCs w:val="22"/>
        </w:rPr>
        <w:t>Table S</w:t>
      </w:r>
      <w:r w:rsidR="008B3E0F">
        <w:rPr>
          <w:rFonts w:ascii="Times New Roman" w:hAnsi="Times New Roman" w:cs="Times New Roman"/>
          <w:sz w:val="22"/>
          <w:szCs w:val="22"/>
        </w:rPr>
        <w:t>5</w:t>
      </w:r>
      <w:r w:rsidRPr="00141473">
        <w:rPr>
          <w:rFonts w:ascii="Times New Roman" w:hAnsi="Times New Roman" w:cs="Times New Roman"/>
          <w:sz w:val="22"/>
          <w:szCs w:val="22"/>
        </w:rPr>
        <w:t xml:space="preserve">. List of </w:t>
      </w:r>
      <w:r w:rsidR="007F31EC">
        <w:rPr>
          <w:rFonts w:ascii="Times New Roman" w:hAnsi="Times New Roman" w:cs="Times New Roman"/>
          <w:sz w:val="22"/>
          <w:szCs w:val="22"/>
        </w:rPr>
        <w:t>primers</w:t>
      </w:r>
    </w:p>
    <w:tbl>
      <w:tblPr>
        <w:tblStyle w:val="a3"/>
        <w:tblpPr w:leftFromText="180" w:rightFromText="180" w:horzAnchor="margin" w:tblpXSpec="center" w:tblpY="315"/>
        <w:tblW w:w="9979" w:type="dxa"/>
        <w:tblLayout w:type="fixed"/>
        <w:tblLook w:val="04A0" w:firstRow="1" w:lastRow="0" w:firstColumn="1" w:lastColumn="0" w:noHBand="0" w:noVBand="1"/>
      </w:tblPr>
      <w:tblGrid>
        <w:gridCol w:w="1903"/>
        <w:gridCol w:w="3963"/>
        <w:gridCol w:w="4113"/>
      </w:tblGrid>
      <w:tr w:rsidR="00DC1FCD" w:rsidRPr="00141473" w14:paraId="2458B1FF" w14:textId="77777777" w:rsidTr="002A4D7C">
        <w:trPr>
          <w:trHeight w:val="367"/>
        </w:trPr>
        <w:tc>
          <w:tcPr>
            <w:tcW w:w="9979" w:type="dxa"/>
            <w:gridSpan w:val="3"/>
            <w:shd w:val="clear" w:color="auto" w:fill="F2F2F2" w:themeFill="background1" w:themeFillShade="F2"/>
            <w:vAlign w:val="center"/>
          </w:tcPr>
          <w:p w14:paraId="1072EF72" w14:textId="3BEF7756" w:rsidR="00DC1FCD" w:rsidRPr="00141473" w:rsidRDefault="000D07D3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</w:t>
            </w:r>
            <w:r w:rsidR="00DC1FCD"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lasmid construction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for RNAi</w:t>
            </w:r>
          </w:p>
        </w:tc>
      </w:tr>
      <w:tr w:rsidR="00FB0AD1" w:rsidRPr="00141473" w14:paraId="653C7DB1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79B14558" w14:textId="77777777" w:rsidR="00DC1FCD" w:rsidRPr="00141473" w:rsidRDefault="00DC1FCD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Primers</w:t>
            </w:r>
          </w:p>
        </w:tc>
        <w:tc>
          <w:tcPr>
            <w:tcW w:w="3963" w:type="dxa"/>
            <w:vAlign w:val="center"/>
          </w:tcPr>
          <w:p w14:paraId="20BE4CA3" w14:textId="77777777" w:rsidR="00DC1FCD" w:rsidRPr="00141473" w:rsidRDefault="00DC1FCD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Sequences (5'-3')</w:t>
            </w:r>
          </w:p>
        </w:tc>
        <w:tc>
          <w:tcPr>
            <w:tcW w:w="4113" w:type="dxa"/>
            <w:vAlign w:val="center"/>
          </w:tcPr>
          <w:p w14:paraId="3F8ED2DF" w14:textId="77777777" w:rsidR="00DC1FCD" w:rsidRPr="00141473" w:rsidRDefault="00DC1FCD" w:rsidP="002A4D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Notes</w:t>
            </w:r>
          </w:p>
        </w:tc>
      </w:tr>
      <w:tr w:rsidR="00FB0AD1" w:rsidRPr="00141473" w14:paraId="6E9DFD2C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5CAED07B" w14:textId="73573218" w:rsidR="00DC1FCD" w:rsidRPr="00141473" w:rsidRDefault="00DC1FCD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</w:t>
            </w:r>
            <w:r w:rsidRPr="00D82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AMT1_</w:t>
            </w:r>
            <w:r w:rsidR="00EA3743" w:rsidRPr="00FB0AD1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Hind</w:t>
            </w:r>
            <w:r w:rsidR="00EA37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III</w:t>
            </w: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_f2723</w:t>
            </w:r>
          </w:p>
        </w:tc>
        <w:tc>
          <w:tcPr>
            <w:tcW w:w="3963" w:type="dxa"/>
            <w:vAlign w:val="center"/>
          </w:tcPr>
          <w:p w14:paraId="3980EF14" w14:textId="77777777" w:rsidR="00DC1FCD" w:rsidRPr="00141473" w:rsidRDefault="00DC1FCD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GGTCGACGGTATCGATAAGCTTCTAATGTCGGTGATAATGCCGTCC</w:t>
            </w:r>
          </w:p>
        </w:tc>
        <w:tc>
          <w:tcPr>
            <w:tcW w:w="4113" w:type="dxa"/>
            <w:vMerge w:val="restart"/>
            <w:vAlign w:val="center"/>
          </w:tcPr>
          <w:p w14:paraId="2260976D" w14:textId="77777777" w:rsidR="00DC1FCD" w:rsidRPr="00141473" w:rsidRDefault="00DC1FCD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For constructing PpAMT1-1-A RNAi plasmid</w:t>
            </w:r>
          </w:p>
        </w:tc>
      </w:tr>
      <w:tr w:rsidR="00FB0AD1" w:rsidRPr="00141473" w14:paraId="649F65B6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3E067340" w14:textId="27228EB2" w:rsidR="00DC1FCD" w:rsidRPr="00141473" w:rsidRDefault="00D8255C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</w:t>
            </w:r>
            <w:r w:rsidRPr="00D82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AMT1</w:t>
            </w:r>
            <w:r w:rsidR="00DC1FCD" w:rsidRPr="00D82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AMT1_</w:t>
            </w:r>
            <w:r w:rsidR="00DC1FCD" w:rsidRPr="00FB0AD1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Xba</w:t>
            </w:r>
            <w:r w:rsidR="00DC1FCD"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l_r3221</w:t>
            </w:r>
          </w:p>
        </w:tc>
        <w:tc>
          <w:tcPr>
            <w:tcW w:w="3963" w:type="dxa"/>
            <w:vAlign w:val="center"/>
          </w:tcPr>
          <w:p w14:paraId="1880383E" w14:textId="77777777" w:rsidR="00DC1FCD" w:rsidRPr="00141473" w:rsidRDefault="00DC1FCD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CCGCGGTGGCGGCCGCTCTAGACCCACTATTCCATAATTTTAACC</w:t>
            </w:r>
          </w:p>
        </w:tc>
        <w:tc>
          <w:tcPr>
            <w:tcW w:w="4113" w:type="dxa"/>
            <w:vMerge/>
            <w:vAlign w:val="center"/>
          </w:tcPr>
          <w:p w14:paraId="09FA5BC6" w14:textId="77777777" w:rsidR="00DC1FCD" w:rsidRPr="00141473" w:rsidRDefault="00DC1FCD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E64564F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520DEC74" w14:textId="7329B5E1" w:rsidR="00DC1FCD" w:rsidRPr="00141473" w:rsidRDefault="00D8255C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</w:t>
            </w:r>
            <w:r w:rsidRPr="00D82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AMT1</w:t>
            </w:r>
            <w:r w:rsidR="00DC1FCD" w:rsidRPr="00D82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AMT1</w:t>
            </w:r>
            <w:r w:rsidR="00DC1FCD"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</w:t>
            </w:r>
            <w:r w:rsidR="00DC1FCD" w:rsidRPr="00FB0AD1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Hind</w:t>
            </w:r>
            <w:r w:rsidR="00EA374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III</w:t>
            </w:r>
            <w:r w:rsidR="00DC1FCD"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_f2723</w:t>
            </w:r>
          </w:p>
        </w:tc>
        <w:tc>
          <w:tcPr>
            <w:tcW w:w="3963" w:type="dxa"/>
            <w:vAlign w:val="center"/>
          </w:tcPr>
          <w:p w14:paraId="7B350936" w14:textId="77777777" w:rsidR="00DC1FCD" w:rsidRPr="00141473" w:rsidRDefault="00DC1FCD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GGTCGACGGTATCGATAAGCTTCTAATGTCGGTGATAATGCCGTCC</w:t>
            </w:r>
          </w:p>
        </w:tc>
        <w:tc>
          <w:tcPr>
            <w:tcW w:w="4113" w:type="dxa"/>
            <w:vMerge w:val="restart"/>
            <w:vAlign w:val="center"/>
          </w:tcPr>
          <w:p w14:paraId="2B86D349" w14:textId="5517AD8C" w:rsidR="00DC1FCD" w:rsidRPr="00141473" w:rsidRDefault="00DC1FCD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For constructing PpAMT1-16-B RNAi plasmid</w:t>
            </w:r>
          </w:p>
        </w:tc>
      </w:tr>
      <w:tr w:rsidR="00FB0AD1" w:rsidRPr="00141473" w14:paraId="38E7947E" w14:textId="77777777" w:rsidTr="002A4D7C">
        <w:trPr>
          <w:trHeight w:val="604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1A4FF6C8" w14:textId="6CEBF5F4" w:rsidR="00DC1FCD" w:rsidRPr="00141473" w:rsidRDefault="00D8255C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</w:t>
            </w:r>
            <w:r w:rsidRPr="00D82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AMT1</w:t>
            </w:r>
            <w:r w:rsidR="00DC1FCD" w:rsidRPr="00D825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AMT1</w:t>
            </w:r>
            <w:r w:rsidR="00DC1FCD"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</w:t>
            </w:r>
            <w:r w:rsidR="00DC1FCD" w:rsidRPr="00FB0AD1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Xba</w:t>
            </w:r>
            <w:r w:rsidR="00DC1FCD"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l_r3330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14:paraId="08BB27A8" w14:textId="77777777" w:rsidR="00DC1FCD" w:rsidRPr="00141473" w:rsidRDefault="00DC1FCD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CCGCGGTGGCGGCCGCTCTAGACCCCAATCAAACAACTTTCTTTTGC</w:t>
            </w:r>
          </w:p>
        </w:tc>
        <w:tc>
          <w:tcPr>
            <w:tcW w:w="4113" w:type="dxa"/>
            <w:vMerge/>
            <w:tcBorders>
              <w:bottom w:val="single" w:sz="4" w:space="0" w:color="auto"/>
            </w:tcBorders>
            <w:vAlign w:val="center"/>
          </w:tcPr>
          <w:p w14:paraId="0EED1913" w14:textId="77777777" w:rsidR="00DC1FCD" w:rsidRPr="00141473" w:rsidRDefault="00DC1FCD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2CA93E12" w14:textId="77777777" w:rsidTr="002A4D7C">
        <w:trPr>
          <w:trHeight w:val="367"/>
        </w:trPr>
        <w:tc>
          <w:tcPr>
            <w:tcW w:w="9979" w:type="dxa"/>
            <w:gridSpan w:val="3"/>
            <w:shd w:val="clear" w:color="auto" w:fill="F2F2F2" w:themeFill="background1" w:themeFillShade="F2"/>
            <w:vAlign w:val="center"/>
          </w:tcPr>
          <w:p w14:paraId="218955B1" w14:textId="78134899" w:rsidR="00FB0AD1" w:rsidRPr="00141473" w:rsidRDefault="0000367F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PpAMT1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FB0AD1"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q</w:t>
            </w:r>
            <w:r w:rsidR="002A4D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RT</w:t>
            </w:r>
            <w:proofErr w:type="spellEnd"/>
            <w:r w:rsidR="002A4D7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</w:t>
            </w:r>
            <w:r w:rsidR="00FB0AD1"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PCR </w:t>
            </w:r>
          </w:p>
        </w:tc>
      </w:tr>
      <w:tr w:rsidR="00FB0AD1" w:rsidRPr="00141473" w14:paraId="36757AF6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73BEF90D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Primers</w:t>
            </w:r>
          </w:p>
        </w:tc>
        <w:tc>
          <w:tcPr>
            <w:tcW w:w="3963" w:type="dxa"/>
            <w:vAlign w:val="center"/>
          </w:tcPr>
          <w:p w14:paraId="006550A0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Sequences (5'-3')</w:t>
            </w:r>
          </w:p>
        </w:tc>
        <w:tc>
          <w:tcPr>
            <w:tcW w:w="4113" w:type="dxa"/>
            <w:vAlign w:val="center"/>
          </w:tcPr>
          <w:p w14:paraId="49D2C8FD" w14:textId="77777777" w:rsidR="00FB0AD1" w:rsidRPr="00141473" w:rsidRDefault="00FB0AD1" w:rsidP="002A4D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Notes</w:t>
            </w:r>
          </w:p>
        </w:tc>
      </w:tr>
      <w:tr w:rsidR="00FB0AD1" w:rsidRPr="00141473" w14:paraId="67527548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53FB0A8E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PpAMT1_f2565</w:t>
            </w:r>
          </w:p>
        </w:tc>
        <w:tc>
          <w:tcPr>
            <w:tcW w:w="3963" w:type="dxa"/>
            <w:vAlign w:val="center"/>
          </w:tcPr>
          <w:p w14:paraId="60D0C599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GCTATAATTAAGAAATGTAGGCCG</w:t>
            </w:r>
          </w:p>
        </w:tc>
        <w:tc>
          <w:tcPr>
            <w:tcW w:w="4113" w:type="dxa"/>
            <w:vMerge w:val="restart"/>
            <w:vAlign w:val="center"/>
          </w:tcPr>
          <w:p w14:paraId="44395A85" w14:textId="071D0F15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</w:t>
            </w:r>
            <w:proofErr w:type="spellStart"/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qRT</w:t>
            </w:r>
            <w:proofErr w:type="spellEnd"/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-PCR</w:t>
            </w:r>
            <w:r w:rsidR="001239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test of </w:t>
            </w:r>
            <w:r w:rsidRPr="00D8255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PpAMT1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 expression level</w:t>
            </w:r>
          </w:p>
        </w:tc>
      </w:tr>
      <w:tr w:rsidR="00FB0AD1" w:rsidRPr="00141473" w14:paraId="13F9725F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616A4A9C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PpAMT1_r3086</w:t>
            </w:r>
          </w:p>
        </w:tc>
        <w:tc>
          <w:tcPr>
            <w:tcW w:w="3963" w:type="dxa"/>
            <w:vAlign w:val="center"/>
          </w:tcPr>
          <w:p w14:paraId="45BD1B63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CGACTCCTCTTGAAGGCTAACTG</w:t>
            </w:r>
          </w:p>
        </w:tc>
        <w:tc>
          <w:tcPr>
            <w:tcW w:w="4113" w:type="dxa"/>
            <w:vMerge/>
            <w:vAlign w:val="center"/>
          </w:tcPr>
          <w:p w14:paraId="02D08135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5EBDFB27" w14:textId="77777777" w:rsidTr="002A4D7C">
        <w:trPr>
          <w:trHeight w:val="370"/>
        </w:trPr>
        <w:tc>
          <w:tcPr>
            <w:tcW w:w="1903" w:type="dxa"/>
            <w:vAlign w:val="center"/>
          </w:tcPr>
          <w:p w14:paraId="63A56F1E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P.p_g10245_f3042</w:t>
            </w:r>
          </w:p>
        </w:tc>
        <w:tc>
          <w:tcPr>
            <w:tcW w:w="3963" w:type="dxa"/>
            <w:vAlign w:val="center"/>
          </w:tcPr>
          <w:p w14:paraId="5CA4C31D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CAACTTATGCATTATGGACTAAAG</w:t>
            </w:r>
          </w:p>
        </w:tc>
        <w:tc>
          <w:tcPr>
            <w:tcW w:w="4113" w:type="dxa"/>
            <w:vMerge w:val="restart"/>
            <w:vAlign w:val="center"/>
          </w:tcPr>
          <w:p w14:paraId="37DE1AFC" w14:textId="28BE76C5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Internal control for </w:t>
            </w:r>
            <w:proofErr w:type="spellStart"/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qRT</w:t>
            </w:r>
            <w:proofErr w:type="spellEnd"/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-PCR test of </w:t>
            </w:r>
            <w:r w:rsidRPr="00D8255C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PpAMT1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 expression level</w:t>
            </w:r>
          </w:p>
        </w:tc>
      </w:tr>
      <w:tr w:rsidR="00FB0AD1" w:rsidRPr="00141473" w14:paraId="59EC8DE4" w14:textId="77777777" w:rsidTr="002A4D7C">
        <w:trPr>
          <w:trHeight w:val="275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3958FD8E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P.p_g10245_r3233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14:paraId="26040A21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GGTAAATGAGTGTTTATGTCCTCC</w:t>
            </w:r>
          </w:p>
        </w:tc>
        <w:tc>
          <w:tcPr>
            <w:tcW w:w="4113" w:type="dxa"/>
            <w:vMerge/>
            <w:tcBorders>
              <w:bottom w:val="single" w:sz="4" w:space="0" w:color="auto"/>
            </w:tcBorders>
            <w:vAlign w:val="center"/>
          </w:tcPr>
          <w:p w14:paraId="040549CA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B6F4F35" w14:textId="77777777" w:rsidTr="002A4D7C">
        <w:trPr>
          <w:trHeight w:val="367"/>
        </w:trPr>
        <w:tc>
          <w:tcPr>
            <w:tcW w:w="9979" w:type="dxa"/>
            <w:gridSpan w:val="3"/>
            <w:shd w:val="clear" w:color="auto" w:fill="F2F2F2" w:themeFill="background1" w:themeFillShade="F2"/>
            <w:vAlign w:val="center"/>
          </w:tcPr>
          <w:p w14:paraId="630C56EB" w14:textId="23942251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Verification of</w:t>
            </w:r>
            <w:r w:rsidR="000376A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the</w:t>
            </w: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80BB2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PpAMT1</w:t>
            </w: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gene annotation</w:t>
            </w:r>
          </w:p>
        </w:tc>
      </w:tr>
      <w:tr w:rsidR="00FB0AD1" w:rsidRPr="00141473" w14:paraId="0D5F8792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283E9C4A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Primers</w:t>
            </w:r>
          </w:p>
        </w:tc>
        <w:tc>
          <w:tcPr>
            <w:tcW w:w="3963" w:type="dxa"/>
            <w:vAlign w:val="center"/>
          </w:tcPr>
          <w:p w14:paraId="04FE9C6D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Sequences (5'-3')</w:t>
            </w:r>
          </w:p>
        </w:tc>
        <w:tc>
          <w:tcPr>
            <w:tcW w:w="4113" w:type="dxa"/>
            <w:vAlign w:val="center"/>
          </w:tcPr>
          <w:p w14:paraId="36C3B766" w14:textId="77777777" w:rsidR="00FB0AD1" w:rsidRPr="00141473" w:rsidRDefault="00FB0AD1" w:rsidP="002A4D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Notes</w:t>
            </w:r>
          </w:p>
        </w:tc>
      </w:tr>
      <w:tr w:rsidR="00EA3743" w:rsidRPr="00141473" w14:paraId="73D0A5B1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24E09268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PpAMT1_f0001</w:t>
            </w:r>
          </w:p>
        </w:tc>
        <w:tc>
          <w:tcPr>
            <w:tcW w:w="3963" w:type="dxa"/>
            <w:vAlign w:val="center"/>
          </w:tcPr>
          <w:p w14:paraId="565D5342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ATGGCTTCTTATTTATAGAAATAAATAT</w:t>
            </w:r>
          </w:p>
        </w:tc>
        <w:tc>
          <w:tcPr>
            <w:tcW w:w="4113" w:type="dxa"/>
            <w:vMerge w:val="restart"/>
            <w:vAlign w:val="center"/>
          </w:tcPr>
          <w:p w14:paraId="43FDBCDA" w14:textId="77777777" w:rsidR="00EA3743" w:rsidRPr="00141473" w:rsidRDefault="00EA3743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RT-PCR of </w:t>
            </w:r>
            <w:r w:rsidRPr="00141473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PpAMT1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 cDNA sequence</w:t>
            </w:r>
          </w:p>
          <w:p w14:paraId="554FDCA6" w14:textId="5E5B23BC" w:rsidR="00EA3743" w:rsidRPr="00141473" w:rsidRDefault="00EA3743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43" w:rsidRPr="00141473" w14:paraId="47DFC9B1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26716BE4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PpAMT1_r2576</w:t>
            </w:r>
          </w:p>
        </w:tc>
        <w:tc>
          <w:tcPr>
            <w:tcW w:w="3963" w:type="dxa"/>
            <w:vAlign w:val="center"/>
          </w:tcPr>
          <w:p w14:paraId="6844D594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CTTCTTCATCGGCCTACATTTC</w:t>
            </w:r>
          </w:p>
        </w:tc>
        <w:tc>
          <w:tcPr>
            <w:tcW w:w="4113" w:type="dxa"/>
            <w:vMerge/>
            <w:vAlign w:val="center"/>
          </w:tcPr>
          <w:p w14:paraId="33C2811B" w14:textId="56638BF9" w:rsidR="00EA3743" w:rsidRPr="00141473" w:rsidRDefault="00EA3743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43" w:rsidRPr="00141473" w14:paraId="7C24F6D9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6F495FD1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PpAMT1_f2485</w:t>
            </w:r>
          </w:p>
        </w:tc>
        <w:tc>
          <w:tcPr>
            <w:tcW w:w="3963" w:type="dxa"/>
            <w:vAlign w:val="center"/>
          </w:tcPr>
          <w:p w14:paraId="6CEDD0EE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GGAAGAGTTAAATGGAGTTGATG</w:t>
            </w:r>
          </w:p>
        </w:tc>
        <w:tc>
          <w:tcPr>
            <w:tcW w:w="4113" w:type="dxa"/>
            <w:vMerge/>
            <w:vAlign w:val="center"/>
          </w:tcPr>
          <w:p w14:paraId="7A752BF9" w14:textId="430EF3CD" w:rsidR="00EA3743" w:rsidRPr="00141473" w:rsidRDefault="00EA3743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43" w:rsidRPr="00141473" w14:paraId="666C742F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311EEBBA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PpAMT1_r2948</w:t>
            </w:r>
          </w:p>
        </w:tc>
        <w:tc>
          <w:tcPr>
            <w:tcW w:w="3963" w:type="dxa"/>
            <w:vAlign w:val="center"/>
          </w:tcPr>
          <w:p w14:paraId="0A461305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CAAGGAGGATCCATCATAATTAC</w:t>
            </w:r>
          </w:p>
        </w:tc>
        <w:tc>
          <w:tcPr>
            <w:tcW w:w="4113" w:type="dxa"/>
            <w:vMerge/>
            <w:vAlign w:val="center"/>
          </w:tcPr>
          <w:p w14:paraId="3D544F21" w14:textId="418D205B" w:rsidR="00EA3743" w:rsidRPr="00141473" w:rsidRDefault="00EA3743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43" w:rsidRPr="00141473" w14:paraId="5D37AF87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69B22F0D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PpAMT1_f2944</w:t>
            </w:r>
          </w:p>
        </w:tc>
        <w:tc>
          <w:tcPr>
            <w:tcW w:w="3963" w:type="dxa"/>
            <w:vAlign w:val="center"/>
          </w:tcPr>
          <w:p w14:paraId="73C3E8DA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CGATGTAATTATGATGGATCCTCC</w:t>
            </w:r>
          </w:p>
        </w:tc>
        <w:tc>
          <w:tcPr>
            <w:tcW w:w="4113" w:type="dxa"/>
            <w:vMerge/>
            <w:vAlign w:val="center"/>
          </w:tcPr>
          <w:p w14:paraId="3DC8D8F3" w14:textId="24F0F732" w:rsidR="00EA3743" w:rsidRPr="00141473" w:rsidRDefault="00EA3743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43" w:rsidRPr="00141473" w14:paraId="30B79F33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3C55B24C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PpAMT1_r3521</w:t>
            </w:r>
          </w:p>
        </w:tc>
        <w:tc>
          <w:tcPr>
            <w:tcW w:w="3963" w:type="dxa"/>
            <w:vAlign w:val="center"/>
          </w:tcPr>
          <w:p w14:paraId="3EA5E8CC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CGCTGAAAATAATATCGCTAGC</w:t>
            </w:r>
          </w:p>
        </w:tc>
        <w:tc>
          <w:tcPr>
            <w:tcW w:w="4113" w:type="dxa"/>
            <w:vMerge/>
            <w:vAlign w:val="center"/>
          </w:tcPr>
          <w:p w14:paraId="7DE0B61E" w14:textId="3190367A" w:rsidR="00EA3743" w:rsidRPr="00141473" w:rsidRDefault="00EA3743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43" w:rsidRPr="00141473" w14:paraId="2394E589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0F633C93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PpAMT1_f3520</w:t>
            </w:r>
          </w:p>
        </w:tc>
        <w:tc>
          <w:tcPr>
            <w:tcW w:w="3963" w:type="dxa"/>
            <w:vAlign w:val="center"/>
          </w:tcPr>
          <w:p w14:paraId="6D178D18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GCTAGCGATATTATTTTCAGCG</w:t>
            </w:r>
          </w:p>
        </w:tc>
        <w:tc>
          <w:tcPr>
            <w:tcW w:w="4113" w:type="dxa"/>
            <w:vMerge/>
            <w:vAlign w:val="center"/>
          </w:tcPr>
          <w:p w14:paraId="3B8CCCAD" w14:textId="409DB781" w:rsidR="00EA3743" w:rsidRPr="00141473" w:rsidRDefault="00EA3743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A3743" w:rsidRPr="00141473" w14:paraId="3DF62868" w14:textId="77777777" w:rsidTr="002A4D7C">
        <w:trPr>
          <w:trHeight w:val="308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223686B2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PpAMT1_r3730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14:paraId="20DA30E9" w14:textId="77777777" w:rsidR="00EA3743" w:rsidRPr="00141473" w:rsidRDefault="00EA3743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CAAAGTTCGTTTCCGATTGTTATCC</w:t>
            </w:r>
          </w:p>
        </w:tc>
        <w:tc>
          <w:tcPr>
            <w:tcW w:w="4113" w:type="dxa"/>
            <w:vMerge/>
            <w:tcBorders>
              <w:bottom w:val="single" w:sz="4" w:space="0" w:color="auto"/>
            </w:tcBorders>
            <w:vAlign w:val="center"/>
          </w:tcPr>
          <w:p w14:paraId="6D9310BE" w14:textId="77777777" w:rsidR="00EA3743" w:rsidRPr="00141473" w:rsidRDefault="00EA3743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813912C" w14:textId="77777777" w:rsidTr="002A4D7C">
        <w:trPr>
          <w:trHeight w:val="367"/>
        </w:trPr>
        <w:tc>
          <w:tcPr>
            <w:tcW w:w="9979" w:type="dxa"/>
            <w:gridSpan w:val="3"/>
            <w:shd w:val="clear" w:color="auto" w:fill="F2F2F2" w:themeFill="background1" w:themeFillShade="F2"/>
            <w:vAlign w:val="center"/>
          </w:tcPr>
          <w:p w14:paraId="27790077" w14:textId="6F882E76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SSU rDNA amplification and sequencing</w:t>
            </w:r>
          </w:p>
        </w:tc>
      </w:tr>
      <w:tr w:rsidR="00FB0AD1" w:rsidRPr="00141473" w14:paraId="4A66CE2A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51B52AD0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Primers</w:t>
            </w:r>
          </w:p>
        </w:tc>
        <w:tc>
          <w:tcPr>
            <w:tcW w:w="3963" w:type="dxa"/>
            <w:vAlign w:val="center"/>
          </w:tcPr>
          <w:p w14:paraId="2E3841A2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Sequences (5'-3')</w:t>
            </w:r>
          </w:p>
        </w:tc>
        <w:tc>
          <w:tcPr>
            <w:tcW w:w="4113" w:type="dxa"/>
            <w:vAlign w:val="center"/>
          </w:tcPr>
          <w:p w14:paraId="3F3AB60C" w14:textId="77777777" w:rsidR="00FB0AD1" w:rsidRPr="00141473" w:rsidRDefault="00FB0AD1" w:rsidP="002A4D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Notes</w:t>
            </w:r>
          </w:p>
        </w:tc>
      </w:tr>
      <w:tr w:rsidR="00FB0AD1" w:rsidRPr="00141473" w14:paraId="109AE56A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64FFF8FF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82F</w:t>
            </w:r>
          </w:p>
        </w:tc>
        <w:tc>
          <w:tcPr>
            <w:tcW w:w="3963" w:type="dxa"/>
            <w:vAlign w:val="center"/>
          </w:tcPr>
          <w:p w14:paraId="4B004360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GAAACTGCGAATGGCTC</w:t>
            </w:r>
          </w:p>
        </w:tc>
        <w:tc>
          <w:tcPr>
            <w:tcW w:w="4113" w:type="dxa"/>
            <w:vMerge w:val="restart"/>
            <w:vAlign w:val="center"/>
          </w:tcPr>
          <w:p w14:paraId="64259390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PCR of </w:t>
            </w:r>
            <w:r w:rsidRPr="00B80B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Pseudocohnilembus persalinus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r w:rsidRPr="00B80BB2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Tetrahymena thermophila 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SSU rDNA</w:t>
            </w:r>
          </w:p>
        </w:tc>
      </w:tr>
      <w:tr w:rsidR="00FB0AD1" w:rsidRPr="00141473" w14:paraId="793593AE" w14:textId="77777777" w:rsidTr="002A4D7C">
        <w:trPr>
          <w:trHeight w:val="295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215FCEC7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18s-R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14:paraId="738C75C4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TGATCCTTCTGCAGGTTCACCTAC</w:t>
            </w:r>
          </w:p>
        </w:tc>
        <w:tc>
          <w:tcPr>
            <w:tcW w:w="4113" w:type="dxa"/>
            <w:vMerge/>
            <w:tcBorders>
              <w:bottom w:val="single" w:sz="4" w:space="0" w:color="auto"/>
            </w:tcBorders>
            <w:vAlign w:val="center"/>
          </w:tcPr>
          <w:p w14:paraId="6E8ED95C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2C44B469" w14:textId="77777777" w:rsidTr="002A4D7C">
        <w:trPr>
          <w:trHeight w:val="367"/>
        </w:trPr>
        <w:tc>
          <w:tcPr>
            <w:tcW w:w="9979" w:type="dxa"/>
            <w:gridSpan w:val="3"/>
            <w:shd w:val="clear" w:color="auto" w:fill="F2F2F2" w:themeFill="background1" w:themeFillShade="F2"/>
            <w:vAlign w:val="center"/>
          </w:tcPr>
          <w:p w14:paraId="176F84C2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Amplification of telomere sequences</w:t>
            </w:r>
          </w:p>
        </w:tc>
      </w:tr>
      <w:tr w:rsidR="00FB0AD1" w:rsidRPr="00141473" w14:paraId="194309BF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62C9E0E1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Primers</w:t>
            </w:r>
          </w:p>
        </w:tc>
        <w:tc>
          <w:tcPr>
            <w:tcW w:w="3963" w:type="dxa"/>
            <w:vAlign w:val="center"/>
          </w:tcPr>
          <w:p w14:paraId="75C5158A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Sequences (5'-3')</w:t>
            </w:r>
          </w:p>
        </w:tc>
        <w:tc>
          <w:tcPr>
            <w:tcW w:w="4113" w:type="dxa"/>
            <w:vAlign w:val="center"/>
          </w:tcPr>
          <w:p w14:paraId="24D84E5D" w14:textId="77777777" w:rsidR="00FB0AD1" w:rsidRPr="00141473" w:rsidRDefault="00FB0AD1" w:rsidP="002A4D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Notes</w:t>
            </w:r>
          </w:p>
        </w:tc>
      </w:tr>
      <w:tr w:rsidR="00FB0AD1" w:rsidRPr="00141473" w14:paraId="7664D893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3BD9B490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tig_5tF</w:t>
            </w:r>
          </w:p>
        </w:tc>
        <w:tc>
          <w:tcPr>
            <w:tcW w:w="3963" w:type="dxa"/>
            <w:vAlign w:val="center"/>
          </w:tcPr>
          <w:p w14:paraId="29F0B96D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CAACCCCAACCCCAACC</w:t>
            </w:r>
          </w:p>
        </w:tc>
        <w:tc>
          <w:tcPr>
            <w:tcW w:w="4113" w:type="dxa"/>
            <w:vMerge w:val="restart"/>
            <w:vAlign w:val="center"/>
          </w:tcPr>
          <w:p w14:paraId="13065E85" w14:textId="6976D603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PCR of ten telomere sequences to further refine </w:t>
            </w:r>
            <w:r w:rsidR="00EA3743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genome</w:t>
            </w:r>
            <w:r w:rsidR="00EA3743">
              <w:rPr>
                <w:rFonts w:ascii="Times New Roman" w:hAnsi="Times New Roman" w:cs="Times New Roman"/>
                <w:sz w:val="22"/>
                <w:szCs w:val="22"/>
              </w:rPr>
              <w:t xml:space="preserve"> assembly</w:t>
            </w:r>
          </w:p>
        </w:tc>
      </w:tr>
      <w:tr w:rsidR="00FB0AD1" w:rsidRPr="00141473" w14:paraId="65275EDD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15D56B74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tig00015662_5tR</w:t>
            </w:r>
          </w:p>
        </w:tc>
        <w:tc>
          <w:tcPr>
            <w:tcW w:w="3963" w:type="dxa"/>
            <w:vAlign w:val="center"/>
          </w:tcPr>
          <w:p w14:paraId="3787F1EB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CTCTATTTATTAACTCATTTGC</w:t>
            </w:r>
          </w:p>
        </w:tc>
        <w:tc>
          <w:tcPr>
            <w:tcW w:w="4113" w:type="dxa"/>
            <w:vMerge/>
            <w:vAlign w:val="center"/>
          </w:tcPr>
          <w:p w14:paraId="7558A7B9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41519665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326F2B76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tig_5tF</w:t>
            </w:r>
          </w:p>
        </w:tc>
        <w:tc>
          <w:tcPr>
            <w:tcW w:w="3963" w:type="dxa"/>
            <w:vAlign w:val="center"/>
          </w:tcPr>
          <w:p w14:paraId="6DE32C46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CAACCCCAACCCCAACC</w:t>
            </w:r>
          </w:p>
        </w:tc>
        <w:tc>
          <w:tcPr>
            <w:tcW w:w="4113" w:type="dxa"/>
            <w:vMerge/>
            <w:vAlign w:val="center"/>
          </w:tcPr>
          <w:p w14:paraId="3F26748A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2EE37996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7203665F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tig00000230_5tR</w:t>
            </w:r>
          </w:p>
        </w:tc>
        <w:tc>
          <w:tcPr>
            <w:tcW w:w="3963" w:type="dxa"/>
            <w:vAlign w:val="center"/>
          </w:tcPr>
          <w:p w14:paraId="077B47DF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GCATCGGATATTTCGATTGCTG</w:t>
            </w:r>
          </w:p>
        </w:tc>
        <w:tc>
          <w:tcPr>
            <w:tcW w:w="4113" w:type="dxa"/>
            <w:vMerge/>
            <w:vAlign w:val="center"/>
          </w:tcPr>
          <w:p w14:paraId="1F80E525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3BF6C128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67BC2B5C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tig_5tF</w:t>
            </w:r>
          </w:p>
        </w:tc>
        <w:tc>
          <w:tcPr>
            <w:tcW w:w="3963" w:type="dxa"/>
            <w:vAlign w:val="center"/>
          </w:tcPr>
          <w:p w14:paraId="38D84748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CAACCCCAACCCCAACC</w:t>
            </w:r>
          </w:p>
        </w:tc>
        <w:tc>
          <w:tcPr>
            <w:tcW w:w="4113" w:type="dxa"/>
            <w:vMerge/>
            <w:vAlign w:val="center"/>
          </w:tcPr>
          <w:p w14:paraId="5C336D58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76053B36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045CDC80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tig00001329_5tR</w:t>
            </w:r>
          </w:p>
        </w:tc>
        <w:tc>
          <w:tcPr>
            <w:tcW w:w="3963" w:type="dxa"/>
            <w:vAlign w:val="center"/>
          </w:tcPr>
          <w:p w14:paraId="7983BA1E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GACAATTTTAGGCCAACAAC</w:t>
            </w:r>
          </w:p>
        </w:tc>
        <w:tc>
          <w:tcPr>
            <w:tcW w:w="4113" w:type="dxa"/>
            <w:vMerge/>
            <w:vAlign w:val="center"/>
          </w:tcPr>
          <w:p w14:paraId="4D8803C3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7A153418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41BD6B9F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tig_5tF</w:t>
            </w:r>
          </w:p>
        </w:tc>
        <w:tc>
          <w:tcPr>
            <w:tcW w:w="3963" w:type="dxa"/>
            <w:vAlign w:val="center"/>
          </w:tcPr>
          <w:p w14:paraId="1AD686E9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CAACCCCAACCCCAACC</w:t>
            </w:r>
          </w:p>
        </w:tc>
        <w:tc>
          <w:tcPr>
            <w:tcW w:w="4113" w:type="dxa"/>
            <w:vMerge/>
            <w:vAlign w:val="center"/>
          </w:tcPr>
          <w:p w14:paraId="33024B72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56DCD78B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1A7C7B33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tig00001341_5tR</w:t>
            </w:r>
          </w:p>
        </w:tc>
        <w:tc>
          <w:tcPr>
            <w:tcW w:w="3963" w:type="dxa"/>
            <w:vAlign w:val="center"/>
          </w:tcPr>
          <w:p w14:paraId="348F1E62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GCACAAAAACCCCCATTAAC</w:t>
            </w:r>
          </w:p>
        </w:tc>
        <w:tc>
          <w:tcPr>
            <w:tcW w:w="4113" w:type="dxa"/>
            <w:vMerge/>
            <w:vAlign w:val="center"/>
          </w:tcPr>
          <w:p w14:paraId="718D5AAF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779707BC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7145E5F4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tig5tR</w:t>
            </w:r>
          </w:p>
        </w:tc>
        <w:tc>
          <w:tcPr>
            <w:tcW w:w="3963" w:type="dxa"/>
            <w:vAlign w:val="center"/>
          </w:tcPr>
          <w:p w14:paraId="2193C884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CCAACCCCAACCCCAACCCC</w:t>
            </w:r>
          </w:p>
        </w:tc>
        <w:tc>
          <w:tcPr>
            <w:tcW w:w="4113" w:type="dxa"/>
            <w:vMerge/>
            <w:vAlign w:val="center"/>
          </w:tcPr>
          <w:p w14:paraId="3D8021A2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0E788DDA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7810A6DD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tig00000209_5tF</w:t>
            </w:r>
          </w:p>
        </w:tc>
        <w:tc>
          <w:tcPr>
            <w:tcW w:w="3963" w:type="dxa"/>
            <w:vAlign w:val="center"/>
          </w:tcPr>
          <w:p w14:paraId="31DE57F5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GTAGCCATACATCTTAAATGCCAC</w:t>
            </w:r>
          </w:p>
        </w:tc>
        <w:tc>
          <w:tcPr>
            <w:tcW w:w="4113" w:type="dxa"/>
            <w:vMerge/>
            <w:vAlign w:val="center"/>
          </w:tcPr>
          <w:p w14:paraId="39E12C98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47D2C90A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41E69460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tig5tR</w:t>
            </w:r>
          </w:p>
        </w:tc>
        <w:tc>
          <w:tcPr>
            <w:tcW w:w="3963" w:type="dxa"/>
            <w:vAlign w:val="center"/>
          </w:tcPr>
          <w:p w14:paraId="45D6F8D9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CCAACCCCAACCCCAACCCC</w:t>
            </w:r>
          </w:p>
        </w:tc>
        <w:tc>
          <w:tcPr>
            <w:tcW w:w="4113" w:type="dxa"/>
            <w:vMerge/>
            <w:vAlign w:val="center"/>
          </w:tcPr>
          <w:p w14:paraId="63156BBB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5FCB9A3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7C7751E1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tig00000663_5tF</w:t>
            </w:r>
          </w:p>
        </w:tc>
        <w:tc>
          <w:tcPr>
            <w:tcW w:w="3963" w:type="dxa"/>
            <w:vAlign w:val="center"/>
          </w:tcPr>
          <w:p w14:paraId="088D2F5C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GGTGTTACGGGGATAGACGACCC</w:t>
            </w:r>
          </w:p>
        </w:tc>
        <w:tc>
          <w:tcPr>
            <w:tcW w:w="4113" w:type="dxa"/>
            <w:vMerge/>
            <w:vAlign w:val="center"/>
          </w:tcPr>
          <w:p w14:paraId="2B5E9166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51E54F10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2B6A9C46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tig3tR</w:t>
            </w:r>
          </w:p>
        </w:tc>
        <w:tc>
          <w:tcPr>
            <w:tcW w:w="3963" w:type="dxa"/>
            <w:vAlign w:val="center"/>
          </w:tcPr>
          <w:p w14:paraId="33F9FF26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GGGGTTGGGGTTGGGGTTGG</w:t>
            </w:r>
          </w:p>
        </w:tc>
        <w:tc>
          <w:tcPr>
            <w:tcW w:w="4113" w:type="dxa"/>
            <w:vMerge/>
            <w:vAlign w:val="center"/>
          </w:tcPr>
          <w:p w14:paraId="18BE26DB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1F49217E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6516F8CB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tig00000230_3tF</w:t>
            </w:r>
          </w:p>
        </w:tc>
        <w:tc>
          <w:tcPr>
            <w:tcW w:w="3963" w:type="dxa"/>
            <w:vAlign w:val="center"/>
          </w:tcPr>
          <w:p w14:paraId="3D5377BC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GTCGTACATCAAAGACTCAGAG</w:t>
            </w:r>
          </w:p>
        </w:tc>
        <w:tc>
          <w:tcPr>
            <w:tcW w:w="4113" w:type="dxa"/>
            <w:vMerge/>
            <w:vAlign w:val="center"/>
          </w:tcPr>
          <w:p w14:paraId="46254807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573901CC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5396964B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tig3tR</w:t>
            </w:r>
          </w:p>
        </w:tc>
        <w:tc>
          <w:tcPr>
            <w:tcW w:w="3963" w:type="dxa"/>
            <w:vAlign w:val="center"/>
          </w:tcPr>
          <w:p w14:paraId="5310ABF0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GGGGTTGGGGTTGGGGTTGG</w:t>
            </w:r>
          </w:p>
        </w:tc>
        <w:tc>
          <w:tcPr>
            <w:tcW w:w="4113" w:type="dxa"/>
            <w:vMerge/>
            <w:vAlign w:val="center"/>
          </w:tcPr>
          <w:p w14:paraId="41A0F738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1BA6680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4106E2E0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tig00001024_3tF</w:t>
            </w:r>
          </w:p>
        </w:tc>
        <w:tc>
          <w:tcPr>
            <w:tcW w:w="3963" w:type="dxa"/>
            <w:vAlign w:val="center"/>
          </w:tcPr>
          <w:p w14:paraId="403A7734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GCTTGAACACCATATGCTATATC</w:t>
            </w:r>
          </w:p>
        </w:tc>
        <w:tc>
          <w:tcPr>
            <w:tcW w:w="4113" w:type="dxa"/>
            <w:vMerge/>
            <w:vAlign w:val="center"/>
          </w:tcPr>
          <w:p w14:paraId="1DFBD8D7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1F315DBC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46FB37C2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tig3tR</w:t>
            </w:r>
          </w:p>
        </w:tc>
        <w:tc>
          <w:tcPr>
            <w:tcW w:w="3963" w:type="dxa"/>
            <w:vAlign w:val="center"/>
          </w:tcPr>
          <w:p w14:paraId="2E96DF99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GGGGTTGGGGTTGGGGTTGG</w:t>
            </w:r>
          </w:p>
        </w:tc>
        <w:tc>
          <w:tcPr>
            <w:tcW w:w="4113" w:type="dxa"/>
            <w:vMerge/>
            <w:vAlign w:val="center"/>
          </w:tcPr>
          <w:p w14:paraId="6D0CCD6A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0ED5BFA8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43E5C372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tig00001329_3tF</w:t>
            </w:r>
          </w:p>
        </w:tc>
        <w:tc>
          <w:tcPr>
            <w:tcW w:w="3963" w:type="dxa"/>
            <w:vAlign w:val="center"/>
          </w:tcPr>
          <w:p w14:paraId="6087D78F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CCGCTAAAATGCAAAAAACAAT</w:t>
            </w:r>
          </w:p>
        </w:tc>
        <w:tc>
          <w:tcPr>
            <w:tcW w:w="4113" w:type="dxa"/>
            <w:vMerge/>
            <w:vAlign w:val="center"/>
          </w:tcPr>
          <w:p w14:paraId="56657F69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45A89846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392641B6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tig3tR</w:t>
            </w:r>
          </w:p>
        </w:tc>
        <w:tc>
          <w:tcPr>
            <w:tcW w:w="3963" w:type="dxa"/>
            <w:vAlign w:val="center"/>
          </w:tcPr>
          <w:p w14:paraId="0BB3A701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GGGGTTGGGGTTGGGGTTGG</w:t>
            </w:r>
          </w:p>
        </w:tc>
        <w:tc>
          <w:tcPr>
            <w:tcW w:w="4113" w:type="dxa"/>
            <w:vMerge/>
            <w:vAlign w:val="center"/>
          </w:tcPr>
          <w:p w14:paraId="061A9A92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2765EBB" w14:textId="77777777" w:rsidTr="002A4D7C">
        <w:trPr>
          <w:trHeight w:val="295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14:paraId="6FE688F9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tig00001337_3tF</w:t>
            </w:r>
          </w:p>
        </w:tc>
        <w:tc>
          <w:tcPr>
            <w:tcW w:w="3963" w:type="dxa"/>
            <w:tcBorders>
              <w:bottom w:val="single" w:sz="4" w:space="0" w:color="auto"/>
            </w:tcBorders>
            <w:vAlign w:val="center"/>
          </w:tcPr>
          <w:p w14:paraId="7A21A699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GTTAATGGGGGTTTTTGTGC</w:t>
            </w:r>
          </w:p>
        </w:tc>
        <w:tc>
          <w:tcPr>
            <w:tcW w:w="4113" w:type="dxa"/>
            <w:vMerge/>
            <w:tcBorders>
              <w:bottom w:val="single" w:sz="4" w:space="0" w:color="auto"/>
            </w:tcBorders>
            <w:vAlign w:val="center"/>
          </w:tcPr>
          <w:p w14:paraId="78013C61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03F39E8" w14:textId="77777777" w:rsidTr="002A4D7C">
        <w:trPr>
          <w:trHeight w:val="367"/>
        </w:trPr>
        <w:tc>
          <w:tcPr>
            <w:tcW w:w="9979" w:type="dxa"/>
            <w:gridSpan w:val="3"/>
            <w:shd w:val="clear" w:color="auto" w:fill="F2F2F2" w:themeFill="background1" w:themeFillShade="F2"/>
            <w:vAlign w:val="center"/>
          </w:tcPr>
          <w:p w14:paraId="721D11C2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AA7EC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Dpn</w:t>
            </w: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</w:t>
            </w:r>
            <w:proofErr w:type="spellEnd"/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</w:t>
            </w:r>
            <w:proofErr w:type="spellStart"/>
            <w:r w:rsidRPr="00AA7EC8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>Dpn</w:t>
            </w: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II</w:t>
            </w:r>
            <w:proofErr w:type="spellEnd"/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digestion and quantitative PCR (qPCR) analysis</w:t>
            </w:r>
          </w:p>
        </w:tc>
      </w:tr>
      <w:tr w:rsidR="00FB0AD1" w:rsidRPr="00141473" w14:paraId="4B93E67D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749D71FD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Primers</w:t>
            </w:r>
          </w:p>
        </w:tc>
        <w:tc>
          <w:tcPr>
            <w:tcW w:w="3963" w:type="dxa"/>
            <w:vAlign w:val="center"/>
          </w:tcPr>
          <w:p w14:paraId="572AE8A6" w14:textId="77777777" w:rsidR="00FB0AD1" w:rsidRPr="00141473" w:rsidRDefault="00FB0AD1" w:rsidP="002A4D7C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Sequences (5'-3')</w:t>
            </w:r>
          </w:p>
        </w:tc>
        <w:tc>
          <w:tcPr>
            <w:tcW w:w="4113" w:type="dxa"/>
            <w:vAlign w:val="center"/>
          </w:tcPr>
          <w:p w14:paraId="242C1E52" w14:textId="77777777" w:rsidR="00FB0AD1" w:rsidRPr="00141473" w:rsidRDefault="00FB0AD1" w:rsidP="002A4D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Notes</w:t>
            </w:r>
          </w:p>
        </w:tc>
      </w:tr>
      <w:tr w:rsidR="00FB0AD1" w:rsidRPr="00141473" w14:paraId="5C056214" w14:textId="77777777" w:rsidTr="007715B9">
        <w:trPr>
          <w:trHeight w:val="437"/>
        </w:trPr>
        <w:tc>
          <w:tcPr>
            <w:tcW w:w="1903" w:type="dxa"/>
            <w:vAlign w:val="center"/>
          </w:tcPr>
          <w:p w14:paraId="03FE13D1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PoI-II-high13-F</w:t>
            </w:r>
          </w:p>
        </w:tc>
        <w:tc>
          <w:tcPr>
            <w:tcW w:w="3963" w:type="dxa"/>
            <w:vAlign w:val="center"/>
          </w:tcPr>
          <w:p w14:paraId="454AFA90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ATGCAACATTCCTTAATTTTGATGGT</w:t>
            </w:r>
          </w:p>
        </w:tc>
        <w:tc>
          <w:tcPr>
            <w:tcW w:w="4113" w:type="dxa"/>
            <w:vMerge w:val="restart"/>
            <w:vAlign w:val="center"/>
          </w:tcPr>
          <w:p w14:paraId="687B44A5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qPCR of H1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high methylation 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B0AD1" w:rsidRPr="00141473" w14:paraId="140CAB80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559087EF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PoI-II-high13-R</w:t>
            </w:r>
          </w:p>
        </w:tc>
        <w:tc>
          <w:tcPr>
            <w:tcW w:w="3963" w:type="dxa"/>
            <w:vAlign w:val="center"/>
          </w:tcPr>
          <w:p w14:paraId="24BBC088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GAATTGGTTCTTAAAGAGGACAAAATTC</w:t>
            </w:r>
          </w:p>
        </w:tc>
        <w:tc>
          <w:tcPr>
            <w:tcW w:w="4113" w:type="dxa"/>
            <w:vMerge/>
            <w:vAlign w:val="center"/>
          </w:tcPr>
          <w:p w14:paraId="51D5D9AD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55D4BC3E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451C0552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PoI-II-high6-F</w:t>
            </w:r>
          </w:p>
        </w:tc>
        <w:tc>
          <w:tcPr>
            <w:tcW w:w="3963" w:type="dxa"/>
            <w:vAlign w:val="center"/>
          </w:tcPr>
          <w:p w14:paraId="5F0500FD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TCCCTATACAAATATAATAAGATGAAGA</w:t>
            </w:r>
          </w:p>
        </w:tc>
        <w:tc>
          <w:tcPr>
            <w:tcW w:w="4113" w:type="dxa"/>
            <w:vMerge w:val="restart"/>
            <w:vAlign w:val="center"/>
          </w:tcPr>
          <w:p w14:paraId="5E03E0D2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qPCR of H2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high methylation 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B0AD1" w:rsidRPr="00141473" w14:paraId="32169588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5D467C33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PoI-II-high6-R</w:t>
            </w:r>
          </w:p>
        </w:tc>
        <w:tc>
          <w:tcPr>
            <w:tcW w:w="3963" w:type="dxa"/>
            <w:vAlign w:val="center"/>
          </w:tcPr>
          <w:p w14:paraId="74179D05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TTCGGGAACTACTTCATTTTAGTT</w:t>
            </w:r>
          </w:p>
        </w:tc>
        <w:tc>
          <w:tcPr>
            <w:tcW w:w="4113" w:type="dxa"/>
            <w:vMerge/>
            <w:vAlign w:val="center"/>
          </w:tcPr>
          <w:p w14:paraId="48EFC99E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2B31A941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277341CC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PoI-II-intermediate6-F</w:t>
            </w:r>
          </w:p>
        </w:tc>
        <w:tc>
          <w:tcPr>
            <w:tcW w:w="3963" w:type="dxa"/>
            <w:vAlign w:val="center"/>
          </w:tcPr>
          <w:p w14:paraId="0BAFFC37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CATCCTAGTCTTATTCGGAAGACG</w:t>
            </w:r>
          </w:p>
        </w:tc>
        <w:tc>
          <w:tcPr>
            <w:tcW w:w="4113" w:type="dxa"/>
            <w:vMerge w:val="restart"/>
            <w:vAlign w:val="center"/>
          </w:tcPr>
          <w:p w14:paraId="796B79EE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qPCR of I1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intermediate methylation 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B0AD1" w:rsidRPr="00141473" w14:paraId="690D0DFE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2B36FDF4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PoI-II-intermediate6-R</w:t>
            </w:r>
          </w:p>
        </w:tc>
        <w:tc>
          <w:tcPr>
            <w:tcW w:w="3963" w:type="dxa"/>
            <w:vAlign w:val="center"/>
          </w:tcPr>
          <w:p w14:paraId="77B93D39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GAAGAGTAAAATTCAGACACTATTGC</w:t>
            </w:r>
          </w:p>
        </w:tc>
        <w:tc>
          <w:tcPr>
            <w:tcW w:w="4113" w:type="dxa"/>
            <w:vMerge/>
            <w:vAlign w:val="center"/>
          </w:tcPr>
          <w:p w14:paraId="186EADC5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0F3508C1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34DEC8A7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PoI-II-intermediate2-F</w:t>
            </w:r>
          </w:p>
        </w:tc>
        <w:tc>
          <w:tcPr>
            <w:tcW w:w="3963" w:type="dxa"/>
            <w:vAlign w:val="center"/>
          </w:tcPr>
          <w:p w14:paraId="61C4806A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AACACTATACCCTAGCAAACAGTT</w:t>
            </w:r>
          </w:p>
        </w:tc>
        <w:tc>
          <w:tcPr>
            <w:tcW w:w="4113" w:type="dxa"/>
            <w:vMerge w:val="restart"/>
            <w:vAlign w:val="center"/>
          </w:tcPr>
          <w:p w14:paraId="4A7F42DE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qPCR of I1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intermediate methylation 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B0AD1" w:rsidRPr="00141473" w14:paraId="7DB6F7B8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009DA03F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PoI-II-intermediate2.2-R</w:t>
            </w:r>
          </w:p>
        </w:tc>
        <w:tc>
          <w:tcPr>
            <w:tcW w:w="3963" w:type="dxa"/>
            <w:vAlign w:val="center"/>
          </w:tcPr>
          <w:p w14:paraId="3A1932FB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CACCATAAAAGTGTTCATCTAATTCT</w:t>
            </w:r>
          </w:p>
        </w:tc>
        <w:tc>
          <w:tcPr>
            <w:tcW w:w="4113" w:type="dxa"/>
            <w:vMerge/>
            <w:vAlign w:val="center"/>
          </w:tcPr>
          <w:p w14:paraId="73C59375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05BC31D" w14:textId="77777777" w:rsidTr="00EA3743">
        <w:trPr>
          <w:trHeight w:val="308"/>
        </w:trPr>
        <w:tc>
          <w:tcPr>
            <w:tcW w:w="1903" w:type="dxa"/>
            <w:vAlign w:val="center"/>
          </w:tcPr>
          <w:p w14:paraId="6F4A56BC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PoI-II-no2-F</w:t>
            </w:r>
          </w:p>
        </w:tc>
        <w:tc>
          <w:tcPr>
            <w:tcW w:w="3963" w:type="dxa"/>
            <w:vAlign w:val="center"/>
          </w:tcPr>
          <w:p w14:paraId="11EE651C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CTACAATAACAGGTTATCTTATCG</w:t>
            </w:r>
          </w:p>
        </w:tc>
        <w:tc>
          <w:tcPr>
            <w:tcW w:w="4113" w:type="dxa"/>
            <w:vMerge w:val="restart"/>
            <w:vAlign w:val="center"/>
          </w:tcPr>
          <w:p w14:paraId="01A98B90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qPCR of N1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no methylation 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B0AD1" w:rsidRPr="00141473" w14:paraId="09C8EFCE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3B592B65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PoI-II-no2-R</w:t>
            </w:r>
          </w:p>
        </w:tc>
        <w:tc>
          <w:tcPr>
            <w:tcW w:w="3963" w:type="dxa"/>
            <w:vAlign w:val="center"/>
          </w:tcPr>
          <w:p w14:paraId="66E28A4B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TACCATTGAAGGACTTTATACAGCAT</w:t>
            </w:r>
          </w:p>
        </w:tc>
        <w:tc>
          <w:tcPr>
            <w:tcW w:w="4113" w:type="dxa"/>
            <w:vMerge/>
            <w:vAlign w:val="center"/>
          </w:tcPr>
          <w:p w14:paraId="1BE05FD3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F58F4DF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7CA4769E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PoI-II-no4-F</w:t>
            </w:r>
          </w:p>
        </w:tc>
        <w:tc>
          <w:tcPr>
            <w:tcW w:w="3963" w:type="dxa"/>
            <w:vAlign w:val="center"/>
          </w:tcPr>
          <w:p w14:paraId="4C6781DC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TAGCTATTTAGCTATGTAATGCCCTA</w:t>
            </w:r>
          </w:p>
        </w:tc>
        <w:tc>
          <w:tcPr>
            <w:tcW w:w="4113" w:type="dxa"/>
            <w:vMerge w:val="restart"/>
            <w:vAlign w:val="center"/>
          </w:tcPr>
          <w:p w14:paraId="39EDB581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qPCR of N2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no methylation 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B0AD1" w:rsidRPr="00141473" w14:paraId="3881E327" w14:textId="77777777" w:rsidTr="00EA3743">
        <w:trPr>
          <w:trHeight w:val="604"/>
        </w:trPr>
        <w:tc>
          <w:tcPr>
            <w:tcW w:w="1903" w:type="dxa"/>
            <w:vAlign w:val="center"/>
          </w:tcPr>
          <w:p w14:paraId="42B6F524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PoI-II-no4-R</w:t>
            </w:r>
          </w:p>
        </w:tc>
        <w:tc>
          <w:tcPr>
            <w:tcW w:w="3963" w:type="dxa"/>
            <w:vAlign w:val="center"/>
          </w:tcPr>
          <w:p w14:paraId="7FE72FBB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AGTCACATTTAGTAATATCTTTCTCC</w:t>
            </w:r>
          </w:p>
        </w:tc>
        <w:tc>
          <w:tcPr>
            <w:tcW w:w="4113" w:type="dxa"/>
            <w:vMerge/>
            <w:vAlign w:val="center"/>
          </w:tcPr>
          <w:p w14:paraId="631F07FA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3A2DC392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69F42722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PoI-I-no3-F</w:t>
            </w:r>
          </w:p>
        </w:tc>
        <w:tc>
          <w:tcPr>
            <w:tcW w:w="3963" w:type="dxa"/>
            <w:vAlign w:val="center"/>
          </w:tcPr>
          <w:p w14:paraId="568E26A1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CCCTTTACGCCCAGTTATTCCG</w:t>
            </w:r>
          </w:p>
        </w:tc>
        <w:tc>
          <w:tcPr>
            <w:tcW w:w="4113" w:type="dxa"/>
            <w:vMerge w:val="restart"/>
            <w:vAlign w:val="center"/>
          </w:tcPr>
          <w:p w14:paraId="266CE22E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qPCR of N3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no methylation 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B0AD1" w:rsidRPr="00141473" w14:paraId="6217457E" w14:textId="77777777" w:rsidTr="007715B9">
        <w:trPr>
          <w:trHeight w:val="311"/>
        </w:trPr>
        <w:tc>
          <w:tcPr>
            <w:tcW w:w="1903" w:type="dxa"/>
            <w:vAlign w:val="center"/>
          </w:tcPr>
          <w:p w14:paraId="08B48F1C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PoI-I-no3-R</w:t>
            </w:r>
          </w:p>
        </w:tc>
        <w:tc>
          <w:tcPr>
            <w:tcW w:w="3963" w:type="dxa"/>
            <w:vAlign w:val="center"/>
          </w:tcPr>
          <w:p w14:paraId="11E2DB33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GAAAGATTGAACAACCACATTGGG</w:t>
            </w:r>
          </w:p>
        </w:tc>
        <w:tc>
          <w:tcPr>
            <w:tcW w:w="4113" w:type="dxa"/>
            <w:vMerge/>
            <w:vAlign w:val="center"/>
          </w:tcPr>
          <w:p w14:paraId="46FFE594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B0AD1" w:rsidRPr="00141473" w14:paraId="6A0095B5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31D1CDBD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PoI-III-no2-F</w:t>
            </w:r>
          </w:p>
        </w:tc>
        <w:tc>
          <w:tcPr>
            <w:tcW w:w="3963" w:type="dxa"/>
            <w:vAlign w:val="center"/>
          </w:tcPr>
          <w:p w14:paraId="58CE92C4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CACTTAACTTATTTCAACAATGG</w:t>
            </w:r>
          </w:p>
        </w:tc>
        <w:tc>
          <w:tcPr>
            <w:tcW w:w="4113" w:type="dxa"/>
            <w:vMerge w:val="restart"/>
            <w:vAlign w:val="center"/>
          </w:tcPr>
          <w:p w14:paraId="07E15182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 xml:space="preserve">For qPCR of N4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41473">
              <w:rPr>
                <w:rFonts w:ascii="Times New Roman" w:hAnsi="Times New Roman" w:cs="Times New Roman"/>
                <w:sz w:val="22"/>
                <w:szCs w:val="22"/>
              </w:rPr>
              <w:t>no methylation site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</w:tr>
      <w:tr w:rsidR="00FB0AD1" w:rsidRPr="00141473" w14:paraId="07B58B23" w14:textId="77777777" w:rsidTr="00EA3743">
        <w:trPr>
          <w:trHeight w:val="295"/>
        </w:trPr>
        <w:tc>
          <w:tcPr>
            <w:tcW w:w="1903" w:type="dxa"/>
            <w:vAlign w:val="center"/>
          </w:tcPr>
          <w:p w14:paraId="337C2469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PoI-III-no2-R</w:t>
            </w:r>
          </w:p>
        </w:tc>
        <w:tc>
          <w:tcPr>
            <w:tcW w:w="3963" w:type="dxa"/>
            <w:vAlign w:val="center"/>
          </w:tcPr>
          <w:p w14:paraId="3C8D99F3" w14:textId="77777777" w:rsidR="00FB0AD1" w:rsidRPr="00141473" w:rsidRDefault="00FB0AD1" w:rsidP="002A4D7C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41473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GGTTTAATGATGATAAATGATTC</w:t>
            </w:r>
          </w:p>
        </w:tc>
        <w:tc>
          <w:tcPr>
            <w:tcW w:w="4113" w:type="dxa"/>
            <w:vMerge/>
            <w:vAlign w:val="center"/>
          </w:tcPr>
          <w:p w14:paraId="1F57D5E6" w14:textId="77777777" w:rsidR="00FB0AD1" w:rsidRPr="00141473" w:rsidRDefault="00FB0AD1" w:rsidP="002A4D7C">
            <w:pPr>
              <w:adjustRightInd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23AEF9" w14:textId="77777777" w:rsidR="0012398F" w:rsidRPr="00FB0AD1" w:rsidRDefault="0012398F" w:rsidP="00EA3743">
      <w:pPr>
        <w:adjustRightInd w:val="0"/>
        <w:snapToGrid w:val="0"/>
        <w:rPr>
          <w:rFonts w:ascii="Times New Roman" w:hAnsi="Times New Roman" w:cs="Times New Roman"/>
          <w:sz w:val="22"/>
          <w:szCs w:val="22"/>
        </w:rPr>
      </w:pPr>
    </w:p>
    <w:sectPr w:rsidR="0012398F" w:rsidRPr="00FB0AD1" w:rsidSect="00DF7E32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1BE2F" w14:textId="77777777" w:rsidR="006A1230" w:rsidRDefault="006A1230" w:rsidP="0012398F">
      <w:r>
        <w:separator/>
      </w:r>
    </w:p>
  </w:endnote>
  <w:endnote w:type="continuationSeparator" w:id="0">
    <w:p w14:paraId="22D58969" w14:textId="77777777" w:rsidR="006A1230" w:rsidRDefault="006A1230" w:rsidP="0012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A6E88" w14:textId="77777777" w:rsidR="006A1230" w:rsidRDefault="006A1230" w:rsidP="0012398F">
      <w:r>
        <w:separator/>
      </w:r>
    </w:p>
  </w:footnote>
  <w:footnote w:type="continuationSeparator" w:id="0">
    <w:p w14:paraId="53CCD9C2" w14:textId="77777777" w:rsidR="006A1230" w:rsidRDefault="006A1230" w:rsidP="0012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QyMLc0tLUwszSyNzAyUdpeDU4uLM/DyQAsNaAM194nQsAAAA"/>
  </w:docVars>
  <w:rsids>
    <w:rsidRoot w:val="00DF7E32"/>
    <w:rsid w:val="0000367F"/>
    <w:rsid w:val="00020F6C"/>
    <w:rsid w:val="00022D5A"/>
    <w:rsid w:val="00026E41"/>
    <w:rsid w:val="000376A8"/>
    <w:rsid w:val="0005128C"/>
    <w:rsid w:val="0009188E"/>
    <w:rsid w:val="00093C6E"/>
    <w:rsid w:val="000A2508"/>
    <w:rsid w:val="000B2338"/>
    <w:rsid w:val="000D07D3"/>
    <w:rsid w:val="000F56AC"/>
    <w:rsid w:val="000F7EA3"/>
    <w:rsid w:val="00112F73"/>
    <w:rsid w:val="0012398F"/>
    <w:rsid w:val="00126D95"/>
    <w:rsid w:val="00130AED"/>
    <w:rsid w:val="001340B3"/>
    <w:rsid w:val="00135BB0"/>
    <w:rsid w:val="00141473"/>
    <w:rsid w:val="00156AA4"/>
    <w:rsid w:val="00172702"/>
    <w:rsid w:val="00190272"/>
    <w:rsid w:val="00193E66"/>
    <w:rsid w:val="001D024C"/>
    <w:rsid w:val="001D1470"/>
    <w:rsid w:val="001D6625"/>
    <w:rsid w:val="00200809"/>
    <w:rsid w:val="0023766A"/>
    <w:rsid w:val="0025012C"/>
    <w:rsid w:val="00263035"/>
    <w:rsid w:val="00263307"/>
    <w:rsid w:val="0028697F"/>
    <w:rsid w:val="002A1EA7"/>
    <w:rsid w:val="002A4D7C"/>
    <w:rsid w:val="002B0331"/>
    <w:rsid w:val="002C2EBF"/>
    <w:rsid w:val="002C633F"/>
    <w:rsid w:val="002D0BBF"/>
    <w:rsid w:val="002E5CF4"/>
    <w:rsid w:val="00330063"/>
    <w:rsid w:val="00335254"/>
    <w:rsid w:val="0033748F"/>
    <w:rsid w:val="00341C4E"/>
    <w:rsid w:val="00374906"/>
    <w:rsid w:val="003817FB"/>
    <w:rsid w:val="003828E9"/>
    <w:rsid w:val="003949AA"/>
    <w:rsid w:val="003D3909"/>
    <w:rsid w:val="003D3937"/>
    <w:rsid w:val="003E6213"/>
    <w:rsid w:val="003E7AD3"/>
    <w:rsid w:val="00410AA8"/>
    <w:rsid w:val="00425527"/>
    <w:rsid w:val="00450FB7"/>
    <w:rsid w:val="00456255"/>
    <w:rsid w:val="0046341B"/>
    <w:rsid w:val="00487B40"/>
    <w:rsid w:val="004D55FB"/>
    <w:rsid w:val="005125C3"/>
    <w:rsid w:val="005624D4"/>
    <w:rsid w:val="00574354"/>
    <w:rsid w:val="005C5D9E"/>
    <w:rsid w:val="005D3E24"/>
    <w:rsid w:val="005D636B"/>
    <w:rsid w:val="005F1A1D"/>
    <w:rsid w:val="005F662F"/>
    <w:rsid w:val="006109F6"/>
    <w:rsid w:val="00611996"/>
    <w:rsid w:val="00617EF5"/>
    <w:rsid w:val="00627340"/>
    <w:rsid w:val="00641B64"/>
    <w:rsid w:val="00663A35"/>
    <w:rsid w:val="00666D4C"/>
    <w:rsid w:val="006810B2"/>
    <w:rsid w:val="00682C52"/>
    <w:rsid w:val="006A0098"/>
    <w:rsid w:val="006A1230"/>
    <w:rsid w:val="006A655D"/>
    <w:rsid w:val="006B0A85"/>
    <w:rsid w:val="006C7AEB"/>
    <w:rsid w:val="006D60FC"/>
    <w:rsid w:val="006E3DE4"/>
    <w:rsid w:val="007057D8"/>
    <w:rsid w:val="007065C9"/>
    <w:rsid w:val="007150E1"/>
    <w:rsid w:val="00724F30"/>
    <w:rsid w:val="00733161"/>
    <w:rsid w:val="0073389A"/>
    <w:rsid w:val="00742209"/>
    <w:rsid w:val="00744A00"/>
    <w:rsid w:val="00753B35"/>
    <w:rsid w:val="00760510"/>
    <w:rsid w:val="007710A6"/>
    <w:rsid w:val="007715B9"/>
    <w:rsid w:val="007A094B"/>
    <w:rsid w:val="007B26AB"/>
    <w:rsid w:val="007C09EA"/>
    <w:rsid w:val="007E7043"/>
    <w:rsid w:val="007F31EC"/>
    <w:rsid w:val="00810A27"/>
    <w:rsid w:val="008233FF"/>
    <w:rsid w:val="00851AE8"/>
    <w:rsid w:val="008677FC"/>
    <w:rsid w:val="00876B02"/>
    <w:rsid w:val="008926CB"/>
    <w:rsid w:val="0089659C"/>
    <w:rsid w:val="008A17FF"/>
    <w:rsid w:val="008B3E0F"/>
    <w:rsid w:val="008B7C46"/>
    <w:rsid w:val="008C156E"/>
    <w:rsid w:val="008C56F0"/>
    <w:rsid w:val="008E07D0"/>
    <w:rsid w:val="008F4E18"/>
    <w:rsid w:val="00922D7B"/>
    <w:rsid w:val="00935C9D"/>
    <w:rsid w:val="009464EF"/>
    <w:rsid w:val="00947ECE"/>
    <w:rsid w:val="0098418D"/>
    <w:rsid w:val="00996830"/>
    <w:rsid w:val="009C14E8"/>
    <w:rsid w:val="009D31EA"/>
    <w:rsid w:val="009F7C01"/>
    <w:rsid w:val="00A05040"/>
    <w:rsid w:val="00A31973"/>
    <w:rsid w:val="00A4298C"/>
    <w:rsid w:val="00A51137"/>
    <w:rsid w:val="00A64089"/>
    <w:rsid w:val="00A83628"/>
    <w:rsid w:val="00A90F10"/>
    <w:rsid w:val="00A93A88"/>
    <w:rsid w:val="00AA7EC8"/>
    <w:rsid w:val="00AB7488"/>
    <w:rsid w:val="00AC0C81"/>
    <w:rsid w:val="00AC0D15"/>
    <w:rsid w:val="00AD3E23"/>
    <w:rsid w:val="00AD5F2F"/>
    <w:rsid w:val="00AE5DAD"/>
    <w:rsid w:val="00B02C46"/>
    <w:rsid w:val="00B42BC3"/>
    <w:rsid w:val="00B80350"/>
    <w:rsid w:val="00B80BB2"/>
    <w:rsid w:val="00B87845"/>
    <w:rsid w:val="00B970AB"/>
    <w:rsid w:val="00BA26F1"/>
    <w:rsid w:val="00BC1D87"/>
    <w:rsid w:val="00BD3F79"/>
    <w:rsid w:val="00C07A29"/>
    <w:rsid w:val="00C23573"/>
    <w:rsid w:val="00C27194"/>
    <w:rsid w:val="00C3267C"/>
    <w:rsid w:val="00C43E53"/>
    <w:rsid w:val="00C52988"/>
    <w:rsid w:val="00C660A8"/>
    <w:rsid w:val="00C67860"/>
    <w:rsid w:val="00C72444"/>
    <w:rsid w:val="00C931FE"/>
    <w:rsid w:val="00CA17FF"/>
    <w:rsid w:val="00CA3457"/>
    <w:rsid w:val="00CA496C"/>
    <w:rsid w:val="00CB5C15"/>
    <w:rsid w:val="00CB5D55"/>
    <w:rsid w:val="00CC3DC8"/>
    <w:rsid w:val="00CE7999"/>
    <w:rsid w:val="00D20E59"/>
    <w:rsid w:val="00D310AC"/>
    <w:rsid w:val="00D31AE8"/>
    <w:rsid w:val="00D62F3A"/>
    <w:rsid w:val="00D62FE7"/>
    <w:rsid w:val="00D762DE"/>
    <w:rsid w:val="00D8255C"/>
    <w:rsid w:val="00D82B9C"/>
    <w:rsid w:val="00D82F30"/>
    <w:rsid w:val="00D9146E"/>
    <w:rsid w:val="00D96936"/>
    <w:rsid w:val="00DB4DB1"/>
    <w:rsid w:val="00DC1FCD"/>
    <w:rsid w:val="00DC4E3C"/>
    <w:rsid w:val="00DC52C9"/>
    <w:rsid w:val="00DC61AC"/>
    <w:rsid w:val="00DF7756"/>
    <w:rsid w:val="00DF7E32"/>
    <w:rsid w:val="00E0443D"/>
    <w:rsid w:val="00E10C2A"/>
    <w:rsid w:val="00E27560"/>
    <w:rsid w:val="00E30719"/>
    <w:rsid w:val="00E31012"/>
    <w:rsid w:val="00E34B1E"/>
    <w:rsid w:val="00E40D8F"/>
    <w:rsid w:val="00E67953"/>
    <w:rsid w:val="00E83E40"/>
    <w:rsid w:val="00EA3743"/>
    <w:rsid w:val="00EC5B06"/>
    <w:rsid w:val="00F019AD"/>
    <w:rsid w:val="00F5065F"/>
    <w:rsid w:val="00FA0C4D"/>
    <w:rsid w:val="00FA29EB"/>
    <w:rsid w:val="00FB0AD1"/>
    <w:rsid w:val="00FB31A9"/>
    <w:rsid w:val="00FD013A"/>
    <w:rsid w:val="00FD09A3"/>
    <w:rsid w:val="00FE2F54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DFFF46"/>
  <w15:chartTrackingRefBased/>
  <w15:docId w15:val="{F79DD726-A386-424B-8BDE-CBBCFB4E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9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39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39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398F"/>
    <w:rPr>
      <w:sz w:val="18"/>
      <w:szCs w:val="18"/>
    </w:rPr>
  </w:style>
  <w:style w:type="paragraph" w:styleId="a8">
    <w:name w:val="Revision"/>
    <w:hidden/>
    <w:uiPriority w:val="99"/>
    <w:semiHidden/>
    <w:rsid w:val="007F31EC"/>
  </w:style>
  <w:style w:type="paragraph" w:styleId="a9">
    <w:name w:val="Balloon Text"/>
    <w:basedOn w:val="a"/>
    <w:link w:val="aa"/>
    <w:uiPriority w:val="99"/>
    <w:semiHidden/>
    <w:unhideWhenUsed/>
    <w:rsid w:val="00A6408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64089"/>
    <w:rPr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A374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A374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A3743"/>
  </w:style>
  <w:style w:type="paragraph" w:styleId="ae">
    <w:name w:val="annotation subject"/>
    <w:basedOn w:val="ac"/>
    <w:next w:val="ac"/>
    <w:link w:val="af"/>
    <w:uiPriority w:val="99"/>
    <w:semiHidden/>
    <w:unhideWhenUsed/>
    <w:rsid w:val="00EA374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A37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liuyongqiang</dc:creator>
  <cp:keywords/>
  <dc:description/>
  <cp:lastModifiedBy>liuyongqiang</cp:lastModifiedBy>
  <cp:revision>5</cp:revision>
  <cp:lastPrinted>2023-07-06T14:53:00Z</cp:lastPrinted>
  <dcterms:created xsi:type="dcterms:W3CDTF">2023-11-25T07:50:00Z</dcterms:created>
  <dcterms:modified xsi:type="dcterms:W3CDTF">2023-11-30T01:50:00Z</dcterms:modified>
</cp:coreProperties>
</file>