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101a"/>
          <w:sz w:val="24"/>
          <w:szCs w:val="24"/>
          <w:highlight w:val="white"/>
          <w:u w:val="none"/>
          <w:vertAlign w:val="baseline"/>
          <w:rtl w:val="0"/>
        </w:rPr>
        <w:t xml:space="preserve">Supplementary Table S3.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101a"/>
          <w:sz w:val="24"/>
          <w:szCs w:val="24"/>
          <w:highlight w:val="white"/>
          <w:u w:val="none"/>
          <w:vertAlign w:val="baseline"/>
          <w:rtl w:val="0"/>
        </w:rPr>
        <w:t xml:space="preserve">Description of datasets.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7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408"/>
        <w:gridCol w:w="2976"/>
        <w:gridCol w:w="1984"/>
        <w:gridCol w:w="3119"/>
        <w:tblGridChange w:id="0">
          <w:tblGrid>
            <w:gridCol w:w="1408"/>
            <w:gridCol w:w="2976"/>
            <w:gridCol w:w="1984"/>
            <w:gridCol w:w="3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Study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Dataset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#WBCs/PBMCs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#CTCs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Study #1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Velten et al. ( GSE75478 )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(Velten </w:t>
              </w:r>
            </w:hyperlink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2017)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1035 HSCs and progenitors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Ting et al. (GSE60407)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(Ting </w:t>
              </w:r>
            </w:hyperlink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1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2014)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pancreatic CTCs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Yu et al. (GSE55807)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(Yu </w:t>
              </w:r>
            </w:hyperlink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1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2014)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6 breast CTCs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Sarioglu et al. (GSE67939)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(Sarioglu </w:t>
              </w:r>
            </w:hyperlink>
            <w:hyperlink r:id="rId17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1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2015)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 WBCs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15 breast CTCs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Aceto et al. (GSE51827)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(Aceto </w:t>
              </w:r>
            </w:hyperlink>
            <w:hyperlink r:id="rId20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2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2014)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 breast CTCs and CTC clusters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Zheng et al. (GSE74639)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(Zheng </w:t>
              </w:r>
            </w:hyperlink>
            <w:hyperlink r:id="rId23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2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2017)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Lung CTCs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single cells from Primary Tumor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Jordan et al. (GSE75367)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(Jordan </w:t>
              </w:r>
            </w:hyperlink>
            <w:hyperlink r:id="rId26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et al.</w:t>
              </w:r>
            </w:hyperlink>
            <w:hyperlink r:id="rId2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, 2016)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74 breast CTCs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Study #2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Ebright et al.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(GSE144494)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(Ebright </w:t>
              </w:r>
            </w:hyperlink>
            <w:hyperlink r:id="rId29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3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2020)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824 breast CTCs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Poonia et al.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(ClearCell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superscript"/>
                <w:rtl w:val="0"/>
              </w:rPr>
              <w:t xml:space="preserve">®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FX Polaris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superscript"/>
                <w:rtl w:val="0"/>
              </w:rPr>
              <w:t xml:space="preserve">TM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81 CTCs breast cancer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Ding et al. WBC1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(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e101a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https://portals.broadinstitute.org/single_cell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(Ding </w:t>
              </w:r>
            </w:hyperlink>
            <w:hyperlink r:id="rId33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3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2019)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Ding et al. WBC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(</w:t>
            </w:r>
            <w:hyperlink r:id="rId35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e101a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https://portals.broadinstitute.org/single_cell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(Ding </w:t>
              </w:r>
            </w:hyperlink>
            <w:hyperlink r:id="rId37">
              <w:r w:rsidDel="00000000" w:rsidR="00000000" w:rsidRPr="00000000">
                <w:rPr>
                  <w:rFonts w:ascii="Arial" w:cs="Arial" w:eastAsia="Arial" w:hAnsi="Arial"/>
                  <w:b w:val="0"/>
                  <w:i w:val="1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et al.</w:t>
              </w:r>
            </w:hyperlink>
            <w:hyperlink r:id="rId3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single"/>
                  <w:vertAlign w:val="baseline"/>
                  <w:rtl w:val="0"/>
                </w:rPr>
                <w:t xml:space="preserve">, 2019)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376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101a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IN"/>
    </w:rPr>
  </w:style>
  <w:style w:type="paragraph" w:styleId="Heading1">
    <w:name w:val="Heading 1"/>
    <w:next w:val="Normal"/>
    <w:qFormat w:val="1"/>
    <w:pPr>
      <w:keepNext w:val="1"/>
      <w:keepLines w:val="1"/>
      <w:pageBreakBefore w:val="0"/>
      <w:widowControl w:val="0"/>
      <w:spacing w:after="120" w:before="480" w:line="240" w:lineRule="auto"/>
    </w:pPr>
    <w:rPr>
      <w:rFonts w:ascii="Calibri" w:cs="Calibri" w:eastAsia="Calibri" w:hAnsi="Calibri"/>
      <w:b w:val="1"/>
      <w:color w:val="auto"/>
      <w:kern w:val="0"/>
      <w:sz w:val="48"/>
      <w:szCs w:val="48"/>
      <w:lang w:bidi="hi-IN" w:eastAsia="zh-CN" w:val="en-IN"/>
    </w:rPr>
  </w:style>
  <w:style w:type="paragraph" w:styleId="Heading2">
    <w:name w:val="Heading 2"/>
    <w:next w:val="Normal"/>
    <w:qFormat w:val="1"/>
    <w:pPr>
      <w:keepNext w:val="1"/>
      <w:keepLines w:val="1"/>
      <w:pageBreakBefore w:val="0"/>
      <w:widowControl w:val="0"/>
      <w:spacing w:after="80" w:before="360" w:line="240" w:lineRule="auto"/>
    </w:pPr>
    <w:rPr>
      <w:rFonts w:ascii="Calibri" w:cs="Calibri" w:eastAsia="Calibri" w:hAnsi="Calibri"/>
      <w:b w:val="1"/>
      <w:color w:val="auto"/>
      <w:kern w:val="0"/>
      <w:sz w:val="36"/>
      <w:szCs w:val="36"/>
      <w:lang w:bidi="hi-IN" w:eastAsia="zh-CN" w:val="en-IN"/>
    </w:rPr>
  </w:style>
  <w:style w:type="paragraph" w:styleId="Heading3">
    <w:name w:val="Heading 3"/>
    <w:next w:val="Normal"/>
    <w:qFormat w:val="1"/>
    <w:pPr>
      <w:keepNext w:val="1"/>
      <w:keepLines w:val="1"/>
      <w:pageBreakBefore w:val="0"/>
      <w:widowControl w:val="0"/>
      <w:spacing w:after="80" w:before="280" w:line="240" w:lineRule="auto"/>
    </w:pPr>
    <w:rPr>
      <w:rFonts w:ascii="Calibri" w:cs="Calibri" w:eastAsia="Calibri" w:hAnsi="Calibri"/>
      <w:b w:val="1"/>
      <w:color w:val="auto"/>
      <w:kern w:val="0"/>
      <w:sz w:val="28"/>
      <w:szCs w:val="28"/>
      <w:lang w:bidi="hi-IN" w:eastAsia="zh-CN" w:val="en-IN"/>
    </w:rPr>
  </w:style>
  <w:style w:type="paragraph" w:styleId="Heading4">
    <w:name w:val="Heading 4"/>
    <w:next w:val="Normal"/>
    <w:qFormat w:val="1"/>
    <w:pPr>
      <w:keepNext w:val="1"/>
      <w:keepLines w:val="1"/>
      <w:pageBreakBefore w:val="0"/>
      <w:widowControl w:val="0"/>
      <w:spacing w:after="40" w:before="240" w:line="240" w:lineRule="auto"/>
    </w:pPr>
    <w:rPr>
      <w:rFonts w:ascii="Calibri" w:cs="Calibri" w:eastAsia="Calibri" w:hAnsi="Calibri"/>
      <w:b w:val="1"/>
      <w:color w:val="auto"/>
      <w:kern w:val="0"/>
      <w:sz w:val="24"/>
      <w:szCs w:val="24"/>
      <w:lang w:bidi="hi-IN" w:eastAsia="zh-CN" w:val="en-IN"/>
    </w:rPr>
  </w:style>
  <w:style w:type="paragraph" w:styleId="Heading5">
    <w:name w:val="Heading 5"/>
    <w:next w:val="Normal"/>
    <w:qFormat w:val="1"/>
    <w:pPr>
      <w:keepNext w:val="1"/>
      <w:keepLines w:val="1"/>
      <w:pageBreakBefore w:val="0"/>
      <w:widowControl w:val="0"/>
      <w:spacing w:after="40" w:before="220" w:line="240" w:lineRule="auto"/>
    </w:pPr>
    <w:rPr>
      <w:rFonts w:ascii="Calibri" w:cs="Calibri" w:eastAsia="Calibri" w:hAnsi="Calibri"/>
      <w:b w:val="1"/>
      <w:color w:val="auto"/>
      <w:kern w:val="0"/>
      <w:sz w:val="22"/>
      <w:szCs w:val="22"/>
      <w:lang w:bidi="hi-IN" w:eastAsia="zh-CN" w:val="en-IN"/>
    </w:rPr>
  </w:style>
  <w:style w:type="paragraph" w:styleId="Heading6">
    <w:name w:val="Heading 6"/>
    <w:next w:val="Normal"/>
    <w:qFormat w:val="1"/>
    <w:pPr>
      <w:keepNext w:val="1"/>
      <w:keepLines w:val="1"/>
      <w:pageBreakBefore w:val="0"/>
      <w:widowControl w:val="0"/>
      <w:spacing w:after="40" w:before="200" w:line="240" w:lineRule="auto"/>
    </w:pPr>
    <w:rPr>
      <w:rFonts w:ascii="Calibri" w:cs="Calibri" w:eastAsia="Calibri" w:hAnsi="Calibri"/>
      <w:b w:val="1"/>
      <w:color w:val="auto"/>
      <w:kern w:val="0"/>
      <w:sz w:val="20"/>
      <w:szCs w:val="20"/>
      <w:lang w:bidi="hi-IN" w:eastAsia="zh-CN" w:val="en-IN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Link">
    <w:name w:val="Internet Link"/>
    <w:basedOn w:val="DefaultParagraphFont"/>
    <w:uiPriority w:val="99"/>
    <w:semiHidden w:val="1"/>
    <w:unhideWhenUsed w:val="1"/>
    <w:rsid w:val="00257E05"/>
    <w:rPr>
      <w:color w:val="0000ff"/>
      <w:u w:val="single"/>
    </w:rPr>
  </w:style>
  <w:style w:type="character" w:styleId="ListLabel1">
    <w:name w:val="ListLabel 1"/>
    <w:qFormat w:val="1"/>
    <w:rPr>
      <w:rFonts w:ascii="Arial" w:cs="Arial" w:eastAsia="Arial" w:hAnsi="Arial"/>
      <w:color w:val="000000"/>
      <w:sz w:val="24"/>
      <w:szCs w:val="24"/>
      <w:highlight w:val="white"/>
      <w:u w:val="single"/>
    </w:rPr>
  </w:style>
  <w:style w:type="character" w:styleId="ListLabel2">
    <w:name w:val="ListLabel 2"/>
    <w:qFormat w:val="1"/>
    <w:rPr>
      <w:rFonts w:ascii="Arial" w:cs="Arial" w:eastAsia="Arial" w:hAnsi="Arial"/>
      <w:i w:val="1"/>
      <w:color w:val="000000"/>
      <w:sz w:val="24"/>
      <w:szCs w:val="24"/>
      <w:highlight w:val="white"/>
      <w:u w:val="single"/>
    </w:rPr>
  </w:style>
  <w:style w:type="character" w:styleId="ListLabel3">
    <w:name w:val="ListLabel 3"/>
    <w:qFormat w:val="1"/>
    <w:rPr>
      <w:rFonts w:ascii="Arial" w:cs="Arial" w:eastAsia="Arial" w:hAnsi="Arial"/>
      <w:color w:val="000000"/>
      <w:sz w:val="24"/>
      <w:szCs w:val="24"/>
      <w:u w:val="single"/>
    </w:rPr>
  </w:style>
  <w:style w:type="character" w:styleId="ListLabel4">
    <w:name w:val="ListLabel 4"/>
    <w:qFormat w:val="1"/>
    <w:rPr>
      <w:rFonts w:ascii="Arial" w:cs="Arial" w:eastAsia="Arial" w:hAnsi="Arial"/>
      <w:i w:val="1"/>
      <w:color w:val="000000"/>
      <w:sz w:val="24"/>
      <w:szCs w:val="24"/>
      <w:u w:val="single"/>
    </w:rPr>
  </w:style>
  <w:style w:type="character" w:styleId="ListLabel5">
    <w:name w:val="ListLabel 5"/>
    <w:qFormat w:val="1"/>
    <w:rPr>
      <w:rFonts w:ascii="Arial" w:cs="Arial" w:eastAsia="Arial" w:hAnsi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6">
    <w:name w:val="ListLabel 6"/>
    <w:qFormat w:val="1"/>
    <w:rPr>
      <w:rFonts w:ascii="Arial" w:cs="Arial" w:eastAsia="Arial" w:hAnsi="Arial"/>
      <w:b w:val="0"/>
      <w:i w:val="1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7">
    <w:name w:val="ListLabel 7"/>
    <w:qFormat w:val="1"/>
    <w:rPr>
      <w:rFonts w:ascii="Arial" w:cs="Arial" w:eastAsia="Arial" w:hAnsi="Arial"/>
      <w:b w:val="0"/>
      <w:i w:val="0"/>
      <w:caps w:val="0"/>
      <w:smallCaps w:val="0"/>
      <w:strike w:val="0"/>
      <w:dstrike w:val="0"/>
      <w:color w:val="0e101a"/>
      <w:position w:val="0"/>
      <w:sz w:val="24"/>
      <w:szCs w:val="24"/>
      <w:highlight w:val="white"/>
      <w:u w:val="single"/>
      <w:vertAlign w:val="baseline"/>
    </w:rPr>
  </w:style>
  <w:style w:type="character" w:styleId="ListLabel8">
    <w:name w:val="ListLabel 8"/>
    <w:qFormat w:val="1"/>
    <w:rPr>
      <w:rFonts w:ascii="Arial" w:cs="Arial" w:eastAsia="Arial" w:hAnsi="Arial"/>
      <w:color w:val="000000"/>
      <w:sz w:val="24"/>
      <w:szCs w:val="24"/>
      <w:highlight w:val="white"/>
      <w:u w:val="single"/>
    </w:rPr>
  </w:style>
  <w:style w:type="character" w:styleId="ListLabel9">
    <w:name w:val="ListLabel 9"/>
    <w:qFormat w:val="1"/>
    <w:rPr>
      <w:rFonts w:ascii="Arial" w:cs="Arial" w:eastAsia="Arial" w:hAnsi="Arial"/>
      <w:i w:val="1"/>
      <w:color w:val="000000"/>
      <w:sz w:val="24"/>
      <w:szCs w:val="24"/>
      <w:highlight w:val="white"/>
      <w:u w:val="single"/>
    </w:rPr>
  </w:style>
  <w:style w:type="character" w:styleId="ListLabel10">
    <w:name w:val="ListLabel 10"/>
    <w:qFormat w:val="1"/>
    <w:rPr>
      <w:rFonts w:ascii="Arial" w:cs="Arial" w:eastAsia="Arial" w:hAnsi="Arial"/>
      <w:color w:val="000000"/>
      <w:sz w:val="24"/>
      <w:szCs w:val="24"/>
      <w:u w:val="single"/>
    </w:rPr>
  </w:style>
  <w:style w:type="character" w:styleId="ListLabel11">
    <w:name w:val="ListLabel 11"/>
    <w:qFormat w:val="1"/>
    <w:rPr>
      <w:rFonts w:ascii="Arial" w:cs="Arial" w:eastAsia="Arial" w:hAnsi="Arial"/>
      <w:i w:val="1"/>
      <w:color w:val="000000"/>
      <w:sz w:val="24"/>
      <w:szCs w:val="24"/>
      <w:u w:val="single"/>
    </w:rPr>
  </w:style>
  <w:style w:type="character" w:styleId="ListLabel12">
    <w:name w:val="ListLabel 12"/>
    <w:qFormat w:val="1"/>
    <w:rPr>
      <w:rFonts w:ascii="Arial" w:cs="Arial" w:eastAsia="Arial" w:hAnsi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3">
    <w:name w:val="ListLabel 13"/>
    <w:qFormat w:val="1"/>
    <w:rPr>
      <w:rFonts w:ascii="Arial" w:cs="Arial" w:eastAsia="Arial" w:hAnsi="Arial"/>
      <w:b w:val="0"/>
      <w:i w:val="1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4">
    <w:name w:val="ListLabel 14"/>
    <w:qFormat w:val="1"/>
    <w:rPr>
      <w:rFonts w:ascii="Arial" w:cs="Arial" w:eastAsia="Arial" w:hAnsi="Arial"/>
      <w:b w:val="0"/>
      <w:i w:val="0"/>
      <w:caps w:val="0"/>
      <w:smallCaps w:val="0"/>
      <w:strike w:val="0"/>
      <w:dstrike w:val="0"/>
      <w:color w:val="0e101a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ascii="Spectral;serif" w:hAnsi="Spectral;serif"/>
      <w:b w:val="0"/>
      <w:i w:val="0"/>
      <w:caps w:val="0"/>
      <w:smallCaps w:val="0"/>
      <w:strike w:val="0"/>
      <w:dstrike w:val="0"/>
      <w:color w:val="170202"/>
      <w:sz w:val="22"/>
      <w:u w:val="single"/>
      <w:effect w:val="non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ohit Devanagari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IN"/>
    </w:rPr>
  </w:style>
  <w:style w:type="paragraph" w:styleId="Title">
    <w:name w:val="Title"/>
    <w:basedOn w:val="LOnormal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Web">
    <w:name w:val="Normal (Web)"/>
    <w:basedOn w:val="LOnormal"/>
    <w:uiPriority w:val="99"/>
    <w:unhideWhenUsed w:val="1"/>
    <w:qFormat w:val="1"/>
    <w:rsid w:val="00257E05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i-IN" w:eastAsia="en-IN"/>
    </w:rPr>
  </w:style>
  <w:style w:type="paragraph" w:styleId="Subtitle">
    <w:name w:val="Subtitle"/>
    <w:basedOn w:val="LOnormal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aperpile.com/c/LG7NyY/e7wF" TargetMode="External"/><Relationship Id="rId22" Type="http://schemas.openxmlformats.org/officeDocument/2006/relationships/hyperlink" Target="https://paperpile.com/c/LG7NyY/AFuE" TargetMode="External"/><Relationship Id="rId21" Type="http://schemas.openxmlformats.org/officeDocument/2006/relationships/hyperlink" Target="https://paperpile.com/c/LG7NyY/e7wF" TargetMode="External"/><Relationship Id="rId24" Type="http://schemas.openxmlformats.org/officeDocument/2006/relationships/hyperlink" Target="https://paperpile.com/c/LG7NyY/AFuE" TargetMode="External"/><Relationship Id="rId23" Type="http://schemas.openxmlformats.org/officeDocument/2006/relationships/hyperlink" Target="https://paperpile.com/c/LG7NyY/AF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perpile.com/c/LG7NyY/pOxk" TargetMode="External"/><Relationship Id="rId26" Type="http://schemas.openxmlformats.org/officeDocument/2006/relationships/hyperlink" Target="https://paperpile.com/c/LG7NyY/RQQN" TargetMode="External"/><Relationship Id="rId25" Type="http://schemas.openxmlformats.org/officeDocument/2006/relationships/hyperlink" Target="https://paperpile.com/c/LG7NyY/RQQN" TargetMode="External"/><Relationship Id="rId28" Type="http://schemas.openxmlformats.org/officeDocument/2006/relationships/hyperlink" Target="https://paperpile.com/c/LG7NyY/3Hde" TargetMode="External"/><Relationship Id="rId27" Type="http://schemas.openxmlformats.org/officeDocument/2006/relationships/hyperlink" Target="https://paperpile.com/c/LG7NyY/RQQ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paperpile.com/c/LG7NyY/3Hde" TargetMode="External"/><Relationship Id="rId7" Type="http://schemas.openxmlformats.org/officeDocument/2006/relationships/hyperlink" Target="https://paperpile.com/c/LG7NyY/pOxk" TargetMode="External"/><Relationship Id="rId8" Type="http://schemas.openxmlformats.org/officeDocument/2006/relationships/hyperlink" Target="https://paperpile.com/c/LG7NyY/pOxk" TargetMode="External"/><Relationship Id="rId31" Type="http://schemas.openxmlformats.org/officeDocument/2006/relationships/hyperlink" Target="https://portals.broadinstitute.org/single_cell" TargetMode="External"/><Relationship Id="rId30" Type="http://schemas.openxmlformats.org/officeDocument/2006/relationships/hyperlink" Target="https://paperpile.com/c/LG7NyY/3Hde" TargetMode="External"/><Relationship Id="rId11" Type="http://schemas.openxmlformats.org/officeDocument/2006/relationships/hyperlink" Target="https://paperpile.com/c/LG7NyY/pZmr" TargetMode="External"/><Relationship Id="rId33" Type="http://schemas.openxmlformats.org/officeDocument/2006/relationships/hyperlink" Target="https://paperpile.com/c/LG7NyY/59Sc" TargetMode="External"/><Relationship Id="rId10" Type="http://schemas.openxmlformats.org/officeDocument/2006/relationships/hyperlink" Target="https://paperpile.com/c/LG7NyY/pZmr" TargetMode="External"/><Relationship Id="rId32" Type="http://schemas.openxmlformats.org/officeDocument/2006/relationships/hyperlink" Target="https://paperpile.com/c/LG7NyY/59Sc" TargetMode="External"/><Relationship Id="rId13" Type="http://schemas.openxmlformats.org/officeDocument/2006/relationships/hyperlink" Target="https://paperpile.com/c/LG7NyY/j71I" TargetMode="External"/><Relationship Id="rId35" Type="http://schemas.openxmlformats.org/officeDocument/2006/relationships/hyperlink" Target="https://portals.broadinstitute.org/single_cell" TargetMode="External"/><Relationship Id="rId12" Type="http://schemas.openxmlformats.org/officeDocument/2006/relationships/hyperlink" Target="https://paperpile.com/c/LG7NyY/pZmr" TargetMode="External"/><Relationship Id="rId34" Type="http://schemas.openxmlformats.org/officeDocument/2006/relationships/hyperlink" Target="https://paperpile.com/c/LG7NyY/59Sc" TargetMode="External"/><Relationship Id="rId15" Type="http://schemas.openxmlformats.org/officeDocument/2006/relationships/hyperlink" Target="https://paperpile.com/c/LG7NyY/j71I" TargetMode="External"/><Relationship Id="rId37" Type="http://schemas.openxmlformats.org/officeDocument/2006/relationships/hyperlink" Target="https://paperpile.com/c/LG7NyY/59Sc" TargetMode="External"/><Relationship Id="rId14" Type="http://schemas.openxmlformats.org/officeDocument/2006/relationships/hyperlink" Target="https://paperpile.com/c/LG7NyY/j71I" TargetMode="External"/><Relationship Id="rId36" Type="http://schemas.openxmlformats.org/officeDocument/2006/relationships/hyperlink" Target="https://paperpile.com/c/LG7NyY/59Sc" TargetMode="External"/><Relationship Id="rId17" Type="http://schemas.openxmlformats.org/officeDocument/2006/relationships/hyperlink" Target="https://paperpile.com/c/LG7NyY/YUSh" TargetMode="External"/><Relationship Id="rId16" Type="http://schemas.openxmlformats.org/officeDocument/2006/relationships/hyperlink" Target="https://paperpile.com/c/LG7NyY/YUSh" TargetMode="External"/><Relationship Id="rId38" Type="http://schemas.openxmlformats.org/officeDocument/2006/relationships/hyperlink" Target="https://paperpile.com/c/LG7NyY/59Sc" TargetMode="External"/><Relationship Id="rId19" Type="http://schemas.openxmlformats.org/officeDocument/2006/relationships/hyperlink" Target="https://paperpile.com/c/LG7NyY/e7wF" TargetMode="External"/><Relationship Id="rId18" Type="http://schemas.openxmlformats.org/officeDocument/2006/relationships/hyperlink" Target="https://paperpile.com/c/LG7NyY/YU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T8IK/tzALPaE9wbhglQ6rJE5A==">AMUW2mWmUJojYkioUqgPaoPRWmBYmTRN7Bd0M/ElaUuIEUBZ0mrFCS6CrOwW2u6hRJTJWJKBxH0zUAPAubV33z4LzpPJeRvINB5YnDxpEz911GosmAUdudvYeH/fdUrflbOtF1EM7l0Z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2021-08-04T10:05:00Z</dcterms:created>
  <dc:creator>Debarka</dc:creator>
</cp:coreProperties>
</file>