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2FA5E" w14:textId="5F769A73" w:rsidR="00240353" w:rsidRPr="005F558E" w:rsidRDefault="00BE71E3" w:rsidP="005F558E">
      <w:pPr>
        <w:spacing w:line="480" w:lineRule="auto"/>
        <w:jc w:val="left"/>
        <w:rPr>
          <w:rFonts w:ascii="Arial" w:hAnsi="Arial" w:cs="Arial"/>
          <w:b/>
          <w:sz w:val="28"/>
        </w:rPr>
      </w:pPr>
      <w:r w:rsidRPr="00BE71E3">
        <w:rPr>
          <w:rFonts w:ascii="Arial" w:hAnsi="Arial" w:cs="Arial"/>
          <w:b/>
          <w:sz w:val="28"/>
        </w:rPr>
        <w:t>Supplemental</w:t>
      </w:r>
      <w:r w:rsidR="00CF5C62">
        <w:rPr>
          <w:rFonts w:ascii="Arial" w:hAnsi="Arial" w:cs="Arial"/>
          <w:b/>
          <w:sz w:val="28"/>
        </w:rPr>
        <w:t xml:space="preserve"> T</w:t>
      </w:r>
      <w:r w:rsidR="00CF5C62" w:rsidRPr="004F7332">
        <w:rPr>
          <w:rFonts w:ascii="Arial" w:hAnsi="Arial" w:cs="Arial"/>
          <w:b/>
          <w:sz w:val="28"/>
        </w:rPr>
        <w:t>ables</w:t>
      </w:r>
    </w:p>
    <w:p w14:paraId="5BE3D538" w14:textId="55198E34" w:rsidR="009918C8" w:rsidRPr="00EA64D6" w:rsidRDefault="009918C8" w:rsidP="009918C8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 w:rsidRPr="0099013D">
        <w:rPr>
          <w:rFonts w:ascii="Arial" w:hAnsi="Arial" w:cs="Arial"/>
          <w:b/>
          <w:sz w:val="24"/>
        </w:rPr>
        <w:t xml:space="preserve">Supplemental </w:t>
      </w:r>
      <w:r>
        <w:rPr>
          <w:rFonts w:ascii="Arial" w:hAnsi="Arial" w:cs="Arial"/>
          <w:b/>
          <w:sz w:val="24"/>
        </w:rPr>
        <w:t>Table S</w:t>
      </w:r>
      <w:r w:rsidR="003E65BE">
        <w:rPr>
          <w:rFonts w:ascii="Arial" w:hAnsi="Arial" w:cs="Arial"/>
          <w:b/>
          <w:sz w:val="24"/>
        </w:rPr>
        <w:t>4</w:t>
      </w:r>
      <w:bookmarkStart w:id="0" w:name="_GoBack"/>
      <w:bookmarkEnd w:id="0"/>
      <w:r w:rsidRPr="004F7332">
        <w:rPr>
          <w:rFonts w:ascii="Arial" w:hAnsi="Arial" w:cs="Arial"/>
          <w:b/>
          <w:sz w:val="24"/>
        </w:rPr>
        <w:t xml:space="preserve">. </w:t>
      </w:r>
      <w:r>
        <w:rPr>
          <w:rFonts w:ascii="Arial" w:hAnsi="Arial" w:cs="Arial"/>
          <w:b/>
          <w:sz w:val="24"/>
        </w:rPr>
        <w:t>List of RT-PCR primers used in this study.</w:t>
      </w:r>
    </w:p>
    <w:tbl>
      <w:tblPr>
        <w:tblW w:w="92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8"/>
        <w:gridCol w:w="6301"/>
      </w:tblGrid>
      <w:tr w:rsidR="00FA4E9F" w:rsidRPr="008D7C3C" w14:paraId="79A0332C" w14:textId="77777777" w:rsidTr="000C041A">
        <w:trPr>
          <w:trHeight w:val="360"/>
        </w:trPr>
        <w:tc>
          <w:tcPr>
            <w:tcW w:w="1612" w:type="pct"/>
            <w:tcBorders>
              <w:top w:val="single" w:sz="24" w:space="0" w:color="auto"/>
              <w:left w:val="single" w:sz="24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C8603" w14:textId="77777777" w:rsidR="00FA4E9F" w:rsidRPr="00FA4E9F" w:rsidRDefault="00FA4E9F" w:rsidP="00CE28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</w:rPr>
            </w:pPr>
            <w:r w:rsidRPr="00FA4E9F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</w:rPr>
              <w:t>Primer</w:t>
            </w:r>
          </w:p>
        </w:tc>
        <w:tc>
          <w:tcPr>
            <w:tcW w:w="3388" w:type="pct"/>
            <w:tcBorders>
              <w:top w:val="single" w:sz="24" w:space="0" w:color="auto"/>
              <w:left w:val="nil"/>
              <w:bottom w:val="double" w:sz="12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167DF802" w14:textId="2F242AD2" w:rsidR="00FA4E9F" w:rsidRPr="00FA4E9F" w:rsidRDefault="00FA4E9F" w:rsidP="00344C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</w:rPr>
            </w:pPr>
            <w:r w:rsidRPr="00FA4E9F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</w:rPr>
              <w:t>Sequence (5</w:t>
            </w:r>
            <w:r w:rsidR="00344CB4" w:rsidRPr="00344CB4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4"/>
              </w:rPr>
              <w:t>′</w:t>
            </w:r>
            <w:r w:rsidRPr="00FA4E9F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</w:rPr>
              <w:t xml:space="preserve"> to 3</w:t>
            </w:r>
            <w:r w:rsidR="00344CB4" w:rsidRPr="00344CB4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4"/>
              </w:rPr>
              <w:t>′</w:t>
            </w:r>
            <w:r w:rsidRPr="00FA4E9F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</w:rPr>
              <w:t>)</w:t>
            </w:r>
          </w:p>
        </w:tc>
      </w:tr>
      <w:tr w:rsidR="00FA4E9F" w:rsidRPr="008D7C3C" w14:paraId="4F68DD5A" w14:textId="77777777" w:rsidTr="000C041A">
        <w:trPr>
          <w:trHeight w:val="345"/>
        </w:trPr>
        <w:tc>
          <w:tcPr>
            <w:tcW w:w="1612" w:type="pct"/>
            <w:tcBorders>
              <w:top w:val="double" w:sz="12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82602" w14:textId="34412851" w:rsidR="00FA4E9F" w:rsidRPr="00FA4E9F" w:rsidRDefault="00FA4E9F" w:rsidP="00CE28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24"/>
                <w:szCs w:val="20"/>
              </w:rPr>
            </w:pPr>
            <w:r w:rsidRPr="00FA4E9F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4"/>
                <w:szCs w:val="20"/>
              </w:rPr>
              <w:t xml:space="preserve">gale-1 </w:t>
            </w:r>
            <w:r w:rsidRPr="00FA4E9F">
              <w:rPr>
                <w:rFonts w:ascii="Arial" w:eastAsia="맑은 고딕" w:hAnsi="Arial" w:cs="Arial"/>
                <w:color w:val="000000"/>
                <w:kern w:val="0"/>
                <w:sz w:val="24"/>
                <w:szCs w:val="20"/>
              </w:rPr>
              <w:t>forward</w:t>
            </w:r>
          </w:p>
        </w:tc>
        <w:tc>
          <w:tcPr>
            <w:tcW w:w="3388" w:type="pct"/>
            <w:tcBorders>
              <w:top w:val="double" w:sz="12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2C36DA7E" w14:textId="2CD7DF40" w:rsidR="00FA4E9F" w:rsidRPr="00FA4E9F" w:rsidRDefault="00FA4E9F" w:rsidP="00CE2862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 w:val="24"/>
                <w:szCs w:val="20"/>
              </w:rPr>
            </w:pPr>
            <w:r w:rsidRPr="00FA4E9F">
              <w:rPr>
                <w:rFonts w:ascii="Arial" w:eastAsia="맑은 고딕" w:hAnsi="Arial" w:cs="Arial"/>
                <w:color w:val="000000"/>
                <w:kern w:val="0"/>
                <w:sz w:val="24"/>
                <w:szCs w:val="20"/>
              </w:rPr>
              <w:t>TTTCGCCAACGCAATTTCCG</w:t>
            </w:r>
          </w:p>
        </w:tc>
      </w:tr>
      <w:tr w:rsidR="00FA4E9F" w:rsidRPr="008D7C3C" w14:paraId="45938BAB" w14:textId="77777777" w:rsidTr="000C041A">
        <w:trPr>
          <w:trHeight w:val="330"/>
        </w:trPr>
        <w:tc>
          <w:tcPr>
            <w:tcW w:w="1612" w:type="pct"/>
            <w:tcBorders>
              <w:top w:val="nil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0ADC6" w14:textId="5F643A38" w:rsidR="00FA4E9F" w:rsidRPr="00FA4E9F" w:rsidRDefault="00FA4E9F" w:rsidP="00CE28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24"/>
                <w:szCs w:val="20"/>
              </w:rPr>
            </w:pPr>
            <w:r w:rsidRPr="00FA4E9F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4"/>
                <w:szCs w:val="20"/>
              </w:rPr>
              <w:t xml:space="preserve">gale-1 </w:t>
            </w:r>
            <w:r w:rsidRPr="00FA4E9F">
              <w:rPr>
                <w:rFonts w:ascii="Arial" w:eastAsia="맑은 고딕" w:hAnsi="Arial" w:cs="Arial"/>
                <w:color w:val="000000"/>
                <w:kern w:val="0"/>
                <w:sz w:val="24"/>
                <w:szCs w:val="20"/>
              </w:rPr>
              <w:t>reverse</w:t>
            </w:r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vAlign w:val="center"/>
            <w:hideMark/>
          </w:tcPr>
          <w:p w14:paraId="061743E0" w14:textId="404A5347" w:rsidR="00FA4E9F" w:rsidRPr="00FA4E9F" w:rsidRDefault="00FA4E9F" w:rsidP="00CE2862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 w:val="24"/>
                <w:szCs w:val="20"/>
              </w:rPr>
            </w:pPr>
            <w:r w:rsidRPr="00FA4E9F">
              <w:rPr>
                <w:rFonts w:ascii="Arial" w:eastAsia="맑은 고딕" w:hAnsi="Arial" w:cs="Arial"/>
                <w:color w:val="000000"/>
                <w:kern w:val="0"/>
                <w:sz w:val="24"/>
                <w:szCs w:val="20"/>
              </w:rPr>
              <w:t>GAACATCTTTTCCAGTCAAC</w:t>
            </w:r>
          </w:p>
        </w:tc>
      </w:tr>
      <w:tr w:rsidR="00FA4E9F" w:rsidRPr="008D7C3C" w14:paraId="681BEB0F" w14:textId="77777777" w:rsidTr="000C041A">
        <w:trPr>
          <w:trHeight w:val="330"/>
        </w:trPr>
        <w:tc>
          <w:tcPr>
            <w:tcW w:w="1612" w:type="pct"/>
            <w:tcBorders>
              <w:top w:val="nil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1E7CD" w14:textId="581E1C00" w:rsidR="00FA4E9F" w:rsidRPr="00FA4E9F" w:rsidRDefault="00FA4E9F" w:rsidP="00CE28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24"/>
                <w:szCs w:val="20"/>
              </w:rPr>
            </w:pPr>
            <w:r w:rsidRPr="00FA4E9F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4"/>
                <w:szCs w:val="20"/>
              </w:rPr>
              <w:t xml:space="preserve">unc-61 </w:t>
            </w:r>
            <w:r w:rsidRPr="00FA4E9F">
              <w:rPr>
                <w:rFonts w:ascii="Arial" w:eastAsia="맑은 고딕" w:hAnsi="Arial" w:cs="Arial"/>
                <w:color w:val="000000"/>
                <w:kern w:val="0"/>
                <w:sz w:val="24"/>
                <w:szCs w:val="20"/>
              </w:rPr>
              <w:t>forward</w:t>
            </w:r>
          </w:p>
        </w:tc>
        <w:tc>
          <w:tcPr>
            <w:tcW w:w="3388" w:type="pct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vAlign w:val="center"/>
            <w:hideMark/>
          </w:tcPr>
          <w:p w14:paraId="6F0684A7" w14:textId="5F59811D" w:rsidR="00FA4E9F" w:rsidRPr="00FA4E9F" w:rsidRDefault="00FA4E9F" w:rsidP="00CE2862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 w:val="24"/>
                <w:szCs w:val="20"/>
              </w:rPr>
            </w:pPr>
            <w:r w:rsidRPr="00FA4E9F">
              <w:rPr>
                <w:rFonts w:ascii="Arial" w:eastAsia="맑은 고딕" w:hAnsi="Arial" w:cs="Arial"/>
                <w:color w:val="000000"/>
                <w:kern w:val="0"/>
                <w:sz w:val="24"/>
                <w:szCs w:val="20"/>
              </w:rPr>
              <w:t>GATTATTGAAAAACTCGCACAG</w:t>
            </w:r>
          </w:p>
        </w:tc>
      </w:tr>
      <w:tr w:rsidR="00FA4E9F" w:rsidRPr="008D7C3C" w14:paraId="3C9E3F2C" w14:textId="77777777" w:rsidTr="000C041A">
        <w:trPr>
          <w:trHeight w:val="330"/>
        </w:trPr>
        <w:tc>
          <w:tcPr>
            <w:tcW w:w="161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89F9" w14:textId="190F2178" w:rsidR="00FA4E9F" w:rsidRPr="00FA4E9F" w:rsidRDefault="00FA4E9F" w:rsidP="00CE28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24"/>
                <w:szCs w:val="20"/>
              </w:rPr>
            </w:pPr>
            <w:r w:rsidRPr="00FA4E9F"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4"/>
                <w:szCs w:val="20"/>
              </w:rPr>
              <w:t xml:space="preserve">unc-61 </w:t>
            </w:r>
            <w:r w:rsidRPr="00FA4E9F">
              <w:rPr>
                <w:rFonts w:ascii="Arial" w:eastAsia="맑은 고딕" w:hAnsi="Arial" w:cs="Arial"/>
                <w:color w:val="000000"/>
                <w:kern w:val="0"/>
                <w:sz w:val="24"/>
                <w:szCs w:val="20"/>
              </w:rPr>
              <w:t>reverse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000000" w:fill="FFFFFF"/>
            <w:vAlign w:val="center"/>
            <w:hideMark/>
          </w:tcPr>
          <w:p w14:paraId="5F5AE208" w14:textId="0D3F5821" w:rsidR="00FA4E9F" w:rsidRPr="00FA4E9F" w:rsidRDefault="00FA4E9F" w:rsidP="00CE2862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 w:val="24"/>
                <w:szCs w:val="20"/>
              </w:rPr>
            </w:pPr>
            <w:r w:rsidRPr="00FA4E9F">
              <w:rPr>
                <w:rFonts w:ascii="Arial" w:eastAsia="맑은 고딕" w:hAnsi="Arial" w:cs="Arial"/>
                <w:color w:val="000000"/>
                <w:kern w:val="0"/>
                <w:sz w:val="24"/>
                <w:szCs w:val="20"/>
              </w:rPr>
              <w:t>AAGAGTAAGCTCACGACGGC</w:t>
            </w:r>
          </w:p>
        </w:tc>
      </w:tr>
      <w:tr w:rsidR="003213B5" w:rsidRPr="008D7C3C" w14:paraId="2BC10CA3" w14:textId="77777777" w:rsidTr="000C041A">
        <w:trPr>
          <w:trHeight w:val="330"/>
        </w:trPr>
        <w:tc>
          <w:tcPr>
            <w:tcW w:w="161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D074" w14:textId="41192F34" w:rsidR="003213B5" w:rsidRPr="003213B5" w:rsidRDefault="003213B5" w:rsidP="00CE28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ascii="Arial" w:eastAsia="맑은 고딕" w:hAnsi="Arial" w:cs="Arial" w:hint="eastAsia"/>
                <w:i/>
                <w:iCs/>
                <w:color w:val="000000"/>
                <w:kern w:val="0"/>
                <w:sz w:val="24"/>
                <w:szCs w:val="20"/>
              </w:rPr>
              <w:t>l</w:t>
            </w:r>
            <w:r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4"/>
                <w:szCs w:val="20"/>
              </w:rPr>
              <w:t xml:space="preserve">et-49 </w:t>
            </w:r>
            <w:r>
              <w:rPr>
                <w:rFonts w:ascii="Arial" w:eastAsia="맑은 고딕" w:hAnsi="Arial" w:cs="Arial"/>
                <w:iCs/>
                <w:color w:val="000000"/>
                <w:kern w:val="0"/>
                <w:sz w:val="24"/>
                <w:szCs w:val="20"/>
              </w:rPr>
              <w:t>forward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000000" w:fill="FFFFFF"/>
            <w:vAlign w:val="center"/>
          </w:tcPr>
          <w:p w14:paraId="7D1BBA25" w14:textId="72D4423A" w:rsidR="003213B5" w:rsidRPr="00FA4E9F" w:rsidRDefault="003213B5" w:rsidP="00CE2862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 w:val="24"/>
                <w:szCs w:val="20"/>
              </w:rPr>
            </w:pPr>
            <w:r w:rsidRPr="003213B5">
              <w:rPr>
                <w:rFonts w:ascii="Arial" w:eastAsia="맑은 고딕" w:hAnsi="Arial" w:cs="Arial"/>
                <w:color w:val="000000"/>
                <w:kern w:val="0"/>
                <w:sz w:val="24"/>
                <w:szCs w:val="20"/>
              </w:rPr>
              <w:t>CGTATACAAGTGATCGAATC</w:t>
            </w:r>
          </w:p>
        </w:tc>
      </w:tr>
      <w:tr w:rsidR="003213B5" w:rsidRPr="008D7C3C" w14:paraId="557D24D5" w14:textId="77777777" w:rsidTr="000C041A">
        <w:trPr>
          <w:trHeight w:val="330"/>
        </w:trPr>
        <w:tc>
          <w:tcPr>
            <w:tcW w:w="1612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CC7B" w14:textId="5E0ADF6E" w:rsidR="003213B5" w:rsidRPr="00FA4E9F" w:rsidRDefault="003213B5" w:rsidP="003213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ascii="Arial" w:eastAsia="맑은 고딕" w:hAnsi="Arial" w:cs="Arial" w:hint="eastAsia"/>
                <w:i/>
                <w:iCs/>
                <w:color w:val="000000"/>
                <w:kern w:val="0"/>
                <w:sz w:val="24"/>
                <w:szCs w:val="20"/>
              </w:rPr>
              <w:t>l</w:t>
            </w:r>
            <w:r>
              <w:rPr>
                <w:rFonts w:ascii="Arial" w:eastAsia="맑은 고딕" w:hAnsi="Arial" w:cs="Arial"/>
                <w:i/>
                <w:iCs/>
                <w:color w:val="000000"/>
                <w:kern w:val="0"/>
                <w:sz w:val="24"/>
                <w:szCs w:val="20"/>
              </w:rPr>
              <w:t xml:space="preserve">et-49 </w:t>
            </w:r>
            <w:r>
              <w:rPr>
                <w:rFonts w:ascii="Arial" w:eastAsia="맑은 고딕" w:hAnsi="Arial" w:cs="Arial"/>
                <w:iCs/>
                <w:color w:val="000000"/>
                <w:kern w:val="0"/>
                <w:sz w:val="24"/>
                <w:szCs w:val="20"/>
              </w:rPr>
              <w:t>reverse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000000" w:fill="FFFFFF"/>
            <w:vAlign w:val="center"/>
          </w:tcPr>
          <w:p w14:paraId="0823839F" w14:textId="1AB8ED95" w:rsidR="003213B5" w:rsidRPr="00FA4E9F" w:rsidRDefault="003213B5" w:rsidP="003213B5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 w:val="24"/>
                <w:szCs w:val="20"/>
              </w:rPr>
            </w:pPr>
            <w:r w:rsidRPr="003213B5">
              <w:rPr>
                <w:rFonts w:ascii="Arial" w:eastAsia="맑은 고딕" w:hAnsi="Arial" w:cs="Arial"/>
                <w:color w:val="000000"/>
                <w:kern w:val="0"/>
                <w:sz w:val="24"/>
                <w:szCs w:val="20"/>
              </w:rPr>
              <w:t>ATCTTCCAATCGATATTCCTC</w:t>
            </w:r>
          </w:p>
        </w:tc>
      </w:tr>
    </w:tbl>
    <w:p w14:paraId="2F6638D3" w14:textId="77777777" w:rsidR="009918C8" w:rsidRDefault="009918C8" w:rsidP="00C85628">
      <w:pPr>
        <w:widowControl/>
        <w:wordWrap/>
        <w:autoSpaceDE/>
        <w:autoSpaceDN/>
        <w:rPr>
          <w:rFonts w:ascii="Arial" w:eastAsia="맑은 고딕" w:hAnsi="Arial" w:cs="Arial"/>
          <w:kern w:val="0"/>
          <w:sz w:val="24"/>
          <w:szCs w:val="24"/>
          <w:lang w:val="en-GB" w:eastAsia="en-US"/>
        </w:rPr>
      </w:pPr>
    </w:p>
    <w:sectPr w:rsidR="009918C8" w:rsidSect="009312CE">
      <w:footerReference w:type="default" r:id="rId8"/>
      <w:pgSz w:w="12240" w:h="15840" w:code="1"/>
      <w:pgMar w:top="1701" w:right="1440" w:bottom="1440" w:left="1440" w:header="851" w:footer="992" w:gutter="0"/>
      <w:cols w:space="425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01CEC2" w16cid:durableId="26445935"/>
  <w16cid:commentId w16cid:paraId="51DE1A5B" w16cid:durableId="26445A3B"/>
  <w16cid:commentId w16cid:paraId="42524E93" w16cid:durableId="26445A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81B63" w14:textId="77777777" w:rsidR="00064D82" w:rsidRDefault="00064D82" w:rsidP="00187076">
      <w:pPr>
        <w:spacing w:after="0" w:line="240" w:lineRule="auto"/>
      </w:pPr>
      <w:r>
        <w:separator/>
      </w:r>
    </w:p>
  </w:endnote>
  <w:endnote w:type="continuationSeparator" w:id="0">
    <w:p w14:paraId="6DB02BCA" w14:textId="77777777" w:rsidR="00064D82" w:rsidRDefault="00064D82" w:rsidP="00187076">
      <w:pPr>
        <w:spacing w:after="0" w:line="240" w:lineRule="auto"/>
      </w:pPr>
      <w:r>
        <w:continuationSeparator/>
      </w:r>
    </w:p>
  </w:endnote>
  <w:endnote w:type="continuationNotice" w:id="1">
    <w:p w14:paraId="25D49229" w14:textId="77777777" w:rsidR="00064D82" w:rsidRDefault="00064D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31587"/>
      <w:docPartObj>
        <w:docPartGallery w:val="Page Numbers (Bottom of Page)"/>
        <w:docPartUnique/>
      </w:docPartObj>
    </w:sdtPr>
    <w:sdtEndPr/>
    <w:sdtContent>
      <w:p w14:paraId="5AE73FDA" w14:textId="7D8109E6" w:rsidR="00864C96" w:rsidRDefault="00864C9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5BE" w:rsidRPr="003E65BE">
          <w:rPr>
            <w:noProof/>
            <w:lang w:val="ko-KR"/>
          </w:rPr>
          <w:t>1</w:t>
        </w:r>
        <w:r>
          <w:fldChar w:fldCharType="end"/>
        </w:r>
      </w:p>
    </w:sdtContent>
  </w:sdt>
  <w:p w14:paraId="343B44CE" w14:textId="77777777" w:rsidR="00864C96" w:rsidRDefault="00864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F496B" w14:textId="77777777" w:rsidR="00064D82" w:rsidRDefault="00064D82" w:rsidP="00187076">
      <w:pPr>
        <w:spacing w:after="0" w:line="240" w:lineRule="auto"/>
      </w:pPr>
      <w:r>
        <w:separator/>
      </w:r>
    </w:p>
  </w:footnote>
  <w:footnote w:type="continuationSeparator" w:id="0">
    <w:p w14:paraId="409AE531" w14:textId="77777777" w:rsidR="00064D82" w:rsidRDefault="00064D82" w:rsidP="00187076">
      <w:pPr>
        <w:spacing w:after="0" w:line="240" w:lineRule="auto"/>
      </w:pPr>
      <w:r>
        <w:continuationSeparator/>
      </w:r>
    </w:p>
  </w:footnote>
  <w:footnote w:type="continuationNotice" w:id="1">
    <w:p w14:paraId="5DEC1C38" w14:textId="77777777" w:rsidR="00064D82" w:rsidRDefault="00064D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FDF"/>
    <w:multiLevelType w:val="hybridMultilevel"/>
    <w:tmpl w:val="A2E6D21C"/>
    <w:lvl w:ilvl="0" w:tplc="9970CF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CF5C62"/>
    <w:rsid w:val="00004CEB"/>
    <w:rsid w:val="000130C6"/>
    <w:rsid w:val="00036723"/>
    <w:rsid w:val="00061E20"/>
    <w:rsid w:val="00064D82"/>
    <w:rsid w:val="0008029E"/>
    <w:rsid w:val="00086205"/>
    <w:rsid w:val="000C041A"/>
    <w:rsid w:val="000C05D7"/>
    <w:rsid w:val="000C3317"/>
    <w:rsid w:val="000E5A55"/>
    <w:rsid w:val="00103B81"/>
    <w:rsid w:val="001156FF"/>
    <w:rsid w:val="00116F3E"/>
    <w:rsid w:val="00160FD4"/>
    <w:rsid w:val="00162A84"/>
    <w:rsid w:val="00165CFD"/>
    <w:rsid w:val="001712CC"/>
    <w:rsid w:val="00180D7C"/>
    <w:rsid w:val="00187076"/>
    <w:rsid w:val="00195503"/>
    <w:rsid w:val="00197248"/>
    <w:rsid w:val="001A4C90"/>
    <w:rsid w:val="001B0F88"/>
    <w:rsid w:val="001B390D"/>
    <w:rsid w:val="001C3149"/>
    <w:rsid w:val="001C3E80"/>
    <w:rsid w:val="001D26D1"/>
    <w:rsid w:val="001D7276"/>
    <w:rsid w:val="0021016F"/>
    <w:rsid w:val="0022481B"/>
    <w:rsid w:val="00240353"/>
    <w:rsid w:val="00245FA5"/>
    <w:rsid w:val="00247D5F"/>
    <w:rsid w:val="00265900"/>
    <w:rsid w:val="00265BCC"/>
    <w:rsid w:val="002839BA"/>
    <w:rsid w:val="00295BA9"/>
    <w:rsid w:val="002A3F3D"/>
    <w:rsid w:val="002B7373"/>
    <w:rsid w:val="002C54C6"/>
    <w:rsid w:val="002D3BDB"/>
    <w:rsid w:val="002D7806"/>
    <w:rsid w:val="002E4735"/>
    <w:rsid w:val="002E4F54"/>
    <w:rsid w:val="003016A7"/>
    <w:rsid w:val="00313CC6"/>
    <w:rsid w:val="00313E18"/>
    <w:rsid w:val="00314F3F"/>
    <w:rsid w:val="003213B5"/>
    <w:rsid w:val="00326992"/>
    <w:rsid w:val="00326F9D"/>
    <w:rsid w:val="00330334"/>
    <w:rsid w:val="00333E43"/>
    <w:rsid w:val="003426D4"/>
    <w:rsid w:val="00344CB4"/>
    <w:rsid w:val="00346F6D"/>
    <w:rsid w:val="003478BA"/>
    <w:rsid w:val="003531E9"/>
    <w:rsid w:val="0036339C"/>
    <w:rsid w:val="0038262E"/>
    <w:rsid w:val="0039359D"/>
    <w:rsid w:val="003A4BEE"/>
    <w:rsid w:val="003B04A1"/>
    <w:rsid w:val="003B3748"/>
    <w:rsid w:val="003B6576"/>
    <w:rsid w:val="003D009E"/>
    <w:rsid w:val="003E0716"/>
    <w:rsid w:val="003E65BE"/>
    <w:rsid w:val="003F789D"/>
    <w:rsid w:val="0040731E"/>
    <w:rsid w:val="00413E70"/>
    <w:rsid w:val="004221E2"/>
    <w:rsid w:val="00422E59"/>
    <w:rsid w:val="00444D67"/>
    <w:rsid w:val="0045343A"/>
    <w:rsid w:val="0048700E"/>
    <w:rsid w:val="0048792E"/>
    <w:rsid w:val="004C02AD"/>
    <w:rsid w:val="004C7C71"/>
    <w:rsid w:val="004E0EE5"/>
    <w:rsid w:val="004E3C52"/>
    <w:rsid w:val="004F411A"/>
    <w:rsid w:val="004F5C09"/>
    <w:rsid w:val="004F7D1F"/>
    <w:rsid w:val="0050754C"/>
    <w:rsid w:val="00511451"/>
    <w:rsid w:val="00557AC0"/>
    <w:rsid w:val="0057000E"/>
    <w:rsid w:val="00584A51"/>
    <w:rsid w:val="00586E2B"/>
    <w:rsid w:val="005A22AA"/>
    <w:rsid w:val="005A2815"/>
    <w:rsid w:val="005B6B36"/>
    <w:rsid w:val="005C10B0"/>
    <w:rsid w:val="005E7A56"/>
    <w:rsid w:val="005F2229"/>
    <w:rsid w:val="005F558E"/>
    <w:rsid w:val="00605747"/>
    <w:rsid w:val="006162FD"/>
    <w:rsid w:val="00617A73"/>
    <w:rsid w:val="00627F26"/>
    <w:rsid w:val="006347BD"/>
    <w:rsid w:val="0064128F"/>
    <w:rsid w:val="006454EA"/>
    <w:rsid w:val="00645C11"/>
    <w:rsid w:val="00652C6C"/>
    <w:rsid w:val="00653F3C"/>
    <w:rsid w:val="00674AE2"/>
    <w:rsid w:val="00690759"/>
    <w:rsid w:val="006920EA"/>
    <w:rsid w:val="00693DA6"/>
    <w:rsid w:val="006B5616"/>
    <w:rsid w:val="006C7B25"/>
    <w:rsid w:val="006D3B12"/>
    <w:rsid w:val="006E2EC9"/>
    <w:rsid w:val="006E3F07"/>
    <w:rsid w:val="006F3A43"/>
    <w:rsid w:val="006F4065"/>
    <w:rsid w:val="006F76A9"/>
    <w:rsid w:val="007015D8"/>
    <w:rsid w:val="0071058C"/>
    <w:rsid w:val="00711634"/>
    <w:rsid w:val="00717E96"/>
    <w:rsid w:val="00730601"/>
    <w:rsid w:val="00734872"/>
    <w:rsid w:val="00746D0D"/>
    <w:rsid w:val="00746F9D"/>
    <w:rsid w:val="0076675D"/>
    <w:rsid w:val="00772F82"/>
    <w:rsid w:val="0079082B"/>
    <w:rsid w:val="00791DE5"/>
    <w:rsid w:val="00796D4A"/>
    <w:rsid w:val="007A68FF"/>
    <w:rsid w:val="007B72A0"/>
    <w:rsid w:val="007E1F7D"/>
    <w:rsid w:val="007F2CF5"/>
    <w:rsid w:val="007F3954"/>
    <w:rsid w:val="008053C4"/>
    <w:rsid w:val="008134E8"/>
    <w:rsid w:val="00825515"/>
    <w:rsid w:val="00830E47"/>
    <w:rsid w:val="00841A02"/>
    <w:rsid w:val="00852456"/>
    <w:rsid w:val="00854270"/>
    <w:rsid w:val="00862119"/>
    <w:rsid w:val="008646B9"/>
    <w:rsid w:val="00864C96"/>
    <w:rsid w:val="0088006D"/>
    <w:rsid w:val="00895684"/>
    <w:rsid w:val="008A1E37"/>
    <w:rsid w:val="008A7729"/>
    <w:rsid w:val="008B6DC2"/>
    <w:rsid w:val="008D7C40"/>
    <w:rsid w:val="008E020E"/>
    <w:rsid w:val="008E027C"/>
    <w:rsid w:val="008E33B3"/>
    <w:rsid w:val="008E4903"/>
    <w:rsid w:val="009119BC"/>
    <w:rsid w:val="00913889"/>
    <w:rsid w:val="00922BB8"/>
    <w:rsid w:val="009258E3"/>
    <w:rsid w:val="009312CE"/>
    <w:rsid w:val="00931C04"/>
    <w:rsid w:val="00943AA8"/>
    <w:rsid w:val="00963BED"/>
    <w:rsid w:val="009647A0"/>
    <w:rsid w:val="0096728A"/>
    <w:rsid w:val="00983E9C"/>
    <w:rsid w:val="009859DF"/>
    <w:rsid w:val="009918C8"/>
    <w:rsid w:val="0099466D"/>
    <w:rsid w:val="009A03E8"/>
    <w:rsid w:val="009A050E"/>
    <w:rsid w:val="009C1F40"/>
    <w:rsid w:val="009D3057"/>
    <w:rsid w:val="009E3299"/>
    <w:rsid w:val="009E3C3A"/>
    <w:rsid w:val="009E6FEA"/>
    <w:rsid w:val="009F483C"/>
    <w:rsid w:val="00A02C51"/>
    <w:rsid w:val="00A24E27"/>
    <w:rsid w:val="00A3351C"/>
    <w:rsid w:val="00A45767"/>
    <w:rsid w:val="00A74279"/>
    <w:rsid w:val="00A90A30"/>
    <w:rsid w:val="00A9153E"/>
    <w:rsid w:val="00AB7EDC"/>
    <w:rsid w:val="00AC0F53"/>
    <w:rsid w:val="00AC2FAF"/>
    <w:rsid w:val="00AC5884"/>
    <w:rsid w:val="00AD079B"/>
    <w:rsid w:val="00AD26CC"/>
    <w:rsid w:val="00AD620E"/>
    <w:rsid w:val="00AF6076"/>
    <w:rsid w:val="00B16D7C"/>
    <w:rsid w:val="00B42410"/>
    <w:rsid w:val="00B44A7C"/>
    <w:rsid w:val="00B56097"/>
    <w:rsid w:val="00B61935"/>
    <w:rsid w:val="00B92E1C"/>
    <w:rsid w:val="00B97EAE"/>
    <w:rsid w:val="00BC465F"/>
    <w:rsid w:val="00BE2426"/>
    <w:rsid w:val="00BE71E3"/>
    <w:rsid w:val="00C03BF6"/>
    <w:rsid w:val="00C1170D"/>
    <w:rsid w:val="00C224D1"/>
    <w:rsid w:val="00C31CA9"/>
    <w:rsid w:val="00C32E19"/>
    <w:rsid w:val="00C52262"/>
    <w:rsid w:val="00C52742"/>
    <w:rsid w:val="00C54871"/>
    <w:rsid w:val="00C65D20"/>
    <w:rsid w:val="00C806C5"/>
    <w:rsid w:val="00C8140B"/>
    <w:rsid w:val="00C830F4"/>
    <w:rsid w:val="00C84EC9"/>
    <w:rsid w:val="00C85628"/>
    <w:rsid w:val="00CA4F5C"/>
    <w:rsid w:val="00CC23CB"/>
    <w:rsid w:val="00CD7DD4"/>
    <w:rsid w:val="00CE2862"/>
    <w:rsid w:val="00CF5C62"/>
    <w:rsid w:val="00D03031"/>
    <w:rsid w:val="00D20314"/>
    <w:rsid w:val="00D6447A"/>
    <w:rsid w:val="00D873E6"/>
    <w:rsid w:val="00D8776F"/>
    <w:rsid w:val="00D9247E"/>
    <w:rsid w:val="00D931A2"/>
    <w:rsid w:val="00DC44E8"/>
    <w:rsid w:val="00DD23B7"/>
    <w:rsid w:val="00DD6EE6"/>
    <w:rsid w:val="00DD7D00"/>
    <w:rsid w:val="00DF0599"/>
    <w:rsid w:val="00DF3536"/>
    <w:rsid w:val="00DF7469"/>
    <w:rsid w:val="00E55BE7"/>
    <w:rsid w:val="00E70B77"/>
    <w:rsid w:val="00E73AD4"/>
    <w:rsid w:val="00E80126"/>
    <w:rsid w:val="00E82BE7"/>
    <w:rsid w:val="00E965F8"/>
    <w:rsid w:val="00EA64D6"/>
    <w:rsid w:val="00EA7876"/>
    <w:rsid w:val="00EC40B9"/>
    <w:rsid w:val="00EC79FC"/>
    <w:rsid w:val="00ED4599"/>
    <w:rsid w:val="00ED7BD4"/>
    <w:rsid w:val="00EE2876"/>
    <w:rsid w:val="00EF6BF0"/>
    <w:rsid w:val="00F04354"/>
    <w:rsid w:val="00F158F1"/>
    <w:rsid w:val="00F16B58"/>
    <w:rsid w:val="00F2369A"/>
    <w:rsid w:val="00F23F7E"/>
    <w:rsid w:val="00F3159F"/>
    <w:rsid w:val="00F32712"/>
    <w:rsid w:val="00F4128B"/>
    <w:rsid w:val="00F459D9"/>
    <w:rsid w:val="00F468AC"/>
    <w:rsid w:val="00F558BA"/>
    <w:rsid w:val="00F6125B"/>
    <w:rsid w:val="00FA2AA8"/>
    <w:rsid w:val="00FA4E9F"/>
    <w:rsid w:val="00FB03FD"/>
    <w:rsid w:val="00FD313B"/>
    <w:rsid w:val="00FE261E"/>
    <w:rsid w:val="00FE3154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F62328"/>
  <w14:defaultImageDpi w14:val="330"/>
  <w15:chartTrackingRefBased/>
  <w15:docId w15:val="{703D5E53-1ADF-4F2C-8C0F-DF5CEF40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C62"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link w:val="Heading1Char"/>
    <w:uiPriority w:val="9"/>
    <w:qFormat/>
    <w:rsid w:val="00CF5C62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C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CF5C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F5C6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F5C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2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5C6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F5C62"/>
  </w:style>
  <w:style w:type="paragraph" w:styleId="Footer">
    <w:name w:val="footer"/>
    <w:basedOn w:val="Normal"/>
    <w:link w:val="FooterChar"/>
    <w:uiPriority w:val="99"/>
    <w:unhideWhenUsed/>
    <w:rsid w:val="00CF5C6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F5C62"/>
  </w:style>
  <w:style w:type="paragraph" w:styleId="Revision">
    <w:name w:val="Revision"/>
    <w:hidden/>
    <w:uiPriority w:val="99"/>
    <w:semiHidden/>
    <w:rsid w:val="00CF5C62"/>
    <w:pPr>
      <w:spacing w:after="0"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CF5C62"/>
    <w:pPr>
      <w:ind w:leftChars="400" w:left="800"/>
    </w:pPr>
  </w:style>
  <w:style w:type="character" w:styleId="PlaceholderText">
    <w:name w:val="Placeholder Text"/>
    <w:basedOn w:val="DefaultParagraphFont"/>
    <w:uiPriority w:val="99"/>
    <w:semiHidden/>
    <w:rsid w:val="00CF5C6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F5C62"/>
    <w:rPr>
      <w:color w:val="0563C1" w:themeColor="hyperlink"/>
      <w:u w:val="single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CF5C62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CF5C62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F5C62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Normal"/>
    <w:link w:val="EndNoteBibliographyChar"/>
    <w:rsid w:val="00CF5C62"/>
    <w:pPr>
      <w:spacing w:line="240" w:lineRule="auto"/>
      <w:jc w:val="left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F5C62"/>
    <w:rPr>
      <w:rFonts w:ascii="맑은 고딕" w:eastAsia="맑은 고딕" w:hAnsi="맑은 고딕"/>
      <w:noProof/>
    </w:rPr>
  </w:style>
  <w:style w:type="paragraph" w:customStyle="1" w:styleId="LEGEND">
    <w:name w:val="LEGEND"/>
    <w:basedOn w:val="Normal"/>
    <w:rsid w:val="00CF5C62"/>
    <w:pPr>
      <w:widowControl/>
      <w:wordWrap/>
      <w:autoSpaceDE/>
      <w:autoSpaceDN/>
      <w:spacing w:after="240" w:line="480" w:lineRule="atLeast"/>
      <w:jc w:val="left"/>
    </w:pPr>
    <w:rPr>
      <w:rFonts w:ascii="Arial" w:eastAsia="맑은 고딕" w:hAnsi="Arial" w:cs="Arial"/>
      <w:kern w:val="0"/>
      <w:sz w:val="24"/>
      <w:szCs w:val="24"/>
      <w:lang w:val="en-GB" w:eastAsia="en-US"/>
    </w:rPr>
  </w:style>
  <w:style w:type="character" w:styleId="LineNumber">
    <w:name w:val="line number"/>
    <w:basedOn w:val="DefaultParagraphFont"/>
    <w:uiPriority w:val="99"/>
    <w:semiHidden/>
    <w:unhideWhenUsed/>
    <w:rsid w:val="00CA4F5C"/>
  </w:style>
  <w:style w:type="character" w:customStyle="1" w:styleId="2">
    <w:name w:val="확인되지 않은 멘션2"/>
    <w:basedOn w:val="DefaultParagraphFont"/>
    <w:uiPriority w:val="99"/>
    <w:semiHidden/>
    <w:unhideWhenUsed/>
    <w:rsid w:val="00162A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2A8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3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D805-2B54-48EE-AF87-B7CD55CF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Sangsoon</dc:creator>
  <cp:keywords/>
  <dc:description/>
  <cp:lastModifiedBy>Windows 사용자</cp:lastModifiedBy>
  <cp:revision>4</cp:revision>
  <dcterms:created xsi:type="dcterms:W3CDTF">2022-07-12T08:08:00Z</dcterms:created>
  <dcterms:modified xsi:type="dcterms:W3CDTF">2022-07-12T09:12:00Z</dcterms:modified>
</cp:coreProperties>
</file>