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0CE6DC" w14:textId="2C607E46" w:rsidR="004A478C" w:rsidRPr="00E16007" w:rsidRDefault="004A478C" w:rsidP="005C271C">
      <w:pPr>
        <w:autoSpaceDE w:val="0"/>
        <w:autoSpaceDN w:val="0"/>
        <w:adjustRightInd w:val="0"/>
        <w:spacing w:line="480" w:lineRule="auto"/>
        <w:rPr>
          <w:rStyle w:val="LineNumber"/>
          <w:sz w:val="26"/>
          <w:szCs w:val="26"/>
        </w:rPr>
      </w:pPr>
      <w:r w:rsidRPr="00E16007">
        <w:rPr>
          <w:rFonts w:ascii="Times New Roman" w:hAnsi="Times New Roman" w:cs="Times New Roman"/>
          <w:b/>
          <w:color w:val="000000" w:themeColor="text1"/>
          <w:sz w:val="26"/>
          <w:szCs w:val="26"/>
          <w:lang w:val="en-US"/>
        </w:rPr>
        <w:t>Supplemental Material</w:t>
      </w:r>
    </w:p>
    <w:p w14:paraId="1AE316F1" w14:textId="77777777" w:rsidR="00BB2F02" w:rsidRPr="00BB2F02" w:rsidRDefault="00BB2F02" w:rsidP="00BB2F02">
      <w:pPr>
        <w:spacing w:line="480" w:lineRule="auto"/>
        <w:jc w:val="both"/>
        <w:rPr>
          <w:rFonts w:ascii="Times New Roman" w:hAnsi="Times New Roman" w:cs="Times New Roman"/>
          <w:b/>
          <w:bCs/>
          <w:color w:val="000000" w:themeColor="text1"/>
          <w:sz w:val="22"/>
          <w:szCs w:val="22"/>
          <w:lang w:val="en-US"/>
        </w:rPr>
      </w:pPr>
    </w:p>
    <w:p w14:paraId="0CD91029" w14:textId="5A2CB1DE" w:rsidR="00BB2F02" w:rsidRPr="003754AA" w:rsidRDefault="00BB2F02" w:rsidP="00BB2F02">
      <w:pPr>
        <w:spacing w:line="480" w:lineRule="auto"/>
        <w:jc w:val="both"/>
        <w:rPr>
          <w:rFonts w:ascii="Times New Roman" w:hAnsi="Times New Roman" w:cs="Times New Roman"/>
          <w:b/>
          <w:bCs/>
          <w:color w:val="000000" w:themeColor="text1"/>
          <w:lang w:val="en-US"/>
        </w:rPr>
      </w:pPr>
      <w:r w:rsidRPr="003754AA">
        <w:rPr>
          <w:rFonts w:ascii="Times New Roman" w:hAnsi="Times New Roman" w:cs="Times New Roman"/>
          <w:b/>
          <w:bCs/>
          <w:color w:val="000000" w:themeColor="text1"/>
          <w:lang w:val="en-US"/>
        </w:rPr>
        <w:t>Characteristics</w:t>
      </w:r>
      <w:r w:rsidR="009518FA" w:rsidRPr="003754AA">
        <w:rPr>
          <w:rFonts w:ascii="Times New Roman" w:hAnsi="Times New Roman" w:cs="Times New Roman"/>
          <w:b/>
          <w:bCs/>
          <w:color w:val="000000" w:themeColor="text1"/>
          <w:lang w:val="en-US"/>
        </w:rPr>
        <w:t>, origin</w:t>
      </w:r>
      <w:r w:rsidR="00485762">
        <w:rPr>
          <w:rFonts w:ascii="Times New Roman" w:hAnsi="Times New Roman" w:cs="Times New Roman"/>
          <w:b/>
          <w:bCs/>
          <w:color w:val="000000" w:themeColor="text1"/>
          <w:lang w:val="en-US"/>
        </w:rPr>
        <w:t>,</w:t>
      </w:r>
      <w:r w:rsidRPr="003754AA">
        <w:rPr>
          <w:rFonts w:ascii="Times New Roman" w:hAnsi="Times New Roman" w:cs="Times New Roman"/>
          <w:b/>
          <w:bCs/>
          <w:color w:val="000000" w:themeColor="text1"/>
          <w:lang w:val="en-US"/>
        </w:rPr>
        <w:t xml:space="preserve"> and potential </w:t>
      </w:r>
      <w:r w:rsidR="009518FA" w:rsidRPr="003754AA">
        <w:rPr>
          <w:rFonts w:ascii="Times New Roman" w:hAnsi="Times New Roman" w:cs="Times New Roman"/>
          <w:b/>
          <w:bCs/>
          <w:color w:val="000000" w:themeColor="text1"/>
          <w:lang w:val="en-US"/>
        </w:rPr>
        <w:t>for cancer diagnostics</w:t>
      </w:r>
      <w:r w:rsidR="009518FA" w:rsidRPr="003754AA">
        <w:rPr>
          <w:b/>
          <w:bCs/>
          <w:color w:val="000000" w:themeColor="text1"/>
          <w:lang w:val="en-US"/>
        </w:rPr>
        <w:t xml:space="preserve"> </w:t>
      </w:r>
      <w:r w:rsidRPr="003754AA">
        <w:rPr>
          <w:rFonts w:ascii="Times New Roman" w:hAnsi="Times New Roman" w:cs="Times New Roman"/>
          <w:b/>
          <w:bCs/>
          <w:color w:val="000000" w:themeColor="text1"/>
          <w:lang w:val="en-US"/>
        </w:rPr>
        <w:t>of</w:t>
      </w:r>
      <w:r w:rsidR="009518FA" w:rsidRPr="003754AA" w:rsidDel="009518FA">
        <w:rPr>
          <w:rFonts w:ascii="Times New Roman" w:hAnsi="Times New Roman" w:cs="Times New Roman"/>
          <w:b/>
          <w:bCs/>
          <w:color w:val="000000" w:themeColor="text1"/>
        </w:rPr>
        <w:t xml:space="preserve"> </w:t>
      </w:r>
      <w:r w:rsidRPr="003754AA">
        <w:rPr>
          <w:rFonts w:ascii="Times New Roman" w:hAnsi="Times New Roman" w:cs="Times New Roman"/>
          <w:b/>
          <w:bCs/>
          <w:color w:val="000000" w:themeColor="text1"/>
          <w:lang w:val="en-US"/>
        </w:rPr>
        <w:t>ultrashort plasma cell-free DNA</w:t>
      </w:r>
    </w:p>
    <w:p w14:paraId="35EA039F" w14:textId="43438C5F" w:rsidR="00BB2F02" w:rsidRPr="00081A21" w:rsidRDefault="00BB2F02" w:rsidP="00BB2F02">
      <w:pPr>
        <w:spacing w:line="480" w:lineRule="auto"/>
        <w:jc w:val="both"/>
        <w:rPr>
          <w:rStyle w:val="LineNumber"/>
        </w:rPr>
      </w:pPr>
      <w:r w:rsidRPr="00081A21">
        <w:rPr>
          <w:rStyle w:val="LineNumber"/>
        </w:rPr>
        <w:t xml:space="preserve">Irena </w:t>
      </w:r>
      <w:proofErr w:type="spellStart"/>
      <w:r w:rsidRPr="00081A21">
        <w:rPr>
          <w:rStyle w:val="LineNumber"/>
        </w:rPr>
        <w:t>Hudecova</w:t>
      </w:r>
      <w:proofErr w:type="spellEnd"/>
      <w:r w:rsidRPr="00081A21">
        <w:rPr>
          <w:rStyle w:val="LineNumber"/>
        </w:rPr>
        <w:t xml:space="preserve">, Christopher G. Smith, Robert </w:t>
      </w:r>
      <w:proofErr w:type="spellStart"/>
      <w:r w:rsidRPr="00081A21">
        <w:rPr>
          <w:rStyle w:val="LineNumber"/>
        </w:rPr>
        <w:t>Hänsel-Hertsch</w:t>
      </w:r>
      <w:proofErr w:type="spellEnd"/>
      <w:r w:rsidRPr="00081A21">
        <w:rPr>
          <w:rStyle w:val="LineNumber"/>
        </w:rPr>
        <w:t xml:space="preserve">, Chandra S. </w:t>
      </w:r>
      <w:proofErr w:type="spellStart"/>
      <w:r w:rsidRPr="00081A21">
        <w:rPr>
          <w:rStyle w:val="LineNumber"/>
        </w:rPr>
        <w:t>Chilamakuri</w:t>
      </w:r>
      <w:proofErr w:type="spellEnd"/>
      <w:r w:rsidRPr="00081A21">
        <w:rPr>
          <w:rStyle w:val="LineNumber"/>
        </w:rPr>
        <w:t xml:space="preserve">, James A. Morris, </w:t>
      </w:r>
      <w:proofErr w:type="spellStart"/>
      <w:r w:rsidRPr="00081A21">
        <w:rPr>
          <w:rStyle w:val="LineNumber"/>
        </w:rPr>
        <w:t>Aadhitthya</w:t>
      </w:r>
      <w:proofErr w:type="spellEnd"/>
      <w:r w:rsidRPr="00081A21">
        <w:rPr>
          <w:rStyle w:val="LineNumber"/>
        </w:rPr>
        <w:t xml:space="preserve"> </w:t>
      </w:r>
      <w:proofErr w:type="spellStart"/>
      <w:r w:rsidRPr="00081A21">
        <w:rPr>
          <w:rStyle w:val="LineNumber"/>
        </w:rPr>
        <w:t>Vijayaraghavan</w:t>
      </w:r>
      <w:proofErr w:type="spellEnd"/>
      <w:r w:rsidRPr="00081A21">
        <w:rPr>
          <w:rStyle w:val="LineNumber"/>
        </w:rPr>
        <w:t xml:space="preserve">, Katrin Heider, </w:t>
      </w:r>
      <w:proofErr w:type="spellStart"/>
      <w:r w:rsidRPr="00081A21">
        <w:rPr>
          <w:rStyle w:val="LineNumber"/>
        </w:rPr>
        <w:t>Dineika</w:t>
      </w:r>
      <w:proofErr w:type="spellEnd"/>
      <w:r w:rsidRPr="00081A21">
        <w:rPr>
          <w:rStyle w:val="LineNumber"/>
        </w:rPr>
        <w:t xml:space="preserve"> </w:t>
      </w:r>
      <w:proofErr w:type="spellStart"/>
      <w:r w:rsidRPr="00081A21">
        <w:rPr>
          <w:rStyle w:val="LineNumber"/>
        </w:rPr>
        <w:t>Chandrananda</w:t>
      </w:r>
      <w:proofErr w:type="spellEnd"/>
      <w:r w:rsidRPr="00081A21">
        <w:rPr>
          <w:rStyle w:val="LineNumber"/>
        </w:rPr>
        <w:t>, Wendy N. Cooper, Davina Gale, Javier Garcia-</w:t>
      </w:r>
      <w:proofErr w:type="spellStart"/>
      <w:r w:rsidRPr="00081A21">
        <w:rPr>
          <w:rStyle w:val="LineNumber"/>
        </w:rPr>
        <w:t>Corbacho</w:t>
      </w:r>
      <w:proofErr w:type="spellEnd"/>
      <w:r w:rsidRPr="00081A21">
        <w:rPr>
          <w:rStyle w:val="LineNumber"/>
        </w:rPr>
        <w:t xml:space="preserve">, Simon Pacey, Richard D. Baird, </w:t>
      </w:r>
      <w:proofErr w:type="spellStart"/>
      <w:r w:rsidRPr="00081A21">
        <w:rPr>
          <w:rStyle w:val="LineNumber"/>
        </w:rPr>
        <w:t>Nitzan</w:t>
      </w:r>
      <w:proofErr w:type="spellEnd"/>
      <w:r w:rsidRPr="00081A21">
        <w:rPr>
          <w:rStyle w:val="LineNumber"/>
        </w:rPr>
        <w:t xml:space="preserve"> Rosenfeld and Florent </w:t>
      </w:r>
      <w:proofErr w:type="spellStart"/>
      <w:r w:rsidRPr="00081A21">
        <w:rPr>
          <w:rStyle w:val="LineNumber"/>
        </w:rPr>
        <w:t>Mouliere</w:t>
      </w:r>
      <w:proofErr w:type="spellEnd"/>
    </w:p>
    <w:p w14:paraId="2AB5F656" w14:textId="77777777" w:rsidR="00AB2CE4" w:rsidRPr="00BB2F02" w:rsidRDefault="00AB2CE4" w:rsidP="005C271C">
      <w:pPr>
        <w:autoSpaceDE w:val="0"/>
        <w:autoSpaceDN w:val="0"/>
        <w:adjustRightInd w:val="0"/>
        <w:spacing w:line="480" w:lineRule="auto"/>
        <w:rPr>
          <w:rFonts w:ascii="Times New Roman" w:hAnsi="Times New Roman" w:cs="Times New Roman"/>
          <w:b/>
          <w:color w:val="000000" w:themeColor="text1"/>
          <w:sz w:val="22"/>
          <w:szCs w:val="22"/>
          <w:lang w:val="en-US"/>
        </w:rPr>
      </w:pPr>
    </w:p>
    <w:p w14:paraId="5C05A220" w14:textId="77777777" w:rsidR="00D52376" w:rsidRDefault="00D52376" w:rsidP="005C271C">
      <w:pPr>
        <w:autoSpaceDE w:val="0"/>
        <w:autoSpaceDN w:val="0"/>
        <w:adjustRightInd w:val="0"/>
        <w:spacing w:line="480" w:lineRule="auto"/>
        <w:rPr>
          <w:rFonts w:ascii="Times New Roman" w:hAnsi="Times New Roman" w:cs="Times New Roman"/>
          <w:b/>
          <w:color w:val="000000" w:themeColor="text1"/>
          <w:sz w:val="26"/>
          <w:szCs w:val="26"/>
          <w:lang w:val="en-US"/>
        </w:rPr>
      </w:pPr>
    </w:p>
    <w:p w14:paraId="20511F73" w14:textId="748FF2F0" w:rsidR="00AB2CE4" w:rsidRPr="00D52376" w:rsidRDefault="004A478C" w:rsidP="005C271C">
      <w:pPr>
        <w:autoSpaceDE w:val="0"/>
        <w:autoSpaceDN w:val="0"/>
        <w:adjustRightInd w:val="0"/>
        <w:spacing w:line="480" w:lineRule="auto"/>
        <w:rPr>
          <w:rFonts w:ascii="Times New Roman" w:hAnsi="Times New Roman" w:cs="Times New Roman"/>
          <w:b/>
          <w:color w:val="000000" w:themeColor="text1"/>
          <w:sz w:val="26"/>
          <w:szCs w:val="26"/>
          <w:lang w:val="en-US"/>
        </w:rPr>
      </w:pPr>
      <w:r w:rsidRPr="00D52376">
        <w:rPr>
          <w:rFonts w:ascii="Times New Roman" w:hAnsi="Times New Roman" w:cs="Times New Roman"/>
          <w:b/>
          <w:color w:val="000000" w:themeColor="text1"/>
          <w:sz w:val="26"/>
          <w:szCs w:val="26"/>
          <w:lang w:val="en-US"/>
        </w:rPr>
        <w:t xml:space="preserve">Table of </w:t>
      </w:r>
      <w:r w:rsidR="00BB2F02" w:rsidRPr="00D52376">
        <w:rPr>
          <w:rFonts w:ascii="Times New Roman" w:hAnsi="Times New Roman" w:cs="Times New Roman"/>
          <w:b/>
          <w:color w:val="000000" w:themeColor="text1"/>
          <w:sz w:val="26"/>
          <w:szCs w:val="26"/>
          <w:lang w:val="en-US"/>
        </w:rPr>
        <w:t>C</w:t>
      </w:r>
      <w:r w:rsidRPr="00D52376">
        <w:rPr>
          <w:rFonts w:ascii="Times New Roman" w:hAnsi="Times New Roman" w:cs="Times New Roman"/>
          <w:b/>
          <w:color w:val="000000" w:themeColor="text1"/>
          <w:sz w:val="26"/>
          <w:szCs w:val="26"/>
          <w:lang w:val="en-US"/>
        </w:rPr>
        <w:t>ontent</w:t>
      </w:r>
      <w:r w:rsidR="00BB2F02" w:rsidRPr="00D52376">
        <w:rPr>
          <w:rFonts w:ascii="Times New Roman" w:hAnsi="Times New Roman" w:cs="Times New Roman"/>
          <w:b/>
          <w:color w:val="000000" w:themeColor="text1"/>
          <w:sz w:val="26"/>
          <w:szCs w:val="26"/>
          <w:lang w:val="en-US"/>
        </w:rPr>
        <w:t>s</w:t>
      </w:r>
      <w:r w:rsidR="00D52376">
        <w:rPr>
          <w:rFonts w:ascii="Times New Roman" w:hAnsi="Times New Roman" w:cs="Times New Roman"/>
          <w:b/>
          <w:color w:val="000000" w:themeColor="text1"/>
          <w:sz w:val="26"/>
          <w:szCs w:val="26"/>
          <w:lang w:val="en-US"/>
        </w:rPr>
        <w:t>:</w:t>
      </w:r>
    </w:p>
    <w:p w14:paraId="4ACE9340" w14:textId="06D360A6" w:rsidR="00531319" w:rsidRDefault="00AB2CE4" w:rsidP="005C271C">
      <w:pPr>
        <w:autoSpaceDE w:val="0"/>
        <w:autoSpaceDN w:val="0"/>
        <w:adjustRightInd w:val="0"/>
        <w:spacing w:line="480" w:lineRule="auto"/>
        <w:rPr>
          <w:rFonts w:ascii="Times New Roman" w:hAnsi="Times New Roman" w:cs="Times New Roman"/>
          <w:b/>
          <w:color w:val="000000" w:themeColor="text1"/>
          <w:sz w:val="22"/>
          <w:szCs w:val="22"/>
          <w:lang w:val="en-US"/>
        </w:rPr>
      </w:pPr>
      <w:r>
        <w:rPr>
          <w:rFonts w:ascii="Times New Roman" w:hAnsi="Times New Roman" w:cs="Times New Roman"/>
          <w:b/>
          <w:color w:val="000000" w:themeColor="text1"/>
          <w:sz w:val="22"/>
          <w:szCs w:val="22"/>
          <w:lang w:val="en-US"/>
        </w:rPr>
        <w:t>Supplemental Methods</w:t>
      </w:r>
    </w:p>
    <w:p w14:paraId="5DB4874C" w14:textId="307F83FC" w:rsidR="00531319" w:rsidRPr="00BB2F02" w:rsidRDefault="00531319" w:rsidP="005C271C">
      <w:pPr>
        <w:autoSpaceDE w:val="0"/>
        <w:autoSpaceDN w:val="0"/>
        <w:adjustRightInd w:val="0"/>
        <w:spacing w:line="480" w:lineRule="auto"/>
        <w:rPr>
          <w:rFonts w:ascii="Times New Roman" w:hAnsi="Times New Roman" w:cs="Times New Roman"/>
          <w:b/>
          <w:color w:val="000000" w:themeColor="text1"/>
          <w:sz w:val="22"/>
          <w:szCs w:val="22"/>
          <w:lang w:val="en-US"/>
        </w:rPr>
      </w:pPr>
      <w:r>
        <w:rPr>
          <w:rFonts w:ascii="Times New Roman" w:hAnsi="Times New Roman" w:cs="Times New Roman"/>
          <w:b/>
          <w:color w:val="000000" w:themeColor="text1"/>
          <w:sz w:val="22"/>
          <w:szCs w:val="22"/>
          <w:lang w:val="en-US"/>
        </w:rPr>
        <w:t>Supplemental Figures</w:t>
      </w:r>
    </w:p>
    <w:tbl>
      <w:tblPr>
        <w:tblStyle w:val="TableGrid"/>
        <w:tblW w:w="0" w:type="auto"/>
        <w:jc w:val="center"/>
        <w:tblCellSpacing w:w="11" w:type="dxa"/>
        <w:tblCellMar>
          <w:top w:w="85" w:type="dxa"/>
          <w:left w:w="85" w:type="dxa"/>
          <w:right w:w="85" w:type="dxa"/>
        </w:tblCellMar>
        <w:tblLook w:val="04A0" w:firstRow="1" w:lastRow="0" w:firstColumn="1" w:lastColumn="0" w:noHBand="0" w:noVBand="1"/>
      </w:tblPr>
      <w:tblGrid>
        <w:gridCol w:w="2689"/>
        <w:gridCol w:w="6237"/>
      </w:tblGrid>
      <w:tr w:rsidR="004A478C" w14:paraId="66E863E0" w14:textId="77777777" w:rsidTr="00297056">
        <w:trPr>
          <w:cantSplit/>
          <w:trHeight w:hRule="exact" w:val="851"/>
          <w:tblCellSpacing w:w="11" w:type="dxa"/>
          <w:jc w:val="center"/>
        </w:trPr>
        <w:tc>
          <w:tcPr>
            <w:tcW w:w="2656" w:type="dxa"/>
            <w:vAlign w:val="center"/>
          </w:tcPr>
          <w:p w14:paraId="692F11D8" w14:textId="2F83D542"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S1.</w:t>
            </w:r>
          </w:p>
        </w:tc>
        <w:tc>
          <w:tcPr>
            <w:tcW w:w="6204" w:type="dxa"/>
            <w:vAlign w:val="center"/>
          </w:tcPr>
          <w:p w14:paraId="4DCC7258" w14:textId="4B48C29B" w:rsidR="004A478C" w:rsidRPr="004A478C" w:rsidRDefault="007E0561" w:rsidP="00297056">
            <w:pPr>
              <w:spacing w:line="360" w:lineRule="auto"/>
              <w:rPr>
                <w:rFonts w:ascii="Times New Roman" w:hAnsi="Times New Roman" w:cs="Times New Roman"/>
                <w:color w:val="262626"/>
                <w:sz w:val="22"/>
                <w:szCs w:val="22"/>
                <w:lang w:val="en-US"/>
              </w:rPr>
            </w:pPr>
            <w:r w:rsidRPr="007B3849">
              <w:rPr>
                <w:rFonts w:ascii="Times New Roman" w:hAnsi="Times New Roman" w:cs="Times New Roman"/>
                <w:color w:val="000000" w:themeColor="text1"/>
                <w:sz w:val="22"/>
                <w:szCs w:val="22"/>
                <w:lang w:val="en-US"/>
              </w:rPr>
              <w:t xml:space="preserve">Recovery </w:t>
            </w:r>
            <w:r w:rsidRPr="00F41BF7">
              <w:rPr>
                <w:rFonts w:ascii="Times New Roman" w:hAnsi="Times New Roman" w:cs="Times New Roman"/>
                <w:color w:val="000000" w:themeColor="text1"/>
                <w:sz w:val="22"/>
                <w:szCs w:val="22"/>
                <w:lang w:val="en-US"/>
              </w:rPr>
              <w:t xml:space="preserve">of </w:t>
            </w:r>
            <w:proofErr w:type="spellStart"/>
            <w:r w:rsidR="00FB57EA">
              <w:rPr>
                <w:rFonts w:ascii="Times New Roman" w:hAnsi="Times New Roman" w:cs="Times New Roman"/>
                <w:color w:val="000000" w:themeColor="text1"/>
                <w:sz w:val="22"/>
                <w:szCs w:val="22"/>
                <w:lang w:val="en-US"/>
              </w:rPr>
              <w:t>cf</w:t>
            </w:r>
            <w:r w:rsidRPr="00F41BF7">
              <w:rPr>
                <w:rFonts w:ascii="Times New Roman" w:hAnsi="Times New Roman" w:cs="Times New Roman"/>
                <w:color w:val="000000" w:themeColor="text1"/>
                <w:sz w:val="22"/>
                <w:szCs w:val="22"/>
                <w:lang w:val="en-US"/>
              </w:rPr>
              <w:t>DNA</w:t>
            </w:r>
            <w:proofErr w:type="spellEnd"/>
            <w:r w:rsidRPr="00F41BF7">
              <w:rPr>
                <w:rFonts w:ascii="Times New Roman" w:hAnsi="Times New Roman" w:cs="Times New Roman"/>
                <w:color w:val="000000" w:themeColor="text1"/>
                <w:sz w:val="22"/>
                <w:szCs w:val="22"/>
                <w:lang w:val="en-US"/>
              </w:rPr>
              <w:t xml:space="preserve"> fragments by different DNA extraction and </w:t>
            </w:r>
            <w:r>
              <w:rPr>
                <w:rFonts w:ascii="Times New Roman" w:hAnsi="Times New Roman" w:cs="Times New Roman"/>
                <w:color w:val="000000" w:themeColor="text1"/>
                <w:sz w:val="22"/>
                <w:szCs w:val="22"/>
                <w:lang w:val="en-US"/>
              </w:rPr>
              <w:t xml:space="preserve">DNA </w:t>
            </w:r>
            <w:r w:rsidRPr="00F41BF7">
              <w:rPr>
                <w:rFonts w:ascii="Times New Roman" w:hAnsi="Times New Roman" w:cs="Times New Roman"/>
                <w:color w:val="000000" w:themeColor="text1"/>
                <w:sz w:val="22"/>
                <w:szCs w:val="22"/>
                <w:lang w:val="en-US"/>
              </w:rPr>
              <w:t>library preparation protocols</w:t>
            </w:r>
            <w:r w:rsidR="00297056">
              <w:rPr>
                <w:rFonts w:ascii="Times New Roman" w:hAnsi="Times New Roman" w:cs="Times New Roman"/>
                <w:color w:val="000000" w:themeColor="text1"/>
                <w:sz w:val="22"/>
                <w:szCs w:val="22"/>
                <w:lang w:val="en-US"/>
              </w:rPr>
              <w:t>.</w:t>
            </w:r>
          </w:p>
        </w:tc>
      </w:tr>
      <w:tr w:rsidR="000C4E63" w14:paraId="553DADE8" w14:textId="77777777" w:rsidTr="00297056">
        <w:trPr>
          <w:cantSplit/>
          <w:trHeight w:hRule="exact" w:val="851"/>
          <w:tblCellSpacing w:w="11" w:type="dxa"/>
          <w:jc w:val="center"/>
        </w:trPr>
        <w:tc>
          <w:tcPr>
            <w:tcW w:w="2656" w:type="dxa"/>
            <w:vAlign w:val="center"/>
          </w:tcPr>
          <w:p w14:paraId="44E4BC0C" w14:textId="340FF814" w:rsidR="000C4E63" w:rsidRPr="00D47ACC" w:rsidRDefault="000C4E63"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Pr>
                <w:rFonts w:ascii="Times New Roman" w:hAnsi="Times New Roman" w:cs="Times New Roman"/>
                <w:b/>
                <w:color w:val="262626"/>
                <w:sz w:val="22"/>
                <w:szCs w:val="22"/>
                <w:lang w:val="en-US"/>
              </w:rPr>
              <w:t>2</w:t>
            </w:r>
            <w:r w:rsidRPr="00D47ACC">
              <w:rPr>
                <w:rFonts w:ascii="Times New Roman" w:hAnsi="Times New Roman" w:cs="Times New Roman"/>
                <w:b/>
                <w:color w:val="262626"/>
                <w:sz w:val="22"/>
                <w:szCs w:val="22"/>
                <w:lang w:val="en-US"/>
              </w:rPr>
              <w:t>.</w:t>
            </w:r>
          </w:p>
        </w:tc>
        <w:tc>
          <w:tcPr>
            <w:tcW w:w="6204" w:type="dxa"/>
            <w:vAlign w:val="center"/>
          </w:tcPr>
          <w:p w14:paraId="160EEA42" w14:textId="04A3AB25" w:rsidR="000C4E63" w:rsidRPr="007B3849" w:rsidRDefault="00D85A7D" w:rsidP="00297056">
            <w:pPr>
              <w:spacing w:line="360" w:lineRule="auto"/>
              <w:rPr>
                <w:rFonts w:ascii="Times New Roman" w:hAnsi="Times New Roman" w:cs="Times New Roman"/>
                <w:color w:val="000000" w:themeColor="text1"/>
                <w:sz w:val="22"/>
                <w:szCs w:val="22"/>
                <w:lang w:val="en-US"/>
              </w:rPr>
            </w:pPr>
            <w:r w:rsidRPr="007B3849">
              <w:rPr>
                <w:rFonts w:ascii="Times New Roman" w:hAnsi="Times New Roman" w:cs="Times New Roman"/>
                <w:color w:val="000000" w:themeColor="text1"/>
                <w:sz w:val="22"/>
                <w:szCs w:val="22"/>
                <w:lang w:val="en-US"/>
              </w:rPr>
              <w:t xml:space="preserve">Recovery </w:t>
            </w:r>
            <w:r w:rsidRPr="00F41BF7">
              <w:rPr>
                <w:rFonts w:ascii="Times New Roman" w:hAnsi="Times New Roman" w:cs="Times New Roman"/>
                <w:color w:val="000000" w:themeColor="text1"/>
                <w:sz w:val="22"/>
                <w:szCs w:val="22"/>
                <w:lang w:val="en-US"/>
              </w:rPr>
              <w:t xml:space="preserve">of </w:t>
            </w:r>
            <w:proofErr w:type="spellStart"/>
            <w:r>
              <w:rPr>
                <w:rFonts w:ascii="Times New Roman" w:hAnsi="Times New Roman" w:cs="Times New Roman"/>
                <w:color w:val="000000" w:themeColor="text1"/>
                <w:sz w:val="22"/>
                <w:szCs w:val="22"/>
                <w:lang w:val="en-US"/>
              </w:rPr>
              <w:t>cf</w:t>
            </w:r>
            <w:r w:rsidRPr="00F41BF7">
              <w:rPr>
                <w:rFonts w:ascii="Times New Roman" w:hAnsi="Times New Roman" w:cs="Times New Roman"/>
                <w:color w:val="000000" w:themeColor="text1"/>
                <w:sz w:val="22"/>
                <w:szCs w:val="22"/>
                <w:lang w:val="en-US"/>
              </w:rPr>
              <w:t>DNA</w:t>
            </w:r>
            <w:proofErr w:type="spellEnd"/>
            <w:r w:rsidRPr="00F41BF7">
              <w:rPr>
                <w:rFonts w:ascii="Times New Roman" w:hAnsi="Times New Roman" w:cs="Times New Roman"/>
                <w:color w:val="000000" w:themeColor="text1"/>
                <w:sz w:val="22"/>
                <w:szCs w:val="22"/>
                <w:lang w:val="en-US"/>
              </w:rPr>
              <w:t xml:space="preserve"> fragments by</w:t>
            </w:r>
            <w:r>
              <w:rPr>
                <w:rFonts w:ascii="Times New Roman" w:hAnsi="Times New Roman" w:cs="Times New Roman"/>
                <w:color w:val="000000" w:themeColor="text1"/>
                <w:sz w:val="22"/>
                <w:szCs w:val="22"/>
                <w:lang w:val="en-US"/>
              </w:rPr>
              <w:t xml:space="preserve"> alternative ssDNA library preparation protocols</w:t>
            </w:r>
            <w:r w:rsidR="00690B56">
              <w:rPr>
                <w:rFonts w:ascii="Times New Roman" w:hAnsi="Times New Roman" w:cs="Times New Roman"/>
                <w:color w:val="000000" w:themeColor="text1"/>
                <w:sz w:val="22"/>
                <w:szCs w:val="22"/>
                <w:lang w:val="en-US"/>
              </w:rPr>
              <w:t>.</w:t>
            </w:r>
          </w:p>
        </w:tc>
      </w:tr>
      <w:tr w:rsidR="004A478C" w14:paraId="154197B6" w14:textId="77777777" w:rsidTr="00297056">
        <w:trPr>
          <w:cantSplit/>
          <w:trHeight w:hRule="exact" w:val="851"/>
          <w:tblCellSpacing w:w="11" w:type="dxa"/>
          <w:jc w:val="center"/>
        </w:trPr>
        <w:tc>
          <w:tcPr>
            <w:tcW w:w="2656" w:type="dxa"/>
            <w:vAlign w:val="center"/>
          </w:tcPr>
          <w:p w14:paraId="7C4C716C" w14:textId="1281ABCF"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3</w:t>
            </w:r>
            <w:r w:rsidRPr="00D47ACC">
              <w:rPr>
                <w:rFonts w:ascii="Times New Roman" w:hAnsi="Times New Roman" w:cs="Times New Roman"/>
                <w:b/>
                <w:color w:val="262626"/>
                <w:sz w:val="22"/>
                <w:szCs w:val="22"/>
                <w:lang w:val="en-US"/>
              </w:rPr>
              <w:t>.</w:t>
            </w:r>
          </w:p>
        </w:tc>
        <w:tc>
          <w:tcPr>
            <w:tcW w:w="6204" w:type="dxa"/>
            <w:vAlign w:val="center"/>
          </w:tcPr>
          <w:p w14:paraId="1BA82F67" w14:textId="325C58CC" w:rsidR="004A478C" w:rsidRPr="004A478C" w:rsidRDefault="00297056" w:rsidP="00297056">
            <w:pPr>
              <w:spacing w:line="360" w:lineRule="auto"/>
              <w:rPr>
                <w:rFonts w:ascii="Times New Roman" w:hAnsi="Times New Roman" w:cs="Times New Roman"/>
                <w:color w:val="262626"/>
                <w:sz w:val="22"/>
                <w:szCs w:val="22"/>
                <w:lang w:val="en-US"/>
              </w:rPr>
            </w:pPr>
            <w:r w:rsidRPr="00575634">
              <w:rPr>
                <w:rFonts w:ascii="Times New Roman" w:hAnsi="Times New Roman" w:cs="Times New Roman"/>
                <w:bCs/>
                <w:color w:val="000000" w:themeColor="text1"/>
                <w:sz w:val="22"/>
                <w:szCs w:val="22"/>
                <w:lang w:val="en-US"/>
              </w:rPr>
              <w:t>The impact of sequence artefact removal from MB-ssDNA data in healthy individuals and cancer patients</w:t>
            </w:r>
            <w:r>
              <w:rPr>
                <w:rFonts w:ascii="Times New Roman" w:hAnsi="Times New Roman" w:cs="Times New Roman"/>
                <w:bCs/>
                <w:color w:val="000000" w:themeColor="text1"/>
                <w:sz w:val="22"/>
                <w:szCs w:val="22"/>
                <w:lang w:val="en-US"/>
              </w:rPr>
              <w:t>.</w:t>
            </w:r>
          </w:p>
        </w:tc>
      </w:tr>
      <w:tr w:rsidR="004A478C" w14:paraId="56D79737" w14:textId="77777777" w:rsidTr="00297056">
        <w:trPr>
          <w:cantSplit/>
          <w:trHeight w:hRule="exact" w:val="851"/>
          <w:tblCellSpacing w:w="11" w:type="dxa"/>
          <w:jc w:val="center"/>
        </w:trPr>
        <w:tc>
          <w:tcPr>
            <w:tcW w:w="2656" w:type="dxa"/>
            <w:vAlign w:val="center"/>
          </w:tcPr>
          <w:p w14:paraId="1065D066" w14:textId="7BA41265"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4</w:t>
            </w:r>
            <w:r w:rsidRPr="00D47ACC">
              <w:rPr>
                <w:rFonts w:ascii="Times New Roman" w:hAnsi="Times New Roman" w:cs="Times New Roman"/>
                <w:b/>
                <w:color w:val="262626"/>
                <w:sz w:val="22"/>
                <w:szCs w:val="22"/>
                <w:lang w:val="en-US"/>
              </w:rPr>
              <w:t>.</w:t>
            </w:r>
          </w:p>
        </w:tc>
        <w:tc>
          <w:tcPr>
            <w:tcW w:w="6204" w:type="dxa"/>
            <w:vAlign w:val="center"/>
          </w:tcPr>
          <w:p w14:paraId="2CF8A422" w14:textId="101EACE8" w:rsidR="004A478C" w:rsidRPr="004A478C" w:rsidRDefault="00297056" w:rsidP="00297056">
            <w:pPr>
              <w:spacing w:line="360" w:lineRule="auto"/>
              <w:rPr>
                <w:rFonts w:ascii="Times New Roman" w:hAnsi="Times New Roman" w:cs="Times New Roman"/>
                <w:color w:val="262626"/>
                <w:sz w:val="22"/>
                <w:szCs w:val="22"/>
                <w:lang w:val="en-US"/>
              </w:rPr>
            </w:pPr>
            <w:r w:rsidRPr="00575634">
              <w:rPr>
                <w:rFonts w:ascii="Times New Roman" w:hAnsi="Times New Roman" w:cs="Times New Roman"/>
                <w:color w:val="000000" w:themeColor="text1"/>
                <w:sz w:val="22"/>
                <w:szCs w:val="22"/>
                <w:lang w:val="en-US"/>
              </w:rPr>
              <w:t xml:space="preserve">DNA fragment size analysis of </w:t>
            </w:r>
            <w:r w:rsidR="001222AE">
              <w:rPr>
                <w:rFonts w:ascii="Times New Roman" w:hAnsi="Times New Roman" w:cs="Times New Roman"/>
                <w:color w:val="000000" w:themeColor="text1"/>
                <w:sz w:val="22"/>
                <w:szCs w:val="22"/>
                <w:lang w:val="en-US"/>
              </w:rPr>
              <w:t xml:space="preserve">plasma </w:t>
            </w:r>
            <w:r w:rsidRPr="00575634">
              <w:rPr>
                <w:rFonts w:ascii="Times New Roman" w:hAnsi="Times New Roman" w:cs="Times New Roman"/>
                <w:color w:val="000000" w:themeColor="text1"/>
                <w:sz w:val="22"/>
                <w:szCs w:val="22"/>
                <w:lang w:val="en-US"/>
              </w:rPr>
              <w:t xml:space="preserve">samples processed by </w:t>
            </w:r>
            <w:r w:rsidRPr="00575634">
              <w:rPr>
                <w:rFonts w:ascii="Times New Roman" w:hAnsi="Times New Roman" w:cs="Times New Roman"/>
                <w:color w:val="000000" w:themeColor="text1"/>
                <w:sz w:val="22"/>
                <w:szCs w:val="22"/>
              </w:rPr>
              <w:t xml:space="preserve">different DNA extraction and </w:t>
            </w:r>
            <w:r>
              <w:rPr>
                <w:rFonts w:ascii="Times New Roman" w:hAnsi="Times New Roman" w:cs="Times New Roman"/>
                <w:color w:val="000000" w:themeColor="text1"/>
                <w:sz w:val="22"/>
                <w:szCs w:val="22"/>
              </w:rPr>
              <w:t xml:space="preserve">DNA </w:t>
            </w:r>
            <w:r w:rsidRPr="00575634">
              <w:rPr>
                <w:rFonts w:ascii="Times New Roman" w:hAnsi="Times New Roman" w:cs="Times New Roman"/>
                <w:color w:val="000000" w:themeColor="text1"/>
                <w:sz w:val="22"/>
                <w:szCs w:val="22"/>
              </w:rPr>
              <w:t>library preparation protocols</w:t>
            </w:r>
            <w:r>
              <w:rPr>
                <w:rFonts w:ascii="Times New Roman" w:hAnsi="Times New Roman" w:cs="Times New Roman"/>
                <w:color w:val="000000" w:themeColor="text1"/>
                <w:sz w:val="22"/>
                <w:szCs w:val="22"/>
              </w:rPr>
              <w:t>.</w:t>
            </w:r>
          </w:p>
        </w:tc>
      </w:tr>
      <w:tr w:rsidR="004A478C" w14:paraId="5777B22E" w14:textId="77777777" w:rsidTr="00297056">
        <w:trPr>
          <w:cantSplit/>
          <w:trHeight w:hRule="exact" w:val="851"/>
          <w:tblCellSpacing w:w="11" w:type="dxa"/>
          <w:jc w:val="center"/>
        </w:trPr>
        <w:tc>
          <w:tcPr>
            <w:tcW w:w="2656" w:type="dxa"/>
            <w:vAlign w:val="center"/>
          </w:tcPr>
          <w:p w14:paraId="27D0EA21" w14:textId="0E206019"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5</w:t>
            </w:r>
            <w:r w:rsidRPr="00D47ACC">
              <w:rPr>
                <w:rFonts w:ascii="Times New Roman" w:hAnsi="Times New Roman" w:cs="Times New Roman"/>
                <w:b/>
                <w:color w:val="262626"/>
                <w:sz w:val="22"/>
                <w:szCs w:val="22"/>
                <w:lang w:val="en-US"/>
              </w:rPr>
              <w:t>.</w:t>
            </w:r>
          </w:p>
        </w:tc>
        <w:tc>
          <w:tcPr>
            <w:tcW w:w="6204" w:type="dxa"/>
            <w:vAlign w:val="center"/>
          </w:tcPr>
          <w:p w14:paraId="14B2C2F7" w14:textId="496988EF" w:rsidR="004A478C" w:rsidRPr="004A478C" w:rsidRDefault="00297056" w:rsidP="00297056">
            <w:pPr>
              <w:spacing w:line="360" w:lineRule="auto"/>
              <w:rPr>
                <w:rFonts w:ascii="Times New Roman" w:hAnsi="Times New Roman" w:cs="Times New Roman"/>
                <w:color w:val="262626"/>
                <w:sz w:val="22"/>
                <w:szCs w:val="22"/>
                <w:lang w:val="en-US"/>
              </w:rPr>
            </w:pPr>
            <w:r w:rsidRPr="005A4995">
              <w:rPr>
                <w:rFonts w:ascii="Times New Roman" w:hAnsi="Times New Roman" w:cs="Times New Roman"/>
                <w:bCs/>
                <w:color w:val="000000" w:themeColor="text1"/>
                <w:sz w:val="22"/>
                <w:szCs w:val="22"/>
                <w:lang w:val="en-US"/>
              </w:rPr>
              <w:t>DNA size profile</w:t>
            </w:r>
            <w:r>
              <w:rPr>
                <w:rFonts w:ascii="Times New Roman" w:hAnsi="Times New Roman" w:cs="Times New Roman"/>
                <w:bCs/>
                <w:color w:val="000000" w:themeColor="text1"/>
                <w:sz w:val="22"/>
                <w:szCs w:val="22"/>
                <w:lang w:val="en-US"/>
              </w:rPr>
              <w:t>s</w:t>
            </w:r>
            <w:r w:rsidRPr="005A4995">
              <w:rPr>
                <w:rFonts w:ascii="Times New Roman" w:hAnsi="Times New Roman" w:cs="Times New Roman"/>
                <w:bCs/>
                <w:color w:val="000000" w:themeColor="text1"/>
                <w:sz w:val="22"/>
                <w:szCs w:val="22"/>
                <w:lang w:val="en-US"/>
              </w:rPr>
              <w:t xml:space="preserve"> of plasma samples processed by four different protocols in a cohort of </w:t>
            </w:r>
            <w:r>
              <w:rPr>
                <w:rFonts w:ascii="Times New Roman" w:hAnsi="Times New Roman" w:cs="Times New Roman"/>
                <w:bCs/>
                <w:color w:val="000000" w:themeColor="text1"/>
                <w:sz w:val="22"/>
                <w:szCs w:val="22"/>
                <w:lang w:val="en-US"/>
              </w:rPr>
              <w:t xml:space="preserve">12 </w:t>
            </w:r>
            <w:r w:rsidRPr="00B3307F">
              <w:rPr>
                <w:rFonts w:ascii="Times New Roman" w:hAnsi="Times New Roman" w:cs="Times New Roman"/>
                <w:color w:val="000000" w:themeColor="text1"/>
                <w:sz w:val="22"/>
                <w:szCs w:val="22"/>
              </w:rPr>
              <w:t>patients</w:t>
            </w:r>
            <w:r>
              <w:rPr>
                <w:rFonts w:ascii="Times New Roman" w:hAnsi="Times New Roman" w:cs="Times New Roman"/>
                <w:color w:val="000000" w:themeColor="text1"/>
                <w:sz w:val="22"/>
                <w:szCs w:val="22"/>
              </w:rPr>
              <w:t xml:space="preserve"> with advanced cancer.</w:t>
            </w:r>
          </w:p>
        </w:tc>
      </w:tr>
      <w:tr w:rsidR="004A478C" w14:paraId="20E88B8E" w14:textId="77777777" w:rsidTr="00297056">
        <w:trPr>
          <w:cantSplit/>
          <w:trHeight w:hRule="exact" w:val="851"/>
          <w:tblCellSpacing w:w="11" w:type="dxa"/>
          <w:jc w:val="center"/>
        </w:trPr>
        <w:tc>
          <w:tcPr>
            <w:tcW w:w="2656" w:type="dxa"/>
            <w:vAlign w:val="center"/>
          </w:tcPr>
          <w:p w14:paraId="25FB7357" w14:textId="0A3202A1"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6</w:t>
            </w:r>
            <w:r w:rsidRPr="00D47ACC">
              <w:rPr>
                <w:rFonts w:ascii="Times New Roman" w:hAnsi="Times New Roman" w:cs="Times New Roman"/>
                <w:b/>
                <w:color w:val="262626"/>
                <w:sz w:val="22"/>
                <w:szCs w:val="22"/>
                <w:lang w:val="en-US"/>
              </w:rPr>
              <w:t>.</w:t>
            </w:r>
          </w:p>
        </w:tc>
        <w:tc>
          <w:tcPr>
            <w:tcW w:w="6204" w:type="dxa"/>
            <w:vAlign w:val="center"/>
          </w:tcPr>
          <w:p w14:paraId="3A84A846" w14:textId="61FCD4E7" w:rsidR="004A478C" w:rsidRPr="004A478C" w:rsidRDefault="00D36887" w:rsidP="00297056">
            <w:pPr>
              <w:spacing w:line="360" w:lineRule="auto"/>
              <w:rPr>
                <w:rFonts w:ascii="Times New Roman" w:hAnsi="Times New Roman" w:cs="Times New Roman"/>
                <w:color w:val="262626"/>
                <w:sz w:val="22"/>
                <w:szCs w:val="22"/>
                <w:lang w:val="en-US"/>
              </w:rPr>
            </w:pPr>
            <w:proofErr w:type="spellStart"/>
            <w:r w:rsidRPr="00171BAA">
              <w:rPr>
                <w:rFonts w:ascii="Times" w:hAnsi="Times"/>
                <w:color w:val="000000" w:themeColor="text1"/>
                <w:sz w:val="22"/>
                <w:szCs w:val="22"/>
              </w:rPr>
              <w:t>ctDNA</w:t>
            </w:r>
            <w:proofErr w:type="spellEnd"/>
            <w:r w:rsidRPr="00171BAA">
              <w:rPr>
                <w:rFonts w:ascii="Times" w:hAnsi="Times"/>
                <w:color w:val="000000" w:themeColor="text1"/>
                <w:sz w:val="22"/>
                <w:szCs w:val="22"/>
              </w:rPr>
              <w:t xml:space="preserve"> fractions in MB-ssDNA libraries at specific and all DNA fragment lengths</w:t>
            </w:r>
            <w:r w:rsidR="00690B56">
              <w:rPr>
                <w:rFonts w:ascii="Times" w:hAnsi="Times"/>
                <w:color w:val="000000" w:themeColor="text1"/>
                <w:sz w:val="22"/>
                <w:szCs w:val="22"/>
              </w:rPr>
              <w:t>.</w:t>
            </w:r>
          </w:p>
        </w:tc>
      </w:tr>
      <w:tr w:rsidR="004A478C" w14:paraId="212488E7" w14:textId="77777777" w:rsidTr="00297056">
        <w:trPr>
          <w:cantSplit/>
          <w:trHeight w:hRule="exact" w:val="851"/>
          <w:tblCellSpacing w:w="11" w:type="dxa"/>
          <w:jc w:val="center"/>
        </w:trPr>
        <w:tc>
          <w:tcPr>
            <w:tcW w:w="2656" w:type="dxa"/>
            <w:vAlign w:val="center"/>
          </w:tcPr>
          <w:p w14:paraId="143E89F3" w14:textId="577A273B"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7</w:t>
            </w:r>
            <w:r w:rsidRPr="00D47ACC">
              <w:rPr>
                <w:rFonts w:ascii="Times New Roman" w:hAnsi="Times New Roman" w:cs="Times New Roman"/>
                <w:b/>
                <w:color w:val="262626"/>
                <w:sz w:val="22"/>
                <w:szCs w:val="22"/>
                <w:lang w:val="en-US"/>
              </w:rPr>
              <w:t>.</w:t>
            </w:r>
          </w:p>
        </w:tc>
        <w:tc>
          <w:tcPr>
            <w:tcW w:w="6204" w:type="dxa"/>
            <w:vAlign w:val="center"/>
          </w:tcPr>
          <w:p w14:paraId="3E3EEE11" w14:textId="3BC3C4E0" w:rsidR="004A478C" w:rsidRPr="004A478C" w:rsidRDefault="00297056" w:rsidP="00297056">
            <w:pPr>
              <w:spacing w:line="360" w:lineRule="auto"/>
              <w:rPr>
                <w:rFonts w:ascii="Times New Roman" w:hAnsi="Times New Roman" w:cs="Times New Roman"/>
                <w:color w:val="262626"/>
                <w:sz w:val="22"/>
                <w:szCs w:val="22"/>
                <w:lang w:val="en-US"/>
              </w:rPr>
            </w:pPr>
            <w:r w:rsidRPr="003F6CDD">
              <w:rPr>
                <w:rFonts w:ascii="Times New Roman" w:hAnsi="Times New Roman" w:cs="Times New Roman"/>
                <w:bCs/>
                <w:color w:val="000000" w:themeColor="text1"/>
                <w:sz w:val="22"/>
                <w:szCs w:val="22"/>
                <w:lang w:val="en-US"/>
              </w:rPr>
              <w:t xml:space="preserve">Recovery of plasma ssDNA molecules by excluding the </w:t>
            </w:r>
            <w:r w:rsidRPr="003F6CDD">
              <w:rPr>
                <w:rFonts w:ascii="Times New Roman" w:hAnsi="Times New Roman" w:cs="Times New Roman"/>
                <w:sz w:val="22"/>
                <w:szCs w:val="22"/>
              </w:rPr>
              <w:t>denaturation step of the ssDNA-based protocol</w:t>
            </w:r>
            <w:r>
              <w:rPr>
                <w:rFonts w:ascii="Times New Roman" w:hAnsi="Times New Roman" w:cs="Times New Roman"/>
                <w:sz w:val="22"/>
                <w:szCs w:val="22"/>
              </w:rPr>
              <w:t>.</w:t>
            </w:r>
          </w:p>
        </w:tc>
      </w:tr>
      <w:tr w:rsidR="004A478C" w14:paraId="0BB6547F" w14:textId="77777777" w:rsidTr="00297056">
        <w:trPr>
          <w:cantSplit/>
          <w:trHeight w:hRule="exact" w:val="851"/>
          <w:tblCellSpacing w:w="11" w:type="dxa"/>
          <w:jc w:val="center"/>
        </w:trPr>
        <w:tc>
          <w:tcPr>
            <w:tcW w:w="2656" w:type="dxa"/>
            <w:vAlign w:val="center"/>
          </w:tcPr>
          <w:p w14:paraId="11A4BFFE" w14:textId="2478D27F"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8</w:t>
            </w:r>
            <w:r w:rsidRPr="00D47ACC">
              <w:rPr>
                <w:rFonts w:ascii="Times New Roman" w:hAnsi="Times New Roman" w:cs="Times New Roman"/>
                <w:b/>
                <w:color w:val="262626"/>
                <w:sz w:val="22"/>
                <w:szCs w:val="22"/>
                <w:lang w:val="en-US"/>
              </w:rPr>
              <w:t>.</w:t>
            </w:r>
          </w:p>
        </w:tc>
        <w:tc>
          <w:tcPr>
            <w:tcW w:w="6204" w:type="dxa"/>
            <w:vAlign w:val="center"/>
          </w:tcPr>
          <w:p w14:paraId="78661DFB" w14:textId="6064A881" w:rsidR="004A478C" w:rsidRPr="004A478C" w:rsidRDefault="00297056" w:rsidP="00297056">
            <w:pPr>
              <w:spacing w:line="360" w:lineRule="auto"/>
              <w:rPr>
                <w:rFonts w:ascii="Times New Roman" w:hAnsi="Times New Roman" w:cs="Times New Roman"/>
                <w:color w:val="262626"/>
                <w:sz w:val="22"/>
                <w:szCs w:val="22"/>
                <w:lang w:val="en-US"/>
              </w:rPr>
            </w:pPr>
            <w:r w:rsidRPr="007B3849">
              <w:rPr>
                <w:rFonts w:ascii="Times New Roman" w:hAnsi="Times New Roman" w:cs="Times New Roman"/>
                <w:color w:val="000000" w:themeColor="text1"/>
                <w:sz w:val="22"/>
                <w:szCs w:val="22"/>
              </w:rPr>
              <w:t xml:space="preserve">Assessment </w:t>
            </w:r>
            <w:r w:rsidRPr="00801FF3">
              <w:rPr>
                <w:rFonts w:ascii="Times New Roman" w:hAnsi="Times New Roman" w:cs="Times New Roman"/>
                <w:color w:val="000000" w:themeColor="text1"/>
                <w:sz w:val="22"/>
                <w:szCs w:val="22"/>
              </w:rPr>
              <w:t xml:space="preserve">of </w:t>
            </w:r>
            <w:proofErr w:type="spellStart"/>
            <w:r>
              <w:rPr>
                <w:rFonts w:ascii="Times New Roman" w:hAnsi="Times New Roman" w:cs="Times New Roman"/>
                <w:color w:val="000000" w:themeColor="text1"/>
                <w:sz w:val="22"/>
                <w:szCs w:val="22"/>
              </w:rPr>
              <w:t>cfDNA</w:t>
            </w:r>
            <w:proofErr w:type="spellEnd"/>
            <w:r>
              <w:rPr>
                <w:rFonts w:ascii="Times New Roman" w:hAnsi="Times New Roman" w:cs="Times New Roman"/>
                <w:color w:val="000000" w:themeColor="text1"/>
                <w:sz w:val="22"/>
                <w:szCs w:val="22"/>
              </w:rPr>
              <w:t xml:space="preserve"> </w:t>
            </w:r>
            <w:r w:rsidRPr="00801FF3">
              <w:rPr>
                <w:rFonts w:ascii="Times New Roman" w:hAnsi="Times New Roman" w:cs="Times New Roman"/>
                <w:color w:val="000000" w:themeColor="text1"/>
                <w:sz w:val="22"/>
                <w:szCs w:val="22"/>
              </w:rPr>
              <w:t xml:space="preserve">coverage </w:t>
            </w:r>
            <w:r>
              <w:rPr>
                <w:rFonts w:ascii="Times New Roman" w:hAnsi="Times New Roman" w:cs="Times New Roman"/>
                <w:color w:val="000000" w:themeColor="text1"/>
                <w:sz w:val="22"/>
                <w:szCs w:val="22"/>
              </w:rPr>
              <w:t xml:space="preserve">at TSS </w:t>
            </w:r>
            <w:r w:rsidRPr="00801FF3">
              <w:rPr>
                <w:rFonts w:ascii="Times New Roman" w:hAnsi="Times New Roman" w:cs="Times New Roman"/>
                <w:color w:val="000000" w:themeColor="text1"/>
                <w:sz w:val="22"/>
                <w:szCs w:val="22"/>
              </w:rPr>
              <w:t>in MB-dsDNA and MB-ssDNA libraries</w:t>
            </w:r>
            <w:r>
              <w:rPr>
                <w:rFonts w:ascii="Times New Roman" w:hAnsi="Times New Roman" w:cs="Times New Roman"/>
                <w:color w:val="000000" w:themeColor="text1"/>
                <w:sz w:val="22"/>
                <w:szCs w:val="22"/>
              </w:rPr>
              <w:t>.</w:t>
            </w:r>
          </w:p>
        </w:tc>
      </w:tr>
      <w:tr w:rsidR="004A478C" w14:paraId="746AA450" w14:textId="77777777" w:rsidTr="00297056">
        <w:trPr>
          <w:cantSplit/>
          <w:trHeight w:hRule="exact" w:val="851"/>
          <w:tblCellSpacing w:w="11" w:type="dxa"/>
          <w:jc w:val="center"/>
        </w:trPr>
        <w:tc>
          <w:tcPr>
            <w:tcW w:w="2656" w:type="dxa"/>
            <w:vAlign w:val="center"/>
          </w:tcPr>
          <w:p w14:paraId="6CD4357F" w14:textId="30CF98A3" w:rsidR="004A478C" w:rsidRPr="00D47ACC" w:rsidRDefault="004A478C"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lastRenderedPageBreak/>
              <w:t>Supplemental Figure S</w:t>
            </w:r>
            <w:r w:rsidR="000C4E63">
              <w:rPr>
                <w:rFonts w:ascii="Times New Roman" w:hAnsi="Times New Roman" w:cs="Times New Roman"/>
                <w:b/>
                <w:color w:val="262626"/>
                <w:sz w:val="22"/>
                <w:szCs w:val="22"/>
                <w:lang w:val="en-US"/>
              </w:rPr>
              <w:t>9</w:t>
            </w:r>
            <w:r w:rsidRPr="00D47ACC">
              <w:rPr>
                <w:rFonts w:ascii="Times New Roman" w:hAnsi="Times New Roman" w:cs="Times New Roman"/>
                <w:b/>
                <w:color w:val="262626"/>
                <w:sz w:val="22"/>
                <w:szCs w:val="22"/>
                <w:lang w:val="en-US"/>
              </w:rPr>
              <w:t>.</w:t>
            </w:r>
          </w:p>
        </w:tc>
        <w:tc>
          <w:tcPr>
            <w:tcW w:w="6204" w:type="dxa"/>
            <w:vAlign w:val="center"/>
          </w:tcPr>
          <w:p w14:paraId="241538AB" w14:textId="5F92EE38" w:rsidR="004A478C" w:rsidRPr="004A478C" w:rsidRDefault="00297056" w:rsidP="00297056">
            <w:pPr>
              <w:spacing w:line="360" w:lineRule="auto"/>
              <w:rPr>
                <w:rFonts w:ascii="Times New Roman" w:hAnsi="Times New Roman" w:cs="Times New Roman"/>
                <w:color w:val="262626"/>
                <w:sz w:val="22"/>
                <w:szCs w:val="22"/>
                <w:lang w:val="en-US"/>
              </w:rPr>
            </w:pPr>
            <w:r w:rsidRPr="007B3849">
              <w:rPr>
                <w:rFonts w:ascii="Times New Roman" w:hAnsi="Times New Roman" w:cs="Times New Roman"/>
                <w:color w:val="000000" w:themeColor="text1"/>
                <w:sz w:val="22"/>
                <w:szCs w:val="22"/>
              </w:rPr>
              <w:t xml:space="preserve">Assessment </w:t>
            </w:r>
            <w:r w:rsidRPr="00801FF3">
              <w:rPr>
                <w:rFonts w:ascii="Times New Roman" w:hAnsi="Times New Roman" w:cs="Times New Roman"/>
                <w:color w:val="000000" w:themeColor="text1"/>
                <w:sz w:val="22"/>
                <w:szCs w:val="22"/>
              </w:rPr>
              <w:t xml:space="preserve">of </w:t>
            </w:r>
            <w:r w:rsidR="00A14F83">
              <w:rPr>
                <w:rFonts w:ascii="Times New Roman" w:hAnsi="Times New Roman" w:cs="Times New Roman"/>
                <w:color w:val="000000" w:themeColor="text1"/>
                <w:sz w:val="22"/>
                <w:szCs w:val="22"/>
              </w:rPr>
              <w:t xml:space="preserve">the relative </w:t>
            </w:r>
            <w:r w:rsidR="00A14F83" w:rsidRPr="00801FF3">
              <w:rPr>
                <w:rFonts w:ascii="Times New Roman" w:hAnsi="Times New Roman" w:cs="Times New Roman"/>
                <w:color w:val="000000" w:themeColor="text1"/>
                <w:sz w:val="22"/>
                <w:szCs w:val="22"/>
              </w:rPr>
              <w:t xml:space="preserve">coverage </w:t>
            </w:r>
            <w:r w:rsidR="00A14F83">
              <w:rPr>
                <w:rFonts w:ascii="Times New Roman" w:hAnsi="Times New Roman" w:cs="Times New Roman"/>
                <w:color w:val="000000" w:themeColor="text1"/>
                <w:sz w:val="22"/>
                <w:szCs w:val="22"/>
              </w:rPr>
              <w:t xml:space="preserve">of US </w:t>
            </w:r>
            <w:proofErr w:type="spellStart"/>
            <w:r w:rsidR="00A14F83">
              <w:rPr>
                <w:rFonts w:ascii="Times New Roman" w:hAnsi="Times New Roman" w:cs="Times New Roman"/>
                <w:color w:val="000000" w:themeColor="text1"/>
                <w:sz w:val="22"/>
                <w:szCs w:val="22"/>
              </w:rPr>
              <w:t>cfDNA</w:t>
            </w:r>
            <w:proofErr w:type="spellEnd"/>
            <w:r w:rsidR="00A06174">
              <w:rPr>
                <w:rFonts w:ascii="Times New Roman" w:hAnsi="Times New Roman" w:cs="Times New Roman"/>
                <w:color w:val="000000" w:themeColor="text1"/>
                <w:sz w:val="22"/>
                <w:szCs w:val="22"/>
              </w:rPr>
              <w:t xml:space="preserve"> fragments </w:t>
            </w:r>
            <w:r>
              <w:rPr>
                <w:rFonts w:ascii="Times New Roman" w:hAnsi="Times New Roman" w:cs="Times New Roman"/>
                <w:color w:val="000000" w:themeColor="text1"/>
                <w:sz w:val="22"/>
                <w:szCs w:val="22"/>
              </w:rPr>
              <w:t xml:space="preserve">at TSS </w:t>
            </w:r>
            <w:r w:rsidRPr="00801FF3">
              <w:rPr>
                <w:rFonts w:ascii="Times New Roman" w:hAnsi="Times New Roman" w:cs="Times New Roman"/>
                <w:color w:val="000000" w:themeColor="text1"/>
                <w:sz w:val="22"/>
                <w:szCs w:val="22"/>
              </w:rPr>
              <w:t>in MB-ssDNA libraries</w:t>
            </w:r>
            <w:r>
              <w:rPr>
                <w:rFonts w:ascii="Times New Roman" w:hAnsi="Times New Roman" w:cs="Times New Roman"/>
                <w:color w:val="000000" w:themeColor="text1"/>
                <w:sz w:val="22"/>
                <w:szCs w:val="22"/>
              </w:rPr>
              <w:t>.</w:t>
            </w:r>
          </w:p>
        </w:tc>
      </w:tr>
      <w:tr w:rsidR="000C4E63" w14:paraId="6F93CA5C" w14:textId="77777777" w:rsidTr="00A842D3">
        <w:trPr>
          <w:cantSplit/>
          <w:trHeight w:hRule="exact" w:val="864"/>
          <w:tblCellSpacing w:w="11" w:type="dxa"/>
          <w:jc w:val="center"/>
        </w:trPr>
        <w:tc>
          <w:tcPr>
            <w:tcW w:w="2656" w:type="dxa"/>
            <w:vAlign w:val="center"/>
          </w:tcPr>
          <w:p w14:paraId="14610CB3" w14:textId="14C3F30A" w:rsidR="000C4E63" w:rsidRPr="00D47ACC" w:rsidRDefault="000C4E63"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Pr>
                <w:rFonts w:ascii="Times New Roman" w:hAnsi="Times New Roman" w:cs="Times New Roman"/>
                <w:b/>
                <w:color w:val="262626"/>
                <w:sz w:val="22"/>
                <w:szCs w:val="22"/>
                <w:lang w:val="en-US"/>
              </w:rPr>
              <w:t>10</w:t>
            </w:r>
            <w:r w:rsidRPr="00D47ACC">
              <w:rPr>
                <w:rFonts w:ascii="Times New Roman" w:hAnsi="Times New Roman" w:cs="Times New Roman"/>
                <w:b/>
                <w:color w:val="262626"/>
                <w:sz w:val="22"/>
                <w:szCs w:val="22"/>
                <w:lang w:val="en-US"/>
              </w:rPr>
              <w:t>.</w:t>
            </w:r>
          </w:p>
        </w:tc>
        <w:tc>
          <w:tcPr>
            <w:tcW w:w="6204" w:type="dxa"/>
            <w:vAlign w:val="center"/>
          </w:tcPr>
          <w:p w14:paraId="6A30DCCE" w14:textId="0E7745D2" w:rsidR="000C4E63" w:rsidRPr="00A561A0" w:rsidRDefault="00D85A7D" w:rsidP="00297056">
            <w:pPr>
              <w:spacing w:line="360" w:lineRule="auto"/>
              <w:rPr>
                <w:rFonts w:ascii="Times New Roman" w:hAnsi="Times New Roman" w:cs="Times New Roman"/>
                <w:bCs/>
                <w:color w:val="000000" w:themeColor="text1"/>
                <w:sz w:val="22"/>
                <w:szCs w:val="22"/>
                <w:lang w:val="en-US"/>
              </w:rPr>
            </w:pPr>
            <w:r w:rsidRPr="00A561A0">
              <w:rPr>
                <w:rFonts w:ascii="Times New Roman" w:hAnsi="Times New Roman" w:cs="Times New Roman"/>
                <w:color w:val="000000" w:themeColor="text1"/>
                <w:sz w:val="22"/>
                <w:szCs w:val="22"/>
              </w:rPr>
              <w:t xml:space="preserve">Relative coverage of US </w:t>
            </w:r>
            <w:proofErr w:type="spellStart"/>
            <w:r w:rsidRPr="00A561A0">
              <w:rPr>
                <w:rFonts w:ascii="Times New Roman" w:hAnsi="Times New Roman" w:cs="Times New Roman"/>
                <w:color w:val="000000" w:themeColor="text1"/>
                <w:sz w:val="22"/>
                <w:szCs w:val="22"/>
              </w:rPr>
              <w:t>cfDNA</w:t>
            </w:r>
            <w:proofErr w:type="spellEnd"/>
            <w:r w:rsidRPr="00A561A0">
              <w:rPr>
                <w:rFonts w:ascii="Times New Roman" w:hAnsi="Times New Roman" w:cs="Times New Roman"/>
                <w:color w:val="000000" w:themeColor="text1"/>
                <w:sz w:val="22"/>
                <w:szCs w:val="22"/>
              </w:rPr>
              <w:t xml:space="preserve"> fragments at cell type-specific TSS in MB-ssDNA libraries.</w:t>
            </w:r>
          </w:p>
        </w:tc>
      </w:tr>
      <w:tr w:rsidR="000C4E63" w14:paraId="38BCA13B" w14:textId="77777777" w:rsidTr="00A842D3">
        <w:trPr>
          <w:cantSplit/>
          <w:trHeight w:hRule="exact" w:val="834"/>
          <w:tblCellSpacing w:w="11" w:type="dxa"/>
          <w:jc w:val="center"/>
        </w:trPr>
        <w:tc>
          <w:tcPr>
            <w:tcW w:w="2656" w:type="dxa"/>
            <w:vAlign w:val="center"/>
          </w:tcPr>
          <w:p w14:paraId="557AD4AE" w14:textId="0201DD7A" w:rsidR="000C4E63" w:rsidRPr="00D47ACC" w:rsidRDefault="000C4E63" w:rsidP="00297056">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Pr>
                <w:rFonts w:ascii="Times New Roman" w:hAnsi="Times New Roman" w:cs="Times New Roman"/>
                <w:b/>
                <w:color w:val="262626"/>
                <w:sz w:val="22"/>
                <w:szCs w:val="22"/>
                <w:lang w:val="en-US"/>
              </w:rPr>
              <w:t>11</w:t>
            </w:r>
            <w:r w:rsidRPr="00D47ACC">
              <w:rPr>
                <w:rFonts w:ascii="Times New Roman" w:hAnsi="Times New Roman" w:cs="Times New Roman"/>
                <w:b/>
                <w:color w:val="262626"/>
                <w:sz w:val="22"/>
                <w:szCs w:val="22"/>
                <w:lang w:val="en-US"/>
              </w:rPr>
              <w:t>.</w:t>
            </w:r>
          </w:p>
        </w:tc>
        <w:tc>
          <w:tcPr>
            <w:tcW w:w="6204" w:type="dxa"/>
            <w:vAlign w:val="center"/>
          </w:tcPr>
          <w:p w14:paraId="643DFA6A" w14:textId="656E32AF" w:rsidR="000C4E63" w:rsidRPr="00A561A0" w:rsidRDefault="00D85A7D" w:rsidP="00297056">
            <w:pPr>
              <w:spacing w:line="360" w:lineRule="auto"/>
              <w:rPr>
                <w:rFonts w:ascii="Times New Roman" w:hAnsi="Times New Roman" w:cs="Times New Roman"/>
                <w:bCs/>
                <w:color w:val="000000" w:themeColor="text1"/>
                <w:sz w:val="22"/>
                <w:szCs w:val="22"/>
                <w:lang w:val="en-US"/>
              </w:rPr>
            </w:pPr>
            <w:r w:rsidRPr="00A561A0">
              <w:rPr>
                <w:rFonts w:ascii="Times New Roman" w:hAnsi="Times New Roman" w:cs="Times New Roman"/>
                <w:color w:val="000000" w:themeColor="text1"/>
                <w:sz w:val="22"/>
                <w:szCs w:val="22"/>
              </w:rPr>
              <w:t xml:space="preserve">Fold enrichment of US </w:t>
            </w:r>
            <w:proofErr w:type="spellStart"/>
            <w:r w:rsidRPr="00A561A0">
              <w:rPr>
                <w:rFonts w:ascii="Times New Roman" w:hAnsi="Times New Roman" w:cs="Times New Roman"/>
                <w:color w:val="000000" w:themeColor="text1"/>
                <w:sz w:val="22"/>
                <w:szCs w:val="22"/>
              </w:rPr>
              <w:t>cfDNA</w:t>
            </w:r>
            <w:proofErr w:type="spellEnd"/>
            <w:r w:rsidRPr="00A561A0">
              <w:rPr>
                <w:rFonts w:ascii="Times New Roman" w:hAnsi="Times New Roman" w:cs="Times New Roman"/>
                <w:color w:val="000000" w:themeColor="text1"/>
                <w:sz w:val="22"/>
                <w:szCs w:val="22"/>
              </w:rPr>
              <w:t xml:space="preserve"> fragments at cell type-specific TSS in MB-ssDNA libraries.</w:t>
            </w:r>
          </w:p>
        </w:tc>
      </w:tr>
      <w:tr w:rsidR="00B65E7A" w14:paraId="4A127D13" w14:textId="77777777" w:rsidTr="00A842D3">
        <w:trPr>
          <w:cantSplit/>
          <w:trHeight w:hRule="exact" w:val="1243"/>
          <w:tblCellSpacing w:w="11" w:type="dxa"/>
          <w:jc w:val="center"/>
        </w:trPr>
        <w:tc>
          <w:tcPr>
            <w:tcW w:w="2656" w:type="dxa"/>
            <w:vAlign w:val="center"/>
          </w:tcPr>
          <w:p w14:paraId="2DF1845D" w14:textId="51563EDE" w:rsidR="00B65E7A" w:rsidRPr="00D47ACC" w:rsidRDefault="00B65E7A" w:rsidP="00B65E7A">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Supplemental Figure S</w:t>
            </w:r>
            <w:r>
              <w:rPr>
                <w:rFonts w:ascii="Times New Roman" w:hAnsi="Times New Roman" w:cs="Times New Roman"/>
                <w:b/>
                <w:color w:val="262626"/>
                <w:sz w:val="22"/>
                <w:szCs w:val="22"/>
                <w:lang w:val="en-US"/>
              </w:rPr>
              <w:t>12</w:t>
            </w:r>
            <w:r w:rsidRPr="00D47ACC">
              <w:rPr>
                <w:rFonts w:ascii="Times New Roman" w:hAnsi="Times New Roman" w:cs="Times New Roman"/>
                <w:b/>
                <w:color w:val="262626"/>
                <w:sz w:val="22"/>
                <w:szCs w:val="22"/>
                <w:lang w:val="en-US"/>
              </w:rPr>
              <w:t>.</w:t>
            </w:r>
          </w:p>
        </w:tc>
        <w:tc>
          <w:tcPr>
            <w:tcW w:w="6204" w:type="dxa"/>
            <w:vAlign w:val="center"/>
          </w:tcPr>
          <w:p w14:paraId="256FB8D5" w14:textId="59D7C691" w:rsidR="00B65E7A" w:rsidRPr="006A3EB4" w:rsidRDefault="00B65E7A" w:rsidP="00B65E7A">
            <w:pPr>
              <w:spacing w:line="360" w:lineRule="auto"/>
              <w:rPr>
                <w:rFonts w:ascii="Times New Roman" w:hAnsi="Times New Roman" w:cs="Times New Roman"/>
                <w:bCs/>
                <w:color w:val="000000" w:themeColor="text1"/>
                <w:sz w:val="22"/>
                <w:szCs w:val="22"/>
                <w:lang w:val="en-US"/>
              </w:rPr>
            </w:pPr>
            <w:r w:rsidRPr="006A3EB4">
              <w:rPr>
                <w:rFonts w:ascii="Times New Roman" w:hAnsi="Times New Roman" w:cs="Times New Roman"/>
                <w:bCs/>
                <w:color w:val="000000" w:themeColor="text1"/>
                <w:sz w:val="22"/>
                <w:szCs w:val="22"/>
                <w:lang w:val="en-US"/>
              </w:rPr>
              <w:t xml:space="preserve">Assessment of </w:t>
            </w:r>
            <w:r w:rsidRPr="006A3EB4">
              <w:rPr>
                <w:rFonts w:ascii="Times New Roman" w:hAnsi="Times New Roman" w:cs="Times New Roman"/>
                <w:color w:val="000000" w:themeColor="text1"/>
                <w:sz w:val="22"/>
                <w:szCs w:val="22"/>
              </w:rPr>
              <w:t xml:space="preserve">GC </w:t>
            </w:r>
            <w:r w:rsidRPr="00CB28A6">
              <w:rPr>
                <w:rFonts w:ascii="Times New Roman" w:hAnsi="Times New Roman" w:cs="Times New Roman"/>
                <w:color w:val="000000" w:themeColor="text1"/>
                <w:sz w:val="22"/>
                <w:szCs w:val="22"/>
              </w:rPr>
              <w:t xml:space="preserve">content and </w:t>
            </w:r>
            <w:proofErr w:type="spellStart"/>
            <w:r w:rsidRPr="00CB28A6">
              <w:rPr>
                <w:rFonts w:ascii="Times New Roman" w:hAnsi="Times New Roman" w:cs="Times New Roman"/>
                <w:color w:val="000000" w:themeColor="text1"/>
                <w:sz w:val="22"/>
                <w:szCs w:val="22"/>
              </w:rPr>
              <w:t>cfDNA</w:t>
            </w:r>
            <w:proofErr w:type="spellEnd"/>
            <w:r w:rsidRPr="00CB28A6">
              <w:rPr>
                <w:rFonts w:ascii="Times New Roman" w:hAnsi="Times New Roman" w:cs="Times New Roman"/>
                <w:color w:val="000000" w:themeColor="text1"/>
                <w:sz w:val="22"/>
                <w:szCs w:val="22"/>
              </w:rPr>
              <w:t xml:space="preserve"> fold enrichment in accessible, blood-related, chromatin regions within gene promoters that contain or lack a G-quadruplex </w:t>
            </w:r>
            <w:r>
              <w:rPr>
                <w:rFonts w:ascii="Times New Roman" w:hAnsi="Times New Roman" w:cs="Times New Roman"/>
                <w:color w:val="000000" w:themeColor="text1"/>
                <w:sz w:val="22"/>
                <w:szCs w:val="22"/>
              </w:rPr>
              <w:t xml:space="preserve">(G4) </w:t>
            </w:r>
            <w:r w:rsidRPr="00CB28A6">
              <w:rPr>
                <w:rFonts w:ascii="Times New Roman" w:hAnsi="Times New Roman" w:cs="Times New Roman"/>
                <w:color w:val="000000" w:themeColor="text1"/>
                <w:sz w:val="22"/>
                <w:szCs w:val="22"/>
              </w:rPr>
              <w:t>signature</w:t>
            </w:r>
            <w:r>
              <w:rPr>
                <w:rFonts w:ascii="Times New Roman" w:hAnsi="Times New Roman" w:cs="Times New Roman"/>
                <w:color w:val="000000" w:themeColor="text1"/>
                <w:sz w:val="22"/>
                <w:szCs w:val="22"/>
              </w:rPr>
              <w:t>.</w:t>
            </w:r>
          </w:p>
        </w:tc>
      </w:tr>
    </w:tbl>
    <w:p w14:paraId="49D22968" w14:textId="7AE9849E" w:rsidR="000C4E63" w:rsidRDefault="000C4E63" w:rsidP="00F776E0">
      <w:pPr>
        <w:spacing w:line="480" w:lineRule="auto"/>
        <w:jc w:val="both"/>
        <w:rPr>
          <w:rFonts w:ascii="Times New Roman" w:hAnsi="Times New Roman" w:cs="Times New Roman"/>
          <w:color w:val="262626"/>
          <w:sz w:val="20"/>
          <w:szCs w:val="20"/>
          <w:lang w:val="en-US"/>
        </w:rPr>
      </w:pPr>
    </w:p>
    <w:p w14:paraId="5E2CEE59" w14:textId="77777777" w:rsidR="00EC34C1" w:rsidRDefault="00EC34C1" w:rsidP="00EC34C1">
      <w:pPr>
        <w:autoSpaceDE w:val="0"/>
        <w:autoSpaceDN w:val="0"/>
        <w:adjustRightInd w:val="0"/>
        <w:spacing w:line="480" w:lineRule="auto"/>
        <w:rPr>
          <w:rFonts w:ascii="Times New Roman" w:hAnsi="Times New Roman" w:cs="Times New Roman"/>
          <w:b/>
          <w:color w:val="000000" w:themeColor="text1"/>
          <w:sz w:val="22"/>
          <w:szCs w:val="22"/>
          <w:lang w:val="en-US"/>
        </w:rPr>
      </w:pPr>
      <w:r>
        <w:rPr>
          <w:rFonts w:ascii="Times New Roman" w:hAnsi="Times New Roman" w:cs="Times New Roman"/>
          <w:b/>
          <w:color w:val="000000" w:themeColor="text1"/>
          <w:sz w:val="22"/>
          <w:szCs w:val="22"/>
          <w:lang w:val="en-US"/>
        </w:rPr>
        <w:t>Supplemental Tables</w:t>
      </w:r>
    </w:p>
    <w:tbl>
      <w:tblPr>
        <w:tblStyle w:val="TableGrid"/>
        <w:tblW w:w="0" w:type="auto"/>
        <w:jc w:val="center"/>
        <w:tblCellSpacing w:w="11" w:type="dxa"/>
        <w:tblCellMar>
          <w:top w:w="85" w:type="dxa"/>
          <w:left w:w="85" w:type="dxa"/>
          <w:right w:w="85" w:type="dxa"/>
        </w:tblCellMar>
        <w:tblLook w:val="04A0" w:firstRow="1" w:lastRow="0" w:firstColumn="1" w:lastColumn="0" w:noHBand="0" w:noVBand="1"/>
      </w:tblPr>
      <w:tblGrid>
        <w:gridCol w:w="2689"/>
        <w:gridCol w:w="6237"/>
      </w:tblGrid>
      <w:tr w:rsidR="00EC34C1" w:rsidRPr="004A478C" w14:paraId="19299AF7" w14:textId="77777777" w:rsidTr="003B2495">
        <w:trPr>
          <w:cantSplit/>
          <w:trHeight w:hRule="exact" w:val="851"/>
          <w:tblCellSpacing w:w="11" w:type="dxa"/>
          <w:jc w:val="center"/>
        </w:trPr>
        <w:tc>
          <w:tcPr>
            <w:tcW w:w="2656" w:type="dxa"/>
            <w:vAlign w:val="center"/>
          </w:tcPr>
          <w:p w14:paraId="7CC0B84D" w14:textId="77777777" w:rsidR="00EC34C1" w:rsidRPr="00D47ACC" w:rsidRDefault="00EC34C1" w:rsidP="003B2495">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 xml:space="preserve">Supplemental </w:t>
            </w:r>
            <w:r>
              <w:rPr>
                <w:rFonts w:ascii="Times New Roman" w:hAnsi="Times New Roman" w:cs="Times New Roman"/>
                <w:b/>
                <w:color w:val="262626"/>
                <w:sz w:val="22"/>
                <w:szCs w:val="22"/>
                <w:lang w:val="en-US"/>
              </w:rPr>
              <w:t>Table</w:t>
            </w:r>
            <w:r w:rsidRPr="00D47ACC">
              <w:rPr>
                <w:rFonts w:ascii="Times New Roman" w:hAnsi="Times New Roman" w:cs="Times New Roman"/>
                <w:b/>
                <w:color w:val="262626"/>
                <w:sz w:val="22"/>
                <w:szCs w:val="22"/>
                <w:lang w:val="en-US"/>
              </w:rPr>
              <w:t xml:space="preserve"> S1.</w:t>
            </w:r>
          </w:p>
        </w:tc>
        <w:tc>
          <w:tcPr>
            <w:tcW w:w="6204" w:type="dxa"/>
            <w:vAlign w:val="center"/>
          </w:tcPr>
          <w:p w14:paraId="086B585D" w14:textId="77777777" w:rsidR="00EC34C1" w:rsidRPr="004A478C" w:rsidRDefault="00EC34C1" w:rsidP="003B2495">
            <w:pPr>
              <w:spacing w:line="360" w:lineRule="auto"/>
              <w:rPr>
                <w:rFonts w:ascii="Times New Roman" w:hAnsi="Times New Roman" w:cs="Times New Roman"/>
                <w:color w:val="262626"/>
                <w:sz w:val="22"/>
                <w:szCs w:val="22"/>
                <w:lang w:val="en-US"/>
              </w:rPr>
            </w:pPr>
            <w:r>
              <w:rPr>
                <w:rFonts w:ascii="Times New Roman" w:hAnsi="Times New Roman" w:cs="Times New Roman"/>
                <w:color w:val="000000" w:themeColor="text1"/>
                <w:sz w:val="22"/>
                <w:szCs w:val="22"/>
                <w:lang w:val="en-US"/>
              </w:rPr>
              <w:t>Summary Table.</w:t>
            </w:r>
          </w:p>
        </w:tc>
      </w:tr>
      <w:tr w:rsidR="00EC34C1" w:rsidRPr="004A478C" w14:paraId="64515B2C" w14:textId="77777777" w:rsidTr="003B2495">
        <w:trPr>
          <w:cantSplit/>
          <w:trHeight w:hRule="exact" w:val="851"/>
          <w:tblCellSpacing w:w="11" w:type="dxa"/>
          <w:jc w:val="center"/>
        </w:trPr>
        <w:tc>
          <w:tcPr>
            <w:tcW w:w="2656" w:type="dxa"/>
            <w:vAlign w:val="center"/>
          </w:tcPr>
          <w:p w14:paraId="6C2AAB87" w14:textId="77777777" w:rsidR="00EC34C1" w:rsidRPr="00D47ACC" w:rsidRDefault="00EC34C1" w:rsidP="003B2495">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 xml:space="preserve">Supplemental </w:t>
            </w:r>
            <w:r>
              <w:rPr>
                <w:rFonts w:ascii="Times New Roman" w:hAnsi="Times New Roman" w:cs="Times New Roman"/>
                <w:b/>
                <w:color w:val="262626"/>
                <w:sz w:val="22"/>
                <w:szCs w:val="22"/>
                <w:lang w:val="en-US"/>
              </w:rPr>
              <w:t>Table</w:t>
            </w:r>
            <w:r w:rsidRPr="00D47ACC">
              <w:rPr>
                <w:rFonts w:ascii="Times New Roman" w:hAnsi="Times New Roman" w:cs="Times New Roman"/>
                <w:b/>
                <w:color w:val="262626"/>
                <w:sz w:val="22"/>
                <w:szCs w:val="22"/>
                <w:lang w:val="en-US"/>
              </w:rPr>
              <w:t xml:space="preserve"> S</w:t>
            </w:r>
            <w:r>
              <w:rPr>
                <w:rFonts w:ascii="Times New Roman" w:hAnsi="Times New Roman" w:cs="Times New Roman"/>
                <w:b/>
                <w:color w:val="262626"/>
                <w:sz w:val="22"/>
                <w:szCs w:val="22"/>
                <w:lang w:val="en-US"/>
              </w:rPr>
              <w:t>2</w:t>
            </w:r>
            <w:r w:rsidRPr="00D47ACC">
              <w:rPr>
                <w:rFonts w:ascii="Times New Roman" w:hAnsi="Times New Roman" w:cs="Times New Roman"/>
                <w:b/>
                <w:color w:val="262626"/>
                <w:sz w:val="22"/>
                <w:szCs w:val="22"/>
                <w:lang w:val="en-US"/>
              </w:rPr>
              <w:t>.</w:t>
            </w:r>
          </w:p>
        </w:tc>
        <w:tc>
          <w:tcPr>
            <w:tcW w:w="6204" w:type="dxa"/>
            <w:vAlign w:val="center"/>
          </w:tcPr>
          <w:p w14:paraId="3C0343EB" w14:textId="77777777" w:rsidR="00EC34C1" w:rsidRDefault="00EC34C1" w:rsidP="003B2495">
            <w:pPr>
              <w:spacing w:line="360" w:lineRule="auto"/>
              <w:rPr>
                <w:rFonts w:ascii="Times New Roman" w:hAnsi="Times New Roman" w:cs="Times New Roman"/>
                <w:color w:val="000000" w:themeColor="text1"/>
                <w:sz w:val="22"/>
                <w:szCs w:val="22"/>
                <w:lang w:val="en-US"/>
              </w:rPr>
            </w:pPr>
            <w:r>
              <w:rPr>
                <w:rFonts w:ascii="Times New Roman" w:hAnsi="Times New Roman" w:cs="Times New Roman"/>
                <w:color w:val="000000" w:themeColor="text1"/>
                <w:sz w:val="22"/>
                <w:szCs w:val="22"/>
                <w:lang w:val="en-US"/>
              </w:rPr>
              <w:t>List of all TSS regions.</w:t>
            </w:r>
          </w:p>
        </w:tc>
      </w:tr>
      <w:tr w:rsidR="00EC34C1" w:rsidRPr="004A478C" w14:paraId="13D1F160" w14:textId="77777777" w:rsidTr="003B2495">
        <w:trPr>
          <w:cantSplit/>
          <w:trHeight w:hRule="exact" w:val="851"/>
          <w:tblCellSpacing w:w="11" w:type="dxa"/>
          <w:jc w:val="center"/>
        </w:trPr>
        <w:tc>
          <w:tcPr>
            <w:tcW w:w="2656" w:type="dxa"/>
            <w:vAlign w:val="center"/>
          </w:tcPr>
          <w:p w14:paraId="202387CB" w14:textId="77777777" w:rsidR="00EC34C1" w:rsidRPr="00D47ACC" w:rsidRDefault="00EC34C1" w:rsidP="003B2495">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 xml:space="preserve">Supplemental </w:t>
            </w:r>
            <w:r>
              <w:rPr>
                <w:rFonts w:ascii="Times New Roman" w:hAnsi="Times New Roman" w:cs="Times New Roman"/>
                <w:b/>
                <w:color w:val="262626"/>
                <w:sz w:val="22"/>
                <w:szCs w:val="22"/>
                <w:lang w:val="en-US"/>
              </w:rPr>
              <w:t>Table</w:t>
            </w:r>
            <w:r w:rsidRPr="00D47ACC">
              <w:rPr>
                <w:rFonts w:ascii="Times New Roman" w:hAnsi="Times New Roman" w:cs="Times New Roman"/>
                <w:b/>
                <w:color w:val="262626"/>
                <w:sz w:val="22"/>
                <w:szCs w:val="22"/>
                <w:lang w:val="en-US"/>
              </w:rPr>
              <w:t xml:space="preserve"> S</w:t>
            </w:r>
            <w:r>
              <w:rPr>
                <w:rFonts w:ascii="Times New Roman" w:hAnsi="Times New Roman" w:cs="Times New Roman"/>
                <w:b/>
                <w:color w:val="262626"/>
                <w:sz w:val="22"/>
                <w:szCs w:val="22"/>
                <w:lang w:val="en-US"/>
              </w:rPr>
              <w:t>3</w:t>
            </w:r>
            <w:r w:rsidRPr="00D47ACC">
              <w:rPr>
                <w:rFonts w:ascii="Times New Roman" w:hAnsi="Times New Roman" w:cs="Times New Roman"/>
                <w:b/>
                <w:color w:val="262626"/>
                <w:sz w:val="22"/>
                <w:szCs w:val="22"/>
                <w:lang w:val="en-US"/>
              </w:rPr>
              <w:t>.</w:t>
            </w:r>
          </w:p>
        </w:tc>
        <w:tc>
          <w:tcPr>
            <w:tcW w:w="6204" w:type="dxa"/>
            <w:vAlign w:val="center"/>
          </w:tcPr>
          <w:p w14:paraId="0E1D444D" w14:textId="77777777" w:rsidR="00EC34C1" w:rsidRDefault="00EC34C1" w:rsidP="003B2495">
            <w:pPr>
              <w:spacing w:line="360" w:lineRule="auto"/>
              <w:rPr>
                <w:rFonts w:ascii="Times New Roman" w:hAnsi="Times New Roman" w:cs="Times New Roman"/>
                <w:color w:val="000000" w:themeColor="text1"/>
                <w:sz w:val="22"/>
                <w:szCs w:val="22"/>
                <w:lang w:val="en-US"/>
              </w:rPr>
            </w:pPr>
            <w:r>
              <w:rPr>
                <w:rFonts w:ascii="Times New Roman" w:hAnsi="Times New Roman" w:cs="Times New Roman"/>
                <w:color w:val="000000" w:themeColor="text1"/>
                <w:sz w:val="22"/>
                <w:szCs w:val="22"/>
                <w:lang w:val="en-US"/>
              </w:rPr>
              <w:t>List of cell-specific TSS regions.</w:t>
            </w:r>
          </w:p>
        </w:tc>
      </w:tr>
    </w:tbl>
    <w:p w14:paraId="6B91A1E6" w14:textId="77777777" w:rsidR="00EC34C1" w:rsidRDefault="00EC34C1" w:rsidP="00F776E0">
      <w:pPr>
        <w:spacing w:line="480" w:lineRule="auto"/>
        <w:jc w:val="both"/>
        <w:rPr>
          <w:rFonts w:ascii="Times New Roman" w:hAnsi="Times New Roman" w:cs="Times New Roman"/>
          <w:color w:val="262626"/>
          <w:sz w:val="20"/>
          <w:szCs w:val="20"/>
          <w:lang w:val="en-US"/>
        </w:rPr>
      </w:pPr>
    </w:p>
    <w:p w14:paraId="799B96AB" w14:textId="45682657" w:rsidR="00031E52" w:rsidRDefault="00031E52" w:rsidP="00031E52">
      <w:pPr>
        <w:autoSpaceDE w:val="0"/>
        <w:autoSpaceDN w:val="0"/>
        <w:adjustRightInd w:val="0"/>
        <w:spacing w:line="480" w:lineRule="auto"/>
        <w:rPr>
          <w:rFonts w:ascii="Times New Roman" w:hAnsi="Times New Roman" w:cs="Times New Roman"/>
          <w:b/>
          <w:color w:val="000000" w:themeColor="text1"/>
          <w:sz w:val="22"/>
          <w:szCs w:val="22"/>
          <w:lang w:val="en-US"/>
        </w:rPr>
      </w:pPr>
      <w:r>
        <w:rPr>
          <w:rFonts w:ascii="Times New Roman" w:hAnsi="Times New Roman" w:cs="Times New Roman"/>
          <w:b/>
          <w:color w:val="000000" w:themeColor="text1"/>
          <w:sz w:val="22"/>
          <w:szCs w:val="22"/>
          <w:lang w:val="en-US"/>
        </w:rPr>
        <w:t xml:space="preserve">Supplemental </w:t>
      </w:r>
      <w:r w:rsidR="003760A4">
        <w:rPr>
          <w:rFonts w:ascii="Times New Roman" w:hAnsi="Times New Roman" w:cs="Times New Roman"/>
          <w:b/>
          <w:color w:val="000000" w:themeColor="text1"/>
          <w:sz w:val="22"/>
          <w:szCs w:val="22"/>
          <w:lang w:val="en-US"/>
        </w:rPr>
        <w:t>Codes</w:t>
      </w:r>
    </w:p>
    <w:tbl>
      <w:tblPr>
        <w:tblStyle w:val="TableGrid"/>
        <w:tblW w:w="0" w:type="auto"/>
        <w:jc w:val="center"/>
        <w:tblCellSpacing w:w="11" w:type="dxa"/>
        <w:tblCellMar>
          <w:top w:w="85" w:type="dxa"/>
          <w:left w:w="85" w:type="dxa"/>
          <w:right w:w="85" w:type="dxa"/>
        </w:tblCellMar>
        <w:tblLook w:val="04A0" w:firstRow="1" w:lastRow="0" w:firstColumn="1" w:lastColumn="0" w:noHBand="0" w:noVBand="1"/>
      </w:tblPr>
      <w:tblGrid>
        <w:gridCol w:w="2689"/>
        <w:gridCol w:w="6237"/>
      </w:tblGrid>
      <w:tr w:rsidR="00031E52" w:rsidRPr="004A478C" w14:paraId="7E3B1AFA" w14:textId="77777777" w:rsidTr="00480034">
        <w:trPr>
          <w:cantSplit/>
          <w:trHeight w:hRule="exact" w:val="851"/>
          <w:tblCellSpacing w:w="11" w:type="dxa"/>
          <w:jc w:val="center"/>
        </w:trPr>
        <w:tc>
          <w:tcPr>
            <w:tcW w:w="2656" w:type="dxa"/>
            <w:vAlign w:val="center"/>
          </w:tcPr>
          <w:p w14:paraId="60F00452" w14:textId="0927C749" w:rsidR="00031E52" w:rsidRPr="00D47ACC" w:rsidRDefault="00031E52" w:rsidP="00480034">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 xml:space="preserve">Supplemental </w:t>
            </w:r>
            <w:r w:rsidR="003760A4">
              <w:rPr>
                <w:rFonts w:ascii="Times New Roman" w:hAnsi="Times New Roman" w:cs="Times New Roman"/>
                <w:b/>
                <w:color w:val="262626"/>
                <w:sz w:val="22"/>
                <w:szCs w:val="22"/>
                <w:lang w:val="en-US"/>
              </w:rPr>
              <w:t xml:space="preserve">Code </w:t>
            </w:r>
            <w:r w:rsidRPr="00D47ACC">
              <w:rPr>
                <w:rFonts w:ascii="Times New Roman" w:hAnsi="Times New Roman" w:cs="Times New Roman"/>
                <w:b/>
                <w:color w:val="262626"/>
                <w:sz w:val="22"/>
                <w:szCs w:val="22"/>
                <w:lang w:val="en-US"/>
              </w:rPr>
              <w:t>1.</w:t>
            </w:r>
          </w:p>
        </w:tc>
        <w:tc>
          <w:tcPr>
            <w:tcW w:w="6204" w:type="dxa"/>
            <w:vAlign w:val="center"/>
          </w:tcPr>
          <w:p w14:paraId="72E2B4B3" w14:textId="39578CC9" w:rsidR="00031E52" w:rsidRPr="004A478C" w:rsidRDefault="00031E52" w:rsidP="00480034">
            <w:pPr>
              <w:spacing w:line="360" w:lineRule="auto"/>
              <w:rPr>
                <w:rFonts w:ascii="Times New Roman" w:hAnsi="Times New Roman" w:cs="Times New Roman"/>
                <w:color w:val="262626"/>
                <w:sz w:val="22"/>
                <w:szCs w:val="22"/>
                <w:lang w:val="en-US"/>
              </w:rPr>
            </w:pPr>
            <w:r w:rsidRPr="00031E52">
              <w:rPr>
                <w:rFonts w:ascii="Times New Roman" w:hAnsi="Times New Roman" w:cs="Times New Roman"/>
                <w:color w:val="000000" w:themeColor="text1"/>
                <w:sz w:val="22"/>
                <w:szCs w:val="22"/>
                <w:lang w:val="en-US"/>
              </w:rPr>
              <w:t>Relative</w:t>
            </w:r>
            <w:r>
              <w:rPr>
                <w:rFonts w:ascii="Times New Roman" w:hAnsi="Times New Roman" w:cs="Times New Roman"/>
                <w:color w:val="000000" w:themeColor="text1"/>
                <w:sz w:val="22"/>
                <w:szCs w:val="22"/>
                <w:lang w:val="en-US"/>
              </w:rPr>
              <w:t xml:space="preserve"> </w:t>
            </w:r>
            <w:r w:rsidRPr="00031E52">
              <w:rPr>
                <w:rFonts w:ascii="Times New Roman" w:hAnsi="Times New Roman" w:cs="Times New Roman"/>
                <w:color w:val="000000" w:themeColor="text1"/>
                <w:sz w:val="22"/>
                <w:szCs w:val="22"/>
                <w:lang w:val="en-US"/>
              </w:rPr>
              <w:t>coverage</w:t>
            </w:r>
            <w:r>
              <w:rPr>
                <w:rFonts w:ascii="Times New Roman" w:hAnsi="Times New Roman" w:cs="Times New Roman"/>
                <w:color w:val="000000" w:themeColor="text1"/>
                <w:sz w:val="22"/>
                <w:szCs w:val="22"/>
                <w:lang w:val="en-US"/>
              </w:rPr>
              <w:t xml:space="preserve"> </w:t>
            </w:r>
            <w:r w:rsidRPr="00031E52">
              <w:rPr>
                <w:rFonts w:ascii="Times New Roman" w:hAnsi="Times New Roman" w:cs="Times New Roman"/>
                <w:color w:val="000000" w:themeColor="text1"/>
                <w:sz w:val="22"/>
                <w:szCs w:val="22"/>
                <w:lang w:val="en-US"/>
              </w:rPr>
              <w:t>TSS</w:t>
            </w:r>
            <w:r>
              <w:rPr>
                <w:rFonts w:ascii="Times New Roman" w:hAnsi="Times New Roman" w:cs="Times New Roman"/>
                <w:color w:val="000000" w:themeColor="text1"/>
                <w:sz w:val="22"/>
                <w:szCs w:val="22"/>
                <w:lang w:val="en-US"/>
              </w:rPr>
              <w:t xml:space="preserve"> </w:t>
            </w:r>
            <w:r w:rsidRPr="00031E52">
              <w:rPr>
                <w:rFonts w:ascii="Times New Roman" w:hAnsi="Times New Roman" w:cs="Times New Roman"/>
                <w:color w:val="000000" w:themeColor="text1"/>
                <w:sz w:val="22"/>
                <w:szCs w:val="22"/>
                <w:lang w:val="en-US"/>
              </w:rPr>
              <w:t>analysis</w:t>
            </w:r>
            <w:r>
              <w:rPr>
                <w:rFonts w:ascii="Times New Roman" w:hAnsi="Times New Roman" w:cs="Times New Roman"/>
                <w:color w:val="000000" w:themeColor="text1"/>
                <w:sz w:val="22"/>
                <w:szCs w:val="22"/>
                <w:lang w:val="en-US"/>
              </w:rPr>
              <w:t xml:space="preserve"> </w:t>
            </w:r>
            <w:r w:rsidRPr="00031E52">
              <w:rPr>
                <w:rFonts w:ascii="Times New Roman" w:hAnsi="Times New Roman" w:cs="Times New Roman"/>
                <w:color w:val="000000" w:themeColor="text1"/>
                <w:sz w:val="22"/>
                <w:szCs w:val="22"/>
                <w:lang w:val="en-US"/>
              </w:rPr>
              <w:t>scripts</w:t>
            </w:r>
            <w:r>
              <w:rPr>
                <w:rFonts w:ascii="Times New Roman" w:hAnsi="Times New Roman" w:cs="Times New Roman"/>
                <w:color w:val="000000" w:themeColor="text1"/>
                <w:sz w:val="22"/>
                <w:szCs w:val="22"/>
                <w:lang w:val="en-US"/>
              </w:rPr>
              <w:t>.</w:t>
            </w:r>
          </w:p>
        </w:tc>
      </w:tr>
      <w:tr w:rsidR="00031E52" w:rsidRPr="004A478C" w14:paraId="5B49FEF6" w14:textId="77777777" w:rsidTr="00480034">
        <w:trPr>
          <w:cantSplit/>
          <w:trHeight w:hRule="exact" w:val="851"/>
          <w:tblCellSpacing w:w="11" w:type="dxa"/>
          <w:jc w:val="center"/>
        </w:trPr>
        <w:tc>
          <w:tcPr>
            <w:tcW w:w="2656" w:type="dxa"/>
            <w:vAlign w:val="center"/>
          </w:tcPr>
          <w:p w14:paraId="3C86F503" w14:textId="7E29C6E6" w:rsidR="00031E52" w:rsidRPr="00D47ACC" w:rsidRDefault="00031E52" w:rsidP="00480034">
            <w:pPr>
              <w:spacing w:line="360" w:lineRule="auto"/>
              <w:rPr>
                <w:rFonts w:ascii="Times New Roman" w:hAnsi="Times New Roman" w:cs="Times New Roman"/>
                <w:b/>
                <w:color w:val="262626"/>
                <w:sz w:val="22"/>
                <w:szCs w:val="22"/>
                <w:lang w:val="en-US"/>
              </w:rPr>
            </w:pPr>
            <w:r w:rsidRPr="00D47ACC">
              <w:rPr>
                <w:rFonts w:ascii="Times New Roman" w:hAnsi="Times New Roman" w:cs="Times New Roman"/>
                <w:b/>
                <w:color w:val="262626"/>
                <w:sz w:val="22"/>
                <w:szCs w:val="22"/>
                <w:lang w:val="en-US"/>
              </w:rPr>
              <w:t xml:space="preserve">Supplemental </w:t>
            </w:r>
            <w:r w:rsidR="003760A4">
              <w:rPr>
                <w:rFonts w:ascii="Times New Roman" w:hAnsi="Times New Roman" w:cs="Times New Roman"/>
                <w:b/>
                <w:color w:val="262626"/>
                <w:sz w:val="22"/>
                <w:szCs w:val="22"/>
                <w:lang w:val="en-US"/>
              </w:rPr>
              <w:t xml:space="preserve">Code </w:t>
            </w:r>
            <w:r>
              <w:rPr>
                <w:rFonts w:ascii="Times New Roman" w:hAnsi="Times New Roman" w:cs="Times New Roman"/>
                <w:b/>
                <w:color w:val="262626"/>
                <w:sz w:val="22"/>
                <w:szCs w:val="22"/>
                <w:lang w:val="en-US"/>
              </w:rPr>
              <w:t>2</w:t>
            </w:r>
            <w:r w:rsidRPr="00D47ACC">
              <w:rPr>
                <w:rFonts w:ascii="Times New Roman" w:hAnsi="Times New Roman" w:cs="Times New Roman"/>
                <w:b/>
                <w:color w:val="262626"/>
                <w:sz w:val="22"/>
                <w:szCs w:val="22"/>
                <w:lang w:val="en-US"/>
              </w:rPr>
              <w:t>.</w:t>
            </w:r>
          </w:p>
        </w:tc>
        <w:tc>
          <w:tcPr>
            <w:tcW w:w="6204" w:type="dxa"/>
            <w:vAlign w:val="center"/>
          </w:tcPr>
          <w:p w14:paraId="2072483D" w14:textId="13FAA582" w:rsidR="00031E52" w:rsidRDefault="00031E52" w:rsidP="00480034">
            <w:pPr>
              <w:spacing w:line="360" w:lineRule="auto"/>
              <w:rPr>
                <w:rFonts w:ascii="Times New Roman" w:hAnsi="Times New Roman" w:cs="Times New Roman"/>
                <w:color w:val="000000" w:themeColor="text1"/>
                <w:sz w:val="22"/>
                <w:szCs w:val="22"/>
                <w:lang w:val="en-US"/>
              </w:rPr>
            </w:pPr>
            <w:r w:rsidRPr="00031E52">
              <w:rPr>
                <w:rFonts w:ascii="Times New Roman" w:hAnsi="Times New Roman" w:cs="Times New Roman"/>
                <w:color w:val="000000" w:themeColor="text1"/>
                <w:sz w:val="22"/>
                <w:szCs w:val="22"/>
                <w:lang w:val="en-US"/>
              </w:rPr>
              <w:t>Fold</w:t>
            </w:r>
            <w:r>
              <w:rPr>
                <w:rFonts w:ascii="Times New Roman" w:hAnsi="Times New Roman" w:cs="Times New Roman"/>
                <w:color w:val="000000" w:themeColor="text1"/>
                <w:sz w:val="22"/>
                <w:szCs w:val="22"/>
                <w:lang w:val="en-US"/>
              </w:rPr>
              <w:t xml:space="preserve"> </w:t>
            </w:r>
            <w:r w:rsidRPr="00031E52">
              <w:rPr>
                <w:rFonts w:ascii="Times New Roman" w:hAnsi="Times New Roman" w:cs="Times New Roman"/>
                <w:color w:val="000000" w:themeColor="text1"/>
                <w:sz w:val="22"/>
                <w:szCs w:val="22"/>
                <w:lang w:val="en-US"/>
              </w:rPr>
              <w:t>enrichment</w:t>
            </w:r>
            <w:r>
              <w:rPr>
                <w:rFonts w:ascii="Times New Roman" w:hAnsi="Times New Roman" w:cs="Times New Roman"/>
                <w:color w:val="000000" w:themeColor="text1"/>
                <w:sz w:val="22"/>
                <w:szCs w:val="22"/>
                <w:lang w:val="en-US"/>
              </w:rPr>
              <w:t xml:space="preserve"> </w:t>
            </w:r>
            <w:r w:rsidRPr="00031E52">
              <w:rPr>
                <w:rFonts w:ascii="Times New Roman" w:hAnsi="Times New Roman" w:cs="Times New Roman"/>
                <w:color w:val="000000" w:themeColor="text1"/>
                <w:sz w:val="22"/>
                <w:szCs w:val="22"/>
                <w:lang w:val="en-US"/>
              </w:rPr>
              <w:t>analysis</w:t>
            </w:r>
            <w:r>
              <w:rPr>
                <w:rFonts w:ascii="Times New Roman" w:hAnsi="Times New Roman" w:cs="Times New Roman"/>
                <w:color w:val="000000" w:themeColor="text1"/>
                <w:sz w:val="22"/>
                <w:szCs w:val="22"/>
                <w:lang w:val="en-US"/>
              </w:rPr>
              <w:t xml:space="preserve"> </w:t>
            </w:r>
            <w:r w:rsidRPr="00031E52">
              <w:rPr>
                <w:rFonts w:ascii="Times New Roman" w:hAnsi="Times New Roman" w:cs="Times New Roman"/>
                <w:color w:val="000000" w:themeColor="text1"/>
                <w:sz w:val="22"/>
                <w:szCs w:val="22"/>
                <w:lang w:val="en-US"/>
              </w:rPr>
              <w:t>scripts</w:t>
            </w:r>
            <w:r>
              <w:rPr>
                <w:rFonts w:ascii="Times New Roman" w:hAnsi="Times New Roman" w:cs="Times New Roman"/>
                <w:color w:val="000000" w:themeColor="text1"/>
                <w:sz w:val="22"/>
                <w:szCs w:val="22"/>
                <w:lang w:val="en-US"/>
              </w:rPr>
              <w:t>.</w:t>
            </w:r>
          </w:p>
        </w:tc>
      </w:tr>
    </w:tbl>
    <w:p w14:paraId="3CAEA16F" w14:textId="77777777" w:rsidR="00031E52" w:rsidRDefault="00031E52" w:rsidP="00F776E0">
      <w:pPr>
        <w:spacing w:line="480" w:lineRule="auto"/>
        <w:jc w:val="both"/>
        <w:rPr>
          <w:rFonts w:ascii="Times New Roman" w:hAnsi="Times New Roman" w:cs="Times New Roman"/>
          <w:color w:val="262626"/>
          <w:sz w:val="20"/>
          <w:szCs w:val="20"/>
          <w:lang w:val="en-US"/>
        </w:rPr>
      </w:pPr>
    </w:p>
    <w:p w14:paraId="3C6F4DA6" w14:textId="4573AF0A" w:rsidR="000C4E63" w:rsidRDefault="000C4E63" w:rsidP="00F776E0">
      <w:pPr>
        <w:spacing w:line="480" w:lineRule="auto"/>
        <w:jc w:val="both"/>
        <w:rPr>
          <w:rFonts w:ascii="Times New Roman" w:hAnsi="Times New Roman" w:cs="Times New Roman"/>
          <w:color w:val="262626"/>
          <w:sz w:val="20"/>
          <w:szCs w:val="20"/>
          <w:lang w:val="en-US"/>
        </w:rPr>
      </w:pPr>
    </w:p>
    <w:p w14:paraId="020EFE75" w14:textId="1E3FC362" w:rsidR="000C4E63" w:rsidRDefault="000C4E63" w:rsidP="00F776E0">
      <w:pPr>
        <w:spacing w:line="480" w:lineRule="auto"/>
        <w:jc w:val="both"/>
        <w:rPr>
          <w:rFonts w:ascii="Times New Roman" w:hAnsi="Times New Roman" w:cs="Times New Roman"/>
          <w:color w:val="262626"/>
          <w:sz w:val="20"/>
          <w:szCs w:val="20"/>
          <w:lang w:val="en-US"/>
        </w:rPr>
      </w:pPr>
    </w:p>
    <w:p w14:paraId="0F374E29" w14:textId="5AC97472" w:rsidR="000C4E63" w:rsidRDefault="000C4E63" w:rsidP="00F776E0">
      <w:pPr>
        <w:spacing w:line="480" w:lineRule="auto"/>
        <w:jc w:val="both"/>
        <w:rPr>
          <w:rFonts w:ascii="Times New Roman" w:hAnsi="Times New Roman" w:cs="Times New Roman"/>
          <w:color w:val="262626"/>
          <w:sz w:val="20"/>
          <w:szCs w:val="20"/>
          <w:lang w:val="en-US"/>
        </w:rPr>
      </w:pPr>
    </w:p>
    <w:p w14:paraId="7D851D97" w14:textId="5846FF4F" w:rsidR="000C4E63" w:rsidRDefault="000C4E63" w:rsidP="00F776E0">
      <w:pPr>
        <w:spacing w:line="480" w:lineRule="auto"/>
        <w:jc w:val="both"/>
        <w:rPr>
          <w:rFonts w:ascii="Times New Roman" w:hAnsi="Times New Roman" w:cs="Times New Roman"/>
          <w:color w:val="262626"/>
          <w:sz w:val="20"/>
          <w:szCs w:val="20"/>
          <w:lang w:val="en-US"/>
        </w:rPr>
      </w:pPr>
    </w:p>
    <w:p w14:paraId="4FA290E6" w14:textId="77777777" w:rsidR="00D52376" w:rsidRDefault="00D52376" w:rsidP="00F776E0">
      <w:pPr>
        <w:spacing w:line="480" w:lineRule="auto"/>
        <w:jc w:val="both"/>
        <w:rPr>
          <w:rFonts w:ascii="Times New Roman" w:hAnsi="Times New Roman" w:cs="Times New Roman"/>
          <w:color w:val="262626"/>
          <w:sz w:val="20"/>
          <w:szCs w:val="20"/>
          <w:lang w:val="en-US"/>
        </w:rPr>
      </w:pPr>
    </w:p>
    <w:p w14:paraId="104FD378" w14:textId="77777777" w:rsidR="00D52376" w:rsidRDefault="00D52376" w:rsidP="00F776E0">
      <w:pPr>
        <w:spacing w:line="480" w:lineRule="auto"/>
        <w:jc w:val="both"/>
        <w:rPr>
          <w:rFonts w:ascii="Times New Roman" w:hAnsi="Times New Roman" w:cs="Times New Roman"/>
          <w:color w:val="262626"/>
          <w:sz w:val="20"/>
          <w:szCs w:val="20"/>
          <w:lang w:val="en-US"/>
        </w:rPr>
      </w:pPr>
    </w:p>
    <w:p w14:paraId="36BD5EDA" w14:textId="58F4FC3F" w:rsidR="000C4E63" w:rsidRDefault="000C4E63" w:rsidP="00F776E0">
      <w:pPr>
        <w:spacing w:line="480" w:lineRule="auto"/>
        <w:jc w:val="both"/>
        <w:rPr>
          <w:rFonts w:ascii="Times New Roman" w:hAnsi="Times New Roman" w:cs="Times New Roman"/>
          <w:color w:val="262626"/>
          <w:sz w:val="20"/>
          <w:szCs w:val="20"/>
          <w:lang w:val="en-US"/>
        </w:rPr>
      </w:pPr>
    </w:p>
    <w:p w14:paraId="1EE79310" w14:textId="26D6EB01" w:rsidR="005E7716" w:rsidRPr="00432827" w:rsidRDefault="00D52376" w:rsidP="00F776E0">
      <w:pPr>
        <w:spacing w:line="480" w:lineRule="auto"/>
        <w:jc w:val="both"/>
        <w:rPr>
          <w:rFonts w:ascii="Times New Roman" w:hAnsi="Times New Roman" w:cs="Times New Roman"/>
          <w:b/>
          <w:color w:val="262626"/>
          <w:lang w:val="en-US"/>
        </w:rPr>
      </w:pPr>
      <w:r w:rsidRPr="00432827">
        <w:rPr>
          <w:rFonts w:ascii="Times New Roman" w:hAnsi="Times New Roman" w:cs="Times New Roman"/>
          <w:b/>
          <w:color w:val="262626"/>
          <w:lang w:val="en-US"/>
        </w:rPr>
        <w:lastRenderedPageBreak/>
        <w:t>Supplemental</w:t>
      </w:r>
      <w:r w:rsidR="005E7716" w:rsidRPr="00432827">
        <w:rPr>
          <w:rFonts w:ascii="Times New Roman" w:hAnsi="Times New Roman" w:cs="Times New Roman"/>
          <w:b/>
          <w:color w:val="262626"/>
          <w:lang w:val="en-US"/>
        </w:rPr>
        <w:t xml:space="preserve"> Methods</w:t>
      </w:r>
    </w:p>
    <w:p w14:paraId="4BF52A3F" w14:textId="77777777" w:rsidR="005E7716" w:rsidRDefault="005E7716" w:rsidP="00F776E0">
      <w:pPr>
        <w:spacing w:line="480" w:lineRule="auto"/>
        <w:jc w:val="both"/>
        <w:rPr>
          <w:rFonts w:ascii="Times" w:hAnsi="Times"/>
          <w:color w:val="000000" w:themeColor="text1"/>
          <w:sz w:val="22"/>
          <w:szCs w:val="22"/>
        </w:rPr>
      </w:pPr>
    </w:p>
    <w:p w14:paraId="1580EA88" w14:textId="46B6D157" w:rsidR="005E7716" w:rsidRPr="00A972E7" w:rsidRDefault="005E7716" w:rsidP="00F776E0">
      <w:pPr>
        <w:spacing w:line="480" w:lineRule="auto"/>
        <w:jc w:val="both"/>
        <w:rPr>
          <w:rFonts w:ascii="Times New Roman" w:hAnsi="Times New Roman" w:cs="Times New Roman"/>
          <w:color w:val="000000" w:themeColor="text1"/>
          <w:sz w:val="22"/>
          <w:szCs w:val="22"/>
        </w:rPr>
      </w:pPr>
      <w:r w:rsidRPr="00A972E7">
        <w:rPr>
          <w:rFonts w:ascii="Times New Roman" w:hAnsi="Times New Roman" w:cs="Times New Roman"/>
          <w:b/>
          <w:color w:val="000000" w:themeColor="text1"/>
          <w:sz w:val="22"/>
          <w:szCs w:val="22"/>
        </w:rPr>
        <w:t>Sequencing data processing.</w:t>
      </w:r>
      <w:r w:rsidRPr="00A972E7">
        <w:rPr>
          <w:rFonts w:ascii="Times New Roman" w:hAnsi="Times New Roman" w:cs="Times New Roman"/>
          <w:color w:val="000000" w:themeColor="text1"/>
          <w:sz w:val="22"/>
          <w:szCs w:val="22"/>
        </w:rPr>
        <w:t xml:space="preserve"> Paired-end sequencing reads were aligned to the human reference genome (GRCh37/hg19) using BWA-</w:t>
      </w:r>
      <w:r w:rsidR="0055641F" w:rsidRPr="00A972E7">
        <w:rPr>
          <w:rFonts w:ascii="Times New Roman" w:hAnsi="Times New Roman" w:cs="Times New Roman"/>
          <w:color w:val="000000" w:themeColor="text1"/>
          <w:sz w:val="22"/>
          <w:szCs w:val="22"/>
        </w:rPr>
        <w:t>MEM</w:t>
      </w:r>
      <w:r w:rsidRPr="00A972E7">
        <w:rPr>
          <w:rFonts w:ascii="Times New Roman" w:hAnsi="Times New Roman" w:cs="Times New Roman"/>
          <w:color w:val="000000" w:themeColor="text1"/>
          <w:sz w:val="22"/>
          <w:szCs w:val="22"/>
        </w:rPr>
        <w:t xml:space="preserve"> followed by the removal of adapters. PCR and optical duplicates were marked using </w:t>
      </w:r>
      <w:proofErr w:type="spellStart"/>
      <w:r w:rsidRPr="00A972E7">
        <w:rPr>
          <w:rFonts w:ascii="Times New Roman" w:hAnsi="Times New Roman" w:cs="Times New Roman"/>
          <w:i/>
          <w:color w:val="000000" w:themeColor="text1"/>
          <w:sz w:val="22"/>
          <w:szCs w:val="22"/>
        </w:rPr>
        <w:t>MarkDuplicates</w:t>
      </w:r>
      <w:proofErr w:type="spellEnd"/>
      <w:r w:rsidRPr="00A972E7">
        <w:rPr>
          <w:rFonts w:ascii="Times New Roman" w:hAnsi="Times New Roman" w:cs="Times New Roman"/>
          <w:color w:val="000000" w:themeColor="text1"/>
          <w:sz w:val="22"/>
          <w:szCs w:val="22"/>
        </w:rPr>
        <w:t xml:space="preserve"> (Picard, http://broadinstitute.github.io/picard/) and excluded from downstream analysis along with sequencing reads with low mapping quality. Reads have been aligned using GRCh37 due to the compatibility of downstream software. A comparison of alignment rates of plasma </w:t>
      </w:r>
      <w:proofErr w:type="spellStart"/>
      <w:r w:rsidRPr="00A972E7">
        <w:rPr>
          <w:rFonts w:ascii="Times New Roman" w:hAnsi="Times New Roman" w:cs="Times New Roman"/>
          <w:color w:val="000000" w:themeColor="text1"/>
          <w:sz w:val="22"/>
          <w:szCs w:val="22"/>
        </w:rPr>
        <w:t>cfDNA</w:t>
      </w:r>
      <w:proofErr w:type="spellEnd"/>
      <w:r w:rsidRPr="00A972E7">
        <w:rPr>
          <w:rFonts w:ascii="Times New Roman" w:hAnsi="Times New Roman" w:cs="Times New Roman"/>
          <w:color w:val="000000" w:themeColor="text1"/>
          <w:sz w:val="22"/>
          <w:szCs w:val="22"/>
        </w:rPr>
        <w:t xml:space="preserve"> </w:t>
      </w:r>
      <w:proofErr w:type="spellStart"/>
      <w:r w:rsidRPr="00A972E7">
        <w:rPr>
          <w:rFonts w:ascii="Times New Roman" w:hAnsi="Times New Roman" w:cs="Times New Roman"/>
          <w:color w:val="000000" w:themeColor="text1"/>
          <w:sz w:val="22"/>
          <w:szCs w:val="22"/>
        </w:rPr>
        <w:t>sWGS</w:t>
      </w:r>
      <w:proofErr w:type="spellEnd"/>
      <w:r w:rsidRPr="00A972E7">
        <w:rPr>
          <w:rFonts w:ascii="Times New Roman" w:hAnsi="Times New Roman" w:cs="Times New Roman"/>
          <w:color w:val="000000" w:themeColor="text1"/>
          <w:sz w:val="22"/>
          <w:szCs w:val="22"/>
        </w:rPr>
        <w:t xml:space="preserve"> data, between GRCh37 and GRCh38 revealed similarly high alignment values (99.46% vs 99.57% respectively). There was also no significant difference in the </w:t>
      </w:r>
      <w:proofErr w:type="spellStart"/>
      <w:r w:rsidRPr="00A972E7">
        <w:rPr>
          <w:rFonts w:ascii="Times New Roman" w:hAnsi="Times New Roman" w:cs="Times New Roman"/>
          <w:color w:val="000000" w:themeColor="text1"/>
          <w:sz w:val="22"/>
          <w:szCs w:val="22"/>
        </w:rPr>
        <w:t>cfDNA</w:t>
      </w:r>
      <w:proofErr w:type="spellEnd"/>
      <w:r w:rsidRPr="00A972E7">
        <w:rPr>
          <w:rFonts w:ascii="Times New Roman" w:hAnsi="Times New Roman" w:cs="Times New Roman"/>
          <w:color w:val="000000" w:themeColor="text1"/>
          <w:sz w:val="22"/>
          <w:szCs w:val="22"/>
        </w:rPr>
        <w:t xml:space="preserve"> fragment size distributions (Kolmogorov–Smirnov test, D = 0.04, p = 0.412). Insert size metrics for each sample were determined using </w:t>
      </w:r>
      <w:proofErr w:type="spellStart"/>
      <w:r w:rsidRPr="00A972E7">
        <w:rPr>
          <w:rFonts w:ascii="Times New Roman" w:hAnsi="Times New Roman" w:cs="Times New Roman"/>
          <w:i/>
          <w:color w:val="000000" w:themeColor="text1"/>
          <w:sz w:val="22"/>
          <w:szCs w:val="22"/>
        </w:rPr>
        <w:t>InsertSizeMetrics</w:t>
      </w:r>
      <w:proofErr w:type="spellEnd"/>
      <w:r w:rsidRPr="00A972E7">
        <w:rPr>
          <w:rFonts w:ascii="Times New Roman" w:hAnsi="Times New Roman" w:cs="Times New Roman"/>
          <w:color w:val="000000" w:themeColor="text1"/>
          <w:sz w:val="22"/>
          <w:szCs w:val="22"/>
        </w:rPr>
        <w:t xml:space="preserve"> (Picard).</w:t>
      </w:r>
      <w:r w:rsidR="00EB3A1D" w:rsidRPr="00A972E7">
        <w:rPr>
          <w:rFonts w:ascii="Times New Roman" w:hAnsi="Times New Roman" w:cs="Times New Roman"/>
          <w:color w:val="000000" w:themeColor="text1"/>
          <w:sz w:val="22"/>
          <w:szCs w:val="22"/>
        </w:rPr>
        <w:t xml:space="preserve"> To assess GC content, the nucleotide frequency was calculated by </w:t>
      </w:r>
      <w:proofErr w:type="spellStart"/>
      <w:r w:rsidR="00EB3A1D" w:rsidRPr="00A972E7">
        <w:rPr>
          <w:rFonts w:ascii="Times New Roman" w:hAnsi="Times New Roman" w:cs="Times New Roman"/>
          <w:i/>
          <w:color w:val="000000" w:themeColor="text1"/>
          <w:sz w:val="22"/>
          <w:szCs w:val="22"/>
        </w:rPr>
        <w:t>nchar</w:t>
      </w:r>
      <w:proofErr w:type="spellEnd"/>
      <w:r w:rsidR="00EB3A1D" w:rsidRPr="00A972E7">
        <w:rPr>
          <w:rFonts w:ascii="Times New Roman" w:hAnsi="Times New Roman" w:cs="Times New Roman"/>
          <w:color w:val="000000" w:themeColor="text1"/>
          <w:sz w:val="22"/>
          <w:szCs w:val="22"/>
        </w:rPr>
        <w:t xml:space="preserve"> function in R</w:t>
      </w:r>
      <w:r w:rsidR="00005223">
        <w:rPr>
          <w:rFonts w:ascii="Times New Roman" w:hAnsi="Times New Roman" w:cs="Times New Roman"/>
          <w:color w:val="000000" w:themeColor="text1"/>
          <w:sz w:val="22"/>
          <w:szCs w:val="22"/>
        </w:rPr>
        <w:t xml:space="preserve"> </w:t>
      </w:r>
      <w:r w:rsidR="00005223" w:rsidRPr="00005223">
        <w:rPr>
          <w:rFonts w:ascii="Times New Roman" w:hAnsi="Times New Roman" w:cs="Times New Roman"/>
          <w:sz w:val="22"/>
          <w:szCs w:val="22"/>
          <w:lang w:val="en-US"/>
        </w:rPr>
        <w:t>(R Core Team 2018)</w:t>
      </w:r>
      <w:r w:rsidR="00EB3A1D" w:rsidRPr="00005223">
        <w:rPr>
          <w:rFonts w:ascii="Times New Roman" w:hAnsi="Times New Roman" w:cs="Times New Roman"/>
          <w:color w:val="000000" w:themeColor="text1"/>
          <w:sz w:val="22"/>
          <w:szCs w:val="22"/>
        </w:rPr>
        <w:t>.</w:t>
      </w:r>
      <w:r w:rsidR="00EB3A1D" w:rsidRPr="00A972E7">
        <w:rPr>
          <w:rFonts w:ascii="Times New Roman" w:hAnsi="Times New Roman" w:cs="Times New Roman"/>
          <w:color w:val="000000" w:themeColor="text1"/>
          <w:sz w:val="22"/>
          <w:szCs w:val="22"/>
        </w:rPr>
        <w:t xml:space="preserve"> Significant differences were calculated by Wilcoxon rank-sum test.</w:t>
      </w:r>
    </w:p>
    <w:p w14:paraId="199B0563" w14:textId="77777777" w:rsidR="005E7716" w:rsidRPr="00A972E7" w:rsidRDefault="005E7716" w:rsidP="00F776E0">
      <w:pPr>
        <w:spacing w:line="480" w:lineRule="auto"/>
        <w:jc w:val="both"/>
        <w:rPr>
          <w:rFonts w:ascii="Times New Roman" w:hAnsi="Times New Roman" w:cs="Times New Roman"/>
          <w:color w:val="000000" w:themeColor="text1"/>
          <w:sz w:val="22"/>
          <w:szCs w:val="22"/>
        </w:rPr>
      </w:pPr>
    </w:p>
    <w:p w14:paraId="3DB5BCE8" w14:textId="40048D03" w:rsidR="005E7716" w:rsidRPr="00A972E7" w:rsidRDefault="005E7716" w:rsidP="00F776E0">
      <w:pPr>
        <w:spacing w:line="480" w:lineRule="auto"/>
        <w:jc w:val="both"/>
        <w:rPr>
          <w:rFonts w:ascii="Times New Roman" w:hAnsi="Times New Roman" w:cs="Times New Roman"/>
          <w:color w:val="262626"/>
          <w:sz w:val="20"/>
          <w:szCs w:val="20"/>
          <w:lang w:val="en-US"/>
        </w:rPr>
      </w:pPr>
      <w:r w:rsidRPr="00A972E7">
        <w:rPr>
          <w:rFonts w:ascii="Times New Roman" w:hAnsi="Times New Roman" w:cs="Times New Roman"/>
          <w:b/>
          <w:color w:val="000000" w:themeColor="text1"/>
          <w:sz w:val="22"/>
          <w:szCs w:val="22"/>
        </w:rPr>
        <w:t>Poly</w:t>
      </w:r>
      <w:r w:rsidR="0055641F" w:rsidRPr="00A972E7">
        <w:rPr>
          <w:rFonts w:ascii="Times New Roman" w:hAnsi="Times New Roman" w:cs="Times New Roman"/>
          <w:b/>
          <w:color w:val="000000" w:themeColor="text1"/>
          <w:sz w:val="22"/>
          <w:szCs w:val="22"/>
        </w:rPr>
        <w:t>(</w:t>
      </w:r>
      <w:r w:rsidRPr="00A972E7">
        <w:rPr>
          <w:rFonts w:ascii="Times New Roman" w:hAnsi="Times New Roman" w:cs="Times New Roman"/>
          <w:b/>
          <w:color w:val="000000" w:themeColor="text1"/>
          <w:sz w:val="22"/>
          <w:szCs w:val="22"/>
        </w:rPr>
        <w:t>A/T</w:t>
      </w:r>
      <w:r w:rsidR="0055641F" w:rsidRPr="00A972E7">
        <w:rPr>
          <w:rFonts w:ascii="Times New Roman" w:hAnsi="Times New Roman" w:cs="Times New Roman"/>
          <w:b/>
          <w:color w:val="000000" w:themeColor="text1"/>
          <w:sz w:val="22"/>
          <w:szCs w:val="22"/>
        </w:rPr>
        <w:t>)</w:t>
      </w:r>
      <w:r w:rsidRPr="00A972E7">
        <w:rPr>
          <w:rFonts w:ascii="Times New Roman" w:hAnsi="Times New Roman" w:cs="Times New Roman"/>
          <w:b/>
          <w:color w:val="000000" w:themeColor="text1"/>
          <w:sz w:val="22"/>
          <w:szCs w:val="22"/>
        </w:rPr>
        <w:t xml:space="preserve"> sequence bias removal. </w:t>
      </w:r>
      <w:r w:rsidRPr="00A972E7">
        <w:rPr>
          <w:rFonts w:ascii="Times New Roman" w:hAnsi="Times New Roman" w:cs="Times New Roman"/>
          <w:color w:val="000000" w:themeColor="text1"/>
          <w:sz w:val="22"/>
          <w:szCs w:val="22"/>
        </w:rPr>
        <w:t>In MB-ssDNA data (</w:t>
      </w:r>
      <w:r w:rsidRPr="00A972E7">
        <w:rPr>
          <w:rFonts w:ascii="Times New Roman" w:hAnsi="Times New Roman" w:cs="Times New Roman"/>
          <w:color w:val="0070C0"/>
          <w:sz w:val="22"/>
          <w:szCs w:val="22"/>
          <w:lang w:val="en-US"/>
        </w:rPr>
        <w:t xml:space="preserve">Supplemental </w:t>
      </w:r>
      <w:r w:rsidRPr="00A972E7">
        <w:rPr>
          <w:rFonts w:ascii="Times New Roman" w:hAnsi="Times New Roman" w:cs="Times New Roman"/>
          <w:color w:val="0070C0"/>
          <w:sz w:val="22"/>
          <w:szCs w:val="22"/>
        </w:rPr>
        <w:t>Fig. S3A</w:t>
      </w:r>
      <w:r w:rsidRPr="00A972E7">
        <w:rPr>
          <w:rFonts w:ascii="Times New Roman" w:hAnsi="Times New Roman" w:cs="Times New Roman"/>
          <w:color w:val="000000" w:themeColor="text1"/>
          <w:sz w:val="22"/>
          <w:szCs w:val="22"/>
        </w:rPr>
        <w:t xml:space="preserve">), potential sequence artefacts in poly(A/T) regions were excluded </w:t>
      </w:r>
      <w:r w:rsidRPr="00A972E7">
        <w:rPr>
          <w:rFonts w:ascii="Times New Roman" w:hAnsi="Times New Roman" w:cs="Times New Roman"/>
          <w:color w:val="000000" w:themeColor="text1"/>
          <w:sz w:val="22"/>
          <w:szCs w:val="22"/>
        </w:rPr>
        <w:fldChar w:fldCharType="begin" w:fldLock="1"/>
      </w:r>
      <w:r w:rsidRPr="00A972E7">
        <w:rPr>
          <w:rFonts w:ascii="Times New Roman" w:hAnsi="Times New Roman" w:cs="Times New Roman"/>
          <w:color w:val="000000" w:themeColor="text1"/>
          <w:sz w:val="22"/>
          <w:szCs w:val="22"/>
        </w:rPr>
        <w:instrText>ADDIN CSL_CITATION {"citationItems":[{"id":"ITEM-1","itemData":{"DOI":"10.1371/journal.pone.0172769","ISSN":"1932-6203 (Electronic)","PMID":"28235101","abstract":"Avoiding biases in next generation sequencing (NGS) library preparation is crucial for obtaining reliable sequencing data. Recently, a new library preparation method has been introduced which has eliminated the need for the ligation step. This method, termed SMART (switching mechanism at the 5' end of the RNA transcript), is based on template switching reverse transcription. To date, there has been no systematic analysis of the additional biases introduced by this method. We analysed the genomic distribution of sequenced reads prepared from genomic DNA using the SMART methodology and found a strong bias toward long (≥12bp) poly dA/dT containing genomic loci. This bias is unique to the SMART-based library preparation and does not appear when libraries are prepared with conventional ligation based methods. Although this bias is obvious only when performing paired end sequencing, it affects single end sequenced samples as well. Our analysis demonstrates that sequenced reads originating from SMART-DNA libraries are heavily skewed toward genomic poly dA/dT tracts. This bias needs to be considered when deciding to use SMART based technology for library preparation.","author":[{"dropping-particle":"","family":"Vardi","given":"Oriya","non-dropping-particle":"","parse-names":false,"suffix":""},{"dropping-particle":"","family":"Shamir","given":"Inbal","non-dropping-particle":"","parse-names":false,"suffix":""},{"dropping-particle":"","family":"Javasky","given":"Elisheva","non-dropping-particle":"","parse-names":false,"suffix":""},{"dropping-particle":"","family":"Goren","given":"Alon","non-dropping-particle":"","parse-names":false,"suffix":""},{"dropping-particle":"","family":"Simon","given":"Itamar","non-dropping-particle":"","parse-names":false,"suffix":""}],"container-title":"PloS one","id":"ITEM-1","issued":{"date-parts":[["2017"]]},"language":"eng","page":"e0172769","title":"Biases in the SMART-DNA library preparation method associated with genomic poly dA/dT sequences.","type":"article-journal","volume":"12"},"uris":["http://www.mendeley.com/documents/?uuid=00c404e9-3954-4048-aeaa-933120fbe19d"]},{"id":"ITEM-2","itemData":{"DOI":"10.1186/s12859-018-2577-4","ISSN":"1471-2105 (Electronic)","PMID":"30587107","abstract":"BACKGROUND: Noises and artifacts may arise in several steps of the next-generation sequencing (NGS) process. Recently, an NGS library preparation method called SMART, or Switching Mechanism At the 5' end of the RNA Transcript, is introduced to prepare ChIP-seq (chromatin immunoprecipitation and deep sequencing) libraries from small amount of DNA material, using the DNA SMART ChIP-seq Kit. The protocol adds Ts to the 3' end of DNA templates, which is subsequently recognized and used by SMART poly(dA) primers for reverse transcription and then addition of PCR primers and sequencing adapters. The poly(dA) primers, however, can anneal to poly(T) sequences in a genome and amplify DNA fragments that are not enriched in the immunoprecipitated DNA templates. This off-target amplification results in false signals in the ChIP-seq data. RESULTS: Here, we show that the off-target ChIP-seq reads derived from false amplification of poly(T/A) genomic sequences have unique and strand-specific features. Accordingly, we develop a tool (called \"SMARTcleaner\") that can exploit these features to remove SMART ChIP-seq artifacts. Application of SMARTcleaner to several SMART ChIP-seq datasets demonstrates that it can remove reads from off-target amplification effectively, leading to significantly improved ChIP-seq peaks and results. CONCLUSIONS: SMARTcleaner could identify and clean the false signals in SMART-based ChIP-seq libraries, leading to improvement in peak calling, and downstream data analysis and interpretation.","author":[{"dropping-particle":"","family":"Zhao","given":"Dejian","non-dropping-particle":"","parse-names":false,"suffix":""},{"dropping-particle":"","family":"Zheng","given":"Deyou","non-dropping-particle":"","parse-names":false,"suffix":""}],"container-title":"BMC bioinformatics","id":"ITEM-2","issued":{"date-parts":[["2018","12"]]},"language":"eng","page":"544","title":"SMARTcleaner: identify and clean off-target signals in SMART ChIP-seq analysis.","type":"article-journal","volume":"19"},"uris":["http://www.mendeley.com/documents/?uuid=9b229caf-2975-4557-9234-3cd531607950"]}],"mendeley":{"formattedCitation":"(Vardi et al. 2017; Zhao and Zheng 2018)","plainTextFormattedCitation":"(Vardi et al. 2017; Zhao and Zheng 2018)","previouslyFormattedCitation":"(Vardi et al. 2017; Zhao and Zheng 2018)"},"properties":{"noteIndex":0},"schema":"https://github.com/citation-style-language/schema/raw/master/csl-citation.json"}</w:instrText>
      </w:r>
      <w:r w:rsidRPr="00A972E7">
        <w:rPr>
          <w:rFonts w:ascii="Times New Roman" w:hAnsi="Times New Roman" w:cs="Times New Roman"/>
          <w:color w:val="000000" w:themeColor="text1"/>
          <w:sz w:val="22"/>
          <w:szCs w:val="22"/>
        </w:rPr>
        <w:fldChar w:fldCharType="separate"/>
      </w:r>
      <w:r w:rsidRPr="00A972E7">
        <w:rPr>
          <w:rFonts w:ascii="Times New Roman" w:hAnsi="Times New Roman" w:cs="Times New Roman"/>
          <w:noProof/>
          <w:color w:val="000000" w:themeColor="text1"/>
          <w:sz w:val="22"/>
          <w:szCs w:val="22"/>
        </w:rPr>
        <w:t>(Vardi et al. 2017; Zhao and Zheng 2018)</w:t>
      </w:r>
      <w:r w:rsidRPr="00A972E7">
        <w:rPr>
          <w:rFonts w:ascii="Times New Roman" w:hAnsi="Times New Roman" w:cs="Times New Roman"/>
          <w:color w:val="000000" w:themeColor="text1"/>
          <w:sz w:val="22"/>
          <w:szCs w:val="22"/>
        </w:rPr>
        <w:fldChar w:fldCharType="end"/>
      </w:r>
      <w:r w:rsidRPr="00A972E7">
        <w:rPr>
          <w:rFonts w:ascii="Times New Roman" w:hAnsi="Times New Roman" w:cs="Times New Roman"/>
          <w:color w:val="000000" w:themeColor="text1"/>
          <w:sz w:val="22"/>
          <w:szCs w:val="22"/>
        </w:rPr>
        <w:t xml:space="preserve"> (</w:t>
      </w:r>
      <w:r w:rsidRPr="00A972E7">
        <w:rPr>
          <w:rFonts w:ascii="Times New Roman" w:hAnsi="Times New Roman" w:cs="Times New Roman"/>
          <w:color w:val="0070C0"/>
          <w:sz w:val="22"/>
          <w:szCs w:val="22"/>
          <w:lang w:val="en-US"/>
        </w:rPr>
        <w:t xml:space="preserve">Supplemental </w:t>
      </w:r>
      <w:r w:rsidRPr="00A972E7">
        <w:rPr>
          <w:rFonts w:ascii="Times New Roman" w:hAnsi="Times New Roman" w:cs="Times New Roman"/>
          <w:color w:val="0070C0"/>
          <w:sz w:val="22"/>
          <w:szCs w:val="22"/>
        </w:rPr>
        <w:t>Fig. S3B</w:t>
      </w:r>
      <w:r w:rsidRPr="00A972E7">
        <w:rPr>
          <w:rFonts w:ascii="Times New Roman" w:hAnsi="Times New Roman" w:cs="Times New Roman"/>
          <w:color w:val="000000" w:themeColor="text1"/>
          <w:sz w:val="22"/>
          <w:szCs w:val="22"/>
        </w:rPr>
        <w:t>). In Supplemental Figure S3C, data was filtered using blacklisted poly</w:t>
      </w:r>
      <w:r w:rsidR="0055641F" w:rsidRPr="00A972E7">
        <w:rPr>
          <w:rFonts w:ascii="Times New Roman" w:hAnsi="Times New Roman" w:cs="Times New Roman"/>
          <w:color w:val="000000" w:themeColor="text1"/>
          <w:sz w:val="22"/>
          <w:szCs w:val="22"/>
        </w:rPr>
        <w:t>(</w:t>
      </w:r>
      <w:r w:rsidRPr="00A972E7">
        <w:rPr>
          <w:rFonts w:ascii="Times New Roman" w:hAnsi="Times New Roman" w:cs="Times New Roman"/>
          <w:color w:val="000000" w:themeColor="text1"/>
          <w:sz w:val="22"/>
          <w:szCs w:val="22"/>
        </w:rPr>
        <w:t>A/T</w:t>
      </w:r>
      <w:r w:rsidR="0055641F" w:rsidRPr="00A972E7">
        <w:rPr>
          <w:rFonts w:ascii="Times New Roman" w:hAnsi="Times New Roman" w:cs="Times New Roman"/>
          <w:color w:val="000000" w:themeColor="text1"/>
          <w:sz w:val="22"/>
          <w:szCs w:val="22"/>
        </w:rPr>
        <w:t>)</w:t>
      </w:r>
      <w:r w:rsidRPr="00A972E7">
        <w:rPr>
          <w:rFonts w:ascii="Times New Roman" w:hAnsi="Times New Roman" w:cs="Times New Roman"/>
          <w:color w:val="000000" w:themeColor="text1"/>
          <w:sz w:val="22"/>
          <w:szCs w:val="22"/>
        </w:rPr>
        <w:t xml:space="preserve"> sites identified in the genome (</w:t>
      </w:r>
      <w:r w:rsidRPr="00A972E7">
        <w:rPr>
          <w:rFonts w:ascii="Times New Roman" w:hAnsi="Times New Roman" w:cs="Times New Roman"/>
          <w:color w:val="0070C0"/>
          <w:sz w:val="22"/>
          <w:szCs w:val="22"/>
          <w:lang w:val="en-US"/>
        </w:rPr>
        <w:t xml:space="preserve">Supplemental </w:t>
      </w:r>
      <w:r w:rsidRPr="00A972E7">
        <w:rPr>
          <w:rFonts w:ascii="Times New Roman" w:hAnsi="Times New Roman" w:cs="Times New Roman"/>
          <w:color w:val="0070C0"/>
          <w:sz w:val="22"/>
          <w:szCs w:val="22"/>
        </w:rPr>
        <w:t>Fig. S3C</w:t>
      </w:r>
      <w:r w:rsidRPr="00A972E7">
        <w:rPr>
          <w:rFonts w:ascii="Times New Roman" w:hAnsi="Times New Roman" w:cs="Times New Roman"/>
          <w:color w:val="000000" w:themeColor="text1"/>
          <w:sz w:val="22"/>
          <w:szCs w:val="22"/>
        </w:rPr>
        <w:t>). Genome-wide poly</w:t>
      </w:r>
      <w:r w:rsidR="0055641F" w:rsidRPr="00A972E7">
        <w:rPr>
          <w:rFonts w:ascii="Times New Roman" w:hAnsi="Times New Roman" w:cs="Times New Roman"/>
          <w:color w:val="000000" w:themeColor="text1"/>
          <w:sz w:val="22"/>
          <w:szCs w:val="22"/>
        </w:rPr>
        <w:t>(</w:t>
      </w:r>
      <w:r w:rsidRPr="00A972E7">
        <w:rPr>
          <w:rFonts w:ascii="Times New Roman" w:hAnsi="Times New Roman" w:cs="Times New Roman"/>
          <w:color w:val="000000" w:themeColor="text1"/>
          <w:sz w:val="22"/>
          <w:szCs w:val="22"/>
        </w:rPr>
        <w:t>A</w:t>
      </w:r>
      <w:r w:rsidR="0055641F" w:rsidRPr="00A972E7">
        <w:rPr>
          <w:rFonts w:ascii="Times New Roman" w:hAnsi="Times New Roman" w:cs="Times New Roman"/>
          <w:color w:val="000000" w:themeColor="text1"/>
          <w:sz w:val="22"/>
          <w:szCs w:val="22"/>
        </w:rPr>
        <w:t>)</w:t>
      </w:r>
      <w:r w:rsidRPr="00A972E7">
        <w:rPr>
          <w:rFonts w:ascii="Times New Roman" w:hAnsi="Times New Roman" w:cs="Times New Roman"/>
          <w:color w:val="000000" w:themeColor="text1"/>
          <w:sz w:val="22"/>
          <w:szCs w:val="22"/>
        </w:rPr>
        <w:t xml:space="preserve"> and poly</w:t>
      </w:r>
      <w:r w:rsidR="0055641F" w:rsidRPr="00A972E7">
        <w:rPr>
          <w:rFonts w:ascii="Times New Roman" w:hAnsi="Times New Roman" w:cs="Times New Roman"/>
          <w:color w:val="000000" w:themeColor="text1"/>
          <w:sz w:val="22"/>
          <w:szCs w:val="22"/>
        </w:rPr>
        <w:t>(</w:t>
      </w:r>
      <w:r w:rsidRPr="00A972E7">
        <w:rPr>
          <w:rFonts w:ascii="Times New Roman" w:hAnsi="Times New Roman" w:cs="Times New Roman"/>
          <w:color w:val="000000" w:themeColor="text1"/>
          <w:sz w:val="22"/>
          <w:szCs w:val="22"/>
        </w:rPr>
        <w:t>T</w:t>
      </w:r>
      <w:r w:rsidR="0055641F" w:rsidRPr="00A972E7">
        <w:rPr>
          <w:rFonts w:ascii="Times New Roman" w:hAnsi="Times New Roman" w:cs="Times New Roman"/>
          <w:color w:val="000000" w:themeColor="text1"/>
          <w:sz w:val="22"/>
          <w:szCs w:val="22"/>
        </w:rPr>
        <w:t>)</w:t>
      </w:r>
      <w:r w:rsidRPr="00A972E7">
        <w:rPr>
          <w:rFonts w:ascii="Times New Roman" w:hAnsi="Times New Roman" w:cs="Times New Roman"/>
          <w:color w:val="000000" w:themeColor="text1"/>
          <w:sz w:val="22"/>
          <w:szCs w:val="22"/>
        </w:rPr>
        <w:t xml:space="preserve"> regions with at least seven bases were identified and extended to 200-bp intervals. Sequencing reads within these intervals were excluded from analysis.</w:t>
      </w:r>
    </w:p>
    <w:p w14:paraId="0498BDCE" w14:textId="5B590D2D" w:rsidR="005E7716" w:rsidRPr="00A972E7" w:rsidRDefault="005E7716" w:rsidP="00F776E0">
      <w:pPr>
        <w:spacing w:line="480" w:lineRule="auto"/>
        <w:jc w:val="both"/>
        <w:rPr>
          <w:rFonts w:ascii="Times New Roman" w:hAnsi="Times New Roman" w:cs="Times New Roman"/>
          <w:color w:val="262626"/>
          <w:sz w:val="20"/>
          <w:szCs w:val="20"/>
          <w:lang w:val="en-US"/>
        </w:rPr>
      </w:pPr>
    </w:p>
    <w:p w14:paraId="48A02810" w14:textId="776175EB" w:rsidR="003760A4" w:rsidRPr="00A972E7" w:rsidRDefault="00EB3A1D" w:rsidP="00EB3A1D">
      <w:pPr>
        <w:pStyle w:val="Default"/>
        <w:spacing w:line="480" w:lineRule="auto"/>
        <w:jc w:val="both"/>
        <w:rPr>
          <w:rFonts w:ascii="Times New Roman" w:hAnsi="Times New Roman" w:cs="Times New Roman"/>
          <w:color w:val="262626"/>
          <w:sz w:val="22"/>
          <w:szCs w:val="22"/>
        </w:rPr>
      </w:pPr>
      <w:r w:rsidRPr="00A972E7">
        <w:rPr>
          <w:rFonts w:ascii="Times New Roman" w:hAnsi="Times New Roman" w:cs="Times New Roman"/>
          <w:b/>
          <w:color w:val="000000" w:themeColor="text1"/>
          <w:sz w:val="22"/>
          <w:szCs w:val="22"/>
          <w:lang w:val="en-GB"/>
        </w:rPr>
        <w:t xml:space="preserve">Similarity of predicted (PQS/OQS) G4-forming chromatin accessibility in transcription start sites with G4 regions identified in chromatin. </w:t>
      </w:r>
      <w:r w:rsidR="00540FBD" w:rsidRPr="00540FBD">
        <w:rPr>
          <w:rFonts w:ascii="Times New Roman" w:hAnsi="Times New Roman" w:cs="Times New Roman"/>
          <w:bCs/>
          <w:color w:val="000000" w:themeColor="text1"/>
          <w:sz w:val="22"/>
          <w:szCs w:val="22"/>
          <w:lang w:val="en-GB"/>
        </w:rPr>
        <w:t xml:space="preserve">To generate the “in situ” G4 regions, we assembled them from G4-ChIP-seq data that were acquired of a) </w:t>
      </w:r>
      <w:proofErr w:type="spellStart"/>
      <w:r w:rsidR="00540FBD" w:rsidRPr="00540FBD">
        <w:rPr>
          <w:rFonts w:ascii="Times New Roman" w:hAnsi="Times New Roman" w:cs="Times New Roman"/>
          <w:bCs/>
          <w:color w:val="000000" w:themeColor="text1"/>
          <w:sz w:val="22"/>
          <w:szCs w:val="22"/>
          <w:lang w:val="en-GB"/>
        </w:rPr>
        <w:t>tumors</w:t>
      </w:r>
      <w:proofErr w:type="spellEnd"/>
      <w:r w:rsidR="00540FBD" w:rsidRPr="00540FBD">
        <w:rPr>
          <w:rFonts w:ascii="Times New Roman" w:hAnsi="Times New Roman" w:cs="Times New Roman"/>
          <w:bCs/>
          <w:color w:val="000000" w:themeColor="text1"/>
          <w:sz w:val="22"/>
          <w:szCs w:val="22"/>
          <w:lang w:val="en-GB"/>
        </w:rPr>
        <w:t xml:space="preserve"> from patient-derived breast cancer xenograft models and b) of cell lines. We consider a) as in vivo and b) as in </w:t>
      </w:r>
      <w:proofErr w:type="spellStart"/>
      <w:r w:rsidR="00540FBD" w:rsidRPr="00540FBD">
        <w:rPr>
          <w:rFonts w:ascii="Times New Roman" w:hAnsi="Times New Roman" w:cs="Times New Roman"/>
          <w:bCs/>
          <w:color w:val="000000" w:themeColor="text1"/>
          <w:sz w:val="22"/>
          <w:szCs w:val="22"/>
          <w:lang w:val="en-GB"/>
        </w:rPr>
        <w:t>cellulo</w:t>
      </w:r>
      <w:proofErr w:type="spellEnd"/>
      <w:r w:rsidR="00540FBD" w:rsidRPr="00540FBD">
        <w:rPr>
          <w:rFonts w:ascii="Times New Roman" w:hAnsi="Times New Roman" w:cs="Times New Roman"/>
          <w:bCs/>
          <w:color w:val="000000" w:themeColor="text1"/>
          <w:sz w:val="22"/>
          <w:szCs w:val="22"/>
          <w:lang w:val="en-GB"/>
        </w:rPr>
        <w:t xml:space="preserve"> derived G4 regions, which we collectively define as “in situ”.</w:t>
      </w:r>
      <w:r w:rsidR="00540FBD">
        <w:rPr>
          <w:rFonts w:ascii="Times New Roman" w:hAnsi="Times New Roman" w:cs="Times New Roman"/>
          <w:bCs/>
          <w:color w:val="000000" w:themeColor="text1"/>
          <w:sz w:val="22"/>
          <w:szCs w:val="22"/>
          <w:lang w:val="en-GB"/>
        </w:rPr>
        <w:t xml:space="preserve"> </w:t>
      </w:r>
      <w:r w:rsidRPr="00540FBD">
        <w:rPr>
          <w:rFonts w:ascii="Times New Roman" w:hAnsi="Times New Roman" w:cs="Times New Roman"/>
          <w:bCs/>
          <w:iCs/>
          <w:color w:val="000000" w:themeColor="text1"/>
          <w:sz w:val="22"/>
          <w:szCs w:val="22"/>
        </w:rPr>
        <w:t>T</w:t>
      </w:r>
      <w:r w:rsidRPr="00A972E7">
        <w:rPr>
          <w:rFonts w:ascii="Times New Roman" w:hAnsi="Times New Roman" w:cs="Times New Roman"/>
          <w:iCs/>
          <w:color w:val="000000" w:themeColor="text1"/>
          <w:sz w:val="22"/>
          <w:szCs w:val="22"/>
        </w:rPr>
        <w:t xml:space="preserve">o assess whether accessible chromatin regions in TSS contain PQS/OQS that also adopt G4 secondary structure </w:t>
      </w:r>
      <w:r w:rsidRPr="00A972E7">
        <w:rPr>
          <w:rFonts w:ascii="Times New Roman" w:hAnsi="Times New Roman" w:cs="Times New Roman"/>
          <w:i/>
          <w:iCs/>
          <w:color w:val="000000" w:themeColor="text1"/>
          <w:sz w:val="22"/>
          <w:szCs w:val="22"/>
        </w:rPr>
        <w:t>in situ</w:t>
      </w:r>
      <w:r w:rsidRPr="00A972E7">
        <w:rPr>
          <w:rFonts w:ascii="Times New Roman" w:hAnsi="Times New Roman" w:cs="Times New Roman"/>
          <w:iCs/>
          <w:color w:val="000000" w:themeColor="text1"/>
          <w:sz w:val="22"/>
          <w:szCs w:val="22"/>
        </w:rPr>
        <w:t>, we first assembled (</w:t>
      </w:r>
      <w:r w:rsidRPr="00A972E7">
        <w:rPr>
          <w:rFonts w:ascii="Times New Roman" w:hAnsi="Times New Roman" w:cs="Times New Roman"/>
          <w:i/>
          <w:color w:val="000000" w:themeColor="text1"/>
          <w:sz w:val="22"/>
          <w:szCs w:val="22"/>
        </w:rPr>
        <w:t>cat</w:t>
      </w:r>
      <w:r w:rsidRPr="00A972E7">
        <w:rPr>
          <w:rFonts w:ascii="Times New Roman" w:hAnsi="Times New Roman" w:cs="Times New Roman"/>
          <w:iCs/>
          <w:color w:val="000000" w:themeColor="text1"/>
          <w:sz w:val="22"/>
          <w:szCs w:val="22"/>
        </w:rPr>
        <w:t xml:space="preserve">, </w:t>
      </w:r>
      <w:proofErr w:type="spellStart"/>
      <w:r w:rsidRPr="00A972E7">
        <w:rPr>
          <w:rFonts w:ascii="Times New Roman" w:hAnsi="Times New Roman" w:cs="Times New Roman"/>
          <w:i/>
          <w:color w:val="000000" w:themeColor="text1"/>
          <w:sz w:val="22"/>
          <w:szCs w:val="22"/>
        </w:rPr>
        <w:t>sortBed</w:t>
      </w:r>
      <w:proofErr w:type="spellEnd"/>
      <w:r w:rsidRPr="00A972E7">
        <w:rPr>
          <w:rFonts w:ascii="Times New Roman" w:hAnsi="Times New Roman" w:cs="Times New Roman"/>
          <w:iCs/>
          <w:color w:val="000000" w:themeColor="text1"/>
          <w:sz w:val="22"/>
          <w:szCs w:val="22"/>
        </w:rPr>
        <w:t xml:space="preserve">, </w:t>
      </w:r>
      <w:proofErr w:type="spellStart"/>
      <w:r w:rsidRPr="00A972E7">
        <w:rPr>
          <w:rFonts w:ascii="Times New Roman" w:hAnsi="Times New Roman" w:cs="Times New Roman"/>
          <w:i/>
          <w:color w:val="000000" w:themeColor="text1"/>
          <w:sz w:val="22"/>
          <w:szCs w:val="22"/>
        </w:rPr>
        <w:t>mergeBed</w:t>
      </w:r>
      <w:proofErr w:type="spellEnd"/>
      <w:r w:rsidRPr="00A972E7">
        <w:rPr>
          <w:rFonts w:ascii="Times New Roman" w:hAnsi="Times New Roman" w:cs="Times New Roman"/>
          <w:iCs/>
          <w:color w:val="000000" w:themeColor="text1"/>
          <w:sz w:val="22"/>
          <w:szCs w:val="22"/>
        </w:rPr>
        <w:t>) various annotated G4 regions (</w:t>
      </w:r>
      <w:r w:rsidRPr="00A972E7">
        <w:rPr>
          <w:rFonts w:ascii="Times New Roman" w:hAnsi="Times New Roman" w:cs="Times New Roman"/>
          <w:i/>
          <w:iCs/>
          <w:color w:val="000000" w:themeColor="text1"/>
          <w:sz w:val="22"/>
          <w:szCs w:val="22"/>
        </w:rPr>
        <w:t>in situ</w:t>
      </w:r>
      <w:r w:rsidRPr="00A972E7">
        <w:rPr>
          <w:rFonts w:ascii="Times New Roman" w:hAnsi="Times New Roman" w:cs="Times New Roman"/>
          <w:iCs/>
          <w:color w:val="000000" w:themeColor="text1"/>
          <w:sz w:val="22"/>
          <w:szCs w:val="22"/>
        </w:rPr>
        <w:t xml:space="preserve"> G4Rs), which were mapped by G4-ChIP-seq using BG4 </w:t>
      </w:r>
      <w:r w:rsidRPr="00A972E7">
        <w:rPr>
          <w:rFonts w:ascii="Times New Roman" w:hAnsi="Times New Roman" w:cs="Times New Roman"/>
          <w:iCs/>
          <w:color w:val="000000" w:themeColor="text1"/>
          <w:sz w:val="22"/>
          <w:szCs w:val="22"/>
        </w:rPr>
        <w:lastRenderedPageBreak/>
        <w:t xml:space="preserve">(GSE145090, GSE99205, GSE152216) or G4P (GSE133379). Second, </w:t>
      </w:r>
      <w:proofErr w:type="spellStart"/>
      <w:r w:rsidRPr="00A972E7">
        <w:rPr>
          <w:rFonts w:ascii="Times New Roman" w:hAnsi="Times New Roman" w:cs="Times New Roman"/>
          <w:iCs/>
          <w:color w:val="000000" w:themeColor="text1"/>
          <w:sz w:val="22"/>
          <w:szCs w:val="22"/>
        </w:rPr>
        <w:t>BEDTools</w:t>
      </w:r>
      <w:proofErr w:type="spellEnd"/>
      <w:r w:rsidRPr="00A972E7">
        <w:rPr>
          <w:rFonts w:ascii="Times New Roman" w:hAnsi="Times New Roman" w:cs="Times New Roman"/>
          <w:iCs/>
          <w:color w:val="000000" w:themeColor="text1"/>
          <w:sz w:val="22"/>
          <w:szCs w:val="22"/>
        </w:rPr>
        <w:t xml:space="preserve"> </w:t>
      </w:r>
      <w:r w:rsidRPr="00A972E7">
        <w:rPr>
          <w:rFonts w:ascii="Times New Roman" w:hAnsi="Times New Roman" w:cs="Times New Roman"/>
          <w:i/>
          <w:iCs/>
          <w:color w:val="000000" w:themeColor="text1"/>
          <w:sz w:val="22"/>
          <w:szCs w:val="22"/>
        </w:rPr>
        <w:t>intersect</w:t>
      </w:r>
      <w:r w:rsidRPr="00A972E7">
        <w:rPr>
          <w:rFonts w:ascii="Times New Roman" w:hAnsi="Times New Roman" w:cs="Times New Roman"/>
          <w:iCs/>
          <w:color w:val="000000" w:themeColor="text1"/>
          <w:sz w:val="22"/>
          <w:szCs w:val="22"/>
        </w:rPr>
        <w:t xml:space="preserve"> was used to retrieve ~81,000 PQS that overlap with </w:t>
      </w:r>
      <w:r w:rsidRPr="00A972E7">
        <w:rPr>
          <w:rFonts w:ascii="Times New Roman" w:hAnsi="Times New Roman" w:cs="Times New Roman"/>
          <w:i/>
          <w:iCs/>
          <w:color w:val="000000" w:themeColor="text1"/>
          <w:sz w:val="22"/>
          <w:szCs w:val="22"/>
        </w:rPr>
        <w:t>in situ</w:t>
      </w:r>
      <w:r w:rsidRPr="00A972E7">
        <w:rPr>
          <w:rFonts w:ascii="Times New Roman" w:hAnsi="Times New Roman" w:cs="Times New Roman"/>
          <w:iCs/>
          <w:color w:val="000000" w:themeColor="text1"/>
          <w:sz w:val="22"/>
          <w:szCs w:val="22"/>
        </w:rPr>
        <w:t xml:space="preserve"> G4Rs (PQS/</w:t>
      </w:r>
      <w:r w:rsidRPr="00A972E7">
        <w:rPr>
          <w:rFonts w:ascii="Times New Roman" w:hAnsi="Times New Roman" w:cs="Times New Roman"/>
          <w:i/>
          <w:iCs/>
          <w:color w:val="000000" w:themeColor="text1"/>
          <w:sz w:val="22"/>
          <w:szCs w:val="22"/>
        </w:rPr>
        <w:t xml:space="preserve">in </w:t>
      </w:r>
      <w:proofErr w:type="gramStart"/>
      <w:r w:rsidRPr="00A972E7">
        <w:rPr>
          <w:rFonts w:ascii="Times New Roman" w:hAnsi="Times New Roman" w:cs="Times New Roman"/>
          <w:i/>
          <w:iCs/>
          <w:color w:val="000000" w:themeColor="text1"/>
          <w:sz w:val="22"/>
          <w:szCs w:val="22"/>
        </w:rPr>
        <w:t>situ</w:t>
      </w:r>
      <w:r w:rsidRPr="00A972E7">
        <w:rPr>
          <w:rFonts w:ascii="Times New Roman" w:hAnsi="Times New Roman" w:cs="Times New Roman"/>
          <w:iCs/>
          <w:color w:val="000000" w:themeColor="text1"/>
          <w:sz w:val="22"/>
          <w:szCs w:val="22"/>
        </w:rPr>
        <w:t>.G</w:t>
      </w:r>
      <w:proofErr w:type="gramEnd"/>
      <w:r w:rsidRPr="00A972E7">
        <w:rPr>
          <w:rFonts w:ascii="Times New Roman" w:hAnsi="Times New Roman" w:cs="Times New Roman"/>
          <w:iCs/>
          <w:color w:val="000000" w:themeColor="text1"/>
          <w:sz w:val="22"/>
          <w:szCs w:val="22"/>
        </w:rPr>
        <w:t xml:space="preserve">4Rs). Third, </w:t>
      </w:r>
      <w:proofErr w:type="spellStart"/>
      <w:r w:rsidRPr="00A972E7">
        <w:rPr>
          <w:rFonts w:ascii="Times New Roman" w:hAnsi="Times New Roman" w:cs="Times New Roman"/>
          <w:iCs/>
          <w:color w:val="000000" w:themeColor="text1"/>
          <w:sz w:val="22"/>
          <w:szCs w:val="22"/>
        </w:rPr>
        <w:t>BEDTools</w:t>
      </w:r>
      <w:proofErr w:type="spellEnd"/>
      <w:r w:rsidRPr="00A972E7">
        <w:rPr>
          <w:rFonts w:ascii="Times New Roman" w:hAnsi="Times New Roman" w:cs="Times New Roman"/>
          <w:iCs/>
          <w:color w:val="000000" w:themeColor="text1"/>
          <w:sz w:val="22"/>
          <w:szCs w:val="22"/>
        </w:rPr>
        <w:t xml:space="preserve"> </w:t>
      </w:r>
      <w:r w:rsidRPr="00A972E7">
        <w:rPr>
          <w:rFonts w:ascii="Times New Roman" w:hAnsi="Times New Roman" w:cs="Times New Roman"/>
          <w:i/>
          <w:iCs/>
          <w:color w:val="000000" w:themeColor="text1"/>
          <w:sz w:val="22"/>
          <w:szCs w:val="22"/>
        </w:rPr>
        <w:t>intersect</w:t>
      </w:r>
      <w:r w:rsidRPr="00A972E7">
        <w:rPr>
          <w:rFonts w:ascii="Times New Roman" w:hAnsi="Times New Roman" w:cs="Times New Roman"/>
          <w:iCs/>
          <w:color w:val="000000" w:themeColor="text1"/>
          <w:sz w:val="22"/>
          <w:szCs w:val="22"/>
        </w:rPr>
        <w:t xml:space="preserve"> was used to retrieve accessible chromatin regions in TSS that are positive for PQS/</w:t>
      </w:r>
      <w:r w:rsidRPr="00A972E7">
        <w:rPr>
          <w:rFonts w:ascii="Times New Roman" w:hAnsi="Times New Roman" w:cs="Times New Roman"/>
          <w:i/>
          <w:iCs/>
          <w:color w:val="000000" w:themeColor="text1"/>
          <w:sz w:val="22"/>
          <w:szCs w:val="22"/>
        </w:rPr>
        <w:t xml:space="preserve">in </w:t>
      </w:r>
      <w:proofErr w:type="gramStart"/>
      <w:r w:rsidRPr="00A972E7">
        <w:rPr>
          <w:rFonts w:ascii="Times New Roman" w:hAnsi="Times New Roman" w:cs="Times New Roman"/>
          <w:i/>
          <w:iCs/>
          <w:color w:val="000000" w:themeColor="text1"/>
          <w:sz w:val="22"/>
          <w:szCs w:val="22"/>
        </w:rPr>
        <w:t>situ</w:t>
      </w:r>
      <w:r w:rsidRPr="00A972E7">
        <w:rPr>
          <w:rFonts w:ascii="Times New Roman" w:hAnsi="Times New Roman" w:cs="Times New Roman"/>
          <w:iCs/>
          <w:color w:val="000000" w:themeColor="text1"/>
          <w:sz w:val="22"/>
          <w:szCs w:val="22"/>
        </w:rPr>
        <w:t>.G</w:t>
      </w:r>
      <w:proofErr w:type="gramEnd"/>
      <w:r w:rsidRPr="00A972E7">
        <w:rPr>
          <w:rFonts w:ascii="Times New Roman" w:hAnsi="Times New Roman" w:cs="Times New Roman"/>
          <w:iCs/>
          <w:color w:val="000000" w:themeColor="text1"/>
          <w:sz w:val="22"/>
          <w:szCs w:val="22"/>
        </w:rPr>
        <w:t xml:space="preserve">4Rs. Fourth, we used </w:t>
      </w:r>
      <w:r w:rsidRPr="00A972E7">
        <w:rPr>
          <w:rFonts w:ascii="Times New Roman" w:hAnsi="Times New Roman" w:cs="Times New Roman"/>
          <w:i/>
          <w:color w:val="000000" w:themeColor="text1"/>
          <w:sz w:val="22"/>
          <w:szCs w:val="22"/>
        </w:rPr>
        <w:t xml:space="preserve">intervene </w:t>
      </w:r>
      <w:proofErr w:type="spellStart"/>
      <w:r w:rsidRPr="00A972E7">
        <w:rPr>
          <w:rFonts w:ascii="Times New Roman" w:hAnsi="Times New Roman" w:cs="Times New Roman"/>
          <w:i/>
          <w:color w:val="000000" w:themeColor="text1"/>
          <w:sz w:val="22"/>
          <w:szCs w:val="22"/>
        </w:rPr>
        <w:t>venn</w:t>
      </w:r>
      <w:proofErr w:type="spellEnd"/>
      <w:r w:rsidRPr="00A972E7">
        <w:rPr>
          <w:rFonts w:ascii="Times New Roman" w:hAnsi="Times New Roman" w:cs="Times New Roman"/>
          <w:iCs/>
          <w:color w:val="000000" w:themeColor="text1"/>
          <w:sz w:val="22"/>
          <w:szCs w:val="22"/>
        </w:rPr>
        <w:t xml:space="preserve"> to assess the similarity between accessible regions in TSS that are either a) positive or b) negative for PQS/OQS, and c) positive for PQS/</w:t>
      </w:r>
      <w:r w:rsidRPr="00A972E7">
        <w:rPr>
          <w:rFonts w:ascii="Times New Roman" w:hAnsi="Times New Roman" w:cs="Times New Roman"/>
          <w:i/>
          <w:iCs/>
          <w:color w:val="000000" w:themeColor="text1"/>
          <w:sz w:val="22"/>
          <w:szCs w:val="22"/>
        </w:rPr>
        <w:t xml:space="preserve">in </w:t>
      </w:r>
      <w:proofErr w:type="gramStart"/>
      <w:r w:rsidRPr="00A972E7">
        <w:rPr>
          <w:rFonts w:ascii="Times New Roman" w:hAnsi="Times New Roman" w:cs="Times New Roman"/>
          <w:i/>
          <w:iCs/>
          <w:color w:val="000000" w:themeColor="text1"/>
          <w:sz w:val="22"/>
          <w:szCs w:val="22"/>
        </w:rPr>
        <w:t>situ</w:t>
      </w:r>
      <w:r w:rsidRPr="00A972E7">
        <w:rPr>
          <w:rFonts w:ascii="Times New Roman" w:hAnsi="Times New Roman" w:cs="Times New Roman"/>
          <w:iCs/>
          <w:color w:val="000000" w:themeColor="text1"/>
          <w:sz w:val="22"/>
          <w:szCs w:val="22"/>
        </w:rPr>
        <w:t>.G</w:t>
      </w:r>
      <w:proofErr w:type="gramEnd"/>
      <w:r w:rsidRPr="00A972E7">
        <w:rPr>
          <w:rFonts w:ascii="Times New Roman" w:hAnsi="Times New Roman" w:cs="Times New Roman"/>
          <w:iCs/>
          <w:color w:val="000000" w:themeColor="text1"/>
          <w:sz w:val="22"/>
          <w:szCs w:val="22"/>
        </w:rPr>
        <w:t xml:space="preserve">4Rs. </w:t>
      </w:r>
      <w:r w:rsidR="00D23E41" w:rsidRPr="00A972E7">
        <w:rPr>
          <w:rFonts w:ascii="Times New Roman" w:hAnsi="Times New Roman" w:cs="Times New Roman"/>
          <w:color w:val="000000" w:themeColor="text1"/>
          <w:sz w:val="22"/>
          <w:szCs w:val="22"/>
        </w:rPr>
        <w:t>C</w:t>
      </w:r>
      <w:r w:rsidRPr="00A972E7">
        <w:rPr>
          <w:rFonts w:ascii="Times New Roman" w:hAnsi="Times New Roman" w:cs="Times New Roman"/>
          <w:color w:val="000000" w:themeColor="text1"/>
          <w:sz w:val="22"/>
          <w:szCs w:val="22"/>
        </w:rPr>
        <w:t xml:space="preserve">ode </w:t>
      </w:r>
      <w:r w:rsidR="00D23E41" w:rsidRPr="00A972E7">
        <w:rPr>
          <w:rFonts w:ascii="Times New Roman" w:hAnsi="Times New Roman" w:cs="Times New Roman"/>
          <w:color w:val="000000" w:themeColor="text1"/>
          <w:sz w:val="22"/>
          <w:szCs w:val="22"/>
        </w:rPr>
        <w:t xml:space="preserve">used </w:t>
      </w:r>
      <w:r w:rsidRPr="00A972E7">
        <w:rPr>
          <w:rFonts w:ascii="Times New Roman" w:hAnsi="Times New Roman" w:cs="Times New Roman"/>
          <w:color w:val="000000" w:themeColor="text1"/>
          <w:sz w:val="22"/>
          <w:szCs w:val="22"/>
        </w:rPr>
        <w:t xml:space="preserve">for this analysis is available in </w:t>
      </w:r>
      <w:r w:rsidRPr="00A972E7">
        <w:rPr>
          <w:rFonts w:ascii="Times New Roman" w:hAnsi="Times New Roman" w:cs="Times New Roman"/>
          <w:color w:val="548DD4"/>
          <w:sz w:val="22"/>
          <w:szCs w:val="22"/>
        </w:rPr>
        <w:t xml:space="preserve">Supplemental </w:t>
      </w:r>
      <w:r w:rsidR="003760A4" w:rsidRPr="00A972E7">
        <w:rPr>
          <w:rFonts w:ascii="Times New Roman" w:hAnsi="Times New Roman" w:cs="Times New Roman"/>
          <w:color w:val="548DD4"/>
          <w:sz w:val="22"/>
          <w:szCs w:val="22"/>
        </w:rPr>
        <w:t xml:space="preserve">Code </w:t>
      </w:r>
      <w:r w:rsidRPr="00A972E7">
        <w:rPr>
          <w:rFonts w:ascii="Times New Roman" w:hAnsi="Times New Roman" w:cs="Times New Roman"/>
          <w:color w:val="548DD4"/>
          <w:sz w:val="22"/>
          <w:szCs w:val="22"/>
        </w:rPr>
        <w:t>2</w:t>
      </w:r>
      <w:r w:rsidRPr="00A972E7">
        <w:rPr>
          <w:rFonts w:ascii="Times New Roman" w:hAnsi="Times New Roman" w:cs="Times New Roman"/>
          <w:color w:val="262626"/>
          <w:sz w:val="22"/>
          <w:szCs w:val="22"/>
        </w:rPr>
        <w:t>.</w:t>
      </w:r>
    </w:p>
    <w:p w14:paraId="025B4F8B" w14:textId="4BF2A524" w:rsidR="00EB3A1D" w:rsidRDefault="00EB3A1D" w:rsidP="00F776E0">
      <w:pPr>
        <w:spacing w:line="480" w:lineRule="auto"/>
        <w:jc w:val="both"/>
        <w:rPr>
          <w:rFonts w:ascii="Times New Roman" w:hAnsi="Times New Roman" w:cs="Times New Roman"/>
          <w:color w:val="262626"/>
          <w:sz w:val="20"/>
          <w:szCs w:val="20"/>
          <w:lang w:val="en-US"/>
        </w:rPr>
      </w:pPr>
    </w:p>
    <w:p w14:paraId="36B63696" w14:textId="681FCD8E" w:rsidR="00BF5F31" w:rsidRDefault="00BF5F31" w:rsidP="00F776E0">
      <w:pPr>
        <w:spacing w:line="480" w:lineRule="auto"/>
        <w:jc w:val="both"/>
        <w:rPr>
          <w:rFonts w:ascii="Times New Roman" w:hAnsi="Times New Roman" w:cs="Times New Roman"/>
          <w:color w:val="262626"/>
          <w:sz w:val="20"/>
          <w:szCs w:val="20"/>
          <w:lang w:val="en-US"/>
        </w:rPr>
      </w:pPr>
    </w:p>
    <w:p w14:paraId="271DB33A" w14:textId="33FE4223" w:rsidR="00BF5F31" w:rsidRDefault="00BF5F31" w:rsidP="00F776E0">
      <w:pPr>
        <w:spacing w:line="480" w:lineRule="auto"/>
        <w:jc w:val="both"/>
        <w:rPr>
          <w:rFonts w:ascii="Times New Roman" w:hAnsi="Times New Roman" w:cs="Times New Roman"/>
          <w:color w:val="262626"/>
          <w:sz w:val="20"/>
          <w:szCs w:val="20"/>
          <w:lang w:val="en-US"/>
        </w:rPr>
      </w:pPr>
    </w:p>
    <w:p w14:paraId="3C3C00DF" w14:textId="628D0ED9" w:rsidR="00BF5F31" w:rsidRDefault="00BF5F31" w:rsidP="00F776E0">
      <w:pPr>
        <w:spacing w:line="480" w:lineRule="auto"/>
        <w:jc w:val="both"/>
        <w:rPr>
          <w:rFonts w:ascii="Times New Roman" w:hAnsi="Times New Roman" w:cs="Times New Roman"/>
          <w:color w:val="262626"/>
          <w:sz w:val="20"/>
          <w:szCs w:val="20"/>
          <w:lang w:val="en-US"/>
        </w:rPr>
      </w:pPr>
    </w:p>
    <w:p w14:paraId="587F9078" w14:textId="7E927750" w:rsidR="00BF5F31" w:rsidRDefault="00BF5F31" w:rsidP="00F776E0">
      <w:pPr>
        <w:spacing w:line="480" w:lineRule="auto"/>
        <w:jc w:val="both"/>
        <w:rPr>
          <w:rFonts w:ascii="Times New Roman" w:hAnsi="Times New Roman" w:cs="Times New Roman"/>
          <w:color w:val="262626"/>
          <w:sz w:val="20"/>
          <w:szCs w:val="20"/>
          <w:lang w:val="en-US"/>
        </w:rPr>
      </w:pPr>
    </w:p>
    <w:p w14:paraId="53F83C16" w14:textId="650DDDF8" w:rsidR="00BF5F31" w:rsidRDefault="00BF5F31" w:rsidP="00F776E0">
      <w:pPr>
        <w:spacing w:line="480" w:lineRule="auto"/>
        <w:jc w:val="both"/>
        <w:rPr>
          <w:rFonts w:ascii="Times New Roman" w:hAnsi="Times New Roman" w:cs="Times New Roman"/>
          <w:color w:val="262626"/>
          <w:sz w:val="20"/>
          <w:szCs w:val="20"/>
          <w:lang w:val="en-US"/>
        </w:rPr>
      </w:pPr>
    </w:p>
    <w:p w14:paraId="60096163" w14:textId="10A670F5" w:rsidR="00BF5F31" w:rsidRDefault="00BF5F31" w:rsidP="00F776E0">
      <w:pPr>
        <w:spacing w:line="480" w:lineRule="auto"/>
        <w:jc w:val="both"/>
        <w:rPr>
          <w:rFonts w:ascii="Times New Roman" w:hAnsi="Times New Roman" w:cs="Times New Roman"/>
          <w:color w:val="262626"/>
          <w:sz w:val="20"/>
          <w:szCs w:val="20"/>
          <w:lang w:val="en-US"/>
        </w:rPr>
      </w:pPr>
    </w:p>
    <w:p w14:paraId="5C482E8F" w14:textId="66B71911" w:rsidR="00BF5F31" w:rsidRDefault="00BF5F31" w:rsidP="00F776E0">
      <w:pPr>
        <w:spacing w:line="480" w:lineRule="auto"/>
        <w:jc w:val="both"/>
        <w:rPr>
          <w:rFonts w:ascii="Times New Roman" w:hAnsi="Times New Roman" w:cs="Times New Roman"/>
          <w:color w:val="262626"/>
          <w:sz w:val="20"/>
          <w:szCs w:val="20"/>
          <w:lang w:val="en-US"/>
        </w:rPr>
      </w:pPr>
    </w:p>
    <w:p w14:paraId="19498D60" w14:textId="4CC4FCA4" w:rsidR="00BF5F31" w:rsidRDefault="00BF5F31" w:rsidP="00F776E0">
      <w:pPr>
        <w:spacing w:line="480" w:lineRule="auto"/>
        <w:jc w:val="both"/>
        <w:rPr>
          <w:rFonts w:ascii="Times New Roman" w:hAnsi="Times New Roman" w:cs="Times New Roman"/>
          <w:color w:val="262626"/>
          <w:sz w:val="20"/>
          <w:szCs w:val="20"/>
          <w:lang w:val="en-US"/>
        </w:rPr>
      </w:pPr>
    </w:p>
    <w:p w14:paraId="3C1CFC6A" w14:textId="718C98F0" w:rsidR="00BF5F31" w:rsidRDefault="00BF5F31" w:rsidP="00F776E0">
      <w:pPr>
        <w:spacing w:line="480" w:lineRule="auto"/>
        <w:jc w:val="both"/>
        <w:rPr>
          <w:rFonts w:ascii="Times New Roman" w:hAnsi="Times New Roman" w:cs="Times New Roman"/>
          <w:color w:val="262626"/>
          <w:sz w:val="20"/>
          <w:szCs w:val="20"/>
          <w:lang w:val="en-US"/>
        </w:rPr>
      </w:pPr>
    </w:p>
    <w:p w14:paraId="39D410F8" w14:textId="78EF7548" w:rsidR="00BF5F31" w:rsidRDefault="00BF5F31" w:rsidP="00F776E0">
      <w:pPr>
        <w:spacing w:line="480" w:lineRule="auto"/>
        <w:jc w:val="both"/>
        <w:rPr>
          <w:rFonts w:ascii="Times New Roman" w:hAnsi="Times New Roman" w:cs="Times New Roman"/>
          <w:color w:val="262626"/>
          <w:sz w:val="20"/>
          <w:szCs w:val="20"/>
          <w:lang w:val="en-US"/>
        </w:rPr>
      </w:pPr>
    </w:p>
    <w:p w14:paraId="15734AD6" w14:textId="5276D272" w:rsidR="00BF5F31" w:rsidRDefault="00BF5F31" w:rsidP="00F776E0">
      <w:pPr>
        <w:spacing w:line="480" w:lineRule="auto"/>
        <w:jc w:val="both"/>
        <w:rPr>
          <w:rFonts w:ascii="Times New Roman" w:hAnsi="Times New Roman" w:cs="Times New Roman"/>
          <w:color w:val="262626"/>
          <w:sz w:val="20"/>
          <w:szCs w:val="20"/>
          <w:lang w:val="en-US"/>
        </w:rPr>
      </w:pPr>
    </w:p>
    <w:p w14:paraId="337431C4" w14:textId="144264DD" w:rsidR="00BF5F31" w:rsidRDefault="00BF5F31" w:rsidP="00F776E0">
      <w:pPr>
        <w:spacing w:line="480" w:lineRule="auto"/>
        <w:jc w:val="both"/>
        <w:rPr>
          <w:rFonts w:ascii="Times New Roman" w:hAnsi="Times New Roman" w:cs="Times New Roman"/>
          <w:color w:val="262626"/>
          <w:sz w:val="20"/>
          <w:szCs w:val="20"/>
          <w:lang w:val="en-US"/>
        </w:rPr>
      </w:pPr>
    </w:p>
    <w:p w14:paraId="52243739" w14:textId="4DFBD34B" w:rsidR="00BF5F31" w:rsidRDefault="00BF5F31" w:rsidP="00F776E0">
      <w:pPr>
        <w:spacing w:line="480" w:lineRule="auto"/>
        <w:jc w:val="both"/>
        <w:rPr>
          <w:rFonts w:ascii="Times New Roman" w:hAnsi="Times New Roman" w:cs="Times New Roman"/>
          <w:color w:val="262626"/>
          <w:sz w:val="20"/>
          <w:szCs w:val="20"/>
          <w:lang w:val="en-US"/>
        </w:rPr>
      </w:pPr>
    </w:p>
    <w:p w14:paraId="50E5B8EA" w14:textId="47D117A1" w:rsidR="00BF5F31" w:rsidRDefault="00BF5F31" w:rsidP="00F776E0">
      <w:pPr>
        <w:spacing w:line="480" w:lineRule="auto"/>
        <w:jc w:val="both"/>
        <w:rPr>
          <w:rFonts w:ascii="Times New Roman" w:hAnsi="Times New Roman" w:cs="Times New Roman"/>
          <w:color w:val="262626"/>
          <w:sz w:val="20"/>
          <w:szCs w:val="20"/>
          <w:lang w:val="en-US"/>
        </w:rPr>
      </w:pPr>
    </w:p>
    <w:p w14:paraId="48BC5C5F" w14:textId="77777777" w:rsidR="00BF5F31" w:rsidRPr="00C36AF8" w:rsidRDefault="00BF5F31" w:rsidP="00F776E0">
      <w:pPr>
        <w:spacing w:line="480" w:lineRule="auto"/>
        <w:jc w:val="both"/>
        <w:rPr>
          <w:rFonts w:ascii="Times New Roman" w:hAnsi="Times New Roman" w:cs="Times New Roman"/>
          <w:color w:val="262626"/>
          <w:sz w:val="20"/>
          <w:szCs w:val="20"/>
          <w:lang w:val="en-US"/>
        </w:rPr>
      </w:pPr>
    </w:p>
    <w:p w14:paraId="797A2A3D" w14:textId="59308A0A" w:rsidR="00EC202A" w:rsidRDefault="00E22CE5" w:rsidP="00B61242">
      <w:pPr>
        <w:tabs>
          <w:tab w:val="left" w:pos="1482"/>
        </w:tabs>
        <w:spacing w:line="480" w:lineRule="auto"/>
        <w:rPr>
          <w:rFonts w:ascii="Times New Roman" w:hAnsi="Times New Roman" w:cs="Times New Roman"/>
          <w:b/>
          <w:bCs/>
          <w:color w:val="0070C0"/>
          <w:sz w:val="20"/>
          <w:szCs w:val="20"/>
          <w:lang w:val="en-US"/>
        </w:rPr>
      </w:pPr>
      <w:r>
        <w:rPr>
          <w:rFonts w:ascii="Times New Roman" w:hAnsi="Times New Roman" w:cs="Times New Roman"/>
          <w:b/>
          <w:bCs/>
          <w:noProof/>
          <w:color w:val="0070C0"/>
          <w:sz w:val="20"/>
          <w:szCs w:val="20"/>
          <w:lang w:val="en-US"/>
        </w:rPr>
        <w:lastRenderedPageBreak/>
        <w:drawing>
          <wp:inline distT="0" distB="0" distL="0" distR="0" wp14:anchorId="362C9579" wp14:editId="45A72CAA">
            <wp:extent cx="5754855" cy="364904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lemental_Fig_S1.pdf"/>
                    <pic:cNvPicPr/>
                  </pic:nvPicPr>
                  <pic:blipFill rotWithShape="1">
                    <a:blip r:embed="rId8"/>
                    <a:srcRect t="3348" b="51844"/>
                    <a:stretch/>
                  </pic:blipFill>
                  <pic:spPr bwMode="auto">
                    <a:xfrm>
                      <a:off x="0" y="0"/>
                      <a:ext cx="5755640" cy="3649542"/>
                    </a:xfrm>
                    <a:prstGeom prst="rect">
                      <a:avLst/>
                    </a:prstGeom>
                    <a:ln>
                      <a:noFill/>
                    </a:ln>
                    <a:extLst>
                      <a:ext uri="{53640926-AAD7-44D8-BBD7-CCE9431645EC}">
                        <a14:shadowObscured xmlns:a14="http://schemas.microsoft.com/office/drawing/2010/main"/>
                      </a:ext>
                    </a:extLst>
                  </pic:spPr>
                </pic:pic>
              </a:graphicData>
            </a:graphic>
          </wp:inline>
        </w:drawing>
      </w:r>
    </w:p>
    <w:p w14:paraId="75A1B1FC" w14:textId="2BBBBB61" w:rsidR="000C4E63" w:rsidRDefault="00BB2F02" w:rsidP="00F776E0">
      <w:pPr>
        <w:tabs>
          <w:tab w:val="left" w:pos="1482"/>
        </w:tabs>
        <w:spacing w:line="480" w:lineRule="auto"/>
        <w:jc w:val="both"/>
        <w:rPr>
          <w:rFonts w:ascii="Times New Roman" w:hAnsi="Times New Roman" w:cs="Times New Roman"/>
          <w:color w:val="000000" w:themeColor="text1"/>
          <w:sz w:val="22"/>
          <w:szCs w:val="22"/>
          <w:lang w:val="en-US"/>
        </w:rPr>
      </w:pPr>
      <w:r w:rsidRPr="00BB2F02">
        <w:rPr>
          <w:rFonts w:ascii="Times New Roman" w:hAnsi="Times New Roman" w:cs="Times New Roman"/>
          <w:b/>
          <w:color w:val="262626"/>
          <w:sz w:val="22"/>
          <w:szCs w:val="22"/>
          <w:lang w:val="en-US"/>
        </w:rPr>
        <w:t>Supplemental Figure S1.</w:t>
      </w:r>
      <w:r w:rsidR="00F776E0" w:rsidRPr="007B3849">
        <w:rPr>
          <w:rFonts w:ascii="Times New Roman" w:hAnsi="Times New Roman" w:cs="Times New Roman"/>
          <w:b/>
          <w:bCs/>
          <w:color w:val="000000" w:themeColor="text1"/>
          <w:sz w:val="22"/>
          <w:szCs w:val="22"/>
          <w:lang w:val="en-US"/>
        </w:rPr>
        <w:t xml:space="preserve"> </w:t>
      </w:r>
      <w:r w:rsidR="00021CA5" w:rsidRPr="007B3849">
        <w:rPr>
          <w:rFonts w:ascii="Times New Roman" w:hAnsi="Times New Roman" w:cs="Times New Roman"/>
          <w:color w:val="000000" w:themeColor="text1"/>
          <w:sz w:val="22"/>
          <w:szCs w:val="22"/>
          <w:lang w:val="en-US"/>
        </w:rPr>
        <w:t>R</w:t>
      </w:r>
      <w:r w:rsidR="00F776E0" w:rsidRPr="007B3849">
        <w:rPr>
          <w:rFonts w:ascii="Times New Roman" w:hAnsi="Times New Roman" w:cs="Times New Roman"/>
          <w:color w:val="000000" w:themeColor="text1"/>
          <w:sz w:val="22"/>
          <w:szCs w:val="22"/>
          <w:lang w:val="en-US"/>
        </w:rPr>
        <w:t xml:space="preserve">ecovery </w:t>
      </w:r>
      <w:r w:rsidR="00F776E0" w:rsidRPr="00F41BF7">
        <w:rPr>
          <w:rFonts w:ascii="Times New Roman" w:hAnsi="Times New Roman" w:cs="Times New Roman"/>
          <w:color w:val="000000" w:themeColor="text1"/>
          <w:sz w:val="22"/>
          <w:szCs w:val="22"/>
          <w:lang w:val="en-US"/>
        </w:rPr>
        <w:t xml:space="preserve">of </w:t>
      </w:r>
      <w:proofErr w:type="spellStart"/>
      <w:r w:rsidR="00FB57EA">
        <w:rPr>
          <w:rFonts w:ascii="Times New Roman" w:hAnsi="Times New Roman" w:cs="Times New Roman"/>
          <w:color w:val="000000" w:themeColor="text1"/>
          <w:sz w:val="22"/>
          <w:szCs w:val="22"/>
          <w:lang w:val="en-US"/>
        </w:rPr>
        <w:t>cf</w:t>
      </w:r>
      <w:r w:rsidR="00F776E0" w:rsidRPr="00F41BF7">
        <w:rPr>
          <w:rFonts w:ascii="Times New Roman" w:hAnsi="Times New Roman" w:cs="Times New Roman"/>
          <w:color w:val="000000" w:themeColor="text1"/>
          <w:sz w:val="22"/>
          <w:szCs w:val="22"/>
          <w:lang w:val="en-US"/>
        </w:rPr>
        <w:t>DNA</w:t>
      </w:r>
      <w:proofErr w:type="spellEnd"/>
      <w:r w:rsidR="00F776E0" w:rsidRPr="00F41BF7">
        <w:rPr>
          <w:rFonts w:ascii="Times New Roman" w:hAnsi="Times New Roman" w:cs="Times New Roman"/>
          <w:color w:val="000000" w:themeColor="text1"/>
          <w:sz w:val="22"/>
          <w:szCs w:val="22"/>
          <w:lang w:val="en-US"/>
        </w:rPr>
        <w:t xml:space="preserve"> fragments by different DNA extraction and </w:t>
      </w:r>
      <w:r w:rsidR="00A527F0">
        <w:rPr>
          <w:rFonts w:ascii="Times New Roman" w:hAnsi="Times New Roman" w:cs="Times New Roman"/>
          <w:color w:val="000000" w:themeColor="text1"/>
          <w:sz w:val="22"/>
          <w:szCs w:val="22"/>
          <w:lang w:val="en-US"/>
        </w:rPr>
        <w:t xml:space="preserve">DNA </w:t>
      </w:r>
      <w:r w:rsidR="00F776E0" w:rsidRPr="00F41BF7">
        <w:rPr>
          <w:rFonts w:ascii="Times New Roman" w:hAnsi="Times New Roman" w:cs="Times New Roman"/>
          <w:color w:val="000000" w:themeColor="text1"/>
          <w:sz w:val="22"/>
          <w:szCs w:val="22"/>
          <w:lang w:val="en-US"/>
        </w:rPr>
        <w:t xml:space="preserve">library </w:t>
      </w:r>
      <w:r w:rsidR="00815BF3" w:rsidRPr="00F41BF7">
        <w:rPr>
          <w:rFonts w:ascii="Times New Roman" w:hAnsi="Times New Roman" w:cs="Times New Roman"/>
          <w:color w:val="000000" w:themeColor="text1"/>
          <w:sz w:val="22"/>
          <w:szCs w:val="22"/>
          <w:lang w:val="en-US"/>
        </w:rPr>
        <w:t xml:space="preserve">preparation </w:t>
      </w:r>
      <w:r w:rsidR="00F776E0" w:rsidRPr="00F41BF7">
        <w:rPr>
          <w:rFonts w:ascii="Times New Roman" w:hAnsi="Times New Roman" w:cs="Times New Roman"/>
          <w:color w:val="000000" w:themeColor="text1"/>
          <w:sz w:val="22"/>
          <w:szCs w:val="22"/>
          <w:lang w:val="en-US"/>
        </w:rPr>
        <w:t>protocols</w:t>
      </w:r>
      <w:r w:rsidR="00F776E0" w:rsidRPr="00F41BF7">
        <w:rPr>
          <w:rFonts w:ascii="Times New Roman" w:hAnsi="Times New Roman" w:cs="Times New Roman"/>
          <w:bCs/>
          <w:color w:val="000000" w:themeColor="text1"/>
          <w:sz w:val="22"/>
          <w:szCs w:val="22"/>
          <w:lang w:val="en-US"/>
        </w:rPr>
        <w:t>.</w:t>
      </w:r>
      <w:r w:rsidR="00F776E0" w:rsidRPr="00F41BF7">
        <w:rPr>
          <w:rFonts w:ascii="Times New Roman" w:hAnsi="Times New Roman" w:cs="Times New Roman"/>
          <w:b/>
          <w:bCs/>
          <w:color w:val="000000" w:themeColor="text1"/>
          <w:sz w:val="22"/>
          <w:szCs w:val="22"/>
          <w:lang w:val="en-US"/>
        </w:rPr>
        <w:t xml:space="preserve"> </w:t>
      </w:r>
      <w:r w:rsidR="00F776E0" w:rsidRPr="00F41BF7">
        <w:rPr>
          <w:rFonts w:ascii="Times New Roman" w:hAnsi="Times New Roman" w:cs="Times New Roman"/>
          <w:color w:val="000000" w:themeColor="text1"/>
          <w:sz w:val="22"/>
          <w:szCs w:val="22"/>
          <w:lang w:val="en-US"/>
        </w:rPr>
        <w:t xml:space="preserve">Heatmap showing a </w:t>
      </w:r>
      <w:r w:rsidR="00F125B5">
        <w:rPr>
          <w:rFonts w:ascii="Times New Roman" w:hAnsi="Times New Roman" w:cs="Times New Roman"/>
          <w:color w:val="000000" w:themeColor="text1"/>
          <w:sz w:val="22"/>
          <w:szCs w:val="22"/>
          <w:lang w:val="en-US"/>
        </w:rPr>
        <w:t xml:space="preserve">median </w:t>
      </w:r>
      <w:r w:rsidR="00F776E0" w:rsidRPr="00F41BF7">
        <w:rPr>
          <w:rFonts w:ascii="Times New Roman" w:hAnsi="Times New Roman" w:cs="Times New Roman"/>
          <w:color w:val="000000" w:themeColor="text1"/>
          <w:sz w:val="22"/>
          <w:szCs w:val="22"/>
          <w:lang w:val="en-US"/>
        </w:rPr>
        <w:t xml:space="preserve">distribution of plasma DNA fragments inferred from paired-end </w:t>
      </w:r>
      <w:proofErr w:type="spellStart"/>
      <w:r w:rsidR="00F776E0" w:rsidRPr="00F41BF7">
        <w:rPr>
          <w:rFonts w:ascii="Times New Roman" w:hAnsi="Times New Roman" w:cs="Times New Roman"/>
          <w:color w:val="000000" w:themeColor="text1"/>
          <w:sz w:val="22"/>
          <w:szCs w:val="22"/>
          <w:lang w:val="en-US"/>
        </w:rPr>
        <w:t>sWGS</w:t>
      </w:r>
      <w:proofErr w:type="spellEnd"/>
      <w:r w:rsidR="00F776E0" w:rsidRPr="00F41BF7">
        <w:rPr>
          <w:rFonts w:ascii="Times New Roman" w:hAnsi="Times New Roman" w:cs="Times New Roman"/>
          <w:color w:val="000000" w:themeColor="text1"/>
          <w:sz w:val="22"/>
          <w:szCs w:val="22"/>
          <w:lang w:val="en-US"/>
        </w:rPr>
        <w:t xml:space="preserve"> analysis in healthy individuals and cancer patients using </w:t>
      </w:r>
      <w:r w:rsidR="00EA30BB" w:rsidRPr="00F41BF7">
        <w:rPr>
          <w:rFonts w:ascii="Times New Roman" w:hAnsi="Times New Roman" w:cs="Times New Roman"/>
          <w:color w:val="000000" w:themeColor="text1"/>
          <w:sz w:val="22"/>
          <w:szCs w:val="22"/>
          <w:lang w:val="en-US"/>
        </w:rPr>
        <w:t>SC</w:t>
      </w:r>
      <w:r w:rsidR="00FB6DC8" w:rsidRPr="00F41BF7">
        <w:rPr>
          <w:rFonts w:ascii="Times New Roman" w:hAnsi="Times New Roman" w:cs="Times New Roman"/>
          <w:color w:val="000000" w:themeColor="text1"/>
          <w:sz w:val="22"/>
          <w:szCs w:val="22"/>
          <w:lang w:val="en-US"/>
        </w:rPr>
        <w:t xml:space="preserve"> </w:t>
      </w:r>
      <w:r w:rsidR="00F776E0" w:rsidRPr="00F41BF7">
        <w:rPr>
          <w:rFonts w:ascii="Times New Roman" w:hAnsi="Times New Roman" w:cs="Times New Roman"/>
          <w:color w:val="000000" w:themeColor="text1"/>
          <w:sz w:val="22"/>
          <w:szCs w:val="22"/>
          <w:lang w:val="en-US"/>
        </w:rPr>
        <w:t xml:space="preserve">and </w:t>
      </w:r>
      <w:r w:rsidR="00EA30BB" w:rsidRPr="00F41BF7">
        <w:rPr>
          <w:rFonts w:ascii="Times New Roman" w:hAnsi="Times New Roman" w:cs="Times New Roman"/>
          <w:color w:val="000000" w:themeColor="text1"/>
          <w:sz w:val="22"/>
          <w:szCs w:val="22"/>
          <w:lang w:val="en-US"/>
        </w:rPr>
        <w:t>MB</w:t>
      </w:r>
      <w:r w:rsidR="00FB6DC8" w:rsidRPr="00F41BF7">
        <w:rPr>
          <w:rFonts w:ascii="Times New Roman" w:hAnsi="Times New Roman" w:cs="Times New Roman"/>
          <w:color w:val="000000" w:themeColor="text1"/>
          <w:sz w:val="22"/>
          <w:szCs w:val="22"/>
          <w:lang w:val="en-US"/>
        </w:rPr>
        <w:t xml:space="preserve"> </w:t>
      </w:r>
      <w:r w:rsidR="00383320" w:rsidRPr="00F41BF7">
        <w:rPr>
          <w:rFonts w:ascii="Times New Roman" w:hAnsi="Times New Roman" w:cs="Times New Roman"/>
          <w:color w:val="000000" w:themeColor="text1"/>
          <w:sz w:val="22"/>
          <w:szCs w:val="22"/>
          <w:lang w:val="en-US"/>
        </w:rPr>
        <w:t>protocol</w:t>
      </w:r>
      <w:r w:rsidR="00564565" w:rsidRPr="00F41BF7">
        <w:rPr>
          <w:rFonts w:ascii="Times New Roman" w:hAnsi="Times New Roman" w:cs="Times New Roman"/>
          <w:color w:val="000000" w:themeColor="text1"/>
          <w:sz w:val="22"/>
          <w:szCs w:val="22"/>
          <w:lang w:val="en-US"/>
        </w:rPr>
        <w:t xml:space="preserve"> combined with</w:t>
      </w:r>
      <w:r w:rsidR="00F776E0" w:rsidRPr="00F41BF7">
        <w:rPr>
          <w:rFonts w:ascii="Times New Roman" w:hAnsi="Times New Roman" w:cs="Times New Roman"/>
          <w:color w:val="000000" w:themeColor="text1"/>
          <w:sz w:val="22"/>
          <w:szCs w:val="22"/>
          <w:lang w:val="en-US"/>
        </w:rPr>
        <w:t xml:space="preserve"> ssDNA and dsDN</w:t>
      </w:r>
      <w:r w:rsidR="00564565" w:rsidRPr="00F41BF7">
        <w:rPr>
          <w:rFonts w:ascii="Times New Roman" w:hAnsi="Times New Roman" w:cs="Times New Roman"/>
          <w:color w:val="000000" w:themeColor="text1"/>
          <w:sz w:val="22"/>
          <w:szCs w:val="22"/>
          <w:lang w:val="en-US"/>
        </w:rPr>
        <w:t>A</w:t>
      </w:r>
      <w:r w:rsidR="00F776E0" w:rsidRPr="00F41BF7">
        <w:rPr>
          <w:rFonts w:ascii="Times New Roman" w:hAnsi="Times New Roman" w:cs="Times New Roman"/>
          <w:color w:val="000000" w:themeColor="text1"/>
          <w:sz w:val="22"/>
          <w:szCs w:val="22"/>
          <w:lang w:val="en-US"/>
        </w:rPr>
        <w:t xml:space="preserve"> library preparation</w:t>
      </w:r>
      <w:r w:rsidR="00564565" w:rsidRPr="00F41BF7">
        <w:rPr>
          <w:rFonts w:ascii="Times New Roman" w:hAnsi="Times New Roman" w:cs="Times New Roman"/>
          <w:color w:val="000000" w:themeColor="text1"/>
          <w:sz w:val="22"/>
          <w:szCs w:val="22"/>
          <w:lang w:val="en-US"/>
        </w:rPr>
        <w:t>s</w:t>
      </w:r>
      <w:r w:rsidR="00F776E0" w:rsidRPr="00F41BF7">
        <w:rPr>
          <w:rFonts w:ascii="Times New Roman" w:hAnsi="Times New Roman" w:cs="Times New Roman"/>
          <w:color w:val="000000" w:themeColor="text1"/>
          <w:sz w:val="22"/>
          <w:szCs w:val="22"/>
          <w:lang w:val="en-US"/>
        </w:rPr>
        <w:t xml:space="preserve">. Cancer patients were classified as low and high </w:t>
      </w:r>
      <w:r w:rsidR="00564565" w:rsidRPr="00F41BF7">
        <w:rPr>
          <w:rFonts w:ascii="Times New Roman" w:hAnsi="Times New Roman" w:cs="Times New Roman"/>
          <w:color w:val="000000" w:themeColor="text1"/>
          <w:sz w:val="22"/>
          <w:szCs w:val="22"/>
          <w:lang w:val="en-US"/>
        </w:rPr>
        <w:t>SCNA</w:t>
      </w:r>
      <w:r w:rsidR="00F776E0" w:rsidRPr="00F41BF7">
        <w:rPr>
          <w:rFonts w:ascii="Times New Roman" w:hAnsi="Times New Roman" w:cs="Times New Roman"/>
          <w:color w:val="000000" w:themeColor="text1"/>
          <w:sz w:val="22"/>
          <w:szCs w:val="22"/>
          <w:lang w:val="en-US"/>
        </w:rPr>
        <w:t xml:space="preserve"> based on </w:t>
      </w:r>
      <w:r w:rsidR="004416F2" w:rsidRPr="00F41BF7">
        <w:rPr>
          <w:rFonts w:ascii="Times New Roman" w:hAnsi="Times New Roman" w:cs="Times New Roman"/>
          <w:color w:val="000000" w:themeColor="text1"/>
          <w:sz w:val="22"/>
          <w:szCs w:val="22"/>
          <w:lang w:val="en-US"/>
        </w:rPr>
        <w:t xml:space="preserve">their </w:t>
      </w:r>
      <w:r w:rsidR="00564565" w:rsidRPr="00F41BF7">
        <w:rPr>
          <w:rFonts w:ascii="Times New Roman" w:hAnsi="Times New Roman" w:cs="Times New Roman"/>
          <w:color w:val="000000" w:themeColor="text1"/>
          <w:sz w:val="22"/>
          <w:szCs w:val="22"/>
          <w:lang w:val="en-US"/>
        </w:rPr>
        <w:t>t-MAD score</w:t>
      </w:r>
      <w:r w:rsidR="004876AC" w:rsidRPr="00F41BF7">
        <w:rPr>
          <w:rFonts w:ascii="Times New Roman" w:hAnsi="Times New Roman" w:cs="Times New Roman"/>
          <w:color w:val="000000" w:themeColor="text1"/>
          <w:sz w:val="22"/>
          <w:szCs w:val="22"/>
          <w:lang w:val="en-US"/>
        </w:rPr>
        <w:t>s</w:t>
      </w:r>
      <w:r w:rsidR="00CF2E85" w:rsidRPr="00F41BF7">
        <w:rPr>
          <w:rFonts w:ascii="Times New Roman" w:hAnsi="Times New Roman" w:cs="Times New Roman"/>
          <w:color w:val="000000" w:themeColor="text1"/>
          <w:sz w:val="22"/>
          <w:szCs w:val="22"/>
          <w:lang w:val="en-US"/>
        </w:rPr>
        <w:t xml:space="preserve"> (inferred from a standard </w:t>
      </w:r>
      <w:r w:rsidR="00A527F0">
        <w:rPr>
          <w:rFonts w:ascii="Times New Roman" w:hAnsi="Times New Roman" w:cs="Times New Roman"/>
          <w:color w:val="000000" w:themeColor="text1"/>
          <w:sz w:val="22"/>
          <w:szCs w:val="22"/>
          <w:lang w:val="en-US"/>
        </w:rPr>
        <w:t>MB</w:t>
      </w:r>
      <w:r w:rsidR="00CF2E85" w:rsidRPr="00F41BF7">
        <w:rPr>
          <w:rFonts w:ascii="Times New Roman" w:hAnsi="Times New Roman" w:cs="Times New Roman"/>
          <w:color w:val="000000" w:themeColor="text1"/>
          <w:sz w:val="22"/>
          <w:szCs w:val="22"/>
          <w:lang w:val="en-US"/>
        </w:rPr>
        <w:t>-dsDNA protocol)</w:t>
      </w:r>
      <w:r w:rsidR="00564565" w:rsidRPr="00F41BF7">
        <w:rPr>
          <w:rFonts w:ascii="Times New Roman" w:hAnsi="Times New Roman" w:cs="Times New Roman"/>
          <w:color w:val="000000" w:themeColor="text1"/>
          <w:sz w:val="22"/>
          <w:szCs w:val="22"/>
          <w:lang w:val="en-US"/>
        </w:rPr>
        <w:t xml:space="preserve">. </w:t>
      </w:r>
    </w:p>
    <w:p w14:paraId="6A6304DA" w14:textId="77777777" w:rsidR="000C4E63" w:rsidRDefault="000C4E63" w:rsidP="00F776E0">
      <w:pPr>
        <w:tabs>
          <w:tab w:val="left" w:pos="1482"/>
        </w:tabs>
        <w:spacing w:line="480" w:lineRule="auto"/>
        <w:jc w:val="both"/>
        <w:rPr>
          <w:rFonts w:ascii="Times New Roman" w:hAnsi="Times New Roman" w:cs="Times New Roman"/>
          <w:color w:val="000000" w:themeColor="text1"/>
          <w:sz w:val="22"/>
          <w:szCs w:val="22"/>
        </w:rPr>
      </w:pPr>
    </w:p>
    <w:p w14:paraId="3B90C6D5" w14:textId="2A3D4EC9" w:rsidR="000C4E63" w:rsidRDefault="00E22CE5" w:rsidP="00F776E0">
      <w:pPr>
        <w:tabs>
          <w:tab w:val="left" w:pos="1482"/>
        </w:tabs>
        <w:spacing w:line="480" w:lineRule="auto"/>
        <w:jc w:val="both"/>
        <w:rPr>
          <w:rFonts w:ascii="Times New Roman" w:hAnsi="Times New Roman" w:cs="Times New Roman"/>
          <w:b/>
          <w:color w:val="262626"/>
          <w:sz w:val="22"/>
          <w:szCs w:val="22"/>
          <w:lang w:val="en-US"/>
        </w:rPr>
      </w:pPr>
      <w:r>
        <w:rPr>
          <w:rFonts w:ascii="Times New Roman" w:hAnsi="Times New Roman" w:cs="Times New Roman"/>
          <w:b/>
          <w:noProof/>
          <w:color w:val="262626"/>
          <w:sz w:val="22"/>
          <w:szCs w:val="22"/>
          <w:lang w:val="en-US"/>
        </w:rPr>
        <w:lastRenderedPageBreak/>
        <w:drawing>
          <wp:inline distT="0" distB="0" distL="0" distR="0" wp14:anchorId="0D0440ED" wp14:editId="444E08BD">
            <wp:extent cx="5755387" cy="49810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lemental_Fig_S2.pdf"/>
                    <pic:cNvPicPr/>
                  </pic:nvPicPr>
                  <pic:blipFill rotWithShape="1">
                    <a:blip r:embed="rId9"/>
                    <a:srcRect t="1" b="38842"/>
                    <a:stretch/>
                  </pic:blipFill>
                  <pic:spPr bwMode="auto">
                    <a:xfrm>
                      <a:off x="0" y="0"/>
                      <a:ext cx="5755640" cy="4981293"/>
                    </a:xfrm>
                    <a:prstGeom prst="rect">
                      <a:avLst/>
                    </a:prstGeom>
                    <a:ln>
                      <a:noFill/>
                    </a:ln>
                    <a:extLst>
                      <a:ext uri="{53640926-AAD7-44D8-BBD7-CCE9431645EC}">
                        <a14:shadowObscured xmlns:a14="http://schemas.microsoft.com/office/drawing/2010/main"/>
                      </a:ext>
                    </a:extLst>
                  </pic:spPr>
                </pic:pic>
              </a:graphicData>
            </a:graphic>
          </wp:inline>
        </w:drawing>
      </w:r>
    </w:p>
    <w:p w14:paraId="0EFD247F" w14:textId="32ADD24B" w:rsidR="00F64813" w:rsidRPr="00F41BF7" w:rsidRDefault="000C4E63" w:rsidP="00F776E0">
      <w:pPr>
        <w:tabs>
          <w:tab w:val="left" w:pos="1482"/>
        </w:tabs>
        <w:spacing w:line="480" w:lineRule="auto"/>
        <w:jc w:val="both"/>
        <w:rPr>
          <w:rFonts w:ascii="Times New Roman" w:hAnsi="Times New Roman" w:cs="Times New Roman"/>
          <w:b/>
          <w:color w:val="000000" w:themeColor="text1"/>
          <w:sz w:val="22"/>
          <w:szCs w:val="22"/>
        </w:rPr>
      </w:pPr>
      <w:r w:rsidRPr="00BB2F02">
        <w:rPr>
          <w:rFonts w:ascii="Times New Roman" w:hAnsi="Times New Roman" w:cs="Times New Roman"/>
          <w:b/>
          <w:color w:val="262626"/>
          <w:sz w:val="22"/>
          <w:szCs w:val="22"/>
          <w:lang w:val="en-US"/>
        </w:rPr>
        <w:t>Supplemental Figure S2</w:t>
      </w:r>
      <w:r>
        <w:rPr>
          <w:rFonts w:ascii="Times New Roman" w:hAnsi="Times New Roman" w:cs="Times New Roman"/>
          <w:color w:val="000000" w:themeColor="text1"/>
          <w:sz w:val="22"/>
          <w:szCs w:val="22"/>
        </w:rPr>
        <w:t xml:space="preserve">. </w:t>
      </w:r>
      <w:r w:rsidR="00FB57EA" w:rsidRPr="007B3849">
        <w:rPr>
          <w:rFonts w:ascii="Times New Roman" w:hAnsi="Times New Roman" w:cs="Times New Roman"/>
          <w:color w:val="000000" w:themeColor="text1"/>
          <w:sz w:val="22"/>
          <w:szCs w:val="22"/>
          <w:lang w:val="en-US"/>
        </w:rPr>
        <w:t xml:space="preserve">Recovery </w:t>
      </w:r>
      <w:r w:rsidR="00FB57EA" w:rsidRPr="00F41BF7">
        <w:rPr>
          <w:rFonts w:ascii="Times New Roman" w:hAnsi="Times New Roman" w:cs="Times New Roman"/>
          <w:color w:val="000000" w:themeColor="text1"/>
          <w:sz w:val="22"/>
          <w:szCs w:val="22"/>
          <w:lang w:val="en-US"/>
        </w:rPr>
        <w:t xml:space="preserve">of </w:t>
      </w:r>
      <w:proofErr w:type="spellStart"/>
      <w:r w:rsidR="00FB57EA">
        <w:rPr>
          <w:rFonts w:ascii="Times New Roman" w:hAnsi="Times New Roman" w:cs="Times New Roman"/>
          <w:color w:val="000000" w:themeColor="text1"/>
          <w:sz w:val="22"/>
          <w:szCs w:val="22"/>
          <w:lang w:val="en-US"/>
        </w:rPr>
        <w:t>cf</w:t>
      </w:r>
      <w:r w:rsidR="00FB57EA" w:rsidRPr="00F41BF7">
        <w:rPr>
          <w:rFonts w:ascii="Times New Roman" w:hAnsi="Times New Roman" w:cs="Times New Roman"/>
          <w:color w:val="000000" w:themeColor="text1"/>
          <w:sz w:val="22"/>
          <w:szCs w:val="22"/>
          <w:lang w:val="en-US"/>
        </w:rPr>
        <w:t>DNA</w:t>
      </w:r>
      <w:proofErr w:type="spellEnd"/>
      <w:r w:rsidR="00FB57EA" w:rsidRPr="00F41BF7">
        <w:rPr>
          <w:rFonts w:ascii="Times New Roman" w:hAnsi="Times New Roman" w:cs="Times New Roman"/>
          <w:color w:val="000000" w:themeColor="text1"/>
          <w:sz w:val="22"/>
          <w:szCs w:val="22"/>
          <w:lang w:val="en-US"/>
        </w:rPr>
        <w:t xml:space="preserve"> fragments by</w:t>
      </w:r>
      <w:r w:rsidR="00FB57EA">
        <w:rPr>
          <w:rFonts w:ascii="Times New Roman" w:hAnsi="Times New Roman" w:cs="Times New Roman"/>
          <w:color w:val="000000" w:themeColor="text1"/>
          <w:sz w:val="22"/>
          <w:szCs w:val="22"/>
          <w:lang w:val="en-US"/>
        </w:rPr>
        <w:t xml:space="preserve"> alternative ssDNA library preparation protocols.</w:t>
      </w:r>
      <w:r w:rsidR="00FB57EA" w:rsidRPr="00B2434D">
        <w:rPr>
          <w:rFonts w:ascii="Times New Roman" w:hAnsi="Times New Roman" w:cs="Times New Roman"/>
          <w:color w:val="000000" w:themeColor="text1"/>
          <w:sz w:val="22"/>
          <w:szCs w:val="22"/>
        </w:rPr>
        <w:t xml:space="preserve"> </w:t>
      </w:r>
      <w:r w:rsidR="00B2434D" w:rsidRPr="00B2434D">
        <w:rPr>
          <w:rFonts w:ascii="Times New Roman" w:hAnsi="Times New Roman" w:cs="Times New Roman"/>
          <w:color w:val="000000" w:themeColor="text1"/>
          <w:sz w:val="22"/>
          <w:szCs w:val="22"/>
        </w:rPr>
        <w:t>(</w:t>
      </w:r>
      <w:r>
        <w:rPr>
          <w:rFonts w:ascii="Times New Roman" w:hAnsi="Times New Roman" w:cs="Times New Roman"/>
          <w:i/>
          <w:color w:val="000000" w:themeColor="text1"/>
          <w:sz w:val="22"/>
          <w:szCs w:val="22"/>
        </w:rPr>
        <w:t>A</w:t>
      </w:r>
      <w:r w:rsidR="00B2434D" w:rsidRPr="00B2434D">
        <w:rPr>
          <w:rFonts w:ascii="Times New Roman" w:hAnsi="Times New Roman" w:cs="Times New Roman"/>
          <w:color w:val="000000" w:themeColor="text1"/>
          <w:sz w:val="22"/>
          <w:szCs w:val="22"/>
        </w:rPr>
        <w:t>)</w:t>
      </w:r>
      <w:r w:rsidR="00F776E0" w:rsidRPr="00F41BF7">
        <w:rPr>
          <w:rFonts w:ascii="Times New Roman" w:hAnsi="Times New Roman" w:cs="Times New Roman"/>
          <w:color w:val="000000" w:themeColor="text1"/>
          <w:sz w:val="22"/>
          <w:szCs w:val="22"/>
        </w:rPr>
        <w:t xml:space="preserve"> Plasma DNA size profile in samples extracted by </w:t>
      </w:r>
      <w:r w:rsidR="00EA30BB" w:rsidRPr="00F41BF7">
        <w:rPr>
          <w:rFonts w:ascii="Times New Roman" w:hAnsi="Times New Roman" w:cs="Times New Roman"/>
          <w:color w:val="000000" w:themeColor="text1"/>
          <w:sz w:val="22"/>
          <w:szCs w:val="22"/>
        </w:rPr>
        <w:t>MB</w:t>
      </w:r>
      <w:r w:rsidR="00736D7D" w:rsidRPr="00F41BF7">
        <w:rPr>
          <w:rFonts w:ascii="Times New Roman" w:hAnsi="Times New Roman" w:cs="Times New Roman"/>
          <w:color w:val="000000" w:themeColor="text1"/>
          <w:sz w:val="22"/>
          <w:szCs w:val="22"/>
        </w:rPr>
        <w:t xml:space="preserve"> protocol </w:t>
      </w:r>
      <w:r w:rsidR="00902E0B" w:rsidRPr="00B2434D">
        <w:rPr>
          <w:rFonts w:ascii="Times New Roman" w:hAnsi="Times New Roman" w:cs="Times New Roman"/>
          <w:color w:val="000000" w:themeColor="text1"/>
          <w:sz w:val="22"/>
          <w:szCs w:val="22"/>
        </w:rPr>
        <w:t>followed</w:t>
      </w:r>
      <w:r w:rsidR="00F776E0" w:rsidRPr="00B2434D">
        <w:rPr>
          <w:rFonts w:ascii="Times New Roman" w:hAnsi="Times New Roman" w:cs="Times New Roman"/>
          <w:color w:val="000000" w:themeColor="text1"/>
          <w:sz w:val="22"/>
          <w:szCs w:val="22"/>
        </w:rPr>
        <w:t xml:space="preserve"> by an alternative ssDNA library preparation protocol </w:t>
      </w:r>
      <w:r w:rsidR="00CF2E85" w:rsidRPr="00B2434D">
        <w:rPr>
          <w:rFonts w:ascii="Times New Roman" w:hAnsi="Times New Roman" w:cs="Times New Roman"/>
          <w:color w:val="000000" w:themeColor="text1"/>
          <w:sz w:val="22"/>
          <w:szCs w:val="22"/>
        </w:rPr>
        <w:t>using ligation of biotinylated adapter</w:t>
      </w:r>
      <w:r w:rsidR="004C42FC">
        <w:rPr>
          <w:rFonts w:ascii="Times New Roman" w:hAnsi="Times New Roman" w:cs="Times New Roman"/>
          <w:color w:val="000000" w:themeColor="text1"/>
          <w:sz w:val="22"/>
          <w:szCs w:val="22"/>
        </w:rPr>
        <w:t xml:space="preserve">s </w:t>
      </w:r>
      <w:r w:rsidR="00B2434D" w:rsidRPr="00B2434D">
        <w:rPr>
          <w:rFonts w:ascii="Times New Roman" w:hAnsi="Times New Roman" w:cs="Times New Roman"/>
          <w:color w:val="000000" w:themeColor="text1"/>
          <w:sz w:val="22"/>
          <w:szCs w:val="22"/>
        </w:rPr>
        <w:t>(</w:t>
      </w:r>
      <w:r w:rsidR="00B2434D" w:rsidRPr="00B2434D">
        <w:rPr>
          <w:rFonts w:ascii="Times New Roman" w:hAnsi="Times New Roman" w:cs="Times New Roman"/>
          <w:noProof/>
          <w:color w:val="000000" w:themeColor="text1"/>
          <w:sz w:val="22"/>
          <w:szCs w:val="22"/>
          <w:lang w:val="en-US"/>
        </w:rPr>
        <w:t>Gansauge and Meyer, 2013</w:t>
      </w:r>
      <w:r w:rsidR="00B2434D" w:rsidRPr="00B2434D">
        <w:rPr>
          <w:rFonts w:ascii="Times New Roman" w:hAnsi="Times New Roman" w:cs="Times New Roman"/>
          <w:color w:val="000000" w:themeColor="text1"/>
          <w:sz w:val="22"/>
          <w:szCs w:val="22"/>
        </w:rPr>
        <w:t>)</w:t>
      </w:r>
      <w:r w:rsidR="00F776E0" w:rsidRPr="00B2434D">
        <w:rPr>
          <w:rFonts w:ascii="Times New Roman" w:hAnsi="Times New Roman" w:cs="Times New Roman"/>
          <w:color w:val="000000" w:themeColor="text1"/>
          <w:sz w:val="22"/>
          <w:szCs w:val="22"/>
        </w:rPr>
        <w:t>. The trend</w:t>
      </w:r>
      <w:r w:rsidR="008806B0" w:rsidRPr="00B2434D">
        <w:rPr>
          <w:rFonts w:ascii="Times New Roman" w:hAnsi="Times New Roman" w:cs="Times New Roman"/>
          <w:color w:val="000000" w:themeColor="text1"/>
          <w:sz w:val="22"/>
          <w:szCs w:val="22"/>
        </w:rPr>
        <w:t>s</w:t>
      </w:r>
      <w:r w:rsidR="008806B0" w:rsidRPr="00F41BF7">
        <w:rPr>
          <w:rFonts w:ascii="Times New Roman" w:hAnsi="Times New Roman" w:cs="Times New Roman"/>
          <w:color w:val="000000" w:themeColor="text1"/>
          <w:sz w:val="22"/>
          <w:szCs w:val="22"/>
        </w:rPr>
        <w:t xml:space="preserve"> in plasma DNA size profile </w:t>
      </w:r>
      <w:r w:rsidR="00DB32BA">
        <w:rPr>
          <w:rFonts w:ascii="Times New Roman" w:hAnsi="Times New Roman" w:cs="Times New Roman"/>
          <w:color w:val="000000" w:themeColor="text1"/>
          <w:sz w:val="22"/>
          <w:szCs w:val="22"/>
        </w:rPr>
        <w:t>are shown for</w:t>
      </w:r>
      <w:r w:rsidR="00F776E0" w:rsidRPr="00F41BF7">
        <w:rPr>
          <w:rFonts w:ascii="Times New Roman" w:hAnsi="Times New Roman" w:cs="Times New Roman"/>
          <w:color w:val="000000" w:themeColor="text1"/>
          <w:sz w:val="22"/>
          <w:szCs w:val="22"/>
        </w:rPr>
        <w:t xml:space="preserve"> </w:t>
      </w:r>
      <w:r w:rsidR="004C42FC">
        <w:rPr>
          <w:rFonts w:ascii="Times New Roman" w:hAnsi="Times New Roman" w:cs="Times New Roman"/>
          <w:color w:val="000000" w:themeColor="text1"/>
          <w:sz w:val="22"/>
          <w:szCs w:val="22"/>
        </w:rPr>
        <w:t xml:space="preserve">samples from </w:t>
      </w:r>
      <w:r w:rsidR="00DB32BA">
        <w:rPr>
          <w:rFonts w:ascii="Times New Roman" w:hAnsi="Times New Roman" w:cs="Times New Roman"/>
          <w:color w:val="000000" w:themeColor="text1"/>
          <w:sz w:val="22"/>
          <w:szCs w:val="22"/>
        </w:rPr>
        <w:t xml:space="preserve">3 </w:t>
      </w:r>
      <w:r w:rsidR="00F776E0" w:rsidRPr="00F41BF7">
        <w:rPr>
          <w:rFonts w:ascii="Times New Roman" w:hAnsi="Times New Roman" w:cs="Times New Roman"/>
          <w:color w:val="000000" w:themeColor="text1"/>
          <w:sz w:val="22"/>
          <w:szCs w:val="22"/>
        </w:rPr>
        <w:t>cancer patients</w:t>
      </w:r>
      <w:r w:rsidR="00E025FC" w:rsidRPr="00F41BF7">
        <w:rPr>
          <w:rFonts w:ascii="Times New Roman" w:hAnsi="Times New Roman" w:cs="Times New Roman"/>
          <w:color w:val="000000" w:themeColor="text1"/>
          <w:sz w:val="22"/>
          <w:szCs w:val="22"/>
        </w:rPr>
        <w:t xml:space="preserve"> </w:t>
      </w:r>
      <w:r w:rsidR="00AF79C7" w:rsidRPr="00F41BF7">
        <w:rPr>
          <w:rFonts w:ascii="Times New Roman" w:hAnsi="Times New Roman" w:cs="Times New Roman"/>
          <w:color w:val="000000" w:themeColor="text1"/>
          <w:sz w:val="22"/>
          <w:szCs w:val="22"/>
        </w:rPr>
        <w:t xml:space="preserve">and </w:t>
      </w:r>
      <w:r w:rsidR="004C3E1B" w:rsidRPr="00F41BF7">
        <w:rPr>
          <w:rFonts w:ascii="Times New Roman" w:hAnsi="Times New Roman" w:cs="Times New Roman"/>
          <w:color w:val="000000" w:themeColor="text1"/>
          <w:sz w:val="22"/>
          <w:szCs w:val="22"/>
        </w:rPr>
        <w:t>one</w:t>
      </w:r>
      <w:r w:rsidR="00A16850" w:rsidRPr="00F41BF7">
        <w:rPr>
          <w:rFonts w:ascii="Times New Roman" w:hAnsi="Times New Roman" w:cs="Times New Roman"/>
          <w:color w:val="000000" w:themeColor="text1"/>
          <w:sz w:val="22"/>
          <w:szCs w:val="22"/>
        </w:rPr>
        <w:t xml:space="preserve"> </w:t>
      </w:r>
      <w:r w:rsidR="00AF79C7" w:rsidRPr="00F41BF7">
        <w:rPr>
          <w:rFonts w:ascii="Times New Roman" w:hAnsi="Times New Roman" w:cs="Times New Roman"/>
          <w:color w:val="000000" w:themeColor="text1"/>
          <w:sz w:val="22"/>
          <w:szCs w:val="22"/>
        </w:rPr>
        <w:t>healthy individual</w:t>
      </w:r>
      <w:r w:rsidR="002C2223">
        <w:rPr>
          <w:rFonts w:ascii="Times New Roman" w:hAnsi="Times New Roman" w:cs="Times New Roman"/>
          <w:color w:val="000000" w:themeColor="text1"/>
          <w:sz w:val="22"/>
          <w:szCs w:val="22"/>
        </w:rPr>
        <w:t xml:space="preserve"> </w:t>
      </w:r>
      <w:r w:rsidR="009167E1">
        <w:rPr>
          <w:rFonts w:ascii="Times New Roman" w:hAnsi="Times New Roman" w:cs="Times New Roman"/>
          <w:color w:val="000000" w:themeColor="text1"/>
          <w:sz w:val="22"/>
          <w:szCs w:val="22"/>
        </w:rPr>
        <w:t>processed</w:t>
      </w:r>
      <w:r w:rsidR="002C2223">
        <w:rPr>
          <w:rFonts w:ascii="Times New Roman" w:hAnsi="Times New Roman" w:cs="Times New Roman"/>
          <w:color w:val="000000" w:themeColor="text1"/>
          <w:sz w:val="22"/>
          <w:szCs w:val="22"/>
        </w:rPr>
        <w:t xml:space="preserve"> in parallel by </w:t>
      </w:r>
      <w:r w:rsidR="009167E1">
        <w:rPr>
          <w:rFonts w:ascii="Times New Roman" w:hAnsi="Times New Roman" w:cs="Times New Roman"/>
          <w:color w:val="000000" w:themeColor="text1"/>
          <w:sz w:val="22"/>
          <w:szCs w:val="22"/>
        </w:rPr>
        <w:t xml:space="preserve">both </w:t>
      </w:r>
      <w:r w:rsidR="002C2223">
        <w:rPr>
          <w:rFonts w:ascii="Times New Roman" w:hAnsi="Times New Roman" w:cs="Times New Roman"/>
          <w:color w:val="000000" w:themeColor="text1"/>
          <w:sz w:val="22"/>
          <w:szCs w:val="22"/>
        </w:rPr>
        <w:t>dsDNA and ssDNA library preparation method</w:t>
      </w:r>
      <w:r w:rsidR="00F776E0" w:rsidRPr="00F41BF7">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 xml:space="preserve"> (</w:t>
      </w:r>
      <w:r w:rsidRPr="000C4E63">
        <w:rPr>
          <w:rFonts w:ascii="Times New Roman" w:hAnsi="Times New Roman" w:cs="Times New Roman"/>
          <w:i/>
          <w:color w:val="000000" w:themeColor="text1"/>
          <w:sz w:val="22"/>
          <w:szCs w:val="22"/>
        </w:rPr>
        <w:t>B</w:t>
      </w:r>
      <w:r>
        <w:rPr>
          <w:rFonts w:ascii="Times New Roman" w:hAnsi="Times New Roman" w:cs="Times New Roman"/>
          <w:color w:val="000000" w:themeColor="text1"/>
          <w:sz w:val="22"/>
          <w:szCs w:val="22"/>
        </w:rPr>
        <w:t xml:space="preserve">) </w:t>
      </w:r>
      <w:r w:rsidR="00D36887">
        <w:rPr>
          <w:rFonts w:ascii="Times New Roman" w:hAnsi="Times New Roman" w:cs="Times New Roman"/>
          <w:color w:val="000000" w:themeColor="text1"/>
          <w:sz w:val="22"/>
          <w:szCs w:val="22"/>
        </w:rPr>
        <w:t>P</w:t>
      </w:r>
      <w:r w:rsidR="00D36887" w:rsidRPr="00F41BF7">
        <w:rPr>
          <w:rFonts w:ascii="Times New Roman" w:hAnsi="Times New Roman" w:cs="Times New Roman"/>
          <w:color w:val="000000" w:themeColor="text1"/>
          <w:sz w:val="22"/>
          <w:szCs w:val="22"/>
        </w:rPr>
        <w:t>lasma DNA size profile</w:t>
      </w:r>
      <w:r w:rsidR="00D36887">
        <w:rPr>
          <w:rFonts w:ascii="Times New Roman" w:hAnsi="Times New Roman" w:cs="Times New Roman"/>
          <w:color w:val="000000" w:themeColor="text1"/>
          <w:sz w:val="22"/>
          <w:szCs w:val="22"/>
        </w:rPr>
        <w:t xml:space="preserve"> in </w:t>
      </w:r>
      <w:r w:rsidR="001222AE">
        <w:rPr>
          <w:rFonts w:ascii="Times New Roman" w:hAnsi="Times New Roman" w:cs="Times New Roman"/>
          <w:color w:val="000000" w:themeColor="text1"/>
          <w:sz w:val="22"/>
          <w:szCs w:val="22"/>
        </w:rPr>
        <w:t xml:space="preserve">samples from </w:t>
      </w:r>
      <w:r w:rsidR="00D36887">
        <w:rPr>
          <w:rFonts w:ascii="Times New Roman" w:hAnsi="Times New Roman" w:cs="Times New Roman"/>
          <w:color w:val="000000" w:themeColor="text1"/>
          <w:sz w:val="22"/>
          <w:szCs w:val="22"/>
        </w:rPr>
        <w:t xml:space="preserve">3 cancer patients </w:t>
      </w:r>
      <w:r w:rsidR="001222AE">
        <w:rPr>
          <w:rFonts w:ascii="Times New Roman" w:hAnsi="Times New Roman" w:cs="Times New Roman"/>
          <w:color w:val="000000" w:themeColor="text1"/>
          <w:sz w:val="22"/>
          <w:szCs w:val="22"/>
        </w:rPr>
        <w:t xml:space="preserve">analysed </w:t>
      </w:r>
      <w:r w:rsidR="00D36887">
        <w:rPr>
          <w:rFonts w:ascii="Times New Roman" w:hAnsi="Times New Roman" w:cs="Times New Roman"/>
          <w:color w:val="000000" w:themeColor="text1"/>
          <w:sz w:val="22"/>
          <w:szCs w:val="22"/>
        </w:rPr>
        <w:t>by two distinct ssDNA library preparation protocol</w:t>
      </w:r>
      <w:r w:rsidR="005512C7">
        <w:rPr>
          <w:rFonts w:ascii="Times New Roman" w:hAnsi="Times New Roman" w:cs="Times New Roman"/>
          <w:color w:val="000000" w:themeColor="text1"/>
          <w:sz w:val="22"/>
          <w:szCs w:val="22"/>
        </w:rPr>
        <w:t>s</w:t>
      </w:r>
      <w:r w:rsidR="001222AE">
        <w:rPr>
          <w:rFonts w:ascii="Times New Roman" w:hAnsi="Times New Roman" w:cs="Times New Roman"/>
          <w:color w:val="000000" w:themeColor="text1"/>
          <w:sz w:val="22"/>
          <w:szCs w:val="22"/>
        </w:rPr>
        <w:t xml:space="preserve">: </w:t>
      </w:r>
      <w:proofErr w:type="spellStart"/>
      <w:r w:rsidR="001222AE">
        <w:rPr>
          <w:rFonts w:ascii="Times New Roman" w:hAnsi="Times New Roman" w:cs="Times New Roman"/>
          <w:color w:val="000000" w:themeColor="text1"/>
          <w:sz w:val="22"/>
          <w:szCs w:val="22"/>
        </w:rPr>
        <w:t>i</w:t>
      </w:r>
      <w:proofErr w:type="spellEnd"/>
      <w:r w:rsidR="001222AE">
        <w:rPr>
          <w:rFonts w:ascii="Times New Roman" w:hAnsi="Times New Roman" w:cs="Times New Roman"/>
          <w:color w:val="000000" w:themeColor="text1"/>
          <w:sz w:val="22"/>
          <w:szCs w:val="22"/>
        </w:rPr>
        <w:t>)</w:t>
      </w:r>
      <w:r w:rsidR="00D36887">
        <w:rPr>
          <w:rFonts w:ascii="Times New Roman" w:hAnsi="Times New Roman" w:cs="Times New Roman"/>
          <w:color w:val="000000" w:themeColor="text1"/>
          <w:sz w:val="22"/>
          <w:szCs w:val="22"/>
        </w:rPr>
        <w:t xml:space="preserve"> </w:t>
      </w:r>
      <w:r w:rsidR="00E15A24" w:rsidRPr="00B2434D">
        <w:rPr>
          <w:rFonts w:ascii="Times New Roman" w:hAnsi="Times New Roman" w:cs="Times New Roman"/>
          <w:noProof/>
          <w:color w:val="000000" w:themeColor="text1"/>
          <w:sz w:val="22"/>
          <w:szCs w:val="22"/>
          <w:lang w:val="en-US"/>
        </w:rPr>
        <w:t>Gansauge and Meyer, 2013</w:t>
      </w:r>
      <w:r w:rsidR="00D36887">
        <w:rPr>
          <w:rFonts w:ascii="Times New Roman" w:hAnsi="Times New Roman" w:cs="Times New Roman"/>
          <w:color w:val="000000" w:themeColor="text1"/>
          <w:sz w:val="22"/>
          <w:szCs w:val="22"/>
        </w:rPr>
        <w:t xml:space="preserve"> and </w:t>
      </w:r>
      <w:r w:rsidR="001222AE">
        <w:rPr>
          <w:rFonts w:ascii="Times New Roman" w:hAnsi="Times New Roman" w:cs="Times New Roman"/>
          <w:color w:val="000000" w:themeColor="text1"/>
          <w:sz w:val="22"/>
          <w:szCs w:val="22"/>
        </w:rPr>
        <w:t xml:space="preserve">ii) </w:t>
      </w:r>
      <w:r w:rsidR="00D36887">
        <w:rPr>
          <w:rFonts w:ascii="Times New Roman" w:hAnsi="Times New Roman" w:cs="Times New Roman"/>
          <w:color w:val="000000" w:themeColor="text1"/>
          <w:sz w:val="22"/>
          <w:szCs w:val="22"/>
        </w:rPr>
        <w:t>MB-ssDNA protocol</w:t>
      </w:r>
      <w:r>
        <w:rPr>
          <w:rFonts w:ascii="Times New Roman" w:hAnsi="Times New Roman" w:cs="Times New Roman"/>
          <w:color w:val="000000" w:themeColor="text1"/>
          <w:sz w:val="22"/>
          <w:szCs w:val="22"/>
        </w:rPr>
        <w:t>.</w:t>
      </w:r>
    </w:p>
    <w:p w14:paraId="61BF1C41" w14:textId="77777777" w:rsidR="00297056" w:rsidRDefault="00297056" w:rsidP="00F776E0">
      <w:pPr>
        <w:tabs>
          <w:tab w:val="left" w:pos="1482"/>
        </w:tabs>
        <w:spacing w:line="480" w:lineRule="auto"/>
        <w:jc w:val="both"/>
        <w:rPr>
          <w:rFonts w:ascii="Times New Roman" w:hAnsi="Times New Roman" w:cs="Times New Roman"/>
          <w:b/>
          <w:color w:val="000000" w:themeColor="text1"/>
          <w:sz w:val="20"/>
          <w:szCs w:val="20"/>
        </w:rPr>
      </w:pPr>
    </w:p>
    <w:p w14:paraId="36456012" w14:textId="5613A0D1" w:rsidR="00F64813" w:rsidRDefault="004C42FC" w:rsidP="00F776E0">
      <w:pPr>
        <w:tabs>
          <w:tab w:val="left" w:pos="1482"/>
        </w:tabs>
        <w:spacing w:line="480" w:lineRule="auto"/>
        <w:jc w:val="both"/>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rPr>
        <w:lastRenderedPageBreak/>
        <w:drawing>
          <wp:inline distT="0" distB="0" distL="0" distR="0" wp14:anchorId="4A0D45D8" wp14:editId="49A0168F">
            <wp:extent cx="5755640" cy="20358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al_Fig_S3.pdf"/>
                    <pic:cNvPicPr/>
                  </pic:nvPicPr>
                  <pic:blipFill>
                    <a:blip r:embed="rId10"/>
                    <a:stretch>
                      <a:fillRect/>
                    </a:stretch>
                  </pic:blipFill>
                  <pic:spPr>
                    <a:xfrm>
                      <a:off x="0" y="0"/>
                      <a:ext cx="5755640" cy="2035810"/>
                    </a:xfrm>
                    <a:prstGeom prst="rect">
                      <a:avLst/>
                    </a:prstGeom>
                  </pic:spPr>
                </pic:pic>
              </a:graphicData>
            </a:graphic>
          </wp:inline>
        </w:drawing>
      </w:r>
    </w:p>
    <w:p w14:paraId="3938BAFB" w14:textId="747088DE" w:rsidR="00F776E0" w:rsidRDefault="00BB2F02" w:rsidP="00F776E0">
      <w:pPr>
        <w:tabs>
          <w:tab w:val="left" w:pos="1482"/>
        </w:tabs>
        <w:spacing w:line="480" w:lineRule="auto"/>
        <w:jc w:val="both"/>
        <w:rPr>
          <w:rFonts w:ascii="Times New Roman" w:hAnsi="Times New Roman" w:cs="Times New Roman"/>
          <w:color w:val="000000" w:themeColor="text1"/>
          <w:sz w:val="22"/>
          <w:szCs w:val="22"/>
        </w:rPr>
      </w:pPr>
      <w:r w:rsidRPr="00BB2F02">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3</w:t>
      </w:r>
      <w:r w:rsidRPr="00BB2F02">
        <w:rPr>
          <w:rFonts w:ascii="Times New Roman" w:hAnsi="Times New Roman" w:cs="Times New Roman"/>
          <w:b/>
          <w:color w:val="262626"/>
          <w:sz w:val="22"/>
          <w:szCs w:val="22"/>
          <w:lang w:val="en-US"/>
        </w:rPr>
        <w:t>.</w:t>
      </w:r>
      <w:r w:rsidR="00AD4F8E" w:rsidRPr="007B3849">
        <w:rPr>
          <w:rFonts w:ascii="Times New Roman" w:hAnsi="Times New Roman" w:cs="Times New Roman"/>
          <w:b/>
          <w:bCs/>
          <w:color w:val="000000" w:themeColor="text1"/>
          <w:sz w:val="22"/>
          <w:szCs w:val="22"/>
          <w:lang w:val="en-US"/>
        </w:rPr>
        <w:t xml:space="preserve"> </w:t>
      </w:r>
      <w:r w:rsidR="00AD4F8E" w:rsidRPr="00575634">
        <w:rPr>
          <w:rFonts w:ascii="Times New Roman" w:hAnsi="Times New Roman" w:cs="Times New Roman"/>
          <w:bCs/>
          <w:color w:val="000000" w:themeColor="text1"/>
          <w:sz w:val="22"/>
          <w:szCs w:val="22"/>
          <w:lang w:val="en-US"/>
        </w:rPr>
        <w:t xml:space="preserve">The impact of sequence artefact </w:t>
      </w:r>
      <w:r w:rsidR="009721B8" w:rsidRPr="00575634">
        <w:rPr>
          <w:rFonts w:ascii="Times New Roman" w:hAnsi="Times New Roman" w:cs="Times New Roman"/>
          <w:bCs/>
          <w:color w:val="000000" w:themeColor="text1"/>
          <w:sz w:val="22"/>
          <w:szCs w:val="22"/>
          <w:lang w:val="en-US"/>
        </w:rPr>
        <w:t xml:space="preserve">removal </w:t>
      </w:r>
      <w:r w:rsidR="00AD4F8E" w:rsidRPr="00575634">
        <w:rPr>
          <w:rFonts w:ascii="Times New Roman" w:hAnsi="Times New Roman" w:cs="Times New Roman"/>
          <w:bCs/>
          <w:color w:val="000000" w:themeColor="text1"/>
          <w:sz w:val="22"/>
          <w:szCs w:val="22"/>
          <w:lang w:val="en-US"/>
        </w:rPr>
        <w:t>from MB-ssDNA data</w:t>
      </w:r>
      <w:r w:rsidR="00AE5774" w:rsidRPr="00575634">
        <w:rPr>
          <w:rFonts w:ascii="Times New Roman" w:hAnsi="Times New Roman" w:cs="Times New Roman"/>
          <w:bCs/>
          <w:color w:val="000000" w:themeColor="text1"/>
          <w:sz w:val="22"/>
          <w:szCs w:val="22"/>
          <w:lang w:val="en-US"/>
        </w:rPr>
        <w:t xml:space="preserve"> in healthy individuals and cancer patients</w:t>
      </w:r>
      <w:r w:rsidR="00AD4F8E" w:rsidRPr="00575634">
        <w:rPr>
          <w:rFonts w:ascii="Times New Roman" w:hAnsi="Times New Roman" w:cs="Times New Roman"/>
          <w:bCs/>
          <w:color w:val="000000" w:themeColor="text1"/>
          <w:sz w:val="22"/>
          <w:szCs w:val="22"/>
          <w:lang w:val="en-US"/>
        </w:rPr>
        <w:t>.</w:t>
      </w:r>
      <w:r w:rsidR="00AD4F8E" w:rsidRPr="00575634">
        <w:rPr>
          <w:rFonts w:ascii="Times New Roman" w:hAnsi="Times New Roman" w:cs="Times New Roman"/>
          <w:b/>
          <w:color w:val="000000" w:themeColor="text1"/>
          <w:sz w:val="22"/>
          <w:szCs w:val="22"/>
        </w:rPr>
        <w:t xml:space="preserve"> </w:t>
      </w:r>
      <w:r w:rsidR="00B2434D">
        <w:rPr>
          <w:rFonts w:ascii="Times New Roman" w:hAnsi="Times New Roman" w:cs="Times New Roman"/>
          <w:color w:val="000000" w:themeColor="text1"/>
          <w:sz w:val="22"/>
          <w:szCs w:val="22"/>
        </w:rPr>
        <w:t>(</w:t>
      </w:r>
      <w:r w:rsidR="00B2434D" w:rsidRPr="00B2434D">
        <w:rPr>
          <w:rFonts w:ascii="Times New Roman" w:hAnsi="Times New Roman" w:cs="Times New Roman"/>
          <w:i/>
          <w:color w:val="000000" w:themeColor="text1"/>
          <w:sz w:val="22"/>
          <w:szCs w:val="22"/>
        </w:rPr>
        <w:t>A</w:t>
      </w:r>
      <w:r w:rsidR="00B2434D">
        <w:rPr>
          <w:rFonts w:ascii="Times New Roman" w:hAnsi="Times New Roman" w:cs="Times New Roman"/>
          <w:color w:val="000000" w:themeColor="text1"/>
          <w:sz w:val="22"/>
          <w:szCs w:val="22"/>
        </w:rPr>
        <w:t>)</w:t>
      </w:r>
      <w:r w:rsidR="00860FF7" w:rsidRPr="00575634">
        <w:rPr>
          <w:rFonts w:ascii="Times New Roman" w:hAnsi="Times New Roman" w:cs="Times New Roman"/>
          <w:color w:val="000000" w:themeColor="text1"/>
          <w:sz w:val="22"/>
          <w:szCs w:val="22"/>
        </w:rPr>
        <w:t xml:space="preserve"> Plasma DNA size profiles of </w:t>
      </w:r>
      <w:r w:rsidR="00157544" w:rsidRPr="00575634">
        <w:rPr>
          <w:rFonts w:ascii="Times New Roman" w:hAnsi="Times New Roman" w:cs="Times New Roman"/>
          <w:color w:val="000000" w:themeColor="text1"/>
          <w:sz w:val="22"/>
          <w:szCs w:val="22"/>
        </w:rPr>
        <w:t>MB</w:t>
      </w:r>
      <w:r w:rsidR="00496178" w:rsidRPr="00575634">
        <w:rPr>
          <w:rFonts w:ascii="Times New Roman" w:hAnsi="Times New Roman" w:cs="Times New Roman"/>
          <w:color w:val="000000" w:themeColor="text1"/>
          <w:sz w:val="22"/>
          <w:szCs w:val="22"/>
        </w:rPr>
        <w:t>-</w:t>
      </w:r>
      <w:r w:rsidR="00860FF7" w:rsidRPr="00575634">
        <w:rPr>
          <w:rFonts w:ascii="Times New Roman" w:hAnsi="Times New Roman" w:cs="Times New Roman"/>
          <w:color w:val="000000" w:themeColor="text1"/>
          <w:sz w:val="22"/>
          <w:szCs w:val="22"/>
        </w:rPr>
        <w:t xml:space="preserve">ssDNA libraries with no additional </w:t>
      </w:r>
      <w:r w:rsidR="00860FF7" w:rsidRPr="00B2434D">
        <w:rPr>
          <w:rFonts w:ascii="Times New Roman" w:hAnsi="Times New Roman" w:cs="Times New Roman"/>
          <w:color w:val="000000" w:themeColor="text1"/>
          <w:sz w:val="22"/>
          <w:szCs w:val="22"/>
        </w:rPr>
        <w:t xml:space="preserve">filtering. </w:t>
      </w:r>
      <w:r w:rsidR="00B2434D" w:rsidRPr="00B2434D">
        <w:rPr>
          <w:rFonts w:ascii="Times New Roman" w:hAnsi="Times New Roman" w:cs="Times New Roman"/>
          <w:color w:val="000000" w:themeColor="text1"/>
          <w:sz w:val="22"/>
          <w:szCs w:val="22"/>
        </w:rPr>
        <w:t>(</w:t>
      </w:r>
      <w:r w:rsidR="00B2434D" w:rsidRPr="00B2434D">
        <w:rPr>
          <w:rFonts w:ascii="Times New Roman" w:hAnsi="Times New Roman" w:cs="Times New Roman"/>
          <w:i/>
          <w:color w:val="000000" w:themeColor="text1"/>
          <w:sz w:val="22"/>
          <w:szCs w:val="22"/>
        </w:rPr>
        <w:t>B</w:t>
      </w:r>
      <w:r w:rsidR="00B2434D" w:rsidRPr="00B2434D">
        <w:rPr>
          <w:rFonts w:ascii="Times New Roman" w:hAnsi="Times New Roman" w:cs="Times New Roman"/>
          <w:color w:val="000000" w:themeColor="text1"/>
          <w:sz w:val="22"/>
          <w:szCs w:val="22"/>
        </w:rPr>
        <w:t>)</w:t>
      </w:r>
      <w:r w:rsidR="00AA4C5F" w:rsidRPr="00B2434D">
        <w:rPr>
          <w:rFonts w:ascii="Times New Roman" w:hAnsi="Times New Roman" w:cs="Times New Roman"/>
          <w:b/>
          <w:color w:val="000000" w:themeColor="text1"/>
          <w:sz w:val="22"/>
          <w:szCs w:val="22"/>
        </w:rPr>
        <w:t xml:space="preserve"> </w:t>
      </w:r>
      <w:r w:rsidR="00F776E0" w:rsidRPr="00B2434D">
        <w:rPr>
          <w:rFonts w:ascii="Times New Roman" w:hAnsi="Times New Roman" w:cs="Times New Roman"/>
          <w:color w:val="000000" w:themeColor="text1"/>
          <w:sz w:val="22"/>
          <w:szCs w:val="22"/>
        </w:rPr>
        <w:t xml:space="preserve">Plasma DNA size profiles of </w:t>
      </w:r>
      <w:r w:rsidR="00157544" w:rsidRPr="00B2434D">
        <w:rPr>
          <w:rFonts w:ascii="Times New Roman" w:hAnsi="Times New Roman" w:cs="Times New Roman"/>
          <w:color w:val="000000" w:themeColor="text1"/>
          <w:sz w:val="22"/>
          <w:szCs w:val="22"/>
        </w:rPr>
        <w:t>MB</w:t>
      </w:r>
      <w:r w:rsidR="00496178" w:rsidRPr="00B2434D">
        <w:rPr>
          <w:rFonts w:ascii="Times New Roman" w:hAnsi="Times New Roman" w:cs="Times New Roman"/>
          <w:color w:val="000000" w:themeColor="text1"/>
          <w:sz w:val="22"/>
          <w:szCs w:val="22"/>
        </w:rPr>
        <w:t xml:space="preserve">-ssDNA libraries </w:t>
      </w:r>
      <w:r w:rsidR="00F776E0" w:rsidRPr="00B2434D">
        <w:rPr>
          <w:rFonts w:ascii="Times New Roman" w:hAnsi="Times New Roman" w:cs="Times New Roman"/>
          <w:color w:val="000000" w:themeColor="text1"/>
          <w:sz w:val="22"/>
          <w:szCs w:val="22"/>
        </w:rPr>
        <w:t xml:space="preserve">processed by the </w:t>
      </w:r>
      <w:proofErr w:type="spellStart"/>
      <w:r w:rsidR="00F776E0" w:rsidRPr="00B2434D">
        <w:rPr>
          <w:rFonts w:ascii="Times New Roman" w:hAnsi="Times New Roman" w:cs="Times New Roman"/>
          <w:color w:val="000000" w:themeColor="text1"/>
          <w:sz w:val="22"/>
          <w:szCs w:val="22"/>
        </w:rPr>
        <w:t>SMARTcleaner</w:t>
      </w:r>
      <w:proofErr w:type="spellEnd"/>
      <w:r w:rsidR="00F776E0" w:rsidRPr="00B2434D">
        <w:rPr>
          <w:rFonts w:ascii="Times New Roman" w:hAnsi="Times New Roman" w:cs="Times New Roman"/>
          <w:color w:val="000000" w:themeColor="text1"/>
          <w:sz w:val="22"/>
          <w:szCs w:val="22"/>
        </w:rPr>
        <w:t xml:space="preserve"> tool</w:t>
      </w:r>
      <w:r w:rsidR="002C2223" w:rsidRPr="00B2434D">
        <w:rPr>
          <w:rFonts w:ascii="Times New Roman" w:hAnsi="Times New Roman" w:cs="Times New Roman"/>
          <w:color w:val="000000" w:themeColor="text1"/>
          <w:sz w:val="22"/>
          <w:szCs w:val="22"/>
        </w:rPr>
        <w:t xml:space="preserve"> </w:t>
      </w:r>
      <w:r w:rsidR="00B2434D" w:rsidRPr="00B2434D">
        <w:rPr>
          <w:rFonts w:ascii="Times New Roman" w:hAnsi="Times New Roman" w:cs="Times New Roman"/>
          <w:color w:val="000000" w:themeColor="text1"/>
          <w:sz w:val="22"/>
          <w:szCs w:val="22"/>
        </w:rPr>
        <w:t>(</w:t>
      </w:r>
      <w:r w:rsidR="00B2434D" w:rsidRPr="00B2434D">
        <w:rPr>
          <w:rFonts w:ascii="Times New Roman" w:hAnsi="Times New Roman" w:cs="Times New Roman"/>
          <w:noProof/>
          <w:color w:val="000000" w:themeColor="text1"/>
          <w:sz w:val="22"/>
          <w:szCs w:val="22"/>
          <w:lang w:val="en-US"/>
        </w:rPr>
        <w:t>Zhao and Zheng, 2018</w:t>
      </w:r>
      <w:r w:rsidR="00B2434D" w:rsidRPr="00B2434D">
        <w:rPr>
          <w:rFonts w:ascii="Times New Roman" w:hAnsi="Times New Roman" w:cs="Times New Roman"/>
          <w:color w:val="000000" w:themeColor="text1"/>
          <w:sz w:val="22"/>
          <w:szCs w:val="22"/>
        </w:rPr>
        <w:t>)</w:t>
      </w:r>
      <w:r w:rsidR="00F776E0" w:rsidRPr="00B2434D">
        <w:rPr>
          <w:rFonts w:ascii="Times New Roman" w:hAnsi="Times New Roman" w:cs="Times New Roman"/>
          <w:color w:val="000000" w:themeColor="text1"/>
          <w:sz w:val="22"/>
          <w:szCs w:val="22"/>
        </w:rPr>
        <w:t>.</w:t>
      </w:r>
      <w:r w:rsidR="00F776E0" w:rsidRPr="00B2434D">
        <w:rPr>
          <w:rFonts w:ascii="Times New Roman" w:hAnsi="Times New Roman" w:cs="Times New Roman"/>
          <w:b/>
          <w:color w:val="000000" w:themeColor="text1"/>
          <w:sz w:val="22"/>
          <w:szCs w:val="22"/>
        </w:rPr>
        <w:t xml:space="preserve"> </w:t>
      </w:r>
      <w:r w:rsidR="00B2434D" w:rsidRPr="00B2434D">
        <w:rPr>
          <w:rFonts w:ascii="Times New Roman" w:hAnsi="Times New Roman" w:cs="Times New Roman"/>
          <w:color w:val="000000" w:themeColor="text1"/>
          <w:sz w:val="22"/>
          <w:szCs w:val="22"/>
        </w:rPr>
        <w:t>(</w:t>
      </w:r>
      <w:r w:rsidR="00B2434D" w:rsidRPr="00B2434D">
        <w:rPr>
          <w:rFonts w:ascii="Times New Roman" w:hAnsi="Times New Roman" w:cs="Times New Roman"/>
          <w:i/>
          <w:color w:val="000000" w:themeColor="text1"/>
          <w:sz w:val="22"/>
          <w:szCs w:val="22"/>
        </w:rPr>
        <w:t>C</w:t>
      </w:r>
      <w:r w:rsidR="00B2434D" w:rsidRPr="00B2434D">
        <w:rPr>
          <w:rFonts w:ascii="Times New Roman" w:hAnsi="Times New Roman" w:cs="Times New Roman"/>
          <w:color w:val="000000" w:themeColor="text1"/>
          <w:sz w:val="22"/>
          <w:szCs w:val="22"/>
        </w:rPr>
        <w:t>)</w:t>
      </w:r>
      <w:r w:rsidR="00AA4C5F" w:rsidRPr="00B2434D">
        <w:rPr>
          <w:rFonts w:ascii="Times New Roman" w:hAnsi="Times New Roman" w:cs="Times New Roman"/>
          <w:color w:val="000000" w:themeColor="text1"/>
          <w:sz w:val="22"/>
          <w:szCs w:val="22"/>
        </w:rPr>
        <w:t xml:space="preserve"> Plasma</w:t>
      </w:r>
      <w:r w:rsidR="00AA4C5F" w:rsidRPr="00575634">
        <w:rPr>
          <w:rFonts w:ascii="Times New Roman" w:hAnsi="Times New Roman" w:cs="Times New Roman"/>
          <w:color w:val="000000" w:themeColor="text1"/>
          <w:sz w:val="22"/>
          <w:szCs w:val="22"/>
        </w:rPr>
        <w:t xml:space="preserve"> DNA size profiles </w:t>
      </w:r>
      <w:r w:rsidR="00860FF7" w:rsidRPr="00575634">
        <w:rPr>
          <w:rFonts w:ascii="Times New Roman" w:hAnsi="Times New Roman" w:cs="Times New Roman"/>
          <w:color w:val="000000" w:themeColor="text1"/>
          <w:sz w:val="22"/>
          <w:szCs w:val="22"/>
        </w:rPr>
        <w:t xml:space="preserve">of </w:t>
      </w:r>
      <w:r w:rsidR="00157544" w:rsidRPr="00575634">
        <w:rPr>
          <w:rFonts w:ascii="Times New Roman" w:hAnsi="Times New Roman" w:cs="Times New Roman"/>
          <w:color w:val="000000" w:themeColor="text1"/>
          <w:sz w:val="22"/>
          <w:szCs w:val="22"/>
        </w:rPr>
        <w:t>MB</w:t>
      </w:r>
      <w:r w:rsidR="00114E8F" w:rsidRPr="00575634">
        <w:rPr>
          <w:rFonts w:ascii="Times New Roman" w:hAnsi="Times New Roman" w:cs="Times New Roman"/>
          <w:color w:val="000000" w:themeColor="text1"/>
          <w:sz w:val="22"/>
          <w:szCs w:val="22"/>
        </w:rPr>
        <w:t xml:space="preserve">-ssDNA libraries </w:t>
      </w:r>
      <w:r w:rsidR="00AA4C5F" w:rsidRPr="00575634">
        <w:rPr>
          <w:rFonts w:ascii="Times New Roman" w:hAnsi="Times New Roman" w:cs="Times New Roman"/>
          <w:color w:val="000000" w:themeColor="text1"/>
          <w:sz w:val="22"/>
          <w:szCs w:val="22"/>
        </w:rPr>
        <w:t xml:space="preserve">with </w:t>
      </w:r>
      <w:r w:rsidR="00AA4C5F" w:rsidRPr="00575634">
        <w:rPr>
          <w:rFonts w:ascii="Times New Roman" w:hAnsi="Times New Roman" w:cs="Times New Roman"/>
          <w:i/>
          <w:color w:val="000000" w:themeColor="text1"/>
          <w:sz w:val="22"/>
          <w:szCs w:val="22"/>
        </w:rPr>
        <w:t>in silico</w:t>
      </w:r>
      <w:r w:rsidR="00AA4C5F" w:rsidRPr="00575634">
        <w:rPr>
          <w:rFonts w:ascii="Times New Roman" w:hAnsi="Times New Roman" w:cs="Times New Roman"/>
          <w:color w:val="000000" w:themeColor="text1"/>
          <w:sz w:val="22"/>
          <w:szCs w:val="22"/>
        </w:rPr>
        <w:t xml:space="preserve"> filtering</w:t>
      </w:r>
      <w:r w:rsidR="00231221" w:rsidRPr="00575634">
        <w:rPr>
          <w:rFonts w:ascii="Times New Roman" w:hAnsi="Times New Roman" w:cs="Times New Roman"/>
          <w:color w:val="000000" w:themeColor="text1"/>
          <w:sz w:val="22"/>
          <w:szCs w:val="22"/>
        </w:rPr>
        <w:t xml:space="preserve"> of poly</w:t>
      </w:r>
      <w:r w:rsidR="0055641F">
        <w:rPr>
          <w:rFonts w:ascii="Times New Roman" w:hAnsi="Times New Roman" w:cs="Times New Roman"/>
          <w:color w:val="000000" w:themeColor="text1"/>
          <w:sz w:val="22"/>
          <w:szCs w:val="22"/>
        </w:rPr>
        <w:t>(</w:t>
      </w:r>
      <w:r w:rsidR="00231221" w:rsidRPr="00575634">
        <w:rPr>
          <w:rFonts w:ascii="Times New Roman" w:hAnsi="Times New Roman" w:cs="Times New Roman"/>
          <w:color w:val="000000" w:themeColor="text1"/>
          <w:sz w:val="22"/>
          <w:szCs w:val="22"/>
        </w:rPr>
        <w:t>A/T</w:t>
      </w:r>
      <w:r w:rsidR="0055641F">
        <w:rPr>
          <w:rFonts w:ascii="Times New Roman" w:hAnsi="Times New Roman" w:cs="Times New Roman"/>
          <w:color w:val="000000" w:themeColor="text1"/>
          <w:sz w:val="22"/>
          <w:szCs w:val="22"/>
        </w:rPr>
        <w:t>)</w:t>
      </w:r>
      <w:r w:rsidR="00231221" w:rsidRPr="00575634">
        <w:rPr>
          <w:rFonts w:ascii="Times New Roman" w:hAnsi="Times New Roman" w:cs="Times New Roman"/>
          <w:color w:val="000000" w:themeColor="text1"/>
          <w:sz w:val="22"/>
          <w:szCs w:val="22"/>
        </w:rPr>
        <w:t xml:space="preserve"> regions.</w:t>
      </w:r>
    </w:p>
    <w:p w14:paraId="3EBD35CF" w14:textId="61B00AF2"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39A0DF4C" w14:textId="10B2A7E3"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30DF706E" w14:textId="31969D6B"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7A21D6CD" w14:textId="0188955B"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6FD67D87" w14:textId="4DB0AF3B"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0E3F5596" w14:textId="124E9FCF"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6D558C15" w14:textId="1F5A4A42"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65DF89A3" w14:textId="3BEAE556" w:rsidR="00C43FE0" w:rsidRDefault="00C43FE0" w:rsidP="00F776E0">
      <w:pPr>
        <w:tabs>
          <w:tab w:val="left" w:pos="1482"/>
        </w:tabs>
        <w:spacing w:line="480" w:lineRule="auto"/>
        <w:jc w:val="both"/>
        <w:rPr>
          <w:rFonts w:ascii="Times New Roman" w:hAnsi="Times New Roman" w:cs="Times New Roman"/>
          <w:b/>
          <w:color w:val="000000" w:themeColor="text1"/>
          <w:sz w:val="22"/>
          <w:szCs w:val="22"/>
        </w:rPr>
      </w:pPr>
    </w:p>
    <w:p w14:paraId="5D4949A3" w14:textId="78F182E4" w:rsidR="00E22CE5" w:rsidRPr="00E22CE5" w:rsidRDefault="00E22CE5" w:rsidP="00E22CE5">
      <w:pPr>
        <w:tabs>
          <w:tab w:val="left" w:pos="1482"/>
        </w:tabs>
        <w:spacing w:line="480" w:lineRule="auto"/>
        <w:jc w:val="both"/>
        <w:rPr>
          <w:rFonts w:ascii="Times New Roman" w:hAnsi="Times New Roman" w:cs="Times New Roman"/>
          <w:b/>
          <w:color w:val="000000" w:themeColor="text1"/>
          <w:sz w:val="22"/>
          <w:szCs w:val="22"/>
        </w:rPr>
      </w:pPr>
      <w:r>
        <w:rPr>
          <w:rFonts w:ascii="Times New Roman" w:hAnsi="Times New Roman" w:cs="Times New Roman"/>
          <w:b/>
          <w:noProof/>
          <w:color w:val="000000" w:themeColor="text1"/>
          <w:sz w:val="22"/>
          <w:szCs w:val="22"/>
        </w:rPr>
        <w:lastRenderedPageBreak/>
        <w:drawing>
          <wp:inline distT="0" distB="0" distL="0" distR="0" wp14:anchorId="5FF8BC80" wp14:editId="2CEEBE34">
            <wp:extent cx="5755640" cy="52457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pplemental_Fig_S4.pdf"/>
                    <pic:cNvPicPr/>
                  </pic:nvPicPr>
                  <pic:blipFill rotWithShape="1">
                    <a:blip r:embed="rId11"/>
                    <a:srcRect b="35596"/>
                    <a:stretch/>
                  </pic:blipFill>
                  <pic:spPr bwMode="auto">
                    <a:xfrm>
                      <a:off x="0" y="0"/>
                      <a:ext cx="5755640" cy="5245768"/>
                    </a:xfrm>
                    <a:prstGeom prst="rect">
                      <a:avLst/>
                    </a:prstGeom>
                    <a:ln>
                      <a:noFill/>
                    </a:ln>
                    <a:extLst>
                      <a:ext uri="{53640926-AAD7-44D8-BBD7-CCE9431645EC}">
                        <a14:shadowObscured xmlns:a14="http://schemas.microsoft.com/office/drawing/2010/main"/>
                      </a:ext>
                    </a:extLst>
                  </pic:spPr>
                </pic:pic>
              </a:graphicData>
            </a:graphic>
          </wp:inline>
        </w:drawing>
      </w:r>
    </w:p>
    <w:p w14:paraId="7D47C5A7" w14:textId="41B19EE0" w:rsidR="00C43FE0" w:rsidRDefault="00BB2F02" w:rsidP="00F776E0">
      <w:pPr>
        <w:spacing w:line="480" w:lineRule="auto"/>
        <w:jc w:val="both"/>
        <w:rPr>
          <w:rFonts w:ascii="Times New Roman" w:hAnsi="Times New Roman" w:cs="Times New Roman"/>
          <w:color w:val="000000" w:themeColor="text1"/>
          <w:sz w:val="22"/>
          <w:szCs w:val="22"/>
          <w:lang w:val="en-US"/>
        </w:rPr>
      </w:pPr>
      <w:r w:rsidRPr="00BB2F02">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4</w:t>
      </w:r>
      <w:r w:rsidRPr="00BB2F02">
        <w:rPr>
          <w:rFonts w:ascii="Times New Roman" w:hAnsi="Times New Roman" w:cs="Times New Roman"/>
          <w:b/>
          <w:color w:val="262626"/>
          <w:sz w:val="22"/>
          <w:szCs w:val="22"/>
          <w:lang w:val="en-US"/>
        </w:rPr>
        <w:t>.</w:t>
      </w:r>
      <w:r w:rsidR="00F776E0" w:rsidRPr="007B3849">
        <w:rPr>
          <w:rFonts w:ascii="Times New Roman" w:hAnsi="Times New Roman" w:cs="Times New Roman"/>
          <w:b/>
          <w:bCs/>
          <w:color w:val="000000" w:themeColor="text1"/>
          <w:sz w:val="22"/>
          <w:szCs w:val="22"/>
          <w:lang w:val="en-US"/>
        </w:rPr>
        <w:t xml:space="preserve"> </w:t>
      </w:r>
      <w:r w:rsidR="00AE5774" w:rsidRPr="00575634">
        <w:rPr>
          <w:rFonts w:ascii="Times New Roman" w:hAnsi="Times New Roman" w:cs="Times New Roman"/>
          <w:color w:val="000000" w:themeColor="text1"/>
          <w:sz w:val="22"/>
          <w:szCs w:val="22"/>
          <w:lang w:val="en-US"/>
        </w:rPr>
        <w:t xml:space="preserve">DNA fragment size analysis of </w:t>
      </w:r>
      <w:r w:rsidR="001222AE">
        <w:rPr>
          <w:rFonts w:ascii="Times New Roman" w:hAnsi="Times New Roman" w:cs="Times New Roman"/>
          <w:color w:val="000000" w:themeColor="text1"/>
          <w:sz w:val="22"/>
          <w:szCs w:val="22"/>
          <w:lang w:val="en-US"/>
        </w:rPr>
        <w:t xml:space="preserve">plasma </w:t>
      </w:r>
      <w:r w:rsidR="00AE5774" w:rsidRPr="00575634">
        <w:rPr>
          <w:rFonts w:ascii="Times New Roman" w:hAnsi="Times New Roman" w:cs="Times New Roman"/>
          <w:color w:val="000000" w:themeColor="text1"/>
          <w:sz w:val="22"/>
          <w:szCs w:val="22"/>
          <w:lang w:val="en-US"/>
        </w:rPr>
        <w:t xml:space="preserve">samples processed by </w:t>
      </w:r>
      <w:r w:rsidR="00AE5774" w:rsidRPr="00575634">
        <w:rPr>
          <w:rFonts w:ascii="Times New Roman" w:hAnsi="Times New Roman" w:cs="Times New Roman"/>
          <w:color w:val="000000" w:themeColor="text1"/>
          <w:sz w:val="22"/>
          <w:szCs w:val="22"/>
        </w:rPr>
        <w:t xml:space="preserve">different DNA extraction and </w:t>
      </w:r>
      <w:r w:rsidR="00A527F0">
        <w:rPr>
          <w:rFonts w:ascii="Times New Roman" w:hAnsi="Times New Roman" w:cs="Times New Roman"/>
          <w:color w:val="000000" w:themeColor="text1"/>
          <w:sz w:val="22"/>
          <w:szCs w:val="22"/>
        </w:rPr>
        <w:t xml:space="preserve">DNA </w:t>
      </w:r>
      <w:r w:rsidR="00AE5774" w:rsidRPr="00575634">
        <w:rPr>
          <w:rFonts w:ascii="Times New Roman" w:hAnsi="Times New Roman" w:cs="Times New Roman"/>
          <w:color w:val="000000" w:themeColor="text1"/>
          <w:sz w:val="22"/>
          <w:szCs w:val="22"/>
        </w:rPr>
        <w:t>library preparation protocols</w:t>
      </w:r>
      <w:r w:rsidR="00B82092" w:rsidRPr="00575634">
        <w:rPr>
          <w:rFonts w:ascii="Times New Roman" w:hAnsi="Times New Roman" w:cs="Times New Roman"/>
          <w:bCs/>
          <w:color w:val="000000" w:themeColor="text1"/>
          <w:sz w:val="22"/>
          <w:szCs w:val="22"/>
          <w:lang w:val="en-US"/>
        </w:rPr>
        <w:t>.</w:t>
      </w:r>
      <w:r w:rsidR="00F776E0" w:rsidRPr="00575634">
        <w:rPr>
          <w:rFonts w:ascii="Times New Roman" w:hAnsi="Times New Roman" w:cs="Times New Roman"/>
          <w:b/>
          <w:bCs/>
          <w:color w:val="000000" w:themeColor="text1"/>
          <w:sz w:val="22"/>
          <w:szCs w:val="22"/>
          <w:lang w:val="en-US"/>
        </w:rPr>
        <w:t xml:space="preserve"> </w:t>
      </w:r>
      <w:r w:rsidR="00392F80" w:rsidRPr="00392F80">
        <w:rPr>
          <w:rFonts w:ascii="Times New Roman" w:hAnsi="Times New Roman" w:cs="Times New Roman"/>
          <w:bCs/>
          <w:color w:val="000000" w:themeColor="text1"/>
          <w:sz w:val="22"/>
          <w:szCs w:val="22"/>
          <w:lang w:val="en-US"/>
        </w:rPr>
        <w:t>(</w:t>
      </w:r>
      <w:proofErr w:type="gramStart"/>
      <w:r w:rsidR="00392F80" w:rsidRPr="00392F80">
        <w:rPr>
          <w:rFonts w:ascii="Times New Roman" w:hAnsi="Times New Roman" w:cs="Times New Roman"/>
          <w:bCs/>
          <w:i/>
          <w:color w:val="000000" w:themeColor="text1"/>
          <w:sz w:val="22"/>
          <w:szCs w:val="22"/>
          <w:lang w:val="en-US"/>
        </w:rPr>
        <w:t>A,B</w:t>
      </w:r>
      <w:proofErr w:type="gramEnd"/>
      <w:r w:rsidR="00392F80" w:rsidRPr="00392F80">
        <w:rPr>
          <w:rFonts w:ascii="Times New Roman" w:hAnsi="Times New Roman" w:cs="Times New Roman"/>
          <w:bCs/>
          <w:color w:val="000000" w:themeColor="text1"/>
          <w:sz w:val="22"/>
          <w:szCs w:val="22"/>
          <w:lang w:val="en-US"/>
        </w:rPr>
        <w:t>)</w:t>
      </w:r>
      <w:r w:rsidR="00752B3C">
        <w:rPr>
          <w:rFonts w:ascii="Times New Roman" w:hAnsi="Times New Roman" w:cs="Times New Roman"/>
          <w:b/>
          <w:bCs/>
          <w:color w:val="000000" w:themeColor="text1"/>
          <w:sz w:val="22"/>
          <w:szCs w:val="22"/>
          <w:lang w:val="en-US"/>
        </w:rPr>
        <w:t xml:space="preserve"> </w:t>
      </w:r>
      <w:r w:rsidR="00F776E0" w:rsidRPr="00575634">
        <w:rPr>
          <w:rFonts w:ascii="Times New Roman" w:hAnsi="Times New Roman" w:cs="Times New Roman"/>
          <w:color w:val="000000" w:themeColor="text1"/>
          <w:sz w:val="22"/>
          <w:szCs w:val="22"/>
        </w:rPr>
        <w:t xml:space="preserve">Plasma DNA size profile in samples </w:t>
      </w:r>
      <w:r w:rsidR="00575634">
        <w:rPr>
          <w:rFonts w:ascii="Times New Roman" w:hAnsi="Times New Roman" w:cs="Times New Roman"/>
          <w:color w:val="000000" w:themeColor="text1"/>
          <w:sz w:val="22"/>
          <w:szCs w:val="22"/>
        </w:rPr>
        <w:t>from</w:t>
      </w:r>
      <w:r w:rsidR="00F776E0" w:rsidRPr="00575634">
        <w:rPr>
          <w:rFonts w:ascii="Times New Roman" w:hAnsi="Times New Roman" w:cs="Times New Roman"/>
          <w:color w:val="000000" w:themeColor="text1"/>
          <w:sz w:val="22"/>
          <w:szCs w:val="22"/>
        </w:rPr>
        <w:t xml:space="preserve"> cancer patients extracted by </w:t>
      </w:r>
      <w:r w:rsidR="00392F80" w:rsidRPr="00392F80">
        <w:rPr>
          <w:rFonts w:ascii="Times New Roman" w:hAnsi="Times New Roman" w:cs="Times New Roman"/>
          <w:color w:val="000000" w:themeColor="text1"/>
          <w:sz w:val="22"/>
          <w:szCs w:val="22"/>
        </w:rPr>
        <w:t>(</w:t>
      </w:r>
      <w:r w:rsidR="00392F80" w:rsidRPr="004129EF">
        <w:rPr>
          <w:rFonts w:ascii="Times New Roman" w:hAnsi="Times New Roman" w:cs="Times New Roman"/>
          <w:i/>
          <w:color w:val="000000" w:themeColor="text1"/>
          <w:sz w:val="22"/>
          <w:szCs w:val="22"/>
        </w:rPr>
        <w:t>A</w:t>
      </w:r>
      <w:r w:rsidR="00423418" w:rsidRPr="00392F80">
        <w:rPr>
          <w:rFonts w:ascii="Times New Roman" w:hAnsi="Times New Roman" w:cs="Times New Roman"/>
          <w:color w:val="000000" w:themeColor="text1"/>
          <w:sz w:val="22"/>
          <w:szCs w:val="22"/>
        </w:rPr>
        <w:t>)</w:t>
      </w:r>
      <w:r w:rsidR="00F776E0" w:rsidRPr="00392F80">
        <w:rPr>
          <w:rFonts w:ascii="Times New Roman" w:hAnsi="Times New Roman" w:cs="Times New Roman"/>
          <w:color w:val="000000" w:themeColor="text1"/>
          <w:sz w:val="22"/>
          <w:szCs w:val="22"/>
        </w:rPr>
        <w:t xml:space="preserve"> </w:t>
      </w:r>
      <w:r w:rsidR="00575634" w:rsidRPr="00392F80">
        <w:rPr>
          <w:rFonts w:ascii="Times New Roman" w:hAnsi="Times New Roman" w:cs="Times New Roman"/>
          <w:color w:val="000000" w:themeColor="text1"/>
          <w:sz w:val="22"/>
          <w:szCs w:val="22"/>
        </w:rPr>
        <w:t>SC</w:t>
      </w:r>
      <w:r w:rsidR="00F776E0" w:rsidRPr="00392F80">
        <w:rPr>
          <w:rFonts w:ascii="Times New Roman" w:hAnsi="Times New Roman" w:cs="Times New Roman"/>
          <w:color w:val="000000" w:themeColor="text1"/>
          <w:sz w:val="22"/>
          <w:szCs w:val="22"/>
        </w:rPr>
        <w:t xml:space="preserve"> and </w:t>
      </w:r>
      <w:r w:rsidR="00392F80" w:rsidRPr="00392F80">
        <w:rPr>
          <w:rFonts w:ascii="Times New Roman" w:hAnsi="Times New Roman" w:cs="Times New Roman"/>
          <w:color w:val="000000" w:themeColor="text1"/>
          <w:sz w:val="22"/>
          <w:szCs w:val="22"/>
        </w:rPr>
        <w:t>(</w:t>
      </w:r>
      <w:r w:rsidR="00392F80" w:rsidRPr="004129EF">
        <w:rPr>
          <w:rFonts w:ascii="Times New Roman" w:hAnsi="Times New Roman" w:cs="Times New Roman"/>
          <w:i/>
          <w:color w:val="000000" w:themeColor="text1"/>
          <w:sz w:val="22"/>
          <w:szCs w:val="22"/>
        </w:rPr>
        <w:t>B</w:t>
      </w:r>
      <w:r w:rsidR="00423418" w:rsidRPr="00392F80">
        <w:rPr>
          <w:rFonts w:ascii="Times New Roman" w:hAnsi="Times New Roman" w:cs="Times New Roman"/>
          <w:color w:val="000000" w:themeColor="text1"/>
          <w:sz w:val="22"/>
          <w:szCs w:val="22"/>
        </w:rPr>
        <w:t>)</w:t>
      </w:r>
      <w:r w:rsidR="00E03BF7" w:rsidRPr="00575634">
        <w:rPr>
          <w:rFonts w:ascii="Times New Roman" w:hAnsi="Times New Roman" w:cs="Times New Roman"/>
          <w:color w:val="000000" w:themeColor="text1"/>
          <w:sz w:val="22"/>
          <w:szCs w:val="22"/>
        </w:rPr>
        <w:t xml:space="preserve"> </w:t>
      </w:r>
      <w:r w:rsidR="00575634">
        <w:rPr>
          <w:rFonts w:ascii="Times New Roman" w:hAnsi="Times New Roman" w:cs="Times New Roman"/>
          <w:color w:val="000000" w:themeColor="text1"/>
          <w:sz w:val="22"/>
          <w:szCs w:val="22"/>
        </w:rPr>
        <w:t>MB</w:t>
      </w:r>
      <w:r w:rsidR="00E03BF7" w:rsidRPr="00575634">
        <w:rPr>
          <w:rFonts w:ascii="Times New Roman" w:hAnsi="Times New Roman" w:cs="Times New Roman"/>
          <w:color w:val="000000" w:themeColor="text1"/>
          <w:sz w:val="22"/>
          <w:szCs w:val="22"/>
        </w:rPr>
        <w:t xml:space="preserve"> protocol</w:t>
      </w:r>
      <w:r w:rsidR="00C00F75">
        <w:rPr>
          <w:rFonts w:ascii="Times New Roman" w:hAnsi="Times New Roman" w:cs="Times New Roman"/>
          <w:color w:val="000000" w:themeColor="text1"/>
          <w:sz w:val="22"/>
          <w:szCs w:val="22"/>
        </w:rPr>
        <w:t>s</w:t>
      </w:r>
      <w:r w:rsidR="00F776E0" w:rsidRPr="00575634">
        <w:rPr>
          <w:rFonts w:ascii="Times New Roman" w:hAnsi="Times New Roman" w:cs="Times New Roman"/>
          <w:color w:val="000000" w:themeColor="text1"/>
          <w:sz w:val="22"/>
          <w:szCs w:val="22"/>
        </w:rPr>
        <w:t xml:space="preserve">, </w:t>
      </w:r>
      <w:r w:rsidR="00E03BF7" w:rsidRPr="00575634">
        <w:rPr>
          <w:rFonts w:ascii="Times New Roman" w:hAnsi="Times New Roman" w:cs="Times New Roman"/>
          <w:color w:val="000000" w:themeColor="text1"/>
          <w:sz w:val="22"/>
          <w:szCs w:val="22"/>
        </w:rPr>
        <w:t>followed by</w:t>
      </w:r>
      <w:r w:rsidR="00F776E0" w:rsidRPr="00575634">
        <w:rPr>
          <w:rFonts w:ascii="Times New Roman" w:hAnsi="Times New Roman" w:cs="Times New Roman"/>
          <w:color w:val="000000" w:themeColor="text1"/>
          <w:sz w:val="22"/>
          <w:szCs w:val="22"/>
        </w:rPr>
        <w:t xml:space="preserve"> ssDNA and dsDNA library preparation.</w:t>
      </w:r>
      <w:r w:rsidR="00F776E0" w:rsidRPr="00575634">
        <w:rPr>
          <w:rFonts w:ascii="Times New Roman" w:hAnsi="Times New Roman" w:cs="Times New Roman"/>
          <w:color w:val="000000" w:themeColor="text1"/>
          <w:sz w:val="22"/>
          <w:szCs w:val="22"/>
          <w:lang w:val="en-US"/>
        </w:rPr>
        <w:t xml:space="preserve"> </w:t>
      </w:r>
      <w:r w:rsidR="001222AE" w:rsidRPr="00E4777E">
        <w:rPr>
          <w:rFonts w:ascii="Times New Roman" w:hAnsi="Times New Roman" w:cs="Times New Roman"/>
          <w:color w:val="000000" w:themeColor="text1"/>
          <w:sz w:val="22"/>
          <w:szCs w:val="22"/>
        </w:rPr>
        <w:t>The vertical dashed line indicates a DNA fragment size of 70 bp</w:t>
      </w:r>
      <w:r w:rsidR="001222AE">
        <w:rPr>
          <w:rFonts w:ascii="Times New Roman" w:hAnsi="Times New Roman" w:cs="Times New Roman"/>
          <w:color w:val="000000" w:themeColor="text1"/>
          <w:sz w:val="22"/>
          <w:szCs w:val="22"/>
          <w:lang w:val="en-US"/>
        </w:rPr>
        <w:t xml:space="preserve">. </w:t>
      </w:r>
      <w:r w:rsidR="004129EF" w:rsidRPr="004129EF">
        <w:rPr>
          <w:rFonts w:ascii="Times New Roman" w:hAnsi="Times New Roman" w:cs="Times New Roman"/>
          <w:color w:val="000000" w:themeColor="text1"/>
          <w:sz w:val="22"/>
          <w:szCs w:val="22"/>
          <w:lang w:val="en-US"/>
        </w:rPr>
        <w:t>(</w:t>
      </w:r>
      <w:r w:rsidR="004129EF" w:rsidRPr="004129EF">
        <w:rPr>
          <w:rFonts w:ascii="Times New Roman" w:hAnsi="Times New Roman" w:cs="Times New Roman"/>
          <w:i/>
          <w:color w:val="000000" w:themeColor="text1"/>
          <w:sz w:val="22"/>
          <w:szCs w:val="22"/>
          <w:lang w:val="en-US"/>
        </w:rPr>
        <w:t>C</w:t>
      </w:r>
      <w:r w:rsidR="004129EF" w:rsidRPr="004129EF">
        <w:rPr>
          <w:rFonts w:ascii="Times New Roman" w:hAnsi="Times New Roman" w:cs="Times New Roman"/>
          <w:color w:val="000000" w:themeColor="text1"/>
          <w:sz w:val="22"/>
          <w:szCs w:val="22"/>
          <w:lang w:val="en-US"/>
        </w:rPr>
        <w:t>)</w:t>
      </w:r>
      <w:r w:rsidR="00160E3D" w:rsidRPr="00575634">
        <w:rPr>
          <w:rFonts w:ascii="Times New Roman" w:hAnsi="Times New Roman" w:cs="Times New Roman"/>
          <w:color w:val="000000" w:themeColor="text1"/>
          <w:sz w:val="22"/>
          <w:szCs w:val="22"/>
          <w:lang w:val="en-US"/>
        </w:rPr>
        <w:t xml:space="preserve"> </w:t>
      </w:r>
      <w:r w:rsidR="00CC139F" w:rsidRPr="00575634">
        <w:rPr>
          <w:rFonts w:ascii="Times New Roman" w:hAnsi="Times New Roman" w:cs="Times New Roman"/>
          <w:color w:val="000000" w:themeColor="text1"/>
          <w:sz w:val="22"/>
          <w:szCs w:val="22"/>
          <w:lang w:val="en-US"/>
        </w:rPr>
        <w:t xml:space="preserve">Proportion of </w:t>
      </w:r>
      <w:proofErr w:type="spellStart"/>
      <w:r w:rsidR="00CC139F" w:rsidRPr="00575634">
        <w:rPr>
          <w:rFonts w:ascii="Times New Roman" w:hAnsi="Times New Roman" w:cs="Times New Roman"/>
          <w:color w:val="000000" w:themeColor="text1"/>
          <w:sz w:val="22"/>
          <w:szCs w:val="22"/>
          <w:lang w:val="en-US"/>
        </w:rPr>
        <w:t>cfDNA</w:t>
      </w:r>
      <w:proofErr w:type="spellEnd"/>
      <w:r w:rsidR="00CC139F" w:rsidRPr="00575634">
        <w:rPr>
          <w:rFonts w:ascii="Times New Roman" w:hAnsi="Times New Roman" w:cs="Times New Roman"/>
          <w:color w:val="000000" w:themeColor="text1"/>
          <w:sz w:val="22"/>
          <w:szCs w:val="22"/>
          <w:lang w:val="en-US"/>
        </w:rPr>
        <w:t xml:space="preserve"> fragments shorter than 70 bp derived from </w:t>
      </w:r>
      <w:r w:rsidR="00CC139F">
        <w:rPr>
          <w:rFonts w:ascii="Times New Roman" w:hAnsi="Times New Roman" w:cs="Times New Roman"/>
          <w:color w:val="000000" w:themeColor="text1"/>
          <w:sz w:val="22"/>
          <w:szCs w:val="22"/>
          <w:lang w:val="en-US"/>
        </w:rPr>
        <w:t>SC</w:t>
      </w:r>
      <w:r w:rsidR="00CC139F" w:rsidRPr="00575634">
        <w:rPr>
          <w:rFonts w:ascii="Times New Roman" w:hAnsi="Times New Roman" w:cs="Times New Roman"/>
          <w:color w:val="000000" w:themeColor="text1"/>
          <w:sz w:val="22"/>
          <w:szCs w:val="22"/>
          <w:lang w:val="en-US"/>
        </w:rPr>
        <w:t xml:space="preserve">-ssDNA </w:t>
      </w:r>
      <w:r w:rsidR="00CC139F">
        <w:rPr>
          <w:rFonts w:ascii="Times New Roman" w:hAnsi="Times New Roman" w:cs="Times New Roman"/>
          <w:color w:val="000000" w:themeColor="text1"/>
          <w:sz w:val="22"/>
          <w:szCs w:val="22"/>
          <w:lang w:val="en-US"/>
        </w:rPr>
        <w:t>and SC</w:t>
      </w:r>
      <w:r w:rsidR="00CC139F" w:rsidRPr="00575634">
        <w:rPr>
          <w:rFonts w:ascii="Times New Roman" w:hAnsi="Times New Roman" w:cs="Times New Roman"/>
          <w:color w:val="000000" w:themeColor="text1"/>
          <w:sz w:val="22"/>
          <w:szCs w:val="22"/>
          <w:lang w:val="en-US"/>
        </w:rPr>
        <w:t>-</w:t>
      </w:r>
      <w:r w:rsidR="00CC139F">
        <w:rPr>
          <w:rFonts w:ascii="Times New Roman" w:hAnsi="Times New Roman" w:cs="Times New Roman"/>
          <w:color w:val="000000" w:themeColor="text1"/>
          <w:sz w:val="22"/>
          <w:szCs w:val="22"/>
          <w:lang w:val="en-US"/>
        </w:rPr>
        <w:t>d</w:t>
      </w:r>
      <w:r w:rsidR="00CC139F" w:rsidRPr="00575634">
        <w:rPr>
          <w:rFonts w:ascii="Times New Roman" w:hAnsi="Times New Roman" w:cs="Times New Roman"/>
          <w:color w:val="000000" w:themeColor="text1"/>
          <w:sz w:val="22"/>
          <w:szCs w:val="22"/>
          <w:lang w:val="en-US"/>
        </w:rPr>
        <w:t xml:space="preserve">sDNA libraries in </w:t>
      </w:r>
      <w:r w:rsidR="00CC139F">
        <w:rPr>
          <w:rFonts w:ascii="Times New Roman" w:hAnsi="Times New Roman" w:cs="Times New Roman"/>
          <w:color w:val="000000" w:themeColor="text1"/>
          <w:sz w:val="22"/>
          <w:szCs w:val="22"/>
          <w:lang w:val="en-US"/>
        </w:rPr>
        <w:t xml:space="preserve">samples from </w:t>
      </w:r>
      <w:r w:rsidR="00CC139F" w:rsidRPr="00575634">
        <w:rPr>
          <w:rFonts w:ascii="Times New Roman" w:hAnsi="Times New Roman" w:cs="Times New Roman"/>
          <w:color w:val="000000" w:themeColor="text1"/>
          <w:sz w:val="22"/>
          <w:szCs w:val="22"/>
          <w:lang w:val="en-US"/>
        </w:rPr>
        <w:t xml:space="preserve">healthy individuals and </w:t>
      </w:r>
      <w:r w:rsidR="00CC139F">
        <w:rPr>
          <w:rFonts w:ascii="Times New Roman" w:hAnsi="Times New Roman" w:cs="Times New Roman"/>
          <w:color w:val="000000" w:themeColor="text1"/>
          <w:sz w:val="22"/>
          <w:szCs w:val="22"/>
          <w:lang w:val="en-US"/>
        </w:rPr>
        <w:t>cancer patients</w:t>
      </w:r>
      <w:r w:rsidR="00CC139F" w:rsidRPr="00575634">
        <w:rPr>
          <w:rFonts w:ascii="Times New Roman" w:hAnsi="Times New Roman" w:cs="Times New Roman"/>
          <w:color w:val="000000" w:themeColor="text1"/>
          <w:sz w:val="22"/>
          <w:szCs w:val="22"/>
          <w:lang w:val="en-US"/>
        </w:rPr>
        <w:t xml:space="preserve"> with low and high SCNA </w:t>
      </w:r>
      <w:r w:rsidR="00CC139F">
        <w:rPr>
          <w:rFonts w:ascii="Times New Roman" w:hAnsi="Times New Roman" w:cs="Times New Roman"/>
          <w:color w:val="000000" w:themeColor="text1"/>
          <w:sz w:val="22"/>
          <w:szCs w:val="22"/>
          <w:lang w:val="en-US"/>
        </w:rPr>
        <w:t>levels</w:t>
      </w:r>
      <w:r w:rsidR="0053501E">
        <w:rPr>
          <w:rFonts w:ascii="Times New Roman" w:hAnsi="Times New Roman" w:cs="Times New Roman"/>
          <w:color w:val="000000" w:themeColor="text1"/>
          <w:sz w:val="22"/>
          <w:szCs w:val="22"/>
          <w:lang w:val="en-US"/>
        </w:rPr>
        <w:t>.</w:t>
      </w:r>
      <w:r w:rsidR="00CC139F" w:rsidRPr="00575634" w:rsidDel="00CC139F">
        <w:rPr>
          <w:rFonts w:ascii="Times New Roman" w:hAnsi="Times New Roman" w:cs="Times New Roman"/>
          <w:color w:val="000000" w:themeColor="text1"/>
          <w:sz w:val="22"/>
          <w:szCs w:val="22"/>
          <w:lang w:val="en-US"/>
        </w:rPr>
        <w:t xml:space="preserve"> </w:t>
      </w:r>
      <w:r w:rsidR="004129EF" w:rsidRPr="004129EF">
        <w:rPr>
          <w:rFonts w:ascii="Times New Roman" w:hAnsi="Times New Roman" w:cs="Times New Roman"/>
          <w:color w:val="000000" w:themeColor="text1"/>
          <w:sz w:val="22"/>
          <w:szCs w:val="22"/>
        </w:rPr>
        <w:t>(</w:t>
      </w:r>
      <w:r w:rsidR="00CC139F">
        <w:rPr>
          <w:rFonts w:ascii="Times New Roman" w:hAnsi="Times New Roman" w:cs="Times New Roman"/>
          <w:i/>
          <w:color w:val="000000" w:themeColor="text1"/>
          <w:sz w:val="22"/>
          <w:szCs w:val="22"/>
        </w:rPr>
        <w:t>D</w:t>
      </w:r>
      <w:r w:rsidR="004129EF" w:rsidRPr="004129EF">
        <w:rPr>
          <w:rFonts w:ascii="Times New Roman" w:hAnsi="Times New Roman" w:cs="Times New Roman"/>
          <w:color w:val="000000" w:themeColor="text1"/>
          <w:sz w:val="22"/>
          <w:szCs w:val="22"/>
        </w:rPr>
        <w:t>)</w:t>
      </w:r>
      <w:r w:rsidR="00F776E0" w:rsidRPr="00575634">
        <w:rPr>
          <w:rFonts w:ascii="Times New Roman" w:hAnsi="Times New Roman" w:cs="Times New Roman"/>
          <w:b/>
          <w:color w:val="000000" w:themeColor="text1"/>
          <w:sz w:val="22"/>
          <w:szCs w:val="22"/>
        </w:rPr>
        <w:t xml:space="preserve"> </w:t>
      </w:r>
      <w:r w:rsidR="00B37FD0" w:rsidRPr="00575634">
        <w:rPr>
          <w:rFonts w:ascii="Times New Roman" w:hAnsi="Times New Roman" w:cs="Times New Roman"/>
          <w:color w:val="000000" w:themeColor="text1"/>
          <w:sz w:val="22"/>
          <w:szCs w:val="22"/>
          <w:lang w:val="en-US"/>
        </w:rPr>
        <w:t xml:space="preserve">Proportion of </w:t>
      </w:r>
      <w:proofErr w:type="spellStart"/>
      <w:r w:rsidR="00B37FD0" w:rsidRPr="00575634">
        <w:rPr>
          <w:rFonts w:ascii="Times New Roman" w:hAnsi="Times New Roman" w:cs="Times New Roman"/>
          <w:color w:val="000000" w:themeColor="text1"/>
          <w:sz w:val="22"/>
          <w:szCs w:val="22"/>
          <w:lang w:val="en-US"/>
        </w:rPr>
        <w:t>cfDNA</w:t>
      </w:r>
      <w:proofErr w:type="spellEnd"/>
      <w:r w:rsidR="00B37FD0" w:rsidRPr="00575634">
        <w:rPr>
          <w:rFonts w:ascii="Times New Roman" w:hAnsi="Times New Roman" w:cs="Times New Roman"/>
          <w:color w:val="000000" w:themeColor="text1"/>
          <w:sz w:val="22"/>
          <w:szCs w:val="22"/>
          <w:lang w:val="en-US"/>
        </w:rPr>
        <w:t xml:space="preserve"> fragments </w:t>
      </w:r>
      <w:r w:rsidR="00F776E0" w:rsidRPr="00575634">
        <w:rPr>
          <w:rFonts w:ascii="Times New Roman" w:hAnsi="Times New Roman" w:cs="Times New Roman"/>
          <w:color w:val="000000" w:themeColor="text1"/>
          <w:sz w:val="22"/>
          <w:szCs w:val="22"/>
          <w:lang w:val="en-US"/>
        </w:rPr>
        <w:t xml:space="preserve">shorter than 70 bp </w:t>
      </w:r>
      <w:r w:rsidR="00B37FD0" w:rsidRPr="00575634">
        <w:rPr>
          <w:rFonts w:ascii="Times New Roman" w:hAnsi="Times New Roman" w:cs="Times New Roman"/>
          <w:color w:val="000000" w:themeColor="text1"/>
          <w:sz w:val="22"/>
          <w:szCs w:val="22"/>
          <w:lang w:val="en-US"/>
        </w:rPr>
        <w:t xml:space="preserve">derived from </w:t>
      </w:r>
      <w:r w:rsidR="00F93CF4">
        <w:rPr>
          <w:rFonts w:ascii="Times New Roman" w:hAnsi="Times New Roman" w:cs="Times New Roman"/>
          <w:color w:val="000000" w:themeColor="text1"/>
          <w:sz w:val="22"/>
          <w:szCs w:val="22"/>
          <w:lang w:val="en-US"/>
        </w:rPr>
        <w:t>MB</w:t>
      </w:r>
      <w:r w:rsidR="00B37FD0" w:rsidRPr="00575634">
        <w:rPr>
          <w:rFonts w:ascii="Times New Roman" w:hAnsi="Times New Roman" w:cs="Times New Roman"/>
          <w:color w:val="000000" w:themeColor="text1"/>
          <w:sz w:val="22"/>
          <w:szCs w:val="22"/>
          <w:lang w:val="en-US"/>
        </w:rPr>
        <w:t xml:space="preserve">-ssDNA </w:t>
      </w:r>
      <w:r w:rsidR="008A7027">
        <w:rPr>
          <w:rFonts w:ascii="Times New Roman" w:hAnsi="Times New Roman" w:cs="Times New Roman"/>
          <w:color w:val="000000" w:themeColor="text1"/>
          <w:sz w:val="22"/>
          <w:szCs w:val="22"/>
          <w:lang w:val="en-US"/>
        </w:rPr>
        <w:t>and MB</w:t>
      </w:r>
      <w:r w:rsidR="008A7027" w:rsidRPr="00575634">
        <w:rPr>
          <w:rFonts w:ascii="Times New Roman" w:hAnsi="Times New Roman" w:cs="Times New Roman"/>
          <w:color w:val="000000" w:themeColor="text1"/>
          <w:sz w:val="22"/>
          <w:szCs w:val="22"/>
          <w:lang w:val="en-US"/>
        </w:rPr>
        <w:t>-</w:t>
      </w:r>
      <w:r w:rsidR="008A7027">
        <w:rPr>
          <w:rFonts w:ascii="Times New Roman" w:hAnsi="Times New Roman" w:cs="Times New Roman"/>
          <w:color w:val="000000" w:themeColor="text1"/>
          <w:sz w:val="22"/>
          <w:szCs w:val="22"/>
          <w:lang w:val="en-US"/>
        </w:rPr>
        <w:t>d</w:t>
      </w:r>
      <w:r w:rsidR="008A7027" w:rsidRPr="00575634">
        <w:rPr>
          <w:rFonts w:ascii="Times New Roman" w:hAnsi="Times New Roman" w:cs="Times New Roman"/>
          <w:color w:val="000000" w:themeColor="text1"/>
          <w:sz w:val="22"/>
          <w:szCs w:val="22"/>
          <w:lang w:val="en-US"/>
        </w:rPr>
        <w:t xml:space="preserve">sDNA </w:t>
      </w:r>
      <w:r w:rsidR="00B37FD0" w:rsidRPr="00575634">
        <w:rPr>
          <w:rFonts w:ascii="Times New Roman" w:hAnsi="Times New Roman" w:cs="Times New Roman"/>
          <w:color w:val="000000" w:themeColor="text1"/>
          <w:sz w:val="22"/>
          <w:szCs w:val="22"/>
          <w:lang w:val="en-US"/>
        </w:rPr>
        <w:t xml:space="preserve">libraries </w:t>
      </w:r>
      <w:r w:rsidR="00F776E0" w:rsidRPr="00575634">
        <w:rPr>
          <w:rFonts w:ascii="Times New Roman" w:hAnsi="Times New Roman" w:cs="Times New Roman"/>
          <w:color w:val="000000" w:themeColor="text1"/>
          <w:sz w:val="22"/>
          <w:szCs w:val="22"/>
          <w:lang w:val="en-US"/>
        </w:rPr>
        <w:t xml:space="preserve">in </w:t>
      </w:r>
      <w:r w:rsidR="00575634">
        <w:rPr>
          <w:rFonts w:ascii="Times New Roman" w:hAnsi="Times New Roman" w:cs="Times New Roman"/>
          <w:color w:val="000000" w:themeColor="text1"/>
          <w:sz w:val="22"/>
          <w:szCs w:val="22"/>
          <w:lang w:val="en-US"/>
        </w:rPr>
        <w:t xml:space="preserve">samples from </w:t>
      </w:r>
      <w:r w:rsidR="00F776E0" w:rsidRPr="00575634">
        <w:rPr>
          <w:rFonts w:ascii="Times New Roman" w:hAnsi="Times New Roman" w:cs="Times New Roman"/>
          <w:color w:val="000000" w:themeColor="text1"/>
          <w:sz w:val="22"/>
          <w:szCs w:val="22"/>
          <w:lang w:val="en-US"/>
        </w:rPr>
        <w:t xml:space="preserve">healthy individuals and </w:t>
      </w:r>
      <w:r w:rsidR="00A01D3A">
        <w:rPr>
          <w:rFonts w:ascii="Times New Roman" w:hAnsi="Times New Roman" w:cs="Times New Roman"/>
          <w:color w:val="000000" w:themeColor="text1"/>
          <w:sz w:val="22"/>
          <w:szCs w:val="22"/>
          <w:lang w:val="en-US"/>
        </w:rPr>
        <w:t>samples</w:t>
      </w:r>
      <w:r w:rsidR="00A01D3A" w:rsidRPr="00575634">
        <w:rPr>
          <w:rFonts w:ascii="Times New Roman" w:hAnsi="Times New Roman" w:cs="Times New Roman"/>
          <w:color w:val="000000" w:themeColor="text1"/>
          <w:sz w:val="22"/>
          <w:szCs w:val="22"/>
          <w:lang w:val="en-US"/>
        </w:rPr>
        <w:t xml:space="preserve"> </w:t>
      </w:r>
      <w:r w:rsidR="00A01D3A">
        <w:rPr>
          <w:rFonts w:ascii="Times New Roman" w:hAnsi="Times New Roman" w:cs="Times New Roman"/>
          <w:color w:val="000000" w:themeColor="text1"/>
          <w:sz w:val="22"/>
          <w:szCs w:val="22"/>
          <w:lang w:val="en-US"/>
        </w:rPr>
        <w:t>from cancer patients</w:t>
      </w:r>
      <w:r w:rsidR="00A01D3A" w:rsidRPr="00575634">
        <w:rPr>
          <w:rFonts w:ascii="Times New Roman" w:hAnsi="Times New Roman" w:cs="Times New Roman"/>
          <w:color w:val="000000" w:themeColor="text1"/>
          <w:sz w:val="22"/>
          <w:szCs w:val="22"/>
          <w:lang w:val="en-US"/>
        </w:rPr>
        <w:t xml:space="preserve"> with low and high SCNA </w:t>
      </w:r>
      <w:r w:rsidR="00A01D3A">
        <w:rPr>
          <w:rFonts w:ascii="Times New Roman" w:hAnsi="Times New Roman" w:cs="Times New Roman"/>
          <w:color w:val="000000" w:themeColor="text1"/>
          <w:sz w:val="22"/>
          <w:szCs w:val="22"/>
          <w:lang w:val="en-US"/>
        </w:rPr>
        <w:t>levels</w:t>
      </w:r>
      <w:r w:rsidR="00F776E0" w:rsidRPr="00575634">
        <w:rPr>
          <w:rFonts w:ascii="Times New Roman" w:hAnsi="Times New Roman" w:cs="Times New Roman"/>
          <w:color w:val="000000" w:themeColor="text1"/>
          <w:sz w:val="22"/>
          <w:szCs w:val="22"/>
          <w:lang w:val="en-US"/>
        </w:rPr>
        <w:t>.</w:t>
      </w:r>
      <w:r w:rsidR="00951012">
        <w:rPr>
          <w:rFonts w:ascii="Times New Roman" w:hAnsi="Times New Roman" w:cs="Times New Roman"/>
          <w:color w:val="000000" w:themeColor="text1"/>
          <w:sz w:val="22"/>
          <w:szCs w:val="22"/>
          <w:lang w:val="en-US"/>
        </w:rPr>
        <w:t xml:space="preserve"> </w:t>
      </w:r>
      <w:r w:rsidR="00951012" w:rsidRPr="00951012">
        <w:rPr>
          <w:rFonts w:ascii="Times New Roman" w:eastAsiaTheme="minorHAnsi" w:hAnsi="Times New Roman" w:cs="Times New Roman"/>
          <w:color w:val="000000" w:themeColor="text1"/>
          <w:sz w:val="22"/>
          <w:szCs w:val="22"/>
        </w:rPr>
        <w:t xml:space="preserve">Wilcoxon rank-sum test: </w:t>
      </w:r>
      <w:r w:rsidR="004129EF">
        <w:rPr>
          <w:rFonts w:ascii="Times New Roman" w:eastAsiaTheme="minorHAnsi" w:hAnsi="Times New Roman" w:cs="Times New Roman"/>
          <w:color w:val="000000" w:themeColor="text1"/>
          <w:sz w:val="22"/>
          <w:szCs w:val="22"/>
        </w:rPr>
        <w:t>(</w:t>
      </w:r>
      <w:r w:rsidR="00951012" w:rsidRPr="00951012">
        <w:rPr>
          <w:rFonts w:ascii="Times New Roman" w:hAnsi="Times New Roman" w:cs="Times New Roman"/>
          <w:color w:val="000000" w:themeColor="text1"/>
          <w:sz w:val="22"/>
          <w:szCs w:val="22"/>
        </w:rPr>
        <w:t>**</w:t>
      </w:r>
      <w:r w:rsidR="004129EF">
        <w:rPr>
          <w:rFonts w:ascii="Times New Roman" w:hAnsi="Times New Roman" w:cs="Times New Roman"/>
          <w:color w:val="000000" w:themeColor="text1"/>
          <w:sz w:val="22"/>
          <w:szCs w:val="22"/>
        </w:rPr>
        <w:t>)</w:t>
      </w:r>
      <w:r w:rsidR="00951012" w:rsidRPr="00951012">
        <w:rPr>
          <w:rFonts w:ascii="Times New Roman" w:hAnsi="Times New Roman" w:cs="Times New Roman"/>
          <w:color w:val="000000" w:themeColor="text1"/>
          <w:sz w:val="22"/>
          <w:szCs w:val="22"/>
        </w:rPr>
        <w:t xml:space="preserve">, P &lt; 0.01; </w:t>
      </w:r>
      <w:r w:rsidR="004129EF">
        <w:rPr>
          <w:rFonts w:ascii="Times New Roman" w:hAnsi="Times New Roman" w:cs="Times New Roman"/>
          <w:color w:val="000000" w:themeColor="text1"/>
          <w:sz w:val="22"/>
          <w:szCs w:val="22"/>
        </w:rPr>
        <w:t>(</w:t>
      </w:r>
      <w:r w:rsidR="00951012" w:rsidRPr="00951012">
        <w:rPr>
          <w:rFonts w:ascii="Times New Roman" w:hAnsi="Times New Roman" w:cs="Times New Roman"/>
          <w:color w:val="000000" w:themeColor="text1"/>
          <w:sz w:val="22"/>
          <w:szCs w:val="22"/>
        </w:rPr>
        <w:t>***</w:t>
      </w:r>
      <w:r w:rsidR="004129EF">
        <w:rPr>
          <w:rFonts w:ascii="Times New Roman" w:hAnsi="Times New Roman" w:cs="Times New Roman"/>
          <w:color w:val="000000" w:themeColor="text1"/>
          <w:sz w:val="22"/>
          <w:szCs w:val="22"/>
        </w:rPr>
        <w:t>)</w:t>
      </w:r>
      <w:r w:rsidR="00951012" w:rsidRPr="00951012">
        <w:rPr>
          <w:rFonts w:ascii="Times New Roman" w:hAnsi="Times New Roman" w:cs="Times New Roman"/>
          <w:color w:val="000000" w:themeColor="text1"/>
          <w:sz w:val="22"/>
          <w:szCs w:val="22"/>
        </w:rPr>
        <w:t xml:space="preserve">, P &lt; 0.001; </w:t>
      </w:r>
      <w:r w:rsidR="004129EF">
        <w:rPr>
          <w:rFonts w:ascii="Times New Roman" w:hAnsi="Times New Roman" w:cs="Times New Roman"/>
          <w:color w:val="000000" w:themeColor="text1"/>
          <w:sz w:val="22"/>
          <w:szCs w:val="22"/>
        </w:rPr>
        <w:t>(</w:t>
      </w:r>
      <w:r w:rsidR="00951012" w:rsidRPr="00951012">
        <w:rPr>
          <w:rFonts w:ascii="Times New Roman" w:hAnsi="Times New Roman" w:cs="Times New Roman"/>
          <w:color w:val="000000" w:themeColor="text1"/>
          <w:sz w:val="22"/>
          <w:szCs w:val="22"/>
        </w:rPr>
        <w:t>****</w:t>
      </w:r>
      <w:r w:rsidR="004129EF">
        <w:rPr>
          <w:rFonts w:ascii="Times New Roman" w:hAnsi="Times New Roman" w:cs="Times New Roman"/>
          <w:color w:val="000000" w:themeColor="text1"/>
          <w:sz w:val="22"/>
          <w:szCs w:val="22"/>
        </w:rPr>
        <w:t>)</w:t>
      </w:r>
      <w:r w:rsidR="00951012" w:rsidRPr="00951012">
        <w:rPr>
          <w:rFonts w:ascii="Times New Roman" w:hAnsi="Times New Roman" w:cs="Times New Roman"/>
          <w:color w:val="000000" w:themeColor="text1"/>
          <w:sz w:val="22"/>
          <w:szCs w:val="22"/>
        </w:rPr>
        <w:t>, P &lt; 0.0001</w:t>
      </w:r>
      <w:r w:rsidR="00951012">
        <w:rPr>
          <w:rFonts w:ascii="Times New Roman" w:hAnsi="Times New Roman" w:cs="Times New Roman"/>
          <w:color w:val="000000" w:themeColor="text1"/>
          <w:sz w:val="22"/>
          <w:szCs w:val="22"/>
        </w:rPr>
        <w:t xml:space="preserve">; </w:t>
      </w:r>
      <w:r w:rsidR="004129EF">
        <w:rPr>
          <w:rFonts w:ascii="Times New Roman" w:hAnsi="Times New Roman" w:cs="Times New Roman"/>
          <w:color w:val="000000" w:themeColor="text1"/>
          <w:sz w:val="22"/>
          <w:szCs w:val="22"/>
        </w:rPr>
        <w:t>(</w:t>
      </w:r>
      <w:r w:rsidR="00951012">
        <w:rPr>
          <w:rFonts w:ascii="Times New Roman" w:hAnsi="Times New Roman" w:cs="Times New Roman"/>
          <w:color w:val="000000" w:themeColor="text1"/>
          <w:sz w:val="22"/>
          <w:szCs w:val="22"/>
        </w:rPr>
        <w:t>ns</w:t>
      </w:r>
      <w:r w:rsidR="004129EF">
        <w:rPr>
          <w:rFonts w:ascii="Times New Roman" w:hAnsi="Times New Roman" w:cs="Times New Roman"/>
          <w:color w:val="000000" w:themeColor="text1"/>
          <w:sz w:val="22"/>
          <w:szCs w:val="22"/>
        </w:rPr>
        <w:t>)</w:t>
      </w:r>
      <w:r w:rsidR="00951012">
        <w:rPr>
          <w:rFonts w:ascii="Times New Roman" w:hAnsi="Times New Roman" w:cs="Times New Roman"/>
          <w:color w:val="000000" w:themeColor="text1"/>
          <w:sz w:val="22"/>
          <w:szCs w:val="22"/>
        </w:rPr>
        <w:t>, non-significant</w:t>
      </w:r>
      <w:r w:rsidR="00951012" w:rsidRPr="00951012">
        <w:rPr>
          <w:rFonts w:ascii="Times New Roman" w:hAnsi="Times New Roman" w:cs="Times New Roman"/>
          <w:color w:val="000000" w:themeColor="text1"/>
          <w:sz w:val="22"/>
          <w:szCs w:val="22"/>
        </w:rPr>
        <w:t>.</w:t>
      </w:r>
    </w:p>
    <w:p w14:paraId="281D4C9F" w14:textId="2F0EDED1" w:rsidR="00C43FE0" w:rsidRDefault="00E22CE5" w:rsidP="00F776E0">
      <w:pPr>
        <w:spacing w:line="480" w:lineRule="auto"/>
        <w:jc w:val="both"/>
        <w:rPr>
          <w:rFonts w:ascii="Times New Roman" w:hAnsi="Times New Roman" w:cs="Times New Roman"/>
          <w:color w:val="000000" w:themeColor="text1"/>
          <w:sz w:val="22"/>
          <w:szCs w:val="22"/>
          <w:lang w:val="en-US"/>
        </w:rPr>
      </w:pPr>
      <w:r>
        <w:rPr>
          <w:rFonts w:ascii="Times New Roman" w:hAnsi="Times New Roman" w:cs="Times New Roman"/>
          <w:noProof/>
          <w:color w:val="000000" w:themeColor="text1"/>
          <w:sz w:val="22"/>
          <w:szCs w:val="22"/>
          <w:lang w:val="en-US"/>
        </w:rPr>
        <w:lastRenderedPageBreak/>
        <w:drawing>
          <wp:inline distT="0" distB="0" distL="0" distR="0" wp14:anchorId="6886C51A" wp14:editId="7B3C35A0">
            <wp:extent cx="5755640" cy="5646821"/>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pplemental_Fig_S5.pdf"/>
                    <pic:cNvPicPr/>
                  </pic:nvPicPr>
                  <pic:blipFill rotWithShape="1">
                    <a:blip r:embed="rId12"/>
                    <a:srcRect t="1773" b="28899"/>
                    <a:stretch/>
                  </pic:blipFill>
                  <pic:spPr bwMode="auto">
                    <a:xfrm>
                      <a:off x="0" y="0"/>
                      <a:ext cx="5755640" cy="5646821"/>
                    </a:xfrm>
                    <a:prstGeom prst="rect">
                      <a:avLst/>
                    </a:prstGeom>
                    <a:ln>
                      <a:noFill/>
                    </a:ln>
                    <a:extLst>
                      <a:ext uri="{53640926-AAD7-44D8-BBD7-CCE9431645EC}">
                        <a14:shadowObscured xmlns:a14="http://schemas.microsoft.com/office/drawing/2010/main"/>
                      </a:ext>
                    </a:extLst>
                  </pic:spPr>
                </pic:pic>
              </a:graphicData>
            </a:graphic>
          </wp:inline>
        </w:drawing>
      </w:r>
    </w:p>
    <w:p w14:paraId="64FDAC38" w14:textId="5628DBC7" w:rsidR="00C43FE0" w:rsidRPr="00E4777E" w:rsidRDefault="001254AC" w:rsidP="00C43FE0">
      <w:pPr>
        <w:tabs>
          <w:tab w:val="left" w:pos="1482"/>
        </w:tabs>
        <w:spacing w:line="480" w:lineRule="auto"/>
        <w:jc w:val="both"/>
        <w:rPr>
          <w:rFonts w:ascii="Times New Roman" w:hAnsi="Times New Roman" w:cs="Times New Roman"/>
          <w:color w:val="000000" w:themeColor="text1"/>
          <w:sz w:val="22"/>
          <w:szCs w:val="22"/>
          <w:lang w:val="en-US"/>
        </w:rPr>
      </w:pPr>
      <w:r w:rsidRPr="00BB2F02">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5</w:t>
      </w:r>
      <w:r w:rsidRPr="00BB2F02">
        <w:rPr>
          <w:rFonts w:ascii="Times New Roman" w:hAnsi="Times New Roman" w:cs="Times New Roman"/>
          <w:b/>
          <w:color w:val="262626"/>
          <w:sz w:val="22"/>
          <w:szCs w:val="22"/>
          <w:lang w:val="en-US"/>
        </w:rPr>
        <w:t>.</w:t>
      </w:r>
      <w:r w:rsidR="00C43FE0" w:rsidRPr="007B3849">
        <w:rPr>
          <w:rFonts w:ascii="Times New Roman" w:hAnsi="Times New Roman" w:cs="Times New Roman"/>
          <w:b/>
          <w:bCs/>
          <w:color w:val="000000" w:themeColor="text1"/>
          <w:sz w:val="22"/>
          <w:szCs w:val="22"/>
          <w:lang w:val="en-US"/>
        </w:rPr>
        <w:t xml:space="preserve"> </w:t>
      </w:r>
      <w:r w:rsidR="00E4777E" w:rsidRPr="005A4995">
        <w:rPr>
          <w:rFonts w:ascii="Times New Roman" w:hAnsi="Times New Roman" w:cs="Times New Roman"/>
          <w:bCs/>
          <w:color w:val="000000" w:themeColor="text1"/>
          <w:sz w:val="22"/>
          <w:szCs w:val="22"/>
          <w:lang w:val="en-US"/>
        </w:rPr>
        <w:t>DNA size profile</w:t>
      </w:r>
      <w:r w:rsidR="002E1074">
        <w:rPr>
          <w:rFonts w:ascii="Times New Roman" w:hAnsi="Times New Roman" w:cs="Times New Roman"/>
          <w:bCs/>
          <w:color w:val="000000" w:themeColor="text1"/>
          <w:sz w:val="22"/>
          <w:szCs w:val="22"/>
          <w:lang w:val="en-US"/>
        </w:rPr>
        <w:t>s</w:t>
      </w:r>
      <w:r w:rsidR="00E4777E" w:rsidRPr="005A4995">
        <w:rPr>
          <w:rFonts w:ascii="Times New Roman" w:hAnsi="Times New Roman" w:cs="Times New Roman"/>
          <w:bCs/>
          <w:color w:val="000000" w:themeColor="text1"/>
          <w:sz w:val="22"/>
          <w:szCs w:val="22"/>
          <w:lang w:val="en-US"/>
        </w:rPr>
        <w:t xml:space="preserve"> </w:t>
      </w:r>
      <w:r w:rsidR="00F035F2" w:rsidRPr="005A4995">
        <w:rPr>
          <w:rFonts w:ascii="Times New Roman" w:hAnsi="Times New Roman" w:cs="Times New Roman"/>
          <w:bCs/>
          <w:color w:val="000000" w:themeColor="text1"/>
          <w:sz w:val="22"/>
          <w:szCs w:val="22"/>
          <w:lang w:val="en-US"/>
        </w:rPr>
        <w:t xml:space="preserve">of plasma samples processed by four different protocols </w:t>
      </w:r>
      <w:r w:rsidR="00E4777E" w:rsidRPr="005A4995">
        <w:rPr>
          <w:rFonts w:ascii="Times New Roman" w:hAnsi="Times New Roman" w:cs="Times New Roman"/>
          <w:bCs/>
          <w:color w:val="000000" w:themeColor="text1"/>
          <w:sz w:val="22"/>
          <w:szCs w:val="22"/>
          <w:lang w:val="en-US"/>
        </w:rPr>
        <w:t xml:space="preserve">in a cohort of </w:t>
      </w:r>
      <w:r w:rsidR="00C00F75">
        <w:rPr>
          <w:rFonts w:ascii="Times New Roman" w:hAnsi="Times New Roman" w:cs="Times New Roman"/>
          <w:bCs/>
          <w:color w:val="000000" w:themeColor="text1"/>
          <w:sz w:val="22"/>
          <w:szCs w:val="22"/>
          <w:lang w:val="en-US"/>
        </w:rPr>
        <w:t xml:space="preserve">12 </w:t>
      </w:r>
      <w:r w:rsidR="00CC73CE" w:rsidRPr="00B3307F">
        <w:rPr>
          <w:rFonts w:ascii="Times New Roman" w:hAnsi="Times New Roman" w:cs="Times New Roman"/>
          <w:color w:val="000000" w:themeColor="text1"/>
          <w:sz w:val="22"/>
          <w:szCs w:val="22"/>
        </w:rPr>
        <w:t>patients</w:t>
      </w:r>
      <w:r w:rsidR="00CC73CE">
        <w:rPr>
          <w:rFonts w:ascii="Times New Roman" w:hAnsi="Times New Roman" w:cs="Times New Roman"/>
          <w:color w:val="000000" w:themeColor="text1"/>
          <w:sz w:val="22"/>
          <w:szCs w:val="22"/>
        </w:rPr>
        <w:t xml:space="preserve"> with </w:t>
      </w:r>
      <w:r w:rsidR="00AE5CFA">
        <w:rPr>
          <w:rFonts w:ascii="Times New Roman" w:hAnsi="Times New Roman" w:cs="Times New Roman"/>
          <w:color w:val="000000" w:themeColor="text1"/>
          <w:sz w:val="22"/>
          <w:szCs w:val="22"/>
        </w:rPr>
        <w:t>advanced</w:t>
      </w:r>
      <w:r w:rsidR="00CC73CE">
        <w:rPr>
          <w:rFonts w:ascii="Times New Roman" w:hAnsi="Times New Roman" w:cs="Times New Roman"/>
          <w:color w:val="000000" w:themeColor="text1"/>
          <w:sz w:val="22"/>
          <w:szCs w:val="22"/>
        </w:rPr>
        <w:t xml:space="preserve"> cancer</w:t>
      </w:r>
      <w:r w:rsidR="00E4777E" w:rsidRPr="00E4777E">
        <w:rPr>
          <w:rFonts w:ascii="Times New Roman" w:hAnsi="Times New Roman" w:cs="Times New Roman"/>
          <w:bCs/>
          <w:color w:val="000000" w:themeColor="text1"/>
          <w:sz w:val="22"/>
          <w:szCs w:val="22"/>
          <w:lang w:val="en-US"/>
        </w:rPr>
        <w:t xml:space="preserve">. </w:t>
      </w:r>
      <w:r w:rsidR="00E4777E">
        <w:rPr>
          <w:rFonts w:ascii="Times New Roman" w:hAnsi="Times New Roman" w:cs="Times New Roman"/>
          <w:bCs/>
          <w:color w:val="000000" w:themeColor="text1"/>
          <w:sz w:val="22"/>
          <w:szCs w:val="22"/>
          <w:lang w:val="en-US"/>
        </w:rPr>
        <w:t xml:space="preserve">In MB-ssDNA libraries, </w:t>
      </w:r>
      <w:r w:rsidR="001F55AA" w:rsidRPr="00E4777E">
        <w:rPr>
          <w:rFonts w:ascii="Times New Roman" w:hAnsi="Times New Roman" w:cs="Times New Roman"/>
          <w:bCs/>
          <w:color w:val="000000" w:themeColor="text1"/>
          <w:sz w:val="22"/>
          <w:szCs w:val="22"/>
          <w:lang w:val="en-US"/>
        </w:rPr>
        <w:t xml:space="preserve">the density of </w:t>
      </w:r>
      <w:r w:rsidR="00E4777E" w:rsidRPr="00E4777E">
        <w:rPr>
          <w:rFonts w:ascii="Times New Roman" w:hAnsi="Times New Roman" w:cs="Times New Roman"/>
          <w:bCs/>
          <w:color w:val="000000" w:themeColor="text1"/>
          <w:sz w:val="22"/>
          <w:szCs w:val="22"/>
          <w:lang w:val="en-US"/>
        </w:rPr>
        <w:t xml:space="preserve">the </w:t>
      </w:r>
      <w:r w:rsidR="001F55AA" w:rsidRPr="00E4777E">
        <w:rPr>
          <w:rFonts w:ascii="Times New Roman" w:hAnsi="Times New Roman" w:cs="Times New Roman"/>
          <w:bCs/>
          <w:color w:val="000000" w:themeColor="text1"/>
          <w:sz w:val="22"/>
          <w:szCs w:val="22"/>
          <w:lang w:val="en-US"/>
        </w:rPr>
        <w:t>50</w:t>
      </w:r>
      <w:r w:rsidR="00FA3ACF">
        <w:rPr>
          <w:rFonts w:ascii="Times New Roman" w:hAnsi="Times New Roman" w:cs="Times New Roman"/>
          <w:bCs/>
          <w:color w:val="000000" w:themeColor="text1"/>
          <w:sz w:val="22"/>
          <w:szCs w:val="22"/>
          <w:lang w:val="en-US"/>
        </w:rPr>
        <w:t xml:space="preserve"> </w:t>
      </w:r>
      <w:r w:rsidR="001F55AA" w:rsidRPr="00E4777E">
        <w:rPr>
          <w:rFonts w:ascii="Times New Roman" w:hAnsi="Times New Roman" w:cs="Times New Roman"/>
          <w:bCs/>
          <w:color w:val="000000" w:themeColor="text1"/>
          <w:sz w:val="22"/>
          <w:szCs w:val="22"/>
          <w:lang w:val="en-US"/>
        </w:rPr>
        <w:t>bp peak is higher in samples from cancer patients with low SCNA levels</w:t>
      </w:r>
      <w:r w:rsidR="00E4777E" w:rsidRPr="00E4777E">
        <w:rPr>
          <w:rFonts w:ascii="Times New Roman" w:hAnsi="Times New Roman" w:cs="Times New Roman"/>
          <w:bCs/>
          <w:color w:val="000000" w:themeColor="text1"/>
          <w:sz w:val="22"/>
          <w:szCs w:val="22"/>
          <w:lang w:val="en-US"/>
        </w:rPr>
        <w:t xml:space="preserve"> (light blue) compared to samples from cancer patients with high SCNA levels (dark blue). </w:t>
      </w:r>
      <w:r w:rsidR="00E4777E" w:rsidRPr="00E4777E">
        <w:rPr>
          <w:rFonts w:ascii="Times New Roman" w:hAnsi="Times New Roman" w:cs="Times New Roman"/>
          <w:color w:val="000000" w:themeColor="text1"/>
          <w:sz w:val="22"/>
          <w:szCs w:val="22"/>
        </w:rPr>
        <w:t>The vertical dashed line indicates a DNA fragment size of 70 bp</w:t>
      </w:r>
      <w:r w:rsidR="00E4777E" w:rsidRPr="00E4777E">
        <w:rPr>
          <w:rFonts w:ascii="Times New Roman" w:hAnsi="Times New Roman" w:cs="Times New Roman"/>
          <w:bCs/>
          <w:color w:val="000000" w:themeColor="text1"/>
          <w:sz w:val="22"/>
          <w:szCs w:val="22"/>
          <w:lang w:val="en-US"/>
        </w:rPr>
        <w:t>.</w:t>
      </w:r>
    </w:p>
    <w:p w14:paraId="430C9026" w14:textId="77777777" w:rsidR="00C43FE0" w:rsidRPr="00575634" w:rsidRDefault="00C43FE0" w:rsidP="00F776E0">
      <w:pPr>
        <w:spacing w:line="480" w:lineRule="auto"/>
        <w:jc w:val="both"/>
        <w:rPr>
          <w:rFonts w:ascii="Times New Roman" w:hAnsi="Times New Roman" w:cs="Times New Roman"/>
          <w:color w:val="000000" w:themeColor="text1"/>
          <w:sz w:val="22"/>
          <w:szCs w:val="22"/>
          <w:lang w:val="en-US"/>
        </w:rPr>
      </w:pPr>
    </w:p>
    <w:p w14:paraId="51C60EC3" w14:textId="77777777" w:rsidR="00F776E0" w:rsidRDefault="00F776E0" w:rsidP="00C826BF">
      <w:pPr>
        <w:spacing w:line="480" w:lineRule="auto"/>
        <w:jc w:val="both"/>
        <w:rPr>
          <w:rFonts w:ascii="Times New Roman" w:hAnsi="Times New Roman" w:cs="Times New Roman"/>
        </w:rPr>
      </w:pPr>
    </w:p>
    <w:p w14:paraId="59445C7B" w14:textId="478C7256" w:rsidR="00911426" w:rsidRPr="00CC3581" w:rsidRDefault="00911426" w:rsidP="00CC3581">
      <w:pPr>
        <w:spacing w:line="480" w:lineRule="auto"/>
        <w:jc w:val="both"/>
        <w:rPr>
          <w:rFonts w:ascii="Times New Roman" w:hAnsi="Times New Roman" w:cs="Times New Roman"/>
        </w:rPr>
      </w:pPr>
    </w:p>
    <w:p w14:paraId="0D41AFD4" w14:textId="516954F2" w:rsidR="00C01798" w:rsidRPr="00171BAA" w:rsidRDefault="00712D9D" w:rsidP="00C826BF">
      <w:pPr>
        <w:tabs>
          <w:tab w:val="left" w:pos="1482"/>
        </w:tabs>
        <w:spacing w:line="480" w:lineRule="auto"/>
        <w:jc w:val="both"/>
        <w:rPr>
          <w:rFonts w:ascii="Times" w:hAnsi="Times" w:cs="Times New Roman"/>
          <w:color w:val="000000" w:themeColor="text1"/>
          <w:sz w:val="22"/>
          <w:szCs w:val="22"/>
        </w:rPr>
      </w:pPr>
      <w:r>
        <w:rPr>
          <w:rFonts w:ascii="Times New Roman" w:hAnsi="Times New Roman" w:cs="Times New Roman"/>
          <w:b/>
          <w:noProof/>
          <w:color w:val="262626"/>
          <w:sz w:val="22"/>
          <w:szCs w:val="22"/>
          <w:lang w:val="en-US"/>
        </w:rPr>
        <w:lastRenderedPageBreak/>
        <w:drawing>
          <wp:inline distT="0" distB="0" distL="0" distR="0" wp14:anchorId="1B2F660A" wp14:editId="35169698">
            <wp:extent cx="5755640" cy="25825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lemental_Fig_S6.pdf"/>
                    <pic:cNvPicPr/>
                  </pic:nvPicPr>
                  <pic:blipFill>
                    <a:blip r:embed="rId13"/>
                    <a:stretch>
                      <a:fillRect/>
                    </a:stretch>
                  </pic:blipFill>
                  <pic:spPr>
                    <a:xfrm>
                      <a:off x="0" y="0"/>
                      <a:ext cx="5755640" cy="2582545"/>
                    </a:xfrm>
                    <a:prstGeom prst="rect">
                      <a:avLst/>
                    </a:prstGeom>
                  </pic:spPr>
                </pic:pic>
              </a:graphicData>
            </a:graphic>
          </wp:inline>
        </w:drawing>
      </w:r>
      <w:r w:rsidR="001254AC" w:rsidRPr="00BB2F02">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6</w:t>
      </w:r>
      <w:r w:rsidR="001254AC" w:rsidRPr="00BB2F02">
        <w:rPr>
          <w:rFonts w:ascii="Times New Roman" w:hAnsi="Times New Roman" w:cs="Times New Roman"/>
          <w:b/>
          <w:color w:val="262626"/>
          <w:sz w:val="22"/>
          <w:szCs w:val="22"/>
          <w:lang w:val="en-US"/>
        </w:rPr>
        <w:t>.</w:t>
      </w:r>
      <w:r w:rsidR="00BA3E1D" w:rsidRPr="007B3849">
        <w:rPr>
          <w:rFonts w:ascii="Times New Roman" w:hAnsi="Times New Roman" w:cs="Times New Roman"/>
          <w:b/>
          <w:bCs/>
          <w:color w:val="000000" w:themeColor="text1"/>
          <w:sz w:val="22"/>
          <w:szCs w:val="22"/>
          <w:lang w:val="en-US"/>
        </w:rPr>
        <w:t xml:space="preserve"> </w:t>
      </w:r>
      <w:proofErr w:type="spellStart"/>
      <w:r w:rsidR="009D0137" w:rsidRPr="00171BAA">
        <w:rPr>
          <w:rFonts w:ascii="Times" w:hAnsi="Times"/>
          <w:color w:val="000000" w:themeColor="text1"/>
          <w:sz w:val="22"/>
          <w:szCs w:val="22"/>
        </w:rPr>
        <w:t>ctDNA</w:t>
      </w:r>
      <w:proofErr w:type="spellEnd"/>
      <w:r w:rsidR="009D0137" w:rsidRPr="00171BAA">
        <w:rPr>
          <w:rFonts w:ascii="Times" w:hAnsi="Times"/>
          <w:color w:val="000000" w:themeColor="text1"/>
          <w:sz w:val="22"/>
          <w:szCs w:val="22"/>
        </w:rPr>
        <w:t xml:space="preserve"> fractions in MB-ssDNA libraries at specific and all DNA fragment lengths. </w:t>
      </w:r>
      <w:r w:rsidR="00FB57EA">
        <w:rPr>
          <w:rFonts w:ascii="Times" w:hAnsi="Times"/>
          <w:color w:val="000000" w:themeColor="text1"/>
          <w:sz w:val="22"/>
          <w:szCs w:val="22"/>
        </w:rPr>
        <w:t>A</w:t>
      </w:r>
      <w:r w:rsidR="00171BAA">
        <w:rPr>
          <w:rFonts w:ascii="Times" w:hAnsi="Times"/>
          <w:bCs/>
          <w:color w:val="000000" w:themeColor="text1"/>
          <w:sz w:val="22"/>
          <w:szCs w:val="22"/>
        </w:rPr>
        <w:t xml:space="preserve">ssessment </w:t>
      </w:r>
      <w:r w:rsidR="00FB57EA">
        <w:rPr>
          <w:rFonts w:ascii="Times" w:hAnsi="Times"/>
          <w:bCs/>
          <w:color w:val="000000" w:themeColor="text1"/>
          <w:sz w:val="22"/>
          <w:szCs w:val="22"/>
        </w:rPr>
        <w:t xml:space="preserve">of </w:t>
      </w:r>
      <w:proofErr w:type="spellStart"/>
      <w:r w:rsidR="001F44E5">
        <w:rPr>
          <w:rFonts w:ascii="Times" w:hAnsi="Times"/>
          <w:bCs/>
          <w:color w:val="000000" w:themeColor="text1"/>
          <w:sz w:val="22"/>
          <w:szCs w:val="22"/>
        </w:rPr>
        <w:t>tumor</w:t>
      </w:r>
      <w:proofErr w:type="spellEnd"/>
      <w:r w:rsidR="001F44E5">
        <w:rPr>
          <w:rFonts w:ascii="Times" w:hAnsi="Times"/>
          <w:bCs/>
          <w:color w:val="000000" w:themeColor="text1"/>
          <w:sz w:val="22"/>
          <w:szCs w:val="22"/>
        </w:rPr>
        <w:t xml:space="preserve"> fractions using </w:t>
      </w:r>
      <w:r w:rsidR="00FB57EA" w:rsidRPr="00171BAA">
        <w:rPr>
          <w:rFonts w:ascii="Times" w:hAnsi="Times"/>
          <w:bCs/>
          <w:color w:val="000000" w:themeColor="text1"/>
          <w:sz w:val="22"/>
          <w:szCs w:val="22"/>
        </w:rPr>
        <w:t>t-MAD score</w:t>
      </w:r>
      <w:r w:rsidR="00FB57EA">
        <w:rPr>
          <w:rFonts w:ascii="Times" w:hAnsi="Times"/>
          <w:bCs/>
          <w:color w:val="000000" w:themeColor="text1"/>
          <w:sz w:val="22"/>
          <w:szCs w:val="22"/>
        </w:rPr>
        <w:t>s</w:t>
      </w:r>
      <w:r w:rsidR="00FB57EA" w:rsidRPr="00171BAA">
        <w:rPr>
          <w:rFonts w:ascii="Times" w:hAnsi="Times"/>
          <w:bCs/>
          <w:color w:val="000000" w:themeColor="text1"/>
          <w:sz w:val="22"/>
          <w:szCs w:val="22"/>
        </w:rPr>
        <w:t xml:space="preserve"> </w:t>
      </w:r>
      <w:r w:rsidR="00171BAA">
        <w:rPr>
          <w:rFonts w:ascii="Times" w:hAnsi="Times"/>
          <w:bCs/>
          <w:color w:val="000000" w:themeColor="text1"/>
          <w:sz w:val="22"/>
          <w:szCs w:val="22"/>
        </w:rPr>
        <w:t>in plasma</w:t>
      </w:r>
      <w:r w:rsidR="009D0137" w:rsidRPr="00171BAA">
        <w:rPr>
          <w:rFonts w:ascii="Times" w:hAnsi="Times"/>
          <w:color w:val="000000" w:themeColor="text1"/>
          <w:sz w:val="22"/>
          <w:szCs w:val="22"/>
        </w:rPr>
        <w:t xml:space="preserve"> DNA samples with high SCNA </w:t>
      </w:r>
      <w:r w:rsidR="00102C49">
        <w:rPr>
          <w:rFonts w:ascii="Times" w:hAnsi="Times"/>
          <w:color w:val="000000" w:themeColor="text1"/>
          <w:sz w:val="22"/>
          <w:szCs w:val="22"/>
        </w:rPr>
        <w:t>content</w:t>
      </w:r>
      <w:r w:rsidR="009D0137" w:rsidRPr="00171BAA">
        <w:rPr>
          <w:rFonts w:ascii="Times" w:hAnsi="Times"/>
          <w:color w:val="000000" w:themeColor="text1"/>
          <w:sz w:val="22"/>
          <w:szCs w:val="22"/>
        </w:rPr>
        <w:t xml:space="preserve"> processed using both </w:t>
      </w:r>
      <w:r w:rsidR="009D0137" w:rsidRPr="00171BAA">
        <w:rPr>
          <w:rFonts w:ascii="Times" w:hAnsi="Times"/>
          <w:i/>
          <w:color w:val="000000" w:themeColor="text1"/>
          <w:sz w:val="22"/>
          <w:szCs w:val="22"/>
        </w:rPr>
        <w:t>in vitro</w:t>
      </w:r>
      <w:r w:rsidR="009D0137" w:rsidRPr="00171BAA">
        <w:rPr>
          <w:rFonts w:ascii="Times" w:hAnsi="Times"/>
          <w:color w:val="000000" w:themeColor="text1"/>
          <w:sz w:val="22"/>
          <w:szCs w:val="22"/>
        </w:rPr>
        <w:t xml:space="preserve"> and </w:t>
      </w:r>
      <w:r w:rsidR="009D0137" w:rsidRPr="00171BAA">
        <w:rPr>
          <w:rFonts w:ascii="Times" w:hAnsi="Times"/>
          <w:i/>
          <w:color w:val="000000" w:themeColor="text1"/>
          <w:sz w:val="22"/>
          <w:szCs w:val="22"/>
        </w:rPr>
        <w:t>in silico</w:t>
      </w:r>
      <w:r w:rsidR="009D0137" w:rsidRPr="00171BAA">
        <w:rPr>
          <w:rFonts w:ascii="Times" w:hAnsi="Times"/>
          <w:color w:val="000000" w:themeColor="text1"/>
          <w:sz w:val="22"/>
          <w:szCs w:val="22"/>
        </w:rPr>
        <w:t xml:space="preserve"> size selection of fragments in </w:t>
      </w:r>
      <w:r w:rsidR="009D0137" w:rsidRPr="00171BAA">
        <w:rPr>
          <w:rFonts w:ascii="Times" w:hAnsi="Times"/>
          <w:bCs/>
          <w:color w:val="000000" w:themeColor="text1"/>
          <w:sz w:val="22"/>
          <w:szCs w:val="22"/>
        </w:rPr>
        <w:t>size range of 30</w:t>
      </w:r>
      <w:r w:rsidR="009D0137" w:rsidRPr="00171BAA">
        <w:rPr>
          <w:rFonts w:ascii="Times" w:hAnsi="Times"/>
          <w:color w:val="000000" w:themeColor="text1"/>
          <w:sz w:val="22"/>
          <w:szCs w:val="22"/>
        </w:rPr>
        <w:sym w:font="Symbol" w:char="F02D"/>
      </w:r>
      <w:r w:rsidR="009D0137" w:rsidRPr="00171BAA">
        <w:rPr>
          <w:rFonts w:ascii="Times" w:hAnsi="Times"/>
          <w:bCs/>
          <w:color w:val="000000" w:themeColor="text1"/>
          <w:sz w:val="22"/>
          <w:szCs w:val="22"/>
        </w:rPr>
        <w:t>70 bp</w:t>
      </w:r>
      <w:r w:rsidR="00102C49">
        <w:rPr>
          <w:rFonts w:ascii="Times" w:hAnsi="Times"/>
          <w:bCs/>
          <w:color w:val="000000" w:themeColor="text1"/>
          <w:sz w:val="22"/>
          <w:szCs w:val="22"/>
        </w:rPr>
        <w:t xml:space="preserve"> in </w:t>
      </w:r>
      <w:r w:rsidR="00102C49" w:rsidRPr="00171BAA">
        <w:rPr>
          <w:rFonts w:ascii="Times" w:hAnsi="Times"/>
          <w:color w:val="000000" w:themeColor="text1"/>
          <w:sz w:val="22"/>
          <w:szCs w:val="22"/>
        </w:rPr>
        <w:t>3 cancer patients</w:t>
      </w:r>
      <w:r w:rsidR="001F44E5">
        <w:rPr>
          <w:rFonts w:ascii="Times" w:hAnsi="Times"/>
          <w:bCs/>
          <w:color w:val="000000" w:themeColor="text1"/>
          <w:sz w:val="22"/>
          <w:szCs w:val="22"/>
        </w:rPr>
        <w:t>.</w:t>
      </w:r>
      <w:r w:rsidR="00475BE6">
        <w:rPr>
          <w:rFonts w:ascii="Times" w:hAnsi="Times"/>
          <w:bCs/>
          <w:color w:val="000000" w:themeColor="text1"/>
          <w:sz w:val="22"/>
          <w:szCs w:val="22"/>
        </w:rPr>
        <w:t xml:space="preserve"> </w:t>
      </w:r>
      <w:r w:rsidR="001F44E5">
        <w:rPr>
          <w:rFonts w:ascii="Times" w:hAnsi="Times"/>
          <w:bCs/>
          <w:color w:val="000000" w:themeColor="text1"/>
          <w:sz w:val="22"/>
          <w:szCs w:val="22"/>
        </w:rPr>
        <w:t xml:space="preserve">The t-MAD scores for the whole range of </w:t>
      </w:r>
      <w:proofErr w:type="spellStart"/>
      <w:r w:rsidR="001F44E5">
        <w:rPr>
          <w:rFonts w:ascii="Times" w:hAnsi="Times"/>
          <w:bCs/>
          <w:color w:val="000000" w:themeColor="text1"/>
          <w:sz w:val="22"/>
          <w:szCs w:val="22"/>
        </w:rPr>
        <w:t>cfDNA</w:t>
      </w:r>
      <w:proofErr w:type="spellEnd"/>
      <w:r w:rsidR="001F44E5">
        <w:rPr>
          <w:rFonts w:ascii="Times" w:hAnsi="Times"/>
          <w:bCs/>
          <w:color w:val="000000" w:themeColor="text1"/>
          <w:sz w:val="22"/>
          <w:szCs w:val="22"/>
        </w:rPr>
        <w:t xml:space="preserve"> fragment lengths </w:t>
      </w:r>
      <w:r w:rsidR="00102C49">
        <w:rPr>
          <w:rFonts w:ascii="Times" w:hAnsi="Times"/>
          <w:bCs/>
          <w:color w:val="000000" w:themeColor="text1"/>
          <w:sz w:val="22"/>
          <w:szCs w:val="22"/>
        </w:rPr>
        <w:t>are shown</w:t>
      </w:r>
      <w:r w:rsidR="001F44E5">
        <w:rPr>
          <w:rFonts w:ascii="Times" w:hAnsi="Times"/>
          <w:bCs/>
          <w:color w:val="000000" w:themeColor="text1"/>
          <w:sz w:val="22"/>
          <w:szCs w:val="22"/>
        </w:rPr>
        <w:t xml:space="preserve"> for comparison</w:t>
      </w:r>
      <w:r w:rsidR="001F44E5" w:rsidRPr="00171BAA">
        <w:rPr>
          <w:rFonts w:ascii="Times" w:hAnsi="Times"/>
          <w:bCs/>
          <w:color w:val="000000" w:themeColor="text1"/>
          <w:sz w:val="22"/>
          <w:szCs w:val="22"/>
        </w:rPr>
        <w:t>.</w:t>
      </w:r>
    </w:p>
    <w:p w14:paraId="140A55C8" w14:textId="6A8227CE" w:rsidR="000C4E63" w:rsidRDefault="000C4E63" w:rsidP="00C826BF">
      <w:pPr>
        <w:tabs>
          <w:tab w:val="left" w:pos="1482"/>
        </w:tabs>
        <w:spacing w:line="480" w:lineRule="auto"/>
        <w:jc w:val="both"/>
        <w:rPr>
          <w:rFonts w:ascii="Times New Roman" w:hAnsi="Times New Roman" w:cs="Times New Roman"/>
          <w:sz w:val="22"/>
          <w:szCs w:val="22"/>
        </w:rPr>
      </w:pPr>
    </w:p>
    <w:p w14:paraId="1E3E0433" w14:textId="46C39950" w:rsidR="000C4E63" w:rsidRDefault="000C4E63" w:rsidP="00C826BF">
      <w:pPr>
        <w:tabs>
          <w:tab w:val="left" w:pos="1482"/>
        </w:tabs>
        <w:spacing w:line="480" w:lineRule="auto"/>
        <w:jc w:val="both"/>
        <w:rPr>
          <w:rFonts w:ascii="Times New Roman" w:hAnsi="Times New Roman" w:cs="Times New Roman"/>
          <w:sz w:val="22"/>
          <w:szCs w:val="22"/>
        </w:rPr>
      </w:pPr>
    </w:p>
    <w:p w14:paraId="58DD5B91" w14:textId="1FFAD536" w:rsidR="000C4E63" w:rsidRDefault="000C4E63" w:rsidP="00C826BF">
      <w:pPr>
        <w:tabs>
          <w:tab w:val="left" w:pos="1482"/>
        </w:tabs>
        <w:spacing w:line="480" w:lineRule="auto"/>
        <w:jc w:val="both"/>
        <w:rPr>
          <w:rFonts w:ascii="Times New Roman" w:hAnsi="Times New Roman" w:cs="Times New Roman"/>
          <w:sz w:val="22"/>
          <w:szCs w:val="22"/>
        </w:rPr>
      </w:pPr>
    </w:p>
    <w:p w14:paraId="74D23B14" w14:textId="77777777" w:rsidR="000C4E63" w:rsidRPr="00B3307F" w:rsidRDefault="000C4E63" w:rsidP="00C826BF">
      <w:pPr>
        <w:tabs>
          <w:tab w:val="left" w:pos="1482"/>
        </w:tabs>
        <w:spacing w:line="480" w:lineRule="auto"/>
        <w:jc w:val="both"/>
        <w:rPr>
          <w:rFonts w:ascii="Times New Roman" w:hAnsi="Times New Roman" w:cs="Times New Roman"/>
          <w:sz w:val="22"/>
          <w:szCs w:val="22"/>
        </w:rPr>
      </w:pPr>
    </w:p>
    <w:p w14:paraId="4E0298AE" w14:textId="4A322F7F" w:rsidR="005657BD" w:rsidRDefault="00712D9D" w:rsidP="00A324CF">
      <w:pPr>
        <w:tabs>
          <w:tab w:val="left" w:pos="1482"/>
        </w:tabs>
        <w:spacing w:line="480" w:lineRule="auto"/>
        <w:jc w:val="both"/>
        <w:rPr>
          <w:rFonts w:ascii="Times New Roman" w:hAnsi="Times New Roman" w:cs="Times New Roman"/>
          <w:b/>
          <w:bCs/>
          <w:color w:val="002060"/>
          <w:sz w:val="22"/>
          <w:szCs w:val="22"/>
          <w:lang w:val="en-US"/>
        </w:rPr>
      </w:pPr>
      <w:r>
        <w:rPr>
          <w:rFonts w:ascii="Times New Roman" w:hAnsi="Times New Roman" w:cs="Times New Roman"/>
          <w:b/>
          <w:bCs/>
          <w:noProof/>
          <w:color w:val="002060"/>
          <w:sz w:val="22"/>
          <w:szCs w:val="22"/>
          <w:lang w:val="en-US"/>
        </w:rPr>
        <w:lastRenderedPageBreak/>
        <w:drawing>
          <wp:inline distT="0" distB="0" distL="0" distR="0" wp14:anchorId="0254F1C2" wp14:editId="5575F2C4">
            <wp:extent cx="5755640" cy="5090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lemental_Fig_S7.pdf"/>
                    <pic:cNvPicPr/>
                  </pic:nvPicPr>
                  <pic:blipFill>
                    <a:blip r:embed="rId14"/>
                    <a:stretch>
                      <a:fillRect/>
                    </a:stretch>
                  </pic:blipFill>
                  <pic:spPr>
                    <a:xfrm>
                      <a:off x="0" y="0"/>
                      <a:ext cx="5755640" cy="5090160"/>
                    </a:xfrm>
                    <a:prstGeom prst="rect">
                      <a:avLst/>
                    </a:prstGeom>
                  </pic:spPr>
                </pic:pic>
              </a:graphicData>
            </a:graphic>
          </wp:inline>
        </w:drawing>
      </w:r>
    </w:p>
    <w:p w14:paraId="5AD7F69B" w14:textId="708BA435" w:rsidR="00A324CF" w:rsidRPr="003F6CDD" w:rsidRDefault="001254AC" w:rsidP="00A324CF">
      <w:pPr>
        <w:tabs>
          <w:tab w:val="left" w:pos="1482"/>
        </w:tabs>
        <w:spacing w:line="480" w:lineRule="auto"/>
        <w:jc w:val="both"/>
        <w:rPr>
          <w:rFonts w:ascii="Times New Roman" w:hAnsi="Times New Roman" w:cs="Times New Roman"/>
          <w:sz w:val="22"/>
          <w:szCs w:val="22"/>
        </w:rPr>
      </w:pPr>
      <w:r w:rsidRPr="00BB2F02">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7</w:t>
      </w:r>
      <w:r w:rsidRPr="00BB2F02">
        <w:rPr>
          <w:rFonts w:ascii="Times New Roman" w:hAnsi="Times New Roman" w:cs="Times New Roman"/>
          <w:b/>
          <w:color w:val="262626"/>
          <w:sz w:val="22"/>
          <w:szCs w:val="22"/>
          <w:lang w:val="en-US"/>
        </w:rPr>
        <w:t>.</w:t>
      </w:r>
      <w:r w:rsidR="00A324CF" w:rsidRPr="003F6CDD">
        <w:rPr>
          <w:rFonts w:ascii="Times New Roman" w:hAnsi="Times New Roman" w:cs="Times New Roman"/>
          <w:b/>
          <w:bCs/>
          <w:color w:val="000000" w:themeColor="text1"/>
          <w:sz w:val="22"/>
          <w:szCs w:val="22"/>
          <w:lang w:val="en-US"/>
        </w:rPr>
        <w:t xml:space="preserve"> </w:t>
      </w:r>
      <w:r w:rsidR="00A54441" w:rsidRPr="003F6CDD">
        <w:rPr>
          <w:rFonts w:ascii="Times New Roman" w:hAnsi="Times New Roman" w:cs="Times New Roman"/>
          <w:bCs/>
          <w:color w:val="000000" w:themeColor="text1"/>
          <w:sz w:val="22"/>
          <w:szCs w:val="22"/>
          <w:lang w:val="en-US"/>
        </w:rPr>
        <w:t xml:space="preserve">Recovery of </w:t>
      </w:r>
      <w:r w:rsidR="00801FF3" w:rsidRPr="003F6CDD">
        <w:rPr>
          <w:rFonts w:ascii="Times New Roman" w:hAnsi="Times New Roman" w:cs="Times New Roman"/>
          <w:bCs/>
          <w:color w:val="000000" w:themeColor="text1"/>
          <w:sz w:val="22"/>
          <w:szCs w:val="22"/>
          <w:lang w:val="en-US"/>
        </w:rPr>
        <w:t xml:space="preserve">plasma </w:t>
      </w:r>
      <w:r w:rsidR="00A54441" w:rsidRPr="003F6CDD">
        <w:rPr>
          <w:rFonts w:ascii="Times New Roman" w:hAnsi="Times New Roman" w:cs="Times New Roman"/>
          <w:bCs/>
          <w:color w:val="000000" w:themeColor="text1"/>
          <w:sz w:val="22"/>
          <w:szCs w:val="22"/>
          <w:lang w:val="en-US"/>
        </w:rPr>
        <w:t xml:space="preserve">ssDNA </w:t>
      </w:r>
      <w:r w:rsidR="00801FF3" w:rsidRPr="003F6CDD">
        <w:rPr>
          <w:rFonts w:ascii="Times New Roman" w:hAnsi="Times New Roman" w:cs="Times New Roman"/>
          <w:bCs/>
          <w:color w:val="000000" w:themeColor="text1"/>
          <w:sz w:val="22"/>
          <w:szCs w:val="22"/>
          <w:lang w:val="en-US"/>
        </w:rPr>
        <w:t xml:space="preserve">molecules by </w:t>
      </w:r>
      <w:r w:rsidR="00A54441" w:rsidRPr="003F6CDD">
        <w:rPr>
          <w:rFonts w:ascii="Times New Roman" w:hAnsi="Times New Roman" w:cs="Times New Roman"/>
          <w:bCs/>
          <w:color w:val="000000" w:themeColor="text1"/>
          <w:sz w:val="22"/>
          <w:szCs w:val="22"/>
          <w:lang w:val="en-US"/>
        </w:rPr>
        <w:t>excluding the</w:t>
      </w:r>
      <w:r w:rsidR="00801FF3" w:rsidRPr="003F6CDD">
        <w:rPr>
          <w:rFonts w:ascii="Times New Roman" w:hAnsi="Times New Roman" w:cs="Times New Roman"/>
          <w:bCs/>
          <w:color w:val="000000" w:themeColor="text1"/>
          <w:sz w:val="22"/>
          <w:szCs w:val="22"/>
          <w:lang w:val="en-US"/>
        </w:rPr>
        <w:t xml:space="preserve"> </w:t>
      </w:r>
      <w:r w:rsidR="00A54441" w:rsidRPr="003F6CDD">
        <w:rPr>
          <w:rFonts w:ascii="Times New Roman" w:hAnsi="Times New Roman" w:cs="Times New Roman"/>
          <w:sz w:val="22"/>
          <w:szCs w:val="22"/>
        </w:rPr>
        <w:t>denaturation step of the ssDNA-based protocol.</w:t>
      </w:r>
      <w:r w:rsidR="00A54441" w:rsidRPr="003F6CDD">
        <w:rPr>
          <w:rFonts w:ascii="Times New Roman" w:hAnsi="Times New Roman" w:cs="Times New Roman"/>
          <w:b/>
          <w:bCs/>
          <w:color w:val="000000" w:themeColor="text1"/>
          <w:sz w:val="22"/>
          <w:szCs w:val="22"/>
          <w:lang w:val="en-US"/>
        </w:rPr>
        <w:t xml:space="preserve"> </w:t>
      </w:r>
      <w:r w:rsidR="00266D9D" w:rsidRPr="00266D9D">
        <w:rPr>
          <w:rFonts w:ascii="Times New Roman" w:hAnsi="Times New Roman" w:cs="Times New Roman"/>
          <w:color w:val="000000" w:themeColor="text1"/>
          <w:sz w:val="22"/>
          <w:szCs w:val="22"/>
        </w:rPr>
        <w:t>(</w:t>
      </w:r>
      <w:proofErr w:type="gramStart"/>
      <w:r w:rsidR="00266D9D" w:rsidRPr="00266D9D">
        <w:rPr>
          <w:rFonts w:ascii="Times New Roman" w:hAnsi="Times New Roman" w:cs="Times New Roman"/>
          <w:i/>
          <w:color w:val="000000" w:themeColor="text1"/>
          <w:sz w:val="22"/>
          <w:szCs w:val="22"/>
        </w:rPr>
        <w:t>A,B</w:t>
      </w:r>
      <w:proofErr w:type="gramEnd"/>
      <w:r w:rsidR="00266D9D" w:rsidRPr="00266D9D">
        <w:rPr>
          <w:rFonts w:ascii="Times New Roman" w:hAnsi="Times New Roman" w:cs="Times New Roman"/>
          <w:color w:val="000000" w:themeColor="text1"/>
          <w:sz w:val="22"/>
          <w:szCs w:val="22"/>
        </w:rPr>
        <w:t>)</w:t>
      </w:r>
      <w:r w:rsidR="00A324CF" w:rsidRPr="003F6CDD">
        <w:rPr>
          <w:rFonts w:ascii="Times New Roman" w:hAnsi="Times New Roman" w:cs="Times New Roman"/>
          <w:color w:val="000000" w:themeColor="text1"/>
          <w:sz w:val="22"/>
          <w:szCs w:val="22"/>
        </w:rPr>
        <w:t xml:space="preserve"> Plasma DNA size profiles inferred from </w:t>
      </w:r>
      <w:proofErr w:type="spellStart"/>
      <w:r w:rsidR="00A324CF" w:rsidRPr="003F6CDD">
        <w:rPr>
          <w:rFonts w:ascii="Times New Roman" w:hAnsi="Times New Roman" w:cs="Times New Roman"/>
          <w:color w:val="000000" w:themeColor="text1"/>
          <w:sz w:val="22"/>
          <w:szCs w:val="22"/>
        </w:rPr>
        <w:t>sWGS</w:t>
      </w:r>
      <w:proofErr w:type="spellEnd"/>
      <w:r w:rsidR="00A324CF" w:rsidRPr="003F6CDD">
        <w:rPr>
          <w:rFonts w:ascii="Times New Roman" w:hAnsi="Times New Roman" w:cs="Times New Roman"/>
          <w:color w:val="000000" w:themeColor="text1"/>
          <w:sz w:val="22"/>
          <w:szCs w:val="22"/>
        </w:rPr>
        <w:t xml:space="preserve"> of MB-ssDNA libraries in </w:t>
      </w:r>
      <w:r w:rsidR="00EB578D" w:rsidRPr="003F6CDD">
        <w:rPr>
          <w:rFonts w:ascii="Times New Roman" w:hAnsi="Times New Roman" w:cs="Times New Roman"/>
          <w:color w:val="000000" w:themeColor="text1"/>
          <w:sz w:val="22"/>
          <w:szCs w:val="22"/>
        </w:rPr>
        <w:t xml:space="preserve">samples from </w:t>
      </w:r>
      <w:r w:rsidR="00266D9D" w:rsidRPr="00266D9D">
        <w:rPr>
          <w:rFonts w:ascii="Times New Roman" w:hAnsi="Times New Roman" w:cs="Times New Roman"/>
          <w:color w:val="000000" w:themeColor="text1"/>
          <w:sz w:val="22"/>
          <w:szCs w:val="22"/>
        </w:rPr>
        <w:t>(</w:t>
      </w:r>
      <w:r w:rsidR="00266D9D" w:rsidRPr="00266D9D">
        <w:rPr>
          <w:rFonts w:ascii="Times New Roman" w:hAnsi="Times New Roman" w:cs="Times New Roman"/>
          <w:i/>
          <w:color w:val="000000" w:themeColor="text1"/>
          <w:sz w:val="22"/>
          <w:szCs w:val="22"/>
        </w:rPr>
        <w:t>A</w:t>
      </w:r>
      <w:r w:rsidR="00A324CF" w:rsidRPr="00266D9D">
        <w:rPr>
          <w:rFonts w:ascii="Times New Roman" w:hAnsi="Times New Roman" w:cs="Times New Roman"/>
          <w:color w:val="000000" w:themeColor="text1"/>
          <w:sz w:val="22"/>
          <w:szCs w:val="22"/>
        </w:rPr>
        <w:t xml:space="preserve">) healthy individuals and </w:t>
      </w:r>
      <w:r w:rsidR="00266D9D" w:rsidRPr="00266D9D">
        <w:rPr>
          <w:rFonts w:ascii="Times New Roman" w:hAnsi="Times New Roman" w:cs="Times New Roman"/>
          <w:color w:val="000000" w:themeColor="text1"/>
          <w:sz w:val="22"/>
          <w:szCs w:val="22"/>
        </w:rPr>
        <w:t>(</w:t>
      </w:r>
      <w:r w:rsidR="00266D9D" w:rsidRPr="00266D9D">
        <w:rPr>
          <w:rFonts w:ascii="Times New Roman" w:hAnsi="Times New Roman" w:cs="Times New Roman"/>
          <w:i/>
          <w:color w:val="000000" w:themeColor="text1"/>
          <w:sz w:val="22"/>
          <w:szCs w:val="22"/>
        </w:rPr>
        <w:t>B</w:t>
      </w:r>
      <w:r w:rsidR="00A324CF" w:rsidRPr="00266D9D">
        <w:rPr>
          <w:rFonts w:ascii="Times New Roman" w:hAnsi="Times New Roman" w:cs="Times New Roman"/>
          <w:color w:val="000000" w:themeColor="text1"/>
          <w:sz w:val="22"/>
          <w:szCs w:val="22"/>
        </w:rPr>
        <w:t>)</w:t>
      </w:r>
      <w:r w:rsidR="00A324CF" w:rsidRPr="003F6CDD">
        <w:rPr>
          <w:rFonts w:ascii="Times New Roman" w:hAnsi="Times New Roman" w:cs="Times New Roman"/>
          <w:b/>
          <w:color w:val="000000" w:themeColor="text1"/>
          <w:sz w:val="22"/>
          <w:szCs w:val="22"/>
        </w:rPr>
        <w:t xml:space="preserve"> </w:t>
      </w:r>
      <w:r w:rsidR="00A324CF" w:rsidRPr="003F6CDD">
        <w:rPr>
          <w:rFonts w:ascii="Times New Roman" w:hAnsi="Times New Roman" w:cs="Times New Roman"/>
          <w:color w:val="000000" w:themeColor="text1"/>
          <w:sz w:val="22"/>
          <w:szCs w:val="22"/>
        </w:rPr>
        <w:t xml:space="preserve">cancer patients using an altered ssDNA protocol in which </w:t>
      </w:r>
      <w:r w:rsidR="00A324CF" w:rsidRPr="003F6CDD">
        <w:rPr>
          <w:rFonts w:ascii="Times New Roman" w:hAnsi="Times New Roman" w:cs="Times New Roman"/>
          <w:sz w:val="22"/>
          <w:szCs w:val="22"/>
        </w:rPr>
        <w:t xml:space="preserve">the initial denaturation step </w:t>
      </w:r>
      <w:r w:rsidR="00EB578D" w:rsidRPr="003F6CDD">
        <w:rPr>
          <w:rFonts w:ascii="Times New Roman" w:hAnsi="Times New Roman" w:cs="Times New Roman"/>
          <w:sz w:val="22"/>
          <w:szCs w:val="22"/>
        </w:rPr>
        <w:t xml:space="preserve">was omitted </w:t>
      </w:r>
      <w:r w:rsidR="00A324CF" w:rsidRPr="003F6CDD">
        <w:rPr>
          <w:rFonts w:ascii="Times New Roman" w:hAnsi="Times New Roman" w:cs="Times New Roman"/>
          <w:color w:val="000000" w:themeColor="text1"/>
          <w:sz w:val="22"/>
          <w:szCs w:val="22"/>
        </w:rPr>
        <w:t xml:space="preserve">(solid line, non-denatured, ND) and in which the DNA denaturation step was </w:t>
      </w:r>
      <w:r w:rsidR="00801FF3" w:rsidRPr="003F6CDD">
        <w:rPr>
          <w:rFonts w:ascii="Times New Roman" w:hAnsi="Times New Roman" w:cs="Times New Roman"/>
          <w:color w:val="000000" w:themeColor="text1"/>
          <w:sz w:val="22"/>
          <w:szCs w:val="22"/>
        </w:rPr>
        <w:t>retained</w:t>
      </w:r>
      <w:r w:rsidR="00A324CF" w:rsidRPr="003F6CDD">
        <w:rPr>
          <w:rFonts w:ascii="Times New Roman" w:hAnsi="Times New Roman" w:cs="Times New Roman"/>
          <w:color w:val="000000" w:themeColor="text1"/>
          <w:sz w:val="22"/>
          <w:szCs w:val="22"/>
        </w:rPr>
        <w:t xml:space="preserve"> (dashed line, denatured, D).</w:t>
      </w:r>
      <w:r w:rsidR="00A324CF" w:rsidRPr="003F6CDD">
        <w:rPr>
          <w:rFonts w:ascii="Times New Roman" w:hAnsi="Times New Roman" w:cs="Times New Roman"/>
          <w:b/>
          <w:color w:val="000000" w:themeColor="text1"/>
          <w:sz w:val="22"/>
          <w:szCs w:val="22"/>
        </w:rPr>
        <w:t xml:space="preserve"> </w:t>
      </w:r>
      <w:r w:rsidR="00266D9D" w:rsidRPr="00266D9D">
        <w:rPr>
          <w:rFonts w:ascii="Times New Roman" w:hAnsi="Times New Roman" w:cs="Times New Roman"/>
          <w:color w:val="000000" w:themeColor="text1"/>
          <w:sz w:val="22"/>
          <w:szCs w:val="22"/>
        </w:rPr>
        <w:t>(</w:t>
      </w:r>
      <w:r w:rsidR="00266D9D" w:rsidRPr="00266D9D">
        <w:rPr>
          <w:rFonts w:ascii="Times New Roman" w:hAnsi="Times New Roman" w:cs="Times New Roman"/>
          <w:i/>
          <w:color w:val="000000" w:themeColor="text1"/>
          <w:sz w:val="22"/>
          <w:szCs w:val="22"/>
        </w:rPr>
        <w:t>C</w:t>
      </w:r>
      <w:r w:rsidR="00266D9D" w:rsidRPr="00266D9D">
        <w:rPr>
          <w:rFonts w:ascii="Times New Roman" w:hAnsi="Times New Roman" w:cs="Times New Roman"/>
          <w:color w:val="000000" w:themeColor="text1"/>
          <w:sz w:val="22"/>
          <w:szCs w:val="22"/>
        </w:rPr>
        <w:t>)</w:t>
      </w:r>
      <w:r w:rsidR="00A324CF" w:rsidRPr="003F6CDD">
        <w:rPr>
          <w:rFonts w:ascii="Times New Roman" w:hAnsi="Times New Roman" w:cs="Times New Roman"/>
          <w:b/>
          <w:color w:val="000000" w:themeColor="text1"/>
          <w:sz w:val="22"/>
          <w:szCs w:val="22"/>
        </w:rPr>
        <w:t xml:space="preserve"> </w:t>
      </w:r>
      <w:r w:rsidR="00A324CF" w:rsidRPr="003F6CDD">
        <w:rPr>
          <w:rFonts w:ascii="Times New Roman" w:hAnsi="Times New Roman" w:cs="Times New Roman"/>
          <w:color w:val="000000" w:themeColor="text1"/>
          <w:sz w:val="22"/>
          <w:szCs w:val="22"/>
        </w:rPr>
        <w:t>t</w:t>
      </w:r>
      <w:r w:rsidR="00801FF3" w:rsidRPr="003F6CDD">
        <w:rPr>
          <w:rFonts w:ascii="Times New Roman" w:hAnsi="Times New Roman" w:cs="Times New Roman"/>
          <w:color w:val="000000" w:themeColor="text1"/>
          <w:sz w:val="22"/>
          <w:szCs w:val="22"/>
        </w:rPr>
        <w:t>-</w:t>
      </w:r>
      <w:r w:rsidR="00A324CF" w:rsidRPr="003F6CDD">
        <w:rPr>
          <w:rFonts w:ascii="Times New Roman" w:hAnsi="Times New Roman" w:cs="Times New Roman"/>
          <w:color w:val="000000" w:themeColor="text1"/>
          <w:sz w:val="22"/>
          <w:szCs w:val="22"/>
        </w:rPr>
        <w:t xml:space="preserve">MAD scores in samples processed by </w:t>
      </w:r>
      <w:r w:rsidR="00CB4177">
        <w:rPr>
          <w:rFonts w:ascii="Times New Roman" w:hAnsi="Times New Roman" w:cs="Times New Roman"/>
          <w:color w:val="000000" w:themeColor="text1"/>
          <w:sz w:val="22"/>
          <w:szCs w:val="22"/>
        </w:rPr>
        <w:t>the</w:t>
      </w:r>
      <w:r w:rsidR="00A324CF" w:rsidRPr="003F6CDD">
        <w:rPr>
          <w:rFonts w:ascii="Times New Roman" w:hAnsi="Times New Roman" w:cs="Times New Roman"/>
          <w:color w:val="000000" w:themeColor="text1"/>
          <w:sz w:val="22"/>
          <w:szCs w:val="22"/>
        </w:rPr>
        <w:t xml:space="preserve"> altered MB-ssDNA protocol (non-denatured, ND) confirmed similar </w:t>
      </w:r>
      <w:proofErr w:type="spellStart"/>
      <w:r w:rsidR="00A324CF" w:rsidRPr="003F6CDD">
        <w:rPr>
          <w:rFonts w:ascii="Times New Roman" w:hAnsi="Times New Roman" w:cs="Times New Roman"/>
          <w:color w:val="000000" w:themeColor="text1"/>
          <w:sz w:val="22"/>
          <w:szCs w:val="22"/>
        </w:rPr>
        <w:t>ctDNA</w:t>
      </w:r>
      <w:proofErr w:type="spellEnd"/>
      <w:r w:rsidR="00A324CF" w:rsidRPr="003F6CDD">
        <w:rPr>
          <w:rFonts w:ascii="Times New Roman" w:hAnsi="Times New Roman" w:cs="Times New Roman"/>
          <w:color w:val="000000" w:themeColor="text1"/>
          <w:sz w:val="22"/>
          <w:szCs w:val="22"/>
        </w:rPr>
        <w:t xml:space="preserve"> levels compared to MB-ssDNA libraries with a DNA denaturation step included (denatured, D)</w:t>
      </w:r>
      <w:r w:rsidR="00801FF3" w:rsidRPr="003F6CDD">
        <w:rPr>
          <w:rFonts w:ascii="Times New Roman" w:hAnsi="Times New Roman" w:cs="Times New Roman"/>
          <w:color w:val="000000" w:themeColor="text1"/>
          <w:sz w:val="22"/>
          <w:szCs w:val="22"/>
        </w:rPr>
        <w:t xml:space="preserve"> across all fragment size ranges</w:t>
      </w:r>
      <w:r w:rsidR="00A324CF" w:rsidRPr="003F6CDD">
        <w:rPr>
          <w:rFonts w:ascii="Times New Roman" w:hAnsi="Times New Roman" w:cs="Times New Roman"/>
          <w:color w:val="000000" w:themeColor="text1"/>
          <w:sz w:val="22"/>
          <w:szCs w:val="22"/>
        </w:rPr>
        <w:t>. All samples were down</w:t>
      </w:r>
      <w:r w:rsidR="0034114E">
        <w:rPr>
          <w:rFonts w:ascii="Times New Roman" w:hAnsi="Times New Roman" w:cs="Times New Roman"/>
          <w:color w:val="000000" w:themeColor="text1"/>
          <w:sz w:val="22"/>
          <w:szCs w:val="22"/>
        </w:rPr>
        <w:t>-</w:t>
      </w:r>
      <w:r w:rsidR="00A324CF" w:rsidRPr="003F6CDD">
        <w:rPr>
          <w:rFonts w:ascii="Times New Roman" w:hAnsi="Times New Roman" w:cs="Times New Roman"/>
          <w:color w:val="000000" w:themeColor="text1"/>
          <w:sz w:val="22"/>
          <w:szCs w:val="22"/>
        </w:rPr>
        <w:t>sampled to the same number of reads (</w:t>
      </w:r>
      <w:r w:rsidR="00EB578D" w:rsidRPr="003F6CDD">
        <w:rPr>
          <w:rFonts w:ascii="Times New Roman" w:hAnsi="Times New Roman" w:cs="Times New Roman"/>
          <w:color w:val="000000" w:themeColor="text1"/>
          <w:sz w:val="22"/>
          <w:szCs w:val="22"/>
        </w:rPr>
        <w:t>0.5 M</w:t>
      </w:r>
      <w:r w:rsidR="00A324CF" w:rsidRPr="003F6CDD">
        <w:rPr>
          <w:rFonts w:ascii="Times New Roman" w:hAnsi="Times New Roman" w:cs="Times New Roman"/>
          <w:color w:val="000000" w:themeColor="text1"/>
          <w:sz w:val="22"/>
          <w:szCs w:val="22"/>
        </w:rPr>
        <w:t>).</w:t>
      </w:r>
    </w:p>
    <w:p w14:paraId="70A0381F" w14:textId="464C06EC" w:rsidR="00F64813" w:rsidRDefault="00F64813" w:rsidP="00C826BF">
      <w:pPr>
        <w:tabs>
          <w:tab w:val="left" w:pos="2960"/>
        </w:tabs>
        <w:spacing w:line="480" w:lineRule="auto"/>
        <w:jc w:val="both"/>
        <w:rPr>
          <w:rFonts w:ascii="Times New Roman" w:hAnsi="Times New Roman" w:cs="Times New Roman"/>
          <w:b/>
          <w:bCs/>
          <w:color w:val="0070C0"/>
          <w:sz w:val="20"/>
          <w:szCs w:val="20"/>
          <w:lang w:val="en-US"/>
        </w:rPr>
      </w:pPr>
    </w:p>
    <w:p w14:paraId="30802813" w14:textId="40EF910D" w:rsidR="003072FA" w:rsidRDefault="00B22213" w:rsidP="003072FA">
      <w:pPr>
        <w:tabs>
          <w:tab w:val="left" w:pos="2960"/>
        </w:tabs>
        <w:spacing w:line="480" w:lineRule="auto"/>
        <w:jc w:val="both"/>
        <w:rPr>
          <w:rFonts w:ascii="Times New Roman" w:hAnsi="Times New Roman" w:cs="Times New Roman"/>
          <w:b/>
          <w:bCs/>
          <w:color w:val="0070C0"/>
          <w:sz w:val="20"/>
          <w:szCs w:val="20"/>
          <w:lang w:val="en-US"/>
        </w:rPr>
      </w:pPr>
      <w:r>
        <w:rPr>
          <w:rFonts w:ascii="Times New Roman" w:hAnsi="Times New Roman" w:cs="Times New Roman"/>
          <w:b/>
          <w:bCs/>
          <w:noProof/>
          <w:color w:val="0070C0"/>
          <w:sz w:val="20"/>
          <w:szCs w:val="20"/>
          <w:lang w:val="en-US"/>
        </w:rPr>
        <w:lastRenderedPageBreak/>
        <w:drawing>
          <wp:inline distT="0" distB="0" distL="0" distR="0" wp14:anchorId="419C6D80" wp14:editId="74D50AD9">
            <wp:extent cx="5755640" cy="51288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al_Fig_S8 copy.eps"/>
                    <pic:cNvPicPr/>
                  </pic:nvPicPr>
                  <pic:blipFill>
                    <a:blip r:embed="rId15"/>
                    <a:stretch>
                      <a:fillRect/>
                    </a:stretch>
                  </pic:blipFill>
                  <pic:spPr>
                    <a:xfrm>
                      <a:off x="0" y="0"/>
                      <a:ext cx="5755640" cy="5128895"/>
                    </a:xfrm>
                    <a:prstGeom prst="rect">
                      <a:avLst/>
                    </a:prstGeom>
                  </pic:spPr>
                </pic:pic>
              </a:graphicData>
            </a:graphic>
          </wp:inline>
        </w:drawing>
      </w:r>
    </w:p>
    <w:p w14:paraId="5129445E" w14:textId="37EC902F" w:rsidR="000A3D2E" w:rsidRPr="00980667" w:rsidRDefault="001254AC" w:rsidP="00137CAA">
      <w:pPr>
        <w:tabs>
          <w:tab w:val="left" w:pos="2960"/>
        </w:tabs>
        <w:spacing w:line="480" w:lineRule="auto"/>
        <w:jc w:val="both"/>
        <w:rPr>
          <w:rFonts w:ascii="Times New Roman" w:hAnsi="Times New Roman" w:cs="Times New Roman"/>
          <w:bCs/>
          <w:color w:val="000000" w:themeColor="text1"/>
          <w:sz w:val="22"/>
          <w:szCs w:val="22"/>
          <w:lang w:val="en-US"/>
        </w:rPr>
      </w:pPr>
      <w:r w:rsidRPr="00BB2F02">
        <w:rPr>
          <w:rFonts w:ascii="Times New Roman" w:hAnsi="Times New Roman" w:cs="Times New Roman"/>
          <w:b/>
          <w:color w:val="262626"/>
          <w:sz w:val="22"/>
          <w:szCs w:val="22"/>
          <w:lang w:val="en-US"/>
        </w:rPr>
        <w:t>Supplemental Figure S</w:t>
      </w:r>
      <w:r w:rsidR="000C4E63">
        <w:rPr>
          <w:rFonts w:ascii="Times New Roman" w:hAnsi="Times New Roman" w:cs="Times New Roman"/>
          <w:b/>
          <w:color w:val="262626"/>
          <w:sz w:val="22"/>
          <w:szCs w:val="22"/>
          <w:lang w:val="en-US"/>
        </w:rPr>
        <w:t>8</w:t>
      </w:r>
      <w:r w:rsidRPr="00BB2F02">
        <w:rPr>
          <w:rFonts w:ascii="Times New Roman" w:hAnsi="Times New Roman" w:cs="Times New Roman"/>
          <w:b/>
          <w:color w:val="262626"/>
          <w:sz w:val="22"/>
          <w:szCs w:val="22"/>
          <w:lang w:val="en-US"/>
        </w:rPr>
        <w:t>.</w:t>
      </w:r>
      <w:r w:rsidR="00F23367" w:rsidRPr="007B3849">
        <w:rPr>
          <w:rFonts w:ascii="Times New Roman" w:hAnsi="Times New Roman" w:cs="Times New Roman"/>
          <w:b/>
          <w:bCs/>
          <w:color w:val="000000" w:themeColor="text1"/>
          <w:sz w:val="22"/>
          <w:szCs w:val="22"/>
          <w:lang w:val="en-US"/>
        </w:rPr>
        <w:t xml:space="preserve"> </w:t>
      </w:r>
      <w:r w:rsidR="00210735" w:rsidRPr="007B3849">
        <w:rPr>
          <w:rFonts w:ascii="Times New Roman" w:hAnsi="Times New Roman" w:cs="Times New Roman"/>
          <w:color w:val="000000" w:themeColor="text1"/>
          <w:sz w:val="22"/>
          <w:szCs w:val="22"/>
        </w:rPr>
        <w:t xml:space="preserve">Assessment </w:t>
      </w:r>
      <w:r w:rsidR="00210735" w:rsidRPr="00801FF3">
        <w:rPr>
          <w:rFonts w:ascii="Times New Roman" w:hAnsi="Times New Roman" w:cs="Times New Roman"/>
          <w:color w:val="000000" w:themeColor="text1"/>
          <w:sz w:val="22"/>
          <w:szCs w:val="22"/>
        </w:rPr>
        <w:t xml:space="preserve">of </w:t>
      </w:r>
      <w:proofErr w:type="spellStart"/>
      <w:r w:rsidR="00EC293F">
        <w:rPr>
          <w:rFonts w:ascii="Times New Roman" w:hAnsi="Times New Roman" w:cs="Times New Roman"/>
          <w:color w:val="000000" w:themeColor="text1"/>
          <w:sz w:val="22"/>
          <w:szCs w:val="22"/>
        </w:rPr>
        <w:t>cfDNA</w:t>
      </w:r>
      <w:proofErr w:type="spellEnd"/>
      <w:r w:rsidR="00EC293F">
        <w:rPr>
          <w:rFonts w:ascii="Times New Roman" w:hAnsi="Times New Roman" w:cs="Times New Roman"/>
          <w:color w:val="000000" w:themeColor="text1"/>
          <w:sz w:val="22"/>
          <w:szCs w:val="22"/>
        </w:rPr>
        <w:t xml:space="preserve"> </w:t>
      </w:r>
      <w:r w:rsidR="00210735" w:rsidRPr="00801FF3">
        <w:rPr>
          <w:rFonts w:ascii="Times New Roman" w:hAnsi="Times New Roman" w:cs="Times New Roman"/>
          <w:color w:val="000000" w:themeColor="text1"/>
          <w:sz w:val="22"/>
          <w:szCs w:val="22"/>
        </w:rPr>
        <w:t xml:space="preserve">coverage </w:t>
      </w:r>
      <w:r w:rsidR="00EC293F">
        <w:rPr>
          <w:rFonts w:ascii="Times New Roman" w:hAnsi="Times New Roman" w:cs="Times New Roman"/>
          <w:color w:val="000000" w:themeColor="text1"/>
          <w:sz w:val="22"/>
          <w:szCs w:val="22"/>
        </w:rPr>
        <w:t xml:space="preserve">at TSS </w:t>
      </w:r>
      <w:r w:rsidR="00210735" w:rsidRPr="00801FF3">
        <w:rPr>
          <w:rFonts w:ascii="Times New Roman" w:hAnsi="Times New Roman" w:cs="Times New Roman"/>
          <w:color w:val="000000" w:themeColor="text1"/>
          <w:sz w:val="22"/>
          <w:szCs w:val="22"/>
        </w:rPr>
        <w:t xml:space="preserve">in </w:t>
      </w:r>
      <w:r w:rsidR="00F64813" w:rsidRPr="00801FF3">
        <w:rPr>
          <w:rFonts w:ascii="Times New Roman" w:hAnsi="Times New Roman" w:cs="Times New Roman"/>
          <w:color w:val="000000" w:themeColor="text1"/>
          <w:sz w:val="22"/>
          <w:szCs w:val="22"/>
        </w:rPr>
        <w:t>MB</w:t>
      </w:r>
      <w:r w:rsidR="00EC2117" w:rsidRPr="00801FF3">
        <w:rPr>
          <w:rFonts w:ascii="Times New Roman" w:hAnsi="Times New Roman" w:cs="Times New Roman"/>
          <w:color w:val="000000" w:themeColor="text1"/>
          <w:sz w:val="22"/>
          <w:szCs w:val="22"/>
        </w:rPr>
        <w:t>-</w:t>
      </w:r>
      <w:r w:rsidR="004A6C19" w:rsidRPr="00801FF3">
        <w:rPr>
          <w:rFonts w:ascii="Times New Roman" w:hAnsi="Times New Roman" w:cs="Times New Roman"/>
          <w:color w:val="000000" w:themeColor="text1"/>
          <w:sz w:val="22"/>
          <w:szCs w:val="22"/>
        </w:rPr>
        <w:t>d</w:t>
      </w:r>
      <w:r w:rsidR="00EC2117" w:rsidRPr="00801FF3">
        <w:rPr>
          <w:rFonts w:ascii="Times New Roman" w:hAnsi="Times New Roman" w:cs="Times New Roman"/>
          <w:color w:val="000000" w:themeColor="text1"/>
          <w:sz w:val="22"/>
          <w:szCs w:val="22"/>
        </w:rPr>
        <w:t>sDNA</w:t>
      </w:r>
      <w:r w:rsidR="00780D5F" w:rsidRPr="00801FF3">
        <w:rPr>
          <w:rFonts w:ascii="Times New Roman" w:hAnsi="Times New Roman" w:cs="Times New Roman"/>
          <w:color w:val="000000" w:themeColor="text1"/>
          <w:sz w:val="22"/>
          <w:szCs w:val="22"/>
        </w:rPr>
        <w:t xml:space="preserve"> </w:t>
      </w:r>
      <w:r w:rsidR="004A6C19" w:rsidRPr="00801FF3">
        <w:rPr>
          <w:rFonts w:ascii="Times New Roman" w:hAnsi="Times New Roman" w:cs="Times New Roman"/>
          <w:color w:val="000000" w:themeColor="text1"/>
          <w:sz w:val="22"/>
          <w:szCs w:val="22"/>
        </w:rPr>
        <w:t xml:space="preserve">and </w:t>
      </w:r>
      <w:r w:rsidR="00F64813" w:rsidRPr="00801FF3">
        <w:rPr>
          <w:rFonts w:ascii="Times New Roman" w:hAnsi="Times New Roman" w:cs="Times New Roman"/>
          <w:color w:val="000000" w:themeColor="text1"/>
          <w:sz w:val="22"/>
          <w:szCs w:val="22"/>
        </w:rPr>
        <w:t>MB</w:t>
      </w:r>
      <w:r w:rsidR="004A6C19" w:rsidRPr="00801FF3">
        <w:rPr>
          <w:rFonts w:ascii="Times New Roman" w:hAnsi="Times New Roman" w:cs="Times New Roman"/>
          <w:color w:val="000000" w:themeColor="text1"/>
          <w:sz w:val="22"/>
          <w:szCs w:val="22"/>
        </w:rPr>
        <w:t xml:space="preserve">-ssDNA </w:t>
      </w:r>
      <w:r w:rsidR="00EC2117" w:rsidRPr="00801FF3">
        <w:rPr>
          <w:rFonts w:ascii="Times New Roman" w:hAnsi="Times New Roman" w:cs="Times New Roman"/>
          <w:color w:val="000000" w:themeColor="text1"/>
          <w:sz w:val="22"/>
          <w:szCs w:val="22"/>
        </w:rPr>
        <w:t>libraries</w:t>
      </w:r>
      <w:r w:rsidR="00210735" w:rsidRPr="00801FF3">
        <w:rPr>
          <w:rFonts w:ascii="Times New Roman" w:hAnsi="Times New Roman" w:cs="Times New Roman"/>
          <w:color w:val="000000" w:themeColor="text1"/>
          <w:sz w:val="22"/>
          <w:szCs w:val="22"/>
        </w:rPr>
        <w:t xml:space="preserve">. </w:t>
      </w:r>
      <w:r w:rsidR="00266D9D" w:rsidRPr="00266D9D">
        <w:rPr>
          <w:rFonts w:ascii="Times New Roman" w:hAnsi="Times New Roman" w:cs="Times New Roman"/>
          <w:bCs/>
          <w:color w:val="000000" w:themeColor="text1"/>
          <w:sz w:val="22"/>
          <w:szCs w:val="22"/>
          <w:lang w:val="en-US"/>
        </w:rPr>
        <w:t>(</w:t>
      </w:r>
      <w:r w:rsidR="00266D9D" w:rsidRPr="00266D9D">
        <w:rPr>
          <w:rFonts w:ascii="Times New Roman" w:hAnsi="Times New Roman" w:cs="Times New Roman"/>
          <w:bCs/>
          <w:i/>
          <w:color w:val="000000" w:themeColor="text1"/>
          <w:sz w:val="22"/>
          <w:szCs w:val="22"/>
          <w:lang w:val="en-US"/>
        </w:rPr>
        <w:t>A</w:t>
      </w:r>
      <w:r w:rsidR="00266D9D" w:rsidRPr="00266D9D">
        <w:rPr>
          <w:rFonts w:ascii="Times New Roman" w:hAnsi="Times New Roman" w:cs="Times New Roman"/>
          <w:bCs/>
          <w:color w:val="000000" w:themeColor="text1"/>
          <w:sz w:val="22"/>
          <w:szCs w:val="22"/>
          <w:lang w:val="en-US"/>
        </w:rPr>
        <w:t>)</w:t>
      </w:r>
      <w:r w:rsidR="00137CAA" w:rsidRPr="00266D9D">
        <w:rPr>
          <w:rFonts w:ascii="Times New Roman" w:hAnsi="Times New Roman" w:cs="Times New Roman"/>
          <w:bCs/>
          <w:color w:val="000000" w:themeColor="text1"/>
          <w:sz w:val="22"/>
          <w:szCs w:val="22"/>
          <w:lang w:val="en-US"/>
        </w:rPr>
        <w:t xml:space="preserve"> </w:t>
      </w:r>
      <w:proofErr w:type="spellStart"/>
      <w:r w:rsidR="00EC293F" w:rsidRPr="00266D9D">
        <w:rPr>
          <w:rFonts w:ascii="Times New Roman" w:hAnsi="Times New Roman" w:cs="Times New Roman"/>
          <w:color w:val="000000" w:themeColor="text1"/>
          <w:sz w:val="22"/>
          <w:szCs w:val="22"/>
        </w:rPr>
        <w:t>cfDNA</w:t>
      </w:r>
      <w:proofErr w:type="spellEnd"/>
      <w:r w:rsidR="003871F4" w:rsidRPr="00266D9D">
        <w:rPr>
          <w:rFonts w:ascii="Times New Roman" w:hAnsi="Times New Roman" w:cs="Times New Roman"/>
          <w:color w:val="000000" w:themeColor="text1"/>
          <w:sz w:val="22"/>
          <w:szCs w:val="22"/>
        </w:rPr>
        <w:t xml:space="preserve"> coverage </w:t>
      </w:r>
      <w:r w:rsidR="00EC293F" w:rsidRPr="00266D9D">
        <w:rPr>
          <w:rFonts w:ascii="Times New Roman" w:hAnsi="Times New Roman" w:cs="Times New Roman"/>
          <w:color w:val="000000" w:themeColor="text1"/>
          <w:sz w:val="22"/>
          <w:szCs w:val="22"/>
        </w:rPr>
        <w:t xml:space="preserve">at TSS </w:t>
      </w:r>
      <w:r w:rsidR="003871F4" w:rsidRPr="00266D9D">
        <w:rPr>
          <w:rFonts w:ascii="Times New Roman" w:hAnsi="Times New Roman" w:cs="Times New Roman"/>
          <w:color w:val="000000" w:themeColor="text1"/>
          <w:sz w:val="22"/>
          <w:szCs w:val="22"/>
        </w:rPr>
        <w:t xml:space="preserve">in a pool of </w:t>
      </w:r>
      <w:r w:rsidR="00BE29D1" w:rsidRPr="00266D9D">
        <w:rPr>
          <w:rFonts w:ascii="Times New Roman" w:hAnsi="Times New Roman" w:cs="Times New Roman"/>
          <w:color w:val="000000" w:themeColor="text1"/>
          <w:sz w:val="22"/>
          <w:szCs w:val="22"/>
        </w:rPr>
        <w:t xml:space="preserve">MB-dsDNA </w:t>
      </w:r>
      <w:proofErr w:type="spellStart"/>
      <w:r w:rsidR="00137CAA" w:rsidRPr="00266D9D">
        <w:rPr>
          <w:rFonts w:ascii="Times New Roman" w:hAnsi="Times New Roman" w:cs="Times New Roman"/>
          <w:color w:val="000000" w:themeColor="text1"/>
          <w:sz w:val="22"/>
          <w:szCs w:val="22"/>
        </w:rPr>
        <w:t>sWGS</w:t>
      </w:r>
      <w:proofErr w:type="spellEnd"/>
      <w:r w:rsidR="00137CAA" w:rsidRPr="00266D9D">
        <w:rPr>
          <w:rFonts w:ascii="Times New Roman" w:hAnsi="Times New Roman" w:cs="Times New Roman"/>
          <w:color w:val="000000" w:themeColor="text1"/>
          <w:sz w:val="22"/>
          <w:szCs w:val="22"/>
        </w:rPr>
        <w:t xml:space="preserve"> data </w:t>
      </w:r>
      <w:r w:rsidR="00A13A56" w:rsidRPr="00266D9D">
        <w:rPr>
          <w:rFonts w:ascii="Times New Roman" w:hAnsi="Times New Roman" w:cs="Times New Roman"/>
          <w:color w:val="000000" w:themeColor="text1"/>
          <w:sz w:val="22"/>
          <w:szCs w:val="22"/>
        </w:rPr>
        <w:t xml:space="preserve">of samples </w:t>
      </w:r>
      <w:r w:rsidR="00137CAA" w:rsidRPr="00266D9D">
        <w:rPr>
          <w:rFonts w:ascii="Times New Roman" w:hAnsi="Times New Roman" w:cs="Times New Roman"/>
          <w:color w:val="000000" w:themeColor="text1"/>
          <w:sz w:val="22"/>
          <w:szCs w:val="22"/>
        </w:rPr>
        <w:t xml:space="preserve">from </w:t>
      </w:r>
      <w:r w:rsidR="003871F4" w:rsidRPr="00266D9D">
        <w:rPr>
          <w:rFonts w:ascii="Times New Roman" w:hAnsi="Times New Roman" w:cs="Times New Roman"/>
          <w:color w:val="000000" w:themeColor="text1"/>
          <w:sz w:val="22"/>
          <w:szCs w:val="22"/>
        </w:rPr>
        <w:t xml:space="preserve">healthy individuals </w:t>
      </w:r>
      <w:r w:rsidR="00137CAA" w:rsidRPr="00266D9D">
        <w:rPr>
          <w:rFonts w:ascii="Times New Roman" w:hAnsi="Times New Roman" w:cs="Times New Roman"/>
          <w:color w:val="000000" w:themeColor="text1"/>
          <w:sz w:val="22"/>
          <w:szCs w:val="22"/>
        </w:rPr>
        <w:t>in</w:t>
      </w:r>
      <w:r w:rsidR="003871F4" w:rsidRPr="00266D9D">
        <w:rPr>
          <w:rFonts w:ascii="Times New Roman" w:hAnsi="Times New Roman" w:cs="Times New Roman"/>
          <w:color w:val="000000" w:themeColor="text1"/>
          <w:sz w:val="22"/>
          <w:szCs w:val="22"/>
        </w:rPr>
        <w:t xml:space="preserve"> different size ranges </w:t>
      </w:r>
      <w:r w:rsidR="00EC293F" w:rsidRPr="00266D9D">
        <w:rPr>
          <w:rFonts w:ascii="Times New Roman" w:hAnsi="Times New Roman" w:cs="Times New Roman"/>
          <w:bCs/>
          <w:color w:val="000000" w:themeColor="text1"/>
          <w:sz w:val="22"/>
          <w:szCs w:val="22"/>
          <w:lang w:val="en-US"/>
        </w:rPr>
        <w:t>(30</w:t>
      </w:r>
      <w:r w:rsidR="00EC293F" w:rsidRPr="00266D9D">
        <w:rPr>
          <w:rFonts w:ascii="Times New Roman" w:hAnsi="Times New Roman" w:cs="Times New Roman"/>
          <w:sz w:val="22"/>
          <w:szCs w:val="22"/>
        </w:rPr>
        <w:sym w:font="Symbol" w:char="F02D"/>
      </w:r>
      <w:r w:rsidR="00EC293F" w:rsidRPr="00266D9D">
        <w:rPr>
          <w:rFonts w:ascii="Times New Roman" w:hAnsi="Times New Roman" w:cs="Times New Roman"/>
          <w:bCs/>
          <w:color w:val="000000" w:themeColor="text1"/>
          <w:sz w:val="22"/>
          <w:szCs w:val="22"/>
          <w:lang w:val="en-US"/>
        </w:rPr>
        <w:t>70 bp, 100</w:t>
      </w:r>
      <w:r w:rsidR="00EC293F" w:rsidRPr="00266D9D">
        <w:rPr>
          <w:rFonts w:ascii="Times New Roman" w:hAnsi="Times New Roman" w:cs="Times New Roman"/>
          <w:sz w:val="22"/>
          <w:szCs w:val="22"/>
        </w:rPr>
        <w:sym w:font="Symbol" w:char="F02D"/>
      </w:r>
      <w:r w:rsidR="00EC293F" w:rsidRPr="00266D9D">
        <w:rPr>
          <w:rFonts w:ascii="Times New Roman" w:hAnsi="Times New Roman" w:cs="Times New Roman"/>
          <w:bCs/>
          <w:color w:val="000000" w:themeColor="text1"/>
          <w:sz w:val="22"/>
          <w:szCs w:val="22"/>
          <w:lang w:val="en-US"/>
        </w:rPr>
        <w:t>150 bp and 150</w:t>
      </w:r>
      <w:r w:rsidR="00EC293F" w:rsidRPr="00266D9D">
        <w:rPr>
          <w:rFonts w:ascii="Times New Roman" w:hAnsi="Times New Roman" w:cs="Times New Roman"/>
          <w:sz w:val="22"/>
          <w:szCs w:val="22"/>
        </w:rPr>
        <w:sym w:font="Symbol" w:char="F02D"/>
      </w:r>
      <w:r w:rsidR="00EC293F" w:rsidRPr="00980667">
        <w:rPr>
          <w:rFonts w:ascii="Times New Roman" w:hAnsi="Times New Roman" w:cs="Times New Roman"/>
          <w:bCs/>
          <w:color w:val="000000" w:themeColor="text1"/>
          <w:sz w:val="22"/>
          <w:szCs w:val="22"/>
          <w:lang w:val="en-US"/>
        </w:rPr>
        <w:t>1000 bp)</w:t>
      </w:r>
      <w:r w:rsidR="003871F4" w:rsidRPr="00980667">
        <w:rPr>
          <w:rFonts w:ascii="Times New Roman" w:hAnsi="Times New Roman" w:cs="Times New Roman"/>
          <w:color w:val="000000" w:themeColor="text1"/>
          <w:sz w:val="22"/>
          <w:szCs w:val="22"/>
        </w:rPr>
        <w:t>.</w:t>
      </w:r>
      <w:r w:rsidR="003871F4" w:rsidRPr="00980667">
        <w:rPr>
          <w:rFonts w:ascii="Times New Roman" w:hAnsi="Times New Roman" w:cs="Times New Roman"/>
          <w:bCs/>
          <w:color w:val="000000" w:themeColor="text1"/>
          <w:sz w:val="22"/>
          <w:szCs w:val="22"/>
          <w:lang w:val="en-US"/>
        </w:rPr>
        <w:t xml:space="preserve"> </w:t>
      </w:r>
      <w:r w:rsidR="00980667" w:rsidRPr="00980667">
        <w:rPr>
          <w:rFonts w:ascii="Times New Roman" w:hAnsi="Times New Roman" w:cs="Times New Roman"/>
          <w:bCs/>
          <w:color w:val="000000" w:themeColor="text1"/>
          <w:sz w:val="22"/>
          <w:szCs w:val="22"/>
          <w:lang w:val="en-US"/>
        </w:rPr>
        <w:t>(</w:t>
      </w:r>
      <w:r w:rsidR="00980667" w:rsidRPr="005D55C9">
        <w:rPr>
          <w:rFonts w:ascii="Times New Roman" w:hAnsi="Times New Roman" w:cs="Times New Roman"/>
          <w:bCs/>
          <w:i/>
          <w:color w:val="000000" w:themeColor="text1"/>
          <w:sz w:val="22"/>
          <w:szCs w:val="22"/>
          <w:lang w:val="en-US"/>
        </w:rPr>
        <w:t>B</w:t>
      </w:r>
      <w:r w:rsidR="00980667" w:rsidRPr="00980667">
        <w:rPr>
          <w:rFonts w:ascii="Times New Roman" w:hAnsi="Times New Roman" w:cs="Times New Roman"/>
          <w:bCs/>
          <w:color w:val="000000" w:themeColor="text1"/>
          <w:sz w:val="22"/>
          <w:szCs w:val="22"/>
          <w:lang w:val="en-US"/>
        </w:rPr>
        <w:t xml:space="preserve">) </w:t>
      </w:r>
      <w:r w:rsidR="00980667" w:rsidRPr="00980667">
        <w:rPr>
          <w:rFonts w:ascii="Times New Roman" w:hAnsi="Times New Roman" w:cs="Times New Roman"/>
          <w:color w:val="000000" w:themeColor="text1"/>
          <w:sz w:val="22"/>
          <w:szCs w:val="22"/>
        </w:rPr>
        <w:t xml:space="preserve">The relative coverage of US </w:t>
      </w:r>
      <w:proofErr w:type="spellStart"/>
      <w:r w:rsidR="00980667" w:rsidRPr="00980667">
        <w:rPr>
          <w:rFonts w:ascii="Times New Roman" w:hAnsi="Times New Roman" w:cs="Times New Roman"/>
          <w:color w:val="000000" w:themeColor="text1"/>
          <w:sz w:val="22"/>
          <w:szCs w:val="22"/>
        </w:rPr>
        <w:t>cfDNA</w:t>
      </w:r>
      <w:proofErr w:type="spellEnd"/>
      <w:r w:rsidR="00980667" w:rsidRPr="00980667">
        <w:rPr>
          <w:rFonts w:ascii="Times New Roman" w:hAnsi="Times New Roman" w:cs="Times New Roman"/>
          <w:color w:val="000000" w:themeColor="text1"/>
          <w:sz w:val="22"/>
          <w:szCs w:val="22"/>
        </w:rPr>
        <w:t xml:space="preserve"> fragments </w:t>
      </w:r>
      <w:r w:rsidR="00712D9D" w:rsidRPr="00980667">
        <w:rPr>
          <w:rFonts w:ascii="Times New Roman" w:hAnsi="Times New Roman" w:cs="Times New Roman"/>
          <w:color w:val="000000" w:themeColor="text1"/>
          <w:sz w:val="22"/>
          <w:szCs w:val="22"/>
        </w:rPr>
        <w:t>near</w:t>
      </w:r>
      <w:r w:rsidR="00712D9D" w:rsidRPr="00980667">
        <w:rPr>
          <w:rFonts w:ascii="Times New Roman" w:hAnsi="Times New Roman" w:cs="Times New Roman"/>
          <w:b/>
          <w:color w:val="000000" w:themeColor="text1"/>
          <w:sz w:val="22"/>
          <w:szCs w:val="22"/>
        </w:rPr>
        <w:t xml:space="preserve"> </w:t>
      </w:r>
      <w:r w:rsidR="00712D9D" w:rsidRPr="00980667">
        <w:rPr>
          <w:rFonts w:ascii="Times New Roman" w:hAnsi="Times New Roman" w:cs="Times New Roman"/>
          <w:color w:val="000000" w:themeColor="text1"/>
          <w:sz w:val="22"/>
          <w:szCs w:val="22"/>
        </w:rPr>
        <w:t xml:space="preserve">TSS </w:t>
      </w:r>
      <w:r w:rsidR="00980667" w:rsidRPr="00980667">
        <w:rPr>
          <w:rFonts w:ascii="Times New Roman" w:hAnsi="Times New Roman" w:cs="Times New Roman"/>
          <w:color w:val="000000" w:themeColor="text1"/>
          <w:sz w:val="22"/>
          <w:szCs w:val="22"/>
        </w:rPr>
        <w:t xml:space="preserve">in </w:t>
      </w:r>
      <w:r w:rsidR="00624EFF">
        <w:rPr>
          <w:rFonts w:ascii="Times New Roman" w:hAnsi="Times New Roman" w:cs="Times New Roman"/>
          <w:color w:val="000000" w:themeColor="text1"/>
          <w:sz w:val="22"/>
          <w:szCs w:val="22"/>
        </w:rPr>
        <w:t xml:space="preserve">individual </w:t>
      </w:r>
      <w:r w:rsidR="00980667" w:rsidRPr="00980667">
        <w:rPr>
          <w:rFonts w:ascii="Times New Roman" w:hAnsi="Times New Roman" w:cs="Times New Roman"/>
          <w:color w:val="000000" w:themeColor="text1"/>
          <w:sz w:val="22"/>
          <w:szCs w:val="22"/>
        </w:rPr>
        <w:t>samples from healthy individuals and cancer patients</w:t>
      </w:r>
      <w:r w:rsidR="006C615C">
        <w:rPr>
          <w:rFonts w:ascii="Times New Roman" w:hAnsi="Times New Roman" w:cs="Times New Roman"/>
          <w:color w:val="000000" w:themeColor="text1"/>
          <w:sz w:val="22"/>
          <w:szCs w:val="22"/>
        </w:rPr>
        <w:t xml:space="preserve"> (the entire spread of the data)</w:t>
      </w:r>
      <w:r w:rsidR="00980667" w:rsidRPr="00980667">
        <w:rPr>
          <w:rFonts w:ascii="Times New Roman" w:hAnsi="Times New Roman" w:cs="Times New Roman"/>
          <w:color w:val="000000" w:themeColor="text1"/>
          <w:sz w:val="22"/>
          <w:szCs w:val="22"/>
        </w:rPr>
        <w:t>.</w:t>
      </w:r>
      <w:r w:rsidR="00980667">
        <w:rPr>
          <w:rFonts w:ascii="Times New Roman" w:hAnsi="Times New Roman" w:cs="Times New Roman"/>
          <w:bCs/>
          <w:color w:val="000000" w:themeColor="text1"/>
          <w:sz w:val="22"/>
          <w:szCs w:val="22"/>
          <w:lang w:val="en-US"/>
        </w:rPr>
        <w:t xml:space="preserve"> </w:t>
      </w:r>
      <w:r w:rsidR="00266D9D" w:rsidRPr="00980667">
        <w:rPr>
          <w:rFonts w:ascii="Times New Roman" w:hAnsi="Times New Roman" w:cs="Times New Roman"/>
          <w:bCs/>
          <w:color w:val="000000" w:themeColor="text1"/>
          <w:sz w:val="22"/>
          <w:szCs w:val="22"/>
          <w:lang w:val="en-US"/>
        </w:rPr>
        <w:t>(</w:t>
      </w:r>
      <w:r w:rsidR="00980667" w:rsidRPr="00980667">
        <w:rPr>
          <w:rFonts w:ascii="Times New Roman" w:hAnsi="Times New Roman" w:cs="Times New Roman"/>
          <w:bCs/>
          <w:i/>
          <w:color w:val="000000" w:themeColor="text1"/>
          <w:sz w:val="22"/>
          <w:szCs w:val="22"/>
          <w:lang w:val="en-US"/>
        </w:rPr>
        <w:t>C</w:t>
      </w:r>
      <w:r w:rsidR="00266D9D" w:rsidRPr="00980667">
        <w:rPr>
          <w:rFonts w:ascii="Times New Roman" w:hAnsi="Times New Roman" w:cs="Times New Roman"/>
          <w:bCs/>
          <w:color w:val="000000" w:themeColor="text1"/>
          <w:sz w:val="22"/>
          <w:szCs w:val="22"/>
          <w:lang w:val="en-US"/>
        </w:rPr>
        <w:t>)</w:t>
      </w:r>
      <w:r w:rsidR="00644FE0" w:rsidRPr="00980667">
        <w:rPr>
          <w:rFonts w:ascii="Times New Roman" w:hAnsi="Times New Roman" w:cs="Times New Roman"/>
          <w:bCs/>
          <w:color w:val="000000" w:themeColor="text1"/>
          <w:sz w:val="22"/>
          <w:szCs w:val="22"/>
          <w:lang w:val="en-US"/>
        </w:rPr>
        <w:t xml:space="preserve"> </w:t>
      </w:r>
      <w:proofErr w:type="spellStart"/>
      <w:r w:rsidR="00EC293F" w:rsidRPr="00980667">
        <w:rPr>
          <w:rFonts w:ascii="Times New Roman" w:hAnsi="Times New Roman" w:cs="Times New Roman"/>
          <w:color w:val="000000" w:themeColor="text1"/>
          <w:sz w:val="22"/>
          <w:szCs w:val="22"/>
        </w:rPr>
        <w:t>cfDNA</w:t>
      </w:r>
      <w:proofErr w:type="spellEnd"/>
      <w:r w:rsidR="00644FE0" w:rsidRPr="00980667">
        <w:rPr>
          <w:rFonts w:ascii="Times New Roman" w:hAnsi="Times New Roman" w:cs="Times New Roman"/>
          <w:color w:val="000000" w:themeColor="text1"/>
          <w:sz w:val="22"/>
          <w:szCs w:val="22"/>
        </w:rPr>
        <w:t xml:space="preserve"> coverage </w:t>
      </w:r>
      <w:r w:rsidR="00985540" w:rsidRPr="00980667">
        <w:rPr>
          <w:rFonts w:ascii="Times New Roman" w:hAnsi="Times New Roman" w:cs="Times New Roman"/>
          <w:color w:val="000000" w:themeColor="text1"/>
          <w:sz w:val="22"/>
          <w:szCs w:val="22"/>
        </w:rPr>
        <w:t>of US fragments (</w:t>
      </w:r>
      <w:r w:rsidR="00985540" w:rsidRPr="00980667">
        <w:rPr>
          <w:rFonts w:ascii="Times New Roman" w:hAnsi="Times New Roman" w:cs="Times New Roman"/>
          <w:bCs/>
          <w:color w:val="000000" w:themeColor="text1"/>
          <w:sz w:val="22"/>
          <w:szCs w:val="22"/>
          <w:lang w:val="en-US"/>
        </w:rPr>
        <w:t>30</w:t>
      </w:r>
      <w:r w:rsidR="00985540" w:rsidRPr="00980667">
        <w:rPr>
          <w:rFonts w:ascii="Times New Roman" w:hAnsi="Times New Roman" w:cs="Times New Roman"/>
          <w:sz w:val="22"/>
          <w:szCs w:val="22"/>
        </w:rPr>
        <w:sym w:font="Symbol" w:char="F02D"/>
      </w:r>
      <w:r w:rsidR="00985540" w:rsidRPr="00980667">
        <w:rPr>
          <w:rFonts w:ascii="Times New Roman" w:hAnsi="Times New Roman" w:cs="Times New Roman"/>
          <w:bCs/>
          <w:color w:val="000000" w:themeColor="text1"/>
          <w:sz w:val="22"/>
          <w:szCs w:val="22"/>
          <w:lang w:val="en-US"/>
        </w:rPr>
        <w:t>70 bp</w:t>
      </w:r>
      <w:r w:rsidR="00985540" w:rsidRPr="00980667">
        <w:rPr>
          <w:rFonts w:ascii="Times New Roman" w:hAnsi="Times New Roman" w:cs="Times New Roman"/>
          <w:color w:val="000000" w:themeColor="text1"/>
          <w:sz w:val="22"/>
          <w:szCs w:val="22"/>
        </w:rPr>
        <w:t xml:space="preserve">) </w:t>
      </w:r>
      <w:r w:rsidR="00EC293F" w:rsidRPr="00980667">
        <w:rPr>
          <w:rFonts w:ascii="Times New Roman" w:hAnsi="Times New Roman" w:cs="Times New Roman"/>
          <w:color w:val="000000" w:themeColor="text1"/>
          <w:sz w:val="22"/>
          <w:szCs w:val="22"/>
        </w:rPr>
        <w:t>at TSS in</w:t>
      </w:r>
      <w:r w:rsidR="005E2E2B" w:rsidRPr="00980667">
        <w:rPr>
          <w:rFonts w:ascii="Times New Roman" w:hAnsi="Times New Roman" w:cs="Times New Roman"/>
          <w:color w:val="000000" w:themeColor="text1"/>
          <w:sz w:val="22"/>
          <w:szCs w:val="22"/>
        </w:rPr>
        <w:t xml:space="preserve"> </w:t>
      </w:r>
      <w:r w:rsidR="00F64813" w:rsidRPr="00980667">
        <w:rPr>
          <w:rFonts w:ascii="Times New Roman" w:hAnsi="Times New Roman" w:cs="Times New Roman"/>
          <w:color w:val="000000" w:themeColor="text1"/>
          <w:sz w:val="22"/>
          <w:szCs w:val="22"/>
        </w:rPr>
        <w:t>MB</w:t>
      </w:r>
      <w:r w:rsidR="00734B51" w:rsidRPr="00980667">
        <w:rPr>
          <w:rFonts w:ascii="Times New Roman" w:hAnsi="Times New Roman" w:cs="Times New Roman"/>
          <w:color w:val="000000" w:themeColor="text1"/>
          <w:sz w:val="22"/>
          <w:szCs w:val="22"/>
        </w:rPr>
        <w:t>-</w:t>
      </w:r>
      <w:r w:rsidR="00137CAA" w:rsidRPr="00980667">
        <w:rPr>
          <w:rFonts w:ascii="Times New Roman" w:hAnsi="Times New Roman" w:cs="Times New Roman"/>
          <w:color w:val="000000" w:themeColor="text1"/>
          <w:sz w:val="22"/>
          <w:szCs w:val="22"/>
        </w:rPr>
        <w:t>ssDNA</w:t>
      </w:r>
      <w:r w:rsidR="005E2E2B" w:rsidRPr="00980667">
        <w:rPr>
          <w:rFonts w:ascii="Times New Roman" w:hAnsi="Times New Roman" w:cs="Times New Roman"/>
          <w:color w:val="000000" w:themeColor="text1"/>
          <w:sz w:val="22"/>
          <w:szCs w:val="22"/>
        </w:rPr>
        <w:t xml:space="preserve"> librar</w:t>
      </w:r>
      <w:r w:rsidR="005E2E2B" w:rsidRPr="00801FF3">
        <w:rPr>
          <w:rFonts w:ascii="Times New Roman" w:hAnsi="Times New Roman" w:cs="Times New Roman"/>
          <w:color w:val="000000" w:themeColor="text1"/>
          <w:sz w:val="22"/>
          <w:szCs w:val="22"/>
        </w:rPr>
        <w:t xml:space="preserve">ies </w:t>
      </w:r>
      <w:r w:rsidR="00137CAA" w:rsidRPr="00801FF3">
        <w:rPr>
          <w:rFonts w:ascii="Times New Roman" w:hAnsi="Times New Roman" w:cs="Times New Roman"/>
          <w:color w:val="000000" w:themeColor="text1"/>
          <w:sz w:val="22"/>
          <w:szCs w:val="22"/>
        </w:rPr>
        <w:t xml:space="preserve">for selected </w:t>
      </w:r>
      <w:r w:rsidR="006C546D">
        <w:rPr>
          <w:rFonts w:ascii="Times New Roman" w:hAnsi="Times New Roman" w:cs="Times New Roman"/>
          <w:color w:val="000000" w:themeColor="text1"/>
          <w:sz w:val="22"/>
          <w:szCs w:val="22"/>
        </w:rPr>
        <w:t>samples from</w:t>
      </w:r>
      <w:r w:rsidR="00137CAA" w:rsidRPr="00801FF3">
        <w:rPr>
          <w:rFonts w:ascii="Times New Roman" w:hAnsi="Times New Roman" w:cs="Times New Roman"/>
          <w:color w:val="000000" w:themeColor="text1"/>
          <w:sz w:val="22"/>
          <w:szCs w:val="22"/>
        </w:rPr>
        <w:t xml:space="preserve"> </w:t>
      </w:r>
      <w:r w:rsidR="00644FE0" w:rsidRPr="00801FF3">
        <w:rPr>
          <w:rFonts w:ascii="Times New Roman" w:hAnsi="Times New Roman" w:cs="Times New Roman"/>
          <w:color w:val="000000" w:themeColor="text1"/>
          <w:sz w:val="22"/>
          <w:szCs w:val="22"/>
        </w:rPr>
        <w:t xml:space="preserve">healthy individuals </w:t>
      </w:r>
      <w:r w:rsidR="00137CAA" w:rsidRPr="00801FF3">
        <w:rPr>
          <w:rFonts w:ascii="Times New Roman" w:hAnsi="Times New Roman" w:cs="Times New Roman"/>
          <w:color w:val="000000" w:themeColor="text1"/>
          <w:sz w:val="22"/>
          <w:szCs w:val="22"/>
        </w:rPr>
        <w:t xml:space="preserve">and cancer patients processed within the same </w:t>
      </w:r>
      <w:r w:rsidR="00801FF3">
        <w:rPr>
          <w:rFonts w:ascii="Times New Roman" w:hAnsi="Times New Roman" w:cs="Times New Roman"/>
          <w:color w:val="000000" w:themeColor="text1"/>
          <w:sz w:val="22"/>
          <w:szCs w:val="22"/>
        </w:rPr>
        <w:t xml:space="preserve">batch of </w:t>
      </w:r>
      <w:r w:rsidR="00137CAA" w:rsidRPr="00801FF3">
        <w:rPr>
          <w:rFonts w:ascii="Times New Roman" w:hAnsi="Times New Roman" w:cs="Times New Roman"/>
          <w:color w:val="000000" w:themeColor="text1"/>
          <w:sz w:val="22"/>
          <w:szCs w:val="22"/>
        </w:rPr>
        <w:t>blood processing</w:t>
      </w:r>
      <w:r w:rsidR="00734B51" w:rsidRPr="00801FF3">
        <w:rPr>
          <w:rFonts w:ascii="Times New Roman" w:hAnsi="Times New Roman" w:cs="Times New Roman"/>
          <w:color w:val="000000" w:themeColor="text1"/>
          <w:sz w:val="22"/>
          <w:szCs w:val="22"/>
        </w:rPr>
        <w:t xml:space="preserve">, </w:t>
      </w:r>
      <w:r w:rsidR="00137CAA" w:rsidRPr="00801FF3">
        <w:rPr>
          <w:rFonts w:ascii="Times New Roman" w:hAnsi="Times New Roman" w:cs="Times New Roman"/>
          <w:color w:val="000000" w:themeColor="text1"/>
          <w:sz w:val="22"/>
          <w:szCs w:val="22"/>
        </w:rPr>
        <w:t>DNA extraction and DNA library preparation</w:t>
      </w:r>
      <w:r w:rsidR="00FD28B1" w:rsidRPr="00801FF3">
        <w:rPr>
          <w:rFonts w:ascii="Times New Roman" w:hAnsi="Times New Roman" w:cs="Times New Roman"/>
          <w:color w:val="000000" w:themeColor="text1"/>
          <w:sz w:val="22"/>
          <w:szCs w:val="22"/>
        </w:rPr>
        <w:t>.</w:t>
      </w:r>
    </w:p>
    <w:p w14:paraId="01B77A57" w14:textId="77777777" w:rsidR="00C400BD" w:rsidRPr="0026284F" w:rsidRDefault="00C400BD" w:rsidP="00137CAA">
      <w:pPr>
        <w:tabs>
          <w:tab w:val="left" w:pos="2960"/>
        </w:tabs>
        <w:spacing w:line="480" w:lineRule="auto"/>
        <w:jc w:val="both"/>
        <w:rPr>
          <w:rFonts w:ascii="Times New Roman" w:hAnsi="Times New Roman" w:cs="Times New Roman"/>
          <w:color w:val="000000" w:themeColor="text1"/>
          <w:sz w:val="20"/>
          <w:szCs w:val="20"/>
        </w:rPr>
      </w:pPr>
    </w:p>
    <w:p w14:paraId="322CA184" w14:textId="5E8BD7EE" w:rsidR="000A3D2E" w:rsidRDefault="000A3D2E" w:rsidP="00137CAA">
      <w:pPr>
        <w:tabs>
          <w:tab w:val="left" w:pos="2960"/>
        </w:tabs>
        <w:spacing w:line="480" w:lineRule="auto"/>
        <w:jc w:val="both"/>
        <w:rPr>
          <w:rFonts w:ascii="Times New Roman" w:hAnsi="Times New Roman" w:cs="Times New Roman"/>
          <w:sz w:val="20"/>
          <w:szCs w:val="20"/>
        </w:rPr>
      </w:pPr>
    </w:p>
    <w:p w14:paraId="73844522" w14:textId="77777777" w:rsidR="00A06626" w:rsidRDefault="00A06626" w:rsidP="000A3D2E">
      <w:pPr>
        <w:tabs>
          <w:tab w:val="left" w:pos="2960"/>
        </w:tabs>
        <w:spacing w:line="480" w:lineRule="auto"/>
        <w:jc w:val="both"/>
        <w:rPr>
          <w:rFonts w:ascii="Times New Roman" w:hAnsi="Times New Roman" w:cs="Times New Roman"/>
          <w:b/>
          <w:bCs/>
          <w:color w:val="002060"/>
          <w:sz w:val="22"/>
          <w:szCs w:val="22"/>
          <w:lang w:val="en-US"/>
        </w:rPr>
      </w:pPr>
    </w:p>
    <w:p w14:paraId="5B64AAA8" w14:textId="77777777" w:rsidR="00A06626" w:rsidRDefault="00A06626" w:rsidP="000A3D2E">
      <w:pPr>
        <w:tabs>
          <w:tab w:val="left" w:pos="2960"/>
        </w:tabs>
        <w:spacing w:line="480" w:lineRule="auto"/>
        <w:jc w:val="both"/>
        <w:rPr>
          <w:rFonts w:ascii="Times New Roman" w:hAnsi="Times New Roman" w:cs="Times New Roman"/>
          <w:b/>
          <w:bCs/>
          <w:color w:val="002060"/>
          <w:sz w:val="22"/>
          <w:szCs w:val="22"/>
          <w:lang w:val="en-US"/>
        </w:rPr>
      </w:pPr>
    </w:p>
    <w:p w14:paraId="25134B01" w14:textId="09160915" w:rsidR="00A06626" w:rsidRDefault="00E22CE5" w:rsidP="000A3D2E">
      <w:pPr>
        <w:tabs>
          <w:tab w:val="left" w:pos="2960"/>
        </w:tabs>
        <w:spacing w:line="480" w:lineRule="auto"/>
        <w:jc w:val="both"/>
        <w:rPr>
          <w:rFonts w:ascii="Times New Roman" w:hAnsi="Times New Roman" w:cs="Times New Roman"/>
          <w:b/>
          <w:bCs/>
          <w:color w:val="002060"/>
          <w:sz w:val="22"/>
          <w:szCs w:val="22"/>
          <w:lang w:val="en-US"/>
        </w:rPr>
      </w:pPr>
      <w:r>
        <w:rPr>
          <w:rFonts w:ascii="Times New Roman" w:hAnsi="Times New Roman" w:cs="Times New Roman"/>
          <w:b/>
          <w:bCs/>
          <w:noProof/>
          <w:color w:val="002060"/>
          <w:sz w:val="22"/>
          <w:szCs w:val="22"/>
          <w:lang w:val="en-US"/>
        </w:rPr>
        <w:lastRenderedPageBreak/>
        <w:drawing>
          <wp:inline distT="0" distB="0" distL="0" distR="0" wp14:anchorId="2D6726A6" wp14:editId="4B915E94">
            <wp:extent cx="5964058" cy="8265359"/>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plemental_Fig_S9.pdf"/>
                    <pic:cNvPicPr/>
                  </pic:nvPicPr>
                  <pic:blipFill rotWithShape="1">
                    <a:blip r:embed="rId16"/>
                    <a:srcRect l="836" t="491" r="-1" b="2397"/>
                    <a:stretch/>
                  </pic:blipFill>
                  <pic:spPr bwMode="auto">
                    <a:xfrm>
                      <a:off x="0" y="0"/>
                      <a:ext cx="5974367" cy="8279646"/>
                    </a:xfrm>
                    <a:prstGeom prst="rect">
                      <a:avLst/>
                    </a:prstGeom>
                    <a:ln>
                      <a:noFill/>
                    </a:ln>
                    <a:extLst>
                      <a:ext uri="{53640926-AAD7-44D8-BBD7-CCE9431645EC}">
                        <a14:shadowObscured xmlns:a14="http://schemas.microsoft.com/office/drawing/2010/main"/>
                      </a:ext>
                    </a:extLst>
                  </pic:spPr>
                </pic:pic>
              </a:graphicData>
            </a:graphic>
          </wp:inline>
        </w:drawing>
      </w:r>
    </w:p>
    <w:p w14:paraId="1DE18ECB" w14:textId="63BFFBC9" w:rsidR="000A3D2E" w:rsidRPr="00A561A0" w:rsidRDefault="001254AC" w:rsidP="000A3D2E">
      <w:pPr>
        <w:tabs>
          <w:tab w:val="left" w:pos="2960"/>
        </w:tabs>
        <w:spacing w:line="480" w:lineRule="auto"/>
        <w:jc w:val="both"/>
        <w:rPr>
          <w:rFonts w:ascii="Times New Roman" w:hAnsi="Times New Roman" w:cs="Times New Roman"/>
          <w:color w:val="000000" w:themeColor="text1"/>
          <w:sz w:val="22"/>
          <w:szCs w:val="22"/>
        </w:rPr>
      </w:pPr>
      <w:r w:rsidRPr="00BB2F02">
        <w:rPr>
          <w:rFonts w:ascii="Times New Roman" w:hAnsi="Times New Roman" w:cs="Times New Roman"/>
          <w:b/>
          <w:color w:val="262626"/>
          <w:sz w:val="22"/>
          <w:szCs w:val="22"/>
          <w:lang w:val="en-US"/>
        </w:rPr>
        <w:lastRenderedPageBreak/>
        <w:t>Supplemental Figure S</w:t>
      </w:r>
      <w:r w:rsidR="000C4E63">
        <w:rPr>
          <w:rFonts w:ascii="Times New Roman" w:hAnsi="Times New Roman" w:cs="Times New Roman"/>
          <w:b/>
          <w:color w:val="262626"/>
          <w:sz w:val="22"/>
          <w:szCs w:val="22"/>
          <w:lang w:val="en-US"/>
        </w:rPr>
        <w:t>9</w:t>
      </w:r>
      <w:r w:rsidRPr="00BB2F02">
        <w:rPr>
          <w:rFonts w:ascii="Times New Roman" w:hAnsi="Times New Roman" w:cs="Times New Roman"/>
          <w:b/>
          <w:color w:val="262626"/>
          <w:sz w:val="22"/>
          <w:szCs w:val="22"/>
          <w:lang w:val="en-US"/>
        </w:rPr>
        <w:t>.</w:t>
      </w:r>
      <w:r w:rsidR="00957EB5" w:rsidRPr="007B3849">
        <w:rPr>
          <w:rFonts w:ascii="Times New Roman" w:hAnsi="Times New Roman" w:cs="Times New Roman"/>
          <w:b/>
          <w:bCs/>
          <w:color w:val="000000" w:themeColor="text1"/>
          <w:sz w:val="22"/>
          <w:szCs w:val="22"/>
          <w:lang w:val="en-US"/>
        </w:rPr>
        <w:t xml:space="preserve"> </w:t>
      </w:r>
      <w:r w:rsidR="00297056" w:rsidRPr="007B3849">
        <w:rPr>
          <w:rFonts w:ascii="Times New Roman" w:hAnsi="Times New Roman" w:cs="Times New Roman"/>
          <w:color w:val="000000" w:themeColor="text1"/>
          <w:sz w:val="22"/>
          <w:szCs w:val="22"/>
        </w:rPr>
        <w:t xml:space="preserve">Assessment </w:t>
      </w:r>
      <w:r w:rsidR="00297056" w:rsidRPr="00801FF3">
        <w:rPr>
          <w:rFonts w:ascii="Times New Roman" w:hAnsi="Times New Roman" w:cs="Times New Roman"/>
          <w:color w:val="000000" w:themeColor="text1"/>
          <w:sz w:val="22"/>
          <w:szCs w:val="22"/>
        </w:rPr>
        <w:t xml:space="preserve">of </w:t>
      </w:r>
      <w:r w:rsidR="00624EFF">
        <w:rPr>
          <w:rFonts w:ascii="Times New Roman" w:hAnsi="Times New Roman" w:cs="Times New Roman"/>
          <w:color w:val="000000" w:themeColor="text1"/>
          <w:sz w:val="22"/>
          <w:szCs w:val="22"/>
        </w:rPr>
        <w:t xml:space="preserve">the relative </w:t>
      </w:r>
      <w:r w:rsidR="00297056" w:rsidRPr="00801FF3">
        <w:rPr>
          <w:rFonts w:ascii="Times New Roman" w:hAnsi="Times New Roman" w:cs="Times New Roman"/>
          <w:color w:val="000000" w:themeColor="text1"/>
          <w:sz w:val="22"/>
          <w:szCs w:val="22"/>
        </w:rPr>
        <w:t xml:space="preserve">coverage </w:t>
      </w:r>
      <w:r w:rsidR="00A06174">
        <w:rPr>
          <w:rFonts w:ascii="Times New Roman" w:hAnsi="Times New Roman" w:cs="Times New Roman"/>
          <w:color w:val="000000" w:themeColor="text1"/>
          <w:sz w:val="22"/>
          <w:szCs w:val="22"/>
        </w:rPr>
        <w:t xml:space="preserve">of US </w:t>
      </w:r>
      <w:proofErr w:type="spellStart"/>
      <w:r w:rsidR="00624EFF">
        <w:rPr>
          <w:rFonts w:ascii="Times New Roman" w:hAnsi="Times New Roman" w:cs="Times New Roman"/>
          <w:color w:val="000000" w:themeColor="text1"/>
          <w:sz w:val="22"/>
          <w:szCs w:val="22"/>
        </w:rPr>
        <w:t>cfDNA</w:t>
      </w:r>
      <w:proofErr w:type="spellEnd"/>
      <w:r w:rsidR="00624EFF" w:rsidRPr="00801FF3">
        <w:rPr>
          <w:rFonts w:ascii="Times New Roman" w:hAnsi="Times New Roman" w:cs="Times New Roman"/>
          <w:color w:val="000000" w:themeColor="text1"/>
          <w:sz w:val="22"/>
          <w:szCs w:val="22"/>
        </w:rPr>
        <w:t xml:space="preserve"> </w:t>
      </w:r>
      <w:r w:rsidR="00A06174">
        <w:rPr>
          <w:rFonts w:ascii="Times New Roman" w:hAnsi="Times New Roman" w:cs="Times New Roman"/>
          <w:color w:val="000000" w:themeColor="text1"/>
          <w:sz w:val="22"/>
          <w:szCs w:val="22"/>
        </w:rPr>
        <w:t xml:space="preserve">fragments </w:t>
      </w:r>
      <w:r w:rsidR="00297056">
        <w:rPr>
          <w:rFonts w:ascii="Times New Roman" w:hAnsi="Times New Roman" w:cs="Times New Roman"/>
          <w:color w:val="000000" w:themeColor="text1"/>
          <w:sz w:val="22"/>
          <w:szCs w:val="22"/>
        </w:rPr>
        <w:t xml:space="preserve">at TSS </w:t>
      </w:r>
      <w:r w:rsidR="00297056" w:rsidRPr="00801FF3">
        <w:rPr>
          <w:rFonts w:ascii="Times New Roman" w:hAnsi="Times New Roman" w:cs="Times New Roman"/>
          <w:color w:val="000000" w:themeColor="text1"/>
          <w:sz w:val="22"/>
          <w:szCs w:val="22"/>
        </w:rPr>
        <w:t>in MB-ssDNA libraries</w:t>
      </w:r>
      <w:r w:rsidR="00957EB5" w:rsidRPr="00266D9D">
        <w:rPr>
          <w:rFonts w:ascii="Times New Roman" w:hAnsi="Times New Roman" w:cs="Times New Roman"/>
          <w:color w:val="000000" w:themeColor="text1"/>
          <w:sz w:val="22"/>
          <w:szCs w:val="22"/>
        </w:rPr>
        <w:t xml:space="preserve">. </w:t>
      </w:r>
      <w:r w:rsidR="00266D9D" w:rsidRPr="00266D9D">
        <w:rPr>
          <w:rFonts w:ascii="Times New Roman" w:hAnsi="Times New Roman" w:cs="Times New Roman"/>
          <w:color w:val="000000" w:themeColor="text1"/>
          <w:sz w:val="22"/>
          <w:szCs w:val="22"/>
        </w:rPr>
        <w:t>(</w:t>
      </w:r>
      <w:proofErr w:type="gramStart"/>
      <w:r w:rsidR="00266D9D" w:rsidRPr="00266D9D">
        <w:rPr>
          <w:rFonts w:ascii="Times New Roman" w:hAnsi="Times New Roman" w:cs="Times New Roman"/>
          <w:i/>
          <w:color w:val="000000" w:themeColor="text1"/>
          <w:sz w:val="22"/>
          <w:szCs w:val="22"/>
        </w:rPr>
        <w:t>A,B</w:t>
      </w:r>
      <w:proofErr w:type="gramEnd"/>
      <w:r w:rsidR="00266D9D" w:rsidRPr="00266D9D">
        <w:rPr>
          <w:rFonts w:ascii="Times New Roman" w:hAnsi="Times New Roman" w:cs="Times New Roman"/>
          <w:color w:val="000000" w:themeColor="text1"/>
          <w:sz w:val="22"/>
          <w:szCs w:val="22"/>
        </w:rPr>
        <w:t>)</w:t>
      </w:r>
      <w:r w:rsidR="00957EB5" w:rsidRPr="00266D9D">
        <w:rPr>
          <w:rFonts w:ascii="Times New Roman" w:hAnsi="Times New Roman" w:cs="Times New Roman"/>
          <w:color w:val="000000" w:themeColor="text1"/>
          <w:sz w:val="22"/>
          <w:szCs w:val="22"/>
        </w:rPr>
        <w:t xml:space="preserve"> The relative coverage of </w:t>
      </w:r>
      <w:r w:rsidR="00624EFF">
        <w:rPr>
          <w:rFonts w:ascii="Times New Roman" w:hAnsi="Times New Roman" w:cs="Times New Roman"/>
          <w:color w:val="000000" w:themeColor="text1"/>
          <w:sz w:val="22"/>
          <w:szCs w:val="22"/>
        </w:rPr>
        <w:t>US</w:t>
      </w:r>
      <w:r w:rsidR="00624EFF" w:rsidRPr="00266D9D">
        <w:rPr>
          <w:rFonts w:ascii="Times New Roman" w:hAnsi="Times New Roman" w:cs="Times New Roman"/>
          <w:color w:val="000000" w:themeColor="text1"/>
          <w:sz w:val="22"/>
          <w:szCs w:val="22"/>
        </w:rPr>
        <w:t xml:space="preserve"> </w:t>
      </w:r>
      <w:proofErr w:type="spellStart"/>
      <w:r w:rsidR="00E17B5E" w:rsidRPr="00266D9D">
        <w:rPr>
          <w:rFonts w:ascii="Times New Roman" w:hAnsi="Times New Roman" w:cs="Times New Roman"/>
          <w:color w:val="000000" w:themeColor="text1"/>
          <w:sz w:val="22"/>
          <w:szCs w:val="22"/>
        </w:rPr>
        <w:t>cfDNA</w:t>
      </w:r>
      <w:proofErr w:type="spellEnd"/>
      <w:r w:rsidR="00E17B5E" w:rsidRPr="00266D9D">
        <w:rPr>
          <w:rFonts w:ascii="Times New Roman" w:hAnsi="Times New Roman" w:cs="Times New Roman"/>
          <w:color w:val="000000" w:themeColor="text1"/>
          <w:sz w:val="22"/>
          <w:szCs w:val="22"/>
        </w:rPr>
        <w:t xml:space="preserve"> </w:t>
      </w:r>
      <w:r w:rsidR="00957EB5" w:rsidRPr="00266D9D">
        <w:rPr>
          <w:rFonts w:ascii="Times New Roman" w:hAnsi="Times New Roman" w:cs="Times New Roman"/>
          <w:color w:val="000000" w:themeColor="text1"/>
          <w:sz w:val="22"/>
          <w:szCs w:val="22"/>
        </w:rPr>
        <w:t xml:space="preserve">fragments </w:t>
      </w:r>
      <w:r w:rsidR="00266D9D" w:rsidRPr="00266D9D">
        <w:rPr>
          <w:rFonts w:ascii="Times New Roman" w:hAnsi="Times New Roman" w:cs="Times New Roman"/>
          <w:color w:val="000000" w:themeColor="text1"/>
          <w:sz w:val="22"/>
          <w:szCs w:val="22"/>
        </w:rPr>
        <w:t>(</w:t>
      </w:r>
      <w:r w:rsidR="00266D9D" w:rsidRPr="00266D9D">
        <w:rPr>
          <w:rFonts w:ascii="Times New Roman" w:hAnsi="Times New Roman" w:cs="Times New Roman"/>
          <w:i/>
          <w:color w:val="000000" w:themeColor="text1"/>
          <w:sz w:val="22"/>
          <w:szCs w:val="22"/>
        </w:rPr>
        <w:t>A</w:t>
      </w:r>
      <w:r w:rsidR="00D56AF5" w:rsidRPr="00266D9D">
        <w:rPr>
          <w:rFonts w:ascii="Times New Roman" w:hAnsi="Times New Roman" w:cs="Times New Roman"/>
          <w:color w:val="000000" w:themeColor="text1"/>
          <w:sz w:val="22"/>
          <w:szCs w:val="22"/>
        </w:rPr>
        <w:t xml:space="preserve">) </w:t>
      </w:r>
      <w:r w:rsidR="00957EB5" w:rsidRPr="00266D9D">
        <w:rPr>
          <w:rFonts w:ascii="Times New Roman" w:hAnsi="Times New Roman" w:cs="Times New Roman"/>
          <w:color w:val="000000" w:themeColor="text1"/>
          <w:sz w:val="22"/>
          <w:szCs w:val="22"/>
        </w:rPr>
        <w:t xml:space="preserve">at the position </w:t>
      </w:r>
      <w:r w:rsidR="00905CA8" w:rsidRPr="00266D9D">
        <w:rPr>
          <w:rFonts w:ascii="Times New Roman" w:hAnsi="Times New Roman" w:cs="Times New Roman"/>
          <w:color w:val="000000" w:themeColor="text1"/>
          <w:sz w:val="22"/>
          <w:szCs w:val="22"/>
        </w:rPr>
        <w:t>160</w:t>
      </w:r>
      <w:r w:rsidR="00957EB5" w:rsidRPr="00266D9D">
        <w:rPr>
          <w:rFonts w:ascii="Times New Roman" w:hAnsi="Times New Roman" w:cs="Times New Roman"/>
          <w:color w:val="000000" w:themeColor="text1"/>
          <w:sz w:val="22"/>
          <w:szCs w:val="22"/>
        </w:rPr>
        <w:t xml:space="preserve"> bp </w:t>
      </w:r>
      <w:r w:rsidR="00D56AF5" w:rsidRPr="00266D9D">
        <w:rPr>
          <w:rFonts w:ascii="Times New Roman" w:hAnsi="Times New Roman" w:cs="Times New Roman"/>
          <w:color w:val="000000" w:themeColor="text1"/>
          <w:sz w:val="22"/>
          <w:szCs w:val="22"/>
        </w:rPr>
        <w:t xml:space="preserve">and </w:t>
      </w:r>
      <w:r w:rsidR="00266D9D" w:rsidRPr="00266D9D">
        <w:rPr>
          <w:rFonts w:ascii="Times New Roman" w:hAnsi="Times New Roman" w:cs="Times New Roman"/>
          <w:color w:val="000000" w:themeColor="text1"/>
          <w:sz w:val="22"/>
          <w:szCs w:val="22"/>
        </w:rPr>
        <w:t>(</w:t>
      </w:r>
      <w:r w:rsidR="00266D9D" w:rsidRPr="00266D9D">
        <w:rPr>
          <w:rFonts w:ascii="Times New Roman" w:hAnsi="Times New Roman" w:cs="Times New Roman"/>
          <w:i/>
          <w:color w:val="000000" w:themeColor="text1"/>
          <w:sz w:val="22"/>
          <w:szCs w:val="22"/>
        </w:rPr>
        <w:t>B</w:t>
      </w:r>
      <w:r w:rsidR="00D56AF5" w:rsidRPr="00266D9D">
        <w:rPr>
          <w:rFonts w:ascii="Times New Roman" w:hAnsi="Times New Roman" w:cs="Times New Roman"/>
          <w:color w:val="000000" w:themeColor="text1"/>
          <w:sz w:val="22"/>
          <w:szCs w:val="22"/>
        </w:rPr>
        <w:t xml:space="preserve">) </w:t>
      </w:r>
      <w:r w:rsidR="00905CA8" w:rsidRPr="00266D9D">
        <w:rPr>
          <w:rFonts w:ascii="Times New Roman" w:hAnsi="Times New Roman" w:cs="Times New Roman"/>
          <w:color w:val="000000" w:themeColor="text1"/>
          <w:sz w:val="22"/>
          <w:szCs w:val="22"/>
        </w:rPr>
        <w:t xml:space="preserve">at the position 250 bp upstream from TSS. </w:t>
      </w:r>
      <w:r w:rsidR="00266D9D" w:rsidRPr="00266D9D">
        <w:rPr>
          <w:rFonts w:ascii="Times New Roman" w:hAnsi="Times New Roman" w:cs="Times New Roman"/>
          <w:color w:val="000000" w:themeColor="text1"/>
          <w:sz w:val="22"/>
          <w:szCs w:val="22"/>
        </w:rPr>
        <w:t>(</w:t>
      </w:r>
      <w:proofErr w:type="gramStart"/>
      <w:r w:rsidR="00266D9D" w:rsidRPr="00266D9D">
        <w:rPr>
          <w:rFonts w:ascii="Times New Roman" w:hAnsi="Times New Roman" w:cs="Times New Roman"/>
          <w:i/>
          <w:color w:val="000000" w:themeColor="text1"/>
          <w:sz w:val="22"/>
          <w:szCs w:val="22"/>
        </w:rPr>
        <w:t>C,D</w:t>
      </w:r>
      <w:proofErr w:type="gramEnd"/>
      <w:r w:rsidR="00266D9D" w:rsidRPr="00266D9D">
        <w:rPr>
          <w:rFonts w:ascii="Times New Roman" w:hAnsi="Times New Roman" w:cs="Times New Roman"/>
          <w:color w:val="000000" w:themeColor="text1"/>
          <w:sz w:val="22"/>
          <w:szCs w:val="22"/>
        </w:rPr>
        <w:t>)</w:t>
      </w:r>
      <w:r w:rsidR="00D6335B" w:rsidRPr="00266D9D">
        <w:rPr>
          <w:rFonts w:ascii="Times New Roman" w:hAnsi="Times New Roman" w:cs="Times New Roman"/>
          <w:color w:val="000000" w:themeColor="text1"/>
          <w:sz w:val="22"/>
          <w:szCs w:val="22"/>
        </w:rPr>
        <w:t xml:space="preserve"> </w:t>
      </w:r>
      <w:r w:rsidR="00957EB5" w:rsidRPr="00266D9D">
        <w:rPr>
          <w:rFonts w:ascii="Times New Roman" w:hAnsi="Times New Roman" w:cs="Times New Roman"/>
          <w:color w:val="000000" w:themeColor="text1"/>
          <w:sz w:val="22"/>
          <w:szCs w:val="22"/>
          <w:lang w:val="en-US"/>
        </w:rPr>
        <w:t xml:space="preserve">ROC curve analysis on the use of the relative density </w:t>
      </w:r>
      <w:r w:rsidR="00266D9D" w:rsidRPr="00266D9D">
        <w:rPr>
          <w:rFonts w:ascii="Times New Roman" w:hAnsi="Times New Roman" w:cs="Times New Roman"/>
          <w:color w:val="000000" w:themeColor="text1"/>
          <w:sz w:val="22"/>
          <w:szCs w:val="22"/>
          <w:lang w:val="en-US"/>
        </w:rPr>
        <w:t>(</w:t>
      </w:r>
      <w:r w:rsidR="00266D9D" w:rsidRPr="008236B6">
        <w:rPr>
          <w:rFonts w:ascii="Times New Roman" w:hAnsi="Times New Roman" w:cs="Times New Roman"/>
          <w:i/>
          <w:color w:val="000000" w:themeColor="text1"/>
          <w:sz w:val="22"/>
          <w:szCs w:val="22"/>
          <w:lang w:val="en-US"/>
        </w:rPr>
        <w:t>C</w:t>
      </w:r>
      <w:r w:rsidR="00D6335B" w:rsidRPr="00266D9D">
        <w:rPr>
          <w:rFonts w:ascii="Times New Roman" w:hAnsi="Times New Roman" w:cs="Times New Roman"/>
          <w:color w:val="000000" w:themeColor="text1"/>
          <w:sz w:val="22"/>
          <w:szCs w:val="22"/>
          <w:lang w:val="en-US"/>
        </w:rPr>
        <w:t>)</w:t>
      </w:r>
      <w:r w:rsidR="00905CA8" w:rsidRPr="00266D9D">
        <w:rPr>
          <w:rFonts w:ascii="Times New Roman" w:hAnsi="Times New Roman" w:cs="Times New Roman"/>
          <w:color w:val="000000" w:themeColor="text1"/>
          <w:sz w:val="22"/>
          <w:szCs w:val="22"/>
        </w:rPr>
        <w:t xml:space="preserve"> </w:t>
      </w:r>
      <w:r w:rsidR="00957EB5" w:rsidRPr="00266D9D">
        <w:rPr>
          <w:rFonts w:ascii="Times New Roman" w:hAnsi="Times New Roman" w:cs="Times New Roman"/>
          <w:color w:val="000000" w:themeColor="text1"/>
          <w:sz w:val="22"/>
          <w:szCs w:val="22"/>
          <w:lang w:val="en-US"/>
        </w:rPr>
        <w:t xml:space="preserve">at the position </w:t>
      </w:r>
      <w:r w:rsidR="00905CA8" w:rsidRPr="00266D9D">
        <w:rPr>
          <w:rFonts w:ascii="Times New Roman" w:hAnsi="Times New Roman" w:cs="Times New Roman"/>
          <w:color w:val="000000" w:themeColor="text1"/>
          <w:sz w:val="22"/>
          <w:szCs w:val="22"/>
          <w:lang w:val="en-US"/>
        </w:rPr>
        <w:t>160</w:t>
      </w:r>
      <w:r w:rsidR="00957EB5" w:rsidRPr="00266D9D">
        <w:rPr>
          <w:rFonts w:ascii="Times New Roman" w:hAnsi="Times New Roman" w:cs="Times New Roman"/>
          <w:color w:val="000000" w:themeColor="text1"/>
          <w:sz w:val="22"/>
          <w:szCs w:val="22"/>
          <w:lang w:val="en-US"/>
        </w:rPr>
        <w:t xml:space="preserve"> bp </w:t>
      </w:r>
      <w:r w:rsidR="00905CA8" w:rsidRPr="00266D9D">
        <w:rPr>
          <w:rFonts w:ascii="Times New Roman" w:hAnsi="Times New Roman" w:cs="Times New Roman"/>
          <w:color w:val="000000" w:themeColor="text1"/>
          <w:sz w:val="22"/>
          <w:szCs w:val="22"/>
          <w:lang w:val="en-US"/>
        </w:rPr>
        <w:t xml:space="preserve">and </w:t>
      </w:r>
      <w:r w:rsidR="00266D9D" w:rsidRPr="00266D9D">
        <w:rPr>
          <w:rFonts w:ascii="Times New Roman" w:hAnsi="Times New Roman" w:cs="Times New Roman"/>
          <w:color w:val="000000" w:themeColor="text1"/>
          <w:sz w:val="22"/>
          <w:szCs w:val="22"/>
          <w:lang w:val="en-US"/>
        </w:rPr>
        <w:t>(</w:t>
      </w:r>
      <w:r w:rsidR="00266D9D" w:rsidRPr="008236B6">
        <w:rPr>
          <w:rFonts w:ascii="Times New Roman" w:hAnsi="Times New Roman" w:cs="Times New Roman"/>
          <w:i/>
          <w:color w:val="000000" w:themeColor="text1"/>
          <w:sz w:val="22"/>
          <w:szCs w:val="22"/>
        </w:rPr>
        <w:t>D</w:t>
      </w:r>
      <w:r w:rsidR="00D6335B" w:rsidRPr="00266D9D">
        <w:rPr>
          <w:rFonts w:ascii="Times New Roman" w:hAnsi="Times New Roman" w:cs="Times New Roman"/>
          <w:color w:val="000000" w:themeColor="text1"/>
          <w:sz w:val="22"/>
          <w:szCs w:val="22"/>
        </w:rPr>
        <w:t>)</w:t>
      </w:r>
      <w:r w:rsidR="00905CA8" w:rsidRPr="00266D9D">
        <w:rPr>
          <w:rFonts w:ascii="Times New Roman" w:hAnsi="Times New Roman" w:cs="Times New Roman"/>
          <w:color w:val="000000" w:themeColor="text1"/>
          <w:sz w:val="22"/>
          <w:szCs w:val="22"/>
        </w:rPr>
        <w:t xml:space="preserve"> </w:t>
      </w:r>
      <w:r w:rsidR="00905CA8" w:rsidRPr="00266D9D">
        <w:rPr>
          <w:rFonts w:ascii="Times New Roman" w:hAnsi="Times New Roman" w:cs="Times New Roman"/>
          <w:color w:val="000000" w:themeColor="text1"/>
          <w:sz w:val="22"/>
          <w:szCs w:val="22"/>
          <w:lang w:val="en-US"/>
        </w:rPr>
        <w:t xml:space="preserve">at the position 250 bp </w:t>
      </w:r>
      <w:r w:rsidR="00176D72" w:rsidRPr="00266D9D">
        <w:rPr>
          <w:rFonts w:ascii="Times New Roman" w:hAnsi="Times New Roman" w:cs="Times New Roman"/>
          <w:color w:val="000000" w:themeColor="text1"/>
          <w:sz w:val="22"/>
          <w:szCs w:val="22"/>
        </w:rPr>
        <w:t>upstream fr</w:t>
      </w:r>
      <w:r w:rsidR="00176D72" w:rsidRPr="00801FF3">
        <w:rPr>
          <w:rFonts w:ascii="Times New Roman" w:hAnsi="Times New Roman" w:cs="Times New Roman"/>
          <w:color w:val="000000" w:themeColor="text1"/>
          <w:sz w:val="22"/>
          <w:szCs w:val="22"/>
        </w:rPr>
        <w:t>om TSS</w:t>
      </w:r>
      <w:r w:rsidR="00176D72" w:rsidRPr="00801FF3">
        <w:rPr>
          <w:rFonts w:ascii="Times New Roman" w:hAnsi="Times New Roman" w:cs="Times New Roman"/>
          <w:color w:val="000000" w:themeColor="text1"/>
          <w:sz w:val="22"/>
          <w:szCs w:val="22"/>
          <w:lang w:val="en-US"/>
        </w:rPr>
        <w:t xml:space="preserve"> </w:t>
      </w:r>
      <w:r w:rsidR="00957EB5" w:rsidRPr="00801FF3">
        <w:rPr>
          <w:rFonts w:ascii="Times New Roman" w:hAnsi="Times New Roman" w:cs="Times New Roman"/>
          <w:color w:val="000000" w:themeColor="text1"/>
          <w:sz w:val="22"/>
          <w:szCs w:val="22"/>
          <w:lang w:val="en-US"/>
        </w:rPr>
        <w:t>for discriminating cancer patients from the healthy individuals.</w:t>
      </w:r>
      <w:r w:rsidR="00E50CC1">
        <w:rPr>
          <w:rFonts w:ascii="Times New Roman" w:hAnsi="Times New Roman" w:cs="Times New Roman"/>
          <w:color w:val="000000" w:themeColor="text1"/>
          <w:sz w:val="22"/>
          <w:szCs w:val="22"/>
          <w:lang w:val="en-US"/>
        </w:rPr>
        <w:t xml:space="preserve"> </w:t>
      </w:r>
      <w:r w:rsidR="00E50CC1" w:rsidRPr="00E50CC1">
        <w:rPr>
          <w:rFonts w:ascii="Times New Roman" w:eastAsiaTheme="minorHAnsi" w:hAnsi="Times New Roman" w:cs="Times New Roman"/>
          <w:color w:val="000000" w:themeColor="text1"/>
          <w:sz w:val="22"/>
          <w:szCs w:val="22"/>
        </w:rPr>
        <w:t xml:space="preserve">Wilcoxon rank-sum test: </w:t>
      </w:r>
      <w:r w:rsidR="008236B6">
        <w:rPr>
          <w:rFonts w:ascii="Times New Roman" w:eastAsiaTheme="minorHAnsi" w:hAnsi="Times New Roman" w:cs="Times New Roman"/>
          <w:color w:val="000000" w:themeColor="text1"/>
          <w:sz w:val="22"/>
          <w:szCs w:val="22"/>
        </w:rPr>
        <w:t>(</w:t>
      </w:r>
      <w:r w:rsidR="00E50CC1" w:rsidRPr="00E50CC1">
        <w:rPr>
          <w:rFonts w:ascii="Times New Roman" w:hAnsi="Times New Roman" w:cs="Times New Roman"/>
          <w:color w:val="000000" w:themeColor="text1"/>
          <w:sz w:val="22"/>
          <w:szCs w:val="22"/>
        </w:rPr>
        <w:t>**</w:t>
      </w:r>
      <w:r w:rsidR="008236B6">
        <w:rPr>
          <w:rFonts w:ascii="Times New Roman" w:hAnsi="Times New Roman" w:cs="Times New Roman"/>
          <w:color w:val="000000" w:themeColor="text1"/>
          <w:sz w:val="22"/>
          <w:szCs w:val="22"/>
        </w:rPr>
        <w:t>)</w:t>
      </w:r>
      <w:r w:rsidR="00E50CC1" w:rsidRPr="00E50CC1">
        <w:rPr>
          <w:rFonts w:ascii="Times New Roman" w:hAnsi="Times New Roman" w:cs="Times New Roman"/>
          <w:color w:val="000000" w:themeColor="text1"/>
          <w:sz w:val="22"/>
          <w:szCs w:val="22"/>
        </w:rPr>
        <w:t xml:space="preserve">, P &lt; 0.01; </w:t>
      </w:r>
      <w:r w:rsidR="008236B6">
        <w:rPr>
          <w:rFonts w:ascii="Times New Roman" w:hAnsi="Times New Roman" w:cs="Times New Roman"/>
          <w:color w:val="000000" w:themeColor="text1"/>
          <w:sz w:val="22"/>
          <w:szCs w:val="22"/>
        </w:rPr>
        <w:t>(</w:t>
      </w:r>
      <w:r w:rsidR="00E50CC1" w:rsidRPr="00E50CC1">
        <w:rPr>
          <w:rFonts w:ascii="Times New Roman" w:hAnsi="Times New Roman" w:cs="Times New Roman"/>
          <w:color w:val="000000" w:themeColor="text1"/>
          <w:sz w:val="22"/>
          <w:szCs w:val="22"/>
        </w:rPr>
        <w:t>***</w:t>
      </w:r>
      <w:r w:rsidR="008236B6">
        <w:rPr>
          <w:rFonts w:ascii="Times New Roman" w:hAnsi="Times New Roman" w:cs="Times New Roman"/>
          <w:color w:val="000000" w:themeColor="text1"/>
          <w:sz w:val="22"/>
          <w:szCs w:val="22"/>
        </w:rPr>
        <w:t>)</w:t>
      </w:r>
      <w:r w:rsidR="00E50CC1" w:rsidRPr="00E50CC1">
        <w:rPr>
          <w:rFonts w:ascii="Times New Roman" w:hAnsi="Times New Roman" w:cs="Times New Roman"/>
          <w:color w:val="000000" w:themeColor="text1"/>
          <w:sz w:val="22"/>
          <w:szCs w:val="22"/>
        </w:rPr>
        <w:t xml:space="preserve">, P &lt; 0.001; </w:t>
      </w:r>
      <w:r w:rsidR="008236B6">
        <w:rPr>
          <w:rFonts w:ascii="Times New Roman" w:hAnsi="Times New Roman" w:cs="Times New Roman"/>
          <w:color w:val="000000" w:themeColor="text1"/>
          <w:sz w:val="22"/>
          <w:szCs w:val="22"/>
        </w:rPr>
        <w:t>(</w:t>
      </w:r>
      <w:r w:rsidR="00E50CC1" w:rsidRPr="00E50CC1">
        <w:rPr>
          <w:rFonts w:ascii="Times New Roman" w:hAnsi="Times New Roman" w:cs="Times New Roman"/>
          <w:color w:val="000000" w:themeColor="text1"/>
          <w:sz w:val="22"/>
          <w:szCs w:val="22"/>
        </w:rPr>
        <w:t>****</w:t>
      </w:r>
      <w:r w:rsidR="008236B6">
        <w:rPr>
          <w:rFonts w:ascii="Times New Roman" w:hAnsi="Times New Roman" w:cs="Times New Roman"/>
          <w:color w:val="000000" w:themeColor="text1"/>
          <w:sz w:val="22"/>
          <w:szCs w:val="22"/>
        </w:rPr>
        <w:t>)</w:t>
      </w:r>
      <w:r w:rsidR="00E50CC1" w:rsidRPr="00E50CC1">
        <w:rPr>
          <w:rFonts w:ascii="Times New Roman" w:hAnsi="Times New Roman" w:cs="Times New Roman"/>
          <w:color w:val="000000" w:themeColor="text1"/>
          <w:sz w:val="22"/>
          <w:szCs w:val="22"/>
        </w:rPr>
        <w:t>, P &lt; 0.0001.</w:t>
      </w:r>
      <w:r w:rsidR="001F44E5">
        <w:rPr>
          <w:rFonts w:ascii="Times New Roman" w:hAnsi="Times New Roman" w:cs="Times New Roman"/>
          <w:color w:val="000000" w:themeColor="text1"/>
          <w:sz w:val="22"/>
          <w:szCs w:val="22"/>
        </w:rPr>
        <w:t xml:space="preserve"> </w:t>
      </w:r>
      <w:r w:rsidR="001F44E5" w:rsidRPr="00A561A0">
        <w:rPr>
          <w:rFonts w:ascii="Times New Roman" w:hAnsi="Times New Roman" w:cs="Times New Roman"/>
          <w:color w:val="000000" w:themeColor="text1"/>
          <w:sz w:val="22"/>
          <w:szCs w:val="22"/>
          <w:lang w:val="en-US"/>
        </w:rPr>
        <w:t>(</w:t>
      </w:r>
      <w:r w:rsidR="001F44E5" w:rsidRPr="00A561A0">
        <w:rPr>
          <w:rFonts w:ascii="Times New Roman" w:hAnsi="Times New Roman" w:cs="Times New Roman"/>
          <w:i/>
          <w:color w:val="000000" w:themeColor="text1"/>
          <w:sz w:val="22"/>
          <w:szCs w:val="22"/>
          <w:lang w:val="en-US"/>
        </w:rPr>
        <w:t>E</w:t>
      </w:r>
      <w:r w:rsidR="001F44E5" w:rsidRPr="00A561A0">
        <w:rPr>
          <w:rFonts w:ascii="Times New Roman" w:hAnsi="Times New Roman" w:cs="Times New Roman"/>
          <w:color w:val="000000" w:themeColor="text1"/>
          <w:sz w:val="22"/>
          <w:szCs w:val="22"/>
          <w:lang w:val="en-US"/>
        </w:rPr>
        <w:t xml:space="preserve">) </w:t>
      </w:r>
      <w:r w:rsidR="001F44E5" w:rsidRPr="00A561A0">
        <w:rPr>
          <w:rFonts w:ascii="Times New Roman" w:hAnsi="Times New Roman" w:cs="Times New Roman"/>
          <w:color w:val="000000" w:themeColor="text1"/>
          <w:sz w:val="22"/>
          <w:szCs w:val="22"/>
        </w:rPr>
        <w:t>Unsupervised clustering analysis (</w:t>
      </w:r>
      <w:r w:rsidR="001F44E5" w:rsidRPr="00A561A0">
        <w:rPr>
          <w:rFonts w:ascii="Times New Roman" w:hAnsi="Times New Roman" w:cs="Times New Roman"/>
          <w:color w:val="000000" w:themeColor="text1"/>
          <w:sz w:val="22"/>
          <w:szCs w:val="22"/>
          <w:lang w:val="en-US"/>
        </w:rPr>
        <w:t xml:space="preserve">t-SNE) combining the density of US </w:t>
      </w:r>
      <w:proofErr w:type="spellStart"/>
      <w:r w:rsidR="001F44E5" w:rsidRPr="00A561A0">
        <w:rPr>
          <w:rFonts w:ascii="Times New Roman" w:hAnsi="Times New Roman" w:cs="Times New Roman"/>
          <w:color w:val="000000" w:themeColor="text1"/>
          <w:sz w:val="22"/>
          <w:szCs w:val="22"/>
          <w:lang w:val="en-US"/>
        </w:rPr>
        <w:t>cfDNA</w:t>
      </w:r>
      <w:proofErr w:type="spellEnd"/>
      <w:r w:rsidR="001F44E5" w:rsidRPr="00A561A0">
        <w:rPr>
          <w:rFonts w:ascii="Times New Roman" w:hAnsi="Times New Roman" w:cs="Times New Roman"/>
          <w:color w:val="000000" w:themeColor="text1"/>
          <w:sz w:val="22"/>
          <w:szCs w:val="22"/>
          <w:lang w:val="en-US"/>
        </w:rPr>
        <w:t xml:space="preserve"> fragments </w:t>
      </w:r>
      <w:r w:rsidR="001F44E5" w:rsidRPr="00A561A0">
        <w:rPr>
          <w:rFonts w:ascii="Times New Roman" w:hAnsi="Times New Roman" w:cs="Times New Roman"/>
          <w:color w:val="000000" w:themeColor="text1"/>
          <w:sz w:val="22"/>
          <w:szCs w:val="22"/>
        </w:rPr>
        <w:t>at the position 40 bp, 160 bp, 250 bp upstream from TSS</w:t>
      </w:r>
      <w:r w:rsidR="001F44E5" w:rsidRPr="00A561A0">
        <w:rPr>
          <w:rFonts w:ascii="Times New Roman" w:hAnsi="Times New Roman" w:cs="Times New Roman"/>
          <w:color w:val="000000" w:themeColor="text1"/>
          <w:sz w:val="22"/>
          <w:szCs w:val="22"/>
          <w:lang w:val="en-US"/>
        </w:rPr>
        <w:t>.</w:t>
      </w:r>
    </w:p>
    <w:p w14:paraId="40BEA467" w14:textId="77777777" w:rsidR="000A3D2E" w:rsidRPr="00137CAA" w:rsidRDefault="000A3D2E" w:rsidP="00137CAA">
      <w:pPr>
        <w:tabs>
          <w:tab w:val="left" w:pos="2960"/>
        </w:tabs>
        <w:spacing w:line="480" w:lineRule="auto"/>
        <w:jc w:val="both"/>
        <w:rPr>
          <w:rFonts w:ascii="Times New Roman" w:hAnsi="Times New Roman" w:cs="Times New Roman"/>
          <w:sz w:val="20"/>
          <w:szCs w:val="20"/>
        </w:rPr>
      </w:pPr>
    </w:p>
    <w:p w14:paraId="45E00754" w14:textId="501F4D5C" w:rsidR="00137CAA" w:rsidRDefault="00137CAA" w:rsidP="00CD4EDA">
      <w:pPr>
        <w:spacing w:line="480" w:lineRule="auto"/>
        <w:jc w:val="both"/>
        <w:rPr>
          <w:rFonts w:ascii="Times New Roman" w:hAnsi="Times New Roman" w:cs="Times New Roman"/>
          <w:sz w:val="20"/>
          <w:szCs w:val="20"/>
        </w:rPr>
      </w:pPr>
    </w:p>
    <w:p w14:paraId="5BE7B4FC" w14:textId="7BDD9486" w:rsidR="000C4E63" w:rsidRDefault="000C4E63" w:rsidP="00CD4EDA">
      <w:pPr>
        <w:spacing w:line="480" w:lineRule="auto"/>
        <w:jc w:val="both"/>
        <w:rPr>
          <w:rFonts w:ascii="Times New Roman" w:hAnsi="Times New Roman" w:cs="Times New Roman"/>
          <w:sz w:val="20"/>
          <w:szCs w:val="20"/>
        </w:rPr>
      </w:pPr>
    </w:p>
    <w:p w14:paraId="7E97CBD7" w14:textId="686C9A46" w:rsidR="000C4E63" w:rsidRDefault="000C4E63" w:rsidP="00CD4EDA">
      <w:pPr>
        <w:spacing w:line="480" w:lineRule="auto"/>
        <w:jc w:val="both"/>
        <w:rPr>
          <w:rFonts w:ascii="Times New Roman" w:hAnsi="Times New Roman" w:cs="Times New Roman"/>
          <w:sz w:val="20"/>
          <w:szCs w:val="20"/>
        </w:rPr>
      </w:pPr>
    </w:p>
    <w:p w14:paraId="29676704" w14:textId="43165447" w:rsidR="000C4E63" w:rsidRDefault="000C4E63" w:rsidP="00CD4EDA">
      <w:pPr>
        <w:spacing w:line="480" w:lineRule="auto"/>
        <w:jc w:val="both"/>
        <w:rPr>
          <w:rFonts w:ascii="Times New Roman" w:hAnsi="Times New Roman" w:cs="Times New Roman"/>
          <w:sz w:val="20"/>
          <w:szCs w:val="20"/>
        </w:rPr>
      </w:pPr>
    </w:p>
    <w:p w14:paraId="4AABFFDF" w14:textId="1A610910" w:rsidR="000C4E63" w:rsidRDefault="000C4E63" w:rsidP="00CD4EDA">
      <w:pPr>
        <w:spacing w:line="480" w:lineRule="auto"/>
        <w:jc w:val="both"/>
        <w:rPr>
          <w:rFonts w:ascii="Times New Roman" w:hAnsi="Times New Roman" w:cs="Times New Roman"/>
          <w:sz w:val="20"/>
          <w:szCs w:val="20"/>
        </w:rPr>
      </w:pPr>
    </w:p>
    <w:p w14:paraId="17A57D9C" w14:textId="1087BB42" w:rsidR="008A1B51" w:rsidRDefault="008A1B51" w:rsidP="00CD4EDA">
      <w:pPr>
        <w:spacing w:line="480" w:lineRule="auto"/>
        <w:jc w:val="both"/>
        <w:rPr>
          <w:rFonts w:ascii="Times New Roman" w:hAnsi="Times New Roman" w:cs="Times New Roman"/>
          <w:sz w:val="20"/>
          <w:szCs w:val="20"/>
        </w:rPr>
      </w:pPr>
    </w:p>
    <w:p w14:paraId="422780D5" w14:textId="5BAE2F2C" w:rsidR="008A1B51" w:rsidRDefault="008A1B51" w:rsidP="00CD4EDA">
      <w:pPr>
        <w:spacing w:line="480" w:lineRule="auto"/>
        <w:jc w:val="both"/>
        <w:rPr>
          <w:rFonts w:ascii="Times New Roman" w:hAnsi="Times New Roman" w:cs="Times New Roman"/>
          <w:sz w:val="20"/>
          <w:szCs w:val="20"/>
        </w:rPr>
      </w:pPr>
    </w:p>
    <w:p w14:paraId="44549382" w14:textId="1C71E68E" w:rsidR="008A1B51" w:rsidRDefault="008A1B51" w:rsidP="00CD4EDA">
      <w:pPr>
        <w:spacing w:line="480" w:lineRule="auto"/>
        <w:jc w:val="both"/>
        <w:rPr>
          <w:rFonts w:ascii="Times New Roman" w:hAnsi="Times New Roman" w:cs="Times New Roman"/>
          <w:sz w:val="20"/>
          <w:szCs w:val="20"/>
        </w:rPr>
      </w:pPr>
    </w:p>
    <w:p w14:paraId="58A6A2FC" w14:textId="7633DCD4" w:rsidR="008A1B51" w:rsidRDefault="008A1B51" w:rsidP="00CD4EDA">
      <w:pPr>
        <w:spacing w:line="480" w:lineRule="auto"/>
        <w:jc w:val="both"/>
        <w:rPr>
          <w:rFonts w:ascii="Times New Roman" w:hAnsi="Times New Roman" w:cs="Times New Roman"/>
          <w:sz w:val="20"/>
          <w:szCs w:val="20"/>
        </w:rPr>
      </w:pPr>
    </w:p>
    <w:p w14:paraId="3EABA06F" w14:textId="08EC44E3" w:rsidR="008A1B51" w:rsidRDefault="008A1B51" w:rsidP="00CD4EDA">
      <w:pPr>
        <w:spacing w:line="480" w:lineRule="auto"/>
        <w:jc w:val="both"/>
        <w:rPr>
          <w:rFonts w:ascii="Times New Roman" w:hAnsi="Times New Roman" w:cs="Times New Roman"/>
          <w:sz w:val="20"/>
          <w:szCs w:val="20"/>
        </w:rPr>
      </w:pPr>
    </w:p>
    <w:p w14:paraId="6B1B65CB" w14:textId="6F3BC4AB" w:rsidR="008A1B51" w:rsidRDefault="008A1B51" w:rsidP="00CD4EDA">
      <w:pPr>
        <w:spacing w:line="480" w:lineRule="auto"/>
        <w:jc w:val="both"/>
        <w:rPr>
          <w:rFonts w:ascii="Times New Roman" w:hAnsi="Times New Roman" w:cs="Times New Roman"/>
          <w:sz w:val="20"/>
          <w:szCs w:val="20"/>
        </w:rPr>
      </w:pPr>
    </w:p>
    <w:p w14:paraId="62F4D73E" w14:textId="03972CBA" w:rsidR="008A1B51" w:rsidRDefault="008A1B51" w:rsidP="00CD4EDA">
      <w:pPr>
        <w:spacing w:line="480" w:lineRule="auto"/>
        <w:jc w:val="both"/>
        <w:rPr>
          <w:rFonts w:ascii="Times New Roman" w:hAnsi="Times New Roman" w:cs="Times New Roman"/>
          <w:sz w:val="20"/>
          <w:szCs w:val="20"/>
        </w:rPr>
      </w:pPr>
    </w:p>
    <w:p w14:paraId="599B7E7C" w14:textId="2076ACFF" w:rsidR="008A1B51" w:rsidRDefault="008A1B51" w:rsidP="00CD4EDA">
      <w:pPr>
        <w:spacing w:line="480" w:lineRule="auto"/>
        <w:jc w:val="both"/>
        <w:rPr>
          <w:rFonts w:ascii="Times New Roman" w:hAnsi="Times New Roman" w:cs="Times New Roman"/>
          <w:sz w:val="20"/>
          <w:szCs w:val="20"/>
        </w:rPr>
      </w:pPr>
    </w:p>
    <w:p w14:paraId="03D76B5D" w14:textId="6D405648" w:rsidR="008A1B51" w:rsidRDefault="008A1B51" w:rsidP="00CD4EDA">
      <w:pPr>
        <w:spacing w:line="480" w:lineRule="auto"/>
        <w:jc w:val="both"/>
        <w:rPr>
          <w:rFonts w:ascii="Times New Roman" w:hAnsi="Times New Roman" w:cs="Times New Roman"/>
          <w:sz w:val="20"/>
          <w:szCs w:val="20"/>
        </w:rPr>
      </w:pPr>
    </w:p>
    <w:p w14:paraId="583B098E" w14:textId="3ECB0282" w:rsidR="008A1B51" w:rsidRDefault="008A1B51" w:rsidP="00CD4EDA">
      <w:pPr>
        <w:spacing w:line="480" w:lineRule="auto"/>
        <w:jc w:val="both"/>
        <w:rPr>
          <w:rFonts w:ascii="Times New Roman" w:hAnsi="Times New Roman" w:cs="Times New Roman"/>
          <w:sz w:val="20"/>
          <w:szCs w:val="20"/>
        </w:rPr>
      </w:pPr>
    </w:p>
    <w:p w14:paraId="0D2C03C1" w14:textId="5092AC7F" w:rsidR="008A1B51" w:rsidRDefault="008A1B51" w:rsidP="00CD4EDA">
      <w:pPr>
        <w:spacing w:line="480" w:lineRule="auto"/>
        <w:jc w:val="both"/>
        <w:rPr>
          <w:rFonts w:ascii="Times New Roman" w:hAnsi="Times New Roman" w:cs="Times New Roman"/>
          <w:sz w:val="20"/>
          <w:szCs w:val="20"/>
        </w:rPr>
      </w:pPr>
    </w:p>
    <w:p w14:paraId="25F075BB" w14:textId="77777777" w:rsidR="008A1B51" w:rsidRDefault="008A1B51" w:rsidP="00CD4EDA">
      <w:pPr>
        <w:spacing w:line="480" w:lineRule="auto"/>
        <w:jc w:val="both"/>
        <w:rPr>
          <w:rFonts w:ascii="Times New Roman" w:hAnsi="Times New Roman" w:cs="Times New Roman"/>
          <w:sz w:val="20"/>
          <w:szCs w:val="20"/>
        </w:rPr>
      </w:pPr>
    </w:p>
    <w:p w14:paraId="10C6608A" w14:textId="4F0CC407" w:rsidR="000C4E63" w:rsidRDefault="000C4E63" w:rsidP="00CD4EDA">
      <w:pPr>
        <w:spacing w:line="480" w:lineRule="auto"/>
        <w:jc w:val="both"/>
        <w:rPr>
          <w:rFonts w:ascii="Times New Roman" w:hAnsi="Times New Roman" w:cs="Times New Roman"/>
          <w:sz w:val="20"/>
          <w:szCs w:val="20"/>
        </w:rPr>
      </w:pPr>
    </w:p>
    <w:p w14:paraId="37C91A3C" w14:textId="5EA3E567" w:rsidR="000C4E63" w:rsidRDefault="00F2556E" w:rsidP="00CD4EDA">
      <w:pPr>
        <w:spacing w:line="480" w:lineRule="auto"/>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0A48173" wp14:editId="395D7001">
            <wp:extent cx="5755640" cy="37033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lemental_Fig_S10.eps"/>
                    <pic:cNvPicPr/>
                  </pic:nvPicPr>
                  <pic:blipFill>
                    <a:blip r:embed="rId17"/>
                    <a:stretch>
                      <a:fillRect/>
                    </a:stretch>
                  </pic:blipFill>
                  <pic:spPr>
                    <a:xfrm>
                      <a:off x="0" y="0"/>
                      <a:ext cx="5755640" cy="3703320"/>
                    </a:xfrm>
                    <a:prstGeom prst="rect">
                      <a:avLst/>
                    </a:prstGeom>
                  </pic:spPr>
                </pic:pic>
              </a:graphicData>
            </a:graphic>
          </wp:inline>
        </w:drawing>
      </w:r>
    </w:p>
    <w:p w14:paraId="6BB2F750" w14:textId="7562CABF" w:rsidR="00204A5B" w:rsidRPr="00A561A0" w:rsidRDefault="000C4E63" w:rsidP="00204A5B">
      <w:pPr>
        <w:spacing w:line="480" w:lineRule="auto"/>
        <w:jc w:val="both"/>
        <w:rPr>
          <w:rFonts w:ascii="Times New Roman" w:hAnsi="Times New Roman" w:cs="Times New Roman"/>
          <w:b/>
          <w:color w:val="000000" w:themeColor="text1"/>
          <w:sz w:val="22"/>
          <w:szCs w:val="22"/>
          <w:lang w:val="en-US"/>
        </w:rPr>
      </w:pPr>
      <w:r w:rsidRPr="00CF37DE">
        <w:rPr>
          <w:rFonts w:ascii="Times New Roman" w:hAnsi="Times New Roman" w:cs="Times New Roman"/>
          <w:b/>
          <w:color w:val="262626"/>
          <w:sz w:val="22"/>
          <w:szCs w:val="22"/>
          <w:lang w:val="en-US"/>
        </w:rPr>
        <w:t>Supplemental Figure S10.</w:t>
      </w:r>
      <w:r w:rsidRPr="00CF37DE">
        <w:rPr>
          <w:rFonts w:ascii="Times New Roman" w:hAnsi="Times New Roman" w:cs="Times New Roman"/>
          <w:color w:val="262626"/>
          <w:sz w:val="22"/>
          <w:szCs w:val="22"/>
          <w:lang w:val="en-US"/>
        </w:rPr>
        <w:t xml:space="preserve"> </w:t>
      </w:r>
      <w:r w:rsidR="00204A5B" w:rsidRPr="00A561A0">
        <w:rPr>
          <w:rFonts w:ascii="Times New Roman" w:hAnsi="Times New Roman" w:cs="Times New Roman"/>
          <w:color w:val="000000" w:themeColor="text1"/>
          <w:sz w:val="22"/>
          <w:szCs w:val="22"/>
        </w:rPr>
        <w:t xml:space="preserve">Relative coverage of US </w:t>
      </w:r>
      <w:proofErr w:type="spellStart"/>
      <w:r w:rsidR="00204A5B" w:rsidRPr="00A561A0">
        <w:rPr>
          <w:rFonts w:ascii="Times New Roman" w:hAnsi="Times New Roman" w:cs="Times New Roman"/>
          <w:color w:val="000000" w:themeColor="text1"/>
          <w:sz w:val="22"/>
          <w:szCs w:val="22"/>
        </w:rPr>
        <w:t>cfDNA</w:t>
      </w:r>
      <w:proofErr w:type="spellEnd"/>
      <w:r w:rsidR="00204A5B" w:rsidRPr="00A561A0">
        <w:rPr>
          <w:rFonts w:ascii="Times New Roman" w:hAnsi="Times New Roman" w:cs="Times New Roman"/>
          <w:color w:val="000000" w:themeColor="text1"/>
          <w:sz w:val="22"/>
          <w:szCs w:val="22"/>
        </w:rPr>
        <w:t xml:space="preserve"> fragments at </w:t>
      </w:r>
      <w:r w:rsidR="00D85A7D" w:rsidRPr="00A561A0">
        <w:rPr>
          <w:rFonts w:ascii="Times New Roman" w:hAnsi="Times New Roman" w:cs="Times New Roman"/>
          <w:color w:val="000000" w:themeColor="text1"/>
          <w:sz w:val="22"/>
          <w:szCs w:val="22"/>
        </w:rPr>
        <w:t xml:space="preserve">cell type-specific </w:t>
      </w:r>
      <w:r w:rsidR="00204A5B" w:rsidRPr="00A561A0">
        <w:rPr>
          <w:rFonts w:ascii="Times New Roman" w:hAnsi="Times New Roman" w:cs="Times New Roman"/>
          <w:color w:val="000000" w:themeColor="text1"/>
          <w:sz w:val="22"/>
          <w:szCs w:val="22"/>
        </w:rPr>
        <w:t>TSS in MB-ssDNA libraries. (</w:t>
      </w:r>
      <w:r w:rsidR="00204A5B" w:rsidRPr="00A561A0">
        <w:rPr>
          <w:rFonts w:ascii="Times New Roman" w:hAnsi="Times New Roman" w:cs="Times New Roman"/>
          <w:i/>
          <w:color w:val="000000" w:themeColor="text1"/>
          <w:sz w:val="22"/>
          <w:szCs w:val="22"/>
        </w:rPr>
        <w:t>A</w:t>
      </w:r>
      <w:r w:rsidR="00204A5B" w:rsidRPr="00A561A0">
        <w:rPr>
          <w:rFonts w:ascii="Times New Roman" w:hAnsi="Times New Roman" w:cs="Times New Roman"/>
          <w:color w:val="000000" w:themeColor="text1"/>
          <w:sz w:val="22"/>
          <w:szCs w:val="22"/>
        </w:rPr>
        <w:t>) Relative coverage</w:t>
      </w:r>
      <w:r w:rsidR="005D55C9" w:rsidRPr="00A561A0">
        <w:rPr>
          <w:rFonts w:ascii="Times New Roman" w:hAnsi="Times New Roman" w:cs="Times New Roman"/>
          <w:color w:val="000000" w:themeColor="text1"/>
          <w:sz w:val="22"/>
          <w:szCs w:val="22"/>
        </w:rPr>
        <w:t xml:space="preserve"> </w:t>
      </w:r>
      <w:r w:rsidR="00204A5B" w:rsidRPr="00A561A0">
        <w:rPr>
          <w:rFonts w:ascii="Times New Roman" w:hAnsi="Times New Roman" w:cs="Times New Roman"/>
          <w:color w:val="000000" w:themeColor="text1"/>
          <w:sz w:val="22"/>
          <w:szCs w:val="22"/>
        </w:rPr>
        <w:t xml:space="preserve">of US </w:t>
      </w:r>
      <w:proofErr w:type="spellStart"/>
      <w:r w:rsidR="00204A5B" w:rsidRPr="00A561A0">
        <w:rPr>
          <w:rFonts w:ascii="Times New Roman" w:hAnsi="Times New Roman" w:cs="Times New Roman"/>
          <w:color w:val="000000" w:themeColor="text1"/>
          <w:sz w:val="22"/>
          <w:szCs w:val="22"/>
        </w:rPr>
        <w:t>cfDNA</w:t>
      </w:r>
      <w:proofErr w:type="spellEnd"/>
      <w:r w:rsidR="00204A5B" w:rsidRPr="00A561A0">
        <w:rPr>
          <w:rFonts w:ascii="Times New Roman" w:hAnsi="Times New Roman" w:cs="Times New Roman"/>
          <w:color w:val="000000" w:themeColor="text1"/>
          <w:sz w:val="22"/>
          <w:szCs w:val="22"/>
        </w:rPr>
        <w:t xml:space="preserve"> fragments in MB-ssDNA libraries at </w:t>
      </w:r>
      <w:r w:rsidR="00722F06" w:rsidRPr="00A561A0">
        <w:rPr>
          <w:rFonts w:ascii="Times New Roman" w:hAnsi="Times New Roman" w:cs="Times New Roman"/>
          <w:color w:val="000000" w:themeColor="text1"/>
          <w:sz w:val="22"/>
          <w:szCs w:val="22"/>
        </w:rPr>
        <w:t>TSS associated with accessible chromatin regions of different h</w:t>
      </w:r>
      <w:r w:rsidR="00031E52">
        <w:rPr>
          <w:rFonts w:ascii="Times New Roman" w:hAnsi="Times New Roman" w:cs="Times New Roman"/>
          <w:color w:val="000000" w:themeColor="text1"/>
          <w:sz w:val="22"/>
          <w:szCs w:val="22"/>
        </w:rPr>
        <w:t>a</w:t>
      </w:r>
      <w:r w:rsidR="00722F06" w:rsidRPr="00A561A0">
        <w:rPr>
          <w:rFonts w:ascii="Times New Roman" w:hAnsi="Times New Roman" w:cs="Times New Roman"/>
          <w:color w:val="000000" w:themeColor="text1"/>
          <w:sz w:val="22"/>
          <w:szCs w:val="22"/>
        </w:rPr>
        <w:t>ematopoietic cells (erythrocyte</w:t>
      </w:r>
      <w:r w:rsidR="00C7256C" w:rsidRPr="00A561A0">
        <w:rPr>
          <w:rFonts w:ascii="Times New Roman" w:hAnsi="Times New Roman" w:cs="Times New Roman"/>
          <w:color w:val="000000" w:themeColor="text1"/>
          <w:sz w:val="22"/>
          <w:szCs w:val="22"/>
        </w:rPr>
        <w:t xml:space="preserve"> </w:t>
      </w:r>
      <w:r w:rsidR="00C7256C" w:rsidRPr="009056A3">
        <w:rPr>
          <w:rFonts w:ascii="Times New Roman" w:hAnsi="Times New Roman" w:cs="Times New Roman"/>
          <w:color w:val="000000" w:themeColor="text1"/>
          <w:sz w:val="22"/>
          <w:szCs w:val="22"/>
        </w:rPr>
        <w:t>progenitors</w:t>
      </w:r>
      <w:r w:rsidR="00722F06" w:rsidRPr="00A561A0">
        <w:rPr>
          <w:rFonts w:ascii="Times New Roman" w:hAnsi="Times New Roman" w:cs="Times New Roman"/>
          <w:color w:val="000000" w:themeColor="text1"/>
          <w:sz w:val="22"/>
          <w:szCs w:val="22"/>
        </w:rPr>
        <w:t xml:space="preserve"> and lymphocytes), or in TSS associated with accessible pan-cancer chromatin regions</w:t>
      </w:r>
      <w:r w:rsidR="00204A5B" w:rsidRPr="00A561A0">
        <w:rPr>
          <w:rFonts w:ascii="Times New Roman" w:hAnsi="Times New Roman" w:cs="Times New Roman"/>
          <w:color w:val="000000" w:themeColor="text1"/>
          <w:sz w:val="22"/>
          <w:szCs w:val="22"/>
        </w:rPr>
        <w:t>, in samples from healthy individuals (CTL) and cancer patients (Low/High SCNA). (</w:t>
      </w:r>
      <w:r w:rsidR="00204A5B" w:rsidRPr="00A561A0">
        <w:rPr>
          <w:rFonts w:ascii="Times New Roman" w:hAnsi="Times New Roman" w:cs="Times New Roman"/>
          <w:i/>
          <w:color w:val="000000" w:themeColor="text1"/>
          <w:sz w:val="22"/>
          <w:szCs w:val="22"/>
        </w:rPr>
        <w:t>B</w:t>
      </w:r>
      <w:r w:rsidR="00204A5B" w:rsidRPr="00A561A0">
        <w:rPr>
          <w:rFonts w:ascii="Times New Roman" w:hAnsi="Times New Roman" w:cs="Times New Roman"/>
          <w:color w:val="000000" w:themeColor="text1"/>
          <w:sz w:val="22"/>
          <w:szCs w:val="22"/>
        </w:rPr>
        <w:t xml:space="preserve">) Shown are the same data as in </w:t>
      </w:r>
      <w:r w:rsidR="005D55C9" w:rsidRPr="00A561A0">
        <w:rPr>
          <w:rFonts w:ascii="Times New Roman" w:hAnsi="Times New Roman" w:cs="Times New Roman"/>
          <w:color w:val="000000" w:themeColor="text1"/>
          <w:sz w:val="22"/>
          <w:szCs w:val="22"/>
        </w:rPr>
        <w:t>(</w:t>
      </w:r>
      <w:r w:rsidR="00204A5B" w:rsidRPr="00A561A0">
        <w:rPr>
          <w:rFonts w:ascii="Times New Roman" w:hAnsi="Times New Roman" w:cs="Times New Roman"/>
          <w:i/>
          <w:color w:val="000000" w:themeColor="text1"/>
          <w:sz w:val="22"/>
          <w:szCs w:val="22"/>
        </w:rPr>
        <w:t>A</w:t>
      </w:r>
      <w:r w:rsidR="005D55C9" w:rsidRPr="00A561A0">
        <w:rPr>
          <w:rFonts w:ascii="Times New Roman" w:hAnsi="Times New Roman" w:cs="Times New Roman"/>
          <w:color w:val="000000" w:themeColor="text1"/>
          <w:sz w:val="22"/>
          <w:szCs w:val="22"/>
        </w:rPr>
        <w:t>)</w:t>
      </w:r>
      <w:r w:rsidR="00204A5B" w:rsidRPr="00A561A0">
        <w:rPr>
          <w:rFonts w:ascii="Times New Roman" w:hAnsi="Times New Roman" w:cs="Times New Roman"/>
          <w:color w:val="000000" w:themeColor="text1"/>
          <w:sz w:val="22"/>
          <w:szCs w:val="22"/>
        </w:rPr>
        <w:t>, but faceted by cohort. Dashed lines indicate distance from TSS = 0 bp, as well as 40 bp, 160 bp, and 250 bp.</w:t>
      </w:r>
    </w:p>
    <w:p w14:paraId="373F3778" w14:textId="2B3764FE" w:rsidR="000C4E63" w:rsidRPr="00204A5B" w:rsidRDefault="000C4E63" w:rsidP="00CD4EDA">
      <w:pPr>
        <w:spacing w:line="480" w:lineRule="auto"/>
        <w:jc w:val="both"/>
        <w:rPr>
          <w:rFonts w:ascii="Times New Roman" w:hAnsi="Times New Roman" w:cs="Times New Roman"/>
          <w:b/>
          <w:color w:val="262626"/>
          <w:sz w:val="22"/>
          <w:szCs w:val="22"/>
          <w:lang w:val="en-US"/>
        </w:rPr>
      </w:pPr>
    </w:p>
    <w:p w14:paraId="59AE53DB" w14:textId="6767DC3F" w:rsidR="000C4E63" w:rsidRDefault="000C4E63" w:rsidP="00CD4EDA">
      <w:pPr>
        <w:spacing w:line="480" w:lineRule="auto"/>
        <w:jc w:val="both"/>
        <w:rPr>
          <w:rFonts w:ascii="Times New Roman" w:hAnsi="Times New Roman" w:cs="Times New Roman"/>
          <w:sz w:val="20"/>
          <w:szCs w:val="20"/>
        </w:rPr>
      </w:pPr>
    </w:p>
    <w:p w14:paraId="16794EEE" w14:textId="7D752504" w:rsidR="000C4E63" w:rsidRDefault="000C4E63" w:rsidP="00CD4EDA">
      <w:pPr>
        <w:spacing w:line="480" w:lineRule="auto"/>
        <w:jc w:val="both"/>
        <w:rPr>
          <w:rFonts w:ascii="Times New Roman" w:hAnsi="Times New Roman" w:cs="Times New Roman"/>
          <w:sz w:val="20"/>
          <w:szCs w:val="20"/>
        </w:rPr>
      </w:pPr>
    </w:p>
    <w:p w14:paraId="1219FE98" w14:textId="1C893149" w:rsidR="000C4E63" w:rsidRDefault="00F2556E" w:rsidP="00CD4EDA">
      <w:pPr>
        <w:spacing w:line="480" w:lineRule="auto"/>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6347A6F" wp14:editId="33372221">
            <wp:extent cx="5755640" cy="81451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lemental_Fig_S11.pdf"/>
                    <pic:cNvPicPr/>
                  </pic:nvPicPr>
                  <pic:blipFill>
                    <a:blip r:embed="rId18"/>
                    <a:stretch>
                      <a:fillRect/>
                    </a:stretch>
                  </pic:blipFill>
                  <pic:spPr>
                    <a:xfrm>
                      <a:off x="0" y="0"/>
                      <a:ext cx="5755640" cy="8145145"/>
                    </a:xfrm>
                    <a:prstGeom prst="rect">
                      <a:avLst/>
                    </a:prstGeom>
                  </pic:spPr>
                </pic:pic>
              </a:graphicData>
            </a:graphic>
          </wp:inline>
        </w:drawing>
      </w:r>
    </w:p>
    <w:p w14:paraId="006E2305" w14:textId="6D1517A1" w:rsidR="008A1B51" w:rsidRPr="00A561A0" w:rsidRDefault="000C4E63" w:rsidP="008A1B51">
      <w:pPr>
        <w:spacing w:line="480" w:lineRule="auto"/>
        <w:jc w:val="both"/>
        <w:rPr>
          <w:rFonts w:ascii="Times New Roman" w:hAnsi="Times New Roman" w:cs="Times New Roman"/>
          <w:color w:val="000000" w:themeColor="text1"/>
          <w:sz w:val="22"/>
          <w:szCs w:val="22"/>
        </w:rPr>
      </w:pPr>
      <w:r w:rsidRPr="00BB2F02">
        <w:rPr>
          <w:rFonts w:ascii="Times New Roman" w:hAnsi="Times New Roman" w:cs="Times New Roman"/>
          <w:b/>
          <w:color w:val="262626"/>
          <w:sz w:val="22"/>
          <w:szCs w:val="22"/>
          <w:lang w:val="en-US"/>
        </w:rPr>
        <w:t>Supplemental Figure S</w:t>
      </w:r>
      <w:r>
        <w:rPr>
          <w:rFonts w:ascii="Times New Roman" w:hAnsi="Times New Roman" w:cs="Times New Roman"/>
          <w:b/>
          <w:color w:val="262626"/>
          <w:sz w:val="22"/>
          <w:szCs w:val="22"/>
          <w:lang w:val="en-US"/>
        </w:rPr>
        <w:t>11</w:t>
      </w:r>
      <w:r w:rsidRPr="00BB2F02">
        <w:rPr>
          <w:rFonts w:ascii="Times New Roman" w:hAnsi="Times New Roman" w:cs="Times New Roman"/>
          <w:b/>
          <w:color w:val="262626"/>
          <w:sz w:val="22"/>
          <w:szCs w:val="22"/>
          <w:lang w:val="en-US"/>
        </w:rPr>
        <w:t>.</w:t>
      </w:r>
      <w:r w:rsidRPr="000C4E63">
        <w:rPr>
          <w:rFonts w:ascii="Times New Roman" w:hAnsi="Times New Roman" w:cs="Times New Roman"/>
          <w:color w:val="262626"/>
          <w:sz w:val="22"/>
          <w:szCs w:val="22"/>
          <w:lang w:val="en-US"/>
        </w:rPr>
        <w:t xml:space="preserve"> </w:t>
      </w:r>
      <w:r w:rsidR="00CF37DE" w:rsidRPr="00A561A0">
        <w:rPr>
          <w:rFonts w:ascii="Times New Roman" w:hAnsi="Times New Roman" w:cs="Times New Roman"/>
          <w:color w:val="000000" w:themeColor="text1"/>
          <w:sz w:val="22"/>
          <w:szCs w:val="22"/>
        </w:rPr>
        <w:t xml:space="preserve">Fold enrichment of US </w:t>
      </w:r>
      <w:proofErr w:type="spellStart"/>
      <w:r w:rsidR="00CF37DE" w:rsidRPr="00A561A0">
        <w:rPr>
          <w:rFonts w:ascii="Times New Roman" w:hAnsi="Times New Roman" w:cs="Times New Roman"/>
          <w:color w:val="000000" w:themeColor="text1"/>
          <w:sz w:val="22"/>
          <w:szCs w:val="22"/>
        </w:rPr>
        <w:t>cfDNA</w:t>
      </w:r>
      <w:proofErr w:type="spellEnd"/>
      <w:r w:rsidR="00CF37DE" w:rsidRPr="00A561A0">
        <w:rPr>
          <w:rFonts w:ascii="Times New Roman" w:hAnsi="Times New Roman" w:cs="Times New Roman"/>
          <w:color w:val="000000" w:themeColor="text1"/>
          <w:sz w:val="22"/>
          <w:szCs w:val="22"/>
        </w:rPr>
        <w:t xml:space="preserve"> fragments at </w:t>
      </w:r>
      <w:r w:rsidR="00D85A7D" w:rsidRPr="00A561A0">
        <w:rPr>
          <w:rFonts w:ascii="Times New Roman" w:hAnsi="Times New Roman" w:cs="Times New Roman"/>
          <w:color w:val="000000" w:themeColor="text1"/>
          <w:sz w:val="22"/>
          <w:szCs w:val="22"/>
        </w:rPr>
        <w:t xml:space="preserve">cell type-specific </w:t>
      </w:r>
      <w:r w:rsidR="00CF37DE" w:rsidRPr="00A561A0">
        <w:rPr>
          <w:rFonts w:ascii="Times New Roman" w:hAnsi="Times New Roman" w:cs="Times New Roman"/>
          <w:color w:val="000000" w:themeColor="text1"/>
          <w:sz w:val="22"/>
          <w:szCs w:val="22"/>
        </w:rPr>
        <w:t>TSS in MB-ssDNA libraries. (</w:t>
      </w:r>
      <w:r w:rsidR="00CF37DE" w:rsidRPr="00A561A0">
        <w:rPr>
          <w:rFonts w:ascii="Times New Roman" w:hAnsi="Times New Roman" w:cs="Times New Roman"/>
          <w:i/>
          <w:color w:val="000000" w:themeColor="text1"/>
          <w:sz w:val="22"/>
          <w:szCs w:val="22"/>
        </w:rPr>
        <w:t>A</w:t>
      </w:r>
      <w:r w:rsidR="00CF37DE" w:rsidRPr="00A561A0">
        <w:rPr>
          <w:rFonts w:ascii="Times New Roman" w:hAnsi="Times New Roman" w:cs="Times New Roman"/>
          <w:color w:val="000000" w:themeColor="text1"/>
          <w:sz w:val="22"/>
          <w:szCs w:val="22"/>
        </w:rPr>
        <w:t xml:space="preserve">) Fold enrichment of US </w:t>
      </w:r>
      <w:proofErr w:type="spellStart"/>
      <w:r w:rsidR="00CF37DE" w:rsidRPr="00A561A0">
        <w:rPr>
          <w:rFonts w:ascii="Times New Roman" w:hAnsi="Times New Roman" w:cs="Times New Roman"/>
          <w:color w:val="000000" w:themeColor="text1"/>
          <w:sz w:val="22"/>
          <w:szCs w:val="22"/>
        </w:rPr>
        <w:t>cfDNA</w:t>
      </w:r>
      <w:proofErr w:type="spellEnd"/>
      <w:r w:rsidR="00CF37DE" w:rsidRPr="00A561A0">
        <w:rPr>
          <w:rFonts w:ascii="Times New Roman" w:hAnsi="Times New Roman" w:cs="Times New Roman"/>
          <w:color w:val="000000" w:themeColor="text1"/>
          <w:sz w:val="22"/>
          <w:szCs w:val="22"/>
        </w:rPr>
        <w:t xml:space="preserve"> fragments in MB-ssDNA libraries at </w:t>
      </w:r>
      <w:r w:rsidR="00A00A63" w:rsidRPr="00A561A0">
        <w:rPr>
          <w:rFonts w:ascii="Times New Roman" w:hAnsi="Times New Roman" w:cs="Times New Roman"/>
          <w:color w:val="000000" w:themeColor="text1"/>
          <w:sz w:val="22"/>
          <w:szCs w:val="22"/>
        </w:rPr>
        <w:t xml:space="preserve">TSS </w:t>
      </w:r>
      <w:r w:rsidR="00A00A63" w:rsidRPr="00A561A0">
        <w:rPr>
          <w:rFonts w:ascii="Times New Roman" w:hAnsi="Times New Roman" w:cs="Times New Roman"/>
          <w:color w:val="000000" w:themeColor="text1"/>
          <w:sz w:val="22"/>
          <w:szCs w:val="22"/>
        </w:rPr>
        <w:lastRenderedPageBreak/>
        <w:t>associated with accessible chromatin regions of different h</w:t>
      </w:r>
      <w:r w:rsidR="00031E52">
        <w:rPr>
          <w:rFonts w:ascii="Times New Roman" w:hAnsi="Times New Roman" w:cs="Times New Roman"/>
          <w:color w:val="000000" w:themeColor="text1"/>
          <w:sz w:val="22"/>
          <w:szCs w:val="22"/>
        </w:rPr>
        <w:t>a</w:t>
      </w:r>
      <w:r w:rsidR="00A00A63" w:rsidRPr="00A561A0">
        <w:rPr>
          <w:rFonts w:ascii="Times New Roman" w:hAnsi="Times New Roman" w:cs="Times New Roman"/>
          <w:color w:val="000000" w:themeColor="text1"/>
          <w:sz w:val="22"/>
          <w:szCs w:val="22"/>
        </w:rPr>
        <w:t>ematopoietic cells (erythrocyte</w:t>
      </w:r>
      <w:r w:rsidR="00C7256C" w:rsidRPr="00A561A0">
        <w:rPr>
          <w:rFonts w:ascii="Times New Roman" w:hAnsi="Times New Roman" w:cs="Times New Roman"/>
          <w:color w:val="000000" w:themeColor="text1"/>
          <w:sz w:val="22"/>
          <w:szCs w:val="22"/>
        </w:rPr>
        <w:t xml:space="preserve"> </w:t>
      </w:r>
      <w:r w:rsidR="00C7256C" w:rsidRPr="009056A3">
        <w:rPr>
          <w:rFonts w:ascii="Times New Roman" w:hAnsi="Times New Roman" w:cs="Times New Roman"/>
          <w:color w:val="000000" w:themeColor="text1"/>
          <w:sz w:val="22"/>
          <w:szCs w:val="22"/>
        </w:rPr>
        <w:t>progenitors</w:t>
      </w:r>
      <w:r w:rsidR="00A00A63" w:rsidRPr="00A561A0">
        <w:rPr>
          <w:rFonts w:ascii="Times New Roman" w:hAnsi="Times New Roman" w:cs="Times New Roman"/>
          <w:color w:val="000000" w:themeColor="text1"/>
          <w:sz w:val="22"/>
          <w:szCs w:val="22"/>
        </w:rPr>
        <w:t xml:space="preserve"> and lymphocytes), or in TSS associated with accessible pan-cancer chromatin regions</w:t>
      </w:r>
      <w:r w:rsidR="00CF37DE" w:rsidRPr="00A561A0">
        <w:rPr>
          <w:rFonts w:ascii="Times New Roman" w:hAnsi="Times New Roman" w:cs="Times New Roman"/>
          <w:color w:val="000000" w:themeColor="text1"/>
          <w:sz w:val="22"/>
          <w:szCs w:val="22"/>
        </w:rPr>
        <w:t>, in samples from healthy individuals (CTL) and cancer patients (Low/High SCNA).</w:t>
      </w:r>
      <w:r w:rsidR="00CF37DE" w:rsidRPr="00A561A0">
        <w:rPr>
          <w:rFonts w:ascii="Times New Roman" w:hAnsi="Times New Roman" w:cs="Times New Roman"/>
          <w:bCs/>
          <w:color w:val="000000" w:themeColor="text1"/>
          <w:sz w:val="22"/>
          <w:szCs w:val="22"/>
          <w:lang w:val="en-US"/>
        </w:rPr>
        <w:t xml:space="preserve"> (</w:t>
      </w:r>
      <w:r w:rsidR="00CF37DE" w:rsidRPr="00A561A0">
        <w:rPr>
          <w:rFonts w:ascii="Times New Roman" w:hAnsi="Times New Roman" w:cs="Times New Roman"/>
          <w:bCs/>
          <w:i/>
          <w:color w:val="000000" w:themeColor="text1"/>
          <w:sz w:val="22"/>
          <w:szCs w:val="22"/>
          <w:lang w:val="en-US"/>
        </w:rPr>
        <w:t>B</w:t>
      </w:r>
      <w:r w:rsidR="00CF37DE" w:rsidRPr="00A561A0">
        <w:rPr>
          <w:rFonts w:ascii="Times New Roman" w:hAnsi="Times New Roman" w:cs="Times New Roman"/>
          <w:bCs/>
          <w:color w:val="000000" w:themeColor="text1"/>
          <w:sz w:val="22"/>
          <w:szCs w:val="22"/>
          <w:lang w:val="en-US"/>
        </w:rPr>
        <w:t xml:space="preserve">) </w:t>
      </w:r>
      <w:r w:rsidR="00CF37DE" w:rsidRPr="00A561A0">
        <w:rPr>
          <w:rFonts w:ascii="Times New Roman" w:hAnsi="Times New Roman" w:cs="Times New Roman"/>
          <w:color w:val="000000" w:themeColor="text1"/>
          <w:sz w:val="22"/>
          <w:szCs w:val="22"/>
        </w:rPr>
        <w:t xml:space="preserve">Shown are the same data as in </w:t>
      </w:r>
      <w:r w:rsidR="00EB1DD9" w:rsidRPr="00A561A0">
        <w:rPr>
          <w:rFonts w:ascii="Times New Roman" w:hAnsi="Times New Roman" w:cs="Times New Roman"/>
          <w:color w:val="000000" w:themeColor="text1"/>
          <w:sz w:val="22"/>
          <w:szCs w:val="22"/>
        </w:rPr>
        <w:t>(</w:t>
      </w:r>
      <w:r w:rsidR="00CF37DE" w:rsidRPr="00A561A0">
        <w:rPr>
          <w:rFonts w:ascii="Times New Roman" w:hAnsi="Times New Roman" w:cs="Times New Roman"/>
          <w:i/>
          <w:color w:val="000000" w:themeColor="text1"/>
          <w:sz w:val="22"/>
          <w:szCs w:val="22"/>
        </w:rPr>
        <w:t>A</w:t>
      </w:r>
      <w:r w:rsidR="00EB1DD9" w:rsidRPr="00A561A0">
        <w:rPr>
          <w:rFonts w:ascii="Times New Roman" w:hAnsi="Times New Roman" w:cs="Times New Roman"/>
          <w:color w:val="000000" w:themeColor="text1"/>
          <w:sz w:val="22"/>
          <w:szCs w:val="22"/>
        </w:rPr>
        <w:t>)</w:t>
      </w:r>
      <w:r w:rsidR="00CF37DE" w:rsidRPr="00A561A0">
        <w:rPr>
          <w:rFonts w:ascii="Times New Roman" w:hAnsi="Times New Roman" w:cs="Times New Roman"/>
          <w:color w:val="000000" w:themeColor="text1"/>
          <w:sz w:val="22"/>
          <w:szCs w:val="22"/>
        </w:rPr>
        <w:t>, but faceted by cohort.</w:t>
      </w:r>
      <w:r w:rsidR="00CF37DE" w:rsidRPr="00A561A0">
        <w:rPr>
          <w:rFonts w:ascii="Times New Roman" w:hAnsi="Times New Roman" w:cs="Times New Roman"/>
          <w:bCs/>
          <w:color w:val="000000" w:themeColor="text1"/>
          <w:sz w:val="22"/>
          <w:szCs w:val="22"/>
          <w:lang w:val="en-US"/>
        </w:rPr>
        <w:t xml:space="preserve"> (</w:t>
      </w:r>
      <w:r w:rsidR="00CF37DE" w:rsidRPr="00A561A0">
        <w:rPr>
          <w:rFonts w:ascii="Times New Roman" w:hAnsi="Times New Roman" w:cs="Times New Roman"/>
          <w:bCs/>
          <w:i/>
          <w:color w:val="000000" w:themeColor="text1"/>
          <w:sz w:val="22"/>
          <w:szCs w:val="22"/>
          <w:lang w:val="en-US"/>
        </w:rPr>
        <w:t>C</w:t>
      </w:r>
      <w:r w:rsidR="00CF37DE" w:rsidRPr="00A561A0">
        <w:rPr>
          <w:rFonts w:ascii="Times New Roman" w:hAnsi="Times New Roman" w:cs="Times New Roman"/>
          <w:bCs/>
          <w:color w:val="000000" w:themeColor="text1"/>
          <w:sz w:val="22"/>
          <w:szCs w:val="22"/>
          <w:lang w:val="en-US"/>
        </w:rPr>
        <w:t xml:space="preserve">) Differences in </w:t>
      </w:r>
      <w:r w:rsidR="00CF37DE" w:rsidRPr="00A561A0">
        <w:rPr>
          <w:rFonts w:ascii="Times New Roman" w:hAnsi="Times New Roman" w:cs="Times New Roman"/>
          <w:color w:val="000000" w:themeColor="text1"/>
          <w:sz w:val="22"/>
          <w:szCs w:val="22"/>
        </w:rPr>
        <w:t>fold enrichment</w:t>
      </w:r>
      <w:r w:rsidR="00CF37DE" w:rsidRPr="00A561A0">
        <w:rPr>
          <w:rFonts w:ascii="Times New Roman" w:hAnsi="Times New Roman" w:cs="Times New Roman"/>
          <w:bCs/>
          <w:color w:val="000000" w:themeColor="text1"/>
          <w:sz w:val="22"/>
          <w:szCs w:val="22"/>
          <w:lang w:val="en-US"/>
        </w:rPr>
        <w:t xml:space="preserve"> of US </w:t>
      </w:r>
      <w:proofErr w:type="spellStart"/>
      <w:r w:rsidR="00CF37DE" w:rsidRPr="00A561A0">
        <w:rPr>
          <w:rFonts w:ascii="Times New Roman" w:hAnsi="Times New Roman" w:cs="Times New Roman"/>
          <w:color w:val="000000" w:themeColor="text1"/>
          <w:sz w:val="22"/>
          <w:szCs w:val="22"/>
        </w:rPr>
        <w:t>cfDNA</w:t>
      </w:r>
      <w:proofErr w:type="spellEnd"/>
      <w:r w:rsidR="00CF37DE" w:rsidRPr="00A561A0">
        <w:rPr>
          <w:rFonts w:ascii="Times New Roman" w:hAnsi="Times New Roman" w:cs="Times New Roman"/>
          <w:color w:val="000000" w:themeColor="text1"/>
          <w:sz w:val="22"/>
          <w:szCs w:val="22"/>
        </w:rPr>
        <w:t xml:space="preserve"> fragments at TSS </w:t>
      </w:r>
      <w:r w:rsidR="00333DB8" w:rsidRPr="00A561A0">
        <w:rPr>
          <w:rFonts w:ascii="Times New Roman" w:hAnsi="Times New Roman" w:cs="Times New Roman"/>
          <w:color w:val="000000" w:themeColor="text1"/>
          <w:sz w:val="22"/>
          <w:szCs w:val="22"/>
        </w:rPr>
        <w:t xml:space="preserve">associated with accessible chromatin regions of </w:t>
      </w:r>
      <w:r w:rsidR="00CF37DE" w:rsidRPr="00A561A0">
        <w:rPr>
          <w:rFonts w:ascii="Times New Roman" w:hAnsi="Times New Roman" w:cs="Times New Roman"/>
          <w:color w:val="000000" w:themeColor="text1"/>
          <w:sz w:val="22"/>
          <w:szCs w:val="22"/>
        </w:rPr>
        <w:t>erythrocyte</w:t>
      </w:r>
      <w:r w:rsidR="00C7256C" w:rsidRPr="00A561A0">
        <w:rPr>
          <w:rFonts w:ascii="Times New Roman" w:hAnsi="Times New Roman" w:cs="Times New Roman"/>
          <w:color w:val="000000" w:themeColor="text1"/>
          <w:sz w:val="22"/>
          <w:szCs w:val="22"/>
        </w:rPr>
        <w:t xml:space="preserve"> progenitors</w:t>
      </w:r>
      <w:r w:rsidR="00043CD6" w:rsidRPr="00A561A0">
        <w:rPr>
          <w:rFonts w:ascii="Times New Roman" w:hAnsi="Times New Roman" w:cs="Times New Roman"/>
          <w:color w:val="000000" w:themeColor="text1"/>
          <w:sz w:val="22"/>
          <w:szCs w:val="22"/>
        </w:rPr>
        <w:t xml:space="preserve"> </w:t>
      </w:r>
      <w:r w:rsidR="00CF37DE" w:rsidRPr="00A561A0">
        <w:rPr>
          <w:rFonts w:ascii="Times New Roman" w:hAnsi="Times New Roman" w:cs="Times New Roman"/>
          <w:color w:val="000000" w:themeColor="text1"/>
          <w:sz w:val="22"/>
          <w:szCs w:val="22"/>
        </w:rPr>
        <w:t xml:space="preserve">vs. </w:t>
      </w:r>
      <w:r w:rsidR="00333DB8" w:rsidRPr="00A561A0">
        <w:rPr>
          <w:rFonts w:ascii="Times New Roman" w:hAnsi="Times New Roman" w:cs="Times New Roman"/>
          <w:color w:val="000000" w:themeColor="text1"/>
          <w:sz w:val="22"/>
          <w:szCs w:val="22"/>
        </w:rPr>
        <w:t xml:space="preserve">accessible </w:t>
      </w:r>
      <w:r w:rsidR="00CF37DE" w:rsidRPr="00A561A0">
        <w:rPr>
          <w:rFonts w:ascii="Times New Roman" w:hAnsi="Times New Roman" w:cs="Times New Roman"/>
          <w:color w:val="000000" w:themeColor="text1"/>
          <w:sz w:val="22"/>
          <w:szCs w:val="22"/>
        </w:rPr>
        <w:t xml:space="preserve">pan-cancer </w:t>
      </w:r>
      <w:r w:rsidR="0096568D" w:rsidRPr="00A561A0">
        <w:rPr>
          <w:rFonts w:ascii="Times New Roman" w:hAnsi="Times New Roman" w:cs="Times New Roman"/>
          <w:color w:val="000000" w:themeColor="text1"/>
          <w:sz w:val="22"/>
          <w:szCs w:val="22"/>
        </w:rPr>
        <w:t>chromatin regions</w:t>
      </w:r>
      <w:r w:rsidR="00E9412B" w:rsidRPr="00A561A0">
        <w:rPr>
          <w:rFonts w:ascii="Times New Roman" w:hAnsi="Times New Roman" w:cs="Times New Roman"/>
          <w:color w:val="000000" w:themeColor="text1"/>
          <w:sz w:val="22"/>
          <w:szCs w:val="22"/>
        </w:rPr>
        <w:t>,</w:t>
      </w:r>
      <w:r w:rsidR="00CF37DE" w:rsidRPr="00A561A0">
        <w:rPr>
          <w:rFonts w:ascii="Times New Roman" w:hAnsi="Times New Roman" w:cs="Times New Roman"/>
          <w:color w:val="000000" w:themeColor="text1"/>
          <w:sz w:val="22"/>
          <w:szCs w:val="22"/>
        </w:rPr>
        <w:t xml:space="preserve"> in MB-ssDNA libraries from healthy individuals and cancer patients. </w:t>
      </w:r>
      <w:r w:rsidR="00CF37DE" w:rsidRPr="00A561A0">
        <w:rPr>
          <w:rFonts w:ascii="Times New Roman" w:hAnsi="Times New Roman" w:cs="Times New Roman"/>
          <w:bCs/>
          <w:color w:val="000000" w:themeColor="text1"/>
          <w:sz w:val="22"/>
          <w:szCs w:val="22"/>
          <w:lang w:val="en-US"/>
        </w:rPr>
        <w:t>(</w:t>
      </w:r>
      <w:r w:rsidR="00CF37DE" w:rsidRPr="00A561A0">
        <w:rPr>
          <w:rFonts w:ascii="Times New Roman" w:hAnsi="Times New Roman" w:cs="Times New Roman"/>
          <w:bCs/>
          <w:i/>
          <w:color w:val="000000" w:themeColor="text1"/>
          <w:sz w:val="22"/>
          <w:szCs w:val="22"/>
          <w:lang w:val="en-US"/>
        </w:rPr>
        <w:t>D</w:t>
      </w:r>
      <w:r w:rsidR="00CF37DE" w:rsidRPr="00A561A0">
        <w:rPr>
          <w:rFonts w:ascii="Times New Roman" w:hAnsi="Times New Roman" w:cs="Times New Roman"/>
          <w:bCs/>
          <w:color w:val="000000" w:themeColor="text1"/>
          <w:sz w:val="22"/>
          <w:szCs w:val="22"/>
          <w:lang w:val="en-US"/>
        </w:rPr>
        <w:t xml:space="preserve">) Differences in </w:t>
      </w:r>
      <w:r w:rsidR="00CF37DE" w:rsidRPr="00A561A0">
        <w:rPr>
          <w:rFonts w:ascii="Times New Roman" w:hAnsi="Times New Roman" w:cs="Times New Roman"/>
          <w:color w:val="000000" w:themeColor="text1"/>
          <w:sz w:val="22"/>
          <w:szCs w:val="22"/>
        </w:rPr>
        <w:t>fold enrichment</w:t>
      </w:r>
      <w:r w:rsidR="00CF37DE" w:rsidRPr="00A561A0">
        <w:rPr>
          <w:rFonts w:ascii="Times New Roman" w:hAnsi="Times New Roman" w:cs="Times New Roman"/>
          <w:bCs/>
          <w:color w:val="000000" w:themeColor="text1"/>
          <w:sz w:val="22"/>
          <w:szCs w:val="22"/>
          <w:lang w:val="en-US"/>
        </w:rPr>
        <w:t xml:space="preserve"> of US </w:t>
      </w:r>
      <w:proofErr w:type="spellStart"/>
      <w:r w:rsidR="00CF37DE" w:rsidRPr="00A561A0">
        <w:rPr>
          <w:rFonts w:ascii="Times New Roman" w:hAnsi="Times New Roman" w:cs="Times New Roman"/>
          <w:color w:val="000000" w:themeColor="text1"/>
          <w:sz w:val="22"/>
          <w:szCs w:val="22"/>
        </w:rPr>
        <w:t>cfDNA</w:t>
      </w:r>
      <w:proofErr w:type="spellEnd"/>
      <w:r w:rsidR="00CF37DE" w:rsidRPr="00A561A0">
        <w:rPr>
          <w:rFonts w:ascii="Times New Roman" w:hAnsi="Times New Roman" w:cs="Times New Roman"/>
          <w:color w:val="000000" w:themeColor="text1"/>
          <w:sz w:val="22"/>
          <w:szCs w:val="22"/>
        </w:rPr>
        <w:t xml:space="preserve"> fragments at TSS </w:t>
      </w:r>
      <w:r w:rsidR="00333DB8" w:rsidRPr="00A561A0">
        <w:rPr>
          <w:rFonts w:ascii="Times New Roman" w:hAnsi="Times New Roman" w:cs="Times New Roman"/>
          <w:color w:val="000000" w:themeColor="text1"/>
          <w:sz w:val="22"/>
          <w:szCs w:val="22"/>
        </w:rPr>
        <w:t>associated with accessible chromatin regions of</w:t>
      </w:r>
      <w:r w:rsidR="00CF37DE" w:rsidRPr="00A561A0">
        <w:rPr>
          <w:rFonts w:ascii="Times New Roman" w:hAnsi="Times New Roman" w:cs="Times New Roman"/>
          <w:color w:val="000000" w:themeColor="text1"/>
          <w:sz w:val="22"/>
          <w:szCs w:val="22"/>
        </w:rPr>
        <w:t xml:space="preserve"> lymphocyte</w:t>
      </w:r>
      <w:r w:rsidR="00333DB8" w:rsidRPr="00A561A0">
        <w:rPr>
          <w:rFonts w:ascii="Times New Roman" w:hAnsi="Times New Roman" w:cs="Times New Roman"/>
          <w:color w:val="000000" w:themeColor="text1"/>
          <w:sz w:val="22"/>
          <w:szCs w:val="22"/>
        </w:rPr>
        <w:t>s</w:t>
      </w:r>
      <w:r w:rsidR="00CF37DE" w:rsidRPr="00A561A0">
        <w:rPr>
          <w:rFonts w:ascii="Times New Roman" w:hAnsi="Times New Roman" w:cs="Times New Roman"/>
          <w:color w:val="000000" w:themeColor="text1"/>
          <w:sz w:val="22"/>
          <w:szCs w:val="22"/>
        </w:rPr>
        <w:t xml:space="preserve"> vs. </w:t>
      </w:r>
      <w:r w:rsidR="00333DB8" w:rsidRPr="00A561A0">
        <w:rPr>
          <w:rFonts w:ascii="Times New Roman" w:hAnsi="Times New Roman" w:cs="Times New Roman"/>
          <w:color w:val="000000" w:themeColor="text1"/>
          <w:sz w:val="22"/>
          <w:szCs w:val="22"/>
        </w:rPr>
        <w:t xml:space="preserve">accessible </w:t>
      </w:r>
      <w:r w:rsidR="00CF37DE" w:rsidRPr="00A561A0">
        <w:rPr>
          <w:rFonts w:ascii="Times New Roman" w:hAnsi="Times New Roman" w:cs="Times New Roman"/>
          <w:color w:val="000000" w:themeColor="text1"/>
          <w:sz w:val="22"/>
          <w:szCs w:val="22"/>
        </w:rPr>
        <w:t xml:space="preserve">pan-cancer </w:t>
      </w:r>
      <w:r w:rsidR="00333DB8" w:rsidRPr="00A561A0">
        <w:rPr>
          <w:rFonts w:ascii="Times New Roman" w:hAnsi="Times New Roman" w:cs="Times New Roman"/>
          <w:color w:val="000000" w:themeColor="text1"/>
          <w:sz w:val="22"/>
          <w:szCs w:val="22"/>
        </w:rPr>
        <w:t>chromatin regions</w:t>
      </w:r>
      <w:r w:rsidR="00E9412B" w:rsidRPr="00A561A0">
        <w:rPr>
          <w:rFonts w:ascii="Times New Roman" w:hAnsi="Times New Roman" w:cs="Times New Roman"/>
          <w:color w:val="000000" w:themeColor="text1"/>
          <w:sz w:val="22"/>
          <w:szCs w:val="22"/>
        </w:rPr>
        <w:t>,</w:t>
      </w:r>
      <w:r w:rsidR="00CF37DE" w:rsidRPr="00A561A0">
        <w:rPr>
          <w:rFonts w:ascii="Times New Roman" w:hAnsi="Times New Roman" w:cs="Times New Roman"/>
          <w:color w:val="000000" w:themeColor="text1"/>
          <w:sz w:val="22"/>
          <w:szCs w:val="22"/>
        </w:rPr>
        <w:t xml:space="preserve"> in MB-ssDNA libraries from healthy individuals and cancer patients.</w:t>
      </w:r>
    </w:p>
    <w:p w14:paraId="0DB4BC50" w14:textId="17F2DDAD" w:rsidR="000C4E63" w:rsidRDefault="000C4E63" w:rsidP="000C4E63">
      <w:pPr>
        <w:spacing w:line="480" w:lineRule="auto"/>
        <w:jc w:val="both"/>
        <w:rPr>
          <w:rFonts w:ascii="Times New Roman" w:hAnsi="Times New Roman" w:cs="Times New Roman"/>
          <w:sz w:val="20"/>
          <w:szCs w:val="20"/>
        </w:rPr>
      </w:pPr>
    </w:p>
    <w:p w14:paraId="26F17040" w14:textId="77777777" w:rsidR="000C4E63" w:rsidRDefault="000C4E63" w:rsidP="00CD4EDA">
      <w:pPr>
        <w:spacing w:line="480" w:lineRule="auto"/>
        <w:jc w:val="both"/>
        <w:rPr>
          <w:rFonts w:ascii="Times New Roman" w:hAnsi="Times New Roman" w:cs="Times New Roman"/>
          <w:sz w:val="20"/>
          <w:szCs w:val="20"/>
        </w:rPr>
      </w:pPr>
    </w:p>
    <w:p w14:paraId="20C5050F" w14:textId="19647D6E" w:rsidR="00137CAA" w:rsidRDefault="00137CAA" w:rsidP="00CD4EDA">
      <w:pPr>
        <w:spacing w:line="480" w:lineRule="auto"/>
        <w:jc w:val="both"/>
        <w:rPr>
          <w:rFonts w:ascii="Times New Roman" w:hAnsi="Times New Roman" w:cs="Times New Roman"/>
          <w:sz w:val="20"/>
          <w:szCs w:val="20"/>
        </w:rPr>
      </w:pPr>
    </w:p>
    <w:p w14:paraId="574EDD37" w14:textId="68DE3B41" w:rsidR="00137CAA" w:rsidRDefault="00137CAA" w:rsidP="00CD4EDA">
      <w:pPr>
        <w:spacing w:line="480" w:lineRule="auto"/>
        <w:jc w:val="both"/>
        <w:rPr>
          <w:rFonts w:ascii="Times New Roman" w:hAnsi="Times New Roman" w:cs="Times New Roman"/>
          <w:sz w:val="20"/>
          <w:szCs w:val="20"/>
        </w:rPr>
      </w:pPr>
    </w:p>
    <w:p w14:paraId="258AADC0" w14:textId="2EEBA607" w:rsidR="005657BD" w:rsidRPr="00471375" w:rsidRDefault="00E22CE5" w:rsidP="000047B2">
      <w:pPr>
        <w:tabs>
          <w:tab w:val="left" w:pos="2960"/>
        </w:tabs>
        <w:spacing w:line="480" w:lineRule="auto"/>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214D1A9C" wp14:editId="658E19C5">
            <wp:extent cx="5755640" cy="77044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upplemental_Fig_S12.eps"/>
                    <pic:cNvPicPr/>
                  </pic:nvPicPr>
                  <pic:blipFill>
                    <a:blip r:embed="rId19"/>
                    <a:stretch>
                      <a:fillRect/>
                    </a:stretch>
                  </pic:blipFill>
                  <pic:spPr>
                    <a:xfrm>
                      <a:off x="0" y="0"/>
                      <a:ext cx="5755640" cy="7704455"/>
                    </a:xfrm>
                    <a:prstGeom prst="rect">
                      <a:avLst/>
                    </a:prstGeom>
                  </pic:spPr>
                </pic:pic>
              </a:graphicData>
            </a:graphic>
          </wp:inline>
        </w:drawing>
      </w:r>
    </w:p>
    <w:p w14:paraId="79D4D5A8" w14:textId="209B032A" w:rsidR="00CD4EDA" w:rsidRDefault="001254AC" w:rsidP="000047B2">
      <w:pPr>
        <w:tabs>
          <w:tab w:val="left" w:pos="2960"/>
        </w:tabs>
        <w:spacing w:line="480" w:lineRule="auto"/>
        <w:jc w:val="both"/>
        <w:rPr>
          <w:rFonts w:ascii="Times New Roman" w:eastAsia="Times New Roman" w:hAnsi="Times New Roman" w:cs="Times New Roman"/>
          <w:color w:val="000000"/>
          <w:sz w:val="22"/>
          <w:szCs w:val="22"/>
        </w:rPr>
      </w:pPr>
      <w:r w:rsidRPr="00BB2F02">
        <w:rPr>
          <w:rFonts w:ascii="Times New Roman" w:hAnsi="Times New Roman" w:cs="Times New Roman"/>
          <w:b/>
          <w:color w:val="262626"/>
          <w:sz w:val="22"/>
          <w:szCs w:val="22"/>
          <w:lang w:val="en-US"/>
        </w:rPr>
        <w:t>Supplemental Figure S</w:t>
      </w:r>
      <w:r w:rsidR="00B65E7A">
        <w:rPr>
          <w:rFonts w:ascii="Times New Roman" w:hAnsi="Times New Roman" w:cs="Times New Roman"/>
          <w:b/>
          <w:color w:val="262626"/>
          <w:sz w:val="22"/>
          <w:szCs w:val="22"/>
          <w:lang w:val="en-US"/>
        </w:rPr>
        <w:t>12</w:t>
      </w:r>
      <w:r w:rsidRPr="00BB2F02">
        <w:rPr>
          <w:rFonts w:ascii="Times New Roman" w:hAnsi="Times New Roman" w:cs="Times New Roman"/>
          <w:b/>
          <w:color w:val="262626"/>
          <w:sz w:val="22"/>
          <w:szCs w:val="22"/>
          <w:lang w:val="en-US"/>
        </w:rPr>
        <w:t>.</w:t>
      </w:r>
      <w:r w:rsidR="006916EC" w:rsidRPr="007B3849">
        <w:rPr>
          <w:rFonts w:ascii="Times New Roman" w:hAnsi="Times New Roman" w:cs="Times New Roman"/>
          <w:bCs/>
          <w:color w:val="000000" w:themeColor="text1"/>
          <w:sz w:val="22"/>
          <w:szCs w:val="22"/>
          <w:lang w:val="en-US"/>
        </w:rPr>
        <w:t xml:space="preserve"> </w:t>
      </w:r>
      <w:r w:rsidR="006A3EB4" w:rsidRPr="006A3EB4">
        <w:rPr>
          <w:rFonts w:ascii="Times New Roman" w:hAnsi="Times New Roman" w:cs="Times New Roman"/>
          <w:bCs/>
          <w:color w:val="000000" w:themeColor="text1"/>
          <w:sz w:val="22"/>
          <w:szCs w:val="22"/>
          <w:lang w:val="en-US"/>
        </w:rPr>
        <w:t xml:space="preserve">Assessment of </w:t>
      </w:r>
      <w:r w:rsidR="007B73A8" w:rsidRPr="006A3EB4">
        <w:rPr>
          <w:rFonts w:ascii="Times New Roman" w:hAnsi="Times New Roman" w:cs="Times New Roman"/>
          <w:color w:val="000000" w:themeColor="text1"/>
          <w:sz w:val="22"/>
          <w:szCs w:val="22"/>
        </w:rPr>
        <w:t xml:space="preserve">GC </w:t>
      </w:r>
      <w:r w:rsidR="007B73A8" w:rsidRPr="00CB28A6">
        <w:rPr>
          <w:rFonts w:ascii="Times New Roman" w:hAnsi="Times New Roman" w:cs="Times New Roman"/>
          <w:color w:val="000000" w:themeColor="text1"/>
          <w:sz w:val="22"/>
          <w:szCs w:val="22"/>
        </w:rPr>
        <w:t xml:space="preserve">content </w:t>
      </w:r>
      <w:r w:rsidR="0037705B" w:rsidRPr="00CB28A6">
        <w:rPr>
          <w:rFonts w:ascii="Times New Roman" w:hAnsi="Times New Roman" w:cs="Times New Roman"/>
          <w:color w:val="000000" w:themeColor="text1"/>
          <w:sz w:val="22"/>
          <w:szCs w:val="22"/>
        </w:rPr>
        <w:t xml:space="preserve">and </w:t>
      </w:r>
      <w:proofErr w:type="spellStart"/>
      <w:r w:rsidR="00CB28A6" w:rsidRPr="00CB28A6">
        <w:rPr>
          <w:rFonts w:ascii="Times New Roman" w:hAnsi="Times New Roman" w:cs="Times New Roman"/>
          <w:color w:val="000000" w:themeColor="text1"/>
          <w:sz w:val="22"/>
          <w:szCs w:val="22"/>
        </w:rPr>
        <w:t>cfDNA</w:t>
      </w:r>
      <w:proofErr w:type="spellEnd"/>
      <w:r w:rsidR="007A2BE1" w:rsidRPr="00CB28A6">
        <w:rPr>
          <w:rFonts w:ascii="Times New Roman" w:hAnsi="Times New Roman" w:cs="Times New Roman"/>
          <w:color w:val="000000" w:themeColor="text1"/>
          <w:sz w:val="22"/>
          <w:szCs w:val="22"/>
        </w:rPr>
        <w:t xml:space="preserve"> </w:t>
      </w:r>
      <w:r w:rsidR="00A92A20" w:rsidRPr="00CB28A6">
        <w:rPr>
          <w:rFonts w:ascii="Times New Roman" w:hAnsi="Times New Roman" w:cs="Times New Roman"/>
          <w:color w:val="000000" w:themeColor="text1"/>
          <w:sz w:val="22"/>
          <w:szCs w:val="22"/>
        </w:rPr>
        <w:t xml:space="preserve">fold </w:t>
      </w:r>
      <w:r w:rsidR="007A2BE1" w:rsidRPr="00CB28A6">
        <w:rPr>
          <w:rFonts w:ascii="Times New Roman" w:hAnsi="Times New Roman" w:cs="Times New Roman"/>
          <w:color w:val="000000" w:themeColor="text1"/>
          <w:sz w:val="22"/>
          <w:szCs w:val="22"/>
        </w:rPr>
        <w:t xml:space="preserve">enrichment </w:t>
      </w:r>
      <w:r w:rsidR="00A92A20" w:rsidRPr="00CB28A6">
        <w:rPr>
          <w:rFonts w:ascii="Times New Roman" w:hAnsi="Times New Roman" w:cs="Times New Roman"/>
          <w:color w:val="000000" w:themeColor="text1"/>
          <w:sz w:val="22"/>
          <w:szCs w:val="22"/>
        </w:rPr>
        <w:t xml:space="preserve">in </w:t>
      </w:r>
      <w:r w:rsidR="00CB28A6" w:rsidRPr="00CB28A6">
        <w:rPr>
          <w:rFonts w:ascii="Times New Roman" w:hAnsi="Times New Roman" w:cs="Times New Roman"/>
          <w:color w:val="000000" w:themeColor="text1"/>
          <w:sz w:val="22"/>
          <w:szCs w:val="22"/>
        </w:rPr>
        <w:t xml:space="preserve">accessible, blood-related, chromatin regions within gene promoters that contain or lack a G-quadruplex </w:t>
      </w:r>
      <w:r w:rsidR="0086041D">
        <w:rPr>
          <w:rFonts w:ascii="Times New Roman" w:hAnsi="Times New Roman" w:cs="Times New Roman"/>
          <w:color w:val="000000" w:themeColor="text1"/>
          <w:sz w:val="22"/>
          <w:szCs w:val="22"/>
        </w:rPr>
        <w:t>(</w:t>
      </w:r>
      <w:r w:rsidR="00945B83">
        <w:rPr>
          <w:rFonts w:ascii="Times New Roman" w:hAnsi="Times New Roman" w:cs="Times New Roman"/>
          <w:color w:val="000000" w:themeColor="text1"/>
          <w:sz w:val="22"/>
          <w:szCs w:val="22"/>
        </w:rPr>
        <w:t>G4</w:t>
      </w:r>
      <w:r w:rsidR="0086041D">
        <w:rPr>
          <w:rFonts w:ascii="Times New Roman" w:hAnsi="Times New Roman" w:cs="Times New Roman"/>
          <w:color w:val="000000" w:themeColor="text1"/>
          <w:sz w:val="22"/>
          <w:szCs w:val="22"/>
        </w:rPr>
        <w:t>)</w:t>
      </w:r>
      <w:r w:rsidR="00945B83">
        <w:rPr>
          <w:rFonts w:ascii="Times New Roman" w:hAnsi="Times New Roman" w:cs="Times New Roman"/>
          <w:color w:val="000000" w:themeColor="text1"/>
          <w:sz w:val="22"/>
          <w:szCs w:val="22"/>
        </w:rPr>
        <w:t xml:space="preserve"> </w:t>
      </w:r>
      <w:r w:rsidR="00CB28A6" w:rsidRPr="00CB28A6">
        <w:rPr>
          <w:rFonts w:ascii="Times New Roman" w:hAnsi="Times New Roman" w:cs="Times New Roman"/>
          <w:color w:val="000000" w:themeColor="text1"/>
          <w:sz w:val="22"/>
          <w:szCs w:val="22"/>
        </w:rPr>
        <w:t>signature</w:t>
      </w:r>
      <w:r w:rsidR="007372FC" w:rsidRPr="00CB28A6">
        <w:rPr>
          <w:rFonts w:ascii="Times New Roman" w:hAnsi="Times New Roman" w:cs="Times New Roman"/>
          <w:color w:val="000000" w:themeColor="text1"/>
          <w:sz w:val="22"/>
          <w:szCs w:val="22"/>
        </w:rPr>
        <w:t>.</w:t>
      </w:r>
      <w:r w:rsidR="007B73A8" w:rsidRPr="00CB28A6">
        <w:rPr>
          <w:rFonts w:ascii="Times New Roman" w:hAnsi="Times New Roman" w:cs="Times New Roman"/>
          <w:color w:val="000000" w:themeColor="text1"/>
          <w:sz w:val="22"/>
          <w:szCs w:val="22"/>
        </w:rPr>
        <w:t xml:space="preserve"> </w:t>
      </w:r>
      <w:r w:rsidR="005D30F3" w:rsidRPr="005D30F3">
        <w:rPr>
          <w:rFonts w:ascii="Times New Roman" w:hAnsi="Times New Roman" w:cs="Times New Roman"/>
          <w:color w:val="000000" w:themeColor="text1"/>
          <w:sz w:val="22"/>
          <w:szCs w:val="22"/>
        </w:rPr>
        <w:t>(</w:t>
      </w:r>
      <w:proofErr w:type="gramStart"/>
      <w:r w:rsidR="005D30F3" w:rsidRPr="005D30F3">
        <w:rPr>
          <w:rFonts w:ascii="Times New Roman" w:hAnsi="Times New Roman" w:cs="Times New Roman"/>
          <w:i/>
          <w:color w:val="000000" w:themeColor="text1"/>
          <w:sz w:val="22"/>
          <w:szCs w:val="22"/>
        </w:rPr>
        <w:t>A,B</w:t>
      </w:r>
      <w:proofErr w:type="gramEnd"/>
      <w:r w:rsidR="005D30F3" w:rsidRPr="005D30F3">
        <w:rPr>
          <w:rFonts w:ascii="Times New Roman" w:hAnsi="Times New Roman" w:cs="Times New Roman"/>
          <w:color w:val="000000" w:themeColor="text1"/>
          <w:sz w:val="22"/>
          <w:szCs w:val="22"/>
        </w:rPr>
        <w:t>)</w:t>
      </w:r>
      <w:r w:rsidR="006916EC" w:rsidRPr="005D30F3">
        <w:rPr>
          <w:rFonts w:ascii="Times New Roman" w:hAnsi="Times New Roman" w:cs="Times New Roman"/>
          <w:color w:val="000000" w:themeColor="text1"/>
          <w:sz w:val="22"/>
          <w:szCs w:val="22"/>
        </w:rPr>
        <w:t xml:space="preserve"> </w:t>
      </w:r>
      <w:r w:rsidR="00F64813" w:rsidRPr="005D30F3">
        <w:rPr>
          <w:rFonts w:ascii="Times New Roman" w:hAnsi="Times New Roman" w:cs="Times New Roman"/>
          <w:color w:val="000000" w:themeColor="text1"/>
          <w:sz w:val="22"/>
          <w:szCs w:val="22"/>
        </w:rPr>
        <w:t>MB</w:t>
      </w:r>
      <w:r w:rsidR="00767197" w:rsidRPr="005D30F3">
        <w:rPr>
          <w:rFonts w:ascii="Times New Roman" w:hAnsi="Times New Roman" w:cs="Times New Roman"/>
          <w:color w:val="000000" w:themeColor="text1"/>
          <w:sz w:val="22"/>
          <w:szCs w:val="22"/>
        </w:rPr>
        <w:t>-</w:t>
      </w:r>
      <w:r w:rsidR="00CB28A6" w:rsidRPr="005D30F3">
        <w:rPr>
          <w:rFonts w:ascii="Times New Roman" w:hAnsi="Times New Roman" w:cs="Times New Roman"/>
          <w:bCs/>
          <w:color w:val="000000" w:themeColor="text1"/>
          <w:sz w:val="22"/>
          <w:szCs w:val="22"/>
          <w:lang w:val="en-US"/>
        </w:rPr>
        <w:t>s</w:t>
      </w:r>
      <w:r w:rsidR="006916EC" w:rsidRPr="005D30F3">
        <w:rPr>
          <w:rFonts w:ascii="Times New Roman" w:hAnsi="Times New Roman" w:cs="Times New Roman"/>
          <w:bCs/>
          <w:color w:val="000000" w:themeColor="text1"/>
          <w:sz w:val="22"/>
          <w:szCs w:val="22"/>
          <w:lang w:val="en-US"/>
        </w:rPr>
        <w:t>sDNA libraries were assessed for</w:t>
      </w:r>
      <w:r w:rsidR="006A3EB4" w:rsidRPr="005D30F3">
        <w:rPr>
          <w:rFonts w:ascii="Times New Roman" w:hAnsi="Times New Roman" w:cs="Times New Roman"/>
          <w:bCs/>
          <w:color w:val="000000" w:themeColor="text1"/>
          <w:sz w:val="22"/>
          <w:szCs w:val="22"/>
          <w:lang w:val="en-US"/>
        </w:rPr>
        <w:t xml:space="preserve"> </w:t>
      </w:r>
      <w:r w:rsidR="006916EC" w:rsidRPr="005D30F3">
        <w:rPr>
          <w:rFonts w:ascii="Times New Roman" w:hAnsi="Times New Roman" w:cs="Times New Roman"/>
          <w:bCs/>
          <w:color w:val="000000" w:themeColor="text1"/>
          <w:sz w:val="22"/>
          <w:szCs w:val="22"/>
          <w:lang w:val="en-US"/>
        </w:rPr>
        <w:t xml:space="preserve">GC content </w:t>
      </w:r>
      <w:r w:rsidR="005D30F3" w:rsidRPr="005D30F3">
        <w:rPr>
          <w:rFonts w:ascii="Times New Roman" w:hAnsi="Times New Roman" w:cs="Times New Roman"/>
          <w:bCs/>
          <w:color w:val="000000" w:themeColor="text1"/>
          <w:sz w:val="22"/>
          <w:szCs w:val="22"/>
          <w:lang w:val="en-US"/>
        </w:rPr>
        <w:t>(</w:t>
      </w:r>
      <w:r w:rsidR="005D30F3" w:rsidRPr="005D30F3">
        <w:rPr>
          <w:rFonts w:ascii="Times New Roman" w:hAnsi="Times New Roman" w:cs="Times New Roman"/>
          <w:bCs/>
          <w:i/>
          <w:color w:val="000000" w:themeColor="text1"/>
          <w:sz w:val="22"/>
          <w:szCs w:val="22"/>
          <w:lang w:val="en-US"/>
        </w:rPr>
        <w:t>A</w:t>
      </w:r>
      <w:r w:rsidR="00CB28A6" w:rsidRPr="005D30F3">
        <w:rPr>
          <w:rFonts w:ascii="Times New Roman" w:hAnsi="Times New Roman" w:cs="Times New Roman"/>
          <w:bCs/>
          <w:color w:val="000000" w:themeColor="text1"/>
          <w:sz w:val="22"/>
          <w:szCs w:val="22"/>
          <w:lang w:val="en-US"/>
        </w:rPr>
        <w:t xml:space="preserve">) </w:t>
      </w:r>
      <w:r w:rsidR="00CB28A6" w:rsidRPr="005D30F3">
        <w:rPr>
          <w:rFonts w:ascii="Times New Roman" w:hAnsi="Times New Roman" w:cs="Times New Roman"/>
          <w:bCs/>
          <w:color w:val="000000" w:themeColor="text1"/>
          <w:sz w:val="22"/>
          <w:szCs w:val="22"/>
        </w:rPr>
        <w:t xml:space="preserve">in samples from healthy individuals and </w:t>
      </w:r>
      <w:r w:rsidR="00CB28A6" w:rsidRPr="005D30F3">
        <w:rPr>
          <w:rFonts w:ascii="Times New Roman" w:hAnsi="Times New Roman" w:cs="Times New Roman"/>
          <w:bCs/>
          <w:color w:val="000000" w:themeColor="text1"/>
          <w:sz w:val="22"/>
          <w:szCs w:val="22"/>
        </w:rPr>
        <w:lastRenderedPageBreak/>
        <w:t>cancer patients</w:t>
      </w:r>
      <w:r w:rsidR="00CB28A6" w:rsidRPr="005D30F3">
        <w:rPr>
          <w:rFonts w:ascii="Times New Roman" w:hAnsi="Times New Roman" w:cs="Times New Roman"/>
          <w:bCs/>
          <w:color w:val="000000" w:themeColor="text1"/>
          <w:sz w:val="22"/>
          <w:szCs w:val="22"/>
          <w:lang w:val="en-US"/>
        </w:rPr>
        <w:t xml:space="preserve"> and </w:t>
      </w:r>
      <w:r w:rsidR="005D30F3" w:rsidRPr="005D30F3">
        <w:rPr>
          <w:rFonts w:ascii="Times New Roman" w:hAnsi="Times New Roman" w:cs="Times New Roman"/>
          <w:bCs/>
          <w:color w:val="000000" w:themeColor="text1"/>
          <w:sz w:val="22"/>
          <w:szCs w:val="22"/>
          <w:lang w:val="en-US"/>
        </w:rPr>
        <w:t>(</w:t>
      </w:r>
      <w:r w:rsidR="005D30F3" w:rsidRPr="005D30F3">
        <w:rPr>
          <w:rFonts w:ascii="Times New Roman" w:hAnsi="Times New Roman" w:cs="Times New Roman"/>
          <w:bCs/>
          <w:i/>
          <w:color w:val="000000" w:themeColor="text1"/>
          <w:sz w:val="22"/>
          <w:szCs w:val="22"/>
          <w:lang w:val="en-US"/>
        </w:rPr>
        <w:t>B</w:t>
      </w:r>
      <w:r w:rsidR="00CB28A6" w:rsidRPr="005D30F3">
        <w:rPr>
          <w:rFonts w:ascii="Times New Roman" w:hAnsi="Times New Roman" w:cs="Times New Roman"/>
          <w:bCs/>
          <w:color w:val="000000" w:themeColor="text1"/>
          <w:sz w:val="22"/>
          <w:szCs w:val="22"/>
          <w:lang w:val="en-US"/>
        </w:rPr>
        <w:t xml:space="preserve">) </w:t>
      </w:r>
      <w:r w:rsidR="00CB28A6" w:rsidRPr="005D30F3">
        <w:rPr>
          <w:rFonts w:ascii="Times New Roman" w:hAnsi="Times New Roman" w:cs="Times New Roman"/>
          <w:bCs/>
          <w:color w:val="000000" w:themeColor="text1"/>
          <w:sz w:val="22"/>
          <w:szCs w:val="22"/>
        </w:rPr>
        <w:t>in all samples</w:t>
      </w:r>
      <w:r w:rsidR="00CB28A6" w:rsidRPr="005D30F3">
        <w:rPr>
          <w:rFonts w:ascii="Times New Roman" w:hAnsi="Times New Roman" w:cs="Times New Roman"/>
          <w:bCs/>
          <w:color w:val="000000" w:themeColor="text1"/>
          <w:sz w:val="22"/>
          <w:szCs w:val="22"/>
          <w:lang w:val="en-US"/>
        </w:rPr>
        <w:t xml:space="preserve"> </w:t>
      </w:r>
      <w:r w:rsidR="00437721" w:rsidRPr="005D30F3">
        <w:rPr>
          <w:rFonts w:ascii="Times New Roman" w:hAnsi="Times New Roman" w:cs="Times New Roman"/>
          <w:bCs/>
          <w:color w:val="000000" w:themeColor="text1"/>
          <w:sz w:val="22"/>
          <w:szCs w:val="22"/>
          <w:lang w:val="en-US"/>
        </w:rPr>
        <w:t>at</w:t>
      </w:r>
      <w:r w:rsidR="006916EC" w:rsidRPr="005D30F3">
        <w:rPr>
          <w:rFonts w:ascii="Times New Roman" w:hAnsi="Times New Roman" w:cs="Times New Roman"/>
          <w:bCs/>
          <w:color w:val="000000" w:themeColor="text1"/>
          <w:sz w:val="22"/>
          <w:szCs w:val="22"/>
          <w:lang w:val="en-US"/>
        </w:rPr>
        <w:t xml:space="preserve"> three different DNA fragment size ranges (30</w:t>
      </w:r>
      <w:r w:rsidR="00A92A20" w:rsidRPr="005D30F3">
        <w:rPr>
          <w:rFonts w:ascii="Times New Roman" w:hAnsi="Times New Roman" w:cs="Times New Roman"/>
          <w:sz w:val="22"/>
          <w:szCs w:val="22"/>
        </w:rPr>
        <w:sym w:font="Symbol" w:char="F02D"/>
      </w:r>
      <w:r w:rsidR="006916EC" w:rsidRPr="005D30F3">
        <w:rPr>
          <w:rFonts w:ascii="Times New Roman" w:hAnsi="Times New Roman" w:cs="Times New Roman"/>
          <w:bCs/>
          <w:color w:val="000000" w:themeColor="text1"/>
          <w:sz w:val="22"/>
          <w:szCs w:val="22"/>
          <w:lang w:val="en-US"/>
        </w:rPr>
        <w:t>70 bp, 100</w:t>
      </w:r>
      <w:r w:rsidR="00A92A20" w:rsidRPr="005D30F3">
        <w:rPr>
          <w:rFonts w:ascii="Times New Roman" w:hAnsi="Times New Roman" w:cs="Times New Roman"/>
          <w:sz w:val="22"/>
          <w:szCs w:val="22"/>
        </w:rPr>
        <w:sym w:font="Symbol" w:char="F02D"/>
      </w:r>
      <w:r w:rsidR="006916EC" w:rsidRPr="005D30F3">
        <w:rPr>
          <w:rFonts w:ascii="Times New Roman" w:hAnsi="Times New Roman" w:cs="Times New Roman"/>
          <w:bCs/>
          <w:color w:val="000000" w:themeColor="text1"/>
          <w:sz w:val="22"/>
          <w:szCs w:val="22"/>
          <w:lang w:val="en-US"/>
        </w:rPr>
        <w:t>150 bp and 150</w:t>
      </w:r>
      <w:r w:rsidR="00A92A20" w:rsidRPr="005D30F3">
        <w:rPr>
          <w:rFonts w:ascii="Times New Roman" w:hAnsi="Times New Roman" w:cs="Times New Roman"/>
          <w:sz w:val="22"/>
          <w:szCs w:val="22"/>
        </w:rPr>
        <w:sym w:font="Symbol" w:char="F02D"/>
      </w:r>
      <w:r w:rsidR="006916EC" w:rsidRPr="005D30F3">
        <w:rPr>
          <w:rFonts w:ascii="Times New Roman" w:hAnsi="Times New Roman" w:cs="Times New Roman"/>
          <w:bCs/>
          <w:color w:val="000000" w:themeColor="text1"/>
          <w:sz w:val="22"/>
          <w:szCs w:val="22"/>
          <w:lang w:val="en-US"/>
        </w:rPr>
        <w:t>1000 bp)</w:t>
      </w:r>
      <w:r w:rsidR="00CB28A6" w:rsidRPr="005D30F3">
        <w:rPr>
          <w:rFonts w:ascii="Times New Roman" w:hAnsi="Times New Roman" w:cs="Times New Roman"/>
          <w:bCs/>
          <w:color w:val="000000" w:themeColor="text1"/>
          <w:sz w:val="22"/>
          <w:szCs w:val="22"/>
          <w:lang w:val="en-US"/>
        </w:rPr>
        <w:t>.</w:t>
      </w:r>
      <w:r w:rsidR="00CB28A6" w:rsidRPr="005D30F3">
        <w:rPr>
          <w:rFonts w:ascii="Times New Roman" w:hAnsi="Times New Roman" w:cs="Times New Roman"/>
          <w:bCs/>
          <w:color w:val="000000" w:themeColor="text1"/>
          <w:sz w:val="22"/>
          <w:szCs w:val="22"/>
        </w:rPr>
        <w:t xml:space="preserve"> </w:t>
      </w:r>
      <w:r w:rsidR="005D30F3" w:rsidRPr="005D30F3">
        <w:rPr>
          <w:rFonts w:ascii="Times New Roman" w:hAnsi="Times New Roman" w:cs="Times New Roman"/>
          <w:bCs/>
          <w:color w:val="000000" w:themeColor="text1"/>
          <w:sz w:val="22"/>
          <w:szCs w:val="22"/>
        </w:rPr>
        <w:t>(</w:t>
      </w:r>
      <w:proofErr w:type="gramStart"/>
      <w:r w:rsidR="005D30F3" w:rsidRPr="005D30F3">
        <w:rPr>
          <w:rFonts w:ascii="Times New Roman" w:hAnsi="Times New Roman" w:cs="Times New Roman"/>
          <w:bCs/>
          <w:i/>
          <w:color w:val="000000" w:themeColor="text1"/>
          <w:sz w:val="22"/>
          <w:szCs w:val="22"/>
        </w:rPr>
        <w:t>C,D</w:t>
      </w:r>
      <w:proofErr w:type="gramEnd"/>
      <w:r w:rsidR="005D30F3" w:rsidRPr="005D30F3">
        <w:rPr>
          <w:rFonts w:ascii="Times New Roman" w:hAnsi="Times New Roman" w:cs="Times New Roman"/>
          <w:bCs/>
          <w:color w:val="000000" w:themeColor="text1"/>
          <w:sz w:val="22"/>
          <w:szCs w:val="22"/>
        </w:rPr>
        <w:t>)</w:t>
      </w:r>
      <w:r w:rsidR="008A09A0" w:rsidRPr="005D30F3">
        <w:rPr>
          <w:rFonts w:ascii="Times New Roman" w:hAnsi="Times New Roman" w:cs="Times New Roman"/>
          <w:bCs/>
          <w:color w:val="000000" w:themeColor="text1"/>
          <w:sz w:val="22"/>
          <w:szCs w:val="22"/>
        </w:rPr>
        <w:t xml:space="preserve"> </w:t>
      </w:r>
      <w:r w:rsidR="00CB28A6" w:rsidRPr="005D30F3">
        <w:rPr>
          <w:rFonts w:ascii="Times New Roman" w:hAnsi="Times New Roman" w:cs="Times New Roman"/>
          <w:color w:val="000000" w:themeColor="text1"/>
          <w:sz w:val="22"/>
          <w:szCs w:val="22"/>
        </w:rPr>
        <w:t>MB-</w:t>
      </w:r>
      <w:r w:rsidR="00CB28A6" w:rsidRPr="005D30F3">
        <w:rPr>
          <w:rFonts w:ascii="Times New Roman" w:hAnsi="Times New Roman" w:cs="Times New Roman"/>
          <w:bCs/>
          <w:color w:val="000000" w:themeColor="text1"/>
          <w:sz w:val="22"/>
          <w:szCs w:val="22"/>
          <w:lang w:val="en-US"/>
        </w:rPr>
        <w:t xml:space="preserve">ssDNA libraries were assessed for </w:t>
      </w:r>
      <w:proofErr w:type="spellStart"/>
      <w:r w:rsidR="00CB28A6" w:rsidRPr="005D30F3">
        <w:rPr>
          <w:rFonts w:ascii="Times New Roman" w:hAnsi="Times New Roman" w:cs="Times New Roman"/>
          <w:color w:val="000000" w:themeColor="text1"/>
          <w:sz w:val="22"/>
          <w:szCs w:val="22"/>
        </w:rPr>
        <w:t>cfDNA</w:t>
      </w:r>
      <w:proofErr w:type="spellEnd"/>
      <w:r w:rsidR="00CB28A6" w:rsidRPr="005D30F3">
        <w:rPr>
          <w:rFonts w:ascii="Times New Roman" w:hAnsi="Times New Roman" w:cs="Times New Roman"/>
          <w:color w:val="000000" w:themeColor="text1"/>
          <w:sz w:val="22"/>
          <w:szCs w:val="22"/>
        </w:rPr>
        <w:t xml:space="preserve"> fold enrichment in accessible, blood-related, chromatin regions within gene promoters that </w:t>
      </w:r>
      <w:r w:rsidR="005D30F3" w:rsidRPr="005D30F3">
        <w:rPr>
          <w:rFonts w:ascii="Times New Roman" w:hAnsi="Times New Roman" w:cs="Times New Roman"/>
          <w:color w:val="000000" w:themeColor="text1"/>
          <w:sz w:val="22"/>
          <w:szCs w:val="22"/>
        </w:rPr>
        <w:t>(</w:t>
      </w:r>
      <w:r w:rsidR="005D30F3" w:rsidRPr="005D30F3">
        <w:rPr>
          <w:rFonts w:ascii="Times New Roman" w:hAnsi="Times New Roman" w:cs="Times New Roman"/>
          <w:i/>
          <w:color w:val="000000" w:themeColor="text1"/>
          <w:sz w:val="22"/>
          <w:szCs w:val="22"/>
        </w:rPr>
        <w:t>C</w:t>
      </w:r>
      <w:r w:rsidR="00CB28A6" w:rsidRPr="005D30F3">
        <w:rPr>
          <w:rFonts w:ascii="Times New Roman" w:hAnsi="Times New Roman" w:cs="Times New Roman"/>
          <w:color w:val="000000" w:themeColor="text1"/>
          <w:sz w:val="22"/>
          <w:szCs w:val="22"/>
        </w:rPr>
        <w:t xml:space="preserve">) contain or </w:t>
      </w:r>
      <w:r w:rsidR="005D30F3" w:rsidRPr="005D30F3">
        <w:rPr>
          <w:rFonts w:ascii="Times New Roman" w:hAnsi="Times New Roman" w:cs="Times New Roman"/>
          <w:color w:val="000000" w:themeColor="text1"/>
          <w:sz w:val="22"/>
          <w:szCs w:val="22"/>
        </w:rPr>
        <w:t>(</w:t>
      </w:r>
      <w:r w:rsidR="005D30F3" w:rsidRPr="005D30F3">
        <w:rPr>
          <w:rFonts w:ascii="Times New Roman" w:hAnsi="Times New Roman" w:cs="Times New Roman"/>
          <w:i/>
          <w:color w:val="000000" w:themeColor="text1"/>
          <w:sz w:val="22"/>
          <w:szCs w:val="22"/>
        </w:rPr>
        <w:t>D</w:t>
      </w:r>
      <w:r w:rsidR="00CB28A6" w:rsidRPr="005D30F3">
        <w:rPr>
          <w:rFonts w:ascii="Times New Roman" w:hAnsi="Times New Roman" w:cs="Times New Roman"/>
          <w:color w:val="000000" w:themeColor="text1"/>
          <w:sz w:val="22"/>
          <w:szCs w:val="22"/>
        </w:rPr>
        <w:t>) lack a G</w:t>
      </w:r>
      <w:r w:rsidR="00945B83" w:rsidRPr="005D30F3">
        <w:rPr>
          <w:rFonts w:ascii="Times New Roman" w:hAnsi="Times New Roman" w:cs="Times New Roman"/>
          <w:color w:val="000000" w:themeColor="text1"/>
          <w:sz w:val="22"/>
          <w:szCs w:val="22"/>
        </w:rPr>
        <w:t>4</w:t>
      </w:r>
      <w:r w:rsidR="00CB28A6" w:rsidRPr="005D30F3">
        <w:rPr>
          <w:rFonts w:ascii="Times New Roman" w:hAnsi="Times New Roman" w:cs="Times New Roman"/>
          <w:color w:val="000000" w:themeColor="text1"/>
          <w:sz w:val="22"/>
          <w:szCs w:val="22"/>
        </w:rPr>
        <w:t xml:space="preserve"> signature</w:t>
      </w:r>
      <w:r w:rsidR="00A96330" w:rsidRPr="005D30F3">
        <w:rPr>
          <w:rFonts w:ascii="Times New Roman" w:hAnsi="Times New Roman" w:cs="Times New Roman"/>
          <w:color w:val="000000" w:themeColor="text1"/>
          <w:sz w:val="22"/>
          <w:szCs w:val="22"/>
        </w:rPr>
        <w:t xml:space="preserve"> </w:t>
      </w:r>
      <w:r w:rsidR="00A96330" w:rsidRPr="005D30F3">
        <w:rPr>
          <w:rFonts w:ascii="Times New Roman" w:hAnsi="Times New Roman" w:cs="Times New Roman"/>
          <w:bCs/>
          <w:color w:val="000000" w:themeColor="text1"/>
          <w:sz w:val="22"/>
          <w:szCs w:val="22"/>
          <w:lang w:val="en-US"/>
        </w:rPr>
        <w:t>at three different DNA fragment size ranges</w:t>
      </w:r>
      <w:r w:rsidR="00CB28A6" w:rsidRPr="005D30F3">
        <w:rPr>
          <w:rFonts w:ascii="Times New Roman" w:hAnsi="Times New Roman" w:cs="Times New Roman"/>
          <w:color w:val="000000" w:themeColor="text1"/>
          <w:sz w:val="22"/>
          <w:szCs w:val="22"/>
        </w:rPr>
        <w:t xml:space="preserve">. </w:t>
      </w:r>
      <w:r w:rsidR="005D30F3" w:rsidRPr="005D30F3">
        <w:rPr>
          <w:rFonts w:ascii="Times New Roman" w:hAnsi="Times New Roman" w:cs="Times New Roman"/>
          <w:color w:val="000000" w:themeColor="text1"/>
          <w:sz w:val="22"/>
          <w:szCs w:val="22"/>
        </w:rPr>
        <w:t>(</w:t>
      </w:r>
      <w:r w:rsidR="005D30F3" w:rsidRPr="005D30F3">
        <w:rPr>
          <w:rFonts w:ascii="Times New Roman" w:hAnsi="Times New Roman" w:cs="Times New Roman"/>
          <w:i/>
          <w:color w:val="000000" w:themeColor="text1"/>
          <w:sz w:val="22"/>
          <w:szCs w:val="22"/>
        </w:rPr>
        <w:t>E</w:t>
      </w:r>
      <w:r w:rsidR="005D30F3" w:rsidRPr="005D30F3">
        <w:rPr>
          <w:rFonts w:ascii="Times New Roman" w:hAnsi="Times New Roman" w:cs="Times New Roman"/>
          <w:color w:val="000000" w:themeColor="text1"/>
          <w:sz w:val="22"/>
          <w:szCs w:val="22"/>
        </w:rPr>
        <w:t>)</w:t>
      </w:r>
      <w:r w:rsidR="00CB28A6" w:rsidRPr="005D30F3">
        <w:rPr>
          <w:rFonts w:ascii="Times New Roman" w:hAnsi="Times New Roman" w:cs="Times New Roman"/>
          <w:color w:val="000000" w:themeColor="text1"/>
          <w:sz w:val="22"/>
          <w:szCs w:val="22"/>
        </w:rPr>
        <w:t xml:space="preserve"> </w:t>
      </w:r>
      <w:r w:rsidR="00CB28A6">
        <w:rPr>
          <w:rFonts w:ascii="Times New Roman" w:hAnsi="Times New Roman" w:cs="Times New Roman"/>
          <w:color w:val="000000" w:themeColor="text1"/>
          <w:sz w:val="22"/>
          <w:szCs w:val="22"/>
        </w:rPr>
        <w:t xml:space="preserve">Comparison of </w:t>
      </w:r>
      <w:proofErr w:type="spellStart"/>
      <w:r w:rsidR="00CB28A6">
        <w:rPr>
          <w:rFonts w:ascii="Times New Roman" w:hAnsi="Times New Roman" w:cs="Times New Roman"/>
          <w:color w:val="000000" w:themeColor="text1"/>
          <w:sz w:val="22"/>
          <w:szCs w:val="22"/>
        </w:rPr>
        <w:t>cfDNA</w:t>
      </w:r>
      <w:proofErr w:type="spellEnd"/>
      <w:r w:rsidR="00CB28A6">
        <w:rPr>
          <w:rFonts w:ascii="Times New Roman" w:hAnsi="Times New Roman" w:cs="Times New Roman"/>
          <w:color w:val="000000" w:themeColor="text1"/>
          <w:sz w:val="22"/>
          <w:szCs w:val="22"/>
        </w:rPr>
        <w:t xml:space="preserve"> fold enrichment between G4-positive and G4-negative </w:t>
      </w:r>
      <w:r w:rsidR="00945B83">
        <w:rPr>
          <w:rFonts w:ascii="Times New Roman" w:hAnsi="Times New Roman" w:cs="Times New Roman"/>
          <w:color w:val="000000" w:themeColor="text1"/>
          <w:sz w:val="22"/>
          <w:szCs w:val="22"/>
        </w:rPr>
        <w:t xml:space="preserve">accessible </w:t>
      </w:r>
      <w:r w:rsidR="00CB28A6" w:rsidRPr="00CB28A6">
        <w:rPr>
          <w:rFonts w:ascii="Times New Roman" w:hAnsi="Times New Roman" w:cs="Times New Roman"/>
          <w:color w:val="000000" w:themeColor="text1"/>
          <w:sz w:val="22"/>
          <w:szCs w:val="22"/>
        </w:rPr>
        <w:t>chromatin regions within gene promoters</w:t>
      </w:r>
      <w:r w:rsidR="00191A2C">
        <w:rPr>
          <w:rFonts w:ascii="Times New Roman" w:hAnsi="Times New Roman" w:cs="Times New Roman"/>
          <w:color w:val="000000" w:themeColor="text1"/>
          <w:sz w:val="22"/>
          <w:szCs w:val="22"/>
        </w:rPr>
        <w:t xml:space="preserve"> </w:t>
      </w:r>
      <w:r w:rsidR="00191A2C" w:rsidRPr="00CB28A6">
        <w:rPr>
          <w:rFonts w:ascii="Times New Roman" w:hAnsi="Times New Roman" w:cs="Times New Roman"/>
          <w:bCs/>
          <w:color w:val="000000" w:themeColor="text1"/>
          <w:sz w:val="22"/>
          <w:szCs w:val="22"/>
          <w:lang w:val="en-US"/>
        </w:rPr>
        <w:t>at three different DNA fragment size ranges</w:t>
      </w:r>
      <w:r w:rsidR="00CB28A6">
        <w:rPr>
          <w:rFonts w:ascii="Times New Roman" w:hAnsi="Times New Roman" w:cs="Times New Roman"/>
          <w:color w:val="000000" w:themeColor="text1"/>
          <w:sz w:val="22"/>
          <w:szCs w:val="22"/>
        </w:rPr>
        <w:t>.</w:t>
      </w:r>
      <w:r w:rsidR="00173BFF">
        <w:rPr>
          <w:rFonts w:ascii="Times New Roman" w:hAnsi="Times New Roman" w:cs="Times New Roman"/>
          <w:color w:val="000000" w:themeColor="text1"/>
          <w:sz w:val="22"/>
          <w:szCs w:val="22"/>
        </w:rPr>
        <w:t xml:space="preserve"> </w:t>
      </w:r>
      <w:r w:rsidR="008B4C04" w:rsidRPr="008B4C04">
        <w:rPr>
          <w:rFonts w:ascii="Times New Roman" w:eastAsiaTheme="minorHAnsi" w:hAnsi="Times New Roman" w:cs="Times New Roman"/>
          <w:color w:val="000000" w:themeColor="text1"/>
          <w:sz w:val="22"/>
          <w:szCs w:val="22"/>
        </w:rPr>
        <w:t>Wi</w:t>
      </w:r>
      <w:r w:rsidR="008B4C04" w:rsidRPr="00173BFF">
        <w:rPr>
          <w:rFonts w:ascii="Times New Roman" w:eastAsiaTheme="minorHAnsi" w:hAnsi="Times New Roman" w:cs="Times New Roman"/>
          <w:color w:val="000000" w:themeColor="text1"/>
          <w:sz w:val="22"/>
          <w:szCs w:val="22"/>
        </w:rPr>
        <w:t xml:space="preserve">lcoxon rank-sum test: </w:t>
      </w:r>
      <w:r w:rsidR="008B4C04">
        <w:rPr>
          <w:rFonts w:ascii="Times New Roman" w:eastAsiaTheme="minorHAnsi" w:hAnsi="Times New Roman" w:cs="Times New Roman"/>
          <w:color w:val="000000" w:themeColor="text1"/>
          <w:sz w:val="22"/>
          <w:szCs w:val="22"/>
        </w:rPr>
        <w:t>(</w:t>
      </w:r>
      <w:r w:rsidR="008B4C04" w:rsidRPr="00173BFF">
        <w:rPr>
          <w:rFonts w:ascii="Times New Roman" w:eastAsiaTheme="minorHAnsi" w:hAnsi="Times New Roman" w:cs="Times New Roman"/>
          <w:color w:val="000000" w:themeColor="text1"/>
          <w:sz w:val="22"/>
          <w:szCs w:val="22"/>
        </w:rPr>
        <w:t>*</w:t>
      </w:r>
      <w:r w:rsidR="008B4C04">
        <w:rPr>
          <w:rFonts w:ascii="Times New Roman" w:eastAsiaTheme="minorHAnsi" w:hAnsi="Times New Roman" w:cs="Times New Roman"/>
          <w:color w:val="000000" w:themeColor="text1"/>
          <w:sz w:val="22"/>
          <w:szCs w:val="22"/>
        </w:rPr>
        <w:t>)</w:t>
      </w:r>
      <w:r w:rsidR="008B4C04" w:rsidRPr="00173BFF">
        <w:rPr>
          <w:rFonts w:ascii="Times New Roman" w:eastAsiaTheme="minorHAnsi" w:hAnsi="Times New Roman" w:cs="Times New Roman"/>
          <w:color w:val="000000" w:themeColor="text1"/>
          <w:sz w:val="22"/>
          <w:szCs w:val="22"/>
        </w:rPr>
        <w:t xml:space="preserve">, P &lt; 0.05; </w:t>
      </w:r>
      <w:r w:rsidR="008B4C04">
        <w:rPr>
          <w:rFonts w:ascii="Times New Roman" w:eastAsiaTheme="minorHAnsi" w:hAnsi="Times New Roman" w:cs="Times New Roman"/>
          <w:color w:val="000000" w:themeColor="text1"/>
          <w:sz w:val="22"/>
          <w:szCs w:val="22"/>
        </w:rPr>
        <w:t>(</w:t>
      </w:r>
      <w:r w:rsidR="008B4C04" w:rsidRPr="00173BFF">
        <w:rPr>
          <w:rFonts w:ascii="Times New Roman" w:hAnsi="Times New Roman" w:cs="Times New Roman"/>
          <w:color w:val="000000" w:themeColor="text1"/>
          <w:sz w:val="22"/>
          <w:szCs w:val="22"/>
        </w:rPr>
        <w:t>**</w:t>
      </w:r>
      <w:r w:rsidR="008B4C04">
        <w:rPr>
          <w:rFonts w:ascii="Times New Roman" w:hAnsi="Times New Roman" w:cs="Times New Roman"/>
          <w:color w:val="000000" w:themeColor="text1"/>
          <w:sz w:val="22"/>
          <w:szCs w:val="22"/>
        </w:rPr>
        <w:t>)</w:t>
      </w:r>
      <w:r w:rsidR="008B4C04" w:rsidRPr="00173BFF">
        <w:rPr>
          <w:rFonts w:ascii="Times New Roman" w:hAnsi="Times New Roman" w:cs="Times New Roman"/>
          <w:color w:val="000000" w:themeColor="text1"/>
          <w:sz w:val="22"/>
          <w:szCs w:val="22"/>
        </w:rPr>
        <w:t xml:space="preserve">, P &lt; 0.01; </w:t>
      </w:r>
      <w:r w:rsidR="008B4C04">
        <w:rPr>
          <w:rFonts w:ascii="Times New Roman" w:hAnsi="Times New Roman" w:cs="Times New Roman"/>
          <w:color w:val="000000" w:themeColor="text1"/>
          <w:sz w:val="22"/>
          <w:szCs w:val="22"/>
        </w:rPr>
        <w:t>(</w:t>
      </w:r>
      <w:r w:rsidR="008B4C04" w:rsidRPr="00173BFF">
        <w:rPr>
          <w:rFonts w:ascii="Times New Roman" w:hAnsi="Times New Roman" w:cs="Times New Roman"/>
          <w:color w:val="000000" w:themeColor="text1"/>
          <w:sz w:val="22"/>
          <w:szCs w:val="22"/>
        </w:rPr>
        <w:t>***</w:t>
      </w:r>
      <w:r w:rsidR="008B4C04">
        <w:rPr>
          <w:rFonts w:ascii="Times New Roman" w:hAnsi="Times New Roman" w:cs="Times New Roman"/>
          <w:color w:val="000000" w:themeColor="text1"/>
          <w:sz w:val="22"/>
          <w:szCs w:val="22"/>
        </w:rPr>
        <w:t>)</w:t>
      </w:r>
      <w:r w:rsidR="008B4C04" w:rsidRPr="00173BFF">
        <w:rPr>
          <w:rFonts w:ascii="Times New Roman" w:hAnsi="Times New Roman" w:cs="Times New Roman"/>
          <w:color w:val="000000" w:themeColor="text1"/>
          <w:sz w:val="22"/>
          <w:szCs w:val="22"/>
        </w:rPr>
        <w:t xml:space="preserve">, P &lt; 0.001; </w:t>
      </w:r>
      <w:r w:rsidR="008B4C04">
        <w:rPr>
          <w:rFonts w:ascii="Times New Roman" w:hAnsi="Times New Roman" w:cs="Times New Roman"/>
          <w:color w:val="000000" w:themeColor="text1"/>
          <w:sz w:val="22"/>
          <w:szCs w:val="22"/>
        </w:rPr>
        <w:t>(</w:t>
      </w:r>
      <w:r w:rsidR="008B4C04" w:rsidRPr="00173BFF">
        <w:rPr>
          <w:rFonts w:ascii="Times New Roman" w:hAnsi="Times New Roman" w:cs="Times New Roman"/>
          <w:color w:val="000000" w:themeColor="text1"/>
          <w:sz w:val="22"/>
          <w:szCs w:val="22"/>
        </w:rPr>
        <w:t>****</w:t>
      </w:r>
      <w:r w:rsidR="008B4C04">
        <w:rPr>
          <w:rFonts w:ascii="Times New Roman" w:hAnsi="Times New Roman" w:cs="Times New Roman"/>
          <w:color w:val="000000" w:themeColor="text1"/>
          <w:sz w:val="22"/>
          <w:szCs w:val="22"/>
        </w:rPr>
        <w:t>)</w:t>
      </w:r>
      <w:r w:rsidR="008B4C04" w:rsidRPr="00173BFF">
        <w:rPr>
          <w:rFonts w:ascii="Times New Roman" w:hAnsi="Times New Roman" w:cs="Times New Roman"/>
          <w:color w:val="000000" w:themeColor="text1"/>
          <w:sz w:val="22"/>
          <w:szCs w:val="22"/>
        </w:rPr>
        <w:t>, P &lt; 0.0001</w:t>
      </w:r>
      <w:r w:rsidR="008B4C04">
        <w:rPr>
          <w:rFonts w:ascii="Times New Roman" w:hAnsi="Times New Roman" w:cs="Times New Roman"/>
          <w:color w:val="000000" w:themeColor="text1"/>
          <w:sz w:val="22"/>
          <w:szCs w:val="22"/>
        </w:rPr>
        <w:t>; (ns), non-significant</w:t>
      </w:r>
      <w:r w:rsidR="008B4C04" w:rsidRPr="00173BFF">
        <w:rPr>
          <w:rFonts w:ascii="Times New Roman" w:hAnsi="Times New Roman" w:cs="Times New Roman"/>
          <w:color w:val="000000" w:themeColor="text1"/>
          <w:sz w:val="22"/>
          <w:szCs w:val="22"/>
        </w:rPr>
        <w:t>.</w:t>
      </w:r>
      <w:r w:rsidR="008B4C04" w:rsidRPr="008B4C04">
        <w:rPr>
          <w:rFonts w:ascii="Times New Roman" w:hAnsi="Times New Roman" w:cs="Times New Roman"/>
          <w:color w:val="000000" w:themeColor="text1"/>
          <w:sz w:val="22"/>
          <w:szCs w:val="22"/>
        </w:rPr>
        <w:t xml:space="preserve"> </w:t>
      </w:r>
      <w:r w:rsidR="005512C7">
        <w:rPr>
          <w:rFonts w:ascii="Times New Roman" w:eastAsia="Times New Roman" w:hAnsi="Times New Roman" w:cs="Times New Roman"/>
          <w:color w:val="000000"/>
          <w:sz w:val="22"/>
          <w:szCs w:val="22"/>
        </w:rPr>
        <w:t>(</w:t>
      </w:r>
      <w:r w:rsidR="005512C7">
        <w:rPr>
          <w:rFonts w:ascii="Times New Roman" w:eastAsia="Times New Roman" w:hAnsi="Times New Roman" w:cs="Times New Roman"/>
          <w:i/>
          <w:color w:val="000000"/>
          <w:sz w:val="22"/>
          <w:szCs w:val="22"/>
        </w:rPr>
        <w:t>F</w:t>
      </w:r>
      <w:r w:rsidR="005512C7">
        <w:rPr>
          <w:rFonts w:ascii="Times New Roman" w:eastAsia="Times New Roman" w:hAnsi="Times New Roman" w:cs="Times New Roman"/>
          <w:color w:val="000000"/>
          <w:sz w:val="22"/>
          <w:szCs w:val="22"/>
        </w:rPr>
        <w:t xml:space="preserve">) Overlap of accessible regions in TSS that are either positive (blue) or negative (purple) for PQS/OQS, with accessible regions in TSS that are positive for PQS and can adopt G4 secondary structure </w:t>
      </w:r>
      <w:r w:rsidR="005512C7" w:rsidRPr="006947F6">
        <w:rPr>
          <w:rFonts w:ascii="Times New Roman" w:eastAsia="Times New Roman" w:hAnsi="Times New Roman" w:cs="Times New Roman"/>
          <w:i/>
          <w:iCs/>
          <w:color w:val="000000"/>
          <w:sz w:val="22"/>
          <w:szCs w:val="22"/>
        </w:rPr>
        <w:t>in situ</w:t>
      </w:r>
      <w:r w:rsidR="005512C7">
        <w:rPr>
          <w:rFonts w:ascii="Times New Roman" w:eastAsia="Times New Roman" w:hAnsi="Times New Roman" w:cs="Times New Roman"/>
          <w:color w:val="000000"/>
          <w:sz w:val="22"/>
          <w:szCs w:val="22"/>
        </w:rPr>
        <w:t xml:space="preserve"> (yellow).</w:t>
      </w:r>
    </w:p>
    <w:p w14:paraId="75D5197A" w14:textId="0FF3C1A3"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15583574" w14:textId="1EFEB834"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2CED5D7C" w14:textId="3058C64B"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58BBE5D7" w14:textId="3389D663"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49F266FC" w14:textId="6BA5F002"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57F573B6" w14:textId="7E8E2AA1"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2F066132" w14:textId="7AB3CBFA"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5EA5253D" w14:textId="3CEEE909"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346ECD65" w14:textId="5C97374E"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30318CE5" w14:textId="6BBC3707"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2E97E98D" w14:textId="6FA21188"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37877BA7" w14:textId="5CD1FAB4"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7E8BBE1A" w14:textId="464CA5F8"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0587FD07" w14:textId="08AF742A"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4E083444" w14:textId="19AD14E7"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2007A4AE" w14:textId="773AC06B"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23F4CEC5" w14:textId="70FD3C26"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3DF9662E" w14:textId="34D4CFFA" w:rsidR="00EC34C1" w:rsidRDefault="00EC34C1" w:rsidP="000047B2">
      <w:pPr>
        <w:tabs>
          <w:tab w:val="left" w:pos="2960"/>
        </w:tabs>
        <w:spacing w:line="480" w:lineRule="auto"/>
        <w:jc w:val="both"/>
        <w:rPr>
          <w:rFonts w:ascii="Times New Roman" w:hAnsi="Times New Roman" w:cs="Times New Roman"/>
          <w:color w:val="000000" w:themeColor="text1"/>
          <w:sz w:val="22"/>
          <w:szCs w:val="22"/>
        </w:rPr>
      </w:pPr>
    </w:p>
    <w:p w14:paraId="2D7A1D90" w14:textId="77777777" w:rsidR="00EC34C1" w:rsidRPr="00EC34C1" w:rsidRDefault="00EC34C1" w:rsidP="00EC34C1">
      <w:pPr>
        <w:pStyle w:val="Default"/>
        <w:spacing w:line="480" w:lineRule="auto"/>
        <w:jc w:val="both"/>
        <w:rPr>
          <w:rFonts w:ascii="Times New Roman" w:hAnsi="Times New Roman" w:cs="Times New Roman"/>
          <w:b/>
          <w:color w:val="000000" w:themeColor="text1"/>
          <w:sz w:val="22"/>
          <w:szCs w:val="22"/>
        </w:rPr>
      </w:pPr>
      <w:r w:rsidRPr="00EC34C1">
        <w:rPr>
          <w:rFonts w:ascii="Times New Roman" w:hAnsi="Times New Roman" w:cs="Times New Roman"/>
          <w:b/>
          <w:color w:val="000000" w:themeColor="text1"/>
          <w:sz w:val="22"/>
          <w:szCs w:val="22"/>
        </w:rPr>
        <w:lastRenderedPageBreak/>
        <w:t>References</w:t>
      </w:r>
    </w:p>
    <w:p w14:paraId="0DA9CFF6" w14:textId="77777777" w:rsidR="00005223" w:rsidRPr="00005223" w:rsidRDefault="00005223" w:rsidP="00005223">
      <w:pPr>
        <w:spacing w:line="480" w:lineRule="auto"/>
        <w:rPr>
          <w:rFonts w:ascii="Times New Roman" w:hAnsi="Times New Roman" w:cs="Times New Roman"/>
          <w:sz w:val="22"/>
          <w:szCs w:val="22"/>
          <w:lang w:val="en-US"/>
        </w:rPr>
      </w:pPr>
      <w:r w:rsidRPr="00005223">
        <w:rPr>
          <w:rFonts w:ascii="Times New Roman" w:hAnsi="Times New Roman" w:cs="Times New Roman"/>
          <w:sz w:val="22"/>
          <w:szCs w:val="22"/>
          <w:lang w:val="en-US"/>
        </w:rPr>
        <w:t xml:space="preserve">R Core Team. 2018. R: a language and environment for statistical computing. R Foundation for </w:t>
      </w:r>
    </w:p>
    <w:p w14:paraId="3204DC1B" w14:textId="469BB5DE" w:rsidR="00005223" w:rsidRPr="00005223" w:rsidRDefault="00005223" w:rsidP="00005223">
      <w:pPr>
        <w:pStyle w:val="Default"/>
        <w:spacing w:line="480" w:lineRule="auto"/>
        <w:ind w:firstLine="720"/>
        <w:jc w:val="both"/>
        <w:rPr>
          <w:rFonts w:ascii="Times New Roman" w:hAnsi="Times New Roman" w:cs="Times New Roman"/>
          <w:noProof/>
          <w:sz w:val="22"/>
        </w:rPr>
      </w:pPr>
      <w:r w:rsidRPr="00005223">
        <w:rPr>
          <w:rFonts w:ascii="Times New Roman" w:hAnsi="Times New Roman" w:cs="Times New Roman"/>
          <w:sz w:val="22"/>
          <w:szCs w:val="22"/>
        </w:rPr>
        <w:t>Statistical Computing, Vienna. https://www.R-project.org/.</w:t>
      </w:r>
    </w:p>
    <w:p w14:paraId="40CCE8D7" w14:textId="51E0A41D" w:rsidR="00EC34C1" w:rsidRDefault="00EC34C1" w:rsidP="00EC34C1">
      <w:pPr>
        <w:pStyle w:val="Default"/>
        <w:spacing w:line="480" w:lineRule="auto"/>
        <w:jc w:val="both"/>
        <w:rPr>
          <w:rFonts w:ascii="Times" w:hAnsi="Times"/>
          <w:noProof/>
          <w:sz w:val="22"/>
        </w:rPr>
      </w:pPr>
      <w:r w:rsidRPr="00D530A1">
        <w:rPr>
          <w:rFonts w:ascii="Times" w:hAnsi="Times"/>
          <w:noProof/>
          <w:sz w:val="22"/>
        </w:rPr>
        <w:t xml:space="preserve">Vardi O, Shamir I, Javasky E, Goren A, Simon I. 2017. Biases in the SMART-DNA </w:t>
      </w:r>
      <w:r w:rsidR="00DB01A5">
        <w:rPr>
          <w:rFonts w:ascii="Times" w:hAnsi="Times"/>
          <w:noProof/>
          <w:sz w:val="22"/>
        </w:rPr>
        <w:t>l</w:t>
      </w:r>
      <w:r w:rsidRPr="00D530A1">
        <w:rPr>
          <w:rFonts w:ascii="Times" w:hAnsi="Times"/>
          <w:noProof/>
          <w:sz w:val="22"/>
        </w:rPr>
        <w:t xml:space="preserve">ibrary </w:t>
      </w:r>
      <w:r w:rsidR="00DB01A5">
        <w:rPr>
          <w:rFonts w:ascii="Times" w:hAnsi="Times"/>
          <w:noProof/>
          <w:sz w:val="22"/>
        </w:rPr>
        <w:t>p</w:t>
      </w:r>
      <w:r w:rsidRPr="00D530A1">
        <w:rPr>
          <w:rFonts w:ascii="Times" w:hAnsi="Times"/>
          <w:noProof/>
          <w:sz w:val="22"/>
        </w:rPr>
        <w:t>reparation</w:t>
      </w:r>
    </w:p>
    <w:p w14:paraId="100D5D8B" w14:textId="7F9AC4FE" w:rsidR="00EC34C1" w:rsidRDefault="00DB01A5" w:rsidP="00EC34C1">
      <w:pPr>
        <w:pStyle w:val="Default"/>
        <w:spacing w:line="480" w:lineRule="auto"/>
        <w:ind w:firstLine="720"/>
        <w:jc w:val="both"/>
        <w:rPr>
          <w:rFonts w:ascii="Times" w:hAnsi="Times"/>
          <w:noProof/>
          <w:sz w:val="22"/>
        </w:rPr>
      </w:pPr>
      <w:r>
        <w:rPr>
          <w:rFonts w:ascii="Times" w:hAnsi="Times"/>
          <w:noProof/>
          <w:sz w:val="22"/>
        </w:rPr>
        <w:t>m</w:t>
      </w:r>
      <w:r w:rsidR="00EC34C1" w:rsidRPr="00D530A1">
        <w:rPr>
          <w:rFonts w:ascii="Times" w:hAnsi="Times"/>
          <w:noProof/>
          <w:sz w:val="22"/>
        </w:rPr>
        <w:t xml:space="preserve">ethod </w:t>
      </w:r>
      <w:r>
        <w:rPr>
          <w:rFonts w:ascii="Times" w:hAnsi="Times"/>
          <w:noProof/>
          <w:sz w:val="22"/>
        </w:rPr>
        <w:t>a</w:t>
      </w:r>
      <w:r w:rsidR="00EC34C1" w:rsidRPr="00D530A1">
        <w:rPr>
          <w:rFonts w:ascii="Times" w:hAnsi="Times"/>
          <w:noProof/>
          <w:sz w:val="22"/>
        </w:rPr>
        <w:t xml:space="preserve">ssociated with </w:t>
      </w:r>
      <w:r>
        <w:rPr>
          <w:rFonts w:ascii="Times" w:hAnsi="Times"/>
          <w:noProof/>
          <w:sz w:val="22"/>
        </w:rPr>
        <w:t>g</w:t>
      </w:r>
      <w:r w:rsidR="00EC34C1" w:rsidRPr="00D530A1">
        <w:rPr>
          <w:rFonts w:ascii="Times" w:hAnsi="Times"/>
          <w:noProof/>
          <w:sz w:val="22"/>
        </w:rPr>
        <w:t xml:space="preserve">enomic </w:t>
      </w:r>
      <w:r>
        <w:rPr>
          <w:rFonts w:ascii="Times" w:hAnsi="Times"/>
          <w:noProof/>
          <w:sz w:val="22"/>
        </w:rPr>
        <w:t>p</w:t>
      </w:r>
      <w:r w:rsidR="00EC34C1" w:rsidRPr="00D530A1">
        <w:rPr>
          <w:rFonts w:ascii="Times" w:hAnsi="Times"/>
          <w:noProof/>
          <w:sz w:val="22"/>
        </w:rPr>
        <w:t xml:space="preserve">oly </w:t>
      </w:r>
      <w:r>
        <w:rPr>
          <w:rFonts w:ascii="Times" w:hAnsi="Times"/>
          <w:noProof/>
          <w:sz w:val="22"/>
        </w:rPr>
        <w:t>d</w:t>
      </w:r>
      <w:r w:rsidR="00EC34C1" w:rsidRPr="00D530A1">
        <w:rPr>
          <w:rFonts w:ascii="Times" w:hAnsi="Times"/>
          <w:noProof/>
          <w:sz w:val="22"/>
        </w:rPr>
        <w:t>A/</w:t>
      </w:r>
      <w:r>
        <w:rPr>
          <w:rFonts w:ascii="Times" w:hAnsi="Times"/>
          <w:noProof/>
          <w:sz w:val="22"/>
        </w:rPr>
        <w:t>d</w:t>
      </w:r>
      <w:r w:rsidR="00EC34C1" w:rsidRPr="00D530A1">
        <w:rPr>
          <w:rFonts w:ascii="Times" w:hAnsi="Times"/>
          <w:noProof/>
          <w:sz w:val="22"/>
        </w:rPr>
        <w:t xml:space="preserve">T Sequences. </w:t>
      </w:r>
      <w:r w:rsidR="00EC34C1" w:rsidRPr="00D530A1">
        <w:rPr>
          <w:rFonts w:ascii="Times" w:hAnsi="Times"/>
          <w:i/>
          <w:iCs/>
          <w:noProof/>
          <w:sz w:val="22"/>
        </w:rPr>
        <w:t>P</w:t>
      </w:r>
      <w:r w:rsidR="00EC34C1">
        <w:rPr>
          <w:rFonts w:ascii="Times" w:hAnsi="Times"/>
          <w:i/>
          <w:iCs/>
          <w:noProof/>
          <w:sz w:val="22"/>
        </w:rPr>
        <w:t>L</w:t>
      </w:r>
      <w:r w:rsidR="00EC34C1" w:rsidRPr="00D530A1">
        <w:rPr>
          <w:rFonts w:ascii="Times" w:hAnsi="Times"/>
          <w:i/>
          <w:iCs/>
          <w:noProof/>
          <w:sz w:val="22"/>
        </w:rPr>
        <w:t>oS One</w:t>
      </w:r>
      <w:r w:rsidR="00EC34C1" w:rsidRPr="00D530A1">
        <w:rPr>
          <w:rFonts w:ascii="Times" w:hAnsi="Times"/>
          <w:noProof/>
          <w:sz w:val="22"/>
        </w:rPr>
        <w:t xml:space="preserve"> </w:t>
      </w:r>
      <w:r w:rsidR="00EC34C1" w:rsidRPr="00D530A1">
        <w:rPr>
          <w:rFonts w:ascii="Times" w:hAnsi="Times"/>
          <w:b/>
          <w:bCs/>
          <w:noProof/>
          <w:sz w:val="22"/>
        </w:rPr>
        <w:t>12</w:t>
      </w:r>
      <w:r w:rsidR="00EC34C1" w:rsidRPr="00D530A1">
        <w:rPr>
          <w:rFonts w:ascii="Times" w:hAnsi="Times"/>
          <w:noProof/>
          <w:sz w:val="22"/>
        </w:rPr>
        <w:t xml:space="preserve">: e0172769. </w:t>
      </w:r>
    </w:p>
    <w:p w14:paraId="6BCA6460" w14:textId="77777777" w:rsidR="00EC34C1" w:rsidRDefault="00EC34C1" w:rsidP="00EC34C1">
      <w:pPr>
        <w:pStyle w:val="Default"/>
        <w:spacing w:line="480" w:lineRule="auto"/>
        <w:ind w:firstLine="720"/>
        <w:jc w:val="both"/>
        <w:rPr>
          <w:rFonts w:ascii="Times" w:hAnsi="Times"/>
          <w:noProof/>
          <w:sz w:val="22"/>
        </w:rPr>
      </w:pPr>
      <w:r w:rsidRPr="00D530A1">
        <w:rPr>
          <w:rFonts w:ascii="Times" w:hAnsi="Times"/>
          <w:noProof/>
          <w:sz w:val="22"/>
        </w:rPr>
        <w:t>doi:10.1371/journal.pone.0172769</w:t>
      </w:r>
    </w:p>
    <w:p w14:paraId="4E79B0A2" w14:textId="2DBB5160" w:rsidR="00EC34C1" w:rsidRDefault="00EC34C1" w:rsidP="00EC34C1">
      <w:pPr>
        <w:pStyle w:val="Default"/>
        <w:spacing w:line="480" w:lineRule="auto"/>
        <w:jc w:val="both"/>
        <w:rPr>
          <w:rFonts w:ascii="Times" w:hAnsi="Times"/>
          <w:noProof/>
          <w:sz w:val="22"/>
        </w:rPr>
      </w:pPr>
      <w:r w:rsidRPr="00D530A1">
        <w:rPr>
          <w:rFonts w:ascii="Times" w:hAnsi="Times"/>
          <w:noProof/>
          <w:sz w:val="22"/>
        </w:rPr>
        <w:t xml:space="preserve">Zhao D, Zheng D. 2018. SMARTcleaner: </w:t>
      </w:r>
      <w:r w:rsidR="00DB01A5">
        <w:rPr>
          <w:rFonts w:ascii="Times" w:hAnsi="Times"/>
          <w:noProof/>
          <w:sz w:val="22"/>
        </w:rPr>
        <w:t>i</w:t>
      </w:r>
      <w:r w:rsidRPr="00D530A1">
        <w:rPr>
          <w:rFonts w:ascii="Times" w:hAnsi="Times"/>
          <w:noProof/>
          <w:sz w:val="22"/>
        </w:rPr>
        <w:t xml:space="preserve">dentify and </w:t>
      </w:r>
      <w:r w:rsidR="00DB01A5">
        <w:rPr>
          <w:rFonts w:ascii="Times" w:hAnsi="Times"/>
          <w:noProof/>
          <w:sz w:val="22"/>
        </w:rPr>
        <w:t>c</w:t>
      </w:r>
      <w:r w:rsidRPr="00D530A1">
        <w:rPr>
          <w:rFonts w:ascii="Times" w:hAnsi="Times"/>
          <w:noProof/>
          <w:sz w:val="22"/>
        </w:rPr>
        <w:t>lean off-</w:t>
      </w:r>
      <w:r w:rsidR="00DB01A5">
        <w:rPr>
          <w:rFonts w:ascii="Times" w:hAnsi="Times"/>
          <w:noProof/>
          <w:sz w:val="22"/>
        </w:rPr>
        <w:t>t</w:t>
      </w:r>
      <w:r w:rsidRPr="00D530A1">
        <w:rPr>
          <w:rFonts w:ascii="Times" w:hAnsi="Times"/>
          <w:noProof/>
          <w:sz w:val="22"/>
        </w:rPr>
        <w:t xml:space="preserve">arget </w:t>
      </w:r>
      <w:r w:rsidR="00DB01A5">
        <w:rPr>
          <w:rFonts w:ascii="Times" w:hAnsi="Times"/>
          <w:noProof/>
          <w:sz w:val="22"/>
        </w:rPr>
        <w:t>s</w:t>
      </w:r>
      <w:r w:rsidRPr="00D530A1">
        <w:rPr>
          <w:rFonts w:ascii="Times" w:hAnsi="Times"/>
          <w:noProof/>
          <w:sz w:val="22"/>
        </w:rPr>
        <w:t>ignals in SMART ChIP-</w:t>
      </w:r>
      <w:r w:rsidR="00DB01A5">
        <w:rPr>
          <w:rFonts w:ascii="Times" w:hAnsi="Times"/>
          <w:noProof/>
          <w:sz w:val="22"/>
        </w:rPr>
        <w:t>s</w:t>
      </w:r>
      <w:r w:rsidRPr="00D530A1">
        <w:rPr>
          <w:rFonts w:ascii="Times" w:hAnsi="Times"/>
          <w:noProof/>
          <w:sz w:val="22"/>
        </w:rPr>
        <w:t xml:space="preserve">eq </w:t>
      </w:r>
    </w:p>
    <w:p w14:paraId="2D7A1723" w14:textId="091F83DB" w:rsidR="00EC34C1" w:rsidRDefault="00DB01A5" w:rsidP="00EC34C1">
      <w:pPr>
        <w:pStyle w:val="Default"/>
        <w:spacing w:line="480" w:lineRule="auto"/>
        <w:ind w:firstLine="720"/>
        <w:jc w:val="both"/>
        <w:rPr>
          <w:rFonts w:ascii="Times" w:hAnsi="Times"/>
          <w:noProof/>
          <w:sz w:val="22"/>
        </w:rPr>
      </w:pPr>
      <w:r>
        <w:rPr>
          <w:rFonts w:ascii="Times" w:hAnsi="Times"/>
          <w:noProof/>
          <w:sz w:val="22"/>
        </w:rPr>
        <w:t>a</w:t>
      </w:r>
      <w:r w:rsidR="00EC34C1" w:rsidRPr="00D530A1">
        <w:rPr>
          <w:rFonts w:ascii="Times" w:hAnsi="Times"/>
          <w:noProof/>
          <w:sz w:val="22"/>
        </w:rPr>
        <w:t xml:space="preserve">nalysis. </w:t>
      </w:r>
      <w:r w:rsidR="00EC34C1" w:rsidRPr="00D530A1">
        <w:rPr>
          <w:rFonts w:ascii="Times" w:hAnsi="Times"/>
          <w:i/>
          <w:iCs/>
          <w:noProof/>
          <w:sz w:val="22"/>
        </w:rPr>
        <w:t>BMC Bioinformatics</w:t>
      </w:r>
      <w:r w:rsidR="00EC34C1" w:rsidRPr="00D530A1">
        <w:rPr>
          <w:rFonts w:ascii="Times" w:hAnsi="Times"/>
          <w:noProof/>
          <w:sz w:val="22"/>
        </w:rPr>
        <w:t xml:space="preserve"> </w:t>
      </w:r>
      <w:r w:rsidR="00EC34C1" w:rsidRPr="00D530A1">
        <w:rPr>
          <w:rFonts w:ascii="Times" w:hAnsi="Times"/>
          <w:b/>
          <w:bCs/>
          <w:noProof/>
          <w:sz w:val="22"/>
        </w:rPr>
        <w:t>19</w:t>
      </w:r>
      <w:r w:rsidR="00EC34C1" w:rsidRPr="00D530A1">
        <w:rPr>
          <w:rFonts w:ascii="Times" w:hAnsi="Times"/>
          <w:noProof/>
          <w:sz w:val="22"/>
        </w:rPr>
        <w:t>: 544. doi:10.1186/s12859-018-2577-4</w:t>
      </w:r>
    </w:p>
    <w:p w14:paraId="3FD65CDA" w14:textId="6347042A" w:rsidR="00EC34C1" w:rsidRDefault="00EC34C1" w:rsidP="00EC34C1">
      <w:pPr>
        <w:pStyle w:val="Default"/>
        <w:spacing w:line="480" w:lineRule="auto"/>
        <w:jc w:val="both"/>
        <w:rPr>
          <w:rFonts w:ascii="Times" w:hAnsi="Times"/>
          <w:noProof/>
          <w:sz w:val="22"/>
        </w:rPr>
      </w:pPr>
      <w:r w:rsidRPr="00D530A1">
        <w:rPr>
          <w:rFonts w:ascii="Times" w:hAnsi="Times"/>
          <w:noProof/>
          <w:sz w:val="22"/>
        </w:rPr>
        <w:t>Gansauge M-T, Meyer M. 2013. Single-</w:t>
      </w:r>
      <w:r w:rsidR="00DB01A5">
        <w:rPr>
          <w:rFonts w:ascii="Times" w:hAnsi="Times"/>
          <w:noProof/>
          <w:sz w:val="22"/>
        </w:rPr>
        <w:t>s</w:t>
      </w:r>
      <w:r w:rsidRPr="00D530A1">
        <w:rPr>
          <w:rFonts w:ascii="Times" w:hAnsi="Times"/>
          <w:noProof/>
          <w:sz w:val="22"/>
        </w:rPr>
        <w:t xml:space="preserve">tranded DNA </w:t>
      </w:r>
      <w:r w:rsidR="00DB01A5">
        <w:rPr>
          <w:rFonts w:ascii="Times" w:hAnsi="Times"/>
          <w:noProof/>
          <w:sz w:val="22"/>
        </w:rPr>
        <w:t>l</w:t>
      </w:r>
      <w:r w:rsidRPr="00D530A1">
        <w:rPr>
          <w:rFonts w:ascii="Times" w:hAnsi="Times"/>
          <w:noProof/>
          <w:sz w:val="22"/>
        </w:rPr>
        <w:t xml:space="preserve">ibrary </w:t>
      </w:r>
      <w:r w:rsidR="00DB01A5">
        <w:rPr>
          <w:rFonts w:ascii="Times" w:hAnsi="Times"/>
          <w:noProof/>
          <w:sz w:val="22"/>
        </w:rPr>
        <w:t>p</w:t>
      </w:r>
      <w:r w:rsidRPr="00D530A1">
        <w:rPr>
          <w:rFonts w:ascii="Times" w:hAnsi="Times"/>
          <w:noProof/>
          <w:sz w:val="22"/>
        </w:rPr>
        <w:t xml:space="preserve">reparation for the </w:t>
      </w:r>
      <w:r w:rsidR="00DB01A5">
        <w:rPr>
          <w:rFonts w:ascii="Times" w:hAnsi="Times"/>
          <w:noProof/>
          <w:sz w:val="22"/>
        </w:rPr>
        <w:t>s</w:t>
      </w:r>
      <w:r w:rsidRPr="00D530A1">
        <w:rPr>
          <w:rFonts w:ascii="Times" w:hAnsi="Times"/>
          <w:noProof/>
          <w:sz w:val="22"/>
        </w:rPr>
        <w:t xml:space="preserve">equencing of </w:t>
      </w:r>
    </w:p>
    <w:p w14:paraId="1DB4E772" w14:textId="7356D353" w:rsidR="00EC34C1" w:rsidRDefault="00DB01A5" w:rsidP="00EC34C1">
      <w:pPr>
        <w:pStyle w:val="Default"/>
        <w:spacing w:line="480" w:lineRule="auto"/>
        <w:ind w:firstLine="720"/>
        <w:jc w:val="both"/>
        <w:rPr>
          <w:rFonts w:ascii="Times" w:hAnsi="Times"/>
          <w:noProof/>
          <w:sz w:val="22"/>
        </w:rPr>
      </w:pPr>
      <w:r>
        <w:rPr>
          <w:rFonts w:ascii="Times" w:hAnsi="Times"/>
          <w:noProof/>
          <w:sz w:val="22"/>
        </w:rPr>
        <w:t>a</w:t>
      </w:r>
      <w:r w:rsidR="00EC34C1" w:rsidRPr="00D530A1">
        <w:rPr>
          <w:rFonts w:ascii="Times" w:hAnsi="Times"/>
          <w:noProof/>
          <w:sz w:val="22"/>
        </w:rPr>
        <w:t xml:space="preserve">ncient or </w:t>
      </w:r>
      <w:r>
        <w:rPr>
          <w:rFonts w:ascii="Times" w:hAnsi="Times"/>
          <w:noProof/>
          <w:sz w:val="22"/>
        </w:rPr>
        <w:t>d</w:t>
      </w:r>
      <w:r w:rsidR="00EC34C1" w:rsidRPr="00D530A1">
        <w:rPr>
          <w:rFonts w:ascii="Times" w:hAnsi="Times"/>
          <w:noProof/>
          <w:sz w:val="22"/>
        </w:rPr>
        <w:t xml:space="preserve">amaged DNA. </w:t>
      </w:r>
      <w:r w:rsidR="00EC34C1" w:rsidRPr="00D530A1">
        <w:rPr>
          <w:rFonts w:ascii="Times" w:hAnsi="Times"/>
          <w:i/>
          <w:iCs/>
          <w:noProof/>
          <w:sz w:val="22"/>
        </w:rPr>
        <w:t>Nat Protoc</w:t>
      </w:r>
      <w:r w:rsidR="00EC34C1" w:rsidRPr="00D530A1">
        <w:rPr>
          <w:rFonts w:ascii="Times" w:hAnsi="Times"/>
          <w:noProof/>
          <w:sz w:val="22"/>
        </w:rPr>
        <w:t xml:space="preserve"> </w:t>
      </w:r>
      <w:r w:rsidR="00EC34C1" w:rsidRPr="00D530A1">
        <w:rPr>
          <w:rFonts w:ascii="Times" w:hAnsi="Times"/>
          <w:b/>
          <w:bCs/>
          <w:noProof/>
          <w:sz w:val="22"/>
        </w:rPr>
        <w:t>8</w:t>
      </w:r>
      <w:r w:rsidR="00EC34C1" w:rsidRPr="00D530A1">
        <w:rPr>
          <w:rFonts w:ascii="Times" w:hAnsi="Times"/>
          <w:noProof/>
          <w:sz w:val="22"/>
        </w:rPr>
        <w:t>: 737–748. doi:10.1038/nprot.2013.038</w:t>
      </w:r>
    </w:p>
    <w:p w14:paraId="633B883A" w14:textId="77777777" w:rsidR="00EC34C1" w:rsidRPr="00173BFF" w:rsidRDefault="00EC34C1" w:rsidP="000047B2">
      <w:pPr>
        <w:tabs>
          <w:tab w:val="left" w:pos="2960"/>
        </w:tabs>
        <w:spacing w:line="480" w:lineRule="auto"/>
        <w:jc w:val="both"/>
        <w:rPr>
          <w:rFonts w:ascii="Times New Roman" w:hAnsi="Times New Roman" w:cs="Times New Roman"/>
          <w:color w:val="000000" w:themeColor="text1"/>
          <w:sz w:val="22"/>
          <w:szCs w:val="22"/>
        </w:rPr>
      </w:pPr>
    </w:p>
    <w:sectPr w:rsidR="00EC34C1" w:rsidRPr="00173BFF" w:rsidSect="00081A21">
      <w:pgSz w:w="11900" w:h="16840"/>
      <w:pgMar w:top="1440" w:right="1418" w:bottom="1440" w:left="1418"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21F877" w14:textId="77777777" w:rsidR="00CC4B91" w:rsidRDefault="00CC4B91" w:rsidP="000E0B49">
      <w:r>
        <w:separator/>
      </w:r>
    </w:p>
  </w:endnote>
  <w:endnote w:type="continuationSeparator" w:id="0">
    <w:p w14:paraId="0F579633" w14:textId="77777777" w:rsidR="00CC4B91" w:rsidRDefault="00CC4B91" w:rsidP="000E0B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ucida Grande">
    <w:panose1 w:val="020B0600040502020204"/>
    <w:charset w:val="00"/>
    <w:family w:val="swiss"/>
    <w:pitch w:val="variable"/>
    <w:sig w:usb0="E1000AEF" w:usb1="5000A1FF" w:usb2="00000000" w:usb3="00000000" w:csb0="000001BF" w:csb1="00000000"/>
  </w:font>
  <w:font w:name="Minion Pro">
    <w:altName w:val="Cambria"/>
    <w:panose1 w:val="020B0604020202020204"/>
    <w:charset w:val="00"/>
    <w:family w:val="roman"/>
    <w:notTrueType/>
    <w:pitch w:val="variable"/>
    <w:sig w:usb0="6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5BC0DD" w14:textId="77777777" w:rsidR="00CC4B91" w:rsidRDefault="00CC4B91" w:rsidP="000E0B49">
      <w:r>
        <w:separator/>
      </w:r>
    </w:p>
  </w:footnote>
  <w:footnote w:type="continuationSeparator" w:id="0">
    <w:p w14:paraId="4163DE05" w14:textId="77777777" w:rsidR="00CC4B91" w:rsidRDefault="00CC4B91" w:rsidP="000E0B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061A0"/>
    <w:multiLevelType w:val="hybridMultilevel"/>
    <w:tmpl w:val="076C06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51893"/>
    <w:multiLevelType w:val="hybridMultilevel"/>
    <w:tmpl w:val="E79CE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A169B4"/>
    <w:multiLevelType w:val="hybridMultilevel"/>
    <w:tmpl w:val="8874645E"/>
    <w:lvl w:ilvl="0" w:tplc="918AEE66">
      <w:start w:val="4"/>
      <w:numFmt w:val="bullet"/>
      <w:lvlText w:val="-"/>
      <w:lvlJc w:val="left"/>
      <w:pPr>
        <w:ind w:left="720" w:hanging="360"/>
      </w:pPr>
      <w:rPr>
        <w:rFonts w:ascii="Times" w:eastAsiaTheme="minorEastAsia" w:hAnsi="Time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5D728B"/>
    <w:multiLevelType w:val="hybridMultilevel"/>
    <w:tmpl w:val="F6F02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2A1D39"/>
    <w:multiLevelType w:val="hybridMultilevel"/>
    <w:tmpl w:val="B2029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A9039B"/>
    <w:multiLevelType w:val="hybridMultilevel"/>
    <w:tmpl w:val="FED26D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B703C2"/>
    <w:multiLevelType w:val="hybridMultilevel"/>
    <w:tmpl w:val="3A402BD0"/>
    <w:lvl w:ilvl="0" w:tplc="7C647E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BF1FCE"/>
    <w:multiLevelType w:val="hybridMultilevel"/>
    <w:tmpl w:val="71C2ACBE"/>
    <w:lvl w:ilvl="0" w:tplc="BAC81D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8E6337"/>
    <w:multiLevelType w:val="hybridMultilevel"/>
    <w:tmpl w:val="B066CA60"/>
    <w:lvl w:ilvl="0" w:tplc="2EBE880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76237A"/>
    <w:multiLevelType w:val="hybridMultilevel"/>
    <w:tmpl w:val="5F769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2F930E2"/>
    <w:multiLevelType w:val="hybridMultilevel"/>
    <w:tmpl w:val="B7BAE528"/>
    <w:lvl w:ilvl="0" w:tplc="478AD6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5217CEF"/>
    <w:multiLevelType w:val="hybridMultilevel"/>
    <w:tmpl w:val="40683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5A86FF4"/>
    <w:multiLevelType w:val="hybridMultilevel"/>
    <w:tmpl w:val="9AC29226"/>
    <w:lvl w:ilvl="0" w:tplc="8C40DD20">
      <w:start w:val="4"/>
      <w:numFmt w:val="bullet"/>
      <w:lvlText w:val="-"/>
      <w:lvlJc w:val="left"/>
      <w:pPr>
        <w:ind w:left="720" w:hanging="360"/>
      </w:pPr>
      <w:rPr>
        <w:rFonts w:ascii="Times" w:eastAsiaTheme="minorEastAsia" w:hAnsi="Time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3"/>
  </w:num>
  <w:num w:numId="4">
    <w:abstractNumId w:val="4"/>
  </w:num>
  <w:num w:numId="5">
    <w:abstractNumId w:val="9"/>
  </w:num>
  <w:num w:numId="6">
    <w:abstractNumId w:val="6"/>
  </w:num>
  <w:num w:numId="7">
    <w:abstractNumId w:val="7"/>
  </w:num>
  <w:num w:numId="8">
    <w:abstractNumId w:val="0"/>
  </w:num>
  <w:num w:numId="9">
    <w:abstractNumId w:val="10"/>
  </w:num>
  <w:num w:numId="10">
    <w:abstractNumId w:val="1"/>
  </w:num>
  <w:num w:numId="11">
    <w:abstractNumId w:val="12"/>
  </w:num>
  <w:num w:numId="12">
    <w:abstractNumId w:val="2"/>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638"/>
    <w:rsid w:val="000004C8"/>
    <w:rsid w:val="00000929"/>
    <w:rsid w:val="000009C2"/>
    <w:rsid w:val="000009D6"/>
    <w:rsid w:val="000010FE"/>
    <w:rsid w:val="0000128E"/>
    <w:rsid w:val="00001312"/>
    <w:rsid w:val="000018A6"/>
    <w:rsid w:val="00001B99"/>
    <w:rsid w:val="00001C8F"/>
    <w:rsid w:val="000020EF"/>
    <w:rsid w:val="0000247A"/>
    <w:rsid w:val="000028C0"/>
    <w:rsid w:val="00002DE9"/>
    <w:rsid w:val="0000315D"/>
    <w:rsid w:val="0000316F"/>
    <w:rsid w:val="000033B4"/>
    <w:rsid w:val="000035C2"/>
    <w:rsid w:val="000036D5"/>
    <w:rsid w:val="00003CC6"/>
    <w:rsid w:val="000040BE"/>
    <w:rsid w:val="000040E5"/>
    <w:rsid w:val="00004152"/>
    <w:rsid w:val="000047B2"/>
    <w:rsid w:val="00004950"/>
    <w:rsid w:val="00004C49"/>
    <w:rsid w:val="00005223"/>
    <w:rsid w:val="00005305"/>
    <w:rsid w:val="000057EE"/>
    <w:rsid w:val="00005875"/>
    <w:rsid w:val="000058C4"/>
    <w:rsid w:val="00005A3C"/>
    <w:rsid w:val="00005B1F"/>
    <w:rsid w:val="00005B50"/>
    <w:rsid w:val="00005F65"/>
    <w:rsid w:val="00005F7E"/>
    <w:rsid w:val="00006332"/>
    <w:rsid w:val="000063CA"/>
    <w:rsid w:val="00006475"/>
    <w:rsid w:val="000066B3"/>
    <w:rsid w:val="000069F1"/>
    <w:rsid w:val="0000744D"/>
    <w:rsid w:val="000076B4"/>
    <w:rsid w:val="00007A74"/>
    <w:rsid w:val="00007F0F"/>
    <w:rsid w:val="000101B7"/>
    <w:rsid w:val="00010348"/>
    <w:rsid w:val="0001045C"/>
    <w:rsid w:val="00010638"/>
    <w:rsid w:val="000106D0"/>
    <w:rsid w:val="00010E89"/>
    <w:rsid w:val="00011218"/>
    <w:rsid w:val="0001144B"/>
    <w:rsid w:val="000114A8"/>
    <w:rsid w:val="0001158C"/>
    <w:rsid w:val="00011757"/>
    <w:rsid w:val="0001180F"/>
    <w:rsid w:val="0001183F"/>
    <w:rsid w:val="00011A15"/>
    <w:rsid w:val="00011B76"/>
    <w:rsid w:val="00011C4C"/>
    <w:rsid w:val="00011CC6"/>
    <w:rsid w:val="00012115"/>
    <w:rsid w:val="00012551"/>
    <w:rsid w:val="00012732"/>
    <w:rsid w:val="000127F6"/>
    <w:rsid w:val="00012AC6"/>
    <w:rsid w:val="000132DB"/>
    <w:rsid w:val="00013362"/>
    <w:rsid w:val="000136DA"/>
    <w:rsid w:val="00013873"/>
    <w:rsid w:val="00013A74"/>
    <w:rsid w:val="00013DFD"/>
    <w:rsid w:val="00014360"/>
    <w:rsid w:val="00014741"/>
    <w:rsid w:val="00014A2C"/>
    <w:rsid w:val="00014C4C"/>
    <w:rsid w:val="00014D0B"/>
    <w:rsid w:val="00014FBD"/>
    <w:rsid w:val="00014FFD"/>
    <w:rsid w:val="00015071"/>
    <w:rsid w:val="00015480"/>
    <w:rsid w:val="000157FD"/>
    <w:rsid w:val="00015C97"/>
    <w:rsid w:val="0001613E"/>
    <w:rsid w:val="00016A25"/>
    <w:rsid w:val="00016A33"/>
    <w:rsid w:val="00017011"/>
    <w:rsid w:val="00017305"/>
    <w:rsid w:val="0002039A"/>
    <w:rsid w:val="000204D2"/>
    <w:rsid w:val="00020BD3"/>
    <w:rsid w:val="00020C12"/>
    <w:rsid w:val="00020CDD"/>
    <w:rsid w:val="00020DDA"/>
    <w:rsid w:val="00020E64"/>
    <w:rsid w:val="00021027"/>
    <w:rsid w:val="000211F8"/>
    <w:rsid w:val="0002164E"/>
    <w:rsid w:val="00021A19"/>
    <w:rsid w:val="00021CA5"/>
    <w:rsid w:val="00021D87"/>
    <w:rsid w:val="00021E8A"/>
    <w:rsid w:val="00022099"/>
    <w:rsid w:val="000223C1"/>
    <w:rsid w:val="00022811"/>
    <w:rsid w:val="00022ACF"/>
    <w:rsid w:val="00023279"/>
    <w:rsid w:val="00023391"/>
    <w:rsid w:val="00023558"/>
    <w:rsid w:val="00023764"/>
    <w:rsid w:val="00023818"/>
    <w:rsid w:val="000239BC"/>
    <w:rsid w:val="00023B0C"/>
    <w:rsid w:val="00023FFA"/>
    <w:rsid w:val="000240BC"/>
    <w:rsid w:val="000240FA"/>
    <w:rsid w:val="0002421F"/>
    <w:rsid w:val="0002457A"/>
    <w:rsid w:val="000245DC"/>
    <w:rsid w:val="0002481B"/>
    <w:rsid w:val="00024889"/>
    <w:rsid w:val="00024C08"/>
    <w:rsid w:val="00024DB1"/>
    <w:rsid w:val="00024DCF"/>
    <w:rsid w:val="000251A7"/>
    <w:rsid w:val="00025316"/>
    <w:rsid w:val="00025752"/>
    <w:rsid w:val="00025CFA"/>
    <w:rsid w:val="00025E5D"/>
    <w:rsid w:val="00025F50"/>
    <w:rsid w:val="00026165"/>
    <w:rsid w:val="000262CF"/>
    <w:rsid w:val="00026305"/>
    <w:rsid w:val="000264E0"/>
    <w:rsid w:val="00026521"/>
    <w:rsid w:val="00026860"/>
    <w:rsid w:val="00026E56"/>
    <w:rsid w:val="00026FF9"/>
    <w:rsid w:val="000270D2"/>
    <w:rsid w:val="00027236"/>
    <w:rsid w:val="000274E7"/>
    <w:rsid w:val="00027588"/>
    <w:rsid w:val="000276B6"/>
    <w:rsid w:val="0002779C"/>
    <w:rsid w:val="00027B06"/>
    <w:rsid w:val="00030073"/>
    <w:rsid w:val="000300A4"/>
    <w:rsid w:val="000304E6"/>
    <w:rsid w:val="00030561"/>
    <w:rsid w:val="00030690"/>
    <w:rsid w:val="000306B7"/>
    <w:rsid w:val="000307AE"/>
    <w:rsid w:val="00030998"/>
    <w:rsid w:val="00030E4B"/>
    <w:rsid w:val="00031212"/>
    <w:rsid w:val="00031422"/>
    <w:rsid w:val="000317DA"/>
    <w:rsid w:val="000318C5"/>
    <w:rsid w:val="00031E52"/>
    <w:rsid w:val="000324DB"/>
    <w:rsid w:val="00032958"/>
    <w:rsid w:val="00032FC9"/>
    <w:rsid w:val="000332D4"/>
    <w:rsid w:val="00033327"/>
    <w:rsid w:val="00033540"/>
    <w:rsid w:val="00033598"/>
    <w:rsid w:val="000335E2"/>
    <w:rsid w:val="0003369E"/>
    <w:rsid w:val="000336D5"/>
    <w:rsid w:val="000339C5"/>
    <w:rsid w:val="00033B53"/>
    <w:rsid w:val="00033CA0"/>
    <w:rsid w:val="000340C2"/>
    <w:rsid w:val="0003457D"/>
    <w:rsid w:val="00034908"/>
    <w:rsid w:val="00034C7D"/>
    <w:rsid w:val="00034E46"/>
    <w:rsid w:val="00034FBE"/>
    <w:rsid w:val="000350AA"/>
    <w:rsid w:val="000352BF"/>
    <w:rsid w:val="00035791"/>
    <w:rsid w:val="000358D7"/>
    <w:rsid w:val="000358FC"/>
    <w:rsid w:val="00035BFC"/>
    <w:rsid w:val="0003617C"/>
    <w:rsid w:val="00036916"/>
    <w:rsid w:val="00036AD6"/>
    <w:rsid w:val="00036AED"/>
    <w:rsid w:val="00036DB4"/>
    <w:rsid w:val="00036E64"/>
    <w:rsid w:val="00036F03"/>
    <w:rsid w:val="000372BE"/>
    <w:rsid w:val="0003784D"/>
    <w:rsid w:val="00037CAD"/>
    <w:rsid w:val="00040140"/>
    <w:rsid w:val="000403E7"/>
    <w:rsid w:val="00040923"/>
    <w:rsid w:val="00040AD9"/>
    <w:rsid w:val="00040B62"/>
    <w:rsid w:val="00040FE4"/>
    <w:rsid w:val="0004138A"/>
    <w:rsid w:val="00041468"/>
    <w:rsid w:val="00041B7E"/>
    <w:rsid w:val="00041E03"/>
    <w:rsid w:val="00041EA1"/>
    <w:rsid w:val="00041EF5"/>
    <w:rsid w:val="000423AD"/>
    <w:rsid w:val="000423E3"/>
    <w:rsid w:val="00042550"/>
    <w:rsid w:val="000427EB"/>
    <w:rsid w:val="00042AE3"/>
    <w:rsid w:val="00042BB3"/>
    <w:rsid w:val="00042E2C"/>
    <w:rsid w:val="00043439"/>
    <w:rsid w:val="000437A5"/>
    <w:rsid w:val="000439DD"/>
    <w:rsid w:val="00043C74"/>
    <w:rsid w:val="00043CD6"/>
    <w:rsid w:val="00043F17"/>
    <w:rsid w:val="00044442"/>
    <w:rsid w:val="00044828"/>
    <w:rsid w:val="00044A4F"/>
    <w:rsid w:val="00044A9A"/>
    <w:rsid w:val="00044E04"/>
    <w:rsid w:val="00045046"/>
    <w:rsid w:val="0004520A"/>
    <w:rsid w:val="00045255"/>
    <w:rsid w:val="000452AA"/>
    <w:rsid w:val="000454F2"/>
    <w:rsid w:val="00045A6E"/>
    <w:rsid w:val="0004665B"/>
    <w:rsid w:val="0004693F"/>
    <w:rsid w:val="00046D0D"/>
    <w:rsid w:val="00046ED3"/>
    <w:rsid w:val="00046F5A"/>
    <w:rsid w:val="00047174"/>
    <w:rsid w:val="000471B6"/>
    <w:rsid w:val="0004732F"/>
    <w:rsid w:val="00047475"/>
    <w:rsid w:val="000475E9"/>
    <w:rsid w:val="0004796D"/>
    <w:rsid w:val="00047E05"/>
    <w:rsid w:val="00050156"/>
    <w:rsid w:val="000508AA"/>
    <w:rsid w:val="00050DB6"/>
    <w:rsid w:val="00050DE5"/>
    <w:rsid w:val="00051156"/>
    <w:rsid w:val="0005150B"/>
    <w:rsid w:val="00051649"/>
    <w:rsid w:val="000518A2"/>
    <w:rsid w:val="00051A87"/>
    <w:rsid w:val="00051E26"/>
    <w:rsid w:val="00051F58"/>
    <w:rsid w:val="00052003"/>
    <w:rsid w:val="000520A0"/>
    <w:rsid w:val="00052111"/>
    <w:rsid w:val="00052189"/>
    <w:rsid w:val="000522E5"/>
    <w:rsid w:val="00052787"/>
    <w:rsid w:val="00052EA6"/>
    <w:rsid w:val="00052F2F"/>
    <w:rsid w:val="000531FE"/>
    <w:rsid w:val="00053294"/>
    <w:rsid w:val="00053389"/>
    <w:rsid w:val="000533B4"/>
    <w:rsid w:val="00053461"/>
    <w:rsid w:val="00053619"/>
    <w:rsid w:val="00053858"/>
    <w:rsid w:val="00053A39"/>
    <w:rsid w:val="00053DF9"/>
    <w:rsid w:val="0005463C"/>
    <w:rsid w:val="00054758"/>
    <w:rsid w:val="000548AE"/>
    <w:rsid w:val="00055076"/>
    <w:rsid w:val="0005507C"/>
    <w:rsid w:val="000556D0"/>
    <w:rsid w:val="000556F3"/>
    <w:rsid w:val="00055C59"/>
    <w:rsid w:val="00055E58"/>
    <w:rsid w:val="0005689E"/>
    <w:rsid w:val="00056961"/>
    <w:rsid w:val="00056AE3"/>
    <w:rsid w:val="00056BB5"/>
    <w:rsid w:val="00056E5B"/>
    <w:rsid w:val="0005725D"/>
    <w:rsid w:val="000573A4"/>
    <w:rsid w:val="000573CB"/>
    <w:rsid w:val="0005745F"/>
    <w:rsid w:val="00057514"/>
    <w:rsid w:val="0005765B"/>
    <w:rsid w:val="000578FE"/>
    <w:rsid w:val="00057BA2"/>
    <w:rsid w:val="00057C6D"/>
    <w:rsid w:val="00057FEE"/>
    <w:rsid w:val="00060021"/>
    <w:rsid w:val="000604AB"/>
    <w:rsid w:val="00060799"/>
    <w:rsid w:val="00060A0A"/>
    <w:rsid w:val="00060A1A"/>
    <w:rsid w:val="00060C35"/>
    <w:rsid w:val="00061064"/>
    <w:rsid w:val="0006189D"/>
    <w:rsid w:val="00061C4B"/>
    <w:rsid w:val="00061F88"/>
    <w:rsid w:val="00062121"/>
    <w:rsid w:val="0006238D"/>
    <w:rsid w:val="000625F8"/>
    <w:rsid w:val="0006297C"/>
    <w:rsid w:val="00062BE0"/>
    <w:rsid w:val="00062CFC"/>
    <w:rsid w:val="00063029"/>
    <w:rsid w:val="000631F9"/>
    <w:rsid w:val="000632C1"/>
    <w:rsid w:val="0006331C"/>
    <w:rsid w:val="0006350A"/>
    <w:rsid w:val="00063850"/>
    <w:rsid w:val="0006397C"/>
    <w:rsid w:val="00063CD9"/>
    <w:rsid w:val="00063D8E"/>
    <w:rsid w:val="00063DA1"/>
    <w:rsid w:val="00063F1D"/>
    <w:rsid w:val="00064088"/>
    <w:rsid w:val="000640A0"/>
    <w:rsid w:val="0006453D"/>
    <w:rsid w:val="000646F4"/>
    <w:rsid w:val="000648CC"/>
    <w:rsid w:val="000649DF"/>
    <w:rsid w:val="00064C7E"/>
    <w:rsid w:val="00064E78"/>
    <w:rsid w:val="00064EA4"/>
    <w:rsid w:val="00065311"/>
    <w:rsid w:val="0006551A"/>
    <w:rsid w:val="00065532"/>
    <w:rsid w:val="00065C16"/>
    <w:rsid w:val="00066162"/>
    <w:rsid w:val="00066A96"/>
    <w:rsid w:val="00066C1E"/>
    <w:rsid w:val="0006728A"/>
    <w:rsid w:val="00067AC4"/>
    <w:rsid w:val="00067D47"/>
    <w:rsid w:val="00070656"/>
    <w:rsid w:val="0007089D"/>
    <w:rsid w:val="00070A30"/>
    <w:rsid w:val="00070A7C"/>
    <w:rsid w:val="00070DA2"/>
    <w:rsid w:val="000713F7"/>
    <w:rsid w:val="000716B2"/>
    <w:rsid w:val="00071806"/>
    <w:rsid w:val="000718AC"/>
    <w:rsid w:val="00071946"/>
    <w:rsid w:val="00071B64"/>
    <w:rsid w:val="00071BED"/>
    <w:rsid w:val="00071D2A"/>
    <w:rsid w:val="00072045"/>
    <w:rsid w:val="0007238B"/>
    <w:rsid w:val="000725E5"/>
    <w:rsid w:val="00072932"/>
    <w:rsid w:val="00072B39"/>
    <w:rsid w:val="00072BBB"/>
    <w:rsid w:val="00072D2D"/>
    <w:rsid w:val="000733C1"/>
    <w:rsid w:val="00073F9C"/>
    <w:rsid w:val="0007414F"/>
    <w:rsid w:val="00074C9A"/>
    <w:rsid w:val="00074F35"/>
    <w:rsid w:val="00074FA1"/>
    <w:rsid w:val="000759EF"/>
    <w:rsid w:val="00075AF8"/>
    <w:rsid w:val="00075C54"/>
    <w:rsid w:val="00076363"/>
    <w:rsid w:val="0007643A"/>
    <w:rsid w:val="00076992"/>
    <w:rsid w:val="00076B7D"/>
    <w:rsid w:val="00076BB7"/>
    <w:rsid w:val="00076CE0"/>
    <w:rsid w:val="000774E9"/>
    <w:rsid w:val="00077A22"/>
    <w:rsid w:val="00077D15"/>
    <w:rsid w:val="00077DAA"/>
    <w:rsid w:val="00077E06"/>
    <w:rsid w:val="00077F2F"/>
    <w:rsid w:val="00080060"/>
    <w:rsid w:val="00080152"/>
    <w:rsid w:val="000803C2"/>
    <w:rsid w:val="000803E4"/>
    <w:rsid w:val="000806FE"/>
    <w:rsid w:val="00080723"/>
    <w:rsid w:val="00080869"/>
    <w:rsid w:val="00080A56"/>
    <w:rsid w:val="00080BEE"/>
    <w:rsid w:val="0008138A"/>
    <w:rsid w:val="0008138E"/>
    <w:rsid w:val="0008141B"/>
    <w:rsid w:val="00081574"/>
    <w:rsid w:val="00081617"/>
    <w:rsid w:val="00081A21"/>
    <w:rsid w:val="00081D59"/>
    <w:rsid w:val="00081F7B"/>
    <w:rsid w:val="00081F7D"/>
    <w:rsid w:val="00082000"/>
    <w:rsid w:val="000822F4"/>
    <w:rsid w:val="000825AE"/>
    <w:rsid w:val="0008277E"/>
    <w:rsid w:val="000827BA"/>
    <w:rsid w:val="00082A81"/>
    <w:rsid w:val="00082B68"/>
    <w:rsid w:val="00082BB6"/>
    <w:rsid w:val="00082BCC"/>
    <w:rsid w:val="00082C95"/>
    <w:rsid w:val="00083162"/>
    <w:rsid w:val="0008316C"/>
    <w:rsid w:val="00083186"/>
    <w:rsid w:val="000831DB"/>
    <w:rsid w:val="000831F0"/>
    <w:rsid w:val="00083623"/>
    <w:rsid w:val="00083B35"/>
    <w:rsid w:val="00083D4D"/>
    <w:rsid w:val="00083E65"/>
    <w:rsid w:val="00083EB4"/>
    <w:rsid w:val="00083EB7"/>
    <w:rsid w:val="00083FDE"/>
    <w:rsid w:val="00084695"/>
    <w:rsid w:val="000846FF"/>
    <w:rsid w:val="00084904"/>
    <w:rsid w:val="00084CA5"/>
    <w:rsid w:val="0008543E"/>
    <w:rsid w:val="00085455"/>
    <w:rsid w:val="000857CA"/>
    <w:rsid w:val="00085960"/>
    <w:rsid w:val="00085987"/>
    <w:rsid w:val="00085CB0"/>
    <w:rsid w:val="00085E8A"/>
    <w:rsid w:val="00085F90"/>
    <w:rsid w:val="00086429"/>
    <w:rsid w:val="00086446"/>
    <w:rsid w:val="0008690D"/>
    <w:rsid w:val="00086990"/>
    <w:rsid w:val="00086AC9"/>
    <w:rsid w:val="00086B63"/>
    <w:rsid w:val="00086E7F"/>
    <w:rsid w:val="00087171"/>
    <w:rsid w:val="00087A6D"/>
    <w:rsid w:val="00087E63"/>
    <w:rsid w:val="00090070"/>
    <w:rsid w:val="00090126"/>
    <w:rsid w:val="0009023D"/>
    <w:rsid w:val="00090501"/>
    <w:rsid w:val="00090775"/>
    <w:rsid w:val="000908AE"/>
    <w:rsid w:val="00090949"/>
    <w:rsid w:val="00090CDC"/>
    <w:rsid w:val="00090D04"/>
    <w:rsid w:val="00090DE9"/>
    <w:rsid w:val="00090E8F"/>
    <w:rsid w:val="000911BE"/>
    <w:rsid w:val="000912C6"/>
    <w:rsid w:val="0009149D"/>
    <w:rsid w:val="00091686"/>
    <w:rsid w:val="000917C4"/>
    <w:rsid w:val="0009186C"/>
    <w:rsid w:val="00091894"/>
    <w:rsid w:val="00091C57"/>
    <w:rsid w:val="00091DBF"/>
    <w:rsid w:val="00091EB9"/>
    <w:rsid w:val="0009202A"/>
    <w:rsid w:val="0009215C"/>
    <w:rsid w:val="00092468"/>
    <w:rsid w:val="00092783"/>
    <w:rsid w:val="00092834"/>
    <w:rsid w:val="00092AFA"/>
    <w:rsid w:val="00092DAE"/>
    <w:rsid w:val="00092DE5"/>
    <w:rsid w:val="000931D7"/>
    <w:rsid w:val="00093751"/>
    <w:rsid w:val="00093798"/>
    <w:rsid w:val="00093A67"/>
    <w:rsid w:val="00093D84"/>
    <w:rsid w:val="0009400C"/>
    <w:rsid w:val="00094010"/>
    <w:rsid w:val="000940BA"/>
    <w:rsid w:val="0009412E"/>
    <w:rsid w:val="0009442B"/>
    <w:rsid w:val="000948E6"/>
    <w:rsid w:val="00094C8B"/>
    <w:rsid w:val="00094CE1"/>
    <w:rsid w:val="00095359"/>
    <w:rsid w:val="000954A3"/>
    <w:rsid w:val="000955F0"/>
    <w:rsid w:val="00095635"/>
    <w:rsid w:val="00095696"/>
    <w:rsid w:val="0009569A"/>
    <w:rsid w:val="000956B1"/>
    <w:rsid w:val="00095A01"/>
    <w:rsid w:val="00095D70"/>
    <w:rsid w:val="0009616F"/>
    <w:rsid w:val="000967F8"/>
    <w:rsid w:val="00096840"/>
    <w:rsid w:val="000969E4"/>
    <w:rsid w:val="00096A51"/>
    <w:rsid w:val="00096B52"/>
    <w:rsid w:val="00096ECD"/>
    <w:rsid w:val="00096F3E"/>
    <w:rsid w:val="00097148"/>
    <w:rsid w:val="00097269"/>
    <w:rsid w:val="00097565"/>
    <w:rsid w:val="00097573"/>
    <w:rsid w:val="0009761C"/>
    <w:rsid w:val="000976F4"/>
    <w:rsid w:val="00097EC6"/>
    <w:rsid w:val="000A028B"/>
    <w:rsid w:val="000A02A2"/>
    <w:rsid w:val="000A0985"/>
    <w:rsid w:val="000A0AFC"/>
    <w:rsid w:val="000A0E9D"/>
    <w:rsid w:val="000A0EA5"/>
    <w:rsid w:val="000A0EB9"/>
    <w:rsid w:val="000A0FFE"/>
    <w:rsid w:val="000A1055"/>
    <w:rsid w:val="000A1056"/>
    <w:rsid w:val="000A11C3"/>
    <w:rsid w:val="000A14A1"/>
    <w:rsid w:val="000A14AD"/>
    <w:rsid w:val="000A1B30"/>
    <w:rsid w:val="000A1BDC"/>
    <w:rsid w:val="000A1C85"/>
    <w:rsid w:val="000A1E01"/>
    <w:rsid w:val="000A1F10"/>
    <w:rsid w:val="000A297B"/>
    <w:rsid w:val="000A3457"/>
    <w:rsid w:val="000A351E"/>
    <w:rsid w:val="000A3652"/>
    <w:rsid w:val="000A36B5"/>
    <w:rsid w:val="000A3D2E"/>
    <w:rsid w:val="000A3EB5"/>
    <w:rsid w:val="000A3FE1"/>
    <w:rsid w:val="000A4323"/>
    <w:rsid w:val="000A433D"/>
    <w:rsid w:val="000A4391"/>
    <w:rsid w:val="000A48BC"/>
    <w:rsid w:val="000A494E"/>
    <w:rsid w:val="000A4AF1"/>
    <w:rsid w:val="000A4BA1"/>
    <w:rsid w:val="000A4C71"/>
    <w:rsid w:val="000A5316"/>
    <w:rsid w:val="000A559C"/>
    <w:rsid w:val="000A578B"/>
    <w:rsid w:val="000A57CF"/>
    <w:rsid w:val="000A57F3"/>
    <w:rsid w:val="000A5886"/>
    <w:rsid w:val="000A59F5"/>
    <w:rsid w:val="000A5B25"/>
    <w:rsid w:val="000A5D66"/>
    <w:rsid w:val="000A5E49"/>
    <w:rsid w:val="000A6146"/>
    <w:rsid w:val="000A6586"/>
    <w:rsid w:val="000A66E4"/>
    <w:rsid w:val="000A67C5"/>
    <w:rsid w:val="000A688A"/>
    <w:rsid w:val="000A69E6"/>
    <w:rsid w:val="000A6BDF"/>
    <w:rsid w:val="000A6C9E"/>
    <w:rsid w:val="000A6D3F"/>
    <w:rsid w:val="000A6F7A"/>
    <w:rsid w:val="000A7228"/>
    <w:rsid w:val="000A7A37"/>
    <w:rsid w:val="000A7C24"/>
    <w:rsid w:val="000A7CA9"/>
    <w:rsid w:val="000A7FB8"/>
    <w:rsid w:val="000B01CB"/>
    <w:rsid w:val="000B0234"/>
    <w:rsid w:val="000B0249"/>
    <w:rsid w:val="000B036F"/>
    <w:rsid w:val="000B0BA9"/>
    <w:rsid w:val="000B137C"/>
    <w:rsid w:val="000B1A73"/>
    <w:rsid w:val="000B1B20"/>
    <w:rsid w:val="000B1B58"/>
    <w:rsid w:val="000B1D52"/>
    <w:rsid w:val="000B1E1F"/>
    <w:rsid w:val="000B1E68"/>
    <w:rsid w:val="000B22AB"/>
    <w:rsid w:val="000B29F0"/>
    <w:rsid w:val="000B2F7F"/>
    <w:rsid w:val="000B32FE"/>
    <w:rsid w:val="000B34D4"/>
    <w:rsid w:val="000B37B4"/>
    <w:rsid w:val="000B3932"/>
    <w:rsid w:val="000B3C1A"/>
    <w:rsid w:val="000B4396"/>
    <w:rsid w:val="000B48EF"/>
    <w:rsid w:val="000B4913"/>
    <w:rsid w:val="000B4C1C"/>
    <w:rsid w:val="000B4DED"/>
    <w:rsid w:val="000B53E2"/>
    <w:rsid w:val="000B544B"/>
    <w:rsid w:val="000B54D6"/>
    <w:rsid w:val="000B5C59"/>
    <w:rsid w:val="000B5E57"/>
    <w:rsid w:val="000B604F"/>
    <w:rsid w:val="000B6A9D"/>
    <w:rsid w:val="000B6EE0"/>
    <w:rsid w:val="000B71AA"/>
    <w:rsid w:val="000B72F9"/>
    <w:rsid w:val="000B730B"/>
    <w:rsid w:val="000B74CB"/>
    <w:rsid w:val="000B7937"/>
    <w:rsid w:val="000C0001"/>
    <w:rsid w:val="000C0165"/>
    <w:rsid w:val="000C036F"/>
    <w:rsid w:val="000C0456"/>
    <w:rsid w:val="000C0928"/>
    <w:rsid w:val="000C09C1"/>
    <w:rsid w:val="000C0D93"/>
    <w:rsid w:val="000C1076"/>
    <w:rsid w:val="000C1098"/>
    <w:rsid w:val="000C13A9"/>
    <w:rsid w:val="000C17B2"/>
    <w:rsid w:val="000C1AAE"/>
    <w:rsid w:val="000C1CDC"/>
    <w:rsid w:val="000C1F32"/>
    <w:rsid w:val="000C2120"/>
    <w:rsid w:val="000C249F"/>
    <w:rsid w:val="000C25A1"/>
    <w:rsid w:val="000C288D"/>
    <w:rsid w:val="000C2A95"/>
    <w:rsid w:val="000C2C56"/>
    <w:rsid w:val="000C2D64"/>
    <w:rsid w:val="000C2DF2"/>
    <w:rsid w:val="000C2F3A"/>
    <w:rsid w:val="000C331C"/>
    <w:rsid w:val="000C3408"/>
    <w:rsid w:val="000C3966"/>
    <w:rsid w:val="000C3C98"/>
    <w:rsid w:val="000C4AB5"/>
    <w:rsid w:val="000C4C6D"/>
    <w:rsid w:val="000C4E63"/>
    <w:rsid w:val="000C4EA4"/>
    <w:rsid w:val="000C5386"/>
    <w:rsid w:val="000C54C9"/>
    <w:rsid w:val="000C5618"/>
    <w:rsid w:val="000C5728"/>
    <w:rsid w:val="000C5C38"/>
    <w:rsid w:val="000C5FDD"/>
    <w:rsid w:val="000C6701"/>
    <w:rsid w:val="000C67AC"/>
    <w:rsid w:val="000C6840"/>
    <w:rsid w:val="000C6A1D"/>
    <w:rsid w:val="000C6CF6"/>
    <w:rsid w:val="000C7039"/>
    <w:rsid w:val="000C75B4"/>
    <w:rsid w:val="000C7E61"/>
    <w:rsid w:val="000D0080"/>
    <w:rsid w:val="000D0170"/>
    <w:rsid w:val="000D039A"/>
    <w:rsid w:val="000D0BCD"/>
    <w:rsid w:val="000D0CF4"/>
    <w:rsid w:val="000D0F48"/>
    <w:rsid w:val="000D1052"/>
    <w:rsid w:val="000D11CC"/>
    <w:rsid w:val="000D1D70"/>
    <w:rsid w:val="000D20F6"/>
    <w:rsid w:val="000D213B"/>
    <w:rsid w:val="000D266F"/>
    <w:rsid w:val="000D2C63"/>
    <w:rsid w:val="000D31E4"/>
    <w:rsid w:val="000D33AA"/>
    <w:rsid w:val="000D36A7"/>
    <w:rsid w:val="000D389F"/>
    <w:rsid w:val="000D3CAF"/>
    <w:rsid w:val="000D3FD1"/>
    <w:rsid w:val="000D46A9"/>
    <w:rsid w:val="000D4AD7"/>
    <w:rsid w:val="000D5026"/>
    <w:rsid w:val="000D50FE"/>
    <w:rsid w:val="000D523C"/>
    <w:rsid w:val="000D5506"/>
    <w:rsid w:val="000D5544"/>
    <w:rsid w:val="000D55EB"/>
    <w:rsid w:val="000D5649"/>
    <w:rsid w:val="000D58C4"/>
    <w:rsid w:val="000D58DC"/>
    <w:rsid w:val="000D5CD0"/>
    <w:rsid w:val="000D5E27"/>
    <w:rsid w:val="000D5E9C"/>
    <w:rsid w:val="000D6035"/>
    <w:rsid w:val="000D6075"/>
    <w:rsid w:val="000D64C0"/>
    <w:rsid w:val="000D6506"/>
    <w:rsid w:val="000D6AC3"/>
    <w:rsid w:val="000D6EB2"/>
    <w:rsid w:val="000D6F14"/>
    <w:rsid w:val="000D6F88"/>
    <w:rsid w:val="000D718F"/>
    <w:rsid w:val="000D764E"/>
    <w:rsid w:val="000D78BA"/>
    <w:rsid w:val="000D7939"/>
    <w:rsid w:val="000E0467"/>
    <w:rsid w:val="000E0537"/>
    <w:rsid w:val="000E06DE"/>
    <w:rsid w:val="000E0911"/>
    <w:rsid w:val="000E0B49"/>
    <w:rsid w:val="000E0F99"/>
    <w:rsid w:val="000E146D"/>
    <w:rsid w:val="000E158A"/>
    <w:rsid w:val="000E1620"/>
    <w:rsid w:val="000E1E63"/>
    <w:rsid w:val="000E22CB"/>
    <w:rsid w:val="000E2344"/>
    <w:rsid w:val="000E2A2B"/>
    <w:rsid w:val="000E2AC4"/>
    <w:rsid w:val="000E2B40"/>
    <w:rsid w:val="000E2BC1"/>
    <w:rsid w:val="000E3153"/>
    <w:rsid w:val="000E335B"/>
    <w:rsid w:val="000E388E"/>
    <w:rsid w:val="000E3C29"/>
    <w:rsid w:val="000E3D5C"/>
    <w:rsid w:val="000E4106"/>
    <w:rsid w:val="000E41E8"/>
    <w:rsid w:val="000E4569"/>
    <w:rsid w:val="000E4F8C"/>
    <w:rsid w:val="000E52EA"/>
    <w:rsid w:val="000E531B"/>
    <w:rsid w:val="000E5547"/>
    <w:rsid w:val="000E56D4"/>
    <w:rsid w:val="000E57B6"/>
    <w:rsid w:val="000E5840"/>
    <w:rsid w:val="000E61B3"/>
    <w:rsid w:val="000E6979"/>
    <w:rsid w:val="000E6F09"/>
    <w:rsid w:val="000E6F83"/>
    <w:rsid w:val="000E709E"/>
    <w:rsid w:val="000E75D7"/>
    <w:rsid w:val="000E77F0"/>
    <w:rsid w:val="000E7840"/>
    <w:rsid w:val="000E79E8"/>
    <w:rsid w:val="000E7A28"/>
    <w:rsid w:val="000E7B72"/>
    <w:rsid w:val="000F02F4"/>
    <w:rsid w:val="000F03EE"/>
    <w:rsid w:val="000F087F"/>
    <w:rsid w:val="000F0B0F"/>
    <w:rsid w:val="000F0B86"/>
    <w:rsid w:val="000F0E96"/>
    <w:rsid w:val="000F104B"/>
    <w:rsid w:val="000F10FF"/>
    <w:rsid w:val="000F177D"/>
    <w:rsid w:val="000F1A64"/>
    <w:rsid w:val="000F1E22"/>
    <w:rsid w:val="000F1EB7"/>
    <w:rsid w:val="000F2378"/>
    <w:rsid w:val="000F269C"/>
    <w:rsid w:val="000F282C"/>
    <w:rsid w:val="000F288F"/>
    <w:rsid w:val="000F28A5"/>
    <w:rsid w:val="000F28E6"/>
    <w:rsid w:val="000F29F2"/>
    <w:rsid w:val="000F2ABB"/>
    <w:rsid w:val="000F2EDA"/>
    <w:rsid w:val="000F2EDB"/>
    <w:rsid w:val="000F3074"/>
    <w:rsid w:val="000F3203"/>
    <w:rsid w:val="000F35FA"/>
    <w:rsid w:val="000F384F"/>
    <w:rsid w:val="000F3AEF"/>
    <w:rsid w:val="000F3BBC"/>
    <w:rsid w:val="000F3C2B"/>
    <w:rsid w:val="000F41E4"/>
    <w:rsid w:val="000F440A"/>
    <w:rsid w:val="000F4610"/>
    <w:rsid w:val="000F46AC"/>
    <w:rsid w:val="000F4A30"/>
    <w:rsid w:val="000F4B09"/>
    <w:rsid w:val="000F4CA0"/>
    <w:rsid w:val="000F5031"/>
    <w:rsid w:val="000F563E"/>
    <w:rsid w:val="000F5697"/>
    <w:rsid w:val="000F5B8A"/>
    <w:rsid w:val="000F5BAA"/>
    <w:rsid w:val="000F5CD7"/>
    <w:rsid w:val="000F6019"/>
    <w:rsid w:val="000F60A6"/>
    <w:rsid w:val="000F64DB"/>
    <w:rsid w:val="000F6660"/>
    <w:rsid w:val="000F67CA"/>
    <w:rsid w:val="000F6957"/>
    <w:rsid w:val="000F6A6D"/>
    <w:rsid w:val="000F6DD3"/>
    <w:rsid w:val="000F7009"/>
    <w:rsid w:val="000F77E9"/>
    <w:rsid w:val="000F7D54"/>
    <w:rsid w:val="000F7EE2"/>
    <w:rsid w:val="000F7F6B"/>
    <w:rsid w:val="001004F7"/>
    <w:rsid w:val="001007F0"/>
    <w:rsid w:val="001008A8"/>
    <w:rsid w:val="00100955"/>
    <w:rsid w:val="00100AB8"/>
    <w:rsid w:val="00100B39"/>
    <w:rsid w:val="00100D75"/>
    <w:rsid w:val="00100F7D"/>
    <w:rsid w:val="00100FAA"/>
    <w:rsid w:val="001011FB"/>
    <w:rsid w:val="001013AB"/>
    <w:rsid w:val="00101401"/>
    <w:rsid w:val="0010142C"/>
    <w:rsid w:val="00101959"/>
    <w:rsid w:val="00101A39"/>
    <w:rsid w:val="00102452"/>
    <w:rsid w:val="00102672"/>
    <w:rsid w:val="001027B6"/>
    <w:rsid w:val="0010280C"/>
    <w:rsid w:val="00102A63"/>
    <w:rsid w:val="00102C49"/>
    <w:rsid w:val="00102E15"/>
    <w:rsid w:val="00102E95"/>
    <w:rsid w:val="00102FC6"/>
    <w:rsid w:val="00103161"/>
    <w:rsid w:val="001031C3"/>
    <w:rsid w:val="00103965"/>
    <w:rsid w:val="00103A3A"/>
    <w:rsid w:val="00103C92"/>
    <w:rsid w:val="00103E8D"/>
    <w:rsid w:val="00104032"/>
    <w:rsid w:val="001040E0"/>
    <w:rsid w:val="00104153"/>
    <w:rsid w:val="001041BE"/>
    <w:rsid w:val="001046F4"/>
    <w:rsid w:val="00104777"/>
    <w:rsid w:val="00104C45"/>
    <w:rsid w:val="0010504A"/>
    <w:rsid w:val="00105204"/>
    <w:rsid w:val="0010527B"/>
    <w:rsid w:val="00105434"/>
    <w:rsid w:val="0010546F"/>
    <w:rsid w:val="00105538"/>
    <w:rsid w:val="00105794"/>
    <w:rsid w:val="00105B4F"/>
    <w:rsid w:val="00105E07"/>
    <w:rsid w:val="00106778"/>
    <w:rsid w:val="001067BF"/>
    <w:rsid w:val="001069CB"/>
    <w:rsid w:val="00106F43"/>
    <w:rsid w:val="00107246"/>
    <w:rsid w:val="00107724"/>
    <w:rsid w:val="001077D8"/>
    <w:rsid w:val="00107E13"/>
    <w:rsid w:val="00107E97"/>
    <w:rsid w:val="001101A2"/>
    <w:rsid w:val="00110296"/>
    <w:rsid w:val="001106B1"/>
    <w:rsid w:val="00110903"/>
    <w:rsid w:val="00110CA8"/>
    <w:rsid w:val="00110E68"/>
    <w:rsid w:val="00110F4D"/>
    <w:rsid w:val="00110FA1"/>
    <w:rsid w:val="00111073"/>
    <w:rsid w:val="00111204"/>
    <w:rsid w:val="00111772"/>
    <w:rsid w:val="001119BB"/>
    <w:rsid w:val="001119F6"/>
    <w:rsid w:val="001123C1"/>
    <w:rsid w:val="00112558"/>
    <w:rsid w:val="00112572"/>
    <w:rsid w:val="00112790"/>
    <w:rsid w:val="00112825"/>
    <w:rsid w:val="001129AD"/>
    <w:rsid w:val="001129D4"/>
    <w:rsid w:val="00112BEC"/>
    <w:rsid w:val="00112C6F"/>
    <w:rsid w:val="00112CE3"/>
    <w:rsid w:val="00112DD3"/>
    <w:rsid w:val="00113226"/>
    <w:rsid w:val="0011324F"/>
    <w:rsid w:val="001133E2"/>
    <w:rsid w:val="00113761"/>
    <w:rsid w:val="001138D5"/>
    <w:rsid w:val="00113A20"/>
    <w:rsid w:val="00113A6B"/>
    <w:rsid w:val="00113B3C"/>
    <w:rsid w:val="0011425B"/>
    <w:rsid w:val="001145B6"/>
    <w:rsid w:val="0011481D"/>
    <w:rsid w:val="0011495F"/>
    <w:rsid w:val="00114A30"/>
    <w:rsid w:val="00114E8F"/>
    <w:rsid w:val="001155D1"/>
    <w:rsid w:val="00115BB3"/>
    <w:rsid w:val="00115C0C"/>
    <w:rsid w:val="001160EC"/>
    <w:rsid w:val="001162E1"/>
    <w:rsid w:val="001164CB"/>
    <w:rsid w:val="001165E4"/>
    <w:rsid w:val="0011691F"/>
    <w:rsid w:val="00116B83"/>
    <w:rsid w:val="00116BF1"/>
    <w:rsid w:val="00117058"/>
    <w:rsid w:val="0011710E"/>
    <w:rsid w:val="001173B3"/>
    <w:rsid w:val="0011745B"/>
    <w:rsid w:val="001175F4"/>
    <w:rsid w:val="00117659"/>
    <w:rsid w:val="00117691"/>
    <w:rsid w:val="001177A8"/>
    <w:rsid w:val="0011789C"/>
    <w:rsid w:val="00117A79"/>
    <w:rsid w:val="00117B5F"/>
    <w:rsid w:val="00117B60"/>
    <w:rsid w:val="00117BD0"/>
    <w:rsid w:val="00117D03"/>
    <w:rsid w:val="00117E81"/>
    <w:rsid w:val="001202D6"/>
    <w:rsid w:val="00120A96"/>
    <w:rsid w:val="001212C3"/>
    <w:rsid w:val="00121427"/>
    <w:rsid w:val="001215DE"/>
    <w:rsid w:val="00121773"/>
    <w:rsid w:val="001218DB"/>
    <w:rsid w:val="00121A91"/>
    <w:rsid w:val="00121BCE"/>
    <w:rsid w:val="00121F41"/>
    <w:rsid w:val="001221C5"/>
    <w:rsid w:val="001222A4"/>
    <w:rsid w:val="001222AE"/>
    <w:rsid w:val="00122671"/>
    <w:rsid w:val="0012296E"/>
    <w:rsid w:val="00122D9E"/>
    <w:rsid w:val="00122ED7"/>
    <w:rsid w:val="001232F7"/>
    <w:rsid w:val="001236B4"/>
    <w:rsid w:val="00123B5B"/>
    <w:rsid w:val="00123E12"/>
    <w:rsid w:val="00123E30"/>
    <w:rsid w:val="00123FE4"/>
    <w:rsid w:val="001240AD"/>
    <w:rsid w:val="001245A1"/>
    <w:rsid w:val="001249AB"/>
    <w:rsid w:val="00124D9D"/>
    <w:rsid w:val="00124EFC"/>
    <w:rsid w:val="001254AC"/>
    <w:rsid w:val="001256A7"/>
    <w:rsid w:val="00125872"/>
    <w:rsid w:val="001258BA"/>
    <w:rsid w:val="00125A71"/>
    <w:rsid w:val="00125D57"/>
    <w:rsid w:val="00125E09"/>
    <w:rsid w:val="00125E81"/>
    <w:rsid w:val="001265B3"/>
    <w:rsid w:val="0012680F"/>
    <w:rsid w:val="001268FA"/>
    <w:rsid w:val="00126CEA"/>
    <w:rsid w:val="00126F4A"/>
    <w:rsid w:val="00127409"/>
    <w:rsid w:val="00127613"/>
    <w:rsid w:val="0012763B"/>
    <w:rsid w:val="001276B6"/>
    <w:rsid w:val="00127916"/>
    <w:rsid w:val="00130215"/>
    <w:rsid w:val="0013078B"/>
    <w:rsid w:val="0013087F"/>
    <w:rsid w:val="00130B05"/>
    <w:rsid w:val="00130C0A"/>
    <w:rsid w:val="00130CFB"/>
    <w:rsid w:val="00130DEE"/>
    <w:rsid w:val="00130E09"/>
    <w:rsid w:val="00130F34"/>
    <w:rsid w:val="001311F5"/>
    <w:rsid w:val="00131666"/>
    <w:rsid w:val="00131A93"/>
    <w:rsid w:val="00131D7E"/>
    <w:rsid w:val="001320AA"/>
    <w:rsid w:val="00132492"/>
    <w:rsid w:val="00132D57"/>
    <w:rsid w:val="00132F28"/>
    <w:rsid w:val="00132F36"/>
    <w:rsid w:val="00133013"/>
    <w:rsid w:val="001332EB"/>
    <w:rsid w:val="00133C65"/>
    <w:rsid w:val="001342EE"/>
    <w:rsid w:val="001342F2"/>
    <w:rsid w:val="001343BE"/>
    <w:rsid w:val="001345F6"/>
    <w:rsid w:val="001347A1"/>
    <w:rsid w:val="00134935"/>
    <w:rsid w:val="00134B46"/>
    <w:rsid w:val="00134B75"/>
    <w:rsid w:val="0013531D"/>
    <w:rsid w:val="0013597E"/>
    <w:rsid w:val="00135BBB"/>
    <w:rsid w:val="00136043"/>
    <w:rsid w:val="00136224"/>
    <w:rsid w:val="00136228"/>
    <w:rsid w:val="001363CC"/>
    <w:rsid w:val="001365E7"/>
    <w:rsid w:val="001372ED"/>
    <w:rsid w:val="00137421"/>
    <w:rsid w:val="00137445"/>
    <w:rsid w:val="00137564"/>
    <w:rsid w:val="00137B39"/>
    <w:rsid w:val="00137CAA"/>
    <w:rsid w:val="00137E05"/>
    <w:rsid w:val="001401BC"/>
    <w:rsid w:val="0014044C"/>
    <w:rsid w:val="0014044F"/>
    <w:rsid w:val="001407BB"/>
    <w:rsid w:val="00140901"/>
    <w:rsid w:val="0014093A"/>
    <w:rsid w:val="00140A78"/>
    <w:rsid w:val="00140AC5"/>
    <w:rsid w:val="00140E2C"/>
    <w:rsid w:val="00141491"/>
    <w:rsid w:val="001418E2"/>
    <w:rsid w:val="00141967"/>
    <w:rsid w:val="00141A37"/>
    <w:rsid w:val="00142902"/>
    <w:rsid w:val="00142AB3"/>
    <w:rsid w:val="00142B68"/>
    <w:rsid w:val="00142C2D"/>
    <w:rsid w:val="00142DF6"/>
    <w:rsid w:val="0014304D"/>
    <w:rsid w:val="001432E9"/>
    <w:rsid w:val="0014334F"/>
    <w:rsid w:val="001433FC"/>
    <w:rsid w:val="001437B3"/>
    <w:rsid w:val="00143A5C"/>
    <w:rsid w:val="00143A7E"/>
    <w:rsid w:val="00143ACD"/>
    <w:rsid w:val="00143D56"/>
    <w:rsid w:val="00143EBC"/>
    <w:rsid w:val="0014434C"/>
    <w:rsid w:val="001447B1"/>
    <w:rsid w:val="001447CE"/>
    <w:rsid w:val="001448F7"/>
    <w:rsid w:val="00144BC9"/>
    <w:rsid w:val="00144C33"/>
    <w:rsid w:val="00144D6A"/>
    <w:rsid w:val="00144F06"/>
    <w:rsid w:val="00145371"/>
    <w:rsid w:val="001459C5"/>
    <w:rsid w:val="00145A1C"/>
    <w:rsid w:val="00145CF7"/>
    <w:rsid w:val="00145ECE"/>
    <w:rsid w:val="00145F99"/>
    <w:rsid w:val="001462E1"/>
    <w:rsid w:val="00146621"/>
    <w:rsid w:val="001467DD"/>
    <w:rsid w:val="001469E9"/>
    <w:rsid w:val="00146ABE"/>
    <w:rsid w:val="00146C10"/>
    <w:rsid w:val="00146C6E"/>
    <w:rsid w:val="00146F0B"/>
    <w:rsid w:val="00147442"/>
    <w:rsid w:val="00147A49"/>
    <w:rsid w:val="00147B57"/>
    <w:rsid w:val="00147B91"/>
    <w:rsid w:val="00147C3B"/>
    <w:rsid w:val="00150183"/>
    <w:rsid w:val="001501FB"/>
    <w:rsid w:val="00150262"/>
    <w:rsid w:val="001503EB"/>
    <w:rsid w:val="00150518"/>
    <w:rsid w:val="00150615"/>
    <w:rsid w:val="00150681"/>
    <w:rsid w:val="0015095C"/>
    <w:rsid w:val="00150A48"/>
    <w:rsid w:val="00150C42"/>
    <w:rsid w:val="00150DDD"/>
    <w:rsid w:val="00150FAA"/>
    <w:rsid w:val="00150FC7"/>
    <w:rsid w:val="00151521"/>
    <w:rsid w:val="001515F0"/>
    <w:rsid w:val="00151861"/>
    <w:rsid w:val="00151C05"/>
    <w:rsid w:val="00151D90"/>
    <w:rsid w:val="00151DD3"/>
    <w:rsid w:val="0015213A"/>
    <w:rsid w:val="001523FB"/>
    <w:rsid w:val="00152504"/>
    <w:rsid w:val="00152984"/>
    <w:rsid w:val="00152A28"/>
    <w:rsid w:val="00152A9F"/>
    <w:rsid w:val="00152AEF"/>
    <w:rsid w:val="00152BFE"/>
    <w:rsid w:val="001537E1"/>
    <w:rsid w:val="00153AF7"/>
    <w:rsid w:val="00153D5A"/>
    <w:rsid w:val="0015400F"/>
    <w:rsid w:val="0015448D"/>
    <w:rsid w:val="001549E9"/>
    <w:rsid w:val="001549F4"/>
    <w:rsid w:val="00154B32"/>
    <w:rsid w:val="00154C21"/>
    <w:rsid w:val="00154FA3"/>
    <w:rsid w:val="001553CC"/>
    <w:rsid w:val="00155709"/>
    <w:rsid w:val="001558C6"/>
    <w:rsid w:val="001558F1"/>
    <w:rsid w:val="00155987"/>
    <w:rsid w:val="00155AE4"/>
    <w:rsid w:val="00155C06"/>
    <w:rsid w:val="00155E61"/>
    <w:rsid w:val="0015663C"/>
    <w:rsid w:val="00156B9C"/>
    <w:rsid w:val="00156E90"/>
    <w:rsid w:val="00157455"/>
    <w:rsid w:val="00157544"/>
    <w:rsid w:val="0015772B"/>
    <w:rsid w:val="00157764"/>
    <w:rsid w:val="001577C2"/>
    <w:rsid w:val="001578C9"/>
    <w:rsid w:val="00157A82"/>
    <w:rsid w:val="00157BD9"/>
    <w:rsid w:val="00157EB1"/>
    <w:rsid w:val="0016007F"/>
    <w:rsid w:val="001601B2"/>
    <w:rsid w:val="00160AFD"/>
    <w:rsid w:val="00160B6A"/>
    <w:rsid w:val="00160BA5"/>
    <w:rsid w:val="00160C67"/>
    <w:rsid w:val="00160E3D"/>
    <w:rsid w:val="00160F4D"/>
    <w:rsid w:val="00161250"/>
    <w:rsid w:val="00161370"/>
    <w:rsid w:val="00161EB7"/>
    <w:rsid w:val="00161F2E"/>
    <w:rsid w:val="00161FD7"/>
    <w:rsid w:val="001628F6"/>
    <w:rsid w:val="00162B58"/>
    <w:rsid w:val="00162B86"/>
    <w:rsid w:val="00163054"/>
    <w:rsid w:val="0016320F"/>
    <w:rsid w:val="0016328E"/>
    <w:rsid w:val="001633CF"/>
    <w:rsid w:val="001634B4"/>
    <w:rsid w:val="001634F0"/>
    <w:rsid w:val="00163613"/>
    <w:rsid w:val="001639DA"/>
    <w:rsid w:val="00163CAB"/>
    <w:rsid w:val="0016465C"/>
    <w:rsid w:val="0016466F"/>
    <w:rsid w:val="001647F2"/>
    <w:rsid w:val="00165266"/>
    <w:rsid w:val="00165321"/>
    <w:rsid w:val="001655C8"/>
    <w:rsid w:val="00165765"/>
    <w:rsid w:val="001658EC"/>
    <w:rsid w:val="00165924"/>
    <w:rsid w:val="00165C45"/>
    <w:rsid w:val="00165C53"/>
    <w:rsid w:val="00165DE6"/>
    <w:rsid w:val="00166374"/>
    <w:rsid w:val="001668E4"/>
    <w:rsid w:val="00166A4F"/>
    <w:rsid w:val="00166AED"/>
    <w:rsid w:val="00167198"/>
    <w:rsid w:val="0016767D"/>
    <w:rsid w:val="0016767F"/>
    <w:rsid w:val="001678E3"/>
    <w:rsid w:val="001679D7"/>
    <w:rsid w:val="00167B20"/>
    <w:rsid w:val="0017013B"/>
    <w:rsid w:val="001705F0"/>
    <w:rsid w:val="00170683"/>
    <w:rsid w:val="001707B5"/>
    <w:rsid w:val="001707D8"/>
    <w:rsid w:val="001707F4"/>
    <w:rsid w:val="00170A1C"/>
    <w:rsid w:val="00170C81"/>
    <w:rsid w:val="00170EF9"/>
    <w:rsid w:val="00171215"/>
    <w:rsid w:val="0017129B"/>
    <w:rsid w:val="001712A7"/>
    <w:rsid w:val="001713D3"/>
    <w:rsid w:val="001713E3"/>
    <w:rsid w:val="0017181E"/>
    <w:rsid w:val="00171A70"/>
    <w:rsid w:val="00171B8E"/>
    <w:rsid w:val="00171BAA"/>
    <w:rsid w:val="00171D35"/>
    <w:rsid w:val="0017200A"/>
    <w:rsid w:val="00172111"/>
    <w:rsid w:val="00172433"/>
    <w:rsid w:val="00172742"/>
    <w:rsid w:val="00173133"/>
    <w:rsid w:val="001732C5"/>
    <w:rsid w:val="0017340E"/>
    <w:rsid w:val="0017377D"/>
    <w:rsid w:val="001737FE"/>
    <w:rsid w:val="001739EB"/>
    <w:rsid w:val="00173BFF"/>
    <w:rsid w:val="00173E4D"/>
    <w:rsid w:val="00174138"/>
    <w:rsid w:val="00174214"/>
    <w:rsid w:val="001749A6"/>
    <w:rsid w:val="00174E7B"/>
    <w:rsid w:val="00175021"/>
    <w:rsid w:val="001751BC"/>
    <w:rsid w:val="0017524C"/>
    <w:rsid w:val="00175518"/>
    <w:rsid w:val="0017578E"/>
    <w:rsid w:val="00175850"/>
    <w:rsid w:val="001758DF"/>
    <w:rsid w:val="00175BF9"/>
    <w:rsid w:val="001764AC"/>
    <w:rsid w:val="00176892"/>
    <w:rsid w:val="001768B4"/>
    <w:rsid w:val="00176BF5"/>
    <w:rsid w:val="00176D0B"/>
    <w:rsid w:val="00176D72"/>
    <w:rsid w:val="00176EA4"/>
    <w:rsid w:val="00176F01"/>
    <w:rsid w:val="001776DE"/>
    <w:rsid w:val="00177A23"/>
    <w:rsid w:val="00177C87"/>
    <w:rsid w:val="00180032"/>
    <w:rsid w:val="00180B81"/>
    <w:rsid w:val="00180E9F"/>
    <w:rsid w:val="001812D3"/>
    <w:rsid w:val="001812D7"/>
    <w:rsid w:val="00181433"/>
    <w:rsid w:val="00181709"/>
    <w:rsid w:val="00181992"/>
    <w:rsid w:val="00181994"/>
    <w:rsid w:val="001819F2"/>
    <w:rsid w:val="00181E17"/>
    <w:rsid w:val="00181ECD"/>
    <w:rsid w:val="00182531"/>
    <w:rsid w:val="00182DF9"/>
    <w:rsid w:val="00182F50"/>
    <w:rsid w:val="00182FA7"/>
    <w:rsid w:val="001830BD"/>
    <w:rsid w:val="00183148"/>
    <w:rsid w:val="00183303"/>
    <w:rsid w:val="001834D1"/>
    <w:rsid w:val="001835ED"/>
    <w:rsid w:val="0018373E"/>
    <w:rsid w:val="001837B6"/>
    <w:rsid w:val="001839FF"/>
    <w:rsid w:val="00183B28"/>
    <w:rsid w:val="00183FA1"/>
    <w:rsid w:val="001843C3"/>
    <w:rsid w:val="001844DB"/>
    <w:rsid w:val="001847AA"/>
    <w:rsid w:val="001849BB"/>
    <w:rsid w:val="00184BBB"/>
    <w:rsid w:val="00184D94"/>
    <w:rsid w:val="00184F88"/>
    <w:rsid w:val="001850CA"/>
    <w:rsid w:val="001850E6"/>
    <w:rsid w:val="0018563A"/>
    <w:rsid w:val="0018563E"/>
    <w:rsid w:val="00185C38"/>
    <w:rsid w:val="0018620B"/>
    <w:rsid w:val="001866F7"/>
    <w:rsid w:val="00186853"/>
    <w:rsid w:val="00186C55"/>
    <w:rsid w:val="0018726B"/>
    <w:rsid w:val="001874AB"/>
    <w:rsid w:val="0018752F"/>
    <w:rsid w:val="00187663"/>
    <w:rsid w:val="00187B05"/>
    <w:rsid w:val="00187D29"/>
    <w:rsid w:val="00190040"/>
    <w:rsid w:val="001901D9"/>
    <w:rsid w:val="00190908"/>
    <w:rsid w:val="00190A37"/>
    <w:rsid w:val="00191050"/>
    <w:rsid w:val="00191440"/>
    <w:rsid w:val="001915E2"/>
    <w:rsid w:val="0019176B"/>
    <w:rsid w:val="00191818"/>
    <w:rsid w:val="001919E4"/>
    <w:rsid w:val="00191A2C"/>
    <w:rsid w:val="00191CF3"/>
    <w:rsid w:val="00192290"/>
    <w:rsid w:val="001924B5"/>
    <w:rsid w:val="001926B3"/>
    <w:rsid w:val="001926C9"/>
    <w:rsid w:val="00192C6D"/>
    <w:rsid w:val="001930DD"/>
    <w:rsid w:val="0019319A"/>
    <w:rsid w:val="0019320F"/>
    <w:rsid w:val="00193482"/>
    <w:rsid w:val="0019355E"/>
    <w:rsid w:val="0019373C"/>
    <w:rsid w:val="0019378B"/>
    <w:rsid w:val="00193A22"/>
    <w:rsid w:val="00193B3F"/>
    <w:rsid w:val="00193CFC"/>
    <w:rsid w:val="00193F29"/>
    <w:rsid w:val="00193F3F"/>
    <w:rsid w:val="00194014"/>
    <w:rsid w:val="00194609"/>
    <w:rsid w:val="00194713"/>
    <w:rsid w:val="0019480B"/>
    <w:rsid w:val="0019488E"/>
    <w:rsid w:val="0019515B"/>
    <w:rsid w:val="0019518C"/>
    <w:rsid w:val="00195384"/>
    <w:rsid w:val="00195568"/>
    <w:rsid w:val="00195888"/>
    <w:rsid w:val="00195957"/>
    <w:rsid w:val="00195C0C"/>
    <w:rsid w:val="00195DF7"/>
    <w:rsid w:val="00195EC9"/>
    <w:rsid w:val="0019608C"/>
    <w:rsid w:val="0019639F"/>
    <w:rsid w:val="001967AA"/>
    <w:rsid w:val="00196B05"/>
    <w:rsid w:val="00196B97"/>
    <w:rsid w:val="00196F7F"/>
    <w:rsid w:val="0019725C"/>
    <w:rsid w:val="0019736C"/>
    <w:rsid w:val="0019766C"/>
    <w:rsid w:val="00197849"/>
    <w:rsid w:val="00197A04"/>
    <w:rsid w:val="00197DF6"/>
    <w:rsid w:val="001A0306"/>
    <w:rsid w:val="001A0569"/>
    <w:rsid w:val="001A0825"/>
    <w:rsid w:val="001A0838"/>
    <w:rsid w:val="001A0EAF"/>
    <w:rsid w:val="001A0FAE"/>
    <w:rsid w:val="001A105A"/>
    <w:rsid w:val="001A12D0"/>
    <w:rsid w:val="001A1D61"/>
    <w:rsid w:val="001A1DCA"/>
    <w:rsid w:val="001A1EE9"/>
    <w:rsid w:val="001A20BB"/>
    <w:rsid w:val="001A21A4"/>
    <w:rsid w:val="001A2393"/>
    <w:rsid w:val="001A260A"/>
    <w:rsid w:val="001A2D03"/>
    <w:rsid w:val="001A324A"/>
    <w:rsid w:val="001A36D3"/>
    <w:rsid w:val="001A38B3"/>
    <w:rsid w:val="001A38DB"/>
    <w:rsid w:val="001A3BEA"/>
    <w:rsid w:val="001A3D68"/>
    <w:rsid w:val="001A3E25"/>
    <w:rsid w:val="001A3F71"/>
    <w:rsid w:val="001A419D"/>
    <w:rsid w:val="001A4352"/>
    <w:rsid w:val="001A43D2"/>
    <w:rsid w:val="001A4534"/>
    <w:rsid w:val="001A4547"/>
    <w:rsid w:val="001A45BC"/>
    <w:rsid w:val="001A45D9"/>
    <w:rsid w:val="001A48D0"/>
    <w:rsid w:val="001A49ED"/>
    <w:rsid w:val="001A5094"/>
    <w:rsid w:val="001A51D6"/>
    <w:rsid w:val="001A538F"/>
    <w:rsid w:val="001A5475"/>
    <w:rsid w:val="001A54FA"/>
    <w:rsid w:val="001A5563"/>
    <w:rsid w:val="001A55B4"/>
    <w:rsid w:val="001A5ECF"/>
    <w:rsid w:val="001A5F48"/>
    <w:rsid w:val="001A6187"/>
    <w:rsid w:val="001A65ED"/>
    <w:rsid w:val="001A65F8"/>
    <w:rsid w:val="001A6B26"/>
    <w:rsid w:val="001A7566"/>
    <w:rsid w:val="001A7DAB"/>
    <w:rsid w:val="001B009A"/>
    <w:rsid w:val="001B047B"/>
    <w:rsid w:val="001B0ECB"/>
    <w:rsid w:val="001B0F23"/>
    <w:rsid w:val="001B14D7"/>
    <w:rsid w:val="001B16C5"/>
    <w:rsid w:val="001B1870"/>
    <w:rsid w:val="001B1B1C"/>
    <w:rsid w:val="001B1D11"/>
    <w:rsid w:val="001B200F"/>
    <w:rsid w:val="001B2585"/>
    <w:rsid w:val="001B2982"/>
    <w:rsid w:val="001B2CC4"/>
    <w:rsid w:val="001B31CC"/>
    <w:rsid w:val="001B3837"/>
    <w:rsid w:val="001B3BF8"/>
    <w:rsid w:val="001B4094"/>
    <w:rsid w:val="001B449B"/>
    <w:rsid w:val="001B49BA"/>
    <w:rsid w:val="001B4DBF"/>
    <w:rsid w:val="001B5054"/>
    <w:rsid w:val="001B5597"/>
    <w:rsid w:val="001B56AB"/>
    <w:rsid w:val="001B5AB8"/>
    <w:rsid w:val="001B5D94"/>
    <w:rsid w:val="001B659D"/>
    <w:rsid w:val="001B6C84"/>
    <w:rsid w:val="001B6E92"/>
    <w:rsid w:val="001B6F09"/>
    <w:rsid w:val="001B70D4"/>
    <w:rsid w:val="001B730E"/>
    <w:rsid w:val="001B73C6"/>
    <w:rsid w:val="001B759A"/>
    <w:rsid w:val="001C050E"/>
    <w:rsid w:val="001C0690"/>
    <w:rsid w:val="001C06E8"/>
    <w:rsid w:val="001C0751"/>
    <w:rsid w:val="001C08C4"/>
    <w:rsid w:val="001C09E3"/>
    <w:rsid w:val="001C0E77"/>
    <w:rsid w:val="001C0FE6"/>
    <w:rsid w:val="001C12C1"/>
    <w:rsid w:val="001C14BD"/>
    <w:rsid w:val="001C17C6"/>
    <w:rsid w:val="001C18C1"/>
    <w:rsid w:val="001C1A5C"/>
    <w:rsid w:val="001C1BC8"/>
    <w:rsid w:val="001C1F80"/>
    <w:rsid w:val="001C21CC"/>
    <w:rsid w:val="001C2461"/>
    <w:rsid w:val="001C2496"/>
    <w:rsid w:val="001C259F"/>
    <w:rsid w:val="001C2690"/>
    <w:rsid w:val="001C2ABC"/>
    <w:rsid w:val="001C2ED9"/>
    <w:rsid w:val="001C2F2C"/>
    <w:rsid w:val="001C2F54"/>
    <w:rsid w:val="001C3309"/>
    <w:rsid w:val="001C33B4"/>
    <w:rsid w:val="001C3854"/>
    <w:rsid w:val="001C3942"/>
    <w:rsid w:val="001C41E8"/>
    <w:rsid w:val="001C46B4"/>
    <w:rsid w:val="001C4B8C"/>
    <w:rsid w:val="001C4C04"/>
    <w:rsid w:val="001C4CD4"/>
    <w:rsid w:val="001C4DB8"/>
    <w:rsid w:val="001C4F6B"/>
    <w:rsid w:val="001C5267"/>
    <w:rsid w:val="001C5635"/>
    <w:rsid w:val="001C599D"/>
    <w:rsid w:val="001C5CCB"/>
    <w:rsid w:val="001C6754"/>
    <w:rsid w:val="001C68FE"/>
    <w:rsid w:val="001C6A0D"/>
    <w:rsid w:val="001C6A20"/>
    <w:rsid w:val="001C6A58"/>
    <w:rsid w:val="001C6D45"/>
    <w:rsid w:val="001C701C"/>
    <w:rsid w:val="001C704B"/>
    <w:rsid w:val="001C77DE"/>
    <w:rsid w:val="001C7AE1"/>
    <w:rsid w:val="001C7C10"/>
    <w:rsid w:val="001C7E1A"/>
    <w:rsid w:val="001D0029"/>
    <w:rsid w:val="001D011D"/>
    <w:rsid w:val="001D02B3"/>
    <w:rsid w:val="001D085C"/>
    <w:rsid w:val="001D0936"/>
    <w:rsid w:val="001D0C7F"/>
    <w:rsid w:val="001D0D32"/>
    <w:rsid w:val="001D0D4C"/>
    <w:rsid w:val="001D0E19"/>
    <w:rsid w:val="001D0E1E"/>
    <w:rsid w:val="001D1041"/>
    <w:rsid w:val="001D134B"/>
    <w:rsid w:val="001D1431"/>
    <w:rsid w:val="001D1433"/>
    <w:rsid w:val="001D173B"/>
    <w:rsid w:val="001D1E3A"/>
    <w:rsid w:val="001D2098"/>
    <w:rsid w:val="001D25F6"/>
    <w:rsid w:val="001D260B"/>
    <w:rsid w:val="001D2754"/>
    <w:rsid w:val="001D28CD"/>
    <w:rsid w:val="001D2CCD"/>
    <w:rsid w:val="001D31BF"/>
    <w:rsid w:val="001D3250"/>
    <w:rsid w:val="001D346E"/>
    <w:rsid w:val="001D3714"/>
    <w:rsid w:val="001D3887"/>
    <w:rsid w:val="001D38F6"/>
    <w:rsid w:val="001D3D02"/>
    <w:rsid w:val="001D3DDA"/>
    <w:rsid w:val="001D4271"/>
    <w:rsid w:val="001D460C"/>
    <w:rsid w:val="001D4A87"/>
    <w:rsid w:val="001D4DEF"/>
    <w:rsid w:val="001D4FFB"/>
    <w:rsid w:val="001D5916"/>
    <w:rsid w:val="001D59CE"/>
    <w:rsid w:val="001D5A81"/>
    <w:rsid w:val="001D5AF5"/>
    <w:rsid w:val="001D5BE5"/>
    <w:rsid w:val="001D5CAA"/>
    <w:rsid w:val="001D5D15"/>
    <w:rsid w:val="001D600C"/>
    <w:rsid w:val="001D6543"/>
    <w:rsid w:val="001D6A6B"/>
    <w:rsid w:val="001D6C7E"/>
    <w:rsid w:val="001D6E0D"/>
    <w:rsid w:val="001D6F74"/>
    <w:rsid w:val="001D7676"/>
    <w:rsid w:val="001D7742"/>
    <w:rsid w:val="001D776A"/>
    <w:rsid w:val="001D78D7"/>
    <w:rsid w:val="001E0110"/>
    <w:rsid w:val="001E01BC"/>
    <w:rsid w:val="001E04A5"/>
    <w:rsid w:val="001E04FB"/>
    <w:rsid w:val="001E07BD"/>
    <w:rsid w:val="001E08AF"/>
    <w:rsid w:val="001E0A49"/>
    <w:rsid w:val="001E0AB8"/>
    <w:rsid w:val="001E0ACC"/>
    <w:rsid w:val="001E0D55"/>
    <w:rsid w:val="001E0F1E"/>
    <w:rsid w:val="001E11C4"/>
    <w:rsid w:val="001E1214"/>
    <w:rsid w:val="001E1295"/>
    <w:rsid w:val="001E14DD"/>
    <w:rsid w:val="001E1CD5"/>
    <w:rsid w:val="001E1E98"/>
    <w:rsid w:val="001E2645"/>
    <w:rsid w:val="001E26CB"/>
    <w:rsid w:val="001E26F1"/>
    <w:rsid w:val="001E2707"/>
    <w:rsid w:val="001E280C"/>
    <w:rsid w:val="001E2B01"/>
    <w:rsid w:val="001E2EB6"/>
    <w:rsid w:val="001E3192"/>
    <w:rsid w:val="001E33F1"/>
    <w:rsid w:val="001E36A4"/>
    <w:rsid w:val="001E37AC"/>
    <w:rsid w:val="001E3A81"/>
    <w:rsid w:val="001E3B62"/>
    <w:rsid w:val="001E3E5B"/>
    <w:rsid w:val="001E3E66"/>
    <w:rsid w:val="001E421C"/>
    <w:rsid w:val="001E448F"/>
    <w:rsid w:val="001E449C"/>
    <w:rsid w:val="001E4A6C"/>
    <w:rsid w:val="001E55AD"/>
    <w:rsid w:val="001E6104"/>
    <w:rsid w:val="001E6538"/>
    <w:rsid w:val="001E664C"/>
    <w:rsid w:val="001E6977"/>
    <w:rsid w:val="001E6A10"/>
    <w:rsid w:val="001E6FE0"/>
    <w:rsid w:val="001E7254"/>
    <w:rsid w:val="001E72A2"/>
    <w:rsid w:val="001E7413"/>
    <w:rsid w:val="001E76EC"/>
    <w:rsid w:val="001E7ADB"/>
    <w:rsid w:val="001E7BDE"/>
    <w:rsid w:val="001E7EEB"/>
    <w:rsid w:val="001F05C6"/>
    <w:rsid w:val="001F08A3"/>
    <w:rsid w:val="001F0AD3"/>
    <w:rsid w:val="001F0D9D"/>
    <w:rsid w:val="001F12E4"/>
    <w:rsid w:val="001F17AC"/>
    <w:rsid w:val="001F1DBF"/>
    <w:rsid w:val="001F1E46"/>
    <w:rsid w:val="001F20BA"/>
    <w:rsid w:val="001F2894"/>
    <w:rsid w:val="001F2B1D"/>
    <w:rsid w:val="001F2D70"/>
    <w:rsid w:val="001F2FE3"/>
    <w:rsid w:val="001F31E1"/>
    <w:rsid w:val="001F3384"/>
    <w:rsid w:val="001F37E0"/>
    <w:rsid w:val="001F39EA"/>
    <w:rsid w:val="001F42B6"/>
    <w:rsid w:val="001F44E5"/>
    <w:rsid w:val="001F4666"/>
    <w:rsid w:val="001F48F1"/>
    <w:rsid w:val="001F4CF4"/>
    <w:rsid w:val="001F4D2F"/>
    <w:rsid w:val="001F4E83"/>
    <w:rsid w:val="001F542B"/>
    <w:rsid w:val="001F55AA"/>
    <w:rsid w:val="001F5717"/>
    <w:rsid w:val="001F58A7"/>
    <w:rsid w:val="001F58B1"/>
    <w:rsid w:val="001F5C5E"/>
    <w:rsid w:val="001F5CDE"/>
    <w:rsid w:val="001F622A"/>
    <w:rsid w:val="001F62A4"/>
    <w:rsid w:val="001F63F0"/>
    <w:rsid w:val="001F687A"/>
    <w:rsid w:val="001F6B50"/>
    <w:rsid w:val="001F6B79"/>
    <w:rsid w:val="001F6EE1"/>
    <w:rsid w:val="001F6F46"/>
    <w:rsid w:val="001F716C"/>
    <w:rsid w:val="001F7420"/>
    <w:rsid w:val="001F74CE"/>
    <w:rsid w:val="001F77DD"/>
    <w:rsid w:val="001F79F0"/>
    <w:rsid w:val="001F7AC0"/>
    <w:rsid w:val="001F7B08"/>
    <w:rsid w:val="001F7BD7"/>
    <w:rsid w:val="001F7CEB"/>
    <w:rsid w:val="001F7D68"/>
    <w:rsid w:val="001F7DD6"/>
    <w:rsid w:val="001F7F47"/>
    <w:rsid w:val="002001C6"/>
    <w:rsid w:val="0020041A"/>
    <w:rsid w:val="00200750"/>
    <w:rsid w:val="00200841"/>
    <w:rsid w:val="00200B3A"/>
    <w:rsid w:val="00200D99"/>
    <w:rsid w:val="00200E60"/>
    <w:rsid w:val="0020116E"/>
    <w:rsid w:val="002013AC"/>
    <w:rsid w:val="00201482"/>
    <w:rsid w:val="0020154A"/>
    <w:rsid w:val="00201550"/>
    <w:rsid w:val="002019EF"/>
    <w:rsid w:val="00201E9B"/>
    <w:rsid w:val="00202389"/>
    <w:rsid w:val="002023AE"/>
    <w:rsid w:val="00202A06"/>
    <w:rsid w:val="00202A83"/>
    <w:rsid w:val="0020305E"/>
    <w:rsid w:val="002032FC"/>
    <w:rsid w:val="002034B4"/>
    <w:rsid w:val="00203752"/>
    <w:rsid w:val="00203911"/>
    <w:rsid w:val="00203B18"/>
    <w:rsid w:val="00203CF3"/>
    <w:rsid w:val="002040F6"/>
    <w:rsid w:val="0020413F"/>
    <w:rsid w:val="00204578"/>
    <w:rsid w:val="00204692"/>
    <w:rsid w:val="00204A5B"/>
    <w:rsid w:val="00204E3D"/>
    <w:rsid w:val="0020521D"/>
    <w:rsid w:val="00205A47"/>
    <w:rsid w:val="00205A56"/>
    <w:rsid w:val="00205D6B"/>
    <w:rsid w:val="00205F2C"/>
    <w:rsid w:val="002063F9"/>
    <w:rsid w:val="0020648B"/>
    <w:rsid w:val="00206685"/>
    <w:rsid w:val="00206711"/>
    <w:rsid w:val="00206776"/>
    <w:rsid w:val="00206ECB"/>
    <w:rsid w:val="00206EF3"/>
    <w:rsid w:val="0020724E"/>
    <w:rsid w:val="00207442"/>
    <w:rsid w:val="002078A1"/>
    <w:rsid w:val="002078C8"/>
    <w:rsid w:val="00207B46"/>
    <w:rsid w:val="00210066"/>
    <w:rsid w:val="002103C5"/>
    <w:rsid w:val="0021053C"/>
    <w:rsid w:val="00210735"/>
    <w:rsid w:val="00210A6C"/>
    <w:rsid w:val="00210B62"/>
    <w:rsid w:val="00210BC5"/>
    <w:rsid w:val="00211096"/>
    <w:rsid w:val="00211657"/>
    <w:rsid w:val="00211B1C"/>
    <w:rsid w:val="00211C08"/>
    <w:rsid w:val="00211C81"/>
    <w:rsid w:val="00211F8B"/>
    <w:rsid w:val="002121C5"/>
    <w:rsid w:val="0021268B"/>
    <w:rsid w:val="002126CC"/>
    <w:rsid w:val="0021289A"/>
    <w:rsid w:val="00212961"/>
    <w:rsid w:val="00212AF9"/>
    <w:rsid w:val="00212E1D"/>
    <w:rsid w:val="0021328E"/>
    <w:rsid w:val="00213359"/>
    <w:rsid w:val="00213ADF"/>
    <w:rsid w:val="00213C0E"/>
    <w:rsid w:val="00213CC5"/>
    <w:rsid w:val="00214593"/>
    <w:rsid w:val="00214708"/>
    <w:rsid w:val="00214D47"/>
    <w:rsid w:val="002155A3"/>
    <w:rsid w:val="0021564E"/>
    <w:rsid w:val="00215E33"/>
    <w:rsid w:val="00215ED0"/>
    <w:rsid w:val="00216092"/>
    <w:rsid w:val="002162A6"/>
    <w:rsid w:val="0021645A"/>
    <w:rsid w:val="00216561"/>
    <w:rsid w:val="00216566"/>
    <w:rsid w:val="002166B3"/>
    <w:rsid w:val="00216ABC"/>
    <w:rsid w:val="00216B30"/>
    <w:rsid w:val="00216C6A"/>
    <w:rsid w:val="002175B6"/>
    <w:rsid w:val="00217663"/>
    <w:rsid w:val="00217751"/>
    <w:rsid w:val="002177AE"/>
    <w:rsid w:val="00217EDF"/>
    <w:rsid w:val="0022011D"/>
    <w:rsid w:val="0022017F"/>
    <w:rsid w:val="002201BA"/>
    <w:rsid w:val="002203F8"/>
    <w:rsid w:val="0022052E"/>
    <w:rsid w:val="00220FD4"/>
    <w:rsid w:val="002215B6"/>
    <w:rsid w:val="0022161D"/>
    <w:rsid w:val="00221D34"/>
    <w:rsid w:val="00221E0C"/>
    <w:rsid w:val="00221E29"/>
    <w:rsid w:val="00222191"/>
    <w:rsid w:val="002224C0"/>
    <w:rsid w:val="00222724"/>
    <w:rsid w:val="00222C5B"/>
    <w:rsid w:val="00222E92"/>
    <w:rsid w:val="002233B1"/>
    <w:rsid w:val="002239C4"/>
    <w:rsid w:val="00223C8B"/>
    <w:rsid w:val="00223CFC"/>
    <w:rsid w:val="00223EB7"/>
    <w:rsid w:val="0022405B"/>
    <w:rsid w:val="00224274"/>
    <w:rsid w:val="0022432B"/>
    <w:rsid w:val="002244DD"/>
    <w:rsid w:val="002246A1"/>
    <w:rsid w:val="00224703"/>
    <w:rsid w:val="0022476F"/>
    <w:rsid w:val="0022498D"/>
    <w:rsid w:val="00224D99"/>
    <w:rsid w:val="00224E82"/>
    <w:rsid w:val="00225559"/>
    <w:rsid w:val="00225695"/>
    <w:rsid w:val="00225A01"/>
    <w:rsid w:val="00225FBF"/>
    <w:rsid w:val="00225FE8"/>
    <w:rsid w:val="00226602"/>
    <w:rsid w:val="00226611"/>
    <w:rsid w:val="0022677A"/>
    <w:rsid w:val="0022685C"/>
    <w:rsid w:val="00226CFB"/>
    <w:rsid w:val="00226D09"/>
    <w:rsid w:val="0022751E"/>
    <w:rsid w:val="00227A6C"/>
    <w:rsid w:val="00227AD3"/>
    <w:rsid w:val="00227BFB"/>
    <w:rsid w:val="00227D1D"/>
    <w:rsid w:val="00227F9A"/>
    <w:rsid w:val="0023015F"/>
    <w:rsid w:val="0023029A"/>
    <w:rsid w:val="0023081B"/>
    <w:rsid w:val="00231021"/>
    <w:rsid w:val="00231161"/>
    <w:rsid w:val="00231207"/>
    <w:rsid w:val="00231221"/>
    <w:rsid w:val="00231665"/>
    <w:rsid w:val="00231673"/>
    <w:rsid w:val="0023182D"/>
    <w:rsid w:val="002319F9"/>
    <w:rsid w:val="00231AC1"/>
    <w:rsid w:val="00232220"/>
    <w:rsid w:val="00232970"/>
    <w:rsid w:val="00232BC8"/>
    <w:rsid w:val="00232CF6"/>
    <w:rsid w:val="002330F4"/>
    <w:rsid w:val="002331CB"/>
    <w:rsid w:val="00233633"/>
    <w:rsid w:val="0023385B"/>
    <w:rsid w:val="00233DF9"/>
    <w:rsid w:val="00234390"/>
    <w:rsid w:val="0023461D"/>
    <w:rsid w:val="0023476B"/>
    <w:rsid w:val="00234991"/>
    <w:rsid w:val="00234DAB"/>
    <w:rsid w:val="0023531C"/>
    <w:rsid w:val="002353BF"/>
    <w:rsid w:val="00235CEB"/>
    <w:rsid w:val="00235D9D"/>
    <w:rsid w:val="0023610D"/>
    <w:rsid w:val="002366A6"/>
    <w:rsid w:val="0023682A"/>
    <w:rsid w:val="00236E81"/>
    <w:rsid w:val="00237024"/>
    <w:rsid w:val="002372DE"/>
    <w:rsid w:val="00237353"/>
    <w:rsid w:val="002378E3"/>
    <w:rsid w:val="0023797C"/>
    <w:rsid w:val="00237C3D"/>
    <w:rsid w:val="00237F8B"/>
    <w:rsid w:val="002400B7"/>
    <w:rsid w:val="0024049F"/>
    <w:rsid w:val="002404F0"/>
    <w:rsid w:val="00240997"/>
    <w:rsid w:val="00240B13"/>
    <w:rsid w:val="00240DBD"/>
    <w:rsid w:val="00241102"/>
    <w:rsid w:val="0024128A"/>
    <w:rsid w:val="002421EE"/>
    <w:rsid w:val="002422A7"/>
    <w:rsid w:val="0024274A"/>
    <w:rsid w:val="00242820"/>
    <w:rsid w:val="00242980"/>
    <w:rsid w:val="00242D78"/>
    <w:rsid w:val="0024301B"/>
    <w:rsid w:val="00243191"/>
    <w:rsid w:val="002434C4"/>
    <w:rsid w:val="002434EB"/>
    <w:rsid w:val="00243761"/>
    <w:rsid w:val="00243E4D"/>
    <w:rsid w:val="00243E80"/>
    <w:rsid w:val="00243F51"/>
    <w:rsid w:val="00243FF8"/>
    <w:rsid w:val="00244005"/>
    <w:rsid w:val="0024404E"/>
    <w:rsid w:val="00244326"/>
    <w:rsid w:val="00244384"/>
    <w:rsid w:val="002443D9"/>
    <w:rsid w:val="00244530"/>
    <w:rsid w:val="00244BAB"/>
    <w:rsid w:val="00244BC0"/>
    <w:rsid w:val="00245055"/>
    <w:rsid w:val="0024543C"/>
    <w:rsid w:val="00245A1E"/>
    <w:rsid w:val="00245B68"/>
    <w:rsid w:val="00245D4D"/>
    <w:rsid w:val="00245E75"/>
    <w:rsid w:val="00245F97"/>
    <w:rsid w:val="002463D1"/>
    <w:rsid w:val="0024668C"/>
    <w:rsid w:val="00246731"/>
    <w:rsid w:val="00246A65"/>
    <w:rsid w:val="00246EB7"/>
    <w:rsid w:val="00246EF7"/>
    <w:rsid w:val="00247047"/>
    <w:rsid w:val="00247101"/>
    <w:rsid w:val="0024722B"/>
    <w:rsid w:val="0024742D"/>
    <w:rsid w:val="0024751A"/>
    <w:rsid w:val="00247B5E"/>
    <w:rsid w:val="002507F5"/>
    <w:rsid w:val="00250E49"/>
    <w:rsid w:val="00251119"/>
    <w:rsid w:val="00251321"/>
    <w:rsid w:val="0025156E"/>
    <w:rsid w:val="00251780"/>
    <w:rsid w:val="00251A03"/>
    <w:rsid w:val="00251D64"/>
    <w:rsid w:val="00251D8F"/>
    <w:rsid w:val="00251FB4"/>
    <w:rsid w:val="00252473"/>
    <w:rsid w:val="00252581"/>
    <w:rsid w:val="002525BD"/>
    <w:rsid w:val="00252749"/>
    <w:rsid w:val="00252819"/>
    <w:rsid w:val="002528B6"/>
    <w:rsid w:val="00252EB4"/>
    <w:rsid w:val="00253558"/>
    <w:rsid w:val="0025375F"/>
    <w:rsid w:val="002537B4"/>
    <w:rsid w:val="00253A2A"/>
    <w:rsid w:val="00253A79"/>
    <w:rsid w:val="00253E7F"/>
    <w:rsid w:val="00254207"/>
    <w:rsid w:val="00254422"/>
    <w:rsid w:val="0025481D"/>
    <w:rsid w:val="00254BC9"/>
    <w:rsid w:val="00254CA8"/>
    <w:rsid w:val="00254E7F"/>
    <w:rsid w:val="002550BA"/>
    <w:rsid w:val="0025538A"/>
    <w:rsid w:val="0025560C"/>
    <w:rsid w:val="00255639"/>
    <w:rsid w:val="00255988"/>
    <w:rsid w:val="00255D2F"/>
    <w:rsid w:val="00256021"/>
    <w:rsid w:val="00256269"/>
    <w:rsid w:val="00256533"/>
    <w:rsid w:val="002569F9"/>
    <w:rsid w:val="00256D95"/>
    <w:rsid w:val="00257060"/>
    <w:rsid w:val="00257270"/>
    <w:rsid w:val="0025763E"/>
    <w:rsid w:val="00257A0C"/>
    <w:rsid w:val="002602D8"/>
    <w:rsid w:val="002603BD"/>
    <w:rsid w:val="00260613"/>
    <w:rsid w:val="0026076F"/>
    <w:rsid w:val="00260D0A"/>
    <w:rsid w:val="00261323"/>
    <w:rsid w:val="0026179C"/>
    <w:rsid w:val="00261AFE"/>
    <w:rsid w:val="0026284F"/>
    <w:rsid w:val="00262E2C"/>
    <w:rsid w:val="00262F62"/>
    <w:rsid w:val="00262FC9"/>
    <w:rsid w:val="0026318B"/>
    <w:rsid w:val="002634B6"/>
    <w:rsid w:val="002634ED"/>
    <w:rsid w:val="00263944"/>
    <w:rsid w:val="00263BCC"/>
    <w:rsid w:val="00263CAB"/>
    <w:rsid w:val="00263E77"/>
    <w:rsid w:val="00263F61"/>
    <w:rsid w:val="00264323"/>
    <w:rsid w:val="0026432F"/>
    <w:rsid w:val="0026446D"/>
    <w:rsid w:val="0026493B"/>
    <w:rsid w:val="00264AC0"/>
    <w:rsid w:val="00264BAF"/>
    <w:rsid w:val="00264F56"/>
    <w:rsid w:val="00264FCA"/>
    <w:rsid w:val="0026561D"/>
    <w:rsid w:val="00265D09"/>
    <w:rsid w:val="00265D5D"/>
    <w:rsid w:val="002660C6"/>
    <w:rsid w:val="0026611D"/>
    <w:rsid w:val="0026651D"/>
    <w:rsid w:val="00266781"/>
    <w:rsid w:val="00266801"/>
    <w:rsid w:val="002668C4"/>
    <w:rsid w:val="00266BEC"/>
    <w:rsid w:val="00266C71"/>
    <w:rsid w:val="00266D9D"/>
    <w:rsid w:val="00266E21"/>
    <w:rsid w:val="00266EE4"/>
    <w:rsid w:val="00266F9D"/>
    <w:rsid w:val="002670A5"/>
    <w:rsid w:val="002670C5"/>
    <w:rsid w:val="0026751C"/>
    <w:rsid w:val="0026776C"/>
    <w:rsid w:val="002677F6"/>
    <w:rsid w:val="002679E6"/>
    <w:rsid w:val="00267A95"/>
    <w:rsid w:val="00267ABB"/>
    <w:rsid w:val="00267DC5"/>
    <w:rsid w:val="00270370"/>
    <w:rsid w:val="002705FB"/>
    <w:rsid w:val="00270EDC"/>
    <w:rsid w:val="00270F0B"/>
    <w:rsid w:val="002712E0"/>
    <w:rsid w:val="002712E1"/>
    <w:rsid w:val="0027141A"/>
    <w:rsid w:val="0027152F"/>
    <w:rsid w:val="00271CFD"/>
    <w:rsid w:val="00272014"/>
    <w:rsid w:val="002721BE"/>
    <w:rsid w:val="00272214"/>
    <w:rsid w:val="00272942"/>
    <w:rsid w:val="00272F7C"/>
    <w:rsid w:val="00273566"/>
    <w:rsid w:val="00273691"/>
    <w:rsid w:val="00273B4C"/>
    <w:rsid w:val="00273EC0"/>
    <w:rsid w:val="00273F4F"/>
    <w:rsid w:val="002740A1"/>
    <w:rsid w:val="002740BA"/>
    <w:rsid w:val="002742C8"/>
    <w:rsid w:val="00274361"/>
    <w:rsid w:val="00274DCF"/>
    <w:rsid w:val="0027521F"/>
    <w:rsid w:val="00275398"/>
    <w:rsid w:val="002754A9"/>
    <w:rsid w:val="002754C0"/>
    <w:rsid w:val="002756C0"/>
    <w:rsid w:val="0027637B"/>
    <w:rsid w:val="00276C79"/>
    <w:rsid w:val="00276D71"/>
    <w:rsid w:val="0027757B"/>
    <w:rsid w:val="00277C81"/>
    <w:rsid w:val="002800F1"/>
    <w:rsid w:val="002801B4"/>
    <w:rsid w:val="002807FE"/>
    <w:rsid w:val="00280AF6"/>
    <w:rsid w:val="00280B08"/>
    <w:rsid w:val="00280D38"/>
    <w:rsid w:val="00280F18"/>
    <w:rsid w:val="0028132B"/>
    <w:rsid w:val="002813BC"/>
    <w:rsid w:val="002815EC"/>
    <w:rsid w:val="002816A9"/>
    <w:rsid w:val="002816F1"/>
    <w:rsid w:val="0028177B"/>
    <w:rsid w:val="00281932"/>
    <w:rsid w:val="00281A97"/>
    <w:rsid w:val="00281BAD"/>
    <w:rsid w:val="00281BDC"/>
    <w:rsid w:val="00281BF2"/>
    <w:rsid w:val="00281DC3"/>
    <w:rsid w:val="00282038"/>
    <w:rsid w:val="0028219E"/>
    <w:rsid w:val="002825F8"/>
    <w:rsid w:val="00282657"/>
    <w:rsid w:val="0028282E"/>
    <w:rsid w:val="00282D82"/>
    <w:rsid w:val="002832B5"/>
    <w:rsid w:val="00283531"/>
    <w:rsid w:val="0028366B"/>
    <w:rsid w:val="002836E5"/>
    <w:rsid w:val="00283855"/>
    <w:rsid w:val="0028387F"/>
    <w:rsid w:val="00283B2E"/>
    <w:rsid w:val="00283C2A"/>
    <w:rsid w:val="00283CE2"/>
    <w:rsid w:val="00283D7B"/>
    <w:rsid w:val="00283ECB"/>
    <w:rsid w:val="00284543"/>
    <w:rsid w:val="00284FE1"/>
    <w:rsid w:val="002852B6"/>
    <w:rsid w:val="00285754"/>
    <w:rsid w:val="00285786"/>
    <w:rsid w:val="0028581F"/>
    <w:rsid w:val="00285D91"/>
    <w:rsid w:val="00286226"/>
    <w:rsid w:val="0028665F"/>
    <w:rsid w:val="002869F1"/>
    <w:rsid w:val="00286AB6"/>
    <w:rsid w:val="00286B93"/>
    <w:rsid w:val="00286C1A"/>
    <w:rsid w:val="00286C3E"/>
    <w:rsid w:val="00286C55"/>
    <w:rsid w:val="00286FFE"/>
    <w:rsid w:val="002877B7"/>
    <w:rsid w:val="0028787B"/>
    <w:rsid w:val="00287931"/>
    <w:rsid w:val="00287939"/>
    <w:rsid w:val="00287943"/>
    <w:rsid w:val="00287EBA"/>
    <w:rsid w:val="002903F6"/>
    <w:rsid w:val="00290A24"/>
    <w:rsid w:val="00290A96"/>
    <w:rsid w:val="00290DED"/>
    <w:rsid w:val="00290E68"/>
    <w:rsid w:val="00290EF8"/>
    <w:rsid w:val="00291101"/>
    <w:rsid w:val="00291162"/>
    <w:rsid w:val="002911DC"/>
    <w:rsid w:val="0029159D"/>
    <w:rsid w:val="00291B41"/>
    <w:rsid w:val="00291E6E"/>
    <w:rsid w:val="0029206C"/>
    <w:rsid w:val="0029208E"/>
    <w:rsid w:val="002922E0"/>
    <w:rsid w:val="0029253E"/>
    <w:rsid w:val="002925DB"/>
    <w:rsid w:val="002927E7"/>
    <w:rsid w:val="002928FF"/>
    <w:rsid w:val="002935FE"/>
    <w:rsid w:val="002936BE"/>
    <w:rsid w:val="00293DB9"/>
    <w:rsid w:val="00293EAA"/>
    <w:rsid w:val="00294222"/>
    <w:rsid w:val="002949D3"/>
    <w:rsid w:val="00294B37"/>
    <w:rsid w:val="00294C91"/>
    <w:rsid w:val="00295561"/>
    <w:rsid w:val="00295C47"/>
    <w:rsid w:val="00295E89"/>
    <w:rsid w:val="002961C6"/>
    <w:rsid w:val="0029633C"/>
    <w:rsid w:val="00296561"/>
    <w:rsid w:val="00296748"/>
    <w:rsid w:val="00296BC8"/>
    <w:rsid w:val="00297056"/>
    <w:rsid w:val="002974E1"/>
    <w:rsid w:val="00297BEC"/>
    <w:rsid w:val="00297E9D"/>
    <w:rsid w:val="002A0074"/>
    <w:rsid w:val="002A011F"/>
    <w:rsid w:val="002A069B"/>
    <w:rsid w:val="002A0840"/>
    <w:rsid w:val="002A10C9"/>
    <w:rsid w:val="002A1278"/>
    <w:rsid w:val="002A14D5"/>
    <w:rsid w:val="002A16AB"/>
    <w:rsid w:val="002A1799"/>
    <w:rsid w:val="002A190B"/>
    <w:rsid w:val="002A19C9"/>
    <w:rsid w:val="002A1BCC"/>
    <w:rsid w:val="002A1BF6"/>
    <w:rsid w:val="002A1F70"/>
    <w:rsid w:val="002A2322"/>
    <w:rsid w:val="002A250F"/>
    <w:rsid w:val="002A2C74"/>
    <w:rsid w:val="002A32D0"/>
    <w:rsid w:val="002A335C"/>
    <w:rsid w:val="002A34BB"/>
    <w:rsid w:val="002A38F4"/>
    <w:rsid w:val="002A3B40"/>
    <w:rsid w:val="002A3F72"/>
    <w:rsid w:val="002A47B5"/>
    <w:rsid w:val="002A4808"/>
    <w:rsid w:val="002A4B83"/>
    <w:rsid w:val="002A4D12"/>
    <w:rsid w:val="002A4E71"/>
    <w:rsid w:val="002A4ED0"/>
    <w:rsid w:val="002A50F4"/>
    <w:rsid w:val="002A54B2"/>
    <w:rsid w:val="002A563A"/>
    <w:rsid w:val="002A5FBC"/>
    <w:rsid w:val="002A67AB"/>
    <w:rsid w:val="002A6FD7"/>
    <w:rsid w:val="002A701A"/>
    <w:rsid w:val="002A72DB"/>
    <w:rsid w:val="002A74B9"/>
    <w:rsid w:val="002B03A6"/>
    <w:rsid w:val="002B05A3"/>
    <w:rsid w:val="002B0644"/>
    <w:rsid w:val="002B07F6"/>
    <w:rsid w:val="002B0A69"/>
    <w:rsid w:val="002B0B18"/>
    <w:rsid w:val="002B0C1B"/>
    <w:rsid w:val="002B0E6A"/>
    <w:rsid w:val="002B0EB8"/>
    <w:rsid w:val="002B0F4E"/>
    <w:rsid w:val="002B11A9"/>
    <w:rsid w:val="002B11FE"/>
    <w:rsid w:val="002B1210"/>
    <w:rsid w:val="002B1A48"/>
    <w:rsid w:val="002B1BDF"/>
    <w:rsid w:val="002B1DD5"/>
    <w:rsid w:val="002B2788"/>
    <w:rsid w:val="002B27DB"/>
    <w:rsid w:val="002B2857"/>
    <w:rsid w:val="002B2A6A"/>
    <w:rsid w:val="002B2B1A"/>
    <w:rsid w:val="002B2C80"/>
    <w:rsid w:val="002B2E9B"/>
    <w:rsid w:val="002B31A9"/>
    <w:rsid w:val="002B325C"/>
    <w:rsid w:val="002B3546"/>
    <w:rsid w:val="002B3688"/>
    <w:rsid w:val="002B36DD"/>
    <w:rsid w:val="002B36FE"/>
    <w:rsid w:val="002B37D1"/>
    <w:rsid w:val="002B3E97"/>
    <w:rsid w:val="002B48FD"/>
    <w:rsid w:val="002B5045"/>
    <w:rsid w:val="002B5650"/>
    <w:rsid w:val="002B5CDD"/>
    <w:rsid w:val="002B6125"/>
    <w:rsid w:val="002B6220"/>
    <w:rsid w:val="002B6657"/>
    <w:rsid w:val="002B6BE1"/>
    <w:rsid w:val="002B7DF9"/>
    <w:rsid w:val="002C02B9"/>
    <w:rsid w:val="002C050C"/>
    <w:rsid w:val="002C09E8"/>
    <w:rsid w:val="002C10F3"/>
    <w:rsid w:val="002C111A"/>
    <w:rsid w:val="002C1291"/>
    <w:rsid w:val="002C1807"/>
    <w:rsid w:val="002C1AD6"/>
    <w:rsid w:val="002C1B0D"/>
    <w:rsid w:val="002C1B45"/>
    <w:rsid w:val="002C1DC1"/>
    <w:rsid w:val="002C2027"/>
    <w:rsid w:val="002C2223"/>
    <w:rsid w:val="002C23DA"/>
    <w:rsid w:val="002C2628"/>
    <w:rsid w:val="002C2944"/>
    <w:rsid w:val="002C2ABE"/>
    <w:rsid w:val="002C2B64"/>
    <w:rsid w:val="002C2D8F"/>
    <w:rsid w:val="002C354F"/>
    <w:rsid w:val="002C35A5"/>
    <w:rsid w:val="002C35F7"/>
    <w:rsid w:val="002C361C"/>
    <w:rsid w:val="002C36B2"/>
    <w:rsid w:val="002C3D73"/>
    <w:rsid w:val="002C3DEF"/>
    <w:rsid w:val="002C4029"/>
    <w:rsid w:val="002C4B82"/>
    <w:rsid w:val="002C4C1A"/>
    <w:rsid w:val="002C4D85"/>
    <w:rsid w:val="002C4D9A"/>
    <w:rsid w:val="002C4F63"/>
    <w:rsid w:val="002C5062"/>
    <w:rsid w:val="002C5238"/>
    <w:rsid w:val="002C5BC4"/>
    <w:rsid w:val="002C5D63"/>
    <w:rsid w:val="002C5EA4"/>
    <w:rsid w:val="002C5F52"/>
    <w:rsid w:val="002C6A43"/>
    <w:rsid w:val="002C6A88"/>
    <w:rsid w:val="002C6E34"/>
    <w:rsid w:val="002C6EF8"/>
    <w:rsid w:val="002C73E5"/>
    <w:rsid w:val="002C7CC3"/>
    <w:rsid w:val="002C7CCC"/>
    <w:rsid w:val="002D0674"/>
    <w:rsid w:val="002D06A2"/>
    <w:rsid w:val="002D079A"/>
    <w:rsid w:val="002D07D9"/>
    <w:rsid w:val="002D07E3"/>
    <w:rsid w:val="002D08B3"/>
    <w:rsid w:val="002D09E8"/>
    <w:rsid w:val="002D0A5B"/>
    <w:rsid w:val="002D0BDF"/>
    <w:rsid w:val="002D0FED"/>
    <w:rsid w:val="002D124A"/>
    <w:rsid w:val="002D1305"/>
    <w:rsid w:val="002D1319"/>
    <w:rsid w:val="002D1466"/>
    <w:rsid w:val="002D174C"/>
    <w:rsid w:val="002D1E8A"/>
    <w:rsid w:val="002D20FA"/>
    <w:rsid w:val="002D2152"/>
    <w:rsid w:val="002D2178"/>
    <w:rsid w:val="002D2234"/>
    <w:rsid w:val="002D2306"/>
    <w:rsid w:val="002D2443"/>
    <w:rsid w:val="002D2D94"/>
    <w:rsid w:val="002D2FAA"/>
    <w:rsid w:val="002D338F"/>
    <w:rsid w:val="002D3491"/>
    <w:rsid w:val="002D35E5"/>
    <w:rsid w:val="002D394C"/>
    <w:rsid w:val="002D3F72"/>
    <w:rsid w:val="002D400A"/>
    <w:rsid w:val="002D40F9"/>
    <w:rsid w:val="002D415E"/>
    <w:rsid w:val="002D4518"/>
    <w:rsid w:val="002D4733"/>
    <w:rsid w:val="002D48B3"/>
    <w:rsid w:val="002D4D4C"/>
    <w:rsid w:val="002D4F46"/>
    <w:rsid w:val="002D5171"/>
    <w:rsid w:val="002D539B"/>
    <w:rsid w:val="002D583E"/>
    <w:rsid w:val="002D58A7"/>
    <w:rsid w:val="002D5E24"/>
    <w:rsid w:val="002D60FC"/>
    <w:rsid w:val="002D68C9"/>
    <w:rsid w:val="002D68E1"/>
    <w:rsid w:val="002D6A12"/>
    <w:rsid w:val="002D6C94"/>
    <w:rsid w:val="002D6D8B"/>
    <w:rsid w:val="002D70A3"/>
    <w:rsid w:val="002D7502"/>
    <w:rsid w:val="002D7841"/>
    <w:rsid w:val="002D7A8D"/>
    <w:rsid w:val="002D7B48"/>
    <w:rsid w:val="002E01FC"/>
    <w:rsid w:val="002E0312"/>
    <w:rsid w:val="002E0324"/>
    <w:rsid w:val="002E060A"/>
    <w:rsid w:val="002E0716"/>
    <w:rsid w:val="002E077B"/>
    <w:rsid w:val="002E0B67"/>
    <w:rsid w:val="002E0B88"/>
    <w:rsid w:val="002E0CC5"/>
    <w:rsid w:val="002E1074"/>
    <w:rsid w:val="002E1303"/>
    <w:rsid w:val="002E1B91"/>
    <w:rsid w:val="002E1BF1"/>
    <w:rsid w:val="002E21A3"/>
    <w:rsid w:val="002E23E6"/>
    <w:rsid w:val="002E2CBB"/>
    <w:rsid w:val="002E3006"/>
    <w:rsid w:val="002E3357"/>
    <w:rsid w:val="002E3682"/>
    <w:rsid w:val="002E36BA"/>
    <w:rsid w:val="002E3C7E"/>
    <w:rsid w:val="002E3ED8"/>
    <w:rsid w:val="002E40D7"/>
    <w:rsid w:val="002E41DB"/>
    <w:rsid w:val="002E41E9"/>
    <w:rsid w:val="002E43C6"/>
    <w:rsid w:val="002E4402"/>
    <w:rsid w:val="002E4660"/>
    <w:rsid w:val="002E46F3"/>
    <w:rsid w:val="002E47A4"/>
    <w:rsid w:val="002E480B"/>
    <w:rsid w:val="002E4820"/>
    <w:rsid w:val="002E482F"/>
    <w:rsid w:val="002E4A5C"/>
    <w:rsid w:val="002E4F88"/>
    <w:rsid w:val="002E5043"/>
    <w:rsid w:val="002E572C"/>
    <w:rsid w:val="002E57C9"/>
    <w:rsid w:val="002E5AC4"/>
    <w:rsid w:val="002E5CC9"/>
    <w:rsid w:val="002E5D5D"/>
    <w:rsid w:val="002E618C"/>
    <w:rsid w:val="002E65B1"/>
    <w:rsid w:val="002E661E"/>
    <w:rsid w:val="002E6693"/>
    <w:rsid w:val="002E6A68"/>
    <w:rsid w:val="002E77D8"/>
    <w:rsid w:val="002E7B2C"/>
    <w:rsid w:val="002E7F5C"/>
    <w:rsid w:val="002F00BA"/>
    <w:rsid w:val="002F0114"/>
    <w:rsid w:val="002F04F3"/>
    <w:rsid w:val="002F0A24"/>
    <w:rsid w:val="002F0AFB"/>
    <w:rsid w:val="002F0F14"/>
    <w:rsid w:val="002F0F4D"/>
    <w:rsid w:val="002F0FFA"/>
    <w:rsid w:val="002F145F"/>
    <w:rsid w:val="002F17FF"/>
    <w:rsid w:val="002F1B0D"/>
    <w:rsid w:val="002F1DF9"/>
    <w:rsid w:val="002F1E52"/>
    <w:rsid w:val="002F1E60"/>
    <w:rsid w:val="002F201A"/>
    <w:rsid w:val="002F24EE"/>
    <w:rsid w:val="002F261B"/>
    <w:rsid w:val="002F28B9"/>
    <w:rsid w:val="002F2FF2"/>
    <w:rsid w:val="002F3013"/>
    <w:rsid w:val="002F32F3"/>
    <w:rsid w:val="002F3315"/>
    <w:rsid w:val="002F333C"/>
    <w:rsid w:val="002F34F3"/>
    <w:rsid w:val="002F39F6"/>
    <w:rsid w:val="002F3A85"/>
    <w:rsid w:val="002F3C91"/>
    <w:rsid w:val="002F3F28"/>
    <w:rsid w:val="002F4085"/>
    <w:rsid w:val="002F42E5"/>
    <w:rsid w:val="002F4D87"/>
    <w:rsid w:val="002F5106"/>
    <w:rsid w:val="002F52B1"/>
    <w:rsid w:val="002F54A0"/>
    <w:rsid w:val="002F55B3"/>
    <w:rsid w:val="002F57AE"/>
    <w:rsid w:val="002F5BC4"/>
    <w:rsid w:val="002F5D06"/>
    <w:rsid w:val="002F6103"/>
    <w:rsid w:val="002F613A"/>
    <w:rsid w:val="002F61B5"/>
    <w:rsid w:val="002F62B4"/>
    <w:rsid w:val="002F6531"/>
    <w:rsid w:val="002F6C6C"/>
    <w:rsid w:val="002F70D6"/>
    <w:rsid w:val="002F7707"/>
    <w:rsid w:val="002F79C7"/>
    <w:rsid w:val="002F7AAE"/>
    <w:rsid w:val="0030011A"/>
    <w:rsid w:val="003005C8"/>
    <w:rsid w:val="00300942"/>
    <w:rsid w:val="00300A0D"/>
    <w:rsid w:val="00300D88"/>
    <w:rsid w:val="0030191D"/>
    <w:rsid w:val="00301E77"/>
    <w:rsid w:val="0030202E"/>
    <w:rsid w:val="0030219D"/>
    <w:rsid w:val="003022FB"/>
    <w:rsid w:val="003023B2"/>
    <w:rsid w:val="003025CC"/>
    <w:rsid w:val="003028A8"/>
    <w:rsid w:val="003028AC"/>
    <w:rsid w:val="00302973"/>
    <w:rsid w:val="00303973"/>
    <w:rsid w:val="00303CF0"/>
    <w:rsid w:val="00303EA6"/>
    <w:rsid w:val="003042CA"/>
    <w:rsid w:val="00304511"/>
    <w:rsid w:val="003046E8"/>
    <w:rsid w:val="003048FE"/>
    <w:rsid w:val="00304A35"/>
    <w:rsid w:val="00304C26"/>
    <w:rsid w:val="00304E75"/>
    <w:rsid w:val="003053EC"/>
    <w:rsid w:val="003058DF"/>
    <w:rsid w:val="00305C0F"/>
    <w:rsid w:val="0030647E"/>
    <w:rsid w:val="003066A6"/>
    <w:rsid w:val="0030688C"/>
    <w:rsid w:val="00306C0B"/>
    <w:rsid w:val="00306D09"/>
    <w:rsid w:val="00306DD8"/>
    <w:rsid w:val="00307045"/>
    <w:rsid w:val="003072FA"/>
    <w:rsid w:val="0030753A"/>
    <w:rsid w:val="00307696"/>
    <w:rsid w:val="00307759"/>
    <w:rsid w:val="003077FE"/>
    <w:rsid w:val="00307C83"/>
    <w:rsid w:val="00307D72"/>
    <w:rsid w:val="00307FE6"/>
    <w:rsid w:val="003100BA"/>
    <w:rsid w:val="003102D2"/>
    <w:rsid w:val="003103BC"/>
    <w:rsid w:val="00310C28"/>
    <w:rsid w:val="00310D45"/>
    <w:rsid w:val="00310E19"/>
    <w:rsid w:val="00310F83"/>
    <w:rsid w:val="00311335"/>
    <w:rsid w:val="00311733"/>
    <w:rsid w:val="003117D6"/>
    <w:rsid w:val="003118A2"/>
    <w:rsid w:val="0031191C"/>
    <w:rsid w:val="00311F99"/>
    <w:rsid w:val="003120E1"/>
    <w:rsid w:val="0031295C"/>
    <w:rsid w:val="00312A11"/>
    <w:rsid w:val="00312B39"/>
    <w:rsid w:val="00312CA2"/>
    <w:rsid w:val="00312FFF"/>
    <w:rsid w:val="0031328F"/>
    <w:rsid w:val="00313733"/>
    <w:rsid w:val="0031381D"/>
    <w:rsid w:val="0031399B"/>
    <w:rsid w:val="00313A31"/>
    <w:rsid w:val="00313A6D"/>
    <w:rsid w:val="00313B0D"/>
    <w:rsid w:val="00313DE6"/>
    <w:rsid w:val="00313DFD"/>
    <w:rsid w:val="00313FDD"/>
    <w:rsid w:val="00314074"/>
    <w:rsid w:val="00314593"/>
    <w:rsid w:val="003148C4"/>
    <w:rsid w:val="00314929"/>
    <w:rsid w:val="00314E97"/>
    <w:rsid w:val="0031555B"/>
    <w:rsid w:val="00315746"/>
    <w:rsid w:val="00316219"/>
    <w:rsid w:val="00316511"/>
    <w:rsid w:val="00316643"/>
    <w:rsid w:val="003166B2"/>
    <w:rsid w:val="00316ABF"/>
    <w:rsid w:val="00316AC7"/>
    <w:rsid w:val="00316AF3"/>
    <w:rsid w:val="00316BF6"/>
    <w:rsid w:val="00316E77"/>
    <w:rsid w:val="00317214"/>
    <w:rsid w:val="003174C8"/>
    <w:rsid w:val="00317B23"/>
    <w:rsid w:val="00317BC1"/>
    <w:rsid w:val="00317DFE"/>
    <w:rsid w:val="00317EAE"/>
    <w:rsid w:val="00320EC2"/>
    <w:rsid w:val="00320F06"/>
    <w:rsid w:val="0032112D"/>
    <w:rsid w:val="003214E5"/>
    <w:rsid w:val="00321577"/>
    <w:rsid w:val="003216AE"/>
    <w:rsid w:val="003224A2"/>
    <w:rsid w:val="0032290E"/>
    <w:rsid w:val="003229D4"/>
    <w:rsid w:val="0032325F"/>
    <w:rsid w:val="00323479"/>
    <w:rsid w:val="00323639"/>
    <w:rsid w:val="003237F3"/>
    <w:rsid w:val="00323F1C"/>
    <w:rsid w:val="00323F49"/>
    <w:rsid w:val="00324136"/>
    <w:rsid w:val="00324447"/>
    <w:rsid w:val="003244F9"/>
    <w:rsid w:val="0032471B"/>
    <w:rsid w:val="00324823"/>
    <w:rsid w:val="00324850"/>
    <w:rsid w:val="00324A2F"/>
    <w:rsid w:val="00324B48"/>
    <w:rsid w:val="00324E8F"/>
    <w:rsid w:val="00325048"/>
    <w:rsid w:val="003252B0"/>
    <w:rsid w:val="0032568B"/>
    <w:rsid w:val="00325A87"/>
    <w:rsid w:val="00325D3B"/>
    <w:rsid w:val="003261B5"/>
    <w:rsid w:val="003264C7"/>
    <w:rsid w:val="00326979"/>
    <w:rsid w:val="00326B14"/>
    <w:rsid w:val="00326C54"/>
    <w:rsid w:val="00326D20"/>
    <w:rsid w:val="003270C3"/>
    <w:rsid w:val="0032738F"/>
    <w:rsid w:val="00327529"/>
    <w:rsid w:val="003277CC"/>
    <w:rsid w:val="00327C18"/>
    <w:rsid w:val="00327F84"/>
    <w:rsid w:val="003307E6"/>
    <w:rsid w:val="003308F0"/>
    <w:rsid w:val="00330F90"/>
    <w:rsid w:val="00330FC7"/>
    <w:rsid w:val="0033116E"/>
    <w:rsid w:val="00331433"/>
    <w:rsid w:val="0033161C"/>
    <w:rsid w:val="003316DD"/>
    <w:rsid w:val="003319B8"/>
    <w:rsid w:val="003319DB"/>
    <w:rsid w:val="00331BD6"/>
    <w:rsid w:val="00331E2B"/>
    <w:rsid w:val="00331F25"/>
    <w:rsid w:val="00331F5C"/>
    <w:rsid w:val="0033204E"/>
    <w:rsid w:val="0033228D"/>
    <w:rsid w:val="0033255E"/>
    <w:rsid w:val="0033285F"/>
    <w:rsid w:val="00332917"/>
    <w:rsid w:val="00332A07"/>
    <w:rsid w:val="00332DA7"/>
    <w:rsid w:val="003332FC"/>
    <w:rsid w:val="00333B66"/>
    <w:rsid w:val="00333C21"/>
    <w:rsid w:val="00333DB8"/>
    <w:rsid w:val="00333F2A"/>
    <w:rsid w:val="00333FF4"/>
    <w:rsid w:val="00334442"/>
    <w:rsid w:val="00334925"/>
    <w:rsid w:val="00334AD6"/>
    <w:rsid w:val="00334DED"/>
    <w:rsid w:val="0033546D"/>
    <w:rsid w:val="0033567F"/>
    <w:rsid w:val="003357F6"/>
    <w:rsid w:val="00335A08"/>
    <w:rsid w:val="00335BC7"/>
    <w:rsid w:val="00335D15"/>
    <w:rsid w:val="00335D33"/>
    <w:rsid w:val="00335DA5"/>
    <w:rsid w:val="00336219"/>
    <w:rsid w:val="0033633C"/>
    <w:rsid w:val="00336420"/>
    <w:rsid w:val="003364BD"/>
    <w:rsid w:val="003365FC"/>
    <w:rsid w:val="00336D07"/>
    <w:rsid w:val="0033741D"/>
    <w:rsid w:val="003377DA"/>
    <w:rsid w:val="00337BA8"/>
    <w:rsid w:val="00337D8E"/>
    <w:rsid w:val="00340560"/>
    <w:rsid w:val="00340AFF"/>
    <w:rsid w:val="00340B79"/>
    <w:rsid w:val="00340DBF"/>
    <w:rsid w:val="00340F3E"/>
    <w:rsid w:val="003410C5"/>
    <w:rsid w:val="0034114E"/>
    <w:rsid w:val="00341199"/>
    <w:rsid w:val="0034153B"/>
    <w:rsid w:val="003418B9"/>
    <w:rsid w:val="00341913"/>
    <w:rsid w:val="0034236D"/>
    <w:rsid w:val="00342826"/>
    <w:rsid w:val="003428AF"/>
    <w:rsid w:val="00342931"/>
    <w:rsid w:val="00342B44"/>
    <w:rsid w:val="00342CDA"/>
    <w:rsid w:val="0034343C"/>
    <w:rsid w:val="0034364C"/>
    <w:rsid w:val="00343663"/>
    <w:rsid w:val="00343895"/>
    <w:rsid w:val="00343CA8"/>
    <w:rsid w:val="00343EFD"/>
    <w:rsid w:val="0034446E"/>
    <w:rsid w:val="003447E7"/>
    <w:rsid w:val="00344860"/>
    <w:rsid w:val="003448D4"/>
    <w:rsid w:val="00344BC6"/>
    <w:rsid w:val="00344C9B"/>
    <w:rsid w:val="00344DE9"/>
    <w:rsid w:val="0034502E"/>
    <w:rsid w:val="00345052"/>
    <w:rsid w:val="003451E4"/>
    <w:rsid w:val="00345620"/>
    <w:rsid w:val="003459C4"/>
    <w:rsid w:val="00345F87"/>
    <w:rsid w:val="00346104"/>
    <w:rsid w:val="00346605"/>
    <w:rsid w:val="003467A4"/>
    <w:rsid w:val="003467F9"/>
    <w:rsid w:val="00346895"/>
    <w:rsid w:val="00346B8F"/>
    <w:rsid w:val="00346CDD"/>
    <w:rsid w:val="00346ECF"/>
    <w:rsid w:val="00347962"/>
    <w:rsid w:val="003479B0"/>
    <w:rsid w:val="003506EA"/>
    <w:rsid w:val="003508A9"/>
    <w:rsid w:val="003514B0"/>
    <w:rsid w:val="0035191C"/>
    <w:rsid w:val="0035208F"/>
    <w:rsid w:val="00352289"/>
    <w:rsid w:val="003524DD"/>
    <w:rsid w:val="003526D2"/>
    <w:rsid w:val="00352749"/>
    <w:rsid w:val="003528D3"/>
    <w:rsid w:val="00352B76"/>
    <w:rsid w:val="00352C6A"/>
    <w:rsid w:val="00352DA6"/>
    <w:rsid w:val="00353312"/>
    <w:rsid w:val="003534F4"/>
    <w:rsid w:val="00353561"/>
    <w:rsid w:val="00353AAF"/>
    <w:rsid w:val="00353B95"/>
    <w:rsid w:val="00353C49"/>
    <w:rsid w:val="00353F29"/>
    <w:rsid w:val="00353F6C"/>
    <w:rsid w:val="003542A1"/>
    <w:rsid w:val="003542B7"/>
    <w:rsid w:val="00354322"/>
    <w:rsid w:val="00354698"/>
    <w:rsid w:val="003548B8"/>
    <w:rsid w:val="00354AF4"/>
    <w:rsid w:val="00354D34"/>
    <w:rsid w:val="00354FCC"/>
    <w:rsid w:val="00355057"/>
    <w:rsid w:val="0035552F"/>
    <w:rsid w:val="00355675"/>
    <w:rsid w:val="00355685"/>
    <w:rsid w:val="003556CA"/>
    <w:rsid w:val="003559F4"/>
    <w:rsid w:val="00356006"/>
    <w:rsid w:val="003564CC"/>
    <w:rsid w:val="0035679E"/>
    <w:rsid w:val="00356A9E"/>
    <w:rsid w:val="0035710E"/>
    <w:rsid w:val="00357983"/>
    <w:rsid w:val="00360015"/>
    <w:rsid w:val="00360123"/>
    <w:rsid w:val="00360192"/>
    <w:rsid w:val="00360327"/>
    <w:rsid w:val="00360362"/>
    <w:rsid w:val="003606D7"/>
    <w:rsid w:val="00360719"/>
    <w:rsid w:val="00360A47"/>
    <w:rsid w:val="00360A8F"/>
    <w:rsid w:val="00360D81"/>
    <w:rsid w:val="003613FF"/>
    <w:rsid w:val="003615D5"/>
    <w:rsid w:val="00361A52"/>
    <w:rsid w:val="00361AD8"/>
    <w:rsid w:val="00361D65"/>
    <w:rsid w:val="00361D99"/>
    <w:rsid w:val="00362206"/>
    <w:rsid w:val="00362265"/>
    <w:rsid w:val="003624F2"/>
    <w:rsid w:val="003625AC"/>
    <w:rsid w:val="003626C4"/>
    <w:rsid w:val="00362789"/>
    <w:rsid w:val="003627EC"/>
    <w:rsid w:val="003628DD"/>
    <w:rsid w:val="00362A44"/>
    <w:rsid w:val="00362D0E"/>
    <w:rsid w:val="00363726"/>
    <w:rsid w:val="00363855"/>
    <w:rsid w:val="00363BBD"/>
    <w:rsid w:val="00363BD1"/>
    <w:rsid w:val="0036413D"/>
    <w:rsid w:val="00364623"/>
    <w:rsid w:val="003649AD"/>
    <w:rsid w:val="00364F53"/>
    <w:rsid w:val="003652C4"/>
    <w:rsid w:val="00365365"/>
    <w:rsid w:val="003658EA"/>
    <w:rsid w:val="00365E25"/>
    <w:rsid w:val="00366421"/>
    <w:rsid w:val="00366523"/>
    <w:rsid w:val="003665BE"/>
    <w:rsid w:val="00366746"/>
    <w:rsid w:val="00366FAD"/>
    <w:rsid w:val="00367066"/>
    <w:rsid w:val="00367139"/>
    <w:rsid w:val="0036761C"/>
    <w:rsid w:val="00367BB4"/>
    <w:rsid w:val="0037002A"/>
    <w:rsid w:val="003700A3"/>
    <w:rsid w:val="0037027F"/>
    <w:rsid w:val="003702CC"/>
    <w:rsid w:val="003706F5"/>
    <w:rsid w:val="0037075E"/>
    <w:rsid w:val="00370D63"/>
    <w:rsid w:val="00370DBB"/>
    <w:rsid w:val="00370FD1"/>
    <w:rsid w:val="003710C7"/>
    <w:rsid w:val="00371300"/>
    <w:rsid w:val="003713FA"/>
    <w:rsid w:val="003714CE"/>
    <w:rsid w:val="00371664"/>
    <w:rsid w:val="0037169E"/>
    <w:rsid w:val="003717AB"/>
    <w:rsid w:val="003718A7"/>
    <w:rsid w:val="00371946"/>
    <w:rsid w:val="00371F08"/>
    <w:rsid w:val="00371F3A"/>
    <w:rsid w:val="00371FA1"/>
    <w:rsid w:val="0037225B"/>
    <w:rsid w:val="003722DE"/>
    <w:rsid w:val="003722E7"/>
    <w:rsid w:val="0037251B"/>
    <w:rsid w:val="003728EA"/>
    <w:rsid w:val="00372AA5"/>
    <w:rsid w:val="00372E6F"/>
    <w:rsid w:val="00373529"/>
    <w:rsid w:val="00373678"/>
    <w:rsid w:val="00373732"/>
    <w:rsid w:val="00373D9A"/>
    <w:rsid w:val="00373F3F"/>
    <w:rsid w:val="0037410B"/>
    <w:rsid w:val="00374B35"/>
    <w:rsid w:val="00374BFE"/>
    <w:rsid w:val="00374E71"/>
    <w:rsid w:val="00375060"/>
    <w:rsid w:val="003754AA"/>
    <w:rsid w:val="0037556C"/>
    <w:rsid w:val="003756D5"/>
    <w:rsid w:val="00375EBE"/>
    <w:rsid w:val="00375FAF"/>
    <w:rsid w:val="00376090"/>
    <w:rsid w:val="003760A4"/>
    <w:rsid w:val="003760F8"/>
    <w:rsid w:val="0037625D"/>
    <w:rsid w:val="003765EB"/>
    <w:rsid w:val="003766FC"/>
    <w:rsid w:val="003768BB"/>
    <w:rsid w:val="003769C4"/>
    <w:rsid w:val="00376B02"/>
    <w:rsid w:val="00376DBD"/>
    <w:rsid w:val="00376DE4"/>
    <w:rsid w:val="0037705B"/>
    <w:rsid w:val="0037722C"/>
    <w:rsid w:val="003774F0"/>
    <w:rsid w:val="003775B8"/>
    <w:rsid w:val="003775E4"/>
    <w:rsid w:val="00377780"/>
    <w:rsid w:val="00377B6B"/>
    <w:rsid w:val="00377B85"/>
    <w:rsid w:val="00377E06"/>
    <w:rsid w:val="00377FC5"/>
    <w:rsid w:val="003806B8"/>
    <w:rsid w:val="003806C0"/>
    <w:rsid w:val="003807FE"/>
    <w:rsid w:val="00380A40"/>
    <w:rsid w:val="00380B7C"/>
    <w:rsid w:val="00380C29"/>
    <w:rsid w:val="00380E3E"/>
    <w:rsid w:val="00381165"/>
    <w:rsid w:val="003816BB"/>
    <w:rsid w:val="00381AB3"/>
    <w:rsid w:val="003820A1"/>
    <w:rsid w:val="00382443"/>
    <w:rsid w:val="003827BA"/>
    <w:rsid w:val="0038292A"/>
    <w:rsid w:val="00382B66"/>
    <w:rsid w:val="00382CC3"/>
    <w:rsid w:val="00382FD5"/>
    <w:rsid w:val="0038317F"/>
    <w:rsid w:val="00383320"/>
    <w:rsid w:val="00383409"/>
    <w:rsid w:val="003834B9"/>
    <w:rsid w:val="0038365C"/>
    <w:rsid w:val="00383A51"/>
    <w:rsid w:val="00383ADD"/>
    <w:rsid w:val="00383C96"/>
    <w:rsid w:val="0038416E"/>
    <w:rsid w:val="0038464B"/>
    <w:rsid w:val="00384ABF"/>
    <w:rsid w:val="00384E8C"/>
    <w:rsid w:val="0038529D"/>
    <w:rsid w:val="003854A6"/>
    <w:rsid w:val="003855F9"/>
    <w:rsid w:val="00385B46"/>
    <w:rsid w:val="00385C99"/>
    <w:rsid w:val="0038614F"/>
    <w:rsid w:val="00386426"/>
    <w:rsid w:val="00386527"/>
    <w:rsid w:val="00387095"/>
    <w:rsid w:val="003871A5"/>
    <w:rsid w:val="003871F4"/>
    <w:rsid w:val="00387379"/>
    <w:rsid w:val="003874F5"/>
    <w:rsid w:val="0038781C"/>
    <w:rsid w:val="00387D47"/>
    <w:rsid w:val="00387D4D"/>
    <w:rsid w:val="00387D57"/>
    <w:rsid w:val="00387E63"/>
    <w:rsid w:val="0039007C"/>
    <w:rsid w:val="00390496"/>
    <w:rsid w:val="00390577"/>
    <w:rsid w:val="00390C15"/>
    <w:rsid w:val="00390E19"/>
    <w:rsid w:val="00391323"/>
    <w:rsid w:val="003917CD"/>
    <w:rsid w:val="00391884"/>
    <w:rsid w:val="00391B47"/>
    <w:rsid w:val="00391C23"/>
    <w:rsid w:val="00392053"/>
    <w:rsid w:val="00392F80"/>
    <w:rsid w:val="0039355D"/>
    <w:rsid w:val="003938EB"/>
    <w:rsid w:val="00394180"/>
    <w:rsid w:val="00394269"/>
    <w:rsid w:val="00394524"/>
    <w:rsid w:val="0039470B"/>
    <w:rsid w:val="0039473D"/>
    <w:rsid w:val="00394A1B"/>
    <w:rsid w:val="00394A7F"/>
    <w:rsid w:val="00394CDB"/>
    <w:rsid w:val="00395744"/>
    <w:rsid w:val="00395924"/>
    <w:rsid w:val="00395978"/>
    <w:rsid w:val="00395D65"/>
    <w:rsid w:val="00396288"/>
    <w:rsid w:val="00396648"/>
    <w:rsid w:val="003966B1"/>
    <w:rsid w:val="003967E5"/>
    <w:rsid w:val="00396BB2"/>
    <w:rsid w:val="00396EB1"/>
    <w:rsid w:val="00396EFE"/>
    <w:rsid w:val="00396F76"/>
    <w:rsid w:val="003970D7"/>
    <w:rsid w:val="003972FC"/>
    <w:rsid w:val="00397390"/>
    <w:rsid w:val="00397769"/>
    <w:rsid w:val="00397886"/>
    <w:rsid w:val="0039799C"/>
    <w:rsid w:val="00397A98"/>
    <w:rsid w:val="00397BE1"/>
    <w:rsid w:val="003A001A"/>
    <w:rsid w:val="003A0910"/>
    <w:rsid w:val="003A0C2D"/>
    <w:rsid w:val="003A0E24"/>
    <w:rsid w:val="003A1198"/>
    <w:rsid w:val="003A119D"/>
    <w:rsid w:val="003A161B"/>
    <w:rsid w:val="003A1811"/>
    <w:rsid w:val="003A1B8F"/>
    <w:rsid w:val="003A1ECD"/>
    <w:rsid w:val="003A21C9"/>
    <w:rsid w:val="003A2211"/>
    <w:rsid w:val="003A2912"/>
    <w:rsid w:val="003A2C48"/>
    <w:rsid w:val="003A2EF8"/>
    <w:rsid w:val="003A303A"/>
    <w:rsid w:val="003A3481"/>
    <w:rsid w:val="003A35DE"/>
    <w:rsid w:val="003A35FB"/>
    <w:rsid w:val="003A3603"/>
    <w:rsid w:val="003A37F7"/>
    <w:rsid w:val="003A3D35"/>
    <w:rsid w:val="003A3FF8"/>
    <w:rsid w:val="003A48DB"/>
    <w:rsid w:val="003A49DA"/>
    <w:rsid w:val="003A4A50"/>
    <w:rsid w:val="003A4E17"/>
    <w:rsid w:val="003A4FED"/>
    <w:rsid w:val="003A53F6"/>
    <w:rsid w:val="003A55B5"/>
    <w:rsid w:val="003A55E5"/>
    <w:rsid w:val="003A565F"/>
    <w:rsid w:val="003A56F9"/>
    <w:rsid w:val="003A583C"/>
    <w:rsid w:val="003A58DD"/>
    <w:rsid w:val="003A593B"/>
    <w:rsid w:val="003A5A23"/>
    <w:rsid w:val="003A5AF2"/>
    <w:rsid w:val="003A5D7C"/>
    <w:rsid w:val="003A5E21"/>
    <w:rsid w:val="003A5F3C"/>
    <w:rsid w:val="003A5F8C"/>
    <w:rsid w:val="003A5FE4"/>
    <w:rsid w:val="003A6081"/>
    <w:rsid w:val="003A65D2"/>
    <w:rsid w:val="003A6932"/>
    <w:rsid w:val="003A6D6A"/>
    <w:rsid w:val="003A6DEC"/>
    <w:rsid w:val="003A7205"/>
    <w:rsid w:val="003A72DB"/>
    <w:rsid w:val="003A74CA"/>
    <w:rsid w:val="003A7671"/>
    <w:rsid w:val="003A7727"/>
    <w:rsid w:val="003A77C1"/>
    <w:rsid w:val="003B010F"/>
    <w:rsid w:val="003B01DA"/>
    <w:rsid w:val="003B01DF"/>
    <w:rsid w:val="003B0477"/>
    <w:rsid w:val="003B05B0"/>
    <w:rsid w:val="003B0A06"/>
    <w:rsid w:val="003B0C4F"/>
    <w:rsid w:val="003B0D8E"/>
    <w:rsid w:val="003B0F29"/>
    <w:rsid w:val="003B1071"/>
    <w:rsid w:val="003B1507"/>
    <w:rsid w:val="003B155E"/>
    <w:rsid w:val="003B15A1"/>
    <w:rsid w:val="003B18E2"/>
    <w:rsid w:val="003B1970"/>
    <w:rsid w:val="003B198B"/>
    <w:rsid w:val="003B1B31"/>
    <w:rsid w:val="003B1B99"/>
    <w:rsid w:val="003B1EFF"/>
    <w:rsid w:val="003B1F7C"/>
    <w:rsid w:val="003B220B"/>
    <w:rsid w:val="003B2266"/>
    <w:rsid w:val="003B2625"/>
    <w:rsid w:val="003B3139"/>
    <w:rsid w:val="003B3239"/>
    <w:rsid w:val="003B3754"/>
    <w:rsid w:val="003B386D"/>
    <w:rsid w:val="003B394F"/>
    <w:rsid w:val="003B3ACA"/>
    <w:rsid w:val="003B3CC2"/>
    <w:rsid w:val="003B3E14"/>
    <w:rsid w:val="003B3F83"/>
    <w:rsid w:val="003B4253"/>
    <w:rsid w:val="003B4605"/>
    <w:rsid w:val="003B46C2"/>
    <w:rsid w:val="003B49A3"/>
    <w:rsid w:val="003B4C5E"/>
    <w:rsid w:val="003B58BF"/>
    <w:rsid w:val="003B5B03"/>
    <w:rsid w:val="003B6072"/>
    <w:rsid w:val="003B6319"/>
    <w:rsid w:val="003B672B"/>
    <w:rsid w:val="003B6A15"/>
    <w:rsid w:val="003B6CA6"/>
    <w:rsid w:val="003B6F5C"/>
    <w:rsid w:val="003B6F79"/>
    <w:rsid w:val="003B708A"/>
    <w:rsid w:val="003B70CA"/>
    <w:rsid w:val="003B70D0"/>
    <w:rsid w:val="003B7137"/>
    <w:rsid w:val="003B7157"/>
    <w:rsid w:val="003B7709"/>
    <w:rsid w:val="003B78F2"/>
    <w:rsid w:val="003B7A3F"/>
    <w:rsid w:val="003B7D61"/>
    <w:rsid w:val="003C00AB"/>
    <w:rsid w:val="003C09B5"/>
    <w:rsid w:val="003C0B34"/>
    <w:rsid w:val="003C0F0E"/>
    <w:rsid w:val="003C1335"/>
    <w:rsid w:val="003C177A"/>
    <w:rsid w:val="003C18E8"/>
    <w:rsid w:val="003C1A4A"/>
    <w:rsid w:val="003C1BCE"/>
    <w:rsid w:val="003C1EEB"/>
    <w:rsid w:val="003C20C7"/>
    <w:rsid w:val="003C238D"/>
    <w:rsid w:val="003C24BD"/>
    <w:rsid w:val="003C24F4"/>
    <w:rsid w:val="003C2635"/>
    <w:rsid w:val="003C26F2"/>
    <w:rsid w:val="003C276A"/>
    <w:rsid w:val="003C2884"/>
    <w:rsid w:val="003C2D5D"/>
    <w:rsid w:val="003C2E09"/>
    <w:rsid w:val="003C2E2D"/>
    <w:rsid w:val="003C2E3A"/>
    <w:rsid w:val="003C35FC"/>
    <w:rsid w:val="003C3A84"/>
    <w:rsid w:val="003C3DE0"/>
    <w:rsid w:val="003C417D"/>
    <w:rsid w:val="003C432C"/>
    <w:rsid w:val="003C4359"/>
    <w:rsid w:val="003C48AC"/>
    <w:rsid w:val="003C49F8"/>
    <w:rsid w:val="003C4C1D"/>
    <w:rsid w:val="003C5080"/>
    <w:rsid w:val="003C543A"/>
    <w:rsid w:val="003C5766"/>
    <w:rsid w:val="003C5B2C"/>
    <w:rsid w:val="003C5FDE"/>
    <w:rsid w:val="003C62CA"/>
    <w:rsid w:val="003C6626"/>
    <w:rsid w:val="003C66EE"/>
    <w:rsid w:val="003C6AAC"/>
    <w:rsid w:val="003C6DAB"/>
    <w:rsid w:val="003C6DB6"/>
    <w:rsid w:val="003C6F10"/>
    <w:rsid w:val="003C737D"/>
    <w:rsid w:val="003C79FB"/>
    <w:rsid w:val="003C7A3F"/>
    <w:rsid w:val="003C7DAC"/>
    <w:rsid w:val="003D00CE"/>
    <w:rsid w:val="003D0320"/>
    <w:rsid w:val="003D047C"/>
    <w:rsid w:val="003D06F2"/>
    <w:rsid w:val="003D08BA"/>
    <w:rsid w:val="003D0AE9"/>
    <w:rsid w:val="003D0C59"/>
    <w:rsid w:val="003D189B"/>
    <w:rsid w:val="003D1DCD"/>
    <w:rsid w:val="003D27A0"/>
    <w:rsid w:val="003D27C7"/>
    <w:rsid w:val="003D2812"/>
    <w:rsid w:val="003D28B5"/>
    <w:rsid w:val="003D2D0F"/>
    <w:rsid w:val="003D2E68"/>
    <w:rsid w:val="003D3425"/>
    <w:rsid w:val="003D3545"/>
    <w:rsid w:val="003D383E"/>
    <w:rsid w:val="003D392A"/>
    <w:rsid w:val="003D397C"/>
    <w:rsid w:val="003D4611"/>
    <w:rsid w:val="003D496C"/>
    <w:rsid w:val="003D4AA3"/>
    <w:rsid w:val="003D4CA1"/>
    <w:rsid w:val="003D51A1"/>
    <w:rsid w:val="003D521E"/>
    <w:rsid w:val="003D549D"/>
    <w:rsid w:val="003D5E5C"/>
    <w:rsid w:val="003D644E"/>
    <w:rsid w:val="003D6A02"/>
    <w:rsid w:val="003D6B1A"/>
    <w:rsid w:val="003D6DD2"/>
    <w:rsid w:val="003D714F"/>
    <w:rsid w:val="003D7264"/>
    <w:rsid w:val="003D7415"/>
    <w:rsid w:val="003D744C"/>
    <w:rsid w:val="003D74AC"/>
    <w:rsid w:val="003D74F7"/>
    <w:rsid w:val="003D7633"/>
    <w:rsid w:val="003D76D7"/>
    <w:rsid w:val="003D7703"/>
    <w:rsid w:val="003D7CDA"/>
    <w:rsid w:val="003D7E7B"/>
    <w:rsid w:val="003D7ECD"/>
    <w:rsid w:val="003D7FE2"/>
    <w:rsid w:val="003E005D"/>
    <w:rsid w:val="003E011D"/>
    <w:rsid w:val="003E016D"/>
    <w:rsid w:val="003E04BE"/>
    <w:rsid w:val="003E072C"/>
    <w:rsid w:val="003E0761"/>
    <w:rsid w:val="003E0881"/>
    <w:rsid w:val="003E08D3"/>
    <w:rsid w:val="003E0946"/>
    <w:rsid w:val="003E0B4B"/>
    <w:rsid w:val="003E0C78"/>
    <w:rsid w:val="003E0DDA"/>
    <w:rsid w:val="003E0EB3"/>
    <w:rsid w:val="003E1282"/>
    <w:rsid w:val="003E1553"/>
    <w:rsid w:val="003E172E"/>
    <w:rsid w:val="003E1A8D"/>
    <w:rsid w:val="003E1DBC"/>
    <w:rsid w:val="003E1E82"/>
    <w:rsid w:val="003E1FEF"/>
    <w:rsid w:val="003E20DC"/>
    <w:rsid w:val="003E20EA"/>
    <w:rsid w:val="003E21BE"/>
    <w:rsid w:val="003E2287"/>
    <w:rsid w:val="003E235B"/>
    <w:rsid w:val="003E24EC"/>
    <w:rsid w:val="003E2942"/>
    <w:rsid w:val="003E29A0"/>
    <w:rsid w:val="003E2A3F"/>
    <w:rsid w:val="003E2A62"/>
    <w:rsid w:val="003E2CB1"/>
    <w:rsid w:val="003E3341"/>
    <w:rsid w:val="003E3426"/>
    <w:rsid w:val="003E3871"/>
    <w:rsid w:val="003E3993"/>
    <w:rsid w:val="003E3B33"/>
    <w:rsid w:val="003E4048"/>
    <w:rsid w:val="003E4086"/>
    <w:rsid w:val="003E4105"/>
    <w:rsid w:val="003E41A3"/>
    <w:rsid w:val="003E4393"/>
    <w:rsid w:val="003E43E7"/>
    <w:rsid w:val="003E461D"/>
    <w:rsid w:val="003E46CE"/>
    <w:rsid w:val="003E4985"/>
    <w:rsid w:val="003E4C64"/>
    <w:rsid w:val="003E5198"/>
    <w:rsid w:val="003E5317"/>
    <w:rsid w:val="003E56E3"/>
    <w:rsid w:val="003E5775"/>
    <w:rsid w:val="003E5AA8"/>
    <w:rsid w:val="003E5D9C"/>
    <w:rsid w:val="003E5F00"/>
    <w:rsid w:val="003E6209"/>
    <w:rsid w:val="003E6485"/>
    <w:rsid w:val="003E6688"/>
    <w:rsid w:val="003E69F5"/>
    <w:rsid w:val="003E6AB7"/>
    <w:rsid w:val="003E6BCE"/>
    <w:rsid w:val="003E6C66"/>
    <w:rsid w:val="003E6D45"/>
    <w:rsid w:val="003E6E3F"/>
    <w:rsid w:val="003E6FC8"/>
    <w:rsid w:val="003E72B2"/>
    <w:rsid w:val="003E7514"/>
    <w:rsid w:val="003E75F1"/>
    <w:rsid w:val="003E7B09"/>
    <w:rsid w:val="003E7B89"/>
    <w:rsid w:val="003E7E42"/>
    <w:rsid w:val="003E7FF2"/>
    <w:rsid w:val="003F0009"/>
    <w:rsid w:val="003F027D"/>
    <w:rsid w:val="003F02BE"/>
    <w:rsid w:val="003F043E"/>
    <w:rsid w:val="003F06EE"/>
    <w:rsid w:val="003F0817"/>
    <w:rsid w:val="003F0BF0"/>
    <w:rsid w:val="003F0E26"/>
    <w:rsid w:val="003F1322"/>
    <w:rsid w:val="003F14FB"/>
    <w:rsid w:val="003F19C6"/>
    <w:rsid w:val="003F1B31"/>
    <w:rsid w:val="003F1DC5"/>
    <w:rsid w:val="003F2334"/>
    <w:rsid w:val="003F266C"/>
    <w:rsid w:val="003F2928"/>
    <w:rsid w:val="003F2C2B"/>
    <w:rsid w:val="003F302F"/>
    <w:rsid w:val="003F33DF"/>
    <w:rsid w:val="003F35F3"/>
    <w:rsid w:val="003F36E7"/>
    <w:rsid w:val="003F3889"/>
    <w:rsid w:val="003F3B9A"/>
    <w:rsid w:val="003F3C21"/>
    <w:rsid w:val="003F3FC6"/>
    <w:rsid w:val="003F4849"/>
    <w:rsid w:val="003F4AD2"/>
    <w:rsid w:val="003F4BA4"/>
    <w:rsid w:val="003F4CF1"/>
    <w:rsid w:val="003F4D45"/>
    <w:rsid w:val="003F4DDE"/>
    <w:rsid w:val="003F51FC"/>
    <w:rsid w:val="003F581C"/>
    <w:rsid w:val="003F5A8D"/>
    <w:rsid w:val="003F5B50"/>
    <w:rsid w:val="003F5BE5"/>
    <w:rsid w:val="003F5C23"/>
    <w:rsid w:val="003F5F04"/>
    <w:rsid w:val="003F6097"/>
    <w:rsid w:val="003F6352"/>
    <w:rsid w:val="003F64FF"/>
    <w:rsid w:val="003F686B"/>
    <w:rsid w:val="003F690F"/>
    <w:rsid w:val="003F6CDD"/>
    <w:rsid w:val="003F700A"/>
    <w:rsid w:val="003F74DA"/>
    <w:rsid w:val="003F760D"/>
    <w:rsid w:val="003F7D17"/>
    <w:rsid w:val="003F7DF8"/>
    <w:rsid w:val="003F7E35"/>
    <w:rsid w:val="00400292"/>
    <w:rsid w:val="0040049E"/>
    <w:rsid w:val="00400C80"/>
    <w:rsid w:val="00400EF8"/>
    <w:rsid w:val="0040141B"/>
    <w:rsid w:val="00401448"/>
    <w:rsid w:val="00401785"/>
    <w:rsid w:val="00401B91"/>
    <w:rsid w:val="00401D19"/>
    <w:rsid w:val="00401FC5"/>
    <w:rsid w:val="00402079"/>
    <w:rsid w:val="004020B5"/>
    <w:rsid w:val="004022F0"/>
    <w:rsid w:val="004024FC"/>
    <w:rsid w:val="0040251C"/>
    <w:rsid w:val="00402CF7"/>
    <w:rsid w:val="00402DA1"/>
    <w:rsid w:val="00402EE9"/>
    <w:rsid w:val="00403223"/>
    <w:rsid w:val="00403387"/>
    <w:rsid w:val="00403745"/>
    <w:rsid w:val="0040376E"/>
    <w:rsid w:val="00403793"/>
    <w:rsid w:val="00403995"/>
    <w:rsid w:val="00403A10"/>
    <w:rsid w:val="00403B00"/>
    <w:rsid w:val="00403E46"/>
    <w:rsid w:val="00403F76"/>
    <w:rsid w:val="00404197"/>
    <w:rsid w:val="004042B9"/>
    <w:rsid w:val="004044FE"/>
    <w:rsid w:val="00404560"/>
    <w:rsid w:val="00404A33"/>
    <w:rsid w:val="004050D8"/>
    <w:rsid w:val="0040539F"/>
    <w:rsid w:val="00405A47"/>
    <w:rsid w:val="00405AB5"/>
    <w:rsid w:val="00406193"/>
    <w:rsid w:val="00406774"/>
    <w:rsid w:val="00406A5B"/>
    <w:rsid w:val="00406B6A"/>
    <w:rsid w:val="00406B97"/>
    <w:rsid w:val="00406DCE"/>
    <w:rsid w:val="00406FBB"/>
    <w:rsid w:val="0040701F"/>
    <w:rsid w:val="00407558"/>
    <w:rsid w:val="004075F6"/>
    <w:rsid w:val="004079FC"/>
    <w:rsid w:val="00407D86"/>
    <w:rsid w:val="00407F3F"/>
    <w:rsid w:val="0041016C"/>
    <w:rsid w:val="0041030E"/>
    <w:rsid w:val="00410B96"/>
    <w:rsid w:val="00410C1B"/>
    <w:rsid w:val="00410D56"/>
    <w:rsid w:val="00410E21"/>
    <w:rsid w:val="004117A7"/>
    <w:rsid w:val="00411A30"/>
    <w:rsid w:val="00411B12"/>
    <w:rsid w:val="00411D65"/>
    <w:rsid w:val="00411EFF"/>
    <w:rsid w:val="00411F18"/>
    <w:rsid w:val="00411F96"/>
    <w:rsid w:val="00412454"/>
    <w:rsid w:val="004129EF"/>
    <w:rsid w:val="004130F9"/>
    <w:rsid w:val="0041321D"/>
    <w:rsid w:val="004134D4"/>
    <w:rsid w:val="00413588"/>
    <w:rsid w:val="004135A2"/>
    <w:rsid w:val="00413C84"/>
    <w:rsid w:val="00413D5D"/>
    <w:rsid w:val="00413F1B"/>
    <w:rsid w:val="00413F33"/>
    <w:rsid w:val="004146A4"/>
    <w:rsid w:val="00414741"/>
    <w:rsid w:val="00414D4A"/>
    <w:rsid w:val="00414F13"/>
    <w:rsid w:val="0041530A"/>
    <w:rsid w:val="00415FA6"/>
    <w:rsid w:val="004161A8"/>
    <w:rsid w:val="00416221"/>
    <w:rsid w:val="00416564"/>
    <w:rsid w:val="0041686D"/>
    <w:rsid w:val="00416A39"/>
    <w:rsid w:val="00416A67"/>
    <w:rsid w:val="00416EB2"/>
    <w:rsid w:val="0041727E"/>
    <w:rsid w:val="00417495"/>
    <w:rsid w:val="00417687"/>
    <w:rsid w:val="004176A8"/>
    <w:rsid w:val="00417B6F"/>
    <w:rsid w:val="00417BE8"/>
    <w:rsid w:val="00417D5F"/>
    <w:rsid w:val="00417DE3"/>
    <w:rsid w:val="00417E89"/>
    <w:rsid w:val="00420042"/>
    <w:rsid w:val="0042060A"/>
    <w:rsid w:val="0042064C"/>
    <w:rsid w:val="004207E7"/>
    <w:rsid w:val="004209A1"/>
    <w:rsid w:val="00420D10"/>
    <w:rsid w:val="004212C8"/>
    <w:rsid w:val="0042149A"/>
    <w:rsid w:val="0042179E"/>
    <w:rsid w:val="0042180B"/>
    <w:rsid w:val="00421862"/>
    <w:rsid w:val="00421D28"/>
    <w:rsid w:val="00421F9E"/>
    <w:rsid w:val="004221F5"/>
    <w:rsid w:val="00422554"/>
    <w:rsid w:val="004227D8"/>
    <w:rsid w:val="00422856"/>
    <w:rsid w:val="00422E7A"/>
    <w:rsid w:val="00422F29"/>
    <w:rsid w:val="00423418"/>
    <w:rsid w:val="004238D2"/>
    <w:rsid w:val="00423960"/>
    <w:rsid w:val="00423A9F"/>
    <w:rsid w:val="00423F34"/>
    <w:rsid w:val="0042463A"/>
    <w:rsid w:val="0042496E"/>
    <w:rsid w:val="00424B53"/>
    <w:rsid w:val="00424B77"/>
    <w:rsid w:val="00425071"/>
    <w:rsid w:val="0042525A"/>
    <w:rsid w:val="0042579B"/>
    <w:rsid w:val="00425D59"/>
    <w:rsid w:val="0042648E"/>
    <w:rsid w:val="00426711"/>
    <w:rsid w:val="00426D11"/>
    <w:rsid w:val="00426D36"/>
    <w:rsid w:val="004270CC"/>
    <w:rsid w:val="00427180"/>
    <w:rsid w:val="00427AD7"/>
    <w:rsid w:val="00427C7E"/>
    <w:rsid w:val="004301DE"/>
    <w:rsid w:val="00430ACA"/>
    <w:rsid w:val="00430C95"/>
    <w:rsid w:val="00430CD4"/>
    <w:rsid w:val="00430F52"/>
    <w:rsid w:val="0043110F"/>
    <w:rsid w:val="004314C3"/>
    <w:rsid w:val="0043182F"/>
    <w:rsid w:val="00431C7C"/>
    <w:rsid w:val="004321C7"/>
    <w:rsid w:val="0043228C"/>
    <w:rsid w:val="004325FC"/>
    <w:rsid w:val="00432827"/>
    <w:rsid w:val="0043290E"/>
    <w:rsid w:val="00432C12"/>
    <w:rsid w:val="00433011"/>
    <w:rsid w:val="004333C1"/>
    <w:rsid w:val="00433508"/>
    <w:rsid w:val="00433782"/>
    <w:rsid w:val="00433901"/>
    <w:rsid w:val="00433EB3"/>
    <w:rsid w:val="00434189"/>
    <w:rsid w:val="00434347"/>
    <w:rsid w:val="004346A8"/>
    <w:rsid w:val="0043486C"/>
    <w:rsid w:val="00434A13"/>
    <w:rsid w:val="00434C1C"/>
    <w:rsid w:val="00435022"/>
    <w:rsid w:val="004353E8"/>
    <w:rsid w:val="004356FE"/>
    <w:rsid w:val="00435C31"/>
    <w:rsid w:val="00435E06"/>
    <w:rsid w:val="00436715"/>
    <w:rsid w:val="00436AAE"/>
    <w:rsid w:val="00436CDD"/>
    <w:rsid w:val="0043713D"/>
    <w:rsid w:val="00437370"/>
    <w:rsid w:val="0043747D"/>
    <w:rsid w:val="0043758C"/>
    <w:rsid w:val="00437721"/>
    <w:rsid w:val="00437940"/>
    <w:rsid w:val="00440539"/>
    <w:rsid w:val="00440AF6"/>
    <w:rsid w:val="00440CD0"/>
    <w:rsid w:val="00440D55"/>
    <w:rsid w:val="00440DB1"/>
    <w:rsid w:val="00440E2F"/>
    <w:rsid w:val="00440F08"/>
    <w:rsid w:val="004411CE"/>
    <w:rsid w:val="004413A9"/>
    <w:rsid w:val="004415C6"/>
    <w:rsid w:val="004416F2"/>
    <w:rsid w:val="00441877"/>
    <w:rsid w:val="00441C47"/>
    <w:rsid w:val="004420C7"/>
    <w:rsid w:val="00442479"/>
    <w:rsid w:val="004427D0"/>
    <w:rsid w:val="00442A4B"/>
    <w:rsid w:val="00442CC2"/>
    <w:rsid w:val="00442E7E"/>
    <w:rsid w:val="00442EBA"/>
    <w:rsid w:val="00442F14"/>
    <w:rsid w:val="00443056"/>
    <w:rsid w:val="0044316F"/>
    <w:rsid w:val="004433A8"/>
    <w:rsid w:val="00444098"/>
    <w:rsid w:val="004441FF"/>
    <w:rsid w:val="004442F6"/>
    <w:rsid w:val="004448A9"/>
    <w:rsid w:val="004449FA"/>
    <w:rsid w:val="00444CBA"/>
    <w:rsid w:val="00444F6E"/>
    <w:rsid w:val="0044517E"/>
    <w:rsid w:val="004455A9"/>
    <w:rsid w:val="004455E0"/>
    <w:rsid w:val="0044563A"/>
    <w:rsid w:val="00445A2B"/>
    <w:rsid w:val="00445B58"/>
    <w:rsid w:val="004466BC"/>
    <w:rsid w:val="0044675E"/>
    <w:rsid w:val="00446BE1"/>
    <w:rsid w:val="00446C81"/>
    <w:rsid w:val="00446D63"/>
    <w:rsid w:val="00446E60"/>
    <w:rsid w:val="0044714E"/>
    <w:rsid w:val="004471B3"/>
    <w:rsid w:val="00447284"/>
    <w:rsid w:val="0044749E"/>
    <w:rsid w:val="0044751B"/>
    <w:rsid w:val="0044776C"/>
    <w:rsid w:val="0044795D"/>
    <w:rsid w:val="00447B51"/>
    <w:rsid w:val="00447DA9"/>
    <w:rsid w:val="004501C2"/>
    <w:rsid w:val="00450288"/>
    <w:rsid w:val="004505C6"/>
    <w:rsid w:val="004507DE"/>
    <w:rsid w:val="00450BB9"/>
    <w:rsid w:val="0045115C"/>
    <w:rsid w:val="00451476"/>
    <w:rsid w:val="004516E8"/>
    <w:rsid w:val="0045170A"/>
    <w:rsid w:val="004518D2"/>
    <w:rsid w:val="00451933"/>
    <w:rsid w:val="00451B0D"/>
    <w:rsid w:val="00451D12"/>
    <w:rsid w:val="004520EF"/>
    <w:rsid w:val="0045245F"/>
    <w:rsid w:val="00452A3C"/>
    <w:rsid w:val="00452B13"/>
    <w:rsid w:val="00452EFD"/>
    <w:rsid w:val="004531DD"/>
    <w:rsid w:val="00453402"/>
    <w:rsid w:val="00453491"/>
    <w:rsid w:val="004535C7"/>
    <w:rsid w:val="004538DA"/>
    <w:rsid w:val="004539E6"/>
    <w:rsid w:val="00453A71"/>
    <w:rsid w:val="00453CDB"/>
    <w:rsid w:val="00453DF1"/>
    <w:rsid w:val="0045425A"/>
    <w:rsid w:val="00454965"/>
    <w:rsid w:val="00454E1F"/>
    <w:rsid w:val="00454F22"/>
    <w:rsid w:val="00455045"/>
    <w:rsid w:val="004559A7"/>
    <w:rsid w:val="00455B05"/>
    <w:rsid w:val="00455BD8"/>
    <w:rsid w:val="00455CA3"/>
    <w:rsid w:val="00455EC3"/>
    <w:rsid w:val="004564C9"/>
    <w:rsid w:val="004568D4"/>
    <w:rsid w:val="00456A5E"/>
    <w:rsid w:val="00456B75"/>
    <w:rsid w:val="00456C37"/>
    <w:rsid w:val="00456CEB"/>
    <w:rsid w:val="00456DB1"/>
    <w:rsid w:val="00456EFE"/>
    <w:rsid w:val="00456FF0"/>
    <w:rsid w:val="00457002"/>
    <w:rsid w:val="004572D4"/>
    <w:rsid w:val="00457315"/>
    <w:rsid w:val="00457418"/>
    <w:rsid w:val="004574BB"/>
    <w:rsid w:val="00457532"/>
    <w:rsid w:val="004575D1"/>
    <w:rsid w:val="004577E8"/>
    <w:rsid w:val="00457B25"/>
    <w:rsid w:val="00457C58"/>
    <w:rsid w:val="004604B5"/>
    <w:rsid w:val="0046086B"/>
    <w:rsid w:val="00460B43"/>
    <w:rsid w:val="004610A1"/>
    <w:rsid w:val="004610BB"/>
    <w:rsid w:val="0046110D"/>
    <w:rsid w:val="0046133B"/>
    <w:rsid w:val="00461392"/>
    <w:rsid w:val="0046145A"/>
    <w:rsid w:val="00461B06"/>
    <w:rsid w:val="00461CD3"/>
    <w:rsid w:val="00461DDB"/>
    <w:rsid w:val="00461F4D"/>
    <w:rsid w:val="00462118"/>
    <w:rsid w:val="0046227C"/>
    <w:rsid w:val="00462290"/>
    <w:rsid w:val="00462489"/>
    <w:rsid w:val="004625B6"/>
    <w:rsid w:val="0046279E"/>
    <w:rsid w:val="00462806"/>
    <w:rsid w:val="0046280B"/>
    <w:rsid w:val="00462A8C"/>
    <w:rsid w:val="00462B33"/>
    <w:rsid w:val="00462C15"/>
    <w:rsid w:val="00462D11"/>
    <w:rsid w:val="00462FF6"/>
    <w:rsid w:val="00462FF9"/>
    <w:rsid w:val="00463187"/>
    <w:rsid w:val="004631D5"/>
    <w:rsid w:val="0046339A"/>
    <w:rsid w:val="0046394D"/>
    <w:rsid w:val="0046398C"/>
    <w:rsid w:val="00463D57"/>
    <w:rsid w:val="00464202"/>
    <w:rsid w:val="00464354"/>
    <w:rsid w:val="004645F4"/>
    <w:rsid w:val="00464B1F"/>
    <w:rsid w:val="00464CD6"/>
    <w:rsid w:val="00464FDD"/>
    <w:rsid w:val="004650FD"/>
    <w:rsid w:val="00465918"/>
    <w:rsid w:val="00465D66"/>
    <w:rsid w:val="00466010"/>
    <w:rsid w:val="004662B8"/>
    <w:rsid w:val="00466516"/>
    <w:rsid w:val="004668A4"/>
    <w:rsid w:val="00466D79"/>
    <w:rsid w:val="004671FC"/>
    <w:rsid w:val="004672EA"/>
    <w:rsid w:val="0046740B"/>
    <w:rsid w:val="00467471"/>
    <w:rsid w:val="00467649"/>
    <w:rsid w:val="004676BE"/>
    <w:rsid w:val="0046780A"/>
    <w:rsid w:val="004678B1"/>
    <w:rsid w:val="004678F1"/>
    <w:rsid w:val="00467A34"/>
    <w:rsid w:val="00467FCC"/>
    <w:rsid w:val="00470002"/>
    <w:rsid w:val="004700F6"/>
    <w:rsid w:val="00470386"/>
    <w:rsid w:val="00470A55"/>
    <w:rsid w:val="00470B3B"/>
    <w:rsid w:val="00470D13"/>
    <w:rsid w:val="004711AB"/>
    <w:rsid w:val="00471375"/>
    <w:rsid w:val="00471650"/>
    <w:rsid w:val="004716D5"/>
    <w:rsid w:val="00471A14"/>
    <w:rsid w:val="00471A90"/>
    <w:rsid w:val="004720AB"/>
    <w:rsid w:val="004720FF"/>
    <w:rsid w:val="0047225A"/>
    <w:rsid w:val="0047281E"/>
    <w:rsid w:val="00472A4F"/>
    <w:rsid w:val="00472AF6"/>
    <w:rsid w:val="00472B53"/>
    <w:rsid w:val="00472DDF"/>
    <w:rsid w:val="00472E1C"/>
    <w:rsid w:val="00472F6B"/>
    <w:rsid w:val="004731EF"/>
    <w:rsid w:val="004734DC"/>
    <w:rsid w:val="00473930"/>
    <w:rsid w:val="004739AA"/>
    <w:rsid w:val="00473AE1"/>
    <w:rsid w:val="00473E1F"/>
    <w:rsid w:val="00474023"/>
    <w:rsid w:val="004740B3"/>
    <w:rsid w:val="0047478F"/>
    <w:rsid w:val="0047484F"/>
    <w:rsid w:val="00474856"/>
    <w:rsid w:val="004749DE"/>
    <w:rsid w:val="00474BB5"/>
    <w:rsid w:val="00474C42"/>
    <w:rsid w:val="00474E4E"/>
    <w:rsid w:val="004755BC"/>
    <w:rsid w:val="00475657"/>
    <w:rsid w:val="00475695"/>
    <w:rsid w:val="0047595C"/>
    <w:rsid w:val="00475BE6"/>
    <w:rsid w:val="00475C1C"/>
    <w:rsid w:val="004762AC"/>
    <w:rsid w:val="004768D2"/>
    <w:rsid w:val="00476961"/>
    <w:rsid w:val="00476977"/>
    <w:rsid w:val="00476B55"/>
    <w:rsid w:val="00476B8B"/>
    <w:rsid w:val="00476C77"/>
    <w:rsid w:val="00476DA8"/>
    <w:rsid w:val="00476E3D"/>
    <w:rsid w:val="0047708F"/>
    <w:rsid w:val="004770A7"/>
    <w:rsid w:val="004773C9"/>
    <w:rsid w:val="00477535"/>
    <w:rsid w:val="0047767C"/>
    <w:rsid w:val="00477FE2"/>
    <w:rsid w:val="004801B8"/>
    <w:rsid w:val="004809EE"/>
    <w:rsid w:val="00480A52"/>
    <w:rsid w:val="004812C9"/>
    <w:rsid w:val="004815D7"/>
    <w:rsid w:val="00481DCD"/>
    <w:rsid w:val="00481DDC"/>
    <w:rsid w:val="00481DE9"/>
    <w:rsid w:val="00482392"/>
    <w:rsid w:val="00482CB1"/>
    <w:rsid w:val="00482DC9"/>
    <w:rsid w:val="00482EC3"/>
    <w:rsid w:val="0048378B"/>
    <w:rsid w:val="00483B24"/>
    <w:rsid w:val="00483C96"/>
    <w:rsid w:val="00483F14"/>
    <w:rsid w:val="00484516"/>
    <w:rsid w:val="00484522"/>
    <w:rsid w:val="00484727"/>
    <w:rsid w:val="00485118"/>
    <w:rsid w:val="00485188"/>
    <w:rsid w:val="004852C3"/>
    <w:rsid w:val="0048554F"/>
    <w:rsid w:val="00485762"/>
    <w:rsid w:val="0048582B"/>
    <w:rsid w:val="00485AA5"/>
    <w:rsid w:val="00485CFB"/>
    <w:rsid w:val="00485D96"/>
    <w:rsid w:val="00485EC5"/>
    <w:rsid w:val="00486001"/>
    <w:rsid w:val="00486155"/>
    <w:rsid w:val="00486453"/>
    <w:rsid w:val="0048663B"/>
    <w:rsid w:val="00486883"/>
    <w:rsid w:val="004868B4"/>
    <w:rsid w:val="0048696C"/>
    <w:rsid w:val="004872F9"/>
    <w:rsid w:val="004874BE"/>
    <w:rsid w:val="0048764A"/>
    <w:rsid w:val="0048769E"/>
    <w:rsid w:val="004876AC"/>
    <w:rsid w:val="0048789F"/>
    <w:rsid w:val="00487BF4"/>
    <w:rsid w:val="004901FB"/>
    <w:rsid w:val="004902C0"/>
    <w:rsid w:val="0049097D"/>
    <w:rsid w:val="00490E87"/>
    <w:rsid w:val="00491526"/>
    <w:rsid w:val="0049152B"/>
    <w:rsid w:val="004915FB"/>
    <w:rsid w:val="004919AC"/>
    <w:rsid w:val="00491B0A"/>
    <w:rsid w:val="00492266"/>
    <w:rsid w:val="004922C2"/>
    <w:rsid w:val="0049230F"/>
    <w:rsid w:val="00492436"/>
    <w:rsid w:val="00492A02"/>
    <w:rsid w:val="00492C8D"/>
    <w:rsid w:val="00493297"/>
    <w:rsid w:val="00493355"/>
    <w:rsid w:val="00493648"/>
    <w:rsid w:val="00493811"/>
    <w:rsid w:val="00493896"/>
    <w:rsid w:val="00493964"/>
    <w:rsid w:val="00493F1F"/>
    <w:rsid w:val="00494114"/>
    <w:rsid w:val="00494427"/>
    <w:rsid w:val="00494A1E"/>
    <w:rsid w:val="00494A66"/>
    <w:rsid w:val="00494E28"/>
    <w:rsid w:val="0049521E"/>
    <w:rsid w:val="00495339"/>
    <w:rsid w:val="00495833"/>
    <w:rsid w:val="00496178"/>
    <w:rsid w:val="004965BD"/>
    <w:rsid w:val="0049664A"/>
    <w:rsid w:val="00496853"/>
    <w:rsid w:val="00496EF1"/>
    <w:rsid w:val="00496FF4"/>
    <w:rsid w:val="0049706D"/>
    <w:rsid w:val="0049748C"/>
    <w:rsid w:val="00497694"/>
    <w:rsid w:val="00497837"/>
    <w:rsid w:val="004A0156"/>
    <w:rsid w:val="004A0670"/>
    <w:rsid w:val="004A07A6"/>
    <w:rsid w:val="004A0883"/>
    <w:rsid w:val="004A0E1B"/>
    <w:rsid w:val="004A0FCF"/>
    <w:rsid w:val="004A1207"/>
    <w:rsid w:val="004A1BE7"/>
    <w:rsid w:val="004A2540"/>
    <w:rsid w:val="004A2619"/>
    <w:rsid w:val="004A26D9"/>
    <w:rsid w:val="004A2736"/>
    <w:rsid w:val="004A27AF"/>
    <w:rsid w:val="004A2827"/>
    <w:rsid w:val="004A2929"/>
    <w:rsid w:val="004A297F"/>
    <w:rsid w:val="004A2DFD"/>
    <w:rsid w:val="004A2EAC"/>
    <w:rsid w:val="004A3062"/>
    <w:rsid w:val="004A30F2"/>
    <w:rsid w:val="004A33F0"/>
    <w:rsid w:val="004A3441"/>
    <w:rsid w:val="004A347E"/>
    <w:rsid w:val="004A35CE"/>
    <w:rsid w:val="004A3745"/>
    <w:rsid w:val="004A3BC8"/>
    <w:rsid w:val="004A3DC4"/>
    <w:rsid w:val="004A3FF2"/>
    <w:rsid w:val="004A43B3"/>
    <w:rsid w:val="004A478C"/>
    <w:rsid w:val="004A48BE"/>
    <w:rsid w:val="004A4D24"/>
    <w:rsid w:val="004A4D4D"/>
    <w:rsid w:val="004A50D7"/>
    <w:rsid w:val="004A5131"/>
    <w:rsid w:val="004A5184"/>
    <w:rsid w:val="004A587A"/>
    <w:rsid w:val="004A5A4F"/>
    <w:rsid w:val="004A5CED"/>
    <w:rsid w:val="004A5E84"/>
    <w:rsid w:val="004A6190"/>
    <w:rsid w:val="004A620C"/>
    <w:rsid w:val="004A6298"/>
    <w:rsid w:val="004A658F"/>
    <w:rsid w:val="004A6775"/>
    <w:rsid w:val="004A6A42"/>
    <w:rsid w:val="004A6C19"/>
    <w:rsid w:val="004A7115"/>
    <w:rsid w:val="004A726F"/>
    <w:rsid w:val="004A74A3"/>
    <w:rsid w:val="004A75B9"/>
    <w:rsid w:val="004A7738"/>
    <w:rsid w:val="004A77D0"/>
    <w:rsid w:val="004A7DCD"/>
    <w:rsid w:val="004B013C"/>
    <w:rsid w:val="004B0167"/>
    <w:rsid w:val="004B01C1"/>
    <w:rsid w:val="004B04AD"/>
    <w:rsid w:val="004B06D8"/>
    <w:rsid w:val="004B08A6"/>
    <w:rsid w:val="004B097D"/>
    <w:rsid w:val="004B0A66"/>
    <w:rsid w:val="004B0BBE"/>
    <w:rsid w:val="004B0D6F"/>
    <w:rsid w:val="004B1283"/>
    <w:rsid w:val="004B15D8"/>
    <w:rsid w:val="004B1667"/>
    <w:rsid w:val="004B1A26"/>
    <w:rsid w:val="004B1B5D"/>
    <w:rsid w:val="004B1D86"/>
    <w:rsid w:val="004B1F89"/>
    <w:rsid w:val="004B2041"/>
    <w:rsid w:val="004B2139"/>
    <w:rsid w:val="004B218C"/>
    <w:rsid w:val="004B23AE"/>
    <w:rsid w:val="004B2914"/>
    <w:rsid w:val="004B309A"/>
    <w:rsid w:val="004B35A0"/>
    <w:rsid w:val="004B39CA"/>
    <w:rsid w:val="004B3E7F"/>
    <w:rsid w:val="004B410E"/>
    <w:rsid w:val="004B462E"/>
    <w:rsid w:val="004B4768"/>
    <w:rsid w:val="004B4B2C"/>
    <w:rsid w:val="004B51E6"/>
    <w:rsid w:val="004B5598"/>
    <w:rsid w:val="004B56C3"/>
    <w:rsid w:val="004B5E29"/>
    <w:rsid w:val="004B613D"/>
    <w:rsid w:val="004B6180"/>
    <w:rsid w:val="004B61ED"/>
    <w:rsid w:val="004B642B"/>
    <w:rsid w:val="004B654B"/>
    <w:rsid w:val="004B69ED"/>
    <w:rsid w:val="004B6BAF"/>
    <w:rsid w:val="004B7897"/>
    <w:rsid w:val="004B78DF"/>
    <w:rsid w:val="004B7A10"/>
    <w:rsid w:val="004C0086"/>
    <w:rsid w:val="004C0336"/>
    <w:rsid w:val="004C0554"/>
    <w:rsid w:val="004C08BE"/>
    <w:rsid w:val="004C094B"/>
    <w:rsid w:val="004C0DFA"/>
    <w:rsid w:val="004C13CF"/>
    <w:rsid w:val="004C15F8"/>
    <w:rsid w:val="004C17BF"/>
    <w:rsid w:val="004C1B0F"/>
    <w:rsid w:val="004C1B7C"/>
    <w:rsid w:val="004C1B7D"/>
    <w:rsid w:val="004C1CC1"/>
    <w:rsid w:val="004C1DC2"/>
    <w:rsid w:val="004C20A1"/>
    <w:rsid w:val="004C2212"/>
    <w:rsid w:val="004C226C"/>
    <w:rsid w:val="004C22C6"/>
    <w:rsid w:val="004C2679"/>
    <w:rsid w:val="004C26E1"/>
    <w:rsid w:val="004C26E3"/>
    <w:rsid w:val="004C2A74"/>
    <w:rsid w:val="004C2DB2"/>
    <w:rsid w:val="004C318C"/>
    <w:rsid w:val="004C333B"/>
    <w:rsid w:val="004C384D"/>
    <w:rsid w:val="004C3E1B"/>
    <w:rsid w:val="004C40E8"/>
    <w:rsid w:val="004C4252"/>
    <w:rsid w:val="004C42FC"/>
    <w:rsid w:val="004C490D"/>
    <w:rsid w:val="004C4CF3"/>
    <w:rsid w:val="004C52E2"/>
    <w:rsid w:val="004C53C5"/>
    <w:rsid w:val="004C56AC"/>
    <w:rsid w:val="004C5776"/>
    <w:rsid w:val="004C59FE"/>
    <w:rsid w:val="004C5BFB"/>
    <w:rsid w:val="004C5C5C"/>
    <w:rsid w:val="004C6156"/>
    <w:rsid w:val="004C6510"/>
    <w:rsid w:val="004C6727"/>
    <w:rsid w:val="004C6AB2"/>
    <w:rsid w:val="004C74B2"/>
    <w:rsid w:val="004C7AD0"/>
    <w:rsid w:val="004C7C8D"/>
    <w:rsid w:val="004D0251"/>
    <w:rsid w:val="004D0B27"/>
    <w:rsid w:val="004D0BFC"/>
    <w:rsid w:val="004D0D48"/>
    <w:rsid w:val="004D0D98"/>
    <w:rsid w:val="004D14E4"/>
    <w:rsid w:val="004D14EF"/>
    <w:rsid w:val="004D156D"/>
    <w:rsid w:val="004D1624"/>
    <w:rsid w:val="004D16CF"/>
    <w:rsid w:val="004D1EA5"/>
    <w:rsid w:val="004D1FF8"/>
    <w:rsid w:val="004D25C0"/>
    <w:rsid w:val="004D2612"/>
    <w:rsid w:val="004D261A"/>
    <w:rsid w:val="004D279F"/>
    <w:rsid w:val="004D2BE1"/>
    <w:rsid w:val="004D2E2A"/>
    <w:rsid w:val="004D33BE"/>
    <w:rsid w:val="004D33EB"/>
    <w:rsid w:val="004D396D"/>
    <w:rsid w:val="004D3BF9"/>
    <w:rsid w:val="004D3F81"/>
    <w:rsid w:val="004D3F90"/>
    <w:rsid w:val="004D423C"/>
    <w:rsid w:val="004D476C"/>
    <w:rsid w:val="004D5463"/>
    <w:rsid w:val="004D5768"/>
    <w:rsid w:val="004D5777"/>
    <w:rsid w:val="004D59B6"/>
    <w:rsid w:val="004D61EB"/>
    <w:rsid w:val="004D66F8"/>
    <w:rsid w:val="004D7362"/>
    <w:rsid w:val="004D74AF"/>
    <w:rsid w:val="004D74E2"/>
    <w:rsid w:val="004D7D15"/>
    <w:rsid w:val="004E04A0"/>
    <w:rsid w:val="004E04ED"/>
    <w:rsid w:val="004E08B6"/>
    <w:rsid w:val="004E08E1"/>
    <w:rsid w:val="004E0976"/>
    <w:rsid w:val="004E1050"/>
    <w:rsid w:val="004E15AD"/>
    <w:rsid w:val="004E1B08"/>
    <w:rsid w:val="004E1D06"/>
    <w:rsid w:val="004E1D92"/>
    <w:rsid w:val="004E2189"/>
    <w:rsid w:val="004E240A"/>
    <w:rsid w:val="004E24F2"/>
    <w:rsid w:val="004E2975"/>
    <w:rsid w:val="004E2BA7"/>
    <w:rsid w:val="004E2E77"/>
    <w:rsid w:val="004E3636"/>
    <w:rsid w:val="004E3666"/>
    <w:rsid w:val="004E45DB"/>
    <w:rsid w:val="004E464D"/>
    <w:rsid w:val="004E4CEA"/>
    <w:rsid w:val="004E4F4C"/>
    <w:rsid w:val="004E50E7"/>
    <w:rsid w:val="004E51BA"/>
    <w:rsid w:val="004E53E0"/>
    <w:rsid w:val="004E5858"/>
    <w:rsid w:val="004E59BB"/>
    <w:rsid w:val="004E64D5"/>
    <w:rsid w:val="004E6971"/>
    <w:rsid w:val="004E6976"/>
    <w:rsid w:val="004E69CD"/>
    <w:rsid w:val="004E6DA2"/>
    <w:rsid w:val="004E6EB9"/>
    <w:rsid w:val="004E7462"/>
    <w:rsid w:val="004E7A24"/>
    <w:rsid w:val="004E7F6A"/>
    <w:rsid w:val="004F01B7"/>
    <w:rsid w:val="004F01CE"/>
    <w:rsid w:val="004F069A"/>
    <w:rsid w:val="004F0786"/>
    <w:rsid w:val="004F07C2"/>
    <w:rsid w:val="004F0CD8"/>
    <w:rsid w:val="004F0F89"/>
    <w:rsid w:val="004F1065"/>
    <w:rsid w:val="004F132D"/>
    <w:rsid w:val="004F13E9"/>
    <w:rsid w:val="004F18AC"/>
    <w:rsid w:val="004F18FD"/>
    <w:rsid w:val="004F1921"/>
    <w:rsid w:val="004F1E5B"/>
    <w:rsid w:val="004F1FF1"/>
    <w:rsid w:val="004F2023"/>
    <w:rsid w:val="004F20C8"/>
    <w:rsid w:val="004F282C"/>
    <w:rsid w:val="004F2AFF"/>
    <w:rsid w:val="004F33FA"/>
    <w:rsid w:val="004F366F"/>
    <w:rsid w:val="004F38EB"/>
    <w:rsid w:val="004F4042"/>
    <w:rsid w:val="004F4053"/>
    <w:rsid w:val="004F437A"/>
    <w:rsid w:val="004F4C48"/>
    <w:rsid w:val="004F520F"/>
    <w:rsid w:val="004F55DF"/>
    <w:rsid w:val="004F56EC"/>
    <w:rsid w:val="004F5B3E"/>
    <w:rsid w:val="004F5C09"/>
    <w:rsid w:val="004F621A"/>
    <w:rsid w:val="004F629B"/>
    <w:rsid w:val="004F6354"/>
    <w:rsid w:val="004F67B6"/>
    <w:rsid w:val="004F6870"/>
    <w:rsid w:val="004F68EA"/>
    <w:rsid w:val="004F6B3D"/>
    <w:rsid w:val="004F6BCF"/>
    <w:rsid w:val="004F77A5"/>
    <w:rsid w:val="004F7CAB"/>
    <w:rsid w:val="00500478"/>
    <w:rsid w:val="005005A5"/>
    <w:rsid w:val="0050070C"/>
    <w:rsid w:val="00501498"/>
    <w:rsid w:val="00501635"/>
    <w:rsid w:val="00501881"/>
    <w:rsid w:val="00501A4C"/>
    <w:rsid w:val="00501AC0"/>
    <w:rsid w:val="00501AC4"/>
    <w:rsid w:val="00501B28"/>
    <w:rsid w:val="00501E76"/>
    <w:rsid w:val="00501EC2"/>
    <w:rsid w:val="005024B5"/>
    <w:rsid w:val="005024C4"/>
    <w:rsid w:val="005025C7"/>
    <w:rsid w:val="00502B06"/>
    <w:rsid w:val="00502B1D"/>
    <w:rsid w:val="00502F10"/>
    <w:rsid w:val="005031F9"/>
    <w:rsid w:val="00503270"/>
    <w:rsid w:val="00503576"/>
    <w:rsid w:val="0050360A"/>
    <w:rsid w:val="0050401A"/>
    <w:rsid w:val="00504090"/>
    <w:rsid w:val="0050410B"/>
    <w:rsid w:val="005044EF"/>
    <w:rsid w:val="00504547"/>
    <w:rsid w:val="00504756"/>
    <w:rsid w:val="00504F4F"/>
    <w:rsid w:val="005050AD"/>
    <w:rsid w:val="0050512A"/>
    <w:rsid w:val="00505595"/>
    <w:rsid w:val="00505645"/>
    <w:rsid w:val="00505B17"/>
    <w:rsid w:val="00505DAD"/>
    <w:rsid w:val="00505DEF"/>
    <w:rsid w:val="0050687E"/>
    <w:rsid w:val="005068CC"/>
    <w:rsid w:val="00506F46"/>
    <w:rsid w:val="00507A47"/>
    <w:rsid w:val="00507CE5"/>
    <w:rsid w:val="00507D9D"/>
    <w:rsid w:val="00507E91"/>
    <w:rsid w:val="00507ED0"/>
    <w:rsid w:val="005102C6"/>
    <w:rsid w:val="005102DF"/>
    <w:rsid w:val="0051051E"/>
    <w:rsid w:val="00510550"/>
    <w:rsid w:val="00510824"/>
    <w:rsid w:val="00510C9C"/>
    <w:rsid w:val="0051147F"/>
    <w:rsid w:val="0051193E"/>
    <w:rsid w:val="00511A51"/>
    <w:rsid w:val="00511A72"/>
    <w:rsid w:val="00511D38"/>
    <w:rsid w:val="0051264E"/>
    <w:rsid w:val="005129CB"/>
    <w:rsid w:val="00512AD3"/>
    <w:rsid w:val="00512C3D"/>
    <w:rsid w:val="00512CC1"/>
    <w:rsid w:val="005131BF"/>
    <w:rsid w:val="0051323A"/>
    <w:rsid w:val="00513352"/>
    <w:rsid w:val="00514A05"/>
    <w:rsid w:val="00514ABF"/>
    <w:rsid w:val="00514CDB"/>
    <w:rsid w:val="00514E51"/>
    <w:rsid w:val="00514F3E"/>
    <w:rsid w:val="005152A2"/>
    <w:rsid w:val="0051597F"/>
    <w:rsid w:val="00515DE2"/>
    <w:rsid w:val="00516049"/>
    <w:rsid w:val="005161FB"/>
    <w:rsid w:val="00516628"/>
    <w:rsid w:val="0051670C"/>
    <w:rsid w:val="00516961"/>
    <w:rsid w:val="00516ACE"/>
    <w:rsid w:val="00516C82"/>
    <w:rsid w:val="005176B1"/>
    <w:rsid w:val="0052009D"/>
    <w:rsid w:val="005200BE"/>
    <w:rsid w:val="00520804"/>
    <w:rsid w:val="005209ED"/>
    <w:rsid w:val="00520CB6"/>
    <w:rsid w:val="00520E8F"/>
    <w:rsid w:val="005211ED"/>
    <w:rsid w:val="005212B2"/>
    <w:rsid w:val="005216DB"/>
    <w:rsid w:val="00521EC9"/>
    <w:rsid w:val="00522841"/>
    <w:rsid w:val="005228B4"/>
    <w:rsid w:val="00522986"/>
    <w:rsid w:val="005229AA"/>
    <w:rsid w:val="00522A2C"/>
    <w:rsid w:val="00522DE0"/>
    <w:rsid w:val="00522E1F"/>
    <w:rsid w:val="00522E57"/>
    <w:rsid w:val="0052332C"/>
    <w:rsid w:val="005233F8"/>
    <w:rsid w:val="0052355C"/>
    <w:rsid w:val="005236E0"/>
    <w:rsid w:val="00523718"/>
    <w:rsid w:val="00523C24"/>
    <w:rsid w:val="00524425"/>
    <w:rsid w:val="0052451B"/>
    <w:rsid w:val="00524561"/>
    <w:rsid w:val="00524A57"/>
    <w:rsid w:val="00524D50"/>
    <w:rsid w:val="0052562B"/>
    <w:rsid w:val="0052572A"/>
    <w:rsid w:val="00525A79"/>
    <w:rsid w:val="00525AA5"/>
    <w:rsid w:val="00525D18"/>
    <w:rsid w:val="00525FD2"/>
    <w:rsid w:val="0052610E"/>
    <w:rsid w:val="00526537"/>
    <w:rsid w:val="0052663F"/>
    <w:rsid w:val="0052667D"/>
    <w:rsid w:val="005269DC"/>
    <w:rsid w:val="0052749E"/>
    <w:rsid w:val="005276FA"/>
    <w:rsid w:val="00527A11"/>
    <w:rsid w:val="00527DD8"/>
    <w:rsid w:val="00527F8F"/>
    <w:rsid w:val="00530184"/>
    <w:rsid w:val="005307EC"/>
    <w:rsid w:val="00530900"/>
    <w:rsid w:val="00531319"/>
    <w:rsid w:val="00531325"/>
    <w:rsid w:val="00531524"/>
    <w:rsid w:val="005315F1"/>
    <w:rsid w:val="00531635"/>
    <w:rsid w:val="00531739"/>
    <w:rsid w:val="00531824"/>
    <w:rsid w:val="0053193D"/>
    <w:rsid w:val="00531E0B"/>
    <w:rsid w:val="00531F9B"/>
    <w:rsid w:val="005323C3"/>
    <w:rsid w:val="00532A18"/>
    <w:rsid w:val="00532A32"/>
    <w:rsid w:val="00532C64"/>
    <w:rsid w:val="00532D3B"/>
    <w:rsid w:val="00532E5A"/>
    <w:rsid w:val="00532F15"/>
    <w:rsid w:val="00533538"/>
    <w:rsid w:val="00533B0B"/>
    <w:rsid w:val="0053406F"/>
    <w:rsid w:val="005341BA"/>
    <w:rsid w:val="0053423D"/>
    <w:rsid w:val="005343AF"/>
    <w:rsid w:val="005344EC"/>
    <w:rsid w:val="0053485F"/>
    <w:rsid w:val="00534AB4"/>
    <w:rsid w:val="00534B0F"/>
    <w:rsid w:val="00534BEB"/>
    <w:rsid w:val="00534EA7"/>
    <w:rsid w:val="0053501E"/>
    <w:rsid w:val="0053524C"/>
    <w:rsid w:val="005352D9"/>
    <w:rsid w:val="005354D0"/>
    <w:rsid w:val="005354F8"/>
    <w:rsid w:val="00535C60"/>
    <w:rsid w:val="00535D32"/>
    <w:rsid w:val="00536074"/>
    <w:rsid w:val="00536127"/>
    <w:rsid w:val="00536296"/>
    <w:rsid w:val="005363EC"/>
    <w:rsid w:val="00536482"/>
    <w:rsid w:val="005365DA"/>
    <w:rsid w:val="0053668F"/>
    <w:rsid w:val="00536774"/>
    <w:rsid w:val="00536959"/>
    <w:rsid w:val="00536A5E"/>
    <w:rsid w:val="00536AAC"/>
    <w:rsid w:val="00536B7F"/>
    <w:rsid w:val="00536BAF"/>
    <w:rsid w:val="00536CDB"/>
    <w:rsid w:val="00537266"/>
    <w:rsid w:val="005378B8"/>
    <w:rsid w:val="00537AA3"/>
    <w:rsid w:val="00537C1D"/>
    <w:rsid w:val="00537D97"/>
    <w:rsid w:val="005402B6"/>
    <w:rsid w:val="005402E0"/>
    <w:rsid w:val="00540427"/>
    <w:rsid w:val="00540515"/>
    <w:rsid w:val="00540860"/>
    <w:rsid w:val="00540926"/>
    <w:rsid w:val="0054097E"/>
    <w:rsid w:val="00540CFA"/>
    <w:rsid w:val="00540D02"/>
    <w:rsid w:val="00540E47"/>
    <w:rsid w:val="00540F2E"/>
    <w:rsid w:val="00540FBD"/>
    <w:rsid w:val="00541565"/>
    <w:rsid w:val="00541F05"/>
    <w:rsid w:val="00541FC7"/>
    <w:rsid w:val="00542032"/>
    <w:rsid w:val="0054206D"/>
    <w:rsid w:val="005422DB"/>
    <w:rsid w:val="00542498"/>
    <w:rsid w:val="00542734"/>
    <w:rsid w:val="00542ABA"/>
    <w:rsid w:val="00542D0A"/>
    <w:rsid w:val="00542F64"/>
    <w:rsid w:val="00542FE8"/>
    <w:rsid w:val="00543430"/>
    <w:rsid w:val="00543BE5"/>
    <w:rsid w:val="00543C2E"/>
    <w:rsid w:val="00544021"/>
    <w:rsid w:val="00544311"/>
    <w:rsid w:val="0054447C"/>
    <w:rsid w:val="005444DC"/>
    <w:rsid w:val="00544708"/>
    <w:rsid w:val="00544BB9"/>
    <w:rsid w:val="00544C73"/>
    <w:rsid w:val="00544D8A"/>
    <w:rsid w:val="005451D7"/>
    <w:rsid w:val="00545274"/>
    <w:rsid w:val="005452D2"/>
    <w:rsid w:val="005453F0"/>
    <w:rsid w:val="005455B7"/>
    <w:rsid w:val="00545674"/>
    <w:rsid w:val="00545B6E"/>
    <w:rsid w:val="00545C7E"/>
    <w:rsid w:val="00545F35"/>
    <w:rsid w:val="005463C5"/>
    <w:rsid w:val="005467B6"/>
    <w:rsid w:val="00546915"/>
    <w:rsid w:val="00546B09"/>
    <w:rsid w:val="00546B2F"/>
    <w:rsid w:val="00546B99"/>
    <w:rsid w:val="005470E1"/>
    <w:rsid w:val="00547702"/>
    <w:rsid w:val="0054797E"/>
    <w:rsid w:val="00547F81"/>
    <w:rsid w:val="0055068C"/>
    <w:rsid w:val="00550BC1"/>
    <w:rsid w:val="00550F60"/>
    <w:rsid w:val="005512C7"/>
    <w:rsid w:val="00551893"/>
    <w:rsid w:val="00551BA4"/>
    <w:rsid w:val="00551D5E"/>
    <w:rsid w:val="005520D7"/>
    <w:rsid w:val="005526F4"/>
    <w:rsid w:val="00552A13"/>
    <w:rsid w:val="00552A59"/>
    <w:rsid w:val="00552A90"/>
    <w:rsid w:val="00552CA9"/>
    <w:rsid w:val="00553034"/>
    <w:rsid w:val="00553082"/>
    <w:rsid w:val="0055324F"/>
    <w:rsid w:val="0055338F"/>
    <w:rsid w:val="00553918"/>
    <w:rsid w:val="0055393B"/>
    <w:rsid w:val="0055398E"/>
    <w:rsid w:val="00553F69"/>
    <w:rsid w:val="00554264"/>
    <w:rsid w:val="005542CD"/>
    <w:rsid w:val="005544A6"/>
    <w:rsid w:val="00554534"/>
    <w:rsid w:val="005547B5"/>
    <w:rsid w:val="005549C6"/>
    <w:rsid w:val="00554AE9"/>
    <w:rsid w:val="00554CEC"/>
    <w:rsid w:val="005553E9"/>
    <w:rsid w:val="00555402"/>
    <w:rsid w:val="0055541C"/>
    <w:rsid w:val="005556C6"/>
    <w:rsid w:val="0055599C"/>
    <w:rsid w:val="00555F8F"/>
    <w:rsid w:val="005563C4"/>
    <w:rsid w:val="0055641F"/>
    <w:rsid w:val="005565E6"/>
    <w:rsid w:val="005566A1"/>
    <w:rsid w:val="00556D3F"/>
    <w:rsid w:val="00556E71"/>
    <w:rsid w:val="00556F75"/>
    <w:rsid w:val="00557144"/>
    <w:rsid w:val="00557297"/>
    <w:rsid w:val="005578D8"/>
    <w:rsid w:val="005579A9"/>
    <w:rsid w:val="00557B1B"/>
    <w:rsid w:val="00557C81"/>
    <w:rsid w:val="00557CC1"/>
    <w:rsid w:val="005601CA"/>
    <w:rsid w:val="0056047F"/>
    <w:rsid w:val="00560D35"/>
    <w:rsid w:val="00561442"/>
    <w:rsid w:val="00561673"/>
    <w:rsid w:val="00561871"/>
    <w:rsid w:val="00561DE8"/>
    <w:rsid w:val="00561F10"/>
    <w:rsid w:val="005620A7"/>
    <w:rsid w:val="0056211F"/>
    <w:rsid w:val="0056212C"/>
    <w:rsid w:val="00562310"/>
    <w:rsid w:val="00562438"/>
    <w:rsid w:val="005625F4"/>
    <w:rsid w:val="005628F1"/>
    <w:rsid w:val="00562D39"/>
    <w:rsid w:val="00562E70"/>
    <w:rsid w:val="00563224"/>
    <w:rsid w:val="005632C7"/>
    <w:rsid w:val="00563611"/>
    <w:rsid w:val="00563639"/>
    <w:rsid w:val="00563848"/>
    <w:rsid w:val="00563EAE"/>
    <w:rsid w:val="00564179"/>
    <w:rsid w:val="00564406"/>
    <w:rsid w:val="00564565"/>
    <w:rsid w:val="00564825"/>
    <w:rsid w:val="00564C7C"/>
    <w:rsid w:val="005652B4"/>
    <w:rsid w:val="0056549A"/>
    <w:rsid w:val="0056551A"/>
    <w:rsid w:val="005657BD"/>
    <w:rsid w:val="005658EB"/>
    <w:rsid w:val="00565EA4"/>
    <w:rsid w:val="00566045"/>
    <w:rsid w:val="00566185"/>
    <w:rsid w:val="005665E4"/>
    <w:rsid w:val="00566714"/>
    <w:rsid w:val="00566C6E"/>
    <w:rsid w:val="00566C92"/>
    <w:rsid w:val="00566E76"/>
    <w:rsid w:val="00567517"/>
    <w:rsid w:val="0056768A"/>
    <w:rsid w:val="0056773D"/>
    <w:rsid w:val="00567CF5"/>
    <w:rsid w:val="00567DCE"/>
    <w:rsid w:val="0057043D"/>
    <w:rsid w:val="00570481"/>
    <w:rsid w:val="0057086F"/>
    <w:rsid w:val="00570A49"/>
    <w:rsid w:val="00570A4F"/>
    <w:rsid w:val="00570DFA"/>
    <w:rsid w:val="00570DFC"/>
    <w:rsid w:val="00571127"/>
    <w:rsid w:val="005712AB"/>
    <w:rsid w:val="005713C7"/>
    <w:rsid w:val="00571433"/>
    <w:rsid w:val="00571712"/>
    <w:rsid w:val="00571761"/>
    <w:rsid w:val="0057179C"/>
    <w:rsid w:val="00571BB7"/>
    <w:rsid w:val="00571CDD"/>
    <w:rsid w:val="00571E4A"/>
    <w:rsid w:val="00571F9B"/>
    <w:rsid w:val="005723EF"/>
    <w:rsid w:val="005728A2"/>
    <w:rsid w:val="005728CC"/>
    <w:rsid w:val="005729B1"/>
    <w:rsid w:val="00572AC3"/>
    <w:rsid w:val="00572F8E"/>
    <w:rsid w:val="0057319A"/>
    <w:rsid w:val="005731B7"/>
    <w:rsid w:val="0057358C"/>
    <w:rsid w:val="0057372C"/>
    <w:rsid w:val="005737A7"/>
    <w:rsid w:val="005737C8"/>
    <w:rsid w:val="00573F34"/>
    <w:rsid w:val="00574023"/>
    <w:rsid w:val="005742E3"/>
    <w:rsid w:val="00574355"/>
    <w:rsid w:val="00574511"/>
    <w:rsid w:val="005746E6"/>
    <w:rsid w:val="00574822"/>
    <w:rsid w:val="00574A7B"/>
    <w:rsid w:val="00574B05"/>
    <w:rsid w:val="0057527F"/>
    <w:rsid w:val="00575634"/>
    <w:rsid w:val="00576430"/>
    <w:rsid w:val="00576678"/>
    <w:rsid w:val="005766B3"/>
    <w:rsid w:val="00576F88"/>
    <w:rsid w:val="005775B0"/>
    <w:rsid w:val="005802A8"/>
    <w:rsid w:val="005803EE"/>
    <w:rsid w:val="005805AC"/>
    <w:rsid w:val="005809CE"/>
    <w:rsid w:val="00580DE0"/>
    <w:rsid w:val="00580F8E"/>
    <w:rsid w:val="005815DE"/>
    <w:rsid w:val="00581738"/>
    <w:rsid w:val="00581C36"/>
    <w:rsid w:val="005820EE"/>
    <w:rsid w:val="005822CD"/>
    <w:rsid w:val="005825A9"/>
    <w:rsid w:val="00582716"/>
    <w:rsid w:val="00582A32"/>
    <w:rsid w:val="00582B3E"/>
    <w:rsid w:val="00582B42"/>
    <w:rsid w:val="00582D1A"/>
    <w:rsid w:val="00582D6D"/>
    <w:rsid w:val="00582E4F"/>
    <w:rsid w:val="00582E9A"/>
    <w:rsid w:val="00582F3A"/>
    <w:rsid w:val="00583480"/>
    <w:rsid w:val="00583925"/>
    <w:rsid w:val="00583B83"/>
    <w:rsid w:val="00583EFF"/>
    <w:rsid w:val="00584010"/>
    <w:rsid w:val="00584607"/>
    <w:rsid w:val="005846FE"/>
    <w:rsid w:val="00584753"/>
    <w:rsid w:val="00584783"/>
    <w:rsid w:val="005848ED"/>
    <w:rsid w:val="00584B99"/>
    <w:rsid w:val="00584BE6"/>
    <w:rsid w:val="00584EA3"/>
    <w:rsid w:val="005851D0"/>
    <w:rsid w:val="005851F0"/>
    <w:rsid w:val="00585615"/>
    <w:rsid w:val="005856A9"/>
    <w:rsid w:val="005857E1"/>
    <w:rsid w:val="00585B0D"/>
    <w:rsid w:val="00585D1D"/>
    <w:rsid w:val="005868CA"/>
    <w:rsid w:val="00586C01"/>
    <w:rsid w:val="00586CF7"/>
    <w:rsid w:val="00587618"/>
    <w:rsid w:val="00587852"/>
    <w:rsid w:val="00587964"/>
    <w:rsid w:val="00587A4D"/>
    <w:rsid w:val="00590017"/>
    <w:rsid w:val="005904DA"/>
    <w:rsid w:val="0059090A"/>
    <w:rsid w:val="00590AE6"/>
    <w:rsid w:val="00590B0C"/>
    <w:rsid w:val="00590B51"/>
    <w:rsid w:val="00590CAA"/>
    <w:rsid w:val="005912E4"/>
    <w:rsid w:val="00591A1F"/>
    <w:rsid w:val="00591AAC"/>
    <w:rsid w:val="00591C56"/>
    <w:rsid w:val="00591ED0"/>
    <w:rsid w:val="0059207F"/>
    <w:rsid w:val="00592088"/>
    <w:rsid w:val="00592442"/>
    <w:rsid w:val="005926A8"/>
    <w:rsid w:val="00592824"/>
    <w:rsid w:val="00592A0C"/>
    <w:rsid w:val="00592A7B"/>
    <w:rsid w:val="00592C28"/>
    <w:rsid w:val="005931B6"/>
    <w:rsid w:val="0059323F"/>
    <w:rsid w:val="005933AC"/>
    <w:rsid w:val="00593677"/>
    <w:rsid w:val="00593A88"/>
    <w:rsid w:val="00593B50"/>
    <w:rsid w:val="00593BE6"/>
    <w:rsid w:val="00593F60"/>
    <w:rsid w:val="00594364"/>
    <w:rsid w:val="005946AB"/>
    <w:rsid w:val="00594BC6"/>
    <w:rsid w:val="00594D60"/>
    <w:rsid w:val="00594FAE"/>
    <w:rsid w:val="005951FE"/>
    <w:rsid w:val="0059543D"/>
    <w:rsid w:val="00595BD6"/>
    <w:rsid w:val="00595D0C"/>
    <w:rsid w:val="00595DB0"/>
    <w:rsid w:val="00595F4B"/>
    <w:rsid w:val="005960E1"/>
    <w:rsid w:val="00596518"/>
    <w:rsid w:val="0059679B"/>
    <w:rsid w:val="005978BF"/>
    <w:rsid w:val="00597D9B"/>
    <w:rsid w:val="00597DC8"/>
    <w:rsid w:val="00597E86"/>
    <w:rsid w:val="005A0110"/>
    <w:rsid w:val="005A0E4D"/>
    <w:rsid w:val="005A10B2"/>
    <w:rsid w:val="005A13E0"/>
    <w:rsid w:val="005A154B"/>
    <w:rsid w:val="005A1707"/>
    <w:rsid w:val="005A2157"/>
    <w:rsid w:val="005A2A5F"/>
    <w:rsid w:val="005A2DC2"/>
    <w:rsid w:val="005A2EE8"/>
    <w:rsid w:val="005A31B1"/>
    <w:rsid w:val="005A3237"/>
    <w:rsid w:val="005A3619"/>
    <w:rsid w:val="005A3675"/>
    <w:rsid w:val="005A38D4"/>
    <w:rsid w:val="005A4673"/>
    <w:rsid w:val="005A4747"/>
    <w:rsid w:val="005A47C8"/>
    <w:rsid w:val="005A47D1"/>
    <w:rsid w:val="005A4995"/>
    <w:rsid w:val="005A49D6"/>
    <w:rsid w:val="005A49E2"/>
    <w:rsid w:val="005A4CB1"/>
    <w:rsid w:val="005A4D06"/>
    <w:rsid w:val="005A5738"/>
    <w:rsid w:val="005A578C"/>
    <w:rsid w:val="005A5F07"/>
    <w:rsid w:val="005A620C"/>
    <w:rsid w:val="005A6267"/>
    <w:rsid w:val="005A695E"/>
    <w:rsid w:val="005A6AAC"/>
    <w:rsid w:val="005A6C4F"/>
    <w:rsid w:val="005A6D0F"/>
    <w:rsid w:val="005A6F73"/>
    <w:rsid w:val="005A7211"/>
    <w:rsid w:val="005A733F"/>
    <w:rsid w:val="005A7984"/>
    <w:rsid w:val="005A7AC2"/>
    <w:rsid w:val="005A7DDA"/>
    <w:rsid w:val="005B0175"/>
    <w:rsid w:val="005B051A"/>
    <w:rsid w:val="005B085F"/>
    <w:rsid w:val="005B0BA7"/>
    <w:rsid w:val="005B0DBB"/>
    <w:rsid w:val="005B1768"/>
    <w:rsid w:val="005B1F4D"/>
    <w:rsid w:val="005B1F5C"/>
    <w:rsid w:val="005B210E"/>
    <w:rsid w:val="005B27D6"/>
    <w:rsid w:val="005B2C6D"/>
    <w:rsid w:val="005B2D12"/>
    <w:rsid w:val="005B2E2E"/>
    <w:rsid w:val="005B350E"/>
    <w:rsid w:val="005B3543"/>
    <w:rsid w:val="005B3B03"/>
    <w:rsid w:val="005B3C08"/>
    <w:rsid w:val="005B3C50"/>
    <w:rsid w:val="005B3E39"/>
    <w:rsid w:val="005B41A4"/>
    <w:rsid w:val="005B4341"/>
    <w:rsid w:val="005B45DD"/>
    <w:rsid w:val="005B45F1"/>
    <w:rsid w:val="005B46B5"/>
    <w:rsid w:val="005B477B"/>
    <w:rsid w:val="005B488B"/>
    <w:rsid w:val="005B48AE"/>
    <w:rsid w:val="005B4A08"/>
    <w:rsid w:val="005B4EF9"/>
    <w:rsid w:val="005B506B"/>
    <w:rsid w:val="005B508C"/>
    <w:rsid w:val="005B558B"/>
    <w:rsid w:val="005B55B8"/>
    <w:rsid w:val="005B55C6"/>
    <w:rsid w:val="005B5B8F"/>
    <w:rsid w:val="005B5E2A"/>
    <w:rsid w:val="005B6062"/>
    <w:rsid w:val="005B60D7"/>
    <w:rsid w:val="005B698E"/>
    <w:rsid w:val="005B714F"/>
    <w:rsid w:val="005B7610"/>
    <w:rsid w:val="005B77D8"/>
    <w:rsid w:val="005B7918"/>
    <w:rsid w:val="005C00D6"/>
    <w:rsid w:val="005C04D1"/>
    <w:rsid w:val="005C0C6D"/>
    <w:rsid w:val="005C0D19"/>
    <w:rsid w:val="005C0FAE"/>
    <w:rsid w:val="005C0FE8"/>
    <w:rsid w:val="005C1100"/>
    <w:rsid w:val="005C11E0"/>
    <w:rsid w:val="005C16B2"/>
    <w:rsid w:val="005C16E2"/>
    <w:rsid w:val="005C19B4"/>
    <w:rsid w:val="005C19DC"/>
    <w:rsid w:val="005C19E5"/>
    <w:rsid w:val="005C1C9A"/>
    <w:rsid w:val="005C1D65"/>
    <w:rsid w:val="005C1E96"/>
    <w:rsid w:val="005C21D7"/>
    <w:rsid w:val="005C2363"/>
    <w:rsid w:val="005C23C8"/>
    <w:rsid w:val="005C247B"/>
    <w:rsid w:val="005C2684"/>
    <w:rsid w:val="005C271C"/>
    <w:rsid w:val="005C2B05"/>
    <w:rsid w:val="005C2B6C"/>
    <w:rsid w:val="005C32E1"/>
    <w:rsid w:val="005C33BC"/>
    <w:rsid w:val="005C348A"/>
    <w:rsid w:val="005C366C"/>
    <w:rsid w:val="005C3C48"/>
    <w:rsid w:val="005C3FCE"/>
    <w:rsid w:val="005C40BE"/>
    <w:rsid w:val="005C45C8"/>
    <w:rsid w:val="005C5240"/>
    <w:rsid w:val="005C529C"/>
    <w:rsid w:val="005C5459"/>
    <w:rsid w:val="005C5560"/>
    <w:rsid w:val="005C5A3F"/>
    <w:rsid w:val="005C5AF0"/>
    <w:rsid w:val="005C5D89"/>
    <w:rsid w:val="005C60B1"/>
    <w:rsid w:val="005C6343"/>
    <w:rsid w:val="005C6B7E"/>
    <w:rsid w:val="005C6DEC"/>
    <w:rsid w:val="005C6E52"/>
    <w:rsid w:val="005C70C1"/>
    <w:rsid w:val="005C7938"/>
    <w:rsid w:val="005C7B60"/>
    <w:rsid w:val="005C7CF2"/>
    <w:rsid w:val="005C7F09"/>
    <w:rsid w:val="005D022D"/>
    <w:rsid w:val="005D0609"/>
    <w:rsid w:val="005D0892"/>
    <w:rsid w:val="005D0B97"/>
    <w:rsid w:val="005D0BA1"/>
    <w:rsid w:val="005D110C"/>
    <w:rsid w:val="005D1293"/>
    <w:rsid w:val="005D1294"/>
    <w:rsid w:val="005D1730"/>
    <w:rsid w:val="005D1CF4"/>
    <w:rsid w:val="005D1D72"/>
    <w:rsid w:val="005D2316"/>
    <w:rsid w:val="005D253C"/>
    <w:rsid w:val="005D26D0"/>
    <w:rsid w:val="005D282A"/>
    <w:rsid w:val="005D2C14"/>
    <w:rsid w:val="005D2CF3"/>
    <w:rsid w:val="005D2FE5"/>
    <w:rsid w:val="005D30F3"/>
    <w:rsid w:val="005D35EB"/>
    <w:rsid w:val="005D474A"/>
    <w:rsid w:val="005D49E2"/>
    <w:rsid w:val="005D55C9"/>
    <w:rsid w:val="005D62EB"/>
    <w:rsid w:val="005D66D3"/>
    <w:rsid w:val="005D6712"/>
    <w:rsid w:val="005D67FB"/>
    <w:rsid w:val="005D6BCB"/>
    <w:rsid w:val="005D6BCD"/>
    <w:rsid w:val="005D6D91"/>
    <w:rsid w:val="005D74A7"/>
    <w:rsid w:val="005D74C7"/>
    <w:rsid w:val="005D74CE"/>
    <w:rsid w:val="005D7FE3"/>
    <w:rsid w:val="005E0758"/>
    <w:rsid w:val="005E07D0"/>
    <w:rsid w:val="005E0900"/>
    <w:rsid w:val="005E0AFA"/>
    <w:rsid w:val="005E0F99"/>
    <w:rsid w:val="005E1211"/>
    <w:rsid w:val="005E1294"/>
    <w:rsid w:val="005E14B3"/>
    <w:rsid w:val="005E16B5"/>
    <w:rsid w:val="005E17B0"/>
    <w:rsid w:val="005E17B3"/>
    <w:rsid w:val="005E1A47"/>
    <w:rsid w:val="005E1C4F"/>
    <w:rsid w:val="005E20E7"/>
    <w:rsid w:val="005E213C"/>
    <w:rsid w:val="005E2202"/>
    <w:rsid w:val="005E2286"/>
    <w:rsid w:val="005E2428"/>
    <w:rsid w:val="005E265F"/>
    <w:rsid w:val="005E269E"/>
    <w:rsid w:val="005E2AF5"/>
    <w:rsid w:val="005E2C47"/>
    <w:rsid w:val="005E2E2B"/>
    <w:rsid w:val="005E345D"/>
    <w:rsid w:val="005E3953"/>
    <w:rsid w:val="005E3D51"/>
    <w:rsid w:val="005E3FAB"/>
    <w:rsid w:val="005E42B7"/>
    <w:rsid w:val="005E44F1"/>
    <w:rsid w:val="005E451C"/>
    <w:rsid w:val="005E4570"/>
    <w:rsid w:val="005E4C64"/>
    <w:rsid w:val="005E53BE"/>
    <w:rsid w:val="005E5834"/>
    <w:rsid w:val="005E58F1"/>
    <w:rsid w:val="005E5A5B"/>
    <w:rsid w:val="005E5AC8"/>
    <w:rsid w:val="005E5B57"/>
    <w:rsid w:val="005E61AA"/>
    <w:rsid w:val="005E6436"/>
    <w:rsid w:val="005E67AA"/>
    <w:rsid w:val="005E6D19"/>
    <w:rsid w:val="005E6DC5"/>
    <w:rsid w:val="005E6E45"/>
    <w:rsid w:val="005E6FCE"/>
    <w:rsid w:val="005E760C"/>
    <w:rsid w:val="005E7716"/>
    <w:rsid w:val="005E7806"/>
    <w:rsid w:val="005E7AAC"/>
    <w:rsid w:val="005E7B20"/>
    <w:rsid w:val="005E7BE1"/>
    <w:rsid w:val="005E7C27"/>
    <w:rsid w:val="005F0356"/>
    <w:rsid w:val="005F04C3"/>
    <w:rsid w:val="005F0618"/>
    <w:rsid w:val="005F0D74"/>
    <w:rsid w:val="005F11AA"/>
    <w:rsid w:val="005F151D"/>
    <w:rsid w:val="005F1F34"/>
    <w:rsid w:val="005F1FB6"/>
    <w:rsid w:val="005F1FCE"/>
    <w:rsid w:val="005F221B"/>
    <w:rsid w:val="005F24FE"/>
    <w:rsid w:val="005F2680"/>
    <w:rsid w:val="005F2740"/>
    <w:rsid w:val="005F29EB"/>
    <w:rsid w:val="005F2A62"/>
    <w:rsid w:val="005F2BA9"/>
    <w:rsid w:val="005F3049"/>
    <w:rsid w:val="005F307C"/>
    <w:rsid w:val="005F3711"/>
    <w:rsid w:val="005F4308"/>
    <w:rsid w:val="005F4648"/>
    <w:rsid w:val="005F4C7E"/>
    <w:rsid w:val="005F4D78"/>
    <w:rsid w:val="005F5278"/>
    <w:rsid w:val="005F5348"/>
    <w:rsid w:val="005F5380"/>
    <w:rsid w:val="005F5548"/>
    <w:rsid w:val="005F565B"/>
    <w:rsid w:val="005F5780"/>
    <w:rsid w:val="005F5AB5"/>
    <w:rsid w:val="005F5DB6"/>
    <w:rsid w:val="005F5F9B"/>
    <w:rsid w:val="005F5F9D"/>
    <w:rsid w:val="005F613A"/>
    <w:rsid w:val="005F621E"/>
    <w:rsid w:val="005F670D"/>
    <w:rsid w:val="005F6AC7"/>
    <w:rsid w:val="005F6B88"/>
    <w:rsid w:val="005F6BE8"/>
    <w:rsid w:val="005F6E44"/>
    <w:rsid w:val="005F6F84"/>
    <w:rsid w:val="005F73D1"/>
    <w:rsid w:val="005F76AB"/>
    <w:rsid w:val="005F7B81"/>
    <w:rsid w:val="00600155"/>
    <w:rsid w:val="0060034E"/>
    <w:rsid w:val="00600BF2"/>
    <w:rsid w:val="00600E97"/>
    <w:rsid w:val="0060130D"/>
    <w:rsid w:val="006016E2"/>
    <w:rsid w:val="0060171B"/>
    <w:rsid w:val="00601A24"/>
    <w:rsid w:val="00601D59"/>
    <w:rsid w:val="00601F23"/>
    <w:rsid w:val="0060232C"/>
    <w:rsid w:val="00602610"/>
    <w:rsid w:val="0060292F"/>
    <w:rsid w:val="00602C66"/>
    <w:rsid w:val="00602D30"/>
    <w:rsid w:val="00602E7C"/>
    <w:rsid w:val="00602F88"/>
    <w:rsid w:val="00603051"/>
    <w:rsid w:val="00603178"/>
    <w:rsid w:val="006031BD"/>
    <w:rsid w:val="00603383"/>
    <w:rsid w:val="00603548"/>
    <w:rsid w:val="00603649"/>
    <w:rsid w:val="00603903"/>
    <w:rsid w:val="00603E19"/>
    <w:rsid w:val="00603E31"/>
    <w:rsid w:val="00603E51"/>
    <w:rsid w:val="00603E9B"/>
    <w:rsid w:val="0060439B"/>
    <w:rsid w:val="006046E3"/>
    <w:rsid w:val="00604C72"/>
    <w:rsid w:val="00604F4C"/>
    <w:rsid w:val="00605168"/>
    <w:rsid w:val="006056AF"/>
    <w:rsid w:val="00605A7D"/>
    <w:rsid w:val="006067A5"/>
    <w:rsid w:val="006067B5"/>
    <w:rsid w:val="00606955"/>
    <w:rsid w:val="00606BFB"/>
    <w:rsid w:val="0060748A"/>
    <w:rsid w:val="006076D6"/>
    <w:rsid w:val="00607D8B"/>
    <w:rsid w:val="00607F38"/>
    <w:rsid w:val="00610079"/>
    <w:rsid w:val="00610232"/>
    <w:rsid w:val="0061023A"/>
    <w:rsid w:val="006103E0"/>
    <w:rsid w:val="006103FB"/>
    <w:rsid w:val="00610B4A"/>
    <w:rsid w:val="00610CDA"/>
    <w:rsid w:val="0061107C"/>
    <w:rsid w:val="00611716"/>
    <w:rsid w:val="00611A40"/>
    <w:rsid w:val="00611BAA"/>
    <w:rsid w:val="00611EF1"/>
    <w:rsid w:val="006122E1"/>
    <w:rsid w:val="0061236D"/>
    <w:rsid w:val="0061254A"/>
    <w:rsid w:val="00612A9A"/>
    <w:rsid w:val="00612D55"/>
    <w:rsid w:val="0061330D"/>
    <w:rsid w:val="006133C9"/>
    <w:rsid w:val="00613670"/>
    <w:rsid w:val="006136D9"/>
    <w:rsid w:val="00613A18"/>
    <w:rsid w:val="00613C6B"/>
    <w:rsid w:val="00613D30"/>
    <w:rsid w:val="0061403D"/>
    <w:rsid w:val="006143F5"/>
    <w:rsid w:val="0061463E"/>
    <w:rsid w:val="006146C4"/>
    <w:rsid w:val="00614832"/>
    <w:rsid w:val="00615538"/>
    <w:rsid w:val="006155C1"/>
    <w:rsid w:val="00615E51"/>
    <w:rsid w:val="00615F4C"/>
    <w:rsid w:val="00615F83"/>
    <w:rsid w:val="00616229"/>
    <w:rsid w:val="00616724"/>
    <w:rsid w:val="006168CE"/>
    <w:rsid w:val="00616A8A"/>
    <w:rsid w:val="00616C0E"/>
    <w:rsid w:val="00616C77"/>
    <w:rsid w:val="00616CD3"/>
    <w:rsid w:val="00616FF2"/>
    <w:rsid w:val="0061709D"/>
    <w:rsid w:val="006171AC"/>
    <w:rsid w:val="0061728A"/>
    <w:rsid w:val="0061741C"/>
    <w:rsid w:val="00617486"/>
    <w:rsid w:val="006174F5"/>
    <w:rsid w:val="006175DF"/>
    <w:rsid w:val="0061763E"/>
    <w:rsid w:val="00617680"/>
    <w:rsid w:val="0061777F"/>
    <w:rsid w:val="006178B7"/>
    <w:rsid w:val="00617E9E"/>
    <w:rsid w:val="00617EC8"/>
    <w:rsid w:val="0062032B"/>
    <w:rsid w:val="006207C8"/>
    <w:rsid w:val="00620AA2"/>
    <w:rsid w:val="00620BB7"/>
    <w:rsid w:val="00620EF6"/>
    <w:rsid w:val="00620F5D"/>
    <w:rsid w:val="00621172"/>
    <w:rsid w:val="006213CC"/>
    <w:rsid w:val="0062187A"/>
    <w:rsid w:val="00621D0F"/>
    <w:rsid w:val="00621D3A"/>
    <w:rsid w:val="00621E38"/>
    <w:rsid w:val="00621E93"/>
    <w:rsid w:val="00621FDD"/>
    <w:rsid w:val="0062204B"/>
    <w:rsid w:val="00622071"/>
    <w:rsid w:val="006224DA"/>
    <w:rsid w:val="00622BDD"/>
    <w:rsid w:val="00622F5E"/>
    <w:rsid w:val="00623888"/>
    <w:rsid w:val="0062392C"/>
    <w:rsid w:val="006239FB"/>
    <w:rsid w:val="00623C17"/>
    <w:rsid w:val="00623CE2"/>
    <w:rsid w:val="00623D98"/>
    <w:rsid w:val="00623F4D"/>
    <w:rsid w:val="00623F9C"/>
    <w:rsid w:val="00624258"/>
    <w:rsid w:val="00624AD7"/>
    <w:rsid w:val="00624C79"/>
    <w:rsid w:val="00624D35"/>
    <w:rsid w:val="00624EFF"/>
    <w:rsid w:val="00625100"/>
    <w:rsid w:val="00625599"/>
    <w:rsid w:val="00625734"/>
    <w:rsid w:val="0062576E"/>
    <w:rsid w:val="00625ABC"/>
    <w:rsid w:val="0062675A"/>
    <w:rsid w:val="0062695F"/>
    <w:rsid w:val="00626A4E"/>
    <w:rsid w:val="00626A6B"/>
    <w:rsid w:val="0062741D"/>
    <w:rsid w:val="0062774F"/>
    <w:rsid w:val="00627BA1"/>
    <w:rsid w:val="00627D55"/>
    <w:rsid w:val="00627DAB"/>
    <w:rsid w:val="006300DD"/>
    <w:rsid w:val="006302C8"/>
    <w:rsid w:val="00630569"/>
    <w:rsid w:val="00630637"/>
    <w:rsid w:val="0063078F"/>
    <w:rsid w:val="00630AA3"/>
    <w:rsid w:val="00630E0E"/>
    <w:rsid w:val="00631024"/>
    <w:rsid w:val="00631277"/>
    <w:rsid w:val="006315FB"/>
    <w:rsid w:val="006319F3"/>
    <w:rsid w:val="00631D4B"/>
    <w:rsid w:val="006320A2"/>
    <w:rsid w:val="00632269"/>
    <w:rsid w:val="006323CA"/>
    <w:rsid w:val="0063270C"/>
    <w:rsid w:val="00632C0D"/>
    <w:rsid w:val="00632D2E"/>
    <w:rsid w:val="00632DC8"/>
    <w:rsid w:val="00632ED3"/>
    <w:rsid w:val="0063309B"/>
    <w:rsid w:val="00633329"/>
    <w:rsid w:val="006337C3"/>
    <w:rsid w:val="00633EB9"/>
    <w:rsid w:val="00633EFF"/>
    <w:rsid w:val="006340F2"/>
    <w:rsid w:val="006345C1"/>
    <w:rsid w:val="006347E6"/>
    <w:rsid w:val="006349E5"/>
    <w:rsid w:val="00634CDA"/>
    <w:rsid w:val="00634D04"/>
    <w:rsid w:val="00634EB0"/>
    <w:rsid w:val="00634F46"/>
    <w:rsid w:val="00635061"/>
    <w:rsid w:val="00635922"/>
    <w:rsid w:val="006359A6"/>
    <w:rsid w:val="00635B01"/>
    <w:rsid w:val="00636504"/>
    <w:rsid w:val="00636C0D"/>
    <w:rsid w:val="00636EED"/>
    <w:rsid w:val="006373AA"/>
    <w:rsid w:val="00637420"/>
    <w:rsid w:val="006375B2"/>
    <w:rsid w:val="0063762E"/>
    <w:rsid w:val="00637A9F"/>
    <w:rsid w:val="00637D80"/>
    <w:rsid w:val="006403E6"/>
    <w:rsid w:val="00640410"/>
    <w:rsid w:val="006404E2"/>
    <w:rsid w:val="00640673"/>
    <w:rsid w:val="00640C1E"/>
    <w:rsid w:val="00640C35"/>
    <w:rsid w:val="00640D30"/>
    <w:rsid w:val="00640D4A"/>
    <w:rsid w:val="00640EF9"/>
    <w:rsid w:val="0064132E"/>
    <w:rsid w:val="006413C7"/>
    <w:rsid w:val="00641483"/>
    <w:rsid w:val="00641ADC"/>
    <w:rsid w:val="00641C4B"/>
    <w:rsid w:val="00641CA7"/>
    <w:rsid w:val="00641EC6"/>
    <w:rsid w:val="00642067"/>
    <w:rsid w:val="00642AA8"/>
    <w:rsid w:val="00642DA3"/>
    <w:rsid w:val="00643183"/>
    <w:rsid w:val="006432A1"/>
    <w:rsid w:val="0064370E"/>
    <w:rsid w:val="00643716"/>
    <w:rsid w:val="0064383A"/>
    <w:rsid w:val="00643B32"/>
    <w:rsid w:val="00643D2D"/>
    <w:rsid w:val="00643D96"/>
    <w:rsid w:val="00643F0C"/>
    <w:rsid w:val="00643FFA"/>
    <w:rsid w:val="006443B1"/>
    <w:rsid w:val="0064452C"/>
    <w:rsid w:val="006448A0"/>
    <w:rsid w:val="00644B4E"/>
    <w:rsid w:val="00644BC6"/>
    <w:rsid w:val="00644D7E"/>
    <w:rsid w:val="00644FE0"/>
    <w:rsid w:val="006450B1"/>
    <w:rsid w:val="006453D7"/>
    <w:rsid w:val="0064549A"/>
    <w:rsid w:val="006456DA"/>
    <w:rsid w:val="00645909"/>
    <w:rsid w:val="00645A37"/>
    <w:rsid w:val="00645DDF"/>
    <w:rsid w:val="006462ED"/>
    <w:rsid w:val="00646468"/>
    <w:rsid w:val="00646D95"/>
    <w:rsid w:val="00650720"/>
    <w:rsid w:val="006507B0"/>
    <w:rsid w:val="006508C3"/>
    <w:rsid w:val="00650A01"/>
    <w:rsid w:val="00650AF1"/>
    <w:rsid w:val="00650B70"/>
    <w:rsid w:val="006511C1"/>
    <w:rsid w:val="00651916"/>
    <w:rsid w:val="00652354"/>
    <w:rsid w:val="00652778"/>
    <w:rsid w:val="006529DB"/>
    <w:rsid w:val="00652D9B"/>
    <w:rsid w:val="006531D0"/>
    <w:rsid w:val="00653423"/>
    <w:rsid w:val="00653BFA"/>
    <w:rsid w:val="00653D91"/>
    <w:rsid w:val="006545FB"/>
    <w:rsid w:val="00654755"/>
    <w:rsid w:val="0065490F"/>
    <w:rsid w:val="00654F06"/>
    <w:rsid w:val="006550FC"/>
    <w:rsid w:val="006553FA"/>
    <w:rsid w:val="00655466"/>
    <w:rsid w:val="006554EA"/>
    <w:rsid w:val="006555F8"/>
    <w:rsid w:val="0065565E"/>
    <w:rsid w:val="0065579F"/>
    <w:rsid w:val="00655BEE"/>
    <w:rsid w:val="00656258"/>
    <w:rsid w:val="00656C80"/>
    <w:rsid w:val="00657206"/>
    <w:rsid w:val="00657542"/>
    <w:rsid w:val="00657C91"/>
    <w:rsid w:val="00657CEC"/>
    <w:rsid w:val="00657DBB"/>
    <w:rsid w:val="00660226"/>
    <w:rsid w:val="006603A9"/>
    <w:rsid w:val="00660C1E"/>
    <w:rsid w:val="00661F96"/>
    <w:rsid w:val="0066242B"/>
    <w:rsid w:val="0066288F"/>
    <w:rsid w:val="00662C4E"/>
    <w:rsid w:val="00662FE7"/>
    <w:rsid w:val="00663146"/>
    <w:rsid w:val="0066320D"/>
    <w:rsid w:val="0066322C"/>
    <w:rsid w:val="00663276"/>
    <w:rsid w:val="006632DC"/>
    <w:rsid w:val="00663D42"/>
    <w:rsid w:val="006641BB"/>
    <w:rsid w:val="006643F8"/>
    <w:rsid w:val="0066458C"/>
    <w:rsid w:val="00664683"/>
    <w:rsid w:val="006649B7"/>
    <w:rsid w:val="006649BC"/>
    <w:rsid w:val="006649CD"/>
    <w:rsid w:val="00664AD4"/>
    <w:rsid w:val="00664B21"/>
    <w:rsid w:val="00664B86"/>
    <w:rsid w:val="00664EB3"/>
    <w:rsid w:val="00665075"/>
    <w:rsid w:val="0066546F"/>
    <w:rsid w:val="006654C7"/>
    <w:rsid w:val="00665634"/>
    <w:rsid w:val="006658C0"/>
    <w:rsid w:val="00665A30"/>
    <w:rsid w:val="00665D3E"/>
    <w:rsid w:val="00665F64"/>
    <w:rsid w:val="00666068"/>
    <w:rsid w:val="006662F7"/>
    <w:rsid w:val="00666782"/>
    <w:rsid w:val="0066682B"/>
    <w:rsid w:val="00666FE5"/>
    <w:rsid w:val="00667162"/>
    <w:rsid w:val="006673BD"/>
    <w:rsid w:val="006673D9"/>
    <w:rsid w:val="0066778C"/>
    <w:rsid w:val="00667E27"/>
    <w:rsid w:val="006700FD"/>
    <w:rsid w:val="006701D5"/>
    <w:rsid w:val="00670363"/>
    <w:rsid w:val="00670475"/>
    <w:rsid w:val="00670502"/>
    <w:rsid w:val="00670645"/>
    <w:rsid w:val="0067078C"/>
    <w:rsid w:val="00670C25"/>
    <w:rsid w:val="00670C4F"/>
    <w:rsid w:val="00670D05"/>
    <w:rsid w:val="00670D91"/>
    <w:rsid w:val="006714D3"/>
    <w:rsid w:val="0067246F"/>
    <w:rsid w:val="006724D3"/>
    <w:rsid w:val="006724EC"/>
    <w:rsid w:val="0067263A"/>
    <w:rsid w:val="00672680"/>
    <w:rsid w:val="00672951"/>
    <w:rsid w:val="00672B29"/>
    <w:rsid w:val="00672EA1"/>
    <w:rsid w:val="00672FC0"/>
    <w:rsid w:val="00672FC2"/>
    <w:rsid w:val="0067324C"/>
    <w:rsid w:val="0067355F"/>
    <w:rsid w:val="00673643"/>
    <w:rsid w:val="006737A8"/>
    <w:rsid w:val="00673980"/>
    <w:rsid w:val="00673CC6"/>
    <w:rsid w:val="006752D5"/>
    <w:rsid w:val="00675C39"/>
    <w:rsid w:val="0067618B"/>
    <w:rsid w:val="006763B3"/>
    <w:rsid w:val="00676512"/>
    <w:rsid w:val="00676779"/>
    <w:rsid w:val="0067678C"/>
    <w:rsid w:val="006767C1"/>
    <w:rsid w:val="00676945"/>
    <w:rsid w:val="00676A1E"/>
    <w:rsid w:val="00676B37"/>
    <w:rsid w:val="00676C7B"/>
    <w:rsid w:val="00676DDC"/>
    <w:rsid w:val="00676E53"/>
    <w:rsid w:val="00677075"/>
    <w:rsid w:val="006775AA"/>
    <w:rsid w:val="0067768E"/>
    <w:rsid w:val="00677AB6"/>
    <w:rsid w:val="00677E36"/>
    <w:rsid w:val="00677E7C"/>
    <w:rsid w:val="0068007C"/>
    <w:rsid w:val="00680135"/>
    <w:rsid w:val="006801B3"/>
    <w:rsid w:val="006801D2"/>
    <w:rsid w:val="0068022E"/>
    <w:rsid w:val="0068029D"/>
    <w:rsid w:val="0068061C"/>
    <w:rsid w:val="00680B27"/>
    <w:rsid w:val="00681011"/>
    <w:rsid w:val="0068113E"/>
    <w:rsid w:val="006812AC"/>
    <w:rsid w:val="00681377"/>
    <w:rsid w:val="006818AB"/>
    <w:rsid w:val="00681D33"/>
    <w:rsid w:val="00681E1F"/>
    <w:rsid w:val="00681EF4"/>
    <w:rsid w:val="00681FB8"/>
    <w:rsid w:val="006824A1"/>
    <w:rsid w:val="0068252B"/>
    <w:rsid w:val="0068285F"/>
    <w:rsid w:val="0068287A"/>
    <w:rsid w:val="00682954"/>
    <w:rsid w:val="00682D80"/>
    <w:rsid w:val="00682EA6"/>
    <w:rsid w:val="00682EE0"/>
    <w:rsid w:val="00683072"/>
    <w:rsid w:val="00683328"/>
    <w:rsid w:val="00683370"/>
    <w:rsid w:val="00683479"/>
    <w:rsid w:val="006836AF"/>
    <w:rsid w:val="00683765"/>
    <w:rsid w:val="00683853"/>
    <w:rsid w:val="00683AC8"/>
    <w:rsid w:val="00683C1C"/>
    <w:rsid w:val="00683FB9"/>
    <w:rsid w:val="0068413B"/>
    <w:rsid w:val="0068421E"/>
    <w:rsid w:val="006847C9"/>
    <w:rsid w:val="00684808"/>
    <w:rsid w:val="006848AB"/>
    <w:rsid w:val="006849F7"/>
    <w:rsid w:val="00684DAA"/>
    <w:rsid w:val="00684E35"/>
    <w:rsid w:val="006851A0"/>
    <w:rsid w:val="0068553B"/>
    <w:rsid w:val="006856FE"/>
    <w:rsid w:val="00685782"/>
    <w:rsid w:val="006858AD"/>
    <w:rsid w:val="00685FFA"/>
    <w:rsid w:val="00686045"/>
    <w:rsid w:val="00686056"/>
    <w:rsid w:val="00686858"/>
    <w:rsid w:val="00686BF3"/>
    <w:rsid w:val="00686F33"/>
    <w:rsid w:val="00687124"/>
    <w:rsid w:val="0068712D"/>
    <w:rsid w:val="006875BE"/>
    <w:rsid w:val="006875CB"/>
    <w:rsid w:val="00687630"/>
    <w:rsid w:val="0068776D"/>
    <w:rsid w:val="0068793B"/>
    <w:rsid w:val="00687AC5"/>
    <w:rsid w:val="00687DC3"/>
    <w:rsid w:val="00690376"/>
    <w:rsid w:val="0069056A"/>
    <w:rsid w:val="006906E3"/>
    <w:rsid w:val="0069079F"/>
    <w:rsid w:val="006907BE"/>
    <w:rsid w:val="00690A47"/>
    <w:rsid w:val="00690B56"/>
    <w:rsid w:val="00690C78"/>
    <w:rsid w:val="00690D94"/>
    <w:rsid w:val="006916EC"/>
    <w:rsid w:val="00691A20"/>
    <w:rsid w:val="00691A3C"/>
    <w:rsid w:val="00691BE9"/>
    <w:rsid w:val="00691D54"/>
    <w:rsid w:val="00692149"/>
    <w:rsid w:val="006922DE"/>
    <w:rsid w:val="00692B56"/>
    <w:rsid w:val="00692DCF"/>
    <w:rsid w:val="00692F7C"/>
    <w:rsid w:val="00692F9C"/>
    <w:rsid w:val="00693873"/>
    <w:rsid w:val="006939EB"/>
    <w:rsid w:val="00693A54"/>
    <w:rsid w:val="00694128"/>
    <w:rsid w:val="0069427C"/>
    <w:rsid w:val="00694546"/>
    <w:rsid w:val="00694553"/>
    <w:rsid w:val="0069478F"/>
    <w:rsid w:val="006948DB"/>
    <w:rsid w:val="00695179"/>
    <w:rsid w:val="0069526F"/>
    <w:rsid w:val="00695284"/>
    <w:rsid w:val="0069656B"/>
    <w:rsid w:val="006966CB"/>
    <w:rsid w:val="00696819"/>
    <w:rsid w:val="00696FBB"/>
    <w:rsid w:val="00697058"/>
    <w:rsid w:val="006976B2"/>
    <w:rsid w:val="00697FF6"/>
    <w:rsid w:val="006A013A"/>
    <w:rsid w:val="006A0391"/>
    <w:rsid w:val="006A0628"/>
    <w:rsid w:val="006A0760"/>
    <w:rsid w:val="006A0800"/>
    <w:rsid w:val="006A0A5D"/>
    <w:rsid w:val="006A0B60"/>
    <w:rsid w:val="006A0BF9"/>
    <w:rsid w:val="006A0CA8"/>
    <w:rsid w:val="006A0F92"/>
    <w:rsid w:val="006A11C9"/>
    <w:rsid w:val="006A11F0"/>
    <w:rsid w:val="006A12F9"/>
    <w:rsid w:val="006A1576"/>
    <w:rsid w:val="006A27A1"/>
    <w:rsid w:val="006A32D1"/>
    <w:rsid w:val="006A37E5"/>
    <w:rsid w:val="006A3836"/>
    <w:rsid w:val="006A3B65"/>
    <w:rsid w:val="006A3C46"/>
    <w:rsid w:val="006A3EB4"/>
    <w:rsid w:val="006A3FBB"/>
    <w:rsid w:val="006A41EA"/>
    <w:rsid w:val="006A4247"/>
    <w:rsid w:val="006A436A"/>
    <w:rsid w:val="006A4450"/>
    <w:rsid w:val="006A45BA"/>
    <w:rsid w:val="006A46F6"/>
    <w:rsid w:val="006A4744"/>
    <w:rsid w:val="006A4884"/>
    <w:rsid w:val="006A4CD1"/>
    <w:rsid w:val="006A4ED6"/>
    <w:rsid w:val="006A4F1F"/>
    <w:rsid w:val="006A53A5"/>
    <w:rsid w:val="006A54D2"/>
    <w:rsid w:val="006A590B"/>
    <w:rsid w:val="006A5E8C"/>
    <w:rsid w:val="006A651D"/>
    <w:rsid w:val="006A6829"/>
    <w:rsid w:val="006A68C7"/>
    <w:rsid w:val="006A7041"/>
    <w:rsid w:val="006A7198"/>
    <w:rsid w:val="006A73A6"/>
    <w:rsid w:val="006A7487"/>
    <w:rsid w:val="006A748C"/>
    <w:rsid w:val="006A777B"/>
    <w:rsid w:val="006A7841"/>
    <w:rsid w:val="006A7986"/>
    <w:rsid w:val="006A799C"/>
    <w:rsid w:val="006A7A44"/>
    <w:rsid w:val="006A7BA7"/>
    <w:rsid w:val="006A7E9B"/>
    <w:rsid w:val="006B0175"/>
    <w:rsid w:val="006B0763"/>
    <w:rsid w:val="006B08B4"/>
    <w:rsid w:val="006B0909"/>
    <w:rsid w:val="006B0C8F"/>
    <w:rsid w:val="006B0E24"/>
    <w:rsid w:val="006B1099"/>
    <w:rsid w:val="006B10EA"/>
    <w:rsid w:val="006B15F1"/>
    <w:rsid w:val="006B1652"/>
    <w:rsid w:val="006B1861"/>
    <w:rsid w:val="006B19C9"/>
    <w:rsid w:val="006B239D"/>
    <w:rsid w:val="006B2752"/>
    <w:rsid w:val="006B2B4F"/>
    <w:rsid w:val="006B31AE"/>
    <w:rsid w:val="006B3769"/>
    <w:rsid w:val="006B3B54"/>
    <w:rsid w:val="006B3B63"/>
    <w:rsid w:val="006B4A39"/>
    <w:rsid w:val="006B4A6B"/>
    <w:rsid w:val="006B4F65"/>
    <w:rsid w:val="006B51FB"/>
    <w:rsid w:val="006B531E"/>
    <w:rsid w:val="006B5337"/>
    <w:rsid w:val="006B5426"/>
    <w:rsid w:val="006B561D"/>
    <w:rsid w:val="006B57C8"/>
    <w:rsid w:val="006B582C"/>
    <w:rsid w:val="006B5990"/>
    <w:rsid w:val="006B5BA3"/>
    <w:rsid w:val="006B5DEF"/>
    <w:rsid w:val="006B66B8"/>
    <w:rsid w:val="006B71B7"/>
    <w:rsid w:val="006B75A0"/>
    <w:rsid w:val="006B7C91"/>
    <w:rsid w:val="006B7F4A"/>
    <w:rsid w:val="006C01FD"/>
    <w:rsid w:val="006C06A5"/>
    <w:rsid w:val="006C0D12"/>
    <w:rsid w:val="006C0DCF"/>
    <w:rsid w:val="006C1241"/>
    <w:rsid w:val="006C1510"/>
    <w:rsid w:val="006C183B"/>
    <w:rsid w:val="006C262F"/>
    <w:rsid w:val="006C270F"/>
    <w:rsid w:val="006C2766"/>
    <w:rsid w:val="006C2A1C"/>
    <w:rsid w:val="006C2A5A"/>
    <w:rsid w:val="006C2B08"/>
    <w:rsid w:val="006C2CB5"/>
    <w:rsid w:val="006C2ECC"/>
    <w:rsid w:val="006C31DE"/>
    <w:rsid w:val="006C31F8"/>
    <w:rsid w:val="006C3595"/>
    <w:rsid w:val="006C373F"/>
    <w:rsid w:val="006C37CF"/>
    <w:rsid w:val="006C3946"/>
    <w:rsid w:val="006C3A13"/>
    <w:rsid w:val="006C3AB3"/>
    <w:rsid w:val="006C3CFF"/>
    <w:rsid w:val="006C41A4"/>
    <w:rsid w:val="006C423D"/>
    <w:rsid w:val="006C425B"/>
    <w:rsid w:val="006C4421"/>
    <w:rsid w:val="006C4747"/>
    <w:rsid w:val="006C494A"/>
    <w:rsid w:val="006C4BC9"/>
    <w:rsid w:val="006C4BCA"/>
    <w:rsid w:val="006C4CAF"/>
    <w:rsid w:val="006C4DAD"/>
    <w:rsid w:val="006C53C4"/>
    <w:rsid w:val="006C546D"/>
    <w:rsid w:val="006C55E0"/>
    <w:rsid w:val="006C58DD"/>
    <w:rsid w:val="006C5DE0"/>
    <w:rsid w:val="006C6045"/>
    <w:rsid w:val="006C615C"/>
    <w:rsid w:val="006C669E"/>
    <w:rsid w:val="006C69CD"/>
    <w:rsid w:val="006C6F0E"/>
    <w:rsid w:val="006C73EF"/>
    <w:rsid w:val="006C7643"/>
    <w:rsid w:val="006C765E"/>
    <w:rsid w:val="006C77CF"/>
    <w:rsid w:val="006C79C2"/>
    <w:rsid w:val="006C79E4"/>
    <w:rsid w:val="006C7C0E"/>
    <w:rsid w:val="006C7E32"/>
    <w:rsid w:val="006C7FF7"/>
    <w:rsid w:val="006D0532"/>
    <w:rsid w:val="006D0838"/>
    <w:rsid w:val="006D0839"/>
    <w:rsid w:val="006D0A2D"/>
    <w:rsid w:val="006D0B58"/>
    <w:rsid w:val="006D0EF0"/>
    <w:rsid w:val="006D100D"/>
    <w:rsid w:val="006D1189"/>
    <w:rsid w:val="006D11D5"/>
    <w:rsid w:val="006D1485"/>
    <w:rsid w:val="006D15ED"/>
    <w:rsid w:val="006D1601"/>
    <w:rsid w:val="006D16CA"/>
    <w:rsid w:val="006D181E"/>
    <w:rsid w:val="006D20B7"/>
    <w:rsid w:val="006D2112"/>
    <w:rsid w:val="006D243C"/>
    <w:rsid w:val="006D27DC"/>
    <w:rsid w:val="006D27F4"/>
    <w:rsid w:val="006D2825"/>
    <w:rsid w:val="006D2A14"/>
    <w:rsid w:val="006D2C8A"/>
    <w:rsid w:val="006D2DF1"/>
    <w:rsid w:val="006D313A"/>
    <w:rsid w:val="006D3657"/>
    <w:rsid w:val="006D39C4"/>
    <w:rsid w:val="006D3D82"/>
    <w:rsid w:val="006D3E95"/>
    <w:rsid w:val="006D3EE7"/>
    <w:rsid w:val="006D4425"/>
    <w:rsid w:val="006D447A"/>
    <w:rsid w:val="006D4579"/>
    <w:rsid w:val="006D4767"/>
    <w:rsid w:val="006D4830"/>
    <w:rsid w:val="006D4C22"/>
    <w:rsid w:val="006D4DD4"/>
    <w:rsid w:val="006D4FA2"/>
    <w:rsid w:val="006D5030"/>
    <w:rsid w:val="006D54E2"/>
    <w:rsid w:val="006D5510"/>
    <w:rsid w:val="006D55C7"/>
    <w:rsid w:val="006D5AEA"/>
    <w:rsid w:val="006D620F"/>
    <w:rsid w:val="006D62C1"/>
    <w:rsid w:val="006D62E4"/>
    <w:rsid w:val="006D63DD"/>
    <w:rsid w:val="006D689B"/>
    <w:rsid w:val="006D699E"/>
    <w:rsid w:val="006D69C0"/>
    <w:rsid w:val="006D6A4C"/>
    <w:rsid w:val="006D6BCA"/>
    <w:rsid w:val="006D6BFD"/>
    <w:rsid w:val="006D6DE4"/>
    <w:rsid w:val="006D6FC8"/>
    <w:rsid w:val="006D714D"/>
    <w:rsid w:val="006D7188"/>
    <w:rsid w:val="006D7647"/>
    <w:rsid w:val="006E007F"/>
    <w:rsid w:val="006E0174"/>
    <w:rsid w:val="006E01F3"/>
    <w:rsid w:val="006E04AB"/>
    <w:rsid w:val="006E0593"/>
    <w:rsid w:val="006E08D6"/>
    <w:rsid w:val="006E0A9A"/>
    <w:rsid w:val="006E0B3F"/>
    <w:rsid w:val="006E0C7A"/>
    <w:rsid w:val="006E0C9B"/>
    <w:rsid w:val="006E1991"/>
    <w:rsid w:val="006E1BF9"/>
    <w:rsid w:val="006E206F"/>
    <w:rsid w:val="006E2204"/>
    <w:rsid w:val="006E2BC4"/>
    <w:rsid w:val="006E2CE3"/>
    <w:rsid w:val="006E37AA"/>
    <w:rsid w:val="006E3A2F"/>
    <w:rsid w:val="006E3B65"/>
    <w:rsid w:val="006E3CE5"/>
    <w:rsid w:val="006E42BA"/>
    <w:rsid w:val="006E48AF"/>
    <w:rsid w:val="006E56CB"/>
    <w:rsid w:val="006E598B"/>
    <w:rsid w:val="006E5AF7"/>
    <w:rsid w:val="006E5C72"/>
    <w:rsid w:val="006E5D34"/>
    <w:rsid w:val="006E5FDA"/>
    <w:rsid w:val="006E612A"/>
    <w:rsid w:val="006E61FF"/>
    <w:rsid w:val="006E63CF"/>
    <w:rsid w:val="006E649C"/>
    <w:rsid w:val="006E660F"/>
    <w:rsid w:val="006E6830"/>
    <w:rsid w:val="006E6A32"/>
    <w:rsid w:val="006E76A4"/>
    <w:rsid w:val="006E76F0"/>
    <w:rsid w:val="006E7A1D"/>
    <w:rsid w:val="006E7DF4"/>
    <w:rsid w:val="006E7F25"/>
    <w:rsid w:val="006F0007"/>
    <w:rsid w:val="006F0182"/>
    <w:rsid w:val="006F0615"/>
    <w:rsid w:val="006F0B89"/>
    <w:rsid w:val="006F0C9D"/>
    <w:rsid w:val="006F1165"/>
    <w:rsid w:val="006F16C3"/>
    <w:rsid w:val="006F1AFF"/>
    <w:rsid w:val="006F1D5B"/>
    <w:rsid w:val="006F2741"/>
    <w:rsid w:val="006F2A9F"/>
    <w:rsid w:val="006F2F3F"/>
    <w:rsid w:val="006F340A"/>
    <w:rsid w:val="006F349C"/>
    <w:rsid w:val="006F38EB"/>
    <w:rsid w:val="006F401E"/>
    <w:rsid w:val="006F40A8"/>
    <w:rsid w:val="006F43AF"/>
    <w:rsid w:val="006F46AD"/>
    <w:rsid w:val="006F4A69"/>
    <w:rsid w:val="006F4CC8"/>
    <w:rsid w:val="006F4FEC"/>
    <w:rsid w:val="006F50BC"/>
    <w:rsid w:val="006F525C"/>
    <w:rsid w:val="006F5270"/>
    <w:rsid w:val="006F5296"/>
    <w:rsid w:val="006F5305"/>
    <w:rsid w:val="006F5496"/>
    <w:rsid w:val="006F56A9"/>
    <w:rsid w:val="006F5A54"/>
    <w:rsid w:val="006F5B91"/>
    <w:rsid w:val="006F5FEE"/>
    <w:rsid w:val="006F60F1"/>
    <w:rsid w:val="006F61F0"/>
    <w:rsid w:val="006F65C3"/>
    <w:rsid w:val="006F65D8"/>
    <w:rsid w:val="006F6863"/>
    <w:rsid w:val="006F6A8A"/>
    <w:rsid w:val="006F6BA0"/>
    <w:rsid w:val="006F6D2E"/>
    <w:rsid w:val="006F728C"/>
    <w:rsid w:val="006F73BE"/>
    <w:rsid w:val="006F74A1"/>
    <w:rsid w:val="006F769C"/>
    <w:rsid w:val="006F79F2"/>
    <w:rsid w:val="006F7B7E"/>
    <w:rsid w:val="006F7BC0"/>
    <w:rsid w:val="006F7C54"/>
    <w:rsid w:val="006F7DAA"/>
    <w:rsid w:val="00700317"/>
    <w:rsid w:val="0070036E"/>
    <w:rsid w:val="00700390"/>
    <w:rsid w:val="007005C3"/>
    <w:rsid w:val="00700704"/>
    <w:rsid w:val="007009EC"/>
    <w:rsid w:val="00700AFF"/>
    <w:rsid w:val="00700CCB"/>
    <w:rsid w:val="00701028"/>
    <w:rsid w:val="0070126D"/>
    <w:rsid w:val="00701526"/>
    <w:rsid w:val="007016AE"/>
    <w:rsid w:val="00701747"/>
    <w:rsid w:val="0070183A"/>
    <w:rsid w:val="00701AAA"/>
    <w:rsid w:val="00701AE5"/>
    <w:rsid w:val="0070243F"/>
    <w:rsid w:val="0070249B"/>
    <w:rsid w:val="00702507"/>
    <w:rsid w:val="00702DD6"/>
    <w:rsid w:val="00703115"/>
    <w:rsid w:val="007031FE"/>
    <w:rsid w:val="007034EE"/>
    <w:rsid w:val="0070372E"/>
    <w:rsid w:val="00703AFC"/>
    <w:rsid w:val="00703F66"/>
    <w:rsid w:val="007040B2"/>
    <w:rsid w:val="00704128"/>
    <w:rsid w:val="00704444"/>
    <w:rsid w:val="00704473"/>
    <w:rsid w:val="007044E7"/>
    <w:rsid w:val="00704E92"/>
    <w:rsid w:val="0070517E"/>
    <w:rsid w:val="00705287"/>
    <w:rsid w:val="007052DD"/>
    <w:rsid w:val="007055C0"/>
    <w:rsid w:val="0070584E"/>
    <w:rsid w:val="007059F4"/>
    <w:rsid w:val="00705B83"/>
    <w:rsid w:val="00705D4D"/>
    <w:rsid w:val="0070614A"/>
    <w:rsid w:val="007062AE"/>
    <w:rsid w:val="007062E9"/>
    <w:rsid w:val="007065F2"/>
    <w:rsid w:val="0070666C"/>
    <w:rsid w:val="00706736"/>
    <w:rsid w:val="00706A7E"/>
    <w:rsid w:val="00706B30"/>
    <w:rsid w:val="00707236"/>
    <w:rsid w:val="00707426"/>
    <w:rsid w:val="007075A9"/>
    <w:rsid w:val="007077AC"/>
    <w:rsid w:val="00707D14"/>
    <w:rsid w:val="00710525"/>
    <w:rsid w:val="00710784"/>
    <w:rsid w:val="007107BC"/>
    <w:rsid w:val="00710C2A"/>
    <w:rsid w:val="00711000"/>
    <w:rsid w:val="00711174"/>
    <w:rsid w:val="007114FC"/>
    <w:rsid w:val="00711685"/>
    <w:rsid w:val="007117D0"/>
    <w:rsid w:val="007117DD"/>
    <w:rsid w:val="00711A07"/>
    <w:rsid w:val="00711F4B"/>
    <w:rsid w:val="00711FBE"/>
    <w:rsid w:val="00712171"/>
    <w:rsid w:val="007121EC"/>
    <w:rsid w:val="00712625"/>
    <w:rsid w:val="007126A3"/>
    <w:rsid w:val="00712909"/>
    <w:rsid w:val="007129E8"/>
    <w:rsid w:val="00712A28"/>
    <w:rsid w:val="00712BBD"/>
    <w:rsid w:val="00712D9D"/>
    <w:rsid w:val="00713227"/>
    <w:rsid w:val="00713518"/>
    <w:rsid w:val="00713529"/>
    <w:rsid w:val="0071369B"/>
    <w:rsid w:val="00713AFC"/>
    <w:rsid w:val="00713F06"/>
    <w:rsid w:val="007142D4"/>
    <w:rsid w:val="0071444F"/>
    <w:rsid w:val="00714B44"/>
    <w:rsid w:val="00714BD1"/>
    <w:rsid w:val="00714D3A"/>
    <w:rsid w:val="00714E24"/>
    <w:rsid w:val="00715689"/>
    <w:rsid w:val="007156C5"/>
    <w:rsid w:val="00715AB5"/>
    <w:rsid w:val="007163E8"/>
    <w:rsid w:val="0071648B"/>
    <w:rsid w:val="0071669D"/>
    <w:rsid w:val="0071678C"/>
    <w:rsid w:val="00716845"/>
    <w:rsid w:val="007168EA"/>
    <w:rsid w:val="00716B3D"/>
    <w:rsid w:val="00716CB3"/>
    <w:rsid w:val="00716F04"/>
    <w:rsid w:val="007171A3"/>
    <w:rsid w:val="0071757D"/>
    <w:rsid w:val="00717836"/>
    <w:rsid w:val="00717A5B"/>
    <w:rsid w:val="00717D20"/>
    <w:rsid w:val="00717EF0"/>
    <w:rsid w:val="0072006A"/>
    <w:rsid w:val="0072046A"/>
    <w:rsid w:val="00720BE5"/>
    <w:rsid w:val="00720D43"/>
    <w:rsid w:val="00721273"/>
    <w:rsid w:val="007212F3"/>
    <w:rsid w:val="007216AE"/>
    <w:rsid w:val="00721835"/>
    <w:rsid w:val="00721B0E"/>
    <w:rsid w:val="00721DEC"/>
    <w:rsid w:val="00721FFD"/>
    <w:rsid w:val="00722081"/>
    <w:rsid w:val="007222C1"/>
    <w:rsid w:val="007222D5"/>
    <w:rsid w:val="007224B2"/>
    <w:rsid w:val="0072287C"/>
    <w:rsid w:val="0072288C"/>
    <w:rsid w:val="007228C8"/>
    <w:rsid w:val="00722A85"/>
    <w:rsid w:val="00722B7F"/>
    <w:rsid w:val="00722F06"/>
    <w:rsid w:val="0072322E"/>
    <w:rsid w:val="00723353"/>
    <w:rsid w:val="007236D1"/>
    <w:rsid w:val="0072394E"/>
    <w:rsid w:val="00723963"/>
    <w:rsid w:val="00723D48"/>
    <w:rsid w:val="00723F4B"/>
    <w:rsid w:val="007241AD"/>
    <w:rsid w:val="007241B3"/>
    <w:rsid w:val="00724571"/>
    <w:rsid w:val="007245C3"/>
    <w:rsid w:val="007246AC"/>
    <w:rsid w:val="0072488C"/>
    <w:rsid w:val="00724E3D"/>
    <w:rsid w:val="007250FC"/>
    <w:rsid w:val="00725208"/>
    <w:rsid w:val="00725281"/>
    <w:rsid w:val="00725354"/>
    <w:rsid w:val="00725BF6"/>
    <w:rsid w:val="00725D61"/>
    <w:rsid w:val="00726062"/>
    <w:rsid w:val="007260C9"/>
    <w:rsid w:val="007261CA"/>
    <w:rsid w:val="0072631F"/>
    <w:rsid w:val="00726921"/>
    <w:rsid w:val="00726A0A"/>
    <w:rsid w:val="00726B08"/>
    <w:rsid w:val="00726B14"/>
    <w:rsid w:val="00726BCF"/>
    <w:rsid w:val="007273E8"/>
    <w:rsid w:val="007274BA"/>
    <w:rsid w:val="007274FB"/>
    <w:rsid w:val="00727566"/>
    <w:rsid w:val="007275CB"/>
    <w:rsid w:val="007277B2"/>
    <w:rsid w:val="00727911"/>
    <w:rsid w:val="00727AC8"/>
    <w:rsid w:val="00727ADB"/>
    <w:rsid w:val="00727D18"/>
    <w:rsid w:val="00730053"/>
    <w:rsid w:val="00730359"/>
    <w:rsid w:val="0073047E"/>
    <w:rsid w:val="007306A8"/>
    <w:rsid w:val="00730853"/>
    <w:rsid w:val="00730873"/>
    <w:rsid w:val="007308EE"/>
    <w:rsid w:val="00730ACA"/>
    <w:rsid w:val="00731028"/>
    <w:rsid w:val="007311DD"/>
    <w:rsid w:val="00731429"/>
    <w:rsid w:val="00731982"/>
    <w:rsid w:val="00731A6C"/>
    <w:rsid w:val="00731ADD"/>
    <w:rsid w:val="00731CE9"/>
    <w:rsid w:val="00731DEE"/>
    <w:rsid w:val="00731E0D"/>
    <w:rsid w:val="00731ED3"/>
    <w:rsid w:val="00731FD8"/>
    <w:rsid w:val="007323B0"/>
    <w:rsid w:val="00732427"/>
    <w:rsid w:val="007325AE"/>
    <w:rsid w:val="007325E6"/>
    <w:rsid w:val="00732DF6"/>
    <w:rsid w:val="00732EC9"/>
    <w:rsid w:val="007331CC"/>
    <w:rsid w:val="00733435"/>
    <w:rsid w:val="00733741"/>
    <w:rsid w:val="00733984"/>
    <w:rsid w:val="00733994"/>
    <w:rsid w:val="00733DF1"/>
    <w:rsid w:val="00733E1D"/>
    <w:rsid w:val="00733E88"/>
    <w:rsid w:val="0073433B"/>
    <w:rsid w:val="00734572"/>
    <w:rsid w:val="007345DB"/>
    <w:rsid w:val="007346CE"/>
    <w:rsid w:val="0073477B"/>
    <w:rsid w:val="00734A12"/>
    <w:rsid w:val="00734B51"/>
    <w:rsid w:val="00734C67"/>
    <w:rsid w:val="00734DA2"/>
    <w:rsid w:val="00734F6D"/>
    <w:rsid w:val="007351C5"/>
    <w:rsid w:val="007354A3"/>
    <w:rsid w:val="00735638"/>
    <w:rsid w:val="007357F4"/>
    <w:rsid w:val="00735A00"/>
    <w:rsid w:val="00735B97"/>
    <w:rsid w:val="00735E8A"/>
    <w:rsid w:val="00735EF6"/>
    <w:rsid w:val="00735F0E"/>
    <w:rsid w:val="0073643C"/>
    <w:rsid w:val="0073658E"/>
    <w:rsid w:val="007366B0"/>
    <w:rsid w:val="007367FD"/>
    <w:rsid w:val="007368F1"/>
    <w:rsid w:val="00736BFB"/>
    <w:rsid w:val="00736D33"/>
    <w:rsid w:val="00736D7D"/>
    <w:rsid w:val="00736D85"/>
    <w:rsid w:val="007372FC"/>
    <w:rsid w:val="0073732A"/>
    <w:rsid w:val="007375A5"/>
    <w:rsid w:val="007377F1"/>
    <w:rsid w:val="007404EB"/>
    <w:rsid w:val="00740508"/>
    <w:rsid w:val="007407BC"/>
    <w:rsid w:val="00740DED"/>
    <w:rsid w:val="00741162"/>
    <w:rsid w:val="007411E3"/>
    <w:rsid w:val="00741268"/>
    <w:rsid w:val="00741AB8"/>
    <w:rsid w:val="00741C00"/>
    <w:rsid w:val="00741F0C"/>
    <w:rsid w:val="0074238B"/>
    <w:rsid w:val="007425A1"/>
    <w:rsid w:val="0074260F"/>
    <w:rsid w:val="007426CB"/>
    <w:rsid w:val="00742716"/>
    <w:rsid w:val="00742A67"/>
    <w:rsid w:val="00742B46"/>
    <w:rsid w:val="00742D7D"/>
    <w:rsid w:val="00743312"/>
    <w:rsid w:val="00743526"/>
    <w:rsid w:val="00743592"/>
    <w:rsid w:val="00743B4F"/>
    <w:rsid w:val="00743DF4"/>
    <w:rsid w:val="00743F41"/>
    <w:rsid w:val="007443DE"/>
    <w:rsid w:val="00744533"/>
    <w:rsid w:val="00744683"/>
    <w:rsid w:val="0074494D"/>
    <w:rsid w:val="0074499C"/>
    <w:rsid w:val="00744A1E"/>
    <w:rsid w:val="00744AFA"/>
    <w:rsid w:val="00744B40"/>
    <w:rsid w:val="00744C32"/>
    <w:rsid w:val="0074510F"/>
    <w:rsid w:val="0074591A"/>
    <w:rsid w:val="00745A00"/>
    <w:rsid w:val="00745AAC"/>
    <w:rsid w:val="00745CF2"/>
    <w:rsid w:val="00745F49"/>
    <w:rsid w:val="007460A2"/>
    <w:rsid w:val="007461A1"/>
    <w:rsid w:val="007461F0"/>
    <w:rsid w:val="00746671"/>
    <w:rsid w:val="0074683C"/>
    <w:rsid w:val="007468AB"/>
    <w:rsid w:val="00746967"/>
    <w:rsid w:val="007469DE"/>
    <w:rsid w:val="00746AE2"/>
    <w:rsid w:val="00746BB2"/>
    <w:rsid w:val="00746BF4"/>
    <w:rsid w:val="00746DFF"/>
    <w:rsid w:val="00746EE8"/>
    <w:rsid w:val="00747011"/>
    <w:rsid w:val="00747081"/>
    <w:rsid w:val="007472EB"/>
    <w:rsid w:val="00747391"/>
    <w:rsid w:val="007477C6"/>
    <w:rsid w:val="00750069"/>
    <w:rsid w:val="0075009E"/>
    <w:rsid w:val="00750141"/>
    <w:rsid w:val="00750761"/>
    <w:rsid w:val="00750896"/>
    <w:rsid w:val="00750BE5"/>
    <w:rsid w:val="00751006"/>
    <w:rsid w:val="00751566"/>
    <w:rsid w:val="00751585"/>
    <w:rsid w:val="0075193E"/>
    <w:rsid w:val="0075198F"/>
    <w:rsid w:val="00751D0A"/>
    <w:rsid w:val="007524E7"/>
    <w:rsid w:val="00752540"/>
    <w:rsid w:val="00752619"/>
    <w:rsid w:val="00752917"/>
    <w:rsid w:val="00752B0A"/>
    <w:rsid w:val="00752B3C"/>
    <w:rsid w:val="00752E72"/>
    <w:rsid w:val="00752EE9"/>
    <w:rsid w:val="00753279"/>
    <w:rsid w:val="00753388"/>
    <w:rsid w:val="00753785"/>
    <w:rsid w:val="00753945"/>
    <w:rsid w:val="00753D73"/>
    <w:rsid w:val="00753F01"/>
    <w:rsid w:val="00754196"/>
    <w:rsid w:val="00754472"/>
    <w:rsid w:val="00754BD6"/>
    <w:rsid w:val="00754FE9"/>
    <w:rsid w:val="00754FEE"/>
    <w:rsid w:val="00755411"/>
    <w:rsid w:val="007555CF"/>
    <w:rsid w:val="007558CF"/>
    <w:rsid w:val="00755BF3"/>
    <w:rsid w:val="00755C63"/>
    <w:rsid w:val="00755C73"/>
    <w:rsid w:val="00755C93"/>
    <w:rsid w:val="00756368"/>
    <w:rsid w:val="00756DCD"/>
    <w:rsid w:val="00757298"/>
    <w:rsid w:val="007572C0"/>
    <w:rsid w:val="00757431"/>
    <w:rsid w:val="00757650"/>
    <w:rsid w:val="007577B8"/>
    <w:rsid w:val="007578B9"/>
    <w:rsid w:val="007578EF"/>
    <w:rsid w:val="00757C72"/>
    <w:rsid w:val="00757CBA"/>
    <w:rsid w:val="00757CBD"/>
    <w:rsid w:val="00757DD1"/>
    <w:rsid w:val="0076021B"/>
    <w:rsid w:val="00760443"/>
    <w:rsid w:val="0076073E"/>
    <w:rsid w:val="00760B49"/>
    <w:rsid w:val="00760D1A"/>
    <w:rsid w:val="00760DCC"/>
    <w:rsid w:val="00761105"/>
    <w:rsid w:val="007612A9"/>
    <w:rsid w:val="0076154E"/>
    <w:rsid w:val="0076194F"/>
    <w:rsid w:val="00761C61"/>
    <w:rsid w:val="00761F75"/>
    <w:rsid w:val="00761FD3"/>
    <w:rsid w:val="0076201A"/>
    <w:rsid w:val="0076240F"/>
    <w:rsid w:val="00762745"/>
    <w:rsid w:val="007627AC"/>
    <w:rsid w:val="007627DD"/>
    <w:rsid w:val="00762EAC"/>
    <w:rsid w:val="00762FBC"/>
    <w:rsid w:val="00763364"/>
    <w:rsid w:val="00763389"/>
    <w:rsid w:val="0076378F"/>
    <w:rsid w:val="0076395C"/>
    <w:rsid w:val="00764147"/>
    <w:rsid w:val="00764685"/>
    <w:rsid w:val="007647DC"/>
    <w:rsid w:val="007653A1"/>
    <w:rsid w:val="007655C4"/>
    <w:rsid w:val="007655CB"/>
    <w:rsid w:val="00765782"/>
    <w:rsid w:val="007657C3"/>
    <w:rsid w:val="00765DDC"/>
    <w:rsid w:val="00765DFF"/>
    <w:rsid w:val="00765E4E"/>
    <w:rsid w:val="00766024"/>
    <w:rsid w:val="00766094"/>
    <w:rsid w:val="0076680A"/>
    <w:rsid w:val="00766894"/>
    <w:rsid w:val="00766D78"/>
    <w:rsid w:val="00766E43"/>
    <w:rsid w:val="00766EAB"/>
    <w:rsid w:val="0076710A"/>
    <w:rsid w:val="00767137"/>
    <w:rsid w:val="00767197"/>
    <w:rsid w:val="0076728D"/>
    <w:rsid w:val="0076788B"/>
    <w:rsid w:val="007703B5"/>
    <w:rsid w:val="007704C2"/>
    <w:rsid w:val="00770592"/>
    <w:rsid w:val="0077075E"/>
    <w:rsid w:val="0077132B"/>
    <w:rsid w:val="00771700"/>
    <w:rsid w:val="0077181D"/>
    <w:rsid w:val="00771900"/>
    <w:rsid w:val="00771A01"/>
    <w:rsid w:val="00771F57"/>
    <w:rsid w:val="0077212B"/>
    <w:rsid w:val="00772158"/>
    <w:rsid w:val="00772900"/>
    <w:rsid w:val="00772919"/>
    <w:rsid w:val="00772AD2"/>
    <w:rsid w:val="00772E23"/>
    <w:rsid w:val="00773365"/>
    <w:rsid w:val="0077357B"/>
    <w:rsid w:val="007737C5"/>
    <w:rsid w:val="00773CBD"/>
    <w:rsid w:val="0077438F"/>
    <w:rsid w:val="0077498D"/>
    <w:rsid w:val="00774DA0"/>
    <w:rsid w:val="00774FBD"/>
    <w:rsid w:val="00775045"/>
    <w:rsid w:val="00775259"/>
    <w:rsid w:val="00775269"/>
    <w:rsid w:val="0077554E"/>
    <w:rsid w:val="00775C12"/>
    <w:rsid w:val="00776079"/>
    <w:rsid w:val="007761BE"/>
    <w:rsid w:val="007763B8"/>
    <w:rsid w:val="007763FB"/>
    <w:rsid w:val="00776790"/>
    <w:rsid w:val="00776D47"/>
    <w:rsid w:val="00776F62"/>
    <w:rsid w:val="0077767A"/>
    <w:rsid w:val="007778AE"/>
    <w:rsid w:val="00777B93"/>
    <w:rsid w:val="00777C47"/>
    <w:rsid w:val="00777D72"/>
    <w:rsid w:val="007800C3"/>
    <w:rsid w:val="007808A2"/>
    <w:rsid w:val="00780A00"/>
    <w:rsid w:val="00780D5F"/>
    <w:rsid w:val="00780DF9"/>
    <w:rsid w:val="007812DC"/>
    <w:rsid w:val="00781A53"/>
    <w:rsid w:val="00781D1F"/>
    <w:rsid w:val="00781E35"/>
    <w:rsid w:val="00782109"/>
    <w:rsid w:val="00782455"/>
    <w:rsid w:val="0078275E"/>
    <w:rsid w:val="00782EA9"/>
    <w:rsid w:val="007838E5"/>
    <w:rsid w:val="007838F0"/>
    <w:rsid w:val="00783B65"/>
    <w:rsid w:val="00783CF3"/>
    <w:rsid w:val="00783F86"/>
    <w:rsid w:val="007844F0"/>
    <w:rsid w:val="00784C47"/>
    <w:rsid w:val="00784EB8"/>
    <w:rsid w:val="00784ED2"/>
    <w:rsid w:val="00784F1A"/>
    <w:rsid w:val="007850E0"/>
    <w:rsid w:val="007852E5"/>
    <w:rsid w:val="00785AEF"/>
    <w:rsid w:val="00785E41"/>
    <w:rsid w:val="00786500"/>
    <w:rsid w:val="00786502"/>
    <w:rsid w:val="007867D5"/>
    <w:rsid w:val="00786816"/>
    <w:rsid w:val="0078683E"/>
    <w:rsid w:val="00786D45"/>
    <w:rsid w:val="00786EC4"/>
    <w:rsid w:val="0078707B"/>
    <w:rsid w:val="007870FF"/>
    <w:rsid w:val="00787172"/>
    <w:rsid w:val="007874C2"/>
    <w:rsid w:val="00787C92"/>
    <w:rsid w:val="00787DA5"/>
    <w:rsid w:val="007901E8"/>
    <w:rsid w:val="00790255"/>
    <w:rsid w:val="00790444"/>
    <w:rsid w:val="007908E3"/>
    <w:rsid w:val="00790A20"/>
    <w:rsid w:val="00790A5A"/>
    <w:rsid w:val="00790D68"/>
    <w:rsid w:val="00790E2A"/>
    <w:rsid w:val="00790E32"/>
    <w:rsid w:val="007915B5"/>
    <w:rsid w:val="00791774"/>
    <w:rsid w:val="0079194F"/>
    <w:rsid w:val="007919B0"/>
    <w:rsid w:val="007919DE"/>
    <w:rsid w:val="00791C06"/>
    <w:rsid w:val="007920A0"/>
    <w:rsid w:val="0079260B"/>
    <w:rsid w:val="0079260E"/>
    <w:rsid w:val="007929E7"/>
    <w:rsid w:val="00792BD8"/>
    <w:rsid w:val="00793127"/>
    <w:rsid w:val="007932BF"/>
    <w:rsid w:val="007938F6"/>
    <w:rsid w:val="007939CC"/>
    <w:rsid w:val="00793F63"/>
    <w:rsid w:val="007941F7"/>
    <w:rsid w:val="00794CD9"/>
    <w:rsid w:val="00794FE5"/>
    <w:rsid w:val="00795288"/>
    <w:rsid w:val="00795865"/>
    <w:rsid w:val="00795929"/>
    <w:rsid w:val="007959EF"/>
    <w:rsid w:val="00795A16"/>
    <w:rsid w:val="00796805"/>
    <w:rsid w:val="007969F8"/>
    <w:rsid w:val="00796EE6"/>
    <w:rsid w:val="00797046"/>
    <w:rsid w:val="00797F04"/>
    <w:rsid w:val="00797F8A"/>
    <w:rsid w:val="007A0136"/>
    <w:rsid w:val="007A021A"/>
    <w:rsid w:val="007A0288"/>
    <w:rsid w:val="007A05D5"/>
    <w:rsid w:val="007A06BD"/>
    <w:rsid w:val="007A07A6"/>
    <w:rsid w:val="007A083D"/>
    <w:rsid w:val="007A0F99"/>
    <w:rsid w:val="007A1600"/>
    <w:rsid w:val="007A1693"/>
    <w:rsid w:val="007A1925"/>
    <w:rsid w:val="007A1C3F"/>
    <w:rsid w:val="007A1C47"/>
    <w:rsid w:val="007A1DF0"/>
    <w:rsid w:val="007A2817"/>
    <w:rsid w:val="007A29C5"/>
    <w:rsid w:val="007A2BE1"/>
    <w:rsid w:val="007A3105"/>
    <w:rsid w:val="007A330D"/>
    <w:rsid w:val="007A336D"/>
    <w:rsid w:val="007A33B9"/>
    <w:rsid w:val="007A37E0"/>
    <w:rsid w:val="007A3922"/>
    <w:rsid w:val="007A3CB7"/>
    <w:rsid w:val="007A3CCD"/>
    <w:rsid w:val="007A3D84"/>
    <w:rsid w:val="007A3DBB"/>
    <w:rsid w:val="007A3F4F"/>
    <w:rsid w:val="007A40C1"/>
    <w:rsid w:val="007A41BC"/>
    <w:rsid w:val="007A427E"/>
    <w:rsid w:val="007A4547"/>
    <w:rsid w:val="007A4A5D"/>
    <w:rsid w:val="007A4C2C"/>
    <w:rsid w:val="007A4CFB"/>
    <w:rsid w:val="007A4DA5"/>
    <w:rsid w:val="007A4FB5"/>
    <w:rsid w:val="007A5128"/>
    <w:rsid w:val="007A5949"/>
    <w:rsid w:val="007A5A54"/>
    <w:rsid w:val="007A5C38"/>
    <w:rsid w:val="007A608A"/>
    <w:rsid w:val="007A63F0"/>
    <w:rsid w:val="007A67F8"/>
    <w:rsid w:val="007A6C67"/>
    <w:rsid w:val="007A6D69"/>
    <w:rsid w:val="007A6F22"/>
    <w:rsid w:val="007A6F74"/>
    <w:rsid w:val="007A703B"/>
    <w:rsid w:val="007A7122"/>
    <w:rsid w:val="007A7743"/>
    <w:rsid w:val="007A786A"/>
    <w:rsid w:val="007A79C5"/>
    <w:rsid w:val="007A7A29"/>
    <w:rsid w:val="007A7A70"/>
    <w:rsid w:val="007A7C81"/>
    <w:rsid w:val="007A7E3F"/>
    <w:rsid w:val="007A7F02"/>
    <w:rsid w:val="007B0023"/>
    <w:rsid w:val="007B00E8"/>
    <w:rsid w:val="007B012E"/>
    <w:rsid w:val="007B0188"/>
    <w:rsid w:val="007B0613"/>
    <w:rsid w:val="007B0A4D"/>
    <w:rsid w:val="007B0CD1"/>
    <w:rsid w:val="007B102F"/>
    <w:rsid w:val="007B1684"/>
    <w:rsid w:val="007B19B3"/>
    <w:rsid w:val="007B26E7"/>
    <w:rsid w:val="007B28E3"/>
    <w:rsid w:val="007B2A03"/>
    <w:rsid w:val="007B2BF3"/>
    <w:rsid w:val="007B2DBE"/>
    <w:rsid w:val="007B2FBB"/>
    <w:rsid w:val="007B352E"/>
    <w:rsid w:val="007B36D9"/>
    <w:rsid w:val="007B3849"/>
    <w:rsid w:val="007B3A7B"/>
    <w:rsid w:val="007B3D54"/>
    <w:rsid w:val="007B3E3B"/>
    <w:rsid w:val="007B3EAC"/>
    <w:rsid w:val="007B404C"/>
    <w:rsid w:val="007B45AB"/>
    <w:rsid w:val="007B4EA2"/>
    <w:rsid w:val="007B59A8"/>
    <w:rsid w:val="007B5A00"/>
    <w:rsid w:val="007B5BDE"/>
    <w:rsid w:val="007B6886"/>
    <w:rsid w:val="007B6B0D"/>
    <w:rsid w:val="007B6D3F"/>
    <w:rsid w:val="007B6DE3"/>
    <w:rsid w:val="007B70A2"/>
    <w:rsid w:val="007B7147"/>
    <w:rsid w:val="007B71EB"/>
    <w:rsid w:val="007B73A8"/>
    <w:rsid w:val="007B73E7"/>
    <w:rsid w:val="007B74FC"/>
    <w:rsid w:val="007C02E8"/>
    <w:rsid w:val="007C03AD"/>
    <w:rsid w:val="007C0402"/>
    <w:rsid w:val="007C0B3F"/>
    <w:rsid w:val="007C10F3"/>
    <w:rsid w:val="007C1297"/>
    <w:rsid w:val="007C13F5"/>
    <w:rsid w:val="007C1671"/>
    <w:rsid w:val="007C1C28"/>
    <w:rsid w:val="007C1E43"/>
    <w:rsid w:val="007C2213"/>
    <w:rsid w:val="007C23AD"/>
    <w:rsid w:val="007C2792"/>
    <w:rsid w:val="007C2C73"/>
    <w:rsid w:val="007C307D"/>
    <w:rsid w:val="007C3151"/>
    <w:rsid w:val="007C31A0"/>
    <w:rsid w:val="007C35C8"/>
    <w:rsid w:val="007C37C1"/>
    <w:rsid w:val="007C388B"/>
    <w:rsid w:val="007C3E7E"/>
    <w:rsid w:val="007C3F05"/>
    <w:rsid w:val="007C4739"/>
    <w:rsid w:val="007C477F"/>
    <w:rsid w:val="007C4E5E"/>
    <w:rsid w:val="007C5245"/>
    <w:rsid w:val="007C540E"/>
    <w:rsid w:val="007C57AA"/>
    <w:rsid w:val="007C5807"/>
    <w:rsid w:val="007C59E5"/>
    <w:rsid w:val="007C5B2E"/>
    <w:rsid w:val="007C5D42"/>
    <w:rsid w:val="007C606D"/>
    <w:rsid w:val="007C61D8"/>
    <w:rsid w:val="007C6276"/>
    <w:rsid w:val="007C66D3"/>
    <w:rsid w:val="007C67C4"/>
    <w:rsid w:val="007C6FB8"/>
    <w:rsid w:val="007C7033"/>
    <w:rsid w:val="007C705C"/>
    <w:rsid w:val="007C7128"/>
    <w:rsid w:val="007C7305"/>
    <w:rsid w:val="007C7332"/>
    <w:rsid w:val="007C775B"/>
    <w:rsid w:val="007C7D4D"/>
    <w:rsid w:val="007C7F0E"/>
    <w:rsid w:val="007D036C"/>
    <w:rsid w:val="007D06B4"/>
    <w:rsid w:val="007D084D"/>
    <w:rsid w:val="007D0BE7"/>
    <w:rsid w:val="007D0D65"/>
    <w:rsid w:val="007D0E2D"/>
    <w:rsid w:val="007D0E80"/>
    <w:rsid w:val="007D10B2"/>
    <w:rsid w:val="007D1559"/>
    <w:rsid w:val="007D1701"/>
    <w:rsid w:val="007D17E9"/>
    <w:rsid w:val="007D1CE9"/>
    <w:rsid w:val="007D1F08"/>
    <w:rsid w:val="007D20C5"/>
    <w:rsid w:val="007D2221"/>
    <w:rsid w:val="007D2674"/>
    <w:rsid w:val="007D293F"/>
    <w:rsid w:val="007D2D14"/>
    <w:rsid w:val="007D369C"/>
    <w:rsid w:val="007D36AB"/>
    <w:rsid w:val="007D3862"/>
    <w:rsid w:val="007D3967"/>
    <w:rsid w:val="007D399A"/>
    <w:rsid w:val="007D3B12"/>
    <w:rsid w:val="007D3D5E"/>
    <w:rsid w:val="007D3D9A"/>
    <w:rsid w:val="007D417B"/>
    <w:rsid w:val="007D4496"/>
    <w:rsid w:val="007D45E6"/>
    <w:rsid w:val="007D4F25"/>
    <w:rsid w:val="007D5014"/>
    <w:rsid w:val="007D5303"/>
    <w:rsid w:val="007D544D"/>
    <w:rsid w:val="007D5B0E"/>
    <w:rsid w:val="007D5D92"/>
    <w:rsid w:val="007D5F0D"/>
    <w:rsid w:val="007D6289"/>
    <w:rsid w:val="007D6325"/>
    <w:rsid w:val="007D648C"/>
    <w:rsid w:val="007D67E1"/>
    <w:rsid w:val="007D68AE"/>
    <w:rsid w:val="007D695B"/>
    <w:rsid w:val="007D69B3"/>
    <w:rsid w:val="007D720A"/>
    <w:rsid w:val="007D749E"/>
    <w:rsid w:val="007D75CE"/>
    <w:rsid w:val="007D7A53"/>
    <w:rsid w:val="007D7D79"/>
    <w:rsid w:val="007E03ED"/>
    <w:rsid w:val="007E0561"/>
    <w:rsid w:val="007E0862"/>
    <w:rsid w:val="007E09FF"/>
    <w:rsid w:val="007E0AE8"/>
    <w:rsid w:val="007E0D37"/>
    <w:rsid w:val="007E0D84"/>
    <w:rsid w:val="007E0F08"/>
    <w:rsid w:val="007E0F0D"/>
    <w:rsid w:val="007E0F97"/>
    <w:rsid w:val="007E11C1"/>
    <w:rsid w:val="007E11CE"/>
    <w:rsid w:val="007E1385"/>
    <w:rsid w:val="007E1756"/>
    <w:rsid w:val="007E1AB2"/>
    <w:rsid w:val="007E1B1E"/>
    <w:rsid w:val="007E1D78"/>
    <w:rsid w:val="007E2999"/>
    <w:rsid w:val="007E2DED"/>
    <w:rsid w:val="007E3166"/>
    <w:rsid w:val="007E32E0"/>
    <w:rsid w:val="007E35AE"/>
    <w:rsid w:val="007E363F"/>
    <w:rsid w:val="007E3678"/>
    <w:rsid w:val="007E3A0B"/>
    <w:rsid w:val="007E3ACA"/>
    <w:rsid w:val="007E3AEC"/>
    <w:rsid w:val="007E3CAC"/>
    <w:rsid w:val="007E3F52"/>
    <w:rsid w:val="007E4270"/>
    <w:rsid w:val="007E44D2"/>
    <w:rsid w:val="007E464B"/>
    <w:rsid w:val="007E4797"/>
    <w:rsid w:val="007E4CD3"/>
    <w:rsid w:val="007E4FCE"/>
    <w:rsid w:val="007E5157"/>
    <w:rsid w:val="007E51D9"/>
    <w:rsid w:val="007E5478"/>
    <w:rsid w:val="007E54FC"/>
    <w:rsid w:val="007E573C"/>
    <w:rsid w:val="007E5CC5"/>
    <w:rsid w:val="007E5D3F"/>
    <w:rsid w:val="007E5F33"/>
    <w:rsid w:val="007E6170"/>
    <w:rsid w:val="007E62A7"/>
    <w:rsid w:val="007E6773"/>
    <w:rsid w:val="007E6960"/>
    <w:rsid w:val="007E6CAC"/>
    <w:rsid w:val="007E6D14"/>
    <w:rsid w:val="007E7069"/>
    <w:rsid w:val="007E7177"/>
    <w:rsid w:val="007E721E"/>
    <w:rsid w:val="007E73F8"/>
    <w:rsid w:val="007E7458"/>
    <w:rsid w:val="007E7872"/>
    <w:rsid w:val="007E7A4B"/>
    <w:rsid w:val="007F014C"/>
    <w:rsid w:val="007F06E6"/>
    <w:rsid w:val="007F0AF1"/>
    <w:rsid w:val="007F0D58"/>
    <w:rsid w:val="007F10BD"/>
    <w:rsid w:val="007F12A3"/>
    <w:rsid w:val="007F1555"/>
    <w:rsid w:val="007F195F"/>
    <w:rsid w:val="007F1CAA"/>
    <w:rsid w:val="007F1CF8"/>
    <w:rsid w:val="007F200F"/>
    <w:rsid w:val="007F2161"/>
    <w:rsid w:val="007F2302"/>
    <w:rsid w:val="007F2360"/>
    <w:rsid w:val="007F244A"/>
    <w:rsid w:val="007F25FE"/>
    <w:rsid w:val="007F2C49"/>
    <w:rsid w:val="007F2C8C"/>
    <w:rsid w:val="007F2C8D"/>
    <w:rsid w:val="007F2E5D"/>
    <w:rsid w:val="007F33B1"/>
    <w:rsid w:val="007F3599"/>
    <w:rsid w:val="007F3DBD"/>
    <w:rsid w:val="007F3E3C"/>
    <w:rsid w:val="007F3EF4"/>
    <w:rsid w:val="007F3F95"/>
    <w:rsid w:val="007F428B"/>
    <w:rsid w:val="007F43AA"/>
    <w:rsid w:val="007F440E"/>
    <w:rsid w:val="007F44E3"/>
    <w:rsid w:val="007F450E"/>
    <w:rsid w:val="007F46A2"/>
    <w:rsid w:val="007F485C"/>
    <w:rsid w:val="007F48E6"/>
    <w:rsid w:val="007F4EFB"/>
    <w:rsid w:val="007F50B1"/>
    <w:rsid w:val="007F50BE"/>
    <w:rsid w:val="007F53A9"/>
    <w:rsid w:val="007F562E"/>
    <w:rsid w:val="007F57FD"/>
    <w:rsid w:val="007F58C6"/>
    <w:rsid w:val="007F5B3C"/>
    <w:rsid w:val="007F5BF1"/>
    <w:rsid w:val="007F5C72"/>
    <w:rsid w:val="007F5C91"/>
    <w:rsid w:val="007F5C97"/>
    <w:rsid w:val="007F60CF"/>
    <w:rsid w:val="007F6132"/>
    <w:rsid w:val="007F61F4"/>
    <w:rsid w:val="007F634F"/>
    <w:rsid w:val="007F66C8"/>
    <w:rsid w:val="007F6B76"/>
    <w:rsid w:val="007F6BE3"/>
    <w:rsid w:val="007F6F66"/>
    <w:rsid w:val="007F7103"/>
    <w:rsid w:val="007F7B82"/>
    <w:rsid w:val="007F7BEE"/>
    <w:rsid w:val="0080009E"/>
    <w:rsid w:val="008000E7"/>
    <w:rsid w:val="00800BAC"/>
    <w:rsid w:val="00800C8A"/>
    <w:rsid w:val="00800DEB"/>
    <w:rsid w:val="008011E8"/>
    <w:rsid w:val="008017DE"/>
    <w:rsid w:val="00801D60"/>
    <w:rsid w:val="00801ECA"/>
    <w:rsid w:val="00801F9B"/>
    <w:rsid w:val="00801FF3"/>
    <w:rsid w:val="008020C4"/>
    <w:rsid w:val="008023C7"/>
    <w:rsid w:val="00802C8F"/>
    <w:rsid w:val="00802D75"/>
    <w:rsid w:val="008030BC"/>
    <w:rsid w:val="00803573"/>
    <w:rsid w:val="0080359B"/>
    <w:rsid w:val="0080396A"/>
    <w:rsid w:val="00803A7F"/>
    <w:rsid w:val="00803B25"/>
    <w:rsid w:val="00803B49"/>
    <w:rsid w:val="00803BCC"/>
    <w:rsid w:val="00804114"/>
    <w:rsid w:val="0080422B"/>
    <w:rsid w:val="00804732"/>
    <w:rsid w:val="008048A8"/>
    <w:rsid w:val="00804A72"/>
    <w:rsid w:val="00804AD5"/>
    <w:rsid w:val="00804D4B"/>
    <w:rsid w:val="0080525E"/>
    <w:rsid w:val="00805A46"/>
    <w:rsid w:val="00805A6D"/>
    <w:rsid w:val="00805C4F"/>
    <w:rsid w:val="0080651E"/>
    <w:rsid w:val="0080696A"/>
    <w:rsid w:val="00806A56"/>
    <w:rsid w:val="00806A63"/>
    <w:rsid w:val="00806BEC"/>
    <w:rsid w:val="00806CC5"/>
    <w:rsid w:val="00806EDD"/>
    <w:rsid w:val="00807379"/>
    <w:rsid w:val="00807931"/>
    <w:rsid w:val="0080797D"/>
    <w:rsid w:val="00807A07"/>
    <w:rsid w:val="00807CD8"/>
    <w:rsid w:val="008102C1"/>
    <w:rsid w:val="00810457"/>
    <w:rsid w:val="0081048B"/>
    <w:rsid w:val="008104D6"/>
    <w:rsid w:val="00810769"/>
    <w:rsid w:val="0081083C"/>
    <w:rsid w:val="00810CC1"/>
    <w:rsid w:val="00810E3F"/>
    <w:rsid w:val="00811427"/>
    <w:rsid w:val="0081155B"/>
    <w:rsid w:val="008115DD"/>
    <w:rsid w:val="00811807"/>
    <w:rsid w:val="00811E1E"/>
    <w:rsid w:val="00812267"/>
    <w:rsid w:val="0081233C"/>
    <w:rsid w:val="00812528"/>
    <w:rsid w:val="00812631"/>
    <w:rsid w:val="008126A0"/>
    <w:rsid w:val="008126E6"/>
    <w:rsid w:val="00812701"/>
    <w:rsid w:val="00812720"/>
    <w:rsid w:val="00812C47"/>
    <w:rsid w:val="00812CF9"/>
    <w:rsid w:val="00812D72"/>
    <w:rsid w:val="00812D83"/>
    <w:rsid w:val="008130C9"/>
    <w:rsid w:val="00813393"/>
    <w:rsid w:val="00813618"/>
    <w:rsid w:val="0081369D"/>
    <w:rsid w:val="0081380B"/>
    <w:rsid w:val="00813A9A"/>
    <w:rsid w:val="00813AA5"/>
    <w:rsid w:val="00813B3C"/>
    <w:rsid w:val="00813B3F"/>
    <w:rsid w:val="00813C04"/>
    <w:rsid w:val="00813C5F"/>
    <w:rsid w:val="00813D6A"/>
    <w:rsid w:val="00813EEF"/>
    <w:rsid w:val="00813F7A"/>
    <w:rsid w:val="0081408C"/>
    <w:rsid w:val="0081409F"/>
    <w:rsid w:val="0081469B"/>
    <w:rsid w:val="00814A23"/>
    <w:rsid w:val="00814D1B"/>
    <w:rsid w:val="0081567C"/>
    <w:rsid w:val="0081599E"/>
    <w:rsid w:val="008159D6"/>
    <w:rsid w:val="00815A13"/>
    <w:rsid w:val="00815ACF"/>
    <w:rsid w:val="00815B11"/>
    <w:rsid w:val="00815BF3"/>
    <w:rsid w:val="00815CB3"/>
    <w:rsid w:val="0081640A"/>
    <w:rsid w:val="00816683"/>
    <w:rsid w:val="008167D1"/>
    <w:rsid w:val="00816867"/>
    <w:rsid w:val="00816B5E"/>
    <w:rsid w:val="00816FAB"/>
    <w:rsid w:val="0081729E"/>
    <w:rsid w:val="00817670"/>
    <w:rsid w:val="00817A75"/>
    <w:rsid w:val="00817AB8"/>
    <w:rsid w:val="00817E51"/>
    <w:rsid w:val="00817EAA"/>
    <w:rsid w:val="00817EE4"/>
    <w:rsid w:val="00817FC2"/>
    <w:rsid w:val="0082001A"/>
    <w:rsid w:val="0082024B"/>
    <w:rsid w:val="0082050D"/>
    <w:rsid w:val="0082078F"/>
    <w:rsid w:val="00820864"/>
    <w:rsid w:val="008208D8"/>
    <w:rsid w:val="00820C8B"/>
    <w:rsid w:val="00820D2E"/>
    <w:rsid w:val="00820F23"/>
    <w:rsid w:val="00820F7C"/>
    <w:rsid w:val="008212BF"/>
    <w:rsid w:val="0082155E"/>
    <w:rsid w:val="008217CA"/>
    <w:rsid w:val="00821B70"/>
    <w:rsid w:val="00821C56"/>
    <w:rsid w:val="00821E97"/>
    <w:rsid w:val="00821EE7"/>
    <w:rsid w:val="00822678"/>
    <w:rsid w:val="0082284C"/>
    <w:rsid w:val="00822969"/>
    <w:rsid w:val="00822D8E"/>
    <w:rsid w:val="00822DC8"/>
    <w:rsid w:val="00822EC7"/>
    <w:rsid w:val="0082309A"/>
    <w:rsid w:val="0082319C"/>
    <w:rsid w:val="0082363A"/>
    <w:rsid w:val="00823671"/>
    <w:rsid w:val="008236B6"/>
    <w:rsid w:val="00823984"/>
    <w:rsid w:val="0082398A"/>
    <w:rsid w:val="00824437"/>
    <w:rsid w:val="00824893"/>
    <w:rsid w:val="00824BD9"/>
    <w:rsid w:val="00824FCE"/>
    <w:rsid w:val="00825244"/>
    <w:rsid w:val="008255F4"/>
    <w:rsid w:val="00825605"/>
    <w:rsid w:val="0082565F"/>
    <w:rsid w:val="00825ED2"/>
    <w:rsid w:val="00825FEC"/>
    <w:rsid w:val="0082627D"/>
    <w:rsid w:val="00826286"/>
    <w:rsid w:val="008262A1"/>
    <w:rsid w:val="0082643E"/>
    <w:rsid w:val="008265C1"/>
    <w:rsid w:val="00826761"/>
    <w:rsid w:val="00826961"/>
    <w:rsid w:val="00826BEC"/>
    <w:rsid w:val="008271E2"/>
    <w:rsid w:val="00827537"/>
    <w:rsid w:val="008275F4"/>
    <w:rsid w:val="0082783B"/>
    <w:rsid w:val="00827902"/>
    <w:rsid w:val="00827C07"/>
    <w:rsid w:val="00827CA1"/>
    <w:rsid w:val="00827E17"/>
    <w:rsid w:val="00827EAE"/>
    <w:rsid w:val="00827F1F"/>
    <w:rsid w:val="00830531"/>
    <w:rsid w:val="00830B49"/>
    <w:rsid w:val="008314BF"/>
    <w:rsid w:val="008314D5"/>
    <w:rsid w:val="0083151A"/>
    <w:rsid w:val="00831522"/>
    <w:rsid w:val="0083164A"/>
    <w:rsid w:val="008317F4"/>
    <w:rsid w:val="00831AD5"/>
    <w:rsid w:val="00831E2D"/>
    <w:rsid w:val="00831ECE"/>
    <w:rsid w:val="00831F78"/>
    <w:rsid w:val="008320C4"/>
    <w:rsid w:val="00832159"/>
    <w:rsid w:val="008324DA"/>
    <w:rsid w:val="0083262B"/>
    <w:rsid w:val="008329B9"/>
    <w:rsid w:val="00832A81"/>
    <w:rsid w:val="00832D8C"/>
    <w:rsid w:val="00832DD1"/>
    <w:rsid w:val="0083336B"/>
    <w:rsid w:val="008338D7"/>
    <w:rsid w:val="00833996"/>
    <w:rsid w:val="00833D41"/>
    <w:rsid w:val="00833E56"/>
    <w:rsid w:val="00833F09"/>
    <w:rsid w:val="008344F4"/>
    <w:rsid w:val="00834680"/>
    <w:rsid w:val="00834D5B"/>
    <w:rsid w:val="0083572D"/>
    <w:rsid w:val="0083595F"/>
    <w:rsid w:val="008361C1"/>
    <w:rsid w:val="008361D4"/>
    <w:rsid w:val="0083630B"/>
    <w:rsid w:val="0083644A"/>
    <w:rsid w:val="008364F8"/>
    <w:rsid w:val="00836891"/>
    <w:rsid w:val="00836B17"/>
    <w:rsid w:val="00836CE8"/>
    <w:rsid w:val="00836D7C"/>
    <w:rsid w:val="00836FE5"/>
    <w:rsid w:val="00836FEB"/>
    <w:rsid w:val="00837226"/>
    <w:rsid w:val="008373F0"/>
    <w:rsid w:val="00837742"/>
    <w:rsid w:val="00837CBC"/>
    <w:rsid w:val="0084007A"/>
    <w:rsid w:val="008401F0"/>
    <w:rsid w:val="00840BC8"/>
    <w:rsid w:val="008411A3"/>
    <w:rsid w:val="0084122E"/>
    <w:rsid w:val="00841244"/>
    <w:rsid w:val="00841350"/>
    <w:rsid w:val="0084159C"/>
    <w:rsid w:val="00841BFC"/>
    <w:rsid w:val="00841CA5"/>
    <w:rsid w:val="00841DFB"/>
    <w:rsid w:val="00841E10"/>
    <w:rsid w:val="00842270"/>
    <w:rsid w:val="00842BD1"/>
    <w:rsid w:val="00843027"/>
    <w:rsid w:val="00843909"/>
    <w:rsid w:val="008439BC"/>
    <w:rsid w:val="00843DC5"/>
    <w:rsid w:val="00844029"/>
    <w:rsid w:val="008440DB"/>
    <w:rsid w:val="008443AC"/>
    <w:rsid w:val="008443FB"/>
    <w:rsid w:val="0084468A"/>
    <w:rsid w:val="00844BA0"/>
    <w:rsid w:val="00844D11"/>
    <w:rsid w:val="00844DB0"/>
    <w:rsid w:val="00844E10"/>
    <w:rsid w:val="0084534A"/>
    <w:rsid w:val="00845946"/>
    <w:rsid w:val="00845B2C"/>
    <w:rsid w:val="00845B33"/>
    <w:rsid w:val="00845E1E"/>
    <w:rsid w:val="00845E22"/>
    <w:rsid w:val="00845EE4"/>
    <w:rsid w:val="0084633F"/>
    <w:rsid w:val="0084656F"/>
    <w:rsid w:val="00846970"/>
    <w:rsid w:val="00846BC5"/>
    <w:rsid w:val="00846E95"/>
    <w:rsid w:val="008473F4"/>
    <w:rsid w:val="0084748B"/>
    <w:rsid w:val="00847A77"/>
    <w:rsid w:val="008502CA"/>
    <w:rsid w:val="008502F4"/>
    <w:rsid w:val="008504F4"/>
    <w:rsid w:val="008505DE"/>
    <w:rsid w:val="0085094C"/>
    <w:rsid w:val="00850B24"/>
    <w:rsid w:val="00850B33"/>
    <w:rsid w:val="00850DEA"/>
    <w:rsid w:val="00851325"/>
    <w:rsid w:val="0085141D"/>
    <w:rsid w:val="00851530"/>
    <w:rsid w:val="00851BA9"/>
    <w:rsid w:val="00851EF4"/>
    <w:rsid w:val="0085221D"/>
    <w:rsid w:val="008525E5"/>
    <w:rsid w:val="0085271A"/>
    <w:rsid w:val="008528E0"/>
    <w:rsid w:val="00852914"/>
    <w:rsid w:val="00852BC0"/>
    <w:rsid w:val="00852E46"/>
    <w:rsid w:val="008532C3"/>
    <w:rsid w:val="00854029"/>
    <w:rsid w:val="0085416D"/>
    <w:rsid w:val="00854235"/>
    <w:rsid w:val="00854259"/>
    <w:rsid w:val="008542F8"/>
    <w:rsid w:val="008544C4"/>
    <w:rsid w:val="00854ABF"/>
    <w:rsid w:val="00854D56"/>
    <w:rsid w:val="00854D7D"/>
    <w:rsid w:val="00855094"/>
    <w:rsid w:val="008557C8"/>
    <w:rsid w:val="008557D5"/>
    <w:rsid w:val="0085596B"/>
    <w:rsid w:val="00855B8B"/>
    <w:rsid w:val="00855E55"/>
    <w:rsid w:val="008567B7"/>
    <w:rsid w:val="00856A38"/>
    <w:rsid w:val="00856BCB"/>
    <w:rsid w:val="00856CAF"/>
    <w:rsid w:val="00856E11"/>
    <w:rsid w:val="00856E68"/>
    <w:rsid w:val="00857296"/>
    <w:rsid w:val="0085730F"/>
    <w:rsid w:val="00857525"/>
    <w:rsid w:val="0085765F"/>
    <w:rsid w:val="00857B76"/>
    <w:rsid w:val="00857F8F"/>
    <w:rsid w:val="008600E8"/>
    <w:rsid w:val="008603EF"/>
    <w:rsid w:val="0086041D"/>
    <w:rsid w:val="0086051A"/>
    <w:rsid w:val="008608CF"/>
    <w:rsid w:val="00860BE0"/>
    <w:rsid w:val="00860FF7"/>
    <w:rsid w:val="008611B1"/>
    <w:rsid w:val="00861280"/>
    <w:rsid w:val="0086162E"/>
    <w:rsid w:val="0086179A"/>
    <w:rsid w:val="008617D3"/>
    <w:rsid w:val="00861820"/>
    <w:rsid w:val="008618A9"/>
    <w:rsid w:val="00861B2E"/>
    <w:rsid w:val="00861F3B"/>
    <w:rsid w:val="008623FB"/>
    <w:rsid w:val="0086249A"/>
    <w:rsid w:val="00862586"/>
    <w:rsid w:val="008626EB"/>
    <w:rsid w:val="00862B41"/>
    <w:rsid w:val="00862BA4"/>
    <w:rsid w:val="00862C5F"/>
    <w:rsid w:val="00862C88"/>
    <w:rsid w:val="00862CAF"/>
    <w:rsid w:val="00862D62"/>
    <w:rsid w:val="00862DB4"/>
    <w:rsid w:val="00862DF6"/>
    <w:rsid w:val="00862E5D"/>
    <w:rsid w:val="008630E2"/>
    <w:rsid w:val="008639A7"/>
    <w:rsid w:val="0086415F"/>
    <w:rsid w:val="008641A8"/>
    <w:rsid w:val="0086423D"/>
    <w:rsid w:val="00864455"/>
    <w:rsid w:val="0086461E"/>
    <w:rsid w:val="00864AB4"/>
    <w:rsid w:val="00864D72"/>
    <w:rsid w:val="0086567F"/>
    <w:rsid w:val="008659C4"/>
    <w:rsid w:val="00866196"/>
    <w:rsid w:val="00866489"/>
    <w:rsid w:val="00866682"/>
    <w:rsid w:val="00866CDF"/>
    <w:rsid w:val="00867704"/>
    <w:rsid w:val="00867D15"/>
    <w:rsid w:val="00870099"/>
    <w:rsid w:val="00870708"/>
    <w:rsid w:val="0087071D"/>
    <w:rsid w:val="008708E0"/>
    <w:rsid w:val="008709EB"/>
    <w:rsid w:val="00871D81"/>
    <w:rsid w:val="00871D86"/>
    <w:rsid w:val="00871DCC"/>
    <w:rsid w:val="00871DEE"/>
    <w:rsid w:val="00871E9D"/>
    <w:rsid w:val="008721EC"/>
    <w:rsid w:val="00872223"/>
    <w:rsid w:val="008722D6"/>
    <w:rsid w:val="008723D5"/>
    <w:rsid w:val="0087254E"/>
    <w:rsid w:val="008725BF"/>
    <w:rsid w:val="0087277D"/>
    <w:rsid w:val="008727AF"/>
    <w:rsid w:val="00872840"/>
    <w:rsid w:val="00872CDA"/>
    <w:rsid w:val="00872D31"/>
    <w:rsid w:val="008731C2"/>
    <w:rsid w:val="00873944"/>
    <w:rsid w:val="00873A5C"/>
    <w:rsid w:val="00873DC4"/>
    <w:rsid w:val="00874128"/>
    <w:rsid w:val="0087416C"/>
    <w:rsid w:val="00874445"/>
    <w:rsid w:val="00874479"/>
    <w:rsid w:val="008744D1"/>
    <w:rsid w:val="00874625"/>
    <w:rsid w:val="008747FA"/>
    <w:rsid w:val="00874969"/>
    <w:rsid w:val="00875347"/>
    <w:rsid w:val="00875683"/>
    <w:rsid w:val="008759E7"/>
    <w:rsid w:val="00875BC5"/>
    <w:rsid w:val="00876137"/>
    <w:rsid w:val="008761DA"/>
    <w:rsid w:val="0087634C"/>
    <w:rsid w:val="0087658F"/>
    <w:rsid w:val="00876805"/>
    <w:rsid w:val="0087695E"/>
    <w:rsid w:val="00876FCF"/>
    <w:rsid w:val="0087726D"/>
    <w:rsid w:val="008772FC"/>
    <w:rsid w:val="00877573"/>
    <w:rsid w:val="00877622"/>
    <w:rsid w:val="008777AD"/>
    <w:rsid w:val="008779D2"/>
    <w:rsid w:val="00877A8E"/>
    <w:rsid w:val="00877B2D"/>
    <w:rsid w:val="00877B9B"/>
    <w:rsid w:val="00877CFD"/>
    <w:rsid w:val="0088003C"/>
    <w:rsid w:val="00880246"/>
    <w:rsid w:val="008803F6"/>
    <w:rsid w:val="00880416"/>
    <w:rsid w:val="008806B0"/>
    <w:rsid w:val="008809B8"/>
    <w:rsid w:val="00880A8B"/>
    <w:rsid w:val="00880C1E"/>
    <w:rsid w:val="00881094"/>
    <w:rsid w:val="00881199"/>
    <w:rsid w:val="008814E2"/>
    <w:rsid w:val="008816B6"/>
    <w:rsid w:val="0088196D"/>
    <w:rsid w:val="00881B79"/>
    <w:rsid w:val="00881BD6"/>
    <w:rsid w:val="00881C31"/>
    <w:rsid w:val="00881C6F"/>
    <w:rsid w:val="0088228B"/>
    <w:rsid w:val="00882396"/>
    <w:rsid w:val="008826CB"/>
    <w:rsid w:val="0088271F"/>
    <w:rsid w:val="008829F8"/>
    <w:rsid w:val="00882A49"/>
    <w:rsid w:val="00882C59"/>
    <w:rsid w:val="00883033"/>
    <w:rsid w:val="008832B9"/>
    <w:rsid w:val="008836BB"/>
    <w:rsid w:val="00883C11"/>
    <w:rsid w:val="00884085"/>
    <w:rsid w:val="00884491"/>
    <w:rsid w:val="008844FD"/>
    <w:rsid w:val="00884569"/>
    <w:rsid w:val="00884C16"/>
    <w:rsid w:val="00884C60"/>
    <w:rsid w:val="00884FD1"/>
    <w:rsid w:val="008855D1"/>
    <w:rsid w:val="0088592E"/>
    <w:rsid w:val="00885978"/>
    <w:rsid w:val="00885C8C"/>
    <w:rsid w:val="00885FB0"/>
    <w:rsid w:val="0088620A"/>
    <w:rsid w:val="0088631C"/>
    <w:rsid w:val="00886370"/>
    <w:rsid w:val="00886450"/>
    <w:rsid w:val="0088658C"/>
    <w:rsid w:val="008868DB"/>
    <w:rsid w:val="008869AC"/>
    <w:rsid w:val="00886AAD"/>
    <w:rsid w:val="00886BBA"/>
    <w:rsid w:val="0088707A"/>
    <w:rsid w:val="00887085"/>
    <w:rsid w:val="008870F4"/>
    <w:rsid w:val="0088714B"/>
    <w:rsid w:val="0088721E"/>
    <w:rsid w:val="00887274"/>
    <w:rsid w:val="00887457"/>
    <w:rsid w:val="00887791"/>
    <w:rsid w:val="00887B88"/>
    <w:rsid w:val="0089011E"/>
    <w:rsid w:val="00890166"/>
    <w:rsid w:val="0089025A"/>
    <w:rsid w:val="008902D9"/>
    <w:rsid w:val="008908B6"/>
    <w:rsid w:val="00890B28"/>
    <w:rsid w:val="00891064"/>
    <w:rsid w:val="0089121E"/>
    <w:rsid w:val="00891257"/>
    <w:rsid w:val="00891716"/>
    <w:rsid w:val="0089173C"/>
    <w:rsid w:val="008917BB"/>
    <w:rsid w:val="00891A35"/>
    <w:rsid w:val="00891AB4"/>
    <w:rsid w:val="00891B96"/>
    <w:rsid w:val="00891D18"/>
    <w:rsid w:val="00892030"/>
    <w:rsid w:val="0089245A"/>
    <w:rsid w:val="00892750"/>
    <w:rsid w:val="008928A9"/>
    <w:rsid w:val="00892EF1"/>
    <w:rsid w:val="00893679"/>
    <w:rsid w:val="008938CB"/>
    <w:rsid w:val="008940D7"/>
    <w:rsid w:val="00894114"/>
    <w:rsid w:val="008941AD"/>
    <w:rsid w:val="008942C1"/>
    <w:rsid w:val="008943B8"/>
    <w:rsid w:val="008949A4"/>
    <w:rsid w:val="00894D91"/>
    <w:rsid w:val="0089501D"/>
    <w:rsid w:val="0089514D"/>
    <w:rsid w:val="00895301"/>
    <w:rsid w:val="00895777"/>
    <w:rsid w:val="00895AF6"/>
    <w:rsid w:val="00895DFC"/>
    <w:rsid w:val="0089651F"/>
    <w:rsid w:val="008967C8"/>
    <w:rsid w:val="008969F1"/>
    <w:rsid w:val="00896DE2"/>
    <w:rsid w:val="008972CA"/>
    <w:rsid w:val="008978CF"/>
    <w:rsid w:val="00897C5E"/>
    <w:rsid w:val="00897D49"/>
    <w:rsid w:val="00897F4D"/>
    <w:rsid w:val="008A0046"/>
    <w:rsid w:val="008A01F0"/>
    <w:rsid w:val="008A03C0"/>
    <w:rsid w:val="008A042A"/>
    <w:rsid w:val="008A062F"/>
    <w:rsid w:val="008A08B4"/>
    <w:rsid w:val="008A09A0"/>
    <w:rsid w:val="008A0C00"/>
    <w:rsid w:val="008A0F51"/>
    <w:rsid w:val="008A0FD6"/>
    <w:rsid w:val="008A1165"/>
    <w:rsid w:val="008A12EF"/>
    <w:rsid w:val="008A16A0"/>
    <w:rsid w:val="008A1B51"/>
    <w:rsid w:val="008A1C4C"/>
    <w:rsid w:val="008A1CFF"/>
    <w:rsid w:val="008A1E8C"/>
    <w:rsid w:val="008A1F3C"/>
    <w:rsid w:val="008A26CC"/>
    <w:rsid w:val="008A287D"/>
    <w:rsid w:val="008A2AD6"/>
    <w:rsid w:val="008A2BA0"/>
    <w:rsid w:val="008A2E5C"/>
    <w:rsid w:val="008A2F2E"/>
    <w:rsid w:val="008A30ED"/>
    <w:rsid w:val="008A3112"/>
    <w:rsid w:val="008A3FAD"/>
    <w:rsid w:val="008A4029"/>
    <w:rsid w:val="008A4359"/>
    <w:rsid w:val="008A43B7"/>
    <w:rsid w:val="008A445D"/>
    <w:rsid w:val="008A45AA"/>
    <w:rsid w:val="008A460C"/>
    <w:rsid w:val="008A47D8"/>
    <w:rsid w:val="008A482D"/>
    <w:rsid w:val="008A488C"/>
    <w:rsid w:val="008A48E3"/>
    <w:rsid w:val="008A4A41"/>
    <w:rsid w:val="008A4C1F"/>
    <w:rsid w:val="008A4D3C"/>
    <w:rsid w:val="008A4EBD"/>
    <w:rsid w:val="008A4F72"/>
    <w:rsid w:val="008A5014"/>
    <w:rsid w:val="008A5417"/>
    <w:rsid w:val="008A54D1"/>
    <w:rsid w:val="008A567D"/>
    <w:rsid w:val="008A5D16"/>
    <w:rsid w:val="008A5E8E"/>
    <w:rsid w:val="008A5EE2"/>
    <w:rsid w:val="008A5FF8"/>
    <w:rsid w:val="008A61E6"/>
    <w:rsid w:val="008A62FE"/>
    <w:rsid w:val="008A6529"/>
    <w:rsid w:val="008A6608"/>
    <w:rsid w:val="008A6D19"/>
    <w:rsid w:val="008A6D27"/>
    <w:rsid w:val="008A7027"/>
    <w:rsid w:val="008A709D"/>
    <w:rsid w:val="008A792D"/>
    <w:rsid w:val="008A7A0B"/>
    <w:rsid w:val="008A7AAE"/>
    <w:rsid w:val="008A7BA9"/>
    <w:rsid w:val="008A7BFB"/>
    <w:rsid w:val="008A7C7D"/>
    <w:rsid w:val="008A7F86"/>
    <w:rsid w:val="008B0096"/>
    <w:rsid w:val="008B08B1"/>
    <w:rsid w:val="008B0A3A"/>
    <w:rsid w:val="008B0A84"/>
    <w:rsid w:val="008B0C9B"/>
    <w:rsid w:val="008B0DA1"/>
    <w:rsid w:val="008B0E1B"/>
    <w:rsid w:val="008B0E3E"/>
    <w:rsid w:val="008B149B"/>
    <w:rsid w:val="008B17BB"/>
    <w:rsid w:val="008B195C"/>
    <w:rsid w:val="008B1DD3"/>
    <w:rsid w:val="008B1EA0"/>
    <w:rsid w:val="008B223D"/>
    <w:rsid w:val="008B2319"/>
    <w:rsid w:val="008B243D"/>
    <w:rsid w:val="008B27CB"/>
    <w:rsid w:val="008B28B3"/>
    <w:rsid w:val="008B293A"/>
    <w:rsid w:val="008B2DD1"/>
    <w:rsid w:val="008B2E97"/>
    <w:rsid w:val="008B4146"/>
    <w:rsid w:val="008B4302"/>
    <w:rsid w:val="008B48C0"/>
    <w:rsid w:val="008B4C04"/>
    <w:rsid w:val="008B5076"/>
    <w:rsid w:val="008B50C6"/>
    <w:rsid w:val="008B515D"/>
    <w:rsid w:val="008B5504"/>
    <w:rsid w:val="008B6054"/>
    <w:rsid w:val="008B60BA"/>
    <w:rsid w:val="008B68E1"/>
    <w:rsid w:val="008B6956"/>
    <w:rsid w:val="008B6BA6"/>
    <w:rsid w:val="008B6BCA"/>
    <w:rsid w:val="008B7635"/>
    <w:rsid w:val="008B781F"/>
    <w:rsid w:val="008B7900"/>
    <w:rsid w:val="008B7B77"/>
    <w:rsid w:val="008B7C06"/>
    <w:rsid w:val="008C0380"/>
    <w:rsid w:val="008C061A"/>
    <w:rsid w:val="008C0884"/>
    <w:rsid w:val="008C0CC2"/>
    <w:rsid w:val="008C0F25"/>
    <w:rsid w:val="008C0F44"/>
    <w:rsid w:val="008C0FDD"/>
    <w:rsid w:val="008C118C"/>
    <w:rsid w:val="008C11BE"/>
    <w:rsid w:val="008C11CE"/>
    <w:rsid w:val="008C1253"/>
    <w:rsid w:val="008C12B3"/>
    <w:rsid w:val="008C1BEC"/>
    <w:rsid w:val="008C1DA0"/>
    <w:rsid w:val="008C1DB9"/>
    <w:rsid w:val="008C1DE8"/>
    <w:rsid w:val="008C1FC6"/>
    <w:rsid w:val="008C2262"/>
    <w:rsid w:val="008C291B"/>
    <w:rsid w:val="008C2C66"/>
    <w:rsid w:val="008C317E"/>
    <w:rsid w:val="008C3545"/>
    <w:rsid w:val="008C3844"/>
    <w:rsid w:val="008C3D03"/>
    <w:rsid w:val="008C3EFA"/>
    <w:rsid w:val="008C419F"/>
    <w:rsid w:val="008C4B61"/>
    <w:rsid w:val="008C4CDB"/>
    <w:rsid w:val="008C5028"/>
    <w:rsid w:val="008C5117"/>
    <w:rsid w:val="008C52A8"/>
    <w:rsid w:val="008C54DC"/>
    <w:rsid w:val="008C56A2"/>
    <w:rsid w:val="008C5746"/>
    <w:rsid w:val="008C5AC1"/>
    <w:rsid w:val="008C5AF5"/>
    <w:rsid w:val="008C6449"/>
    <w:rsid w:val="008C669B"/>
    <w:rsid w:val="008C67F9"/>
    <w:rsid w:val="008C6C3B"/>
    <w:rsid w:val="008C7645"/>
    <w:rsid w:val="008C7963"/>
    <w:rsid w:val="008C7ABE"/>
    <w:rsid w:val="008C7E1F"/>
    <w:rsid w:val="008C7FCC"/>
    <w:rsid w:val="008D0096"/>
    <w:rsid w:val="008D0333"/>
    <w:rsid w:val="008D0433"/>
    <w:rsid w:val="008D0626"/>
    <w:rsid w:val="008D0C01"/>
    <w:rsid w:val="008D0C45"/>
    <w:rsid w:val="008D110C"/>
    <w:rsid w:val="008D140C"/>
    <w:rsid w:val="008D1BD7"/>
    <w:rsid w:val="008D2258"/>
    <w:rsid w:val="008D2346"/>
    <w:rsid w:val="008D257D"/>
    <w:rsid w:val="008D26CC"/>
    <w:rsid w:val="008D2BCB"/>
    <w:rsid w:val="008D2EF9"/>
    <w:rsid w:val="008D327A"/>
    <w:rsid w:val="008D33FD"/>
    <w:rsid w:val="008D3BCF"/>
    <w:rsid w:val="008D3FA1"/>
    <w:rsid w:val="008D448A"/>
    <w:rsid w:val="008D4818"/>
    <w:rsid w:val="008D491D"/>
    <w:rsid w:val="008D54F6"/>
    <w:rsid w:val="008D5538"/>
    <w:rsid w:val="008D58EA"/>
    <w:rsid w:val="008D5A0E"/>
    <w:rsid w:val="008D5ABA"/>
    <w:rsid w:val="008D5EE5"/>
    <w:rsid w:val="008D5F74"/>
    <w:rsid w:val="008D5FAF"/>
    <w:rsid w:val="008D6036"/>
    <w:rsid w:val="008D6523"/>
    <w:rsid w:val="008D652F"/>
    <w:rsid w:val="008D6551"/>
    <w:rsid w:val="008D66CA"/>
    <w:rsid w:val="008D72D3"/>
    <w:rsid w:val="008D7A96"/>
    <w:rsid w:val="008D7AE4"/>
    <w:rsid w:val="008E0923"/>
    <w:rsid w:val="008E0A15"/>
    <w:rsid w:val="008E1044"/>
    <w:rsid w:val="008E108D"/>
    <w:rsid w:val="008E161C"/>
    <w:rsid w:val="008E1900"/>
    <w:rsid w:val="008E1925"/>
    <w:rsid w:val="008E1959"/>
    <w:rsid w:val="008E1A2B"/>
    <w:rsid w:val="008E1B14"/>
    <w:rsid w:val="008E1C05"/>
    <w:rsid w:val="008E2139"/>
    <w:rsid w:val="008E2473"/>
    <w:rsid w:val="008E2476"/>
    <w:rsid w:val="008E3056"/>
    <w:rsid w:val="008E32E7"/>
    <w:rsid w:val="008E3687"/>
    <w:rsid w:val="008E397E"/>
    <w:rsid w:val="008E3BAC"/>
    <w:rsid w:val="008E3D28"/>
    <w:rsid w:val="008E3D6D"/>
    <w:rsid w:val="008E3E6A"/>
    <w:rsid w:val="008E3F70"/>
    <w:rsid w:val="008E404A"/>
    <w:rsid w:val="008E482C"/>
    <w:rsid w:val="008E4F56"/>
    <w:rsid w:val="008E55E1"/>
    <w:rsid w:val="008E58F0"/>
    <w:rsid w:val="008E59C4"/>
    <w:rsid w:val="008E5DCA"/>
    <w:rsid w:val="008E5E20"/>
    <w:rsid w:val="008E63E9"/>
    <w:rsid w:val="008E646A"/>
    <w:rsid w:val="008E69A1"/>
    <w:rsid w:val="008E6E2F"/>
    <w:rsid w:val="008E70C0"/>
    <w:rsid w:val="008E768F"/>
    <w:rsid w:val="008E7A3D"/>
    <w:rsid w:val="008E7F09"/>
    <w:rsid w:val="008F023E"/>
    <w:rsid w:val="008F024A"/>
    <w:rsid w:val="008F0CB0"/>
    <w:rsid w:val="008F0CBB"/>
    <w:rsid w:val="008F0CDA"/>
    <w:rsid w:val="008F1227"/>
    <w:rsid w:val="008F13AA"/>
    <w:rsid w:val="008F1482"/>
    <w:rsid w:val="008F1B60"/>
    <w:rsid w:val="008F1CF6"/>
    <w:rsid w:val="008F2330"/>
    <w:rsid w:val="008F2A30"/>
    <w:rsid w:val="008F2ACA"/>
    <w:rsid w:val="008F2C3A"/>
    <w:rsid w:val="008F2D57"/>
    <w:rsid w:val="008F3692"/>
    <w:rsid w:val="008F395A"/>
    <w:rsid w:val="008F3C5B"/>
    <w:rsid w:val="008F3D4B"/>
    <w:rsid w:val="008F3E0C"/>
    <w:rsid w:val="008F40F1"/>
    <w:rsid w:val="008F4783"/>
    <w:rsid w:val="008F47C1"/>
    <w:rsid w:val="008F4908"/>
    <w:rsid w:val="008F4C18"/>
    <w:rsid w:val="008F4C74"/>
    <w:rsid w:val="008F4D01"/>
    <w:rsid w:val="008F4DC2"/>
    <w:rsid w:val="008F4DE1"/>
    <w:rsid w:val="008F52D3"/>
    <w:rsid w:val="008F53DC"/>
    <w:rsid w:val="008F547D"/>
    <w:rsid w:val="008F55CE"/>
    <w:rsid w:val="008F6400"/>
    <w:rsid w:val="008F64E2"/>
    <w:rsid w:val="008F6551"/>
    <w:rsid w:val="008F66AE"/>
    <w:rsid w:val="008F6AD0"/>
    <w:rsid w:val="008F6C35"/>
    <w:rsid w:val="008F6CCC"/>
    <w:rsid w:val="008F7003"/>
    <w:rsid w:val="008F79D5"/>
    <w:rsid w:val="008F7EC2"/>
    <w:rsid w:val="008F7F21"/>
    <w:rsid w:val="009000BE"/>
    <w:rsid w:val="00900100"/>
    <w:rsid w:val="00900551"/>
    <w:rsid w:val="00900A3C"/>
    <w:rsid w:val="00900C2A"/>
    <w:rsid w:val="00900F24"/>
    <w:rsid w:val="00900FE7"/>
    <w:rsid w:val="00901FA8"/>
    <w:rsid w:val="009020BD"/>
    <w:rsid w:val="00902718"/>
    <w:rsid w:val="00902C81"/>
    <w:rsid w:val="00902CC9"/>
    <w:rsid w:val="00902E0B"/>
    <w:rsid w:val="0090301E"/>
    <w:rsid w:val="0090315E"/>
    <w:rsid w:val="00903172"/>
    <w:rsid w:val="00903285"/>
    <w:rsid w:val="00903655"/>
    <w:rsid w:val="0090369F"/>
    <w:rsid w:val="009038C6"/>
    <w:rsid w:val="00903D5F"/>
    <w:rsid w:val="00903E26"/>
    <w:rsid w:val="00903FF9"/>
    <w:rsid w:val="00903FFF"/>
    <w:rsid w:val="009040C6"/>
    <w:rsid w:val="0090434B"/>
    <w:rsid w:val="009046D4"/>
    <w:rsid w:val="00904801"/>
    <w:rsid w:val="0090490C"/>
    <w:rsid w:val="00904A3E"/>
    <w:rsid w:val="00904B48"/>
    <w:rsid w:val="00904BAD"/>
    <w:rsid w:val="00904C1E"/>
    <w:rsid w:val="00904CA9"/>
    <w:rsid w:val="009050EE"/>
    <w:rsid w:val="0090526F"/>
    <w:rsid w:val="00905407"/>
    <w:rsid w:val="00905471"/>
    <w:rsid w:val="009056A3"/>
    <w:rsid w:val="00905936"/>
    <w:rsid w:val="00905BD5"/>
    <w:rsid w:val="00905C96"/>
    <w:rsid w:val="00905CA8"/>
    <w:rsid w:val="00905E21"/>
    <w:rsid w:val="00905E7D"/>
    <w:rsid w:val="009062BB"/>
    <w:rsid w:val="009067F7"/>
    <w:rsid w:val="00906960"/>
    <w:rsid w:val="0090697E"/>
    <w:rsid w:val="00906D95"/>
    <w:rsid w:val="00906DA8"/>
    <w:rsid w:val="00907009"/>
    <w:rsid w:val="00907196"/>
    <w:rsid w:val="00907427"/>
    <w:rsid w:val="009077C8"/>
    <w:rsid w:val="0090781B"/>
    <w:rsid w:val="0090793C"/>
    <w:rsid w:val="00907DF9"/>
    <w:rsid w:val="00907F0F"/>
    <w:rsid w:val="00910336"/>
    <w:rsid w:val="009109B2"/>
    <w:rsid w:val="00910DB8"/>
    <w:rsid w:val="00911186"/>
    <w:rsid w:val="009112FB"/>
    <w:rsid w:val="009113C6"/>
    <w:rsid w:val="00911426"/>
    <w:rsid w:val="00911674"/>
    <w:rsid w:val="00911766"/>
    <w:rsid w:val="009118E9"/>
    <w:rsid w:val="00911B51"/>
    <w:rsid w:val="00911CC6"/>
    <w:rsid w:val="00912282"/>
    <w:rsid w:val="009124F6"/>
    <w:rsid w:val="00912904"/>
    <w:rsid w:val="009129DF"/>
    <w:rsid w:val="00912B40"/>
    <w:rsid w:val="00912B61"/>
    <w:rsid w:val="00912C43"/>
    <w:rsid w:val="00912E8A"/>
    <w:rsid w:val="00912E9C"/>
    <w:rsid w:val="00912EB8"/>
    <w:rsid w:val="009132A1"/>
    <w:rsid w:val="009137C8"/>
    <w:rsid w:val="00913959"/>
    <w:rsid w:val="00913B4B"/>
    <w:rsid w:val="00913C2A"/>
    <w:rsid w:val="00913FC6"/>
    <w:rsid w:val="009146A5"/>
    <w:rsid w:val="00914C58"/>
    <w:rsid w:val="0091516F"/>
    <w:rsid w:val="009155D8"/>
    <w:rsid w:val="00915AC5"/>
    <w:rsid w:val="00915B66"/>
    <w:rsid w:val="00916264"/>
    <w:rsid w:val="00916454"/>
    <w:rsid w:val="009167E1"/>
    <w:rsid w:val="009169D3"/>
    <w:rsid w:val="00916BEF"/>
    <w:rsid w:val="00916D27"/>
    <w:rsid w:val="00916E6C"/>
    <w:rsid w:val="009170CE"/>
    <w:rsid w:val="00917150"/>
    <w:rsid w:val="0091753F"/>
    <w:rsid w:val="0091763C"/>
    <w:rsid w:val="0091772A"/>
    <w:rsid w:val="00917F20"/>
    <w:rsid w:val="00917F25"/>
    <w:rsid w:val="00917F75"/>
    <w:rsid w:val="009206F1"/>
    <w:rsid w:val="0092100E"/>
    <w:rsid w:val="00921041"/>
    <w:rsid w:val="0092132E"/>
    <w:rsid w:val="009214A2"/>
    <w:rsid w:val="0092153A"/>
    <w:rsid w:val="009217ED"/>
    <w:rsid w:val="0092187D"/>
    <w:rsid w:val="00921917"/>
    <w:rsid w:val="00921CFE"/>
    <w:rsid w:val="00921DDF"/>
    <w:rsid w:val="0092239F"/>
    <w:rsid w:val="0092255E"/>
    <w:rsid w:val="00922712"/>
    <w:rsid w:val="00922C9E"/>
    <w:rsid w:val="00923378"/>
    <w:rsid w:val="0092340D"/>
    <w:rsid w:val="009234BE"/>
    <w:rsid w:val="00923617"/>
    <w:rsid w:val="0092374C"/>
    <w:rsid w:val="00923766"/>
    <w:rsid w:val="009239C6"/>
    <w:rsid w:val="00923A82"/>
    <w:rsid w:val="00924200"/>
    <w:rsid w:val="00924236"/>
    <w:rsid w:val="00924250"/>
    <w:rsid w:val="00924417"/>
    <w:rsid w:val="0092453B"/>
    <w:rsid w:val="0092474B"/>
    <w:rsid w:val="009248C1"/>
    <w:rsid w:val="0092496E"/>
    <w:rsid w:val="009249E2"/>
    <w:rsid w:val="00924FB8"/>
    <w:rsid w:val="00925014"/>
    <w:rsid w:val="00925094"/>
    <w:rsid w:val="0092532A"/>
    <w:rsid w:val="00925768"/>
    <w:rsid w:val="009257DE"/>
    <w:rsid w:val="009257FC"/>
    <w:rsid w:val="0092665A"/>
    <w:rsid w:val="00926B08"/>
    <w:rsid w:val="00926B57"/>
    <w:rsid w:val="00926E8F"/>
    <w:rsid w:val="00927668"/>
    <w:rsid w:val="00927D1B"/>
    <w:rsid w:val="00927DE9"/>
    <w:rsid w:val="00927F07"/>
    <w:rsid w:val="00927F4A"/>
    <w:rsid w:val="009300BC"/>
    <w:rsid w:val="00930212"/>
    <w:rsid w:val="00930495"/>
    <w:rsid w:val="009305A3"/>
    <w:rsid w:val="0093102D"/>
    <w:rsid w:val="0093121B"/>
    <w:rsid w:val="0093126A"/>
    <w:rsid w:val="0093147F"/>
    <w:rsid w:val="00931915"/>
    <w:rsid w:val="00931F67"/>
    <w:rsid w:val="009321FA"/>
    <w:rsid w:val="0093226F"/>
    <w:rsid w:val="00932543"/>
    <w:rsid w:val="00932570"/>
    <w:rsid w:val="00932DA2"/>
    <w:rsid w:val="00932E0C"/>
    <w:rsid w:val="00932E5C"/>
    <w:rsid w:val="00932EEB"/>
    <w:rsid w:val="00932F37"/>
    <w:rsid w:val="00933012"/>
    <w:rsid w:val="0093328E"/>
    <w:rsid w:val="00933294"/>
    <w:rsid w:val="00933483"/>
    <w:rsid w:val="00933561"/>
    <w:rsid w:val="00933644"/>
    <w:rsid w:val="00933863"/>
    <w:rsid w:val="00933C1F"/>
    <w:rsid w:val="009344E4"/>
    <w:rsid w:val="0093468D"/>
    <w:rsid w:val="009353A8"/>
    <w:rsid w:val="00935592"/>
    <w:rsid w:val="00935B70"/>
    <w:rsid w:val="00935CAD"/>
    <w:rsid w:val="00935DED"/>
    <w:rsid w:val="00936B89"/>
    <w:rsid w:val="00936D25"/>
    <w:rsid w:val="009370F3"/>
    <w:rsid w:val="009375AF"/>
    <w:rsid w:val="00937A53"/>
    <w:rsid w:val="00937AED"/>
    <w:rsid w:val="00937CD9"/>
    <w:rsid w:val="00937D20"/>
    <w:rsid w:val="00937DCA"/>
    <w:rsid w:val="00937EEC"/>
    <w:rsid w:val="00940519"/>
    <w:rsid w:val="00940529"/>
    <w:rsid w:val="009406E9"/>
    <w:rsid w:val="00940774"/>
    <w:rsid w:val="009407CC"/>
    <w:rsid w:val="00940A12"/>
    <w:rsid w:val="00940C3F"/>
    <w:rsid w:val="00940DAB"/>
    <w:rsid w:val="00940E0B"/>
    <w:rsid w:val="00940F3B"/>
    <w:rsid w:val="009417D8"/>
    <w:rsid w:val="00941A1F"/>
    <w:rsid w:val="00941BDC"/>
    <w:rsid w:val="00941E12"/>
    <w:rsid w:val="00941E6A"/>
    <w:rsid w:val="00941FB5"/>
    <w:rsid w:val="00942027"/>
    <w:rsid w:val="009422BB"/>
    <w:rsid w:val="0094234B"/>
    <w:rsid w:val="0094237D"/>
    <w:rsid w:val="00942879"/>
    <w:rsid w:val="009429F5"/>
    <w:rsid w:val="00942A54"/>
    <w:rsid w:val="00942A87"/>
    <w:rsid w:val="00942D24"/>
    <w:rsid w:val="0094313A"/>
    <w:rsid w:val="0094315F"/>
    <w:rsid w:val="00943311"/>
    <w:rsid w:val="00943312"/>
    <w:rsid w:val="00943558"/>
    <w:rsid w:val="009437ED"/>
    <w:rsid w:val="009439D0"/>
    <w:rsid w:val="00943AB6"/>
    <w:rsid w:val="00943F8C"/>
    <w:rsid w:val="009442B8"/>
    <w:rsid w:val="00944435"/>
    <w:rsid w:val="00944918"/>
    <w:rsid w:val="00944974"/>
    <w:rsid w:val="00944B77"/>
    <w:rsid w:val="00944E08"/>
    <w:rsid w:val="00945200"/>
    <w:rsid w:val="00945335"/>
    <w:rsid w:val="009456C2"/>
    <w:rsid w:val="009457DA"/>
    <w:rsid w:val="009459DB"/>
    <w:rsid w:val="00945ABD"/>
    <w:rsid w:val="00945B83"/>
    <w:rsid w:val="009461D6"/>
    <w:rsid w:val="009461E5"/>
    <w:rsid w:val="0094677B"/>
    <w:rsid w:val="0094678B"/>
    <w:rsid w:val="009467AF"/>
    <w:rsid w:val="009469F2"/>
    <w:rsid w:val="00946FD9"/>
    <w:rsid w:val="0094741C"/>
    <w:rsid w:val="0094777F"/>
    <w:rsid w:val="00947939"/>
    <w:rsid w:val="00947E7B"/>
    <w:rsid w:val="00947F8C"/>
    <w:rsid w:val="00950399"/>
    <w:rsid w:val="00950876"/>
    <w:rsid w:val="00950951"/>
    <w:rsid w:val="009509A9"/>
    <w:rsid w:val="00951012"/>
    <w:rsid w:val="0095114E"/>
    <w:rsid w:val="00951207"/>
    <w:rsid w:val="009517B6"/>
    <w:rsid w:val="009518FA"/>
    <w:rsid w:val="00951FE5"/>
    <w:rsid w:val="00952013"/>
    <w:rsid w:val="00952501"/>
    <w:rsid w:val="00952854"/>
    <w:rsid w:val="00952DBD"/>
    <w:rsid w:val="009531D2"/>
    <w:rsid w:val="009533B6"/>
    <w:rsid w:val="009535D5"/>
    <w:rsid w:val="00953A33"/>
    <w:rsid w:val="00953D27"/>
    <w:rsid w:val="0095408D"/>
    <w:rsid w:val="00954187"/>
    <w:rsid w:val="00954262"/>
    <w:rsid w:val="009543F9"/>
    <w:rsid w:val="00954538"/>
    <w:rsid w:val="00954C0A"/>
    <w:rsid w:val="00954C4B"/>
    <w:rsid w:val="00954C7A"/>
    <w:rsid w:val="009550C4"/>
    <w:rsid w:val="00955117"/>
    <w:rsid w:val="0095512A"/>
    <w:rsid w:val="00955131"/>
    <w:rsid w:val="00955165"/>
    <w:rsid w:val="0095525B"/>
    <w:rsid w:val="0095595C"/>
    <w:rsid w:val="00955B94"/>
    <w:rsid w:val="00955D62"/>
    <w:rsid w:val="00955F42"/>
    <w:rsid w:val="00956290"/>
    <w:rsid w:val="00956ABA"/>
    <w:rsid w:val="00956C8C"/>
    <w:rsid w:val="00956C93"/>
    <w:rsid w:val="00956CA7"/>
    <w:rsid w:val="00956E60"/>
    <w:rsid w:val="00956FD0"/>
    <w:rsid w:val="00957014"/>
    <w:rsid w:val="00957219"/>
    <w:rsid w:val="0095743E"/>
    <w:rsid w:val="00957B95"/>
    <w:rsid w:val="00957DEF"/>
    <w:rsid w:val="00957EB5"/>
    <w:rsid w:val="00957FEC"/>
    <w:rsid w:val="00960205"/>
    <w:rsid w:val="00960309"/>
    <w:rsid w:val="009604F0"/>
    <w:rsid w:val="00960558"/>
    <w:rsid w:val="009606AD"/>
    <w:rsid w:val="00960851"/>
    <w:rsid w:val="0096088C"/>
    <w:rsid w:val="00960988"/>
    <w:rsid w:val="00960B2A"/>
    <w:rsid w:val="00960EB7"/>
    <w:rsid w:val="00961080"/>
    <w:rsid w:val="00961115"/>
    <w:rsid w:val="00961331"/>
    <w:rsid w:val="00961BDF"/>
    <w:rsid w:val="00961E6A"/>
    <w:rsid w:val="00961EB3"/>
    <w:rsid w:val="00961FC6"/>
    <w:rsid w:val="00962185"/>
    <w:rsid w:val="009624BC"/>
    <w:rsid w:val="009628FC"/>
    <w:rsid w:val="009629EF"/>
    <w:rsid w:val="00962BE9"/>
    <w:rsid w:val="00962D84"/>
    <w:rsid w:val="00962DA4"/>
    <w:rsid w:val="00962E31"/>
    <w:rsid w:val="00963181"/>
    <w:rsid w:val="009631DC"/>
    <w:rsid w:val="00963532"/>
    <w:rsid w:val="00963708"/>
    <w:rsid w:val="00963971"/>
    <w:rsid w:val="00963B71"/>
    <w:rsid w:val="00963BA4"/>
    <w:rsid w:val="00963CBA"/>
    <w:rsid w:val="00963CE2"/>
    <w:rsid w:val="00963E45"/>
    <w:rsid w:val="00964235"/>
    <w:rsid w:val="009642A4"/>
    <w:rsid w:val="00964348"/>
    <w:rsid w:val="00964610"/>
    <w:rsid w:val="00964D9D"/>
    <w:rsid w:val="00965491"/>
    <w:rsid w:val="009654E7"/>
    <w:rsid w:val="009655E4"/>
    <w:rsid w:val="0096568D"/>
    <w:rsid w:val="0096583B"/>
    <w:rsid w:val="00965A50"/>
    <w:rsid w:val="00965E1B"/>
    <w:rsid w:val="00965EC5"/>
    <w:rsid w:val="00966097"/>
    <w:rsid w:val="009660FF"/>
    <w:rsid w:val="009661D1"/>
    <w:rsid w:val="009663FA"/>
    <w:rsid w:val="00966561"/>
    <w:rsid w:val="0096656C"/>
    <w:rsid w:val="00966945"/>
    <w:rsid w:val="00966D63"/>
    <w:rsid w:val="009670F3"/>
    <w:rsid w:val="00967808"/>
    <w:rsid w:val="0096792F"/>
    <w:rsid w:val="00970004"/>
    <w:rsid w:val="00970231"/>
    <w:rsid w:val="009705E9"/>
    <w:rsid w:val="009709C4"/>
    <w:rsid w:val="00970BCA"/>
    <w:rsid w:val="00970F5C"/>
    <w:rsid w:val="0097126D"/>
    <w:rsid w:val="0097143B"/>
    <w:rsid w:val="00971630"/>
    <w:rsid w:val="009718D7"/>
    <w:rsid w:val="009719F7"/>
    <w:rsid w:val="00971F9E"/>
    <w:rsid w:val="009721B8"/>
    <w:rsid w:val="0097236C"/>
    <w:rsid w:val="009725BA"/>
    <w:rsid w:val="009725BD"/>
    <w:rsid w:val="00972670"/>
    <w:rsid w:val="009729EC"/>
    <w:rsid w:val="00972E4C"/>
    <w:rsid w:val="009731F1"/>
    <w:rsid w:val="00973558"/>
    <w:rsid w:val="009735DF"/>
    <w:rsid w:val="0097362C"/>
    <w:rsid w:val="00973A1E"/>
    <w:rsid w:val="00973B1D"/>
    <w:rsid w:val="00973D3B"/>
    <w:rsid w:val="00973F33"/>
    <w:rsid w:val="009743EC"/>
    <w:rsid w:val="009745B0"/>
    <w:rsid w:val="009749B2"/>
    <w:rsid w:val="009749BB"/>
    <w:rsid w:val="00974B23"/>
    <w:rsid w:val="00974EDD"/>
    <w:rsid w:val="00975611"/>
    <w:rsid w:val="00975955"/>
    <w:rsid w:val="009766BC"/>
    <w:rsid w:val="009766D3"/>
    <w:rsid w:val="00976932"/>
    <w:rsid w:val="00976A5F"/>
    <w:rsid w:val="00976AC6"/>
    <w:rsid w:val="00976B11"/>
    <w:rsid w:val="00976EF3"/>
    <w:rsid w:val="00976F93"/>
    <w:rsid w:val="00977079"/>
    <w:rsid w:val="00977101"/>
    <w:rsid w:val="0097710C"/>
    <w:rsid w:val="00977273"/>
    <w:rsid w:val="00977458"/>
    <w:rsid w:val="00977C24"/>
    <w:rsid w:val="00977EDE"/>
    <w:rsid w:val="00977EEC"/>
    <w:rsid w:val="00977F54"/>
    <w:rsid w:val="00980310"/>
    <w:rsid w:val="0098059F"/>
    <w:rsid w:val="0098060F"/>
    <w:rsid w:val="00980667"/>
    <w:rsid w:val="009806BB"/>
    <w:rsid w:val="0098071C"/>
    <w:rsid w:val="0098092C"/>
    <w:rsid w:val="00980A62"/>
    <w:rsid w:val="00980AF0"/>
    <w:rsid w:val="00980DB4"/>
    <w:rsid w:val="009812A0"/>
    <w:rsid w:val="00981B00"/>
    <w:rsid w:val="00981B1C"/>
    <w:rsid w:val="00981FB9"/>
    <w:rsid w:val="00982009"/>
    <w:rsid w:val="00982677"/>
    <w:rsid w:val="00982E3F"/>
    <w:rsid w:val="00983169"/>
    <w:rsid w:val="0098341C"/>
    <w:rsid w:val="00983432"/>
    <w:rsid w:val="00983BDA"/>
    <w:rsid w:val="00983DE4"/>
    <w:rsid w:val="00984094"/>
    <w:rsid w:val="009842FC"/>
    <w:rsid w:val="00984563"/>
    <w:rsid w:val="00984818"/>
    <w:rsid w:val="00984E1A"/>
    <w:rsid w:val="009852C1"/>
    <w:rsid w:val="009854AD"/>
    <w:rsid w:val="00985540"/>
    <w:rsid w:val="009858BD"/>
    <w:rsid w:val="00985A46"/>
    <w:rsid w:val="00985AE0"/>
    <w:rsid w:val="00985AFF"/>
    <w:rsid w:val="00985CA3"/>
    <w:rsid w:val="00985D53"/>
    <w:rsid w:val="009862D6"/>
    <w:rsid w:val="009863CA"/>
    <w:rsid w:val="00986A8F"/>
    <w:rsid w:val="00986ADA"/>
    <w:rsid w:val="00986C6A"/>
    <w:rsid w:val="00986D44"/>
    <w:rsid w:val="00986E90"/>
    <w:rsid w:val="00987194"/>
    <w:rsid w:val="00987253"/>
    <w:rsid w:val="009877B3"/>
    <w:rsid w:val="009878FD"/>
    <w:rsid w:val="009879B0"/>
    <w:rsid w:val="00987C7E"/>
    <w:rsid w:val="00987DEB"/>
    <w:rsid w:val="0099018B"/>
    <w:rsid w:val="009903BC"/>
    <w:rsid w:val="009904BB"/>
    <w:rsid w:val="0099052B"/>
    <w:rsid w:val="00990826"/>
    <w:rsid w:val="00990E3F"/>
    <w:rsid w:val="00991054"/>
    <w:rsid w:val="00991869"/>
    <w:rsid w:val="00991CCF"/>
    <w:rsid w:val="00991D85"/>
    <w:rsid w:val="00991E4B"/>
    <w:rsid w:val="009924DF"/>
    <w:rsid w:val="00992A6A"/>
    <w:rsid w:val="00992DB0"/>
    <w:rsid w:val="00993089"/>
    <w:rsid w:val="00993613"/>
    <w:rsid w:val="00993795"/>
    <w:rsid w:val="009937FE"/>
    <w:rsid w:val="0099394C"/>
    <w:rsid w:val="00993A45"/>
    <w:rsid w:val="00993A5C"/>
    <w:rsid w:val="00993C34"/>
    <w:rsid w:val="00993D95"/>
    <w:rsid w:val="00994186"/>
    <w:rsid w:val="0099510A"/>
    <w:rsid w:val="0099517C"/>
    <w:rsid w:val="00995182"/>
    <w:rsid w:val="00995328"/>
    <w:rsid w:val="00995354"/>
    <w:rsid w:val="0099577A"/>
    <w:rsid w:val="00995C9F"/>
    <w:rsid w:val="00995CB8"/>
    <w:rsid w:val="00995F7A"/>
    <w:rsid w:val="0099616E"/>
    <w:rsid w:val="0099629C"/>
    <w:rsid w:val="0099641B"/>
    <w:rsid w:val="009965A1"/>
    <w:rsid w:val="00996CD5"/>
    <w:rsid w:val="00996F4B"/>
    <w:rsid w:val="00997474"/>
    <w:rsid w:val="009974ED"/>
    <w:rsid w:val="009974F9"/>
    <w:rsid w:val="00997794"/>
    <w:rsid w:val="009978AB"/>
    <w:rsid w:val="00997A6B"/>
    <w:rsid w:val="00997B6E"/>
    <w:rsid w:val="00997CBE"/>
    <w:rsid w:val="00997D35"/>
    <w:rsid w:val="009A029E"/>
    <w:rsid w:val="009A0366"/>
    <w:rsid w:val="009A0596"/>
    <w:rsid w:val="009A07EB"/>
    <w:rsid w:val="009A0A8A"/>
    <w:rsid w:val="009A0AA1"/>
    <w:rsid w:val="009A0B0C"/>
    <w:rsid w:val="009A0B91"/>
    <w:rsid w:val="009A0EC3"/>
    <w:rsid w:val="009A16C2"/>
    <w:rsid w:val="009A1DEF"/>
    <w:rsid w:val="009A1FF2"/>
    <w:rsid w:val="009A200F"/>
    <w:rsid w:val="009A209B"/>
    <w:rsid w:val="009A2349"/>
    <w:rsid w:val="009A2361"/>
    <w:rsid w:val="009A259C"/>
    <w:rsid w:val="009A2610"/>
    <w:rsid w:val="009A2AFF"/>
    <w:rsid w:val="009A347F"/>
    <w:rsid w:val="009A39E7"/>
    <w:rsid w:val="009A3C53"/>
    <w:rsid w:val="009A3E20"/>
    <w:rsid w:val="009A402C"/>
    <w:rsid w:val="009A41EE"/>
    <w:rsid w:val="009A444D"/>
    <w:rsid w:val="009A45D2"/>
    <w:rsid w:val="009A4968"/>
    <w:rsid w:val="009A4B78"/>
    <w:rsid w:val="009A4E0D"/>
    <w:rsid w:val="009A4FE9"/>
    <w:rsid w:val="009A5002"/>
    <w:rsid w:val="009A54BC"/>
    <w:rsid w:val="009A5665"/>
    <w:rsid w:val="009A56D2"/>
    <w:rsid w:val="009A5A76"/>
    <w:rsid w:val="009A5B53"/>
    <w:rsid w:val="009A5B79"/>
    <w:rsid w:val="009A5CC0"/>
    <w:rsid w:val="009A5D88"/>
    <w:rsid w:val="009A63AD"/>
    <w:rsid w:val="009A685B"/>
    <w:rsid w:val="009A6BC1"/>
    <w:rsid w:val="009A6D90"/>
    <w:rsid w:val="009A6F1D"/>
    <w:rsid w:val="009A7383"/>
    <w:rsid w:val="009A75BB"/>
    <w:rsid w:val="009A7742"/>
    <w:rsid w:val="009A783A"/>
    <w:rsid w:val="009A7876"/>
    <w:rsid w:val="009A7A7E"/>
    <w:rsid w:val="009A7C21"/>
    <w:rsid w:val="009B007C"/>
    <w:rsid w:val="009B027C"/>
    <w:rsid w:val="009B068F"/>
    <w:rsid w:val="009B0953"/>
    <w:rsid w:val="009B0C39"/>
    <w:rsid w:val="009B0F3A"/>
    <w:rsid w:val="009B103E"/>
    <w:rsid w:val="009B13CB"/>
    <w:rsid w:val="009B1704"/>
    <w:rsid w:val="009B1A1B"/>
    <w:rsid w:val="009B1DBD"/>
    <w:rsid w:val="009B1EF5"/>
    <w:rsid w:val="009B200B"/>
    <w:rsid w:val="009B2481"/>
    <w:rsid w:val="009B2987"/>
    <w:rsid w:val="009B2BFC"/>
    <w:rsid w:val="009B3166"/>
    <w:rsid w:val="009B34E9"/>
    <w:rsid w:val="009B369E"/>
    <w:rsid w:val="009B372F"/>
    <w:rsid w:val="009B3801"/>
    <w:rsid w:val="009B385D"/>
    <w:rsid w:val="009B3CFE"/>
    <w:rsid w:val="009B3D47"/>
    <w:rsid w:val="009B3DF2"/>
    <w:rsid w:val="009B4778"/>
    <w:rsid w:val="009B4DEC"/>
    <w:rsid w:val="009B4FC5"/>
    <w:rsid w:val="009B51CB"/>
    <w:rsid w:val="009B57E9"/>
    <w:rsid w:val="009B5999"/>
    <w:rsid w:val="009B5DE8"/>
    <w:rsid w:val="009B60DB"/>
    <w:rsid w:val="009B6216"/>
    <w:rsid w:val="009B65B5"/>
    <w:rsid w:val="009B695C"/>
    <w:rsid w:val="009B69DB"/>
    <w:rsid w:val="009B6B80"/>
    <w:rsid w:val="009B6D02"/>
    <w:rsid w:val="009B6D3F"/>
    <w:rsid w:val="009B6FFC"/>
    <w:rsid w:val="009B7207"/>
    <w:rsid w:val="009B79E5"/>
    <w:rsid w:val="009B7CDC"/>
    <w:rsid w:val="009C0916"/>
    <w:rsid w:val="009C094C"/>
    <w:rsid w:val="009C0BA2"/>
    <w:rsid w:val="009C0E16"/>
    <w:rsid w:val="009C0FEA"/>
    <w:rsid w:val="009C1065"/>
    <w:rsid w:val="009C1100"/>
    <w:rsid w:val="009C110B"/>
    <w:rsid w:val="009C147B"/>
    <w:rsid w:val="009C16CA"/>
    <w:rsid w:val="009C1DFF"/>
    <w:rsid w:val="009C1EAB"/>
    <w:rsid w:val="009C1EC4"/>
    <w:rsid w:val="009C1ED4"/>
    <w:rsid w:val="009C1EE4"/>
    <w:rsid w:val="009C1F4D"/>
    <w:rsid w:val="009C1FE6"/>
    <w:rsid w:val="009C20A3"/>
    <w:rsid w:val="009C2134"/>
    <w:rsid w:val="009C218E"/>
    <w:rsid w:val="009C251F"/>
    <w:rsid w:val="009C2E63"/>
    <w:rsid w:val="009C2F40"/>
    <w:rsid w:val="009C3056"/>
    <w:rsid w:val="009C312D"/>
    <w:rsid w:val="009C317B"/>
    <w:rsid w:val="009C3394"/>
    <w:rsid w:val="009C38DE"/>
    <w:rsid w:val="009C39C3"/>
    <w:rsid w:val="009C3A6D"/>
    <w:rsid w:val="009C3E6D"/>
    <w:rsid w:val="009C40CF"/>
    <w:rsid w:val="009C4449"/>
    <w:rsid w:val="009C4D23"/>
    <w:rsid w:val="009C51F1"/>
    <w:rsid w:val="009C527C"/>
    <w:rsid w:val="009C546E"/>
    <w:rsid w:val="009C56DB"/>
    <w:rsid w:val="009C576C"/>
    <w:rsid w:val="009C5BBB"/>
    <w:rsid w:val="009C5DFD"/>
    <w:rsid w:val="009C6112"/>
    <w:rsid w:val="009C637D"/>
    <w:rsid w:val="009C64A2"/>
    <w:rsid w:val="009C6624"/>
    <w:rsid w:val="009C6A17"/>
    <w:rsid w:val="009C6F1B"/>
    <w:rsid w:val="009C71BE"/>
    <w:rsid w:val="009C71ED"/>
    <w:rsid w:val="009C73B6"/>
    <w:rsid w:val="009C7955"/>
    <w:rsid w:val="009C7AD3"/>
    <w:rsid w:val="009C7D20"/>
    <w:rsid w:val="009D00EE"/>
    <w:rsid w:val="009D0137"/>
    <w:rsid w:val="009D06FC"/>
    <w:rsid w:val="009D09EF"/>
    <w:rsid w:val="009D0EDA"/>
    <w:rsid w:val="009D0FA8"/>
    <w:rsid w:val="009D0FE9"/>
    <w:rsid w:val="009D1107"/>
    <w:rsid w:val="009D1171"/>
    <w:rsid w:val="009D1358"/>
    <w:rsid w:val="009D141A"/>
    <w:rsid w:val="009D18B6"/>
    <w:rsid w:val="009D18CE"/>
    <w:rsid w:val="009D194C"/>
    <w:rsid w:val="009D1B43"/>
    <w:rsid w:val="009D1CD5"/>
    <w:rsid w:val="009D1D2A"/>
    <w:rsid w:val="009D1E95"/>
    <w:rsid w:val="009D2094"/>
    <w:rsid w:val="009D22A1"/>
    <w:rsid w:val="009D22D2"/>
    <w:rsid w:val="009D2317"/>
    <w:rsid w:val="009D2369"/>
    <w:rsid w:val="009D2578"/>
    <w:rsid w:val="009D262B"/>
    <w:rsid w:val="009D2680"/>
    <w:rsid w:val="009D2729"/>
    <w:rsid w:val="009D2AE6"/>
    <w:rsid w:val="009D312A"/>
    <w:rsid w:val="009D3D28"/>
    <w:rsid w:val="009D40B5"/>
    <w:rsid w:val="009D412E"/>
    <w:rsid w:val="009D4260"/>
    <w:rsid w:val="009D4670"/>
    <w:rsid w:val="009D478E"/>
    <w:rsid w:val="009D4913"/>
    <w:rsid w:val="009D4D25"/>
    <w:rsid w:val="009D5172"/>
    <w:rsid w:val="009D533A"/>
    <w:rsid w:val="009D542E"/>
    <w:rsid w:val="009D5650"/>
    <w:rsid w:val="009D5747"/>
    <w:rsid w:val="009D5BB7"/>
    <w:rsid w:val="009D6466"/>
    <w:rsid w:val="009D68E6"/>
    <w:rsid w:val="009D6E1E"/>
    <w:rsid w:val="009D717E"/>
    <w:rsid w:val="009D7748"/>
    <w:rsid w:val="009D78CB"/>
    <w:rsid w:val="009D79D7"/>
    <w:rsid w:val="009D7C12"/>
    <w:rsid w:val="009D7E8D"/>
    <w:rsid w:val="009E01B0"/>
    <w:rsid w:val="009E04F4"/>
    <w:rsid w:val="009E0B49"/>
    <w:rsid w:val="009E0DDD"/>
    <w:rsid w:val="009E126D"/>
    <w:rsid w:val="009E145D"/>
    <w:rsid w:val="009E1524"/>
    <w:rsid w:val="009E1B27"/>
    <w:rsid w:val="009E1C3D"/>
    <w:rsid w:val="009E1DE0"/>
    <w:rsid w:val="009E2161"/>
    <w:rsid w:val="009E2460"/>
    <w:rsid w:val="009E2823"/>
    <w:rsid w:val="009E2DC4"/>
    <w:rsid w:val="009E361D"/>
    <w:rsid w:val="009E378B"/>
    <w:rsid w:val="009E3A17"/>
    <w:rsid w:val="009E3A29"/>
    <w:rsid w:val="009E3BFD"/>
    <w:rsid w:val="009E3D44"/>
    <w:rsid w:val="009E41F5"/>
    <w:rsid w:val="009E426C"/>
    <w:rsid w:val="009E45E1"/>
    <w:rsid w:val="009E4891"/>
    <w:rsid w:val="009E4A69"/>
    <w:rsid w:val="009E4B23"/>
    <w:rsid w:val="009E548A"/>
    <w:rsid w:val="009E55E2"/>
    <w:rsid w:val="009E5EB1"/>
    <w:rsid w:val="009E62D5"/>
    <w:rsid w:val="009E6F31"/>
    <w:rsid w:val="009E7271"/>
    <w:rsid w:val="009E727E"/>
    <w:rsid w:val="009E7F45"/>
    <w:rsid w:val="009F02B4"/>
    <w:rsid w:val="009F0713"/>
    <w:rsid w:val="009F0B7E"/>
    <w:rsid w:val="009F0C13"/>
    <w:rsid w:val="009F0E12"/>
    <w:rsid w:val="009F0E6F"/>
    <w:rsid w:val="009F0E9E"/>
    <w:rsid w:val="009F107A"/>
    <w:rsid w:val="009F1324"/>
    <w:rsid w:val="009F168A"/>
    <w:rsid w:val="009F204D"/>
    <w:rsid w:val="009F2463"/>
    <w:rsid w:val="009F249E"/>
    <w:rsid w:val="009F262C"/>
    <w:rsid w:val="009F28EE"/>
    <w:rsid w:val="009F296A"/>
    <w:rsid w:val="009F2BBC"/>
    <w:rsid w:val="009F2EDF"/>
    <w:rsid w:val="009F2FBB"/>
    <w:rsid w:val="009F30F8"/>
    <w:rsid w:val="009F33F8"/>
    <w:rsid w:val="009F37F2"/>
    <w:rsid w:val="009F3B1F"/>
    <w:rsid w:val="009F4460"/>
    <w:rsid w:val="009F4B22"/>
    <w:rsid w:val="009F4C7A"/>
    <w:rsid w:val="009F5347"/>
    <w:rsid w:val="009F534F"/>
    <w:rsid w:val="009F560C"/>
    <w:rsid w:val="009F565A"/>
    <w:rsid w:val="009F59A7"/>
    <w:rsid w:val="009F5B70"/>
    <w:rsid w:val="009F5F35"/>
    <w:rsid w:val="009F61C0"/>
    <w:rsid w:val="009F64B0"/>
    <w:rsid w:val="009F6649"/>
    <w:rsid w:val="009F6A5F"/>
    <w:rsid w:val="009F6AB4"/>
    <w:rsid w:val="009F6B99"/>
    <w:rsid w:val="009F7073"/>
    <w:rsid w:val="009F71F2"/>
    <w:rsid w:val="009F7283"/>
    <w:rsid w:val="009F7331"/>
    <w:rsid w:val="009F751E"/>
    <w:rsid w:val="009F75A4"/>
    <w:rsid w:val="009F7A62"/>
    <w:rsid w:val="009F7C7B"/>
    <w:rsid w:val="009F7D36"/>
    <w:rsid w:val="00A00143"/>
    <w:rsid w:val="00A002C9"/>
    <w:rsid w:val="00A00643"/>
    <w:rsid w:val="00A008AE"/>
    <w:rsid w:val="00A00923"/>
    <w:rsid w:val="00A00A63"/>
    <w:rsid w:val="00A00A9C"/>
    <w:rsid w:val="00A00B23"/>
    <w:rsid w:val="00A00BE1"/>
    <w:rsid w:val="00A010AA"/>
    <w:rsid w:val="00A0125A"/>
    <w:rsid w:val="00A01D3A"/>
    <w:rsid w:val="00A02188"/>
    <w:rsid w:val="00A021F8"/>
    <w:rsid w:val="00A0229A"/>
    <w:rsid w:val="00A023B6"/>
    <w:rsid w:val="00A02550"/>
    <w:rsid w:val="00A02826"/>
    <w:rsid w:val="00A02941"/>
    <w:rsid w:val="00A02C79"/>
    <w:rsid w:val="00A0301A"/>
    <w:rsid w:val="00A0321E"/>
    <w:rsid w:val="00A03566"/>
    <w:rsid w:val="00A035A1"/>
    <w:rsid w:val="00A0362B"/>
    <w:rsid w:val="00A04484"/>
    <w:rsid w:val="00A0457E"/>
    <w:rsid w:val="00A04783"/>
    <w:rsid w:val="00A04C7F"/>
    <w:rsid w:val="00A04F63"/>
    <w:rsid w:val="00A04F9B"/>
    <w:rsid w:val="00A05256"/>
    <w:rsid w:val="00A054B8"/>
    <w:rsid w:val="00A054F7"/>
    <w:rsid w:val="00A054FA"/>
    <w:rsid w:val="00A0556F"/>
    <w:rsid w:val="00A05703"/>
    <w:rsid w:val="00A05B90"/>
    <w:rsid w:val="00A05D93"/>
    <w:rsid w:val="00A06174"/>
    <w:rsid w:val="00A06301"/>
    <w:rsid w:val="00A06313"/>
    <w:rsid w:val="00A065DA"/>
    <w:rsid w:val="00A06626"/>
    <w:rsid w:val="00A06A9E"/>
    <w:rsid w:val="00A06AF8"/>
    <w:rsid w:val="00A06BB7"/>
    <w:rsid w:val="00A06C06"/>
    <w:rsid w:val="00A06EE8"/>
    <w:rsid w:val="00A07E0C"/>
    <w:rsid w:val="00A1008F"/>
    <w:rsid w:val="00A1009B"/>
    <w:rsid w:val="00A100B1"/>
    <w:rsid w:val="00A10360"/>
    <w:rsid w:val="00A10C29"/>
    <w:rsid w:val="00A10E84"/>
    <w:rsid w:val="00A110BB"/>
    <w:rsid w:val="00A110E3"/>
    <w:rsid w:val="00A115FF"/>
    <w:rsid w:val="00A1185D"/>
    <w:rsid w:val="00A119A2"/>
    <w:rsid w:val="00A11A5B"/>
    <w:rsid w:val="00A11BFB"/>
    <w:rsid w:val="00A11D22"/>
    <w:rsid w:val="00A1217C"/>
    <w:rsid w:val="00A1228B"/>
    <w:rsid w:val="00A122F8"/>
    <w:rsid w:val="00A12BB8"/>
    <w:rsid w:val="00A12CC8"/>
    <w:rsid w:val="00A133E0"/>
    <w:rsid w:val="00A1342E"/>
    <w:rsid w:val="00A134DF"/>
    <w:rsid w:val="00A13975"/>
    <w:rsid w:val="00A13A56"/>
    <w:rsid w:val="00A13AAD"/>
    <w:rsid w:val="00A13E81"/>
    <w:rsid w:val="00A13FFD"/>
    <w:rsid w:val="00A14465"/>
    <w:rsid w:val="00A144DB"/>
    <w:rsid w:val="00A145CD"/>
    <w:rsid w:val="00A14AC8"/>
    <w:rsid w:val="00A14F83"/>
    <w:rsid w:val="00A15053"/>
    <w:rsid w:val="00A150FC"/>
    <w:rsid w:val="00A15135"/>
    <w:rsid w:val="00A15182"/>
    <w:rsid w:val="00A1518B"/>
    <w:rsid w:val="00A15243"/>
    <w:rsid w:val="00A15861"/>
    <w:rsid w:val="00A1597B"/>
    <w:rsid w:val="00A15EE7"/>
    <w:rsid w:val="00A1619C"/>
    <w:rsid w:val="00A16850"/>
    <w:rsid w:val="00A17302"/>
    <w:rsid w:val="00A173B4"/>
    <w:rsid w:val="00A17538"/>
    <w:rsid w:val="00A17906"/>
    <w:rsid w:val="00A17A7A"/>
    <w:rsid w:val="00A17B68"/>
    <w:rsid w:val="00A17CB3"/>
    <w:rsid w:val="00A17DA5"/>
    <w:rsid w:val="00A17F39"/>
    <w:rsid w:val="00A201B6"/>
    <w:rsid w:val="00A2071C"/>
    <w:rsid w:val="00A209AD"/>
    <w:rsid w:val="00A20E16"/>
    <w:rsid w:val="00A211D4"/>
    <w:rsid w:val="00A2144E"/>
    <w:rsid w:val="00A2145C"/>
    <w:rsid w:val="00A218C6"/>
    <w:rsid w:val="00A219C0"/>
    <w:rsid w:val="00A21D78"/>
    <w:rsid w:val="00A21E77"/>
    <w:rsid w:val="00A21EDF"/>
    <w:rsid w:val="00A21F0A"/>
    <w:rsid w:val="00A2213A"/>
    <w:rsid w:val="00A22B27"/>
    <w:rsid w:val="00A22B2E"/>
    <w:rsid w:val="00A22BD7"/>
    <w:rsid w:val="00A22D99"/>
    <w:rsid w:val="00A22FBE"/>
    <w:rsid w:val="00A232F5"/>
    <w:rsid w:val="00A23482"/>
    <w:rsid w:val="00A23493"/>
    <w:rsid w:val="00A234FE"/>
    <w:rsid w:val="00A23694"/>
    <w:rsid w:val="00A23B58"/>
    <w:rsid w:val="00A23E32"/>
    <w:rsid w:val="00A23FD9"/>
    <w:rsid w:val="00A2443B"/>
    <w:rsid w:val="00A24688"/>
    <w:rsid w:val="00A24A55"/>
    <w:rsid w:val="00A24E69"/>
    <w:rsid w:val="00A24FC5"/>
    <w:rsid w:val="00A2532A"/>
    <w:rsid w:val="00A2566B"/>
    <w:rsid w:val="00A25BC7"/>
    <w:rsid w:val="00A25EFA"/>
    <w:rsid w:val="00A26284"/>
    <w:rsid w:val="00A26285"/>
    <w:rsid w:val="00A2695B"/>
    <w:rsid w:val="00A26A36"/>
    <w:rsid w:val="00A26B54"/>
    <w:rsid w:val="00A26DB6"/>
    <w:rsid w:val="00A2734C"/>
    <w:rsid w:val="00A276C4"/>
    <w:rsid w:val="00A27CE5"/>
    <w:rsid w:val="00A27EDE"/>
    <w:rsid w:val="00A27EFA"/>
    <w:rsid w:val="00A27FCA"/>
    <w:rsid w:val="00A30370"/>
    <w:rsid w:val="00A304D7"/>
    <w:rsid w:val="00A306C6"/>
    <w:rsid w:val="00A30A9B"/>
    <w:rsid w:val="00A30D60"/>
    <w:rsid w:val="00A30EDB"/>
    <w:rsid w:val="00A30FC0"/>
    <w:rsid w:val="00A31094"/>
    <w:rsid w:val="00A31B14"/>
    <w:rsid w:val="00A31EE7"/>
    <w:rsid w:val="00A3204F"/>
    <w:rsid w:val="00A324CF"/>
    <w:rsid w:val="00A327CD"/>
    <w:rsid w:val="00A328B0"/>
    <w:rsid w:val="00A32B57"/>
    <w:rsid w:val="00A32CC0"/>
    <w:rsid w:val="00A33492"/>
    <w:rsid w:val="00A334A8"/>
    <w:rsid w:val="00A3356B"/>
    <w:rsid w:val="00A3371B"/>
    <w:rsid w:val="00A33731"/>
    <w:rsid w:val="00A33B00"/>
    <w:rsid w:val="00A33B04"/>
    <w:rsid w:val="00A3438C"/>
    <w:rsid w:val="00A3442E"/>
    <w:rsid w:val="00A34547"/>
    <w:rsid w:val="00A350BB"/>
    <w:rsid w:val="00A350FF"/>
    <w:rsid w:val="00A352FB"/>
    <w:rsid w:val="00A35A96"/>
    <w:rsid w:val="00A35D61"/>
    <w:rsid w:val="00A35F30"/>
    <w:rsid w:val="00A360F9"/>
    <w:rsid w:val="00A367B2"/>
    <w:rsid w:val="00A36B31"/>
    <w:rsid w:val="00A37088"/>
    <w:rsid w:val="00A3708A"/>
    <w:rsid w:val="00A3732D"/>
    <w:rsid w:val="00A374AD"/>
    <w:rsid w:val="00A37536"/>
    <w:rsid w:val="00A37626"/>
    <w:rsid w:val="00A378F6"/>
    <w:rsid w:val="00A37BA0"/>
    <w:rsid w:val="00A37DAA"/>
    <w:rsid w:val="00A40174"/>
    <w:rsid w:val="00A40C50"/>
    <w:rsid w:val="00A41042"/>
    <w:rsid w:val="00A41159"/>
    <w:rsid w:val="00A4165A"/>
    <w:rsid w:val="00A4165B"/>
    <w:rsid w:val="00A41BD1"/>
    <w:rsid w:val="00A42175"/>
    <w:rsid w:val="00A4228A"/>
    <w:rsid w:val="00A4257E"/>
    <w:rsid w:val="00A426B6"/>
    <w:rsid w:val="00A43022"/>
    <w:rsid w:val="00A43258"/>
    <w:rsid w:val="00A433FF"/>
    <w:rsid w:val="00A434E1"/>
    <w:rsid w:val="00A43A61"/>
    <w:rsid w:val="00A43EC1"/>
    <w:rsid w:val="00A44025"/>
    <w:rsid w:val="00A440D0"/>
    <w:rsid w:val="00A4425E"/>
    <w:rsid w:val="00A44C62"/>
    <w:rsid w:val="00A44D24"/>
    <w:rsid w:val="00A44F25"/>
    <w:rsid w:val="00A44F8A"/>
    <w:rsid w:val="00A451AC"/>
    <w:rsid w:val="00A451C3"/>
    <w:rsid w:val="00A452EC"/>
    <w:rsid w:val="00A453A2"/>
    <w:rsid w:val="00A45601"/>
    <w:rsid w:val="00A456A4"/>
    <w:rsid w:val="00A456F9"/>
    <w:rsid w:val="00A45791"/>
    <w:rsid w:val="00A459B4"/>
    <w:rsid w:val="00A45BB6"/>
    <w:rsid w:val="00A460AD"/>
    <w:rsid w:val="00A46262"/>
    <w:rsid w:val="00A46290"/>
    <w:rsid w:val="00A46340"/>
    <w:rsid w:val="00A4648B"/>
    <w:rsid w:val="00A4672D"/>
    <w:rsid w:val="00A4691B"/>
    <w:rsid w:val="00A46C74"/>
    <w:rsid w:val="00A46CC6"/>
    <w:rsid w:val="00A46E03"/>
    <w:rsid w:val="00A46FB1"/>
    <w:rsid w:val="00A470A1"/>
    <w:rsid w:val="00A4711D"/>
    <w:rsid w:val="00A472C4"/>
    <w:rsid w:val="00A477FB"/>
    <w:rsid w:val="00A478CD"/>
    <w:rsid w:val="00A47A3D"/>
    <w:rsid w:val="00A47D37"/>
    <w:rsid w:val="00A50226"/>
    <w:rsid w:val="00A5030E"/>
    <w:rsid w:val="00A50469"/>
    <w:rsid w:val="00A505C5"/>
    <w:rsid w:val="00A50925"/>
    <w:rsid w:val="00A50C0D"/>
    <w:rsid w:val="00A50EBE"/>
    <w:rsid w:val="00A5103D"/>
    <w:rsid w:val="00A51127"/>
    <w:rsid w:val="00A517B0"/>
    <w:rsid w:val="00A51E07"/>
    <w:rsid w:val="00A522F5"/>
    <w:rsid w:val="00A5241C"/>
    <w:rsid w:val="00A527F0"/>
    <w:rsid w:val="00A52998"/>
    <w:rsid w:val="00A52C5C"/>
    <w:rsid w:val="00A52F43"/>
    <w:rsid w:val="00A5303B"/>
    <w:rsid w:val="00A53099"/>
    <w:rsid w:val="00A530CD"/>
    <w:rsid w:val="00A532C6"/>
    <w:rsid w:val="00A53401"/>
    <w:rsid w:val="00A534A8"/>
    <w:rsid w:val="00A5351E"/>
    <w:rsid w:val="00A53626"/>
    <w:rsid w:val="00A53A38"/>
    <w:rsid w:val="00A53C85"/>
    <w:rsid w:val="00A53FC1"/>
    <w:rsid w:val="00A5403E"/>
    <w:rsid w:val="00A54441"/>
    <w:rsid w:val="00A547A6"/>
    <w:rsid w:val="00A54A54"/>
    <w:rsid w:val="00A550C9"/>
    <w:rsid w:val="00A5531A"/>
    <w:rsid w:val="00A5538F"/>
    <w:rsid w:val="00A553B9"/>
    <w:rsid w:val="00A55411"/>
    <w:rsid w:val="00A5573E"/>
    <w:rsid w:val="00A55818"/>
    <w:rsid w:val="00A55CB7"/>
    <w:rsid w:val="00A55CF6"/>
    <w:rsid w:val="00A55D26"/>
    <w:rsid w:val="00A55EBB"/>
    <w:rsid w:val="00A561A0"/>
    <w:rsid w:val="00A56666"/>
    <w:rsid w:val="00A56CE9"/>
    <w:rsid w:val="00A57119"/>
    <w:rsid w:val="00A571DE"/>
    <w:rsid w:val="00A57325"/>
    <w:rsid w:val="00A573F7"/>
    <w:rsid w:val="00A575FB"/>
    <w:rsid w:val="00A577B0"/>
    <w:rsid w:val="00A5791B"/>
    <w:rsid w:val="00A57C1E"/>
    <w:rsid w:val="00A57C87"/>
    <w:rsid w:val="00A600EF"/>
    <w:rsid w:val="00A601D0"/>
    <w:rsid w:val="00A6022B"/>
    <w:rsid w:val="00A60338"/>
    <w:rsid w:val="00A6082F"/>
    <w:rsid w:val="00A61137"/>
    <w:rsid w:val="00A613AC"/>
    <w:rsid w:val="00A6153B"/>
    <w:rsid w:val="00A61ADF"/>
    <w:rsid w:val="00A61EF3"/>
    <w:rsid w:val="00A6209E"/>
    <w:rsid w:val="00A62827"/>
    <w:rsid w:val="00A628A0"/>
    <w:rsid w:val="00A6298D"/>
    <w:rsid w:val="00A62A15"/>
    <w:rsid w:val="00A62EA1"/>
    <w:rsid w:val="00A62F75"/>
    <w:rsid w:val="00A632A6"/>
    <w:rsid w:val="00A634EB"/>
    <w:rsid w:val="00A636E3"/>
    <w:rsid w:val="00A639A2"/>
    <w:rsid w:val="00A639EE"/>
    <w:rsid w:val="00A63C5C"/>
    <w:rsid w:val="00A63E74"/>
    <w:rsid w:val="00A644E7"/>
    <w:rsid w:val="00A64505"/>
    <w:rsid w:val="00A645A5"/>
    <w:rsid w:val="00A64917"/>
    <w:rsid w:val="00A64A43"/>
    <w:rsid w:val="00A64A63"/>
    <w:rsid w:val="00A64C6F"/>
    <w:rsid w:val="00A652EA"/>
    <w:rsid w:val="00A65A1C"/>
    <w:rsid w:val="00A65D1A"/>
    <w:rsid w:val="00A65F26"/>
    <w:rsid w:val="00A65F6D"/>
    <w:rsid w:val="00A66106"/>
    <w:rsid w:val="00A6617D"/>
    <w:rsid w:val="00A66319"/>
    <w:rsid w:val="00A663DF"/>
    <w:rsid w:val="00A664FE"/>
    <w:rsid w:val="00A668D3"/>
    <w:rsid w:val="00A668EC"/>
    <w:rsid w:val="00A66A02"/>
    <w:rsid w:val="00A66B0C"/>
    <w:rsid w:val="00A66E1D"/>
    <w:rsid w:val="00A67E99"/>
    <w:rsid w:val="00A67FBD"/>
    <w:rsid w:val="00A70076"/>
    <w:rsid w:val="00A703AB"/>
    <w:rsid w:val="00A705BA"/>
    <w:rsid w:val="00A706A8"/>
    <w:rsid w:val="00A70BAC"/>
    <w:rsid w:val="00A70D3B"/>
    <w:rsid w:val="00A7112D"/>
    <w:rsid w:val="00A711BC"/>
    <w:rsid w:val="00A71254"/>
    <w:rsid w:val="00A71521"/>
    <w:rsid w:val="00A71C60"/>
    <w:rsid w:val="00A72091"/>
    <w:rsid w:val="00A7253D"/>
    <w:rsid w:val="00A726C8"/>
    <w:rsid w:val="00A727B6"/>
    <w:rsid w:val="00A72AEE"/>
    <w:rsid w:val="00A72CBF"/>
    <w:rsid w:val="00A731C7"/>
    <w:rsid w:val="00A7394A"/>
    <w:rsid w:val="00A743D8"/>
    <w:rsid w:val="00A743EE"/>
    <w:rsid w:val="00A748ED"/>
    <w:rsid w:val="00A74910"/>
    <w:rsid w:val="00A749B6"/>
    <w:rsid w:val="00A75025"/>
    <w:rsid w:val="00A750C8"/>
    <w:rsid w:val="00A7513C"/>
    <w:rsid w:val="00A75411"/>
    <w:rsid w:val="00A7555A"/>
    <w:rsid w:val="00A75827"/>
    <w:rsid w:val="00A7658A"/>
    <w:rsid w:val="00A7665B"/>
    <w:rsid w:val="00A76B55"/>
    <w:rsid w:val="00A76FD1"/>
    <w:rsid w:val="00A772DF"/>
    <w:rsid w:val="00A7742E"/>
    <w:rsid w:val="00A7765D"/>
    <w:rsid w:val="00A777D5"/>
    <w:rsid w:val="00A779E8"/>
    <w:rsid w:val="00A77C07"/>
    <w:rsid w:val="00A77D5F"/>
    <w:rsid w:val="00A77F32"/>
    <w:rsid w:val="00A77F65"/>
    <w:rsid w:val="00A8020F"/>
    <w:rsid w:val="00A804D2"/>
    <w:rsid w:val="00A80A84"/>
    <w:rsid w:val="00A813A3"/>
    <w:rsid w:val="00A817B8"/>
    <w:rsid w:val="00A81DC0"/>
    <w:rsid w:val="00A81DD0"/>
    <w:rsid w:val="00A8204F"/>
    <w:rsid w:val="00A82201"/>
    <w:rsid w:val="00A8231B"/>
    <w:rsid w:val="00A8296B"/>
    <w:rsid w:val="00A82997"/>
    <w:rsid w:val="00A8333C"/>
    <w:rsid w:val="00A83635"/>
    <w:rsid w:val="00A8366F"/>
    <w:rsid w:val="00A839F9"/>
    <w:rsid w:val="00A83A5F"/>
    <w:rsid w:val="00A83AA2"/>
    <w:rsid w:val="00A83B6E"/>
    <w:rsid w:val="00A8425D"/>
    <w:rsid w:val="00A84289"/>
    <w:rsid w:val="00A842D3"/>
    <w:rsid w:val="00A845AB"/>
    <w:rsid w:val="00A849A7"/>
    <w:rsid w:val="00A84F90"/>
    <w:rsid w:val="00A852F1"/>
    <w:rsid w:val="00A853A2"/>
    <w:rsid w:val="00A85B63"/>
    <w:rsid w:val="00A86277"/>
    <w:rsid w:val="00A86501"/>
    <w:rsid w:val="00A86853"/>
    <w:rsid w:val="00A86886"/>
    <w:rsid w:val="00A86980"/>
    <w:rsid w:val="00A86F26"/>
    <w:rsid w:val="00A871F7"/>
    <w:rsid w:val="00A87812"/>
    <w:rsid w:val="00A87843"/>
    <w:rsid w:val="00A87D30"/>
    <w:rsid w:val="00A87F2F"/>
    <w:rsid w:val="00A9012B"/>
    <w:rsid w:val="00A901F2"/>
    <w:rsid w:val="00A90263"/>
    <w:rsid w:val="00A904B1"/>
    <w:rsid w:val="00A90758"/>
    <w:rsid w:val="00A9078A"/>
    <w:rsid w:val="00A90D00"/>
    <w:rsid w:val="00A90F31"/>
    <w:rsid w:val="00A91056"/>
    <w:rsid w:val="00A910AA"/>
    <w:rsid w:val="00A910C8"/>
    <w:rsid w:val="00A9112A"/>
    <w:rsid w:val="00A91334"/>
    <w:rsid w:val="00A914DF"/>
    <w:rsid w:val="00A91920"/>
    <w:rsid w:val="00A91A8B"/>
    <w:rsid w:val="00A91AEF"/>
    <w:rsid w:val="00A91FD7"/>
    <w:rsid w:val="00A9217B"/>
    <w:rsid w:val="00A9219C"/>
    <w:rsid w:val="00A923CD"/>
    <w:rsid w:val="00A92547"/>
    <w:rsid w:val="00A92791"/>
    <w:rsid w:val="00A92833"/>
    <w:rsid w:val="00A929E9"/>
    <w:rsid w:val="00A92A20"/>
    <w:rsid w:val="00A92D76"/>
    <w:rsid w:val="00A930B5"/>
    <w:rsid w:val="00A936E0"/>
    <w:rsid w:val="00A93836"/>
    <w:rsid w:val="00A93CC5"/>
    <w:rsid w:val="00A93D43"/>
    <w:rsid w:val="00A93E1C"/>
    <w:rsid w:val="00A94098"/>
    <w:rsid w:val="00A941DD"/>
    <w:rsid w:val="00A94501"/>
    <w:rsid w:val="00A94778"/>
    <w:rsid w:val="00A947E5"/>
    <w:rsid w:val="00A94904"/>
    <w:rsid w:val="00A949E7"/>
    <w:rsid w:val="00A94C6D"/>
    <w:rsid w:val="00A950A7"/>
    <w:rsid w:val="00A950FE"/>
    <w:rsid w:val="00A9510A"/>
    <w:rsid w:val="00A95513"/>
    <w:rsid w:val="00A959E0"/>
    <w:rsid w:val="00A95B21"/>
    <w:rsid w:val="00A95EB7"/>
    <w:rsid w:val="00A95FD7"/>
    <w:rsid w:val="00A961A8"/>
    <w:rsid w:val="00A96330"/>
    <w:rsid w:val="00A9651C"/>
    <w:rsid w:val="00A96894"/>
    <w:rsid w:val="00A96CA4"/>
    <w:rsid w:val="00A96EC3"/>
    <w:rsid w:val="00A972E7"/>
    <w:rsid w:val="00A974C1"/>
    <w:rsid w:val="00A976DF"/>
    <w:rsid w:val="00AA00E6"/>
    <w:rsid w:val="00AA02A8"/>
    <w:rsid w:val="00AA0725"/>
    <w:rsid w:val="00AA0D5F"/>
    <w:rsid w:val="00AA0D88"/>
    <w:rsid w:val="00AA0DA7"/>
    <w:rsid w:val="00AA1921"/>
    <w:rsid w:val="00AA197A"/>
    <w:rsid w:val="00AA1A3F"/>
    <w:rsid w:val="00AA1D00"/>
    <w:rsid w:val="00AA1F6F"/>
    <w:rsid w:val="00AA21DC"/>
    <w:rsid w:val="00AA2203"/>
    <w:rsid w:val="00AA24BC"/>
    <w:rsid w:val="00AA251D"/>
    <w:rsid w:val="00AA2637"/>
    <w:rsid w:val="00AA26DA"/>
    <w:rsid w:val="00AA2892"/>
    <w:rsid w:val="00AA2D22"/>
    <w:rsid w:val="00AA2EDD"/>
    <w:rsid w:val="00AA31CF"/>
    <w:rsid w:val="00AA3220"/>
    <w:rsid w:val="00AA36BC"/>
    <w:rsid w:val="00AA3749"/>
    <w:rsid w:val="00AA37F1"/>
    <w:rsid w:val="00AA3A3A"/>
    <w:rsid w:val="00AA3D8D"/>
    <w:rsid w:val="00AA3F11"/>
    <w:rsid w:val="00AA3FBB"/>
    <w:rsid w:val="00AA41FC"/>
    <w:rsid w:val="00AA43CB"/>
    <w:rsid w:val="00AA44CB"/>
    <w:rsid w:val="00AA44E1"/>
    <w:rsid w:val="00AA4545"/>
    <w:rsid w:val="00AA455E"/>
    <w:rsid w:val="00AA4A78"/>
    <w:rsid w:val="00AA4AD7"/>
    <w:rsid w:val="00AA4B17"/>
    <w:rsid w:val="00AA4C5F"/>
    <w:rsid w:val="00AA4FD2"/>
    <w:rsid w:val="00AA51A3"/>
    <w:rsid w:val="00AA532F"/>
    <w:rsid w:val="00AA5C46"/>
    <w:rsid w:val="00AA5F48"/>
    <w:rsid w:val="00AA6188"/>
    <w:rsid w:val="00AA61BA"/>
    <w:rsid w:val="00AA61D0"/>
    <w:rsid w:val="00AA6711"/>
    <w:rsid w:val="00AA6852"/>
    <w:rsid w:val="00AA6A5F"/>
    <w:rsid w:val="00AA6B02"/>
    <w:rsid w:val="00AA6B61"/>
    <w:rsid w:val="00AA6C71"/>
    <w:rsid w:val="00AA6FD7"/>
    <w:rsid w:val="00AA6FEC"/>
    <w:rsid w:val="00AA753B"/>
    <w:rsid w:val="00AA76DA"/>
    <w:rsid w:val="00AA7736"/>
    <w:rsid w:val="00AA7A2E"/>
    <w:rsid w:val="00AA7CA3"/>
    <w:rsid w:val="00AB00B1"/>
    <w:rsid w:val="00AB01A0"/>
    <w:rsid w:val="00AB01EF"/>
    <w:rsid w:val="00AB0275"/>
    <w:rsid w:val="00AB030B"/>
    <w:rsid w:val="00AB103D"/>
    <w:rsid w:val="00AB1236"/>
    <w:rsid w:val="00AB12FD"/>
    <w:rsid w:val="00AB1631"/>
    <w:rsid w:val="00AB185E"/>
    <w:rsid w:val="00AB1E9E"/>
    <w:rsid w:val="00AB1F69"/>
    <w:rsid w:val="00AB2138"/>
    <w:rsid w:val="00AB252D"/>
    <w:rsid w:val="00AB2554"/>
    <w:rsid w:val="00AB2C78"/>
    <w:rsid w:val="00AB2CE4"/>
    <w:rsid w:val="00AB2D3E"/>
    <w:rsid w:val="00AB2F70"/>
    <w:rsid w:val="00AB307A"/>
    <w:rsid w:val="00AB31DF"/>
    <w:rsid w:val="00AB31F6"/>
    <w:rsid w:val="00AB3333"/>
    <w:rsid w:val="00AB3709"/>
    <w:rsid w:val="00AB3726"/>
    <w:rsid w:val="00AB39AC"/>
    <w:rsid w:val="00AB3CF1"/>
    <w:rsid w:val="00AB4A0B"/>
    <w:rsid w:val="00AB4A1A"/>
    <w:rsid w:val="00AB4F54"/>
    <w:rsid w:val="00AB56FE"/>
    <w:rsid w:val="00AB57CE"/>
    <w:rsid w:val="00AB5C1B"/>
    <w:rsid w:val="00AB5CF0"/>
    <w:rsid w:val="00AB66B8"/>
    <w:rsid w:val="00AB6733"/>
    <w:rsid w:val="00AB67CC"/>
    <w:rsid w:val="00AB6B5C"/>
    <w:rsid w:val="00AB6B68"/>
    <w:rsid w:val="00AB711E"/>
    <w:rsid w:val="00AB7F11"/>
    <w:rsid w:val="00AC09C5"/>
    <w:rsid w:val="00AC0C70"/>
    <w:rsid w:val="00AC1353"/>
    <w:rsid w:val="00AC1B85"/>
    <w:rsid w:val="00AC1B98"/>
    <w:rsid w:val="00AC1C74"/>
    <w:rsid w:val="00AC1CC1"/>
    <w:rsid w:val="00AC1EA3"/>
    <w:rsid w:val="00AC230D"/>
    <w:rsid w:val="00AC232A"/>
    <w:rsid w:val="00AC292E"/>
    <w:rsid w:val="00AC2B53"/>
    <w:rsid w:val="00AC2BF2"/>
    <w:rsid w:val="00AC35DA"/>
    <w:rsid w:val="00AC3658"/>
    <w:rsid w:val="00AC3782"/>
    <w:rsid w:val="00AC37FF"/>
    <w:rsid w:val="00AC3884"/>
    <w:rsid w:val="00AC39CA"/>
    <w:rsid w:val="00AC4221"/>
    <w:rsid w:val="00AC4382"/>
    <w:rsid w:val="00AC450E"/>
    <w:rsid w:val="00AC4B2B"/>
    <w:rsid w:val="00AC4BB7"/>
    <w:rsid w:val="00AC4E26"/>
    <w:rsid w:val="00AC5012"/>
    <w:rsid w:val="00AC51CB"/>
    <w:rsid w:val="00AC5369"/>
    <w:rsid w:val="00AC5A04"/>
    <w:rsid w:val="00AC5AE5"/>
    <w:rsid w:val="00AC5C1E"/>
    <w:rsid w:val="00AC5C65"/>
    <w:rsid w:val="00AC5DF9"/>
    <w:rsid w:val="00AC63A9"/>
    <w:rsid w:val="00AC6462"/>
    <w:rsid w:val="00AC6560"/>
    <w:rsid w:val="00AC6A45"/>
    <w:rsid w:val="00AC6F5B"/>
    <w:rsid w:val="00AC7396"/>
    <w:rsid w:val="00AC75C6"/>
    <w:rsid w:val="00AC7DD2"/>
    <w:rsid w:val="00AC7F9B"/>
    <w:rsid w:val="00AD019B"/>
    <w:rsid w:val="00AD049A"/>
    <w:rsid w:val="00AD059F"/>
    <w:rsid w:val="00AD05D6"/>
    <w:rsid w:val="00AD05EC"/>
    <w:rsid w:val="00AD07B6"/>
    <w:rsid w:val="00AD09B9"/>
    <w:rsid w:val="00AD0B30"/>
    <w:rsid w:val="00AD0DC3"/>
    <w:rsid w:val="00AD1041"/>
    <w:rsid w:val="00AD15D0"/>
    <w:rsid w:val="00AD1617"/>
    <w:rsid w:val="00AD176D"/>
    <w:rsid w:val="00AD1F16"/>
    <w:rsid w:val="00AD236A"/>
    <w:rsid w:val="00AD2477"/>
    <w:rsid w:val="00AD26D1"/>
    <w:rsid w:val="00AD2759"/>
    <w:rsid w:val="00AD2980"/>
    <w:rsid w:val="00AD2C70"/>
    <w:rsid w:val="00AD2DEA"/>
    <w:rsid w:val="00AD3037"/>
    <w:rsid w:val="00AD3048"/>
    <w:rsid w:val="00AD3183"/>
    <w:rsid w:val="00AD319B"/>
    <w:rsid w:val="00AD324C"/>
    <w:rsid w:val="00AD3618"/>
    <w:rsid w:val="00AD38D1"/>
    <w:rsid w:val="00AD3954"/>
    <w:rsid w:val="00AD3B1A"/>
    <w:rsid w:val="00AD3BE9"/>
    <w:rsid w:val="00AD3ECA"/>
    <w:rsid w:val="00AD3F6A"/>
    <w:rsid w:val="00AD444B"/>
    <w:rsid w:val="00AD4652"/>
    <w:rsid w:val="00AD49BF"/>
    <w:rsid w:val="00AD49C7"/>
    <w:rsid w:val="00AD4F8E"/>
    <w:rsid w:val="00AD4F94"/>
    <w:rsid w:val="00AD50AC"/>
    <w:rsid w:val="00AD5593"/>
    <w:rsid w:val="00AD5995"/>
    <w:rsid w:val="00AD5BBA"/>
    <w:rsid w:val="00AD5C92"/>
    <w:rsid w:val="00AD5F47"/>
    <w:rsid w:val="00AD6277"/>
    <w:rsid w:val="00AD6467"/>
    <w:rsid w:val="00AD675B"/>
    <w:rsid w:val="00AD6DA9"/>
    <w:rsid w:val="00AD70E5"/>
    <w:rsid w:val="00AD7190"/>
    <w:rsid w:val="00AD76AD"/>
    <w:rsid w:val="00AD78A5"/>
    <w:rsid w:val="00AD7A1F"/>
    <w:rsid w:val="00AD7D38"/>
    <w:rsid w:val="00AE00FA"/>
    <w:rsid w:val="00AE016D"/>
    <w:rsid w:val="00AE0494"/>
    <w:rsid w:val="00AE04B3"/>
    <w:rsid w:val="00AE05BA"/>
    <w:rsid w:val="00AE0771"/>
    <w:rsid w:val="00AE0D0B"/>
    <w:rsid w:val="00AE0DCD"/>
    <w:rsid w:val="00AE1241"/>
    <w:rsid w:val="00AE1243"/>
    <w:rsid w:val="00AE128D"/>
    <w:rsid w:val="00AE17CC"/>
    <w:rsid w:val="00AE1FF0"/>
    <w:rsid w:val="00AE24FC"/>
    <w:rsid w:val="00AE2B40"/>
    <w:rsid w:val="00AE2CBD"/>
    <w:rsid w:val="00AE2FE7"/>
    <w:rsid w:val="00AE3155"/>
    <w:rsid w:val="00AE33B6"/>
    <w:rsid w:val="00AE3C47"/>
    <w:rsid w:val="00AE3EC9"/>
    <w:rsid w:val="00AE40EB"/>
    <w:rsid w:val="00AE43C2"/>
    <w:rsid w:val="00AE4483"/>
    <w:rsid w:val="00AE4BCF"/>
    <w:rsid w:val="00AE51D4"/>
    <w:rsid w:val="00AE5423"/>
    <w:rsid w:val="00AE5445"/>
    <w:rsid w:val="00AE56AF"/>
    <w:rsid w:val="00AE571E"/>
    <w:rsid w:val="00AE5774"/>
    <w:rsid w:val="00AE5828"/>
    <w:rsid w:val="00AE5CFA"/>
    <w:rsid w:val="00AE6201"/>
    <w:rsid w:val="00AE6AB9"/>
    <w:rsid w:val="00AE6C69"/>
    <w:rsid w:val="00AE6EAC"/>
    <w:rsid w:val="00AE70E1"/>
    <w:rsid w:val="00AE7362"/>
    <w:rsid w:val="00AE73F3"/>
    <w:rsid w:val="00AE742A"/>
    <w:rsid w:val="00AE7B60"/>
    <w:rsid w:val="00AE7C1A"/>
    <w:rsid w:val="00AE7DED"/>
    <w:rsid w:val="00AE7F83"/>
    <w:rsid w:val="00AF014F"/>
    <w:rsid w:val="00AF02F1"/>
    <w:rsid w:val="00AF03DB"/>
    <w:rsid w:val="00AF0713"/>
    <w:rsid w:val="00AF0932"/>
    <w:rsid w:val="00AF0973"/>
    <w:rsid w:val="00AF0A95"/>
    <w:rsid w:val="00AF100C"/>
    <w:rsid w:val="00AF13A7"/>
    <w:rsid w:val="00AF14A9"/>
    <w:rsid w:val="00AF1858"/>
    <w:rsid w:val="00AF1BD2"/>
    <w:rsid w:val="00AF268A"/>
    <w:rsid w:val="00AF28F2"/>
    <w:rsid w:val="00AF2E68"/>
    <w:rsid w:val="00AF32DB"/>
    <w:rsid w:val="00AF3735"/>
    <w:rsid w:val="00AF3A0D"/>
    <w:rsid w:val="00AF3A8D"/>
    <w:rsid w:val="00AF3B8B"/>
    <w:rsid w:val="00AF3BA5"/>
    <w:rsid w:val="00AF4149"/>
    <w:rsid w:val="00AF4498"/>
    <w:rsid w:val="00AF46ED"/>
    <w:rsid w:val="00AF4E16"/>
    <w:rsid w:val="00AF4E6D"/>
    <w:rsid w:val="00AF5327"/>
    <w:rsid w:val="00AF553B"/>
    <w:rsid w:val="00AF57E5"/>
    <w:rsid w:val="00AF5A25"/>
    <w:rsid w:val="00AF5FFB"/>
    <w:rsid w:val="00AF6417"/>
    <w:rsid w:val="00AF65B9"/>
    <w:rsid w:val="00AF67A7"/>
    <w:rsid w:val="00AF6832"/>
    <w:rsid w:val="00AF69FA"/>
    <w:rsid w:val="00AF7399"/>
    <w:rsid w:val="00AF79C7"/>
    <w:rsid w:val="00AF7EAE"/>
    <w:rsid w:val="00B000A1"/>
    <w:rsid w:val="00B0083D"/>
    <w:rsid w:val="00B00918"/>
    <w:rsid w:val="00B00C42"/>
    <w:rsid w:val="00B00DAD"/>
    <w:rsid w:val="00B00EA6"/>
    <w:rsid w:val="00B0128D"/>
    <w:rsid w:val="00B012C2"/>
    <w:rsid w:val="00B014B2"/>
    <w:rsid w:val="00B014EE"/>
    <w:rsid w:val="00B018C9"/>
    <w:rsid w:val="00B019A2"/>
    <w:rsid w:val="00B01A70"/>
    <w:rsid w:val="00B01EE7"/>
    <w:rsid w:val="00B01F2A"/>
    <w:rsid w:val="00B02014"/>
    <w:rsid w:val="00B025F1"/>
    <w:rsid w:val="00B027D7"/>
    <w:rsid w:val="00B02B7F"/>
    <w:rsid w:val="00B02EDB"/>
    <w:rsid w:val="00B0332F"/>
    <w:rsid w:val="00B03366"/>
    <w:rsid w:val="00B0359C"/>
    <w:rsid w:val="00B03831"/>
    <w:rsid w:val="00B03A47"/>
    <w:rsid w:val="00B03B78"/>
    <w:rsid w:val="00B03BF9"/>
    <w:rsid w:val="00B03C39"/>
    <w:rsid w:val="00B03E2F"/>
    <w:rsid w:val="00B03FBE"/>
    <w:rsid w:val="00B0413C"/>
    <w:rsid w:val="00B04347"/>
    <w:rsid w:val="00B043A1"/>
    <w:rsid w:val="00B0441D"/>
    <w:rsid w:val="00B04702"/>
    <w:rsid w:val="00B04E79"/>
    <w:rsid w:val="00B050C2"/>
    <w:rsid w:val="00B05136"/>
    <w:rsid w:val="00B0535B"/>
    <w:rsid w:val="00B05471"/>
    <w:rsid w:val="00B05504"/>
    <w:rsid w:val="00B056B6"/>
    <w:rsid w:val="00B05A56"/>
    <w:rsid w:val="00B05ABD"/>
    <w:rsid w:val="00B05C5A"/>
    <w:rsid w:val="00B05C8B"/>
    <w:rsid w:val="00B05D6D"/>
    <w:rsid w:val="00B062AB"/>
    <w:rsid w:val="00B062B4"/>
    <w:rsid w:val="00B0679D"/>
    <w:rsid w:val="00B067CE"/>
    <w:rsid w:val="00B067E8"/>
    <w:rsid w:val="00B06993"/>
    <w:rsid w:val="00B07066"/>
    <w:rsid w:val="00B07427"/>
    <w:rsid w:val="00B07582"/>
    <w:rsid w:val="00B077B3"/>
    <w:rsid w:val="00B07AFA"/>
    <w:rsid w:val="00B07F1F"/>
    <w:rsid w:val="00B10138"/>
    <w:rsid w:val="00B10946"/>
    <w:rsid w:val="00B10A7E"/>
    <w:rsid w:val="00B10E6F"/>
    <w:rsid w:val="00B1108E"/>
    <w:rsid w:val="00B110DB"/>
    <w:rsid w:val="00B115F0"/>
    <w:rsid w:val="00B1164C"/>
    <w:rsid w:val="00B116D6"/>
    <w:rsid w:val="00B11A70"/>
    <w:rsid w:val="00B11C73"/>
    <w:rsid w:val="00B11D37"/>
    <w:rsid w:val="00B1257C"/>
    <w:rsid w:val="00B1272B"/>
    <w:rsid w:val="00B12765"/>
    <w:rsid w:val="00B12A40"/>
    <w:rsid w:val="00B12BDE"/>
    <w:rsid w:val="00B12C8E"/>
    <w:rsid w:val="00B13277"/>
    <w:rsid w:val="00B13A81"/>
    <w:rsid w:val="00B13A98"/>
    <w:rsid w:val="00B13AB4"/>
    <w:rsid w:val="00B13CAB"/>
    <w:rsid w:val="00B141D9"/>
    <w:rsid w:val="00B141F0"/>
    <w:rsid w:val="00B14280"/>
    <w:rsid w:val="00B1459E"/>
    <w:rsid w:val="00B1488C"/>
    <w:rsid w:val="00B14B68"/>
    <w:rsid w:val="00B14C4E"/>
    <w:rsid w:val="00B14C8B"/>
    <w:rsid w:val="00B14EE4"/>
    <w:rsid w:val="00B15115"/>
    <w:rsid w:val="00B15D0D"/>
    <w:rsid w:val="00B15DAC"/>
    <w:rsid w:val="00B168AC"/>
    <w:rsid w:val="00B16E23"/>
    <w:rsid w:val="00B16FD6"/>
    <w:rsid w:val="00B170D5"/>
    <w:rsid w:val="00B17431"/>
    <w:rsid w:val="00B177FA"/>
    <w:rsid w:val="00B1781E"/>
    <w:rsid w:val="00B17D68"/>
    <w:rsid w:val="00B17FA2"/>
    <w:rsid w:val="00B201CA"/>
    <w:rsid w:val="00B20636"/>
    <w:rsid w:val="00B20BD8"/>
    <w:rsid w:val="00B20F90"/>
    <w:rsid w:val="00B21085"/>
    <w:rsid w:val="00B211C0"/>
    <w:rsid w:val="00B2120A"/>
    <w:rsid w:val="00B21242"/>
    <w:rsid w:val="00B2171F"/>
    <w:rsid w:val="00B2192B"/>
    <w:rsid w:val="00B2195F"/>
    <w:rsid w:val="00B219D4"/>
    <w:rsid w:val="00B21EAE"/>
    <w:rsid w:val="00B22213"/>
    <w:rsid w:val="00B22359"/>
    <w:rsid w:val="00B2258B"/>
    <w:rsid w:val="00B226EB"/>
    <w:rsid w:val="00B22721"/>
    <w:rsid w:val="00B227E2"/>
    <w:rsid w:val="00B22837"/>
    <w:rsid w:val="00B22A35"/>
    <w:rsid w:val="00B22A50"/>
    <w:rsid w:val="00B23105"/>
    <w:rsid w:val="00B23128"/>
    <w:rsid w:val="00B23336"/>
    <w:rsid w:val="00B236E4"/>
    <w:rsid w:val="00B2392D"/>
    <w:rsid w:val="00B23952"/>
    <w:rsid w:val="00B23CB9"/>
    <w:rsid w:val="00B23D04"/>
    <w:rsid w:val="00B23DA9"/>
    <w:rsid w:val="00B23E63"/>
    <w:rsid w:val="00B23EF7"/>
    <w:rsid w:val="00B24080"/>
    <w:rsid w:val="00B2428A"/>
    <w:rsid w:val="00B2434D"/>
    <w:rsid w:val="00B2441D"/>
    <w:rsid w:val="00B24691"/>
    <w:rsid w:val="00B24707"/>
    <w:rsid w:val="00B248E7"/>
    <w:rsid w:val="00B24C50"/>
    <w:rsid w:val="00B251BF"/>
    <w:rsid w:val="00B2544F"/>
    <w:rsid w:val="00B25556"/>
    <w:rsid w:val="00B25572"/>
    <w:rsid w:val="00B256A4"/>
    <w:rsid w:val="00B257BD"/>
    <w:rsid w:val="00B259F3"/>
    <w:rsid w:val="00B25E74"/>
    <w:rsid w:val="00B262BB"/>
    <w:rsid w:val="00B2653C"/>
    <w:rsid w:val="00B2655E"/>
    <w:rsid w:val="00B266E1"/>
    <w:rsid w:val="00B26709"/>
    <w:rsid w:val="00B26767"/>
    <w:rsid w:val="00B26BF5"/>
    <w:rsid w:val="00B26D2F"/>
    <w:rsid w:val="00B2721D"/>
    <w:rsid w:val="00B27258"/>
    <w:rsid w:val="00B276B7"/>
    <w:rsid w:val="00B2774F"/>
    <w:rsid w:val="00B278F1"/>
    <w:rsid w:val="00B27A5D"/>
    <w:rsid w:val="00B27B30"/>
    <w:rsid w:val="00B27BBA"/>
    <w:rsid w:val="00B301A7"/>
    <w:rsid w:val="00B304F2"/>
    <w:rsid w:val="00B30950"/>
    <w:rsid w:val="00B30C8D"/>
    <w:rsid w:val="00B30FFD"/>
    <w:rsid w:val="00B31190"/>
    <w:rsid w:val="00B311BB"/>
    <w:rsid w:val="00B3173D"/>
    <w:rsid w:val="00B317F3"/>
    <w:rsid w:val="00B318F9"/>
    <w:rsid w:val="00B31C70"/>
    <w:rsid w:val="00B31D49"/>
    <w:rsid w:val="00B32833"/>
    <w:rsid w:val="00B32BCA"/>
    <w:rsid w:val="00B32C3E"/>
    <w:rsid w:val="00B32D60"/>
    <w:rsid w:val="00B32E33"/>
    <w:rsid w:val="00B3307F"/>
    <w:rsid w:val="00B3313F"/>
    <w:rsid w:val="00B33788"/>
    <w:rsid w:val="00B33A30"/>
    <w:rsid w:val="00B33DB3"/>
    <w:rsid w:val="00B33EB9"/>
    <w:rsid w:val="00B341AF"/>
    <w:rsid w:val="00B343BF"/>
    <w:rsid w:val="00B343CD"/>
    <w:rsid w:val="00B34D18"/>
    <w:rsid w:val="00B35612"/>
    <w:rsid w:val="00B359C9"/>
    <w:rsid w:val="00B35ADC"/>
    <w:rsid w:val="00B3628B"/>
    <w:rsid w:val="00B3651E"/>
    <w:rsid w:val="00B366DB"/>
    <w:rsid w:val="00B3673C"/>
    <w:rsid w:val="00B36BE4"/>
    <w:rsid w:val="00B36CFB"/>
    <w:rsid w:val="00B36E85"/>
    <w:rsid w:val="00B3700E"/>
    <w:rsid w:val="00B370DB"/>
    <w:rsid w:val="00B3756E"/>
    <w:rsid w:val="00B37F7F"/>
    <w:rsid w:val="00B37FD0"/>
    <w:rsid w:val="00B40250"/>
    <w:rsid w:val="00B40827"/>
    <w:rsid w:val="00B40934"/>
    <w:rsid w:val="00B40C92"/>
    <w:rsid w:val="00B40E08"/>
    <w:rsid w:val="00B40E1C"/>
    <w:rsid w:val="00B41466"/>
    <w:rsid w:val="00B414C8"/>
    <w:rsid w:val="00B414E0"/>
    <w:rsid w:val="00B41718"/>
    <w:rsid w:val="00B4171C"/>
    <w:rsid w:val="00B41843"/>
    <w:rsid w:val="00B41961"/>
    <w:rsid w:val="00B41FF3"/>
    <w:rsid w:val="00B421B0"/>
    <w:rsid w:val="00B424AF"/>
    <w:rsid w:val="00B428FB"/>
    <w:rsid w:val="00B42935"/>
    <w:rsid w:val="00B42B24"/>
    <w:rsid w:val="00B42F06"/>
    <w:rsid w:val="00B42FB7"/>
    <w:rsid w:val="00B43550"/>
    <w:rsid w:val="00B43886"/>
    <w:rsid w:val="00B43B05"/>
    <w:rsid w:val="00B43D7E"/>
    <w:rsid w:val="00B43F25"/>
    <w:rsid w:val="00B44188"/>
    <w:rsid w:val="00B445AA"/>
    <w:rsid w:val="00B446FC"/>
    <w:rsid w:val="00B44701"/>
    <w:rsid w:val="00B44703"/>
    <w:rsid w:val="00B448EF"/>
    <w:rsid w:val="00B44BA2"/>
    <w:rsid w:val="00B44BAE"/>
    <w:rsid w:val="00B44BCB"/>
    <w:rsid w:val="00B44BD7"/>
    <w:rsid w:val="00B453F7"/>
    <w:rsid w:val="00B45418"/>
    <w:rsid w:val="00B457C9"/>
    <w:rsid w:val="00B457F4"/>
    <w:rsid w:val="00B45EAB"/>
    <w:rsid w:val="00B46843"/>
    <w:rsid w:val="00B468EB"/>
    <w:rsid w:val="00B472C5"/>
    <w:rsid w:val="00B4740F"/>
    <w:rsid w:val="00B47414"/>
    <w:rsid w:val="00B475F7"/>
    <w:rsid w:val="00B47624"/>
    <w:rsid w:val="00B47AE6"/>
    <w:rsid w:val="00B5006C"/>
    <w:rsid w:val="00B5008C"/>
    <w:rsid w:val="00B50097"/>
    <w:rsid w:val="00B508E4"/>
    <w:rsid w:val="00B50A33"/>
    <w:rsid w:val="00B50C63"/>
    <w:rsid w:val="00B50EB1"/>
    <w:rsid w:val="00B513CE"/>
    <w:rsid w:val="00B5141D"/>
    <w:rsid w:val="00B51600"/>
    <w:rsid w:val="00B5167B"/>
    <w:rsid w:val="00B51707"/>
    <w:rsid w:val="00B517F6"/>
    <w:rsid w:val="00B51A16"/>
    <w:rsid w:val="00B51ACA"/>
    <w:rsid w:val="00B51C19"/>
    <w:rsid w:val="00B51CF0"/>
    <w:rsid w:val="00B520E7"/>
    <w:rsid w:val="00B52340"/>
    <w:rsid w:val="00B52372"/>
    <w:rsid w:val="00B52CC7"/>
    <w:rsid w:val="00B52E70"/>
    <w:rsid w:val="00B530AC"/>
    <w:rsid w:val="00B53148"/>
    <w:rsid w:val="00B53308"/>
    <w:rsid w:val="00B533E3"/>
    <w:rsid w:val="00B535BE"/>
    <w:rsid w:val="00B53C7A"/>
    <w:rsid w:val="00B53C90"/>
    <w:rsid w:val="00B53CB4"/>
    <w:rsid w:val="00B53E21"/>
    <w:rsid w:val="00B53EF2"/>
    <w:rsid w:val="00B5406F"/>
    <w:rsid w:val="00B54473"/>
    <w:rsid w:val="00B54E8C"/>
    <w:rsid w:val="00B552B2"/>
    <w:rsid w:val="00B55359"/>
    <w:rsid w:val="00B554B9"/>
    <w:rsid w:val="00B55758"/>
    <w:rsid w:val="00B557CE"/>
    <w:rsid w:val="00B55ACB"/>
    <w:rsid w:val="00B56196"/>
    <w:rsid w:val="00B5640D"/>
    <w:rsid w:val="00B56425"/>
    <w:rsid w:val="00B5686D"/>
    <w:rsid w:val="00B56941"/>
    <w:rsid w:val="00B56C37"/>
    <w:rsid w:val="00B56E86"/>
    <w:rsid w:val="00B56F3C"/>
    <w:rsid w:val="00B56F9A"/>
    <w:rsid w:val="00B57025"/>
    <w:rsid w:val="00B57458"/>
    <w:rsid w:val="00B5795A"/>
    <w:rsid w:val="00B5795D"/>
    <w:rsid w:val="00B57E69"/>
    <w:rsid w:val="00B57E97"/>
    <w:rsid w:val="00B57EB0"/>
    <w:rsid w:val="00B57FA5"/>
    <w:rsid w:val="00B604D4"/>
    <w:rsid w:val="00B6091F"/>
    <w:rsid w:val="00B60E5A"/>
    <w:rsid w:val="00B60EDB"/>
    <w:rsid w:val="00B61242"/>
    <w:rsid w:val="00B613EC"/>
    <w:rsid w:val="00B61859"/>
    <w:rsid w:val="00B61868"/>
    <w:rsid w:val="00B6192F"/>
    <w:rsid w:val="00B61CF6"/>
    <w:rsid w:val="00B61E97"/>
    <w:rsid w:val="00B61F46"/>
    <w:rsid w:val="00B61FAE"/>
    <w:rsid w:val="00B62055"/>
    <w:rsid w:val="00B62461"/>
    <w:rsid w:val="00B62C68"/>
    <w:rsid w:val="00B62D4B"/>
    <w:rsid w:val="00B62E14"/>
    <w:rsid w:val="00B62E3E"/>
    <w:rsid w:val="00B6310B"/>
    <w:rsid w:val="00B631B5"/>
    <w:rsid w:val="00B63597"/>
    <w:rsid w:val="00B63629"/>
    <w:rsid w:val="00B6395E"/>
    <w:rsid w:val="00B63B3A"/>
    <w:rsid w:val="00B63B42"/>
    <w:rsid w:val="00B63B7C"/>
    <w:rsid w:val="00B63C4F"/>
    <w:rsid w:val="00B63D3C"/>
    <w:rsid w:val="00B64011"/>
    <w:rsid w:val="00B6405D"/>
    <w:rsid w:val="00B64260"/>
    <w:rsid w:val="00B6438C"/>
    <w:rsid w:val="00B647A5"/>
    <w:rsid w:val="00B648BD"/>
    <w:rsid w:val="00B64C0B"/>
    <w:rsid w:val="00B65143"/>
    <w:rsid w:val="00B651CD"/>
    <w:rsid w:val="00B65772"/>
    <w:rsid w:val="00B65C60"/>
    <w:rsid w:val="00B65CAB"/>
    <w:rsid w:val="00B65DF3"/>
    <w:rsid w:val="00B65E02"/>
    <w:rsid w:val="00B65E10"/>
    <w:rsid w:val="00B65E7A"/>
    <w:rsid w:val="00B660BE"/>
    <w:rsid w:val="00B660C5"/>
    <w:rsid w:val="00B66101"/>
    <w:rsid w:val="00B662D3"/>
    <w:rsid w:val="00B6649C"/>
    <w:rsid w:val="00B66AA1"/>
    <w:rsid w:val="00B6736A"/>
    <w:rsid w:val="00B673A8"/>
    <w:rsid w:val="00B67FC1"/>
    <w:rsid w:val="00B70015"/>
    <w:rsid w:val="00B7015C"/>
    <w:rsid w:val="00B706F5"/>
    <w:rsid w:val="00B708C6"/>
    <w:rsid w:val="00B708FA"/>
    <w:rsid w:val="00B709C8"/>
    <w:rsid w:val="00B70C9B"/>
    <w:rsid w:val="00B71330"/>
    <w:rsid w:val="00B71398"/>
    <w:rsid w:val="00B71695"/>
    <w:rsid w:val="00B71899"/>
    <w:rsid w:val="00B71B4B"/>
    <w:rsid w:val="00B71F0C"/>
    <w:rsid w:val="00B71F51"/>
    <w:rsid w:val="00B71FE8"/>
    <w:rsid w:val="00B72118"/>
    <w:rsid w:val="00B72275"/>
    <w:rsid w:val="00B722AE"/>
    <w:rsid w:val="00B724CC"/>
    <w:rsid w:val="00B72599"/>
    <w:rsid w:val="00B7260B"/>
    <w:rsid w:val="00B72AF9"/>
    <w:rsid w:val="00B72B1C"/>
    <w:rsid w:val="00B72BE8"/>
    <w:rsid w:val="00B72D76"/>
    <w:rsid w:val="00B731EA"/>
    <w:rsid w:val="00B734B8"/>
    <w:rsid w:val="00B7371E"/>
    <w:rsid w:val="00B73778"/>
    <w:rsid w:val="00B73C0C"/>
    <w:rsid w:val="00B73C2E"/>
    <w:rsid w:val="00B73F94"/>
    <w:rsid w:val="00B7458D"/>
    <w:rsid w:val="00B74592"/>
    <w:rsid w:val="00B745B8"/>
    <w:rsid w:val="00B74771"/>
    <w:rsid w:val="00B747D8"/>
    <w:rsid w:val="00B74CD8"/>
    <w:rsid w:val="00B74CE1"/>
    <w:rsid w:val="00B74EEC"/>
    <w:rsid w:val="00B74F26"/>
    <w:rsid w:val="00B7534C"/>
    <w:rsid w:val="00B7587E"/>
    <w:rsid w:val="00B75F6A"/>
    <w:rsid w:val="00B7635D"/>
    <w:rsid w:val="00B763F6"/>
    <w:rsid w:val="00B76682"/>
    <w:rsid w:val="00B76828"/>
    <w:rsid w:val="00B76928"/>
    <w:rsid w:val="00B76EFE"/>
    <w:rsid w:val="00B76F9B"/>
    <w:rsid w:val="00B770F5"/>
    <w:rsid w:val="00B7723B"/>
    <w:rsid w:val="00B77623"/>
    <w:rsid w:val="00B779D7"/>
    <w:rsid w:val="00B77A9D"/>
    <w:rsid w:val="00B77C20"/>
    <w:rsid w:val="00B80068"/>
    <w:rsid w:val="00B8006D"/>
    <w:rsid w:val="00B803D1"/>
    <w:rsid w:val="00B807F8"/>
    <w:rsid w:val="00B80862"/>
    <w:rsid w:val="00B81B60"/>
    <w:rsid w:val="00B82057"/>
    <w:rsid w:val="00B82092"/>
    <w:rsid w:val="00B820F8"/>
    <w:rsid w:val="00B82166"/>
    <w:rsid w:val="00B824FE"/>
    <w:rsid w:val="00B82525"/>
    <w:rsid w:val="00B82A69"/>
    <w:rsid w:val="00B83272"/>
    <w:rsid w:val="00B83530"/>
    <w:rsid w:val="00B839AC"/>
    <w:rsid w:val="00B83A4A"/>
    <w:rsid w:val="00B83B02"/>
    <w:rsid w:val="00B843DB"/>
    <w:rsid w:val="00B8443F"/>
    <w:rsid w:val="00B84441"/>
    <w:rsid w:val="00B84C0D"/>
    <w:rsid w:val="00B84DB0"/>
    <w:rsid w:val="00B8504C"/>
    <w:rsid w:val="00B85084"/>
    <w:rsid w:val="00B853AE"/>
    <w:rsid w:val="00B85455"/>
    <w:rsid w:val="00B85469"/>
    <w:rsid w:val="00B857BD"/>
    <w:rsid w:val="00B869D5"/>
    <w:rsid w:val="00B87425"/>
    <w:rsid w:val="00B87537"/>
    <w:rsid w:val="00B876FA"/>
    <w:rsid w:val="00B877F2"/>
    <w:rsid w:val="00B878F2"/>
    <w:rsid w:val="00B901CE"/>
    <w:rsid w:val="00B90391"/>
    <w:rsid w:val="00B90742"/>
    <w:rsid w:val="00B907E0"/>
    <w:rsid w:val="00B90A65"/>
    <w:rsid w:val="00B90FDE"/>
    <w:rsid w:val="00B91157"/>
    <w:rsid w:val="00B913BC"/>
    <w:rsid w:val="00B913D0"/>
    <w:rsid w:val="00B91862"/>
    <w:rsid w:val="00B91C69"/>
    <w:rsid w:val="00B91EAB"/>
    <w:rsid w:val="00B91F72"/>
    <w:rsid w:val="00B9294E"/>
    <w:rsid w:val="00B92A70"/>
    <w:rsid w:val="00B92FD2"/>
    <w:rsid w:val="00B9302A"/>
    <w:rsid w:val="00B9336C"/>
    <w:rsid w:val="00B934B8"/>
    <w:rsid w:val="00B934FC"/>
    <w:rsid w:val="00B93621"/>
    <w:rsid w:val="00B936C1"/>
    <w:rsid w:val="00B93757"/>
    <w:rsid w:val="00B93D47"/>
    <w:rsid w:val="00B93E30"/>
    <w:rsid w:val="00B93E39"/>
    <w:rsid w:val="00B94051"/>
    <w:rsid w:val="00B946A4"/>
    <w:rsid w:val="00B947DB"/>
    <w:rsid w:val="00B94A42"/>
    <w:rsid w:val="00B94F0D"/>
    <w:rsid w:val="00B94F77"/>
    <w:rsid w:val="00B95083"/>
    <w:rsid w:val="00B96065"/>
    <w:rsid w:val="00B9637B"/>
    <w:rsid w:val="00B963BF"/>
    <w:rsid w:val="00B9658A"/>
    <w:rsid w:val="00B968E1"/>
    <w:rsid w:val="00B96A2C"/>
    <w:rsid w:val="00B96E40"/>
    <w:rsid w:val="00B973F2"/>
    <w:rsid w:val="00B97797"/>
    <w:rsid w:val="00B979F4"/>
    <w:rsid w:val="00BA0293"/>
    <w:rsid w:val="00BA04FF"/>
    <w:rsid w:val="00BA0747"/>
    <w:rsid w:val="00BA0CCC"/>
    <w:rsid w:val="00BA1784"/>
    <w:rsid w:val="00BA1DB0"/>
    <w:rsid w:val="00BA218E"/>
    <w:rsid w:val="00BA24C2"/>
    <w:rsid w:val="00BA259B"/>
    <w:rsid w:val="00BA29E0"/>
    <w:rsid w:val="00BA2AC4"/>
    <w:rsid w:val="00BA2D3A"/>
    <w:rsid w:val="00BA2D42"/>
    <w:rsid w:val="00BA3209"/>
    <w:rsid w:val="00BA38B3"/>
    <w:rsid w:val="00BA3B87"/>
    <w:rsid w:val="00BA3D57"/>
    <w:rsid w:val="00BA3E1D"/>
    <w:rsid w:val="00BA3E8A"/>
    <w:rsid w:val="00BA4579"/>
    <w:rsid w:val="00BA472D"/>
    <w:rsid w:val="00BA49ED"/>
    <w:rsid w:val="00BA4EF7"/>
    <w:rsid w:val="00BA4F69"/>
    <w:rsid w:val="00BA571C"/>
    <w:rsid w:val="00BA57E4"/>
    <w:rsid w:val="00BA611C"/>
    <w:rsid w:val="00BA61A8"/>
    <w:rsid w:val="00BA664E"/>
    <w:rsid w:val="00BA687A"/>
    <w:rsid w:val="00BA6E31"/>
    <w:rsid w:val="00BA7347"/>
    <w:rsid w:val="00BA7358"/>
    <w:rsid w:val="00BA74B0"/>
    <w:rsid w:val="00BA75C9"/>
    <w:rsid w:val="00BA7607"/>
    <w:rsid w:val="00BA7615"/>
    <w:rsid w:val="00BA7BA8"/>
    <w:rsid w:val="00BA7F78"/>
    <w:rsid w:val="00BB0356"/>
    <w:rsid w:val="00BB0424"/>
    <w:rsid w:val="00BB0521"/>
    <w:rsid w:val="00BB079E"/>
    <w:rsid w:val="00BB09C6"/>
    <w:rsid w:val="00BB09E1"/>
    <w:rsid w:val="00BB0EC4"/>
    <w:rsid w:val="00BB12AB"/>
    <w:rsid w:val="00BB1B03"/>
    <w:rsid w:val="00BB1D95"/>
    <w:rsid w:val="00BB1F41"/>
    <w:rsid w:val="00BB26B0"/>
    <w:rsid w:val="00BB28AE"/>
    <w:rsid w:val="00BB2D39"/>
    <w:rsid w:val="00BB2D8A"/>
    <w:rsid w:val="00BB2DDD"/>
    <w:rsid w:val="00BB2EE1"/>
    <w:rsid w:val="00BB2F02"/>
    <w:rsid w:val="00BB2F36"/>
    <w:rsid w:val="00BB2FF8"/>
    <w:rsid w:val="00BB332F"/>
    <w:rsid w:val="00BB3370"/>
    <w:rsid w:val="00BB33B5"/>
    <w:rsid w:val="00BB3517"/>
    <w:rsid w:val="00BB362F"/>
    <w:rsid w:val="00BB377C"/>
    <w:rsid w:val="00BB37D6"/>
    <w:rsid w:val="00BB387C"/>
    <w:rsid w:val="00BB394E"/>
    <w:rsid w:val="00BB39EC"/>
    <w:rsid w:val="00BB3AF3"/>
    <w:rsid w:val="00BB3B27"/>
    <w:rsid w:val="00BB3F5A"/>
    <w:rsid w:val="00BB47AA"/>
    <w:rsid w:val="00BB4825"/>
    <w:rsid w:val="00BB4D2D"/>
    <w:rsid w:val="00BB4DE7"/>
    <w:rsid w:val="00BB5459"/>
    <w:rsid w:val="00BB54BC"/>
    <w:rsid w:val="00BB567B"/>
    <w:rsid w:val="00BB569B"/>
    <w:rsid w:val="00BB591E"/>
    <w:rsid w:val="00BB6161"/>
    <w:rsid w:val="00BB62A5"/>
    <w:rsid w:val="00BB62DC"/>
    <w:rsid w:val="00BB63A7"/>
    <w:rsid w:val="00BB65CE"/>
    <w:rsid w:val="00BB6AC2"/>
    <w:rsid w:val="00BB6D53"/>
    <w:rsid w:val="00BB7418"/>
    <w:rsid w:val="00BB7714"/>
    <w:rsid w:val="00BB7727"/>
    <w:rsid w:val="00BB7A41"/>
    <w:rsid w:val="00BB7BE2"/>
    <w:rsid w:val="00BB7C28"/>
    <w:rsid w:val="00BC06E0"/>
    <w:rsid w:val="00BC0D79"/>
    <w:rsid w:val="00BC0E5D"/>
    <w:rsid w:val="00BC1436"/>
    <w:rsid w:val="00BC1729"/>
    <w:rsid w:val="00BC1BC0"/>
    <w:rsid w:val="00BC1D11"/>
    <w:rsid w:val="00BC1E61"/>
    <w:rsid w:val="00BC21E4"/>
    <w:rsid w:val="00BC2432"/>
    <w:rsid w:val="00BC284E"/>
    <w:rsid w:val="00BC28DD"/>
    <w:rsid w:val="00BC290C"/>
    <w:rsid w:val="00BC2B52"/>
    <w:rsid w:val="00BC2C71"/>
    <w:rsid w:val="00BC2C7E"/>
    <w:rsid w:val="00BC2D01"/>
    <w:rsid w:val="00BC2E58"/>
    <w:rsid w:val="00BC3600"/>
    <w:rsid w:val="00BC3A86"/>
    <w:rsid w:val="00BC3AA1"/>
    <w:rsid w:val="00BC4009"/>
    <w:rsid w:val="00BC421A"/>
    <w:rsid w:val="00BC46CC"/>
    <w:rsid w:val="00BC4745"/>
    <w:rsid w:val="00BC48C3"/>
    <w:rsid w:val="00BC4921"/>
    <w:rsid w:val="00BC4B7D"/>
    <w:rsid w:val="00BC4B91"/>
    <w:rsid w:val="00BC5250"/>
    <w:rsid w:val="00BC53FB"/>
    <w:rsid w:val="00BC553A"/>
    <w:rsid w:val="00BC582C"/>
    <w:rsid w:val="00BC587A"/>
    <w:rsid w:val="00BC58BC"/>
    <w:rsid w:val="00BC58E2"/>
    <w:rsid w:val="00BC62C5"/>
    <w:rsid w:val="00BC683E"/>
    <w:rsid w:val="00BC6B9C"/>
    <w:rsid w:val="00BC6FB3"/>
    <w:rsid w:val="00BC775A"/>
    <w:rsid w:val="00BC77D7"/>
    <w:rsid w:val="00BC7A43"/>
    <w:rsid w:val="00BC7AB3"/>
    <w:rsid w:val="00BC7AE7"/>
    <w:rsid w:val="00BC7D5A"/>
    <w:rsid w:val="00BC7D7C"/>
    <w:rsid w:val="00BD069C"/>
    <w:rsid w:val="00BD0A8B"/>
    <w:rsid w:val="00BD0B0E"/>
    <w:rsid w:val="00BD0CA1"/>
    <w:rsid w:val="00BD0CC5"/>
    <w:rsid w:val="00BD0FC0"/>
    <w:rsid w:val="00BD111C"/>
    <w:rsid w:val="00BD11C3"/>
    <w:rsid w:val="00BD140D"/>
    <w:rsid w:val="00BD1744"/>
    <w:rsid w:val="00BD17F7"/>
    <w:rsid w:val="00BD237E"/>
    <w:rsid w:val="00BD29AC"/>
    <w:rsid w:val="00BD2A65"/>
    <w:rsid w:val="00BD308F"/>
    <w:rsid w:val="00BD321A"/>
    <w:rsid w:val="00BD32E5"/>
    <w:rsid w:val="00BD343D"/>
    <w:rsid w:val="00BD3500"/>
    <w:rsid w:val="00BD367A"/>
    <w:rsid w:val="00BD3781"/>
    <w:rsid w:val="00BD37CC"/>
    <w:rsid w:val="00BD4046"/>
    <w:rsid w:val="00BD4416"/>
    <w:rsid w:val="00BD46AB"/>
    <w:rsid w:val="00BD479D"/>
    <w:rsid w:val="00BD4872"/>
    <w:rsid w:val="00BD499F"/>
    <w:rsid w:val="00BD4A87"/>
    <w:rsid w:val="00BD4C2A"/>
    <w:rsid w:val="00BD4D6C"/>
    <w:rsid w:val="00BD4E32"/>
    <w:rsid w:val="00BD4F74"/>
    <w:rsid w:val="00BD4FD6"/>
    <w:rsid w:val="00BD538C"/>
    <w:rsid w:val="00BD565F"/>
    <w:rsid w:val="00BD57B1"/>
    <w:rsid w:val="00BD5D40"/>
    <w:rsid w:val="00BD5EFF"/>
    <w:rsid w:val="00BD6047"/>
    <w:rsid w:val="00BD6932"/>
    <w:rsid w:val="00BD6E9F"/>
    <w:rsid w:val="00BD6ED7"/>
    <w:rsid w:val="00BD6F0E"/>
    <w:rsid w:val="00BD6F7E"/>
    <w:rsid w:val="00BD70B7"/>
    <w:rsid w:val="00BD7188"/>
    <w:rsid w:val="00BD722C"/>
    <w:rsid w:val="00BD7269"/>
    <w:rsid w:val="00BD7270"/>
    <w:rsid w:val="00BD72E2"/>
    <w:rsid w:val="00BD7322"/>
    <w:rsid w:val="00BD74A2"/>
    <w:rsid w:val="00BD7530"/>
    <w:rsid w:val="00BD7544"/>
    <w:rsid w:val="00BD75CD"/>
    <w:rsid w:val="00BD792D"/>
    <w:rsid w:val="00BD7E83"/>
    <w:rsid w:val="00BE0077"/>
    <w:rsid w:val="00BE016A"/>
    <w:rsid w:val="00BE0266"/>
    <w:rsid w:val="00BE044E"/>
    <w:rsid w:val="00BE0572"/>
    <w:rsid w:val="00BE0676"/>
    <w:rsid w:val="00BE0A2D"/>
    <w:rsid w:val="00BE0F60"/>
    <w:rsid w:val="00BE11C8"/>
    <w:rsid w:val="00BE1464"/>
    <w:rsid w:val="00BE168C"/>
    <w:rsid w:val="00BE1704"/>
    <w:rsid w:val="00BE17AA"/>
    <w:rsid w:val="00BE1828"/>
    <w:rsid w:val="00BE1A89"/>
    <w:rsid w:val="00BE2072"/>
    <w:rsid w:val="00BE2566"/>
    <w:rsid w:val="00BE260A"/>
    <w:rsid w:val="00BE279E"/>
    <w:rsid w:val="00BE29D1"/>
    <w:rsid w:val="00BE2AA4"/>
    <w:rsid w:val="00BE2E09"/>
    <w:rsid w:val="00BE311E"/>
    <w:rsid w:val="00BE33EE"/>
    <w:rsid w:val="00BE33F3"/>
    <w:rsid w:val="00BE3647"/>
    <w:rsid w:val="00BE37C4"/>
    <w:rsid w:val="00BE3A65"/>
    <w:rsid w:val="00BE3D5C"/>
    <w:rsid w:val="00BE43C2"/>
    <w:rsid w:val="00BE440E"/>
    <w:rsid w:val="00BE4521"/>
    <w:rsid w:val="00BE46AF"/>
    <w:rsid w:val="00BE4720"/>
    <w:rsid w:val="00BE49CC"/>
    <w:rsid w:val="00BE4B5B"/>
    <w:rsid w:val="00BE4E13"/>
    <w:rsid w:val="00BE4E69"/>
    <w:rsid w:val="00BE4EEE"/>
    <w:rsid w:val="00BE4F26"/>
    <w:rsid w:val="00BE5005"/>
    <w:rsid w:val="00BE526B"/>
    <w:rsid w:val="00BE5310"/>
    <w:rsid w:val="00BE553D"/>
    <w:rsid w:val="00BE5664"/>
    <w:rsid w:val="00BE5A15"/>
    <w:rsid w:val="00BE5B9F"/>
    <w:rsid w:val="00BE5E33"/>
    <w:rsid w:val="00BE65A1"/>
    <w:rsid w:val="00BE6E81"/>
    <w:rsid w:val="00BE73D3"/>
    <w:rsid w:val="00BE7689"/>
    <w:rsid w:val="00BE7959"/>
    <w:rsid w:val="00BE79C9"/>
    <w:rsid w:val="00BE7AC8"/>
    <w:rsid w:val="00BE7B18"/>
    <w:rsid w:val="00BE7BB8"/>
    <w:rsid w:val="00BF00DF"/>
    <w:rsid w:val="00BF0151"/>
    <w:rsid w:val="00BF08CE"/>
    <w:rsid w:val="00BF0A3C"/>
    <w:rsid w:val="00BF0B15"/>
    <w:rsid w:val="00BF0BD7"/>
    <w:rsid w:val="00BF0E25"/>
    <w:rsid w:val="00BF0F4E"/>
    <w:rsid w:val="00BF0FEC"/>
    <w:rsid w:val="00BF1280"/>
    <w:rsid w:val="00BF14C5"/>
    <w:rsid w:val="00BF16FA"/>
    <w:rsid w:val="00BF19B0"/>
    <w:rsid w:val="00BF1D1D"/>
    <w:rsid w:val="00BF1E4E"/>
    <w:rsid w:val="00BF1E92"/>
    <w:rsid w:val="00BF1F86"/>
    <w:rsid w:val="00BF1FAE"/>
    <w:rsid w:val="00BF1FAF"/>
    <w:rsid w:val="00BF203C"/>
    <w:rsid w:val="00BF2194"/>
    <w:rsid w:val="00BF2540"/>
    <w:rsid w:val="00BF25DC"/>
    <w:rsid w:val="00BF2624"/>
    <w:rsid w:val="00BF2C80"/>
    <w:rsid w:val="00BF2E3D"/>
    <w:rsid w:val="00BF2FF0"/>
    <w:rsid w:val="00BF31A1"/>
    <w:rsid w:val="00BF3236"/>
    <w:rsid w:val="00BF330A"/>
    <w:rsid w:val="00BF3437"/>
    <w:rsid w:val="00BF3973"/>
    <w:rsid w:val="00BF4430"/>
    <w:rsid w:val="00BF47AF"/>
    <w:rsid w:val="00BF4859"/>
    <w:rsid w:val="00BF49C9"/>
    <w:rsid w:val="00BF4CFC"/>
    <w:rsid w:val="00BF5049"/>
    <w:rsid w:val="00BF5E30"/>
    <w:rsid w:val="00BF5F31"/>
    <w:rsid w:val="00BF5FAC"/>
    <w:rsid w:val="00BF624C"/>
    <w:rsid w:val="00BF62B7"/>
    <w:rsid w:val="00BF65F0"/>
    <w:rsid w:val="00BF68CF"/>
    <w:rsid w:val="00BF68FF"/>
    <w:rsid w:val="00BF6B3F"/>
    <w:rsid w:val="00BF6D10"/>
    <w:rsid w:val="00BF6E77"/>
    <w:rsid w:val="00BF70E8"/>
    <w:rsid w:val="00BF7562"/>
    <w:rsid w:val="00BF770A"/>
    <w:rsid w:val="00BF7967"/>
    <w:rsid w:val="00BF7B50"/>
    <w:rsid w:val="00BF7D6E"/>
    <w:rsid w:val="00C000AF"/>
    <w:rsid w:val="00C0015F"/>
    <w:rsid w:val="00C0023C"/>
    <w:rsid w:val="00C004DB"/>
    <w:rsid w:val="00C00581"/>
    <w:rsid w:val="00C006B4"/>
    <w:rsid w:val="00C009CE"/>
    <w:rsid w:val="00C00B64"/>
    <w:rsid w:val="00C00D75"/>
    <w:rsid w:val="00C00E9A"/>
    <w:rsid w:val="00C00F75"/>
    <w:rsid w:val="00C01321"/>
    <w:rsid w:val="00C014B8"/>
    <w:rsid w:val="00C0165B"/>
    <w:rsid w:val="00C01798"/>
    <w:rsid w:val="00C019FD"/>
    <w:rsid w:val="00C01A92"/>
    <w:rsid w:val="00C01CB8"/>
    <w:rsid w:val="00C01DAE"/>
    <w:rsid w:val="00C01E4E"/>
    <w:rsid w:val="00C01FFA"/>
    <w:rsid w:val="00C020B4"/>
    <w:rsid w:val="00C022CF"/>
    <w:rsid w:val="00C02ACE"/>
    <w:rsid w:val="00C02D92"/>
    <w:rsid w:val="00C02E5B"/>
    <w:rsid w:val="00C0333E"/>
    <w:rsid w:val="00C03493"/>
    <w:rsid w:val="00C036E3"/>
    <w:rsid w:val="00C037F4"/>
    <w:rsid w:val="00C03843"/>
    <w:rsid w:val="00C03968"/>
    <w:rsid w:val="00C03A0B"/>
    <w:rsid w:val="00C03BB0"/>
    <w:rsid w:val="00C03CB7"/>
    <w:rsid w:val="00C03DBE"/>
    <w:rsid w:val="00C03E75"/>
    <w:rsid w:val="00C03FCC"/>
    <w:rsid w:val="00C041A3"/>
    <w:rsid w:val="00C0442B"/>
    <w:rsid w:val="00C04468"/>
    <w:rsid w:val="00C0486A"/>
    <w:rsid w:val="00C04A06"/>
    <w:rsid w:val="00C04CB6"/>
    <w:rsid w:val="00C04E41"/>
    <w:rsid w:val="00C04E78"/>
    <w:rsid w:val="00C05065"/>
    <w:rsid w:val="00C051C2"/>
    <w:rsid w:val="00C05298"/>
    <w:rsid w:val="00C05558"/>
    <w:rsid w:val="00C05645"/>
    <w:rsid w:val="00C05670"/>
    <w:rsid w:val="00C05B2D"/>
    <w:rsid w:val="00C06017"/>
    <w:rsid w:val="00C06128"/>
    <w:rsid w:val="00C061CA"/>
    <w:rsid w:val="00C06702"/>
    <w:rsid w:val="00C06B8A"/>
    <w:rsid w:val="00C07A24"/>
    <w:rsid w:val="00C07A80"/>
    <w:rsid w:val="00C07E21"/>
    <w:rsid w:val="00C1027C"/>
    <w:rsid w:val="00C109AF"/>
    <w:rsid w:val="00C10B04"/>
    <w:rsid w:val="00C1105D"/>
    <w:rsid w:val="00C11097"/>
    <w:rsid w:val="00C11205"/>
    <w:rsid w:val="00C1161D"/>
    <w:rsid w:val="00C11654"/>
    <w:rsid w:val="00C1183D"/>
    <w:rsid w:val="00C11A7A"/>
    <w:rsid w:val="00C11BC2"/>
    <w:rsid w:val="00C11BC6"/>
    <w:rsid w:val="00C11C8C"/>
    <w:rsid w:val="00C120E9"/>
    <w:rsid w:val="00C12152"/>
    <w:rsid w:val="00C122BA"/>
    <w:rsid w:val="00C12575"/>
    <w:rsid w:val="00C1259F"/>
    <w:rsid w:val="00C12679"/>
    <w:rsid w:val="00C1274A"/>
    <w:rsid w:val="00C12C21"/>
    <w:rsid w:val="00C12CEB"/>
    <w:rsid w:val="00C12D4E"/>
    <w:rsid w:val="00C12E33"/>
    <w:rsid w:val="00C13145"/>
    <w:rsid w:val="00C13293"/>
    <w:rsid w:val="00C138B1"/>
    <w:rsid w:val="00C13A76"/>
    <w:rsid w:val="00C13EDE"/>
    <w:rsid w:val="00C13FD1"/>
    <w:rsid w:val="00C1425A"/>
    <w:rsid w:val="00C1425D"/>
    <w:rsid w:val="00C142C8"/>
    <w:rsid w:val="00C144A0"/>
    <w:rsid w:val="00C14B75"/>
    <w:rsid w:val="00C14E7E"/>
    <w:rsid w:val="00C14E8C"/>
    <w:rsid w:val="00C15248"/>
    <w:rsid w:val="00C153B8"/>
    <w:rsid w:val="00C15647"/>
    <w:rsid w:val="00C15765"/>
    <w:rsid w:val="00C15807"/>
    <w:rsid w:val="00C1589F"/>
    <w:rsid w:val="00C159E3"/>
    <w:rsid w:val="00C15BBC"/>
    <w:rsid w:val="00C15CD7"/>
    <w:rsid w:val="00C15CF4"/>
    <w:rsid w:val="00C15F7A"/>
    <w:rsid w:val="00C16262"/>
    <w:rsid w:val="00C16619"/>
    <w:rsid w:val="00C16680"/>
    <w:rsid w:val="00C16884"/>
    <w:rsid w:val="00C16BEC"/>
    <w:rsid w:val="00C16CE2"/>
    <w:rsid w:val="00C16DAB"/>
    <w:rsid w:val="00C16DB7"/>
    <w:rsid w:val="00C1729E"/>
    <w:rsid w:val="00C172FA"/>
    <w:rsid w:val="00C173EC"/>
    <w:rsid w:val="00C17436"/>
    <w:rsid w:val="00C17CB2"/>
    <w:rsid w:val="00C17F84"/>
    <w:rsid w:val="00C2002F"/>
    <w:rsid w:val="00C20103"/>
    <w:rsid w:val="00C201EC"/>
    <w:rsid w:val="00C20B33"/>
    <w:rsid w:val="00C2103F"/>
    <w:rsid w:val="00C21210"/>
    <w:rsid w:val="00C21487"/>
    <w:rsid w:val="00C215A1"/>
    <w:rsid w:val="00C2167C"/>
    <w:rsid w:val="00C21754"/>
    <w:rsid w:val="00C21939"/>
    <w:rsid w:val="00C21BD4"/>
    <w:rsid w:val="00C21C5B"/>
    <w:rsid w:val="00C21C60"/>
    <w:rsid w:val="00C21D2E"/>
    <w:rsid w:val="00C21F82"/>
    <w:rsid w:val="00C226D8"/>
    <w:rsid w:val="00C22C9F"/>
    <w:rsid w:val="00C22E94"/>
    <w:rsid w:val="00C22FC3"/>
    <w:rsid w:val="00C231C8"/>
    <w:rsid w:val="00C232F2"/>
    <w:rsid w:val="00C2333E"/>
    <w:rsid w:val="00C23377"/>
    <w:rsid w:val="00C23B66"/>
    <w:rsid w:val="00C23DEC"/>
    <w:rsid w:val="00C23E8F"/>
    <w:rsid w:val="00C242C9"/>
    <w:rsid w:val="00C2467D"/>
    <w:rsid w:val="00C246C5"/>
    <w:rsid w:val="00C24996"/>
    <w:rsid w:val="00C24C08"/>
    <w:rsid w:val="00C24D7F"/>
    <w:rsid w:val="00C24F60"/>
    <w:rsid w:val="00C24FBC"/>
    <w:rsid w:val="00C2507F"/>
    <w:rsid w:val="00C25296"/>
    <w:rsid w:val="00C25819"/>
    <w:rsid w:val="00C25977"/>
    <w:rsid w:val="00C259AB"/>
    <w:rsid w:val="00C25D68"/>
    <w:rsid w:val="00C25DC2"/>
    <w:rsid w:val="00C25EF3"/>
    <w:rsid w:val="00C26236"/>
    <w:rsid w:val="00C2625D"/>
    <w:rsid w:val="00C263C6"/>
    <w:rsid w:val="00C265C0"/>
    <w:rsid w:val="00C26891"/>
    <w:rsid w:val="00C26FA0"/>
    <w:rsid w:val="00C2719F"/>
    <w:rsid w:val="00C2744C"/>
    <w:rsid w:val="00C2748A"/>
    <w:rsid w:val="00C27771"/>
    <w:rsid w:val="00C27855"/>
    <w:rsid w:val="00C279EC"/>
    <w:rsid w:val="00C302B8"/>
    <w:rsid w:val="00C30318"/>
    <w:rsid w:val="00C30C9E"/>
    <w:rsid w:val="00C30D12"/>
    <w:rsid w:val="00C30E3E"/>
    <w:rsid w:val="00C30FF6"/>
    <w:rsid w:val="00C3143A"/>
    <w:rsid w:val="00C31441"/>
    <w:rsid w:val="00C3148E"/>
    <w:rsid w:val="00C314AD"/>
    <w:rsid w:val="00C31536"/>
    <w:rsid w:val="00C31EA9"/>
    <w:rsid w:val="00C31EAA"/>
    <w:rsid w:val="00C321F0"/>
    <w:rsid w:val="00C329C6"/>
    <w:rsid w:val="00C32E53"/>
    <w:rsid w:val="00C330C1"/>
    <w:rsid w:val="00C333CD"/>
    <w:rsid w:val="00C33576"/>
    <w:rsid w:val="00C3381F"/>
    <w:rsid w:val="00C33974"/>
    <w:rsid w:val="00C342B5"/>
    <w:rsid w:val="00C34354"/>
    <w:rsid w:val="00C34455"/>
    <w:rsid w:val="00C34C6A"/>
    <w:rsid w:val="00C351CA"/>
    <w:rsid w:val="00C3577E"/>
    <w:rsid w:val="00C35999"/>
    <w:rsid w:val="00C35E1A"/>
    <w:rsid w:val="00C35F17"/>
    <w:rsid w:val="00C36055"/>
    <w:rsid w:val="00C36182"/>
    <w:rsid w:val="00C36901"/>
    <w:rsid w:val="00C36975"/>
    <w:rsid w:val="00C36A8C"/>
    <w:rsid w:val="00C36AF8"/>
    <w:rsid w:val="00C36B21"/>
    <w:rsid w:val="00C36FBE"/>
    <w:rsid w:val="00C374C3"/>
    <w:rsid w:val="00C375DE"/>
    <w:rsid w:val="00C377FE"/>
    <w:rsid w:val="00C379F0"/>
    <w:rsid w:val="00C37A63"/>
    <w:rsid w:val="00C37B8D"/>
    <w:rsid w:val="00C37E4A"/>
    <w:rsid w:val="00C40009"/>
    <w:rsid w:val="00C400BD"/>
    <w:rsid w:val="00C40F16"/>
    <w:rsid w:val="00C410DD"/>
    <w:rsid w:val="00C4149D"/>
    <w:rsid w:val="00C41530"/>
    <w:rsid w:val="00C418A8"/>
    <w:rsid w:val="00C41969"/>
    <w:rsid w:val="00C419BE"/>
    <w:rsid w:val="00C41B58"/>
    <w:rsid w:val="00C42004"/>
    <w:rsid w:val="00C422CE"/>
    <w:rsid w:val="00C424A5"/>
    <w:rsid w:val="00C427B7"/>
    <w:rsid w:val="00C428DF"/>
    <w:rsid w:val="00C42945"/>
    <w:rsid w:val="00C42A0C"/>
    <w:rsid w:val="00C42D5B"/>
    <w:rsid w:val="00C42FE7"/>
    <w:rsid w:val="00C43152"/>
    <w:rsid w:val="00C4348C"/>
    <w:rsid w:val="00C434ED"/>
    <w:rsid w:val="00C4364D"/>
    <w:rsid w:val="00C438E8"/>
    <w:rsid w:val="00C43960"/>
    <w:rsid w:val="00C43FD6"/>
    <w:rsid w:val="00C43FE0"/>
    <w:rsid w:val="00C4425C"/>
    <w:rsid w:val="00C4425E"/>
    <w:rsid w:val="00C4430C"/>
    <w:rsid w:val="00C44420"/>
    <w:rsid w:val="00C44453"/>
    <w:rsid w:val="00C4445F"/>
    <w:rsid w:val="00C4484A"/>
    <w:rsid w:val="00C44BA0"/>
    <w:rsid w:val="00C44CF8"/>
    <w:rsid w:val="00C44D49"/>
    <w:rsid w:val="00C4531C"/>
    <w:rsid w:val="00C45518"/>
    <w:rsid w:val="00C455CB"/>
    <w:rsid w:val="00C458D8"/>
    <w:rsid w:val="00C45960"/>
    <w:rsid w:val="00C459A3"/>
    <w:rsid w:val="00C45C33"/>
    <w:rsid w:val="00C45D37"/>
    <w:rsid w:val="00C45FA7"/>
    <w:rsid w:val="00C460EE"/>
    <w:rsid w:val="00C4671A"/>
    <w:rsid w:val="00C46B7F"/>
    <w:rsid w:val="00C47010"/>
    <w:rsid w:val="00C4707D"/>
    <w:rsid w:val="00C470C6"/>
    <w:rsid w:val="00C47CA2"/>
    <w:rsid w:val="00C47E66"/>
    <w:rsid w:val="00C5020F"/>
    <w:rsid w:val="00C5031D"/>
    <w:rsid w:val="00C50475"/>
    <w:rsid w:val="00C504E5"/>
    <w:rsid w:val="00C506A6"/>
    <w:rsid w:val="00C50875"/>
    <w:rsid w:val="00C509BD"/>
    <w:rsid w:val="00C50A97"/>
    <w:rsid w:val="00C50C33"/>
    <w:rsid w:val="00C50E1B"/>
    <w:rsid w:val="00C51202"/>
    <w:rsid w:val="00C5156E"/>
    <w:rsid w:val="00C51714"/>
    <w:rsid w:val="00C517E0"/>
    <w:rsid w:val="00C5183C"/>
    <w:rsid w:val="00C51BC9"/>
    <w:rsid w:val="00C52066"/>
    <w:rsid w:val="00C52158"/>
    <w:rsid w:val="00C5240C"/>
    <w:rsid w:val="00C524CF"/>
    <w:rsid w:val="00C529F9"/>
    <w:rsid w:val="00C52B2A"/>
    <w:rsid w:val="00C52D0A"/>
    <w:rsid w:val="00C52E3A"/>
    <w:rsid w:val="00C532C4"/>
    <w:rsid w:val="00C534FB"/>
    <w:rsid w:val="00C539F0"/>
    <w:rsid w:val="00C53A85"/>
    <w:rsid w:val="00C53DF0"/>
    <w:rsid w:val="00C53E95"/>
    <w:rsid w:val="00C5436F"/>
    <w:rsid w:val="00C546B0"/>
    <w:rsid w:val="00C54CC3"/>
    <w:rsid w:val="00C54DEB"/>
    <w:rsid w:val="00C54F70"/>
    <w:rsid w:val="00C55112"/>
    <w:rsid w:val="00C556C8"/>
    <w:rsid w:val="00C55725"/>
    <w:rsid w:val="00C5619C"/>
    <w:rsid w:val="00C561F7"/>
    <w:rsid w:val="00C56299"/>
    <w:rsid w:val="00C562F9"/>
    <w:rsid w:val="00C56428"/>
    <w:rsid w:val="00C56A74"/>
    <w:rsid w:val="00C56BB8"/>
    <w:rsid w:val="00C56CD7"/>
    <w:rsid w:val="00C572AE"/>
    <w:rsid w:val="00C573F9"/>
    <w:rsid w:val="00C5752E"/>
    <w:rsid w:val="00C57806"/>
    <w:rsid w:val="00C57943"/>
    <w:rsid w:val="00C57B26"/>
    <w:rsid w:val="00C60587"/>
    <w:rsid w:val="00C60813"/>
    <w:rsid w:val="00C608CF"/>
    <w:rsid w:val="00C60F26"/>
    <w:rsid w:val="00C611D7"/>
    <w:rsid w:val="00C61494"/>
    <w:rsid w:val="00C614F3"/>
    <w:rsid w:val="00C615F5"/>
    <w:rsid w:val="00C61B58"/>
    <w:rsid w:val="00C61D90"/>
    <w:rsid w:val="00C620B5"/>
    <w:rsid w:val="00C62F8B"/>
    <w:rsid w:val="00C630A6"/>
    <w:rsid w:val="00C63499"/>
    <w:rsid w:val="00C634C2"/>
    <w:rsid w:val="00C63763"/>
    <w:rsid w:val="00C6393F"/>
    <w:rsid w:val="00C63A3D"/>
    <w:rsid w:val="00C63A96"/>
    <w:rsid w:val="00C63AAD"/>
    <w:rsid w:val="00C63B66"/>
    <w:rsid w:val="00C63F68"/>
    <w:rsid w:val="00C6431E"/>
    <w:rsid w:val="00C6493C"/>
    <w:rsid w:val="00C65255"/>
    <w:rsid w:val="00C65547"/>
    <w:rsid w:val="00C658AC"/>
    <w:rsid w:val="00C65988"/>
    <w:rsid w:val="00C659F2"/>
    <w:rsid w:val="00C65BC6"/>
    <w:rsid w:val="00C65CFC"/>
    <w:rsid w:val="00C66010"/>
    <w:rsid w:val="00C660EA"/>
    <w:rsid w:val="00C664AA"/>
    <w:rsid w:val="00C66928"/>
    <w:rsid w:val="00C67038"/>
    <w:rsid w:val="00C67982"/>
    <w:rsid w:val="00C679ED"/>
    <w:rsid w:val="00C67A79"/>
    <w:rsid w:val="00C67E80"/>
    <w:rsid w:val="00C67F27"/>
    <w:rsid w:val="00C70277"/>
    <w:rsid w:val="00C703B3"/>
    <w:rsid w:val="00C703C7"/>
    <w:rsid w:val="00C70445"/>
    <w:rsid w:val="00C70494"/>
    <w:rsid w:val="00C7055B"/>
    <w:rsid w:val="00C70560"/>
    <w:rsid w:val="00C7141E"/>
    <w:rsid w:val="00C71677"/>
    <w:rsid w:val="00C7185E"/>
    <w:rsid w:val="00C71B8C"/>
    <w:rsid w:val="00C71CAD"/>
    <w:rsid w:val="00C71DAD"/>
    <w:rsid w:val="00C71F77"/>
    <w:rsid w:val="00C7256C"/>
    <w:rsid w:val="00C72725"/>
    <w:rsid w:val="00C72DAB"/>
    <w:rsid w:val="00C730F2"/>
    <w:rsid w:val="00C73129"/>
    <w:rsid w:val="00C7358D"/>
    <w:rsid w:val="00C739C5"/>
    <w:rsid w:val="00C73BE0"/>
    <w:rsid w:val="00C73DEC"/>
    <w:rsid w:val="00C7416F"/>
    <w:rsid w:val="00C74393"/>
    <w:rsid w:val="00C743BA"/>
    <w:rsid w:val="00C746C1"/>
    <w:rsid w:val="00C74985"/>
    <w:rsid w:val="00C74C9C"/>
    <w:rsid w:val="00C74E53"/>
    <w:rsid w:val="00C74EB2"/>
    <w:rsid w:val="00C752EB"/>
    <w:rsid w:val="00C754F9"/>
    <w:rsid w:val="00C755CC"/>
    <w:rsid w:val="00C75655"/>
    <w:rsid w:val="00C7590E"/>
    <w:rsid w:val="00C75D2F"/>
    <w:rsid w:val="00C76000"/>
    <w:rsid w:val="00C7640A"/>
    <w:rsid w:val="00C7662C"/>
    <w:rsid w:val="00C76648"/>
    <w:rsid w:val="00C76728"/>
    <w:rsid w:val="00C76CCA"/>
    <w:rsid w:val="00C76CCB"/>
    <w:rsid w:val="00C76ED6"/>
    <w:rsid w:val="00C77315"/>
    <w:rsid w:val="00C773BF"/>
    <w:rsid w:val="00C773F4"/>
    <w:rsid w:val="00C77489"/>
    <w:rsid w:val="00C7773B"/>
    <w:rsid w:val="00C77BC0"/>
    <w:rsid w:val="00C77D37"/>
    <w:rsid w:val="00C80398"/>
    <w:rsid w:val="00C80976"/>
    <w:rsid w:val="00C80A83"/>
    <w:rsid w:val="00C80C1A"/>
    <w:rsid w:val="00C80F43"/>
    <w:rsid w:val="00C815A6"/>
    <w:rsid w:val="00C81680"/>
    <w:rsid w:val="00C8189D"/>
    <w:rsid w:val="00C8190D"/>
    <w:rsid w:val="00C81CC1"/>
    <w:rsid w:val="00C82553"/>
    <w:rsid w:val="00C825E0"/>
    <w:rsid w:val="00C826BF"/>
    <w:rsid w:val="00C82930"/>
    <w:rsid w:val="00C8296F"/>
    <w:rsid w:val="00C82B66"/>
    <w:rsid w:val="00C82E9F"/>
    <w:rsid w:val="00C82F63"/>
    <w:rsid w:val="00C82F8F"/>
    <w:rsid w:val="00C832E3"/>
    <w:rsid w:val="00C83413"/>
    <w:rsid w:val="00C839D7"/>
    <w:rsid w:val="00C83A80"/>
    <w:rsid w:val="00C83D3E"/>
    <w:rsid w:val="00C84101"/>
    <w:rsid w:val="00C8421A"/>
    <w:rsid w:val="00C846BA"/>
    <w:rsid w:val="00C849DC"/>
    <w:rsid w:val="00C850A7"/>
    <w:rsid w:val="00C85404"/>
    <w:rsid w:val="00C85AE4"/>
    <w:rsid w:val="00C85B44"/>
    <w:rsid w:val="00C85C19"/>
    <w:rsid w:val="00C8631C"/>
    <w:rsid w:val="00C86DA4"/>
    <w:rsid w:val="00C86EE4"/>
    <w:rsid w:val="00C86F7D"/>
    <w:rsid w:val="00C873CF"/>
    <w:rsid w:val="00C87453"/>
    <w:rsid w:val="00C87849"/>
    <w:rsid w:val="00C878C7"/>
    <w:rsid w:val="00C879CC"/>
    <w:rsid w:val="00C90546"/>
    <w:rsid w:val="00C9070B"/>
    <w:rsid w:val="00C90A6C"/>
    <w:rsid w:val="00C90B4F"/>
    <w:rsid w:val="00C90C78"/>
    <w:rsid w:val="00C913D1"/>
    <w:rsid w:val="00C9154C"/>
    <w:rsid w:val="00C915A5"/>
    <w:rsid w:val="00C915F6"/>
    <w:rsid w:val="00C917B4"/>
    <w:rsid w:val="00C917BF"/>
    <w:rsid w:val="00C91D1B"/>
    <w:rsid w:val="00C91D73"/>
    <w:rsid w:val="00C9225F"/>
    <w:rsid w:val="00C926CF"/>
    <w:rsid w:val="00C9287A"/>
    <w:rsid w:val="00C9288C"/>
    <w:rsid w:val="00C92A2C"/>
    <w:rsid w:val="00C92FDC"/>
    <w:rsid w:val="00C93041"/>
    <w:rsid w:val="00C934DB"/>
    <w:rsid w:val="00C93633"/>
    <w:rsid w:val="00C93648"/>
    <w:rsid w:val="00C9365E"/>
    <w:rsid w:val="00C936B7"/>
    <w:rsid w:val="00C93B94"/>
    <w:rsid w:val="00C93BD5"/>
    <w:rsid w:val="00C94026"/>
    <w:rsid w:val="00C94189"/>
    <w:rsid w:val="00C941FA"/>
    <w:rsid w:val="00C944BF"/>
    <w:rsid w:val="00C945A6"/>
    <w:rsid w:val="00C94866"/>
    <w:rsid w:val="00C94B6A"/>
    <w:rsid w:val="00C950EE"/>
    <w:rsid w:val="00C95A98"/>
    <w:rsid w:val="00C95A9F"/>
    <w:rsid w:val="00C95B16"/>
    <w:rsid w:val="00C95EE2"/>
    <w:rsid w:val="00C95F2C"/>
    <w:rsid w:val="00C96268"/>
    <w:rsid w:val="00C962E2"/>
    <w:rsid w:val="00C96301"/>
    <w:rsid w:val="00C964F1"/>
    <w:rsid w:val="00C9651E"/>
    <w:rsid w:val="00C96658"/>
    <w:rsid w:val="00C96BC5"/>
    <w:rsid w:val="00C96C69"/>
    <w:rsid w:val="00C96CE6"/>
    <w:rsid w:val="00C96CFD"/>
    <w:rsid w:val="00C96D27"/>
    <w:rsid w:val="00C96FD9"/>
    <w:rsid w:val="00C97256"/>
    <w:rsid w:val="00C97351"/>
    <w:rsid w:val="00C97640"/>
    <w:rsid w:val="00C97B77"/>
    <w:rsid w:val="00C97CD1"/>
    <w:rsid w:val="00CA01D8"/>
    <w:rsid w:val="00CA088C"/>
    <w:rsid w:val="00CA08E2"/>
    <w:rsid w:val="00CA0BDC"/>
    <w:rsid w:val="00CA0C0E"/>
    <w:rsid w:val="00CA133C"/>
    <w:rsid w:val="00CA13D7"/>
    <w:rsid w:val="00CA1738"/>
    <w:rsid w:val="00CA285E"/>
    <w:rsid w:val="00CA2A04"/>
    <w:rsid w:val="00CA2E8B"/>
    <w:rsid w:val="00CA31D9"/>
    <w:rsid w:val="00CA36FF"/>
    <w:rsid w:val="00CA3745"/>
    <w:rsid w:val="00CA397D"/>
    <w:rsid w:val="00CA3999"/>
    <w:rsid w:val="00CA3E06"/>
    <w:rsid w:val="00CA3EF8"/>
    <w:rsid w:val="00CA4414"/>
    <w:rsid w:val="00CA48DC"/>
    <w:rsid w:val="00CA4999"/>
    <w:rsid w:val="00CA5345"/>
    <w:rsid w:val="00CA5B99"/>
    <w:rsid w:val="00CA63FE"/>
    <w:rsid w:val="00CA6404"/>
    <w:rsid w:val="00CA6592"/>
    <w:rsid w:val="00CA6649"/>
    <w:rsid w:val="00CA6D09"/>
    <w:rsid w:val="00CA6E45"/>
    <w:rsid w:val="00CA73A6"/>
    <w:rsid w:val="00CA75C6"/>
    <w:rsid w:val="00CA76BB"/>
    <w:rsid w:val="00CA7A22"/>
    <w:rsid w:val="00CA7B69"/>
    <w:rsid w:val="00CA7E23"/>
    <w:rsid w:val="00CB0294"/>
    <w:rsid w:val="00CB0A9B"/>
    <w:rsid w:val="00CB0EC5"/>
    <w:rsid w:val="00CB1177"/>
    <w:rsid w:val="00CB1627"/>
    <w:rsid w:val="00CB1C20"/>
    <w:rsid w:val="00CB1CD8"/>
    <w:rsid w:val="00CB20DA"/>
    <w:rsid w:val="00CB20F7"/>
    <w:rsid w:val="00CB23B2"/>
    <w:rsid w:val="00CB23F4"/>
    <w:rsid w:val="00CB28A6"/>
    <w:rsid w:val="00CB292E"/>
    <w:rsid w:val="00CB2D60"/>
    <w:rsid w:val="00CB3164"/>
    <w:rsid w:val="00CB33E9"/>
    <w:rsid w:val="00CB3555"/>
    <w:rsid w:val="00CB3B11"/>
    <w:rsid w:val="00CB4177"/>
    <w:rsid w:val="00CB41CD"/>
    <w:rsid w:val="00CB46AA"/>
    <w:rsid w:val="00CB4B0A"/>
    <w:rsid w:val="00CB4E2D"/>
    <w:rsid w:val="00CB50EF"/>
    <w:rsid w:val="00CB5399"/>
    <w:rsid w:val="00CB58A8"/>
    <w:rsid w:val="00CB63F5"/>
    <w:rsid w:val="00CB6521"/>
    <w:rsid w:val="00CB67D2"/>
    <w:rsid w:val="00CB6A96"/>
    <w:rsid w:val="00CB71B6"/>
    <w:rsid w:val="00CB7372"/>
    <w:rsid w:val="00CB754D"/>
    <w:rsid w:val="00CC012F"/>
    <w:rsid w:val="00CC07E9"/>
    <w:rsid w:val="00CC089C"/>
    <w:rsid w:val="00CC10EF"/>
    <w:rsid w:val="00CC139F"/>
    <w:rsid w:val="00CC145F"/>
    <w:rsid w:val="00CC1570"/>
    <w:rsid w:val="00CC17F2"/>
    <w:rsid w:val="00CC1957"/>
    <w:rsid w:val="00CC1AB3"/>
    <w:rsid w:val="00CC1BA7"/>
    <w:rsid w:val="00CC1BE7"/>
    <w:rsid w:val="00CC1BE8"/>
    <w:rsid w:val="00CC1EB1"/>
    <w:rsid w:val="00CC1F97"/>
    <w:rsid w:val="00CC22C5"/>
    <w:rsid w:val="00CC2EB2"/>
    <w:rsid w:val="00CC2F44"/>
    <w:rsid w:val="00CC313D"/>
    <w:rsid w:val="00CC3581"/>
    <w:rsid w:val="00CC3A5C"/>
    <w:rsid w:val="00CC3C44"/>
    <w:rsid w:val="00CC3C79"/>
    <w:rsid w:val="00CC3DEB"/>
    <w:rsid w:val="00CC4004"/>
    <w:rsid w:val="00CC46E2"/>
    <w:rsid w:val="00CC48A0"/>
    <w:rsid w:val="00CC4A45"/>
    <w:rsid w:val="00CC4B91"/>
    <w:rsid w:val="00CC530D"/>
    <w:rsid w:val="00CC5466"/>
    <w:rsid w:val="00CC5495"/>
    <w:rsid w:val="00CC59A8"/>
    <w:rsid w:val="00CC5AB6"/>
    <w:rsid w:val="00CC5E52"/>
    <w:rsid w:val="00CC6032"/>
    <w:rsid w:val="00CC668A"/>
    <w:rsid w:val="00CC6A3A"/>
    <w:rsid w:val="00CC6BBF"/>
    <w:rsid w:val="00CC6C54"/>
    <w:rsid w:val="00CC6EE2"/>
    <w:rsid w:val="00CC72BE"/>
    <w:rsid w:val="00CC7364"/>
    <w:rsid w:val="00CC73CE"/>
    <w:rsid w:val="00CC7820"/>
    <w:rsid w:val="00CD09AD"/>
    <w:rsid w:val="00CD0DF4"/>
    <w:rsid w:val="00CD121F"/>
    <w:rsid w:val="00CD18D5"/>
    <w:rsid w:val="00CD1CC9"/>
    <w:rsid w:val="00CD1DF5"/>
    <w:rsid w:val="00CD1F4C"/>
    <w:rsid w:val="00CD21B9"/>
    <w:rsid w:val="00CD28D9"/>
    <w:rsid w:val="00CD2984"/>
    <w:rsid w:val="00CD29D6"/>
    <w:rsid w:val="00CD2C51"/>
    <w:rsid w:val="00CD3061"/>
    <w:rsid w:val="00CD30A0"/>
    <w:rsid w:val="00CD3847"/>
    <w:rsid w:val="00CD4146"/>
    <w:rsid w:val="00CD4310"/>
    <w:rsid w:val="00CD432F"/>
    <w:rsid w:val="00CD4421"/>
    <w:rsid w:val="00CD44D8"/>
    <w:rsid w:val="00CD471C"/>
    <w:rsid w:val="00CD47C1"/>
    <w:rsid w:val="00CD4D50"/>
    <w:rsid w:val="00CD4EDA"/>
    <w:rsid w:val="00CD4F9C"/>
    <w:rsid w:val="00CD5139"/>
    <w:rsid w:val="00CD537D"/>
    <w:rsid w:val="00CD5605"/>
    <w:rsid w:val="00CD5A04"/>
    <w:rsid w:val="00CD5BF3"/>
    <w:rsid w:val="00CD5C4A"/>
    <w:rsid w:val="00CD5FFF"/>
    <w:rsid w:val="00CD6295"/>
    <w:rsid w:val="00CD62A8"/>
    <w:rsid w:val="00CD62AE"/>
    <w:rsid w:val="00CD6677"/>
    <w:rsid w:val="00CD6692"/>
    <w:rsid w:val="00CD66CC"/>
    <w:rsid w:val="00CD6769"/>
    <w:rsid w:val="00CD680C"/>
    <w:rsid w:val="00CD6ABC"/>
    <w:rsid w:val="00CD6F6F"/>
    <w:rsid w:val="00CD7012"/>
    <w:rsid w:val="00CD7147"/>
    <w:rsid w:val="00CD7168"/>
    <w:rsid w:val="00CD7325"/>
    <w:rsid w:val="00CD73D4"/>
    <w:rsid w:val="00CD76D6"/>
    <w:rsid w:val="00CD7F08"/>
    <w:rsid w:val="00CE02E7"/>
    <w:rsid w:val="00CE0325"/>
    <w:rsid w:val="00CE03F6"/>
    <w:rsid w:val="00CE07C6"/>
    <w:rsid w:val="00CE0885"/>
    <w:rsid w:val="00CE0C32"/>
    <w:rsid w:val="00CE0CE3"/>
    <w:rsid w:val="00CE1100"/>
    <w:rsid w:val="00CE1689"/>
    <w:rsid w:val="00CE1BA0"/>
    <w:rsid w:val="00CE1F21"/>
    <w:rsid w:val="00CE22B4"/>
    <w:rsid w:val="00CE22CA"/>
    <w:rsid w:val="00CE259A"/>
    <w:rsid w:val="00CE26A6"/>
    <w:rsid w:val="00CE275A"/>
    <w:rsid w:val="00CE2E86"/>
    <w:rsid w:val="00CE2F0D"/>
    <w:rsid w:val="00CE30CE"/>
    <w:rsid w:val="00CE3561"/>
    <w:rsid w:val="00CE3600"/>
    <w:rsid w:val="00CE38E1"/>
    <w:rsid w:val="00CE3AC5"/>
    <w:rsid w:val="00CE3B6C"/>
    <w:rsid w:val="00CE3D67"/>
    <w:rsid w:val="00CE3EED"/>
    <w:rsid w:val="00CE3F79"/>
    <w:rsid w:val="00CE40E8"/>
    <w:rsid w:val="00CE42E0"/>
    <w:rsid w:val="00CE4EC3"/>
    <w:rsid w:val="00CE52EE"/>
    <w:rsid w:val="00CE53CC"/>
    <w:rsid w:val="00CE5531"/>
    <w:rsid w:val="00CE55EC"/>
    <w:rsid w:val="00CE5854"/>
    <w:rsid w:val="00CE5B58"/>
    <w:rsid w:val="00CE5C34"/>
    <w:rsid w:val="00CE5EE9"/>
    <w:rsid w:val="00CE5F8C"/>
    <w:rsid w:val="00CE60C5"/>
    <w:rsid w:val="00CE6491"/>
    <w:rsid w:val="00CE6804"/>
    <w:rsid w:val="00CE6A9D"/>
    <w:rsid w:val="00CE6BC2"/>
    <w:rsid w:val="00CE6DFB"/>
    <w:rsid w:val="00CE6E01"/>
    <w:rsid w:val="00CE7126"/>
    <w:rsid w:val="00CE717B"/>
    <w:rsid w:val="00CE724E"/>
    <w:rsid w:val="00CE7354"/>
    <w:rsid w:val="00CE7367"/>
    <w:rsid w:val="00CE73F6"/>
    <w:rsid w:val="00CE7481"/>
    <w:rsid w:val="00CE7577"/>
    <w:rsid w:val="00CE76C1"/>
    <w:rsid w:val="00CE7880"/>
    <w:rsid w:val="00CF0486"/>
    <w:rsid w:val="00CF049B"/>
    <w:rsid w:val="00CF0517"/>
    <w:rsid w:val="00CF0A20"/>
    <w:rsid w:val="00CF103B"/>
    <w:rsid w:val="00CF1151"/>
    <w:rsid w:val="00CF128A"/>
    <w:rsid w:val="00CF170F"/>
    <w:rsid w:val="00CF23FF"/>
    <w:rsid w:val="00CF258B"/>
    <w:rsid w:val="00CF25F8"/>
    <w:rsid w:val="00CF277B"/>
    <w:rsid w:val="00CF2D78"/>
    <w:rsid w:val="00CF2E85"/>
    <w:rsid w:val="00CF30A4"/>
    <w:rsid w:val="00CF334E"/>
    <w:rsid w:val="00CF3479"/>
    <w:rsid w:val="00CF37DE"/>
    <w:rsid w:val="00CF3CDD"/>
    <w:rsid w:val="00CF3F68"/>
    <w:rsid w:val="00CF4122"/>
    <w:rsid w:val="00CF4392"/>
    <w:rsid w:val="00CF5028"/>
    <w:rsid w:val="00CF5056"/>
    <w:rsid w:val="00CF5069"/>
    <w:rsid w:val="00CF5641"/>
    <w:rsid w:val="00CF58C7"/>
    <w:rsid w:val="00CF5940"/>
    <w:rsid w:val="00CF5D6F"/>
    <w:rsid w:val="00CF5DF4"/>
    <w:rsid w:val="00CF5FD8"/>
    <w:rsid w:val="00CF66D4"/>
    <w:rsid w:val="00CF6772"/>
    <w:rsid w:val="00CF699D"/>
    <w:rsid w:val="00CF6A17"/>
    <w:rsid w:val="00CF6B74"/>
    <w:rsid w:val="00CF7298"/>
    <w:rsid w:val="00CF734A"/>
    <w:rsid w:val="00CF73CC"/>
    <w:rsid w:val="00CF7439"/>
    <w:rsid w:val="00CF752A"/>
    <w:rsid w:val="00CF77C2"/>
    <w:rsid w:val="00CF78AE"/>
    <w:rsid w:val="00CF7DB1"/>
    <w:rsid w:val="00CF7E5C"/>
    <w:rsid w:val="00D0008E"/>
    <w:rsid w:val="00D0063B"/>
    <w:rsid w:val="00D0077E"/>
    <w:rsid w:val="00D0083E"/>
    <w:rsid w:val="00D0089D"/>
    <w:rsid w:val="00D0097A"/>
    <w:rsid w:val="00D00BAB"/>
    <w:rsid w:val="00D00C8A"/>
    <w:rsid w:val="00D00F76"/>
    <w:rsid w:val="00D01112"/>
    <w:rsid w:val="00D012E7"/>
    <w:rsid w:val="00D0135E"/>
    <w:rsid w:val="00D013B8"/>
    <w:rsid w:val="00D0143E"/>
    <w:rsid w:val="00D015D6"/>
    <w:rsid w:val="00D01782"/>
    <w:rsid w:val="00D01A10"/>
    <w:rsid w:val="00D01B0D"/>
    <w:rsid w:val="00D01B95"/>
    <w:rsid w:val="00D01FEB"/>
    <w:rsid w:val="00D01FEF"/>
    <w:rsid w:val="00D02084"/>
    <w:rsid w:val="00D02501"/>
    <w:rsid w:val="00D026B7"/>
    <w:rsid w:val="00D031DB"/>
    <w:rsid w:val="00D0345B"/>
    <w:rsid w:val="00D0356D"/>
    <w:rsid w:val="00D03BBA"/>
    <w:rsid w:val="00D03C6B"/>
    <w:rsid w:val="00D03D84"/>
    <w:rsid w:val="00D03EF1"/>
    <w:rsid w:val="00D041B8"/>
    <w:rsid w:val="00D047CE"/>
    <w:rsid w:val="00D051AD"/>
    <w:rsid w:val="00D0523D"/>
    <w:rsid w:val="00D05402"/>
    <w:rsid w:val="00D05744"/>
    <w:rsid w:val="00D059C0"/>
    <w:rsid w:val="00D05E79"/>
    <w:rsid w:val="00D0624D"/>
    <w:rsid w:val="00D065B9"/>
    <w:rsid w:val="00D07203"/>
    <w:rsid w:val="00D07477"/>
    <w:rsid w:val="00D07583"/>
    <w:rsid w:val="00D10050"/>
    <w:rsid w:val="00D101CD"/>
    <w:rsid w:val="00D10673"/>
    <w:rsid w:val="00D10743"/>
    <w:rsid w:val="00D109B3"/>
    <w:rsid w:val="00D10BB5"/>
    <w:rsid w:val="00D10D4D"/>
    <w:rsid w:val="00D10E5C"/>
    <w:rsid w:val="00D10F49"/>
    <w:rsid w:val="00D112C6"/>
    <w:rsid w:val="00D113B3"/>
    <w:rsid w:val="00D11808"/>
    <w:rsid w:val="00D11E26"/>
    <w:rsid w:val="00D12162"/>
    <w:rsid w:val="00D12247"/>
    <w:rsid w:val="00D123BE"/>
    <w:rsid w:val="00D128D2"/>
    <w:rsid w:val="00D129D6"/>
    <w:rsid w:val="00D12A3D"/>
    <w:rsid w:val="00D12A8A"/>
    <w:rsid w:val="00D134BA"/>
    <w:rsid w:val="00D1382E"/>
    <w:rsid w:val="00D13948"/>
    <w:rsid w:val="00D13E61"/>
    <w:rsid w:val="00D14103"/>
    <w:rsid w:val="00D14732"/>
    <w:rsid w:val="00D14B15"/>
    <w:rsid w:val="00D14B5C"/>
    <w:rsid w:val="00D14B76"/>
    <w:rsid w:val="00D14E19"/>
    <w:rsid w:val="00D1509C"/>
    <w:rsid w:val="00D15331"/>
    <w:rsid w:val="00D15706"/>
    <w:rsid w:val="00D15724"/>
    <w:rsid w:val="00D15820"/>
    <w:rsid w:val="00D15A3E"/>
    <w:rsid w:val="00D15D46"/>
    <w:rsid w:val="00D15F43"/>
    <w:rsid w:val="00D15F5E"/>
    <w:rsid w:val="00D15F70"/>
    <w:rsid w:val="00D16551"/>
    <w:rsid w:val="00D16612"/>
    <w:rsid w:val="00D16642"/>
    <w:rsid w:val="00D16BA6"/>
    <w:rsid w:val="00D16C66"/>
    <w:rsid w:val="00D16F04"/>
    <w:rsid w:val="00D179C4"/>
    <w:rsid w:val="00D17B45"/>
    <w:rsid w:val="00D2049C"/>
    <w:rsid w:val="00D2050C"/>
    <w:rsid w:val="00D206C1"/>
    <w:rsid w:val="00D20A1E"/>
    <w:rsid w:val="00D20A21"/>
    <w:rsid w:val="00D20F43"/>
    <w:rsid w:val="00D2102D"/>
    <w:rsid w:val="00D21502"/>
    <w:rsid w:val="00D2154D"/>
    <w:rsid w:val="00D2181D"/>
    <w:rsid w:val="00D21A43"/>
    <w:rsid w:val="00D21B9B"/>
    <w:rsid w:val="00D21D05"/>
    <w:rsid w:val="00D22163"/>
    <w:rsid w:val="00D2238A"/>
    <w:rsid w:val="00D223B8"/>
    <w:rsid w:val="00D2244D"/>
    <w:rsid w:val="00D22637"/>
    <w:rsid w:val="00D228E3"/>
    <w:rsid w:val="00D22A4E"/>
    <w:rsid w:val="00D22C1A"/>
    <w:rsid w:val="00D234A6"/>
    <w:rsid w:val="00D2353A"/>
    <w:rsid w:val="00D235EC"/>
    <w:rsid w:val="00D235EE"/>
    <w:rsid w:val="00D237C7"/>
    <w:rsid w:val="00D23B8C"/>
    <w:rsid w:val="00D23DCE"/>
    <w:rsid w:val="00D23E41"/>
    <w:rsid w:val="00D23EF5"/>
    <w:rsid w:val="00D2453E"/>
    <w:rsid w:val="00D24588"/>
    <w:rsid w:val="00D24777"/>
    <w:rsid w:val="00D2497C"/>
    <w:rsid w:val="00D24BB1"/>
    <w:rsid w:val="00D2524A"/>
    <w:rsid w:val="00D25263"/>
    <w:rsid w:val="00D2556C"/>
    <w:rsid w:val="00D2568A"/>
    <w:rsid w:val="00D2571B"/>
    <w:rsid w:val="00D25DAF"/>
    <w:rsid w:val="00D25F2B"/>
    <w:rsid w:val="00D261A3"/>
    <w:rsid w:val="00D26335"/>
    <w:rsid w:val="00D26A13"/>
    <w:rsid w:val="00D27087"/>
    <w:rsid w:val="00D27205"/>
    <w:rsid w:val="00D2759E"/>
    <w:rsid w:val="00D279BE"/>
    <w:rsid w:val="00D27BE8"/>
    <w:rsid w:val="00D27C8B"/>
    <w:rsid w:val="00D27D02"/>
    <w:rsid w:val="00D30499"/>
    <w:rsid w:val="00D308FE"/>
    <w:rsid w:val="00D3099C"/>
    <w:rsid w:val="00D30C7F"/>
    <w:rsid w:val="00D31053"/>
    <w:rsid w:val="00D310FB"/>
    <w:rsid w:val="00D31117"/>
    <w:rsid w:val="00D311D4"/>
    <w:rsid w:val="00D31330"/>
    <w:rsid w:val="00D315B2"/>
    <w:rsid w:val="00D31A7B"/>
    <w:rsid w:val="00D31C4C"/>
    <w:rsid w:val="00D32047"/>
    <w:rsid w:val="00D320E8"/>
    <w:rsid w:val="00D3237D"/>
    <w:rsid w:val="00D32676"/>
    <w:rsid w:val="00D3285C"/>
    <w:rsid w:val="00D32CCA"/>
    <w:rsid w:val="00D32F29"/>
    <w:rsid w:val="00D331F1"/>
    <w:rsid w:val="00D33632"/>
    <w:rsid w:val="00D336DD"/>
    <w:rsid w:val="00D337AB"/>
    <w:rsid w:val="00D33DD7"/>
    <w:rsid w:val="00D33EB7"/>
    <w:rsid w:val="00D33EE7"/>
    <w:rsid w:val="00D33FB7"/>
    <w:rsid w:val="00D34026"/>
    <w:rsid w:val="00D340D9"/>
    <w:rsid w:val="00D344C7"/>
    <w:rsid w:val="00D348A3"/>
    <w:rsid w:val="00D34E8E"/>
    <w:rsid w:val="00D35344"/>
    <w:rsid w:val="00D35487"/>
    <w:rsid w:val="00D35784"/>
    <w:rsid w:val="00D357D9"/>
    <w:rsid w:val="00D359F1"/>
    <w:rsid w:val="00D35A06"/>
    <w:rsid w:val="00D35B18"/>
    <w:rsid w:val="00D35C2A"/>
    <w:rsid w:val="00D35D3E"/>
    <w:rsid w:val="00D36345"/>
    <w:rsid w:val="00D364F5"/>
    <w:rsid w:val="00D3684F"/>
    <w:rsid w:val="00D36887"/>
    <w:rsid w:val="00D36943"/>
    <w:rsid w:val="00D36D1B"/>
    <w:rsid w:val="00D36D2B"/>
    <w:rsid w:val="00D36EA5"/>
    <w:rsid w:val="00D3703F"/>
    <w:rsid w:val="00D371D6"/>
    <w:rsid w:val="00D371D8"/>
    <w:rsid w:val="00D3724F"/>
    <w:rsid w:val="00D37372"/>
    <w:rsid w:val="00D3798A"/>
    <w:rsid w:val="00D37A14"/>
    <w:rsid w:val="00D37AAC"/>
    <w:rsid w:val="00D37B0C"/>
    <w:rsid w:val="00D37B9B"/>
    <w:rsid w:val="00D4020A"/>
    <w:rsid w:val="00D402C5"/>
    <w:rsid w:val="00D402C7"/>
    <w:rsid w:val="00D4051B"/>
    <w:rsid w:val="00D40557"/>
    <w:rsid w:val="00D40878"/>
    <w:rsid w:val="00D40C2B"/>
    <w:rsid w:val="00D40CE5"/>
    <w:rsid w:val="00D410AA"/>
    <w:rsid w:val="00D4148B"/>
    <w:rsid w:val="00D41693"/>
    <w:rsid w:val="00D4189E"/>
    <w:rsid w:val="00D418BC"/>
    <w:rsid w:val="00D418D8"/>
    <w:rsid w:val="00D41963"/>
    <w:rsid w:val="00D419D5"/>
    <w:rsid w:val="00D41A73"/>
    <w:rsid w:val="00D41D62"/>
    <w:rsid w:val="00D4225B"/>
    <w:rsid w:val="00D4247E"/>
    <w:rsid w:val="00D429C5"/>
    <w:rsid w:val="00D42BD2"/>
    <w:rsid w:val="00D42D57"/>
    <w:rsid w:val="00D42FEB"/>
    <w:rsid w:val="00D4301C"/>
    <w:rsid w:val="00D431C7"/>
    <w:rsid w:val="00D4366E"/>
    <w:rsid w:val="00D437F8"/>
    <w:rsid w:val="00D4390D"/>
    <w:rsid w:val="00D43C26"/>
    <w:rsid w:val="00D4466A"/>
    <w:rsid w:val="00D44783"/>
    <w:rsid w:val="00D44847"/>
    <w:rsid w:val="00D44992"/>
    <w:rsid w:val="00D44ADB"/>
    <w:rsid w:val="00D44BED"/>
    <w:rsid w:val="00D44E42"/>
    <w:rsid w:val="00D44E8C"/>
    <w:rsid w:val="00D44F1C"/>
    <w:rsid w:val="00D451CC"/>
    <w:rsid w:val="00D45783"/>
    <w:rsid w:val="00D45E82"/>
    <w:rsid w:val="00D45FEA"/>
    <w:rsid w:val="00D4625C"/>
    <w:rsid w:val="00D4636E"/>
    <w:rsid w:val="00D463D5"/>
    <w:rsid w:val="00D47046"/>
    <w:rsid w:val="00D476BC"/>
    <w:rsid w:val="00D476D3"/>
    <w:rsid w:val="00D4786F"/>
    <w:rsid w:val="00D47ACC"/>
    <w:rsid w:val="00D47BC0"/>
    <w:rsid w:val="00D47BE5"/>
    <w:rsid w:val="00D5010C"/>
    <w:rsid w:val="00D5047F"/>
    <w:rsid w:val="00D507E5"/>
    <w:rsid w:val="00D50881"/>
    <w:rsid w:val="00D50888"/>
    <w:rsid w:val="00D50948"/>
    <w:rsid w:val="00D50A38"/>
    <w:rsid w:val="00D511A6"/>
    <w:rsid w:val="00D51658"/>
    <w:rsid w:val="00D51851"/>
    <w:rsid w:val="00D519B3"/>
    <w:rsid w:val="00D519DE"/>
    <w:rsid w:val="00D51C46"/>
    <w:rsid w:val="00D51D2C"/>
    <w:rsid w:val="00D522E0"/>
    <w:rsid w:val="00D52376"/>
    <w:rsid w:val="00D525BF"/>
    <w:rsid w:val="00D5265F"/>
    <w:rsid w:val="00D52666"/>
    <w:rsid w:val="00D52713"/>
    <w:rsid w:val="00D5289D"/>
    <w:rsid w:val="00D530E7"/>
    <w:rsid w:val="00D533C4"/>
    <w:rsid w:val="00D5355C"/>
    <w:rsid w:val="00D53700"/>
    <w:rsid w:val="00D5391C"/>
    <w:rsid w:val="00D53A47"/>
    <w:rsid w:val="00D53AC5"/>
    <w:rsid w:val="00D54058"/>
    <w:rsid w:val="00D540AE"/>
    <w:rsid w:val="00D54168"/>
    <w:rsid w:val="00D5465F"/>
    <w:rsid w:val="00D548B1"/>
    <w:rsid w:val="00D54B11"/>
    <w:rsid w:val="00D54B12"/>
    <w:rsid w:val="00D551EB"/>
    <w:rsid w:val="00D55391"/>
    <w:rsid w:val="00D553D1"/>
    <w:rsid w:val="00D554F1"/>
    <w:rsid w:val="00D55ADF"/>
    <w:rsid w:val="00D55AE0"/>
    <w:rsid w:val="00D5661A"/>
    <w:rsid w:val="00D56759"/>
    <w:rsid w:val="00D56923"/>
    <w:rsid w:val="00D56AF5"/>
    <w:rsid w:val="00D56BCF"/>
    <w:rsid w:val="00D56C40"/>
    <w:rsid w:val="00D56C5D"/>
    <w:rsid w:val="00D56C6F"/>
    <w:rsid w:val="00D56CC6"/>
    <w:rsid w:val="00D56D5A"/>
    <w:rsid w:val="00D57182"/>
    <w:rsid w:val="00D5734B"/>
    <w:rsid w:val="00D574BD"/>
    <w:rsid w:val="00D57503"/>
    <w:rsid w:val="00D576F7"/>
    <w:rsid w:val="00D577DC"/>
    <w:rsid w:val="00D57FAF"/>
    <w:rsid w:val="00D57FE1"/>
    <w:rsid w:val="00D602FD"/>
    <w:rsid w:val="00D60365"/>
    <w:rsid w:val="00D6073A"/>
    <w:rsid w:val="00D60787"/>
    <w:rsid w:val="00D60794"/>
    <w:rsid w:val="00D609F4"/>
    <w:rsid w:val="00D60BDF"/>
    <w:rsid w:val="00D60ED3"/>
    <w:rsid w:val="00D61939"/>
    <w:rsid w:val="00D61E88"/>
    <w:rsid w:val="00D61F07"/>
    <w:rsid w:val="00D62209"/>
    <w:rsid w:val="00D623F2"/>
    <w:rsid w:val="00D62503"/>
    <w:rsid w:val="00D62979"/>
    <w:rsid w:val="00D62ED8"/>
    <w:rsid w:val="00D62F96"/>
    <w:rsid w:val="00D62FDD"/>
    <w:rsid w:val="00D6325A"/>
    <w:rsid w:val="00D6335B"/>
    <w:rsid w:val="00D637AB"/>
    <w:rsid w:val="00D639AB"/>
    <w:rsid w:val="00D63AAD"/>
    <w:rsid w:val="00D640E5"/>
    <w:rsid w:val="00D644A8"/>
    <w:rsid w:val="00D6498E"/>
    <w:rsid w:val="00D650E4"/>
    <w:rsid w:val="00D653E4"/>
    <w:rsid w:val="00D6566D"/>
    <w:rsid w:val="00D6679E"/>
    <w:rsid w:val="00D667F0"/>
    <w:rsid w:val="00D66E1B"/>
    <w:rsid w:val="00D66E74"/>
    <w:rsid w:val="00D66FE0"/>
    <w:rsid w:val="00D67009"/>
    <w:rsid w:val="00D67294"/>
    <w:rsid w:val="00D675A3"/>
    <w:rsid w:val="00D67766"/>
    <w:rsid w:val="00D67C90"/>
    <w:rsid w:val="00D701F2"/>
    <w:rsid w:val="00D70405"/>
    <w:rsid w:val="00D705DA"/>
    <w:rsid w:val="00D7067E"/>
    <w:rsid w:val="00D707E6"/>
    <w:rsid w:val="00D7104D"/>
    <w:rsid w:val="00D7105A"/>
    <w:rsid w:val="00D71435"/>
    <w:rsid w:val="00D71A80"/>
    <w:rsid w:val="00D71EE2"/>
    <w:rsid w:val="00D72130"/>
    <w:rsid w:val="00D72427"/>
    <w:rsid w:val="00D7270B"/>
    <w:rsid w:val="00D727E4"/>
    <w:rsid w:val="00D72904"/>
    <w:rsid w:val="00D72D02"/>
    <w:rsid w:val="00D72E6F"/>
    <w:rsid w:val="00D72F20"/>
    <w:rsid w:val="00D7303F"/>
    <w:rsid w:val="00D73092"/>
    <w:rsid w:val="00D73330"/>
    <w:rsid w:val="00D733B3"/>
    <w:rsid w:val="00D7371A"/>
    <w:rsid w:val="00D73BAE"/>
    <w:rsid w:val="00D73D6C"/>
    <w:rsid w:val="00D73FBA"/>
    <w:rsid w:val="00D74271"/>
    <w:rsid w:val="00D742E2"/>
    <w:rsid w:val="00D7430D"/>
    <w:rsid w:val="00D74702"/>
    <w:rsid w:val="00D74788"/>
    <w:rsid w:val="00D74939"/>
    <w:rsid w:val="00D75D26"/>
    <w:rsid w:val="00D75F93"/>
    <w:rsid w:val="00D7628E"/>
    <w:rsid w:val="00D766AB"/>
    <w:rsid w:val="00D76887"/>
    <w:rsid w:val="00D76888"/>
    <w:rsid w:val="00D768B2"/>
    <w:rsid w:val="00D76966"/>
    <w:rsid w:val="00D7699D"/>
    <w:rsid w:val="00D76B41"/>
    <w:rsid w:val="00D76CF4"/>
    <w:rsid w:val="00D76FF4"/>
    <w:rsid w:val="00D7706E"/>
    <w:rsid w:val="00D77105"/>
    <w:rsid w:val="00D7776E"/>
    <w:rsid w:val="00D77B3D"/>
    <w:rsid w:val="00D77D27"/>
    <w:rsid w:val="00D77D35"/>
    <w:rsid w:val="00D77EA4"/>
    <w:rsid w:val="00D800BF"/>
    <w:rsid w:val="00D80A08"/>
    <w:rsid w:val="00D80A52"/>
    <w:rsid w:val="00D80E6B"/>
    <w:rsid w:val="00D81059"/>
    <w:rsid w:val="00D8131C"/>
    <w:rsid w:val="00D8139A"/>
    <w:rsid w:val="00D81893"/>
    <w:rsid w:val="00D8194A"/>
    <w:rsid w:val="00D81AD4"/>
    <w:rsid w:val="00D81F93"/>
    <w:rsid w:val="00D820F3"/>
    <w:rsid w:val="00D82AFD"/>
    <w:rsid w:val="00D82E25"/>
    <w:rsid w:val="00D83166"/>
    <w:rsid w:val="00D8316D"/>
    <w:rsid w:val="00D840BC"/>
    <w:rsid w:val="00D841FC"/>
    <w:rsid w:val="00D84338"/>
    <w:rsid w:val="00D8447D"/>
    <w:rsid w:val="00D84480"/>
    <w:rsid w:val="00D844B4"/>
    <w:rsid w:val="00D84877"/>
    <w:rsid w:val="00D84D9D"/>
    <w:rsid w:val="00D84E3B"/>
    <w:rsid w:val="00D84F84"/>
    <w:rsid w:val="00D851B6"/>
    <w:rsid w:val="00D8536B"/>
    <w:rsid w:val="00D8555C"/>
    <w:rsid w:val="00D85A7D"/>
    <w:rsid w:val="00D85AA9"/>
    <w:rsid w:val="00D85B67"/>
    <w:rsid w:val="00D85CF1"/>
    <w:rsid w:val="00D85D0B"/>
    <w:rsid w:val="00D860C6"/>
    <w:rsid w:val="00D86614"/>
    <w:rsid w:val="00D868C3"/>
    <w:rsid w:val="00D86AB0"/>
    <w:rsid w:val="00D86CBC"/>
    <w:rsid w:val="00D87011"/>
    <w:rsid w:val="00D8708A"/>
    <w:rsid w:val="00D87165"/>
    <w:rsid w:val="00D87364"/>
    <w:rsid w:val="00D874F8"/>
    <w:rsid w:val="00D8788C"/>
    <w:rsid w:val="00D879D2"/>
    <w:rsid w:val="00D87C17"/>
    <w:rsid w:val="00D90405"/>
    <w:rsid w:val="00D90734"/>
    <w:rsid w:val="00D90875"/>
    <w:rsid w:val="00D90C44"/>
    <w:rsid w:val="00D90C4E"/>
    <w:rsid w:val="00D90CC2"/>
    <w:rsid w:val="00D90CD6"/>
    <w:rsid w:val="00D912EB"/>
    <w:rsid w:val="00D914DE"/>
    <w:rsid w:val="00D91620"/>
    <w:rsid w:val="00D917A4"/>
    <w:rsid w:val="00D917B8"/>
    <w:rsid w:val="00D91CE9"/>
    <w:rsid w:val="00D922EF"/>
    <w:rsid w:val="00D9249B"/>
    <w:rsid w:val="00D92607"/>
    <w:rsid w:val="00D92D06"/>
    <w:rsid w:val="00D92F65"/>
    <w:rsid w:val="00D9320A"/>
    <w:rsid w:val="00D932EF"/>
    <w:rsid w:val="00D93799"/>
    <w:rsid w:val="00D93949"/>
    <w:rsid w:val="00D93DFA"/>
    <w:rsid w:val="00D94334"/>
    <w:rsid w:val="00D947AD"/>
    <w:rsid w:val="00D9548F"/>
    <w:rsid w:val="00D955DA"/>
    <w:rsid w:val="00D956BF"/>
    <w:rsid w:val="00D957EF"/>
    <w:rsid w:val="00D95920"/>
    <w:rsid w:val="00D95CB0"/>
    <w:rsid w:val="00D95E56"/>
    <w:rsid w:val="00D95FDD"/>
    <w:rsid w:val="00D96387"/>
    <w:rsid w:val="00D96D78"/>
    <w:rsid w:val="00D96DFD"/>
    <w:rsid w:val="00D96E4B"/>
    <w:rsid w:val="00D97056"/>
    <w:rsid w:val="00D971CC"/>
    <w:rsid w:val="00D97ADB"/>
    <w:rsid w:val="00D97C1C"/>
    <w:rsid w:val="00D97FF9"/>
    <w:rsid w:val="00DA0182"/>
    <w:rsid w:val="00DA04C6"/>
    <w:rsid w:val="00DA10E0"/>
    <w:rsid w:val="00DA10E5"/>
    <w:rsid w:val="00DA1105"/>
    <w:rsid w:val="00DA1611"/>
    <w:rsid w:val="00DA1789"/>
    <w:rsid w:val="00DA1A4F"/>
    <w:rsid w:val="00DA1C84"/>
    <w:rsid w:val="00DA1C9B"/>
    <w:rsid w:val="00DA205B"/>
    <w:rsid w:val="00DA28D7"/>
    <w:rsid w:val="00DA2BE1"/>
    <w:rsid w:val="00DA2E16"/>
    <w:rsid w:val="00DA2F8F"/>
    <w:rsid w:val="00DA32B9"/>
    <w:rsid w:val="00DA332A"/>
    <w:rsid w:val="00DA350B"/>
    <w:rsid w:val="00DA3809"/>
    <w:rsid w:val="00DA3B94"/>
    <w:rsid w:val="00DA3C23"/>
    <w:rsid w:val="00DA3EF4"/>
    <w:rsid w:val="00DA421E"/>
    <w:rsid w:val="00DA4626"/>
    <w:rsid w:val="00DA467C"/>
    <w:rsid w:val="00DA490E"/>
    <w:rsid w:val="00DA4938"/>
    <w:rsid w:val="00DA4E83"/>
    <w:rsid w:val="00DA5C94"/>
    <w:rsid w:val="00DA5D17"/>
    <w:rsid w:val="00DA5E40"/>
    <w:rsid w:val="00DA6216"/>
    <w:rsid w:val="00DA6259"/>
    <w:rsid w:val="00DA6288"/>
    <w:rsid w:val="00DA6346"/>
    <w:rsid w:val="00DA6761"/>
    <w:rsid w:val="00DA6D24"/>
    <w:rsid w:val="00DA6D29"/>
    <w:rsid w:val="00DA70F1"/>
    <w:rsid w:val="00DA7242"/>
    <w:rsid w:val="00DA7408"/>
    <w:rsid w:val="00DA768B"/>
    <w:rsid w:val="00DA78B5"/>
    <w:rsid w:val="00DA7C3C"/>
    <w:rsid w:val="00DB00EF"/>
    <w:rsid w:val="00DB0197"/>
    <w:rsid w:val="00DB01A5"/>
    <w:rsid w:val="00DB01F4"/>
    <w:rsid w:val="00DB0325"/>
    <w:rsid w:val="00DB0384"/>
    <w:rsid w:val="00DB0734"/>
    <w:rsid w:val="00DB0739"/>
    <w:rsid w:val="00DB089C"/>
    <w:rsid w:val="00DB0ACD"/>
    <w:rsid w:val="00DB0CCE"/>
    <w:rsid w:val="00DB0DC5"/>
    <w:rsid w:val="00DB1078"/>
    <w:rsid w:val="00DB1190"/>
    <w:rsid w:val="00DB171A"/>
    <w:rsid w:val="00DB1C0B"/>
    <w:rsid w:val="00DB1D2C"/>
    <w:rsid w:val="00DB1D3C"/>
    <w:rsid w:val="00DB1F01"/>
    <w:rsid w:val="00DB2025"/>
    <w:rsid w:val="00DB21DE"/>
    <w:rsid w:val="00DB238F"/>
    <w:rsid w:val="00DB2731"/>
    <w:rsid w:val="00DB2925"/>
    <w:rsid w:val="00DB2C6D"/>
    <w:rsid w:val="00DB2F85"/>
    <w:rsid w:val="00DB3046"/>
    <w:rsid w:val="00DB30E7"/>
    <w:rsid w:val="00DB3162"/>
    <w:rsid w:val="00DB3259"/>
    <w:rsid w:val="00DB32BA"/>
    <w:rsid w:val="00DB35E2"/>
    <w:rsid w:val="00DB3680"/>
    <w:rsid w:val="00DB39B0"/>
    <w:rsid w:val="00DB4305"/>
    <w:rsid w:val="00DB4512"/>
    <w:rsid w:val="00DB475F"/>
    <w:rsid w:val="00DB4C3F"/>
    <w:rsid w:val="00DB4CA7"/>
    <w:rsid w:val="00DB4DB8"/>
    <w:rsid w:val="00DB5931"/>
    <w:rsid w:val="00DB5BD2"/>
    <w:rsid w:val="00DB6070"/>
    <w:rsid w:val="00DB609C"/>
    <w:rsid w:val="00DB648A"/>
    <w:rsid w:val="00DB6C36"/>
    <w:rsid w:val="00DB7298"/>
    <w:rsid w:val="00DB742A"/>
    <w:rsid w:val="00DB7E97"/>
    <w:rsid w:val="00DC010F"/>
    <w:rsid w:val="00DC08A3"/>
    <w:rsid w:val="00DC0940"/>
    <w:rsid w:val="00DC0E87"/>
    <w:rsid w:val="00DC11CD"/>
    <w:rsid w:val="00DC1589"/>
    <w:rsid w:val="00DC1783"/>
    <w:rsid w:val="00DC2047"/>
    <w:rsid w:val="00DC2653"/>
    <w:rsid w:val="00DC26C1"/>
    <w:rsid w:val="00DC27B5"/>
    <w:rsid w:val="00DC28A3"/>
    <w:rsid w:val="00DC295E"/>
    <w:rsid w:val="00DC2F5B"/>
    <w:rsid w:val="00DC2F91"/>
    <w:rsid w:val="00DC314A"/>
    <w:rsid w:val="00DC321A"/>
    <w:rsid w:val="00DC37DF"/>
    <w:rsid w:val="00DC3869"/>
    <w:rsid w:val="00DC3BF6"/>
    <w:rsid w:val="00DC3D0B"/>
    <w:rsid w:val="00DC3ED3"/>
    <w:rsid w:val="00DC40B8"/>
    <w:rsid w:val="00DC415D"/>
    <w:rsid w:val="00DC4508"/>
    <w:rsid w:val="00DC4B91"/>
    <w:rsid w:val="00DC4F34"/>
    <w:rsid w:val="00DC4FEB"/>
    <w:rsid w:val="00DC56BE"/>
    <w:rsid w:val="00DC571F"/>
    <w:rsid w:val="00DC5725"/>
    <w:rsid w:val="00DC590B"/>
    <w:rsid w:val="00DC59F6"/>
    <w:rsid w:val="00DC6174"/>
    <w:rsid w:val="00DC65BD"/>
    <w:rsid w:val="00DC66EF"/>
    <w:rsid w:val="00DC679F"/>
    <w:rsid w:val="00DC6A78"/>
    <w:rsid w:val="00DC6A80"/>
    <w:rsid w:val="00DC6ACE"/>
    <w:rsid w:val="00DC71B4"/>
    <w:rsid w:val="00DC7370"/>
    <w:rsid w:val="00DC7464"/>
    <w:rsid w:val="00DC7642"/>
    <w:rsid w:val="00DC78B1"/>
    <w:rsid w:val="00DC78B5"/>
    <w:rsid w:val="00DC78F1"/>
    <w:rsid w:val="00DC7974"/>
    <w:rsid w:val="00DC7FC2"/>
    <w:rsid w:val="00DD0224"/>
    <w:rsid w:val="00DD0398"/>
    <w:rsid w:val="00DD03E6"/>
    <w:rsid w:val="00DD055A"/>
    <w:rsid w:val="00DD06D9"/>
    <w:rsid w:val="00DD0BBD"/>
    <w:rsid w:val="00DD0BDB"/>
    <w:rsid w:val="00DD0D33"/>
    <w:rsid w:val="00DD0D4C"/>
    <w:rsid w:val="00DD11E8"/>
    <w:rsid w:val="00DD1BEE"/>
    <w:rsid w:val="00DD1C17"/>
    <w:rsid w:val="00DD23D2"/>
    <w:rsid w:val="00DD24D1"/>
    <w:rsid w:val="00DD28A9"/>
    <w:rsid w:val="00DD2942"/>
    <w:rsid w:val="00DD2A5A"/>
    <w:rsid w:val="00DD2AD0"/>
    <w:rsid w:val="00DD2EDF"/>
    <w:rsid w:val="00DD2F66"/>
    <w:rsid w:val="00DD30BB"/>
    <w:rsid w:val="00DD366E"/>
    <w:rsid w:val="00DD3ACF"/>
    <w:rsid w:val="00DD3DF8"/>
    <w:rsid w:val="00DD3FA7"/>
    <w:rsid w:val="00DD4021"/>
    <w:rsid w:val="00DD4043"/>
    <w:rsid w:val="00DD480D"/>
    <w:rsid w:val="00DD55A8"/>
    <w:rsid w:val="00DD5834"/>
    <w:rsid w:val="00DD5A8F"/>
    <w:rsid w:val="00DD5AC3"/>
    <w:rsid w:val="00DD5E3A"/>
    <w:rsid w:val="00DD6B98"/>
    <w:rsid w:val="00DD6C05"/>
    <w:rsid w:val="00DD6E2B"/>
    <w:rsid w:val="00DD713C"/>
    <w:rsid w:val="00DD730D"/>
    <w:rsid w:val="00DD73DA"/>
    <w:rsid w:val="00DD73F5"/>
    <w:rsid w:val="00DD7667"/>
    <w:rsid w:val="00DD794B"/>
    <w:rsid w:val="00DD7ABA"/>
    <w:rsid w:val="00DD7BF6"/>
    <w:rsid w:val="00DD7E31"/>
    <w:rsid w:val="00DD7F99"/>
    <w:rsid w:val="00DE008B"/>
    <w:rsid w:val="00DE01C6"/>
    <w:rsid w:val="00DE0391"/>
    <w:rsid w:val="00DE05D0"/>
    <w:rsid w:val="00DE0600"/>
    <w:rsid w:val="00DE0BE8"/>
    <w:rsid w:val="00DE1092"/>
    <w:rsid w:val="00DE1104"/>
    <w:rsid w:val="00DE16BD"/>
    <w:rsid w:val="00DE16F0"/>
    <w:rsid w:val="00DE191F"/>
    <w:rsid w:val="00DE1A84"/>
    <w:rsid w:val="00DE1DD4"/>
    <w:rsid w:val="00DE233B"/>
    <w:rsid w:val="00DE255D"/>
    <w:rsid w:val="00DE275E"/>
    <w:rsid w:val="00DE35D1"/>
    <w:rsid w:val="00DE3981"/>
    <w:rsid w:val="00DE3DF6"/>
    <w:rsid w:val="00DE3FF1"/>
    <w:rsid w:val="00DE4818"/>
    <w:rsid w:val="00DE484D"/>
    <w:rsid w:val="00DE492D"/>
    <w:rsid w:val="00DE4EDA"/>
    <w:rsid w:val="00DE502F"/>
    <w:rsid w:val="00DE5466"/>
    <w:rsid w:val="00DE581E"/>
    <w:rsid w:val="00DE5D1B"/>
    <w:rsid w:val="00DE5DBF"/>
    <w:rsid w:val="00DE5E12"/>
    <w:rsid w:val="00DE5F32"/>
    <w:rsid w:val="00DE6153"/>
    <w:rsid w:val="00DE6501"/>
    <w:rsid w:val="00DE65BF"/>
    <w:rsid w:val="00DE690E"/>
    <w:rsid w:val="00DE6DD0"/>
    <w:rsid w:val="00DE7011"/>
    <w:rsid w:val="00DE72A6"/>
    <w:rsid w:val="00DE764B"/>
    <w:rsid w:val="00DE793F"/>
    <w:rsid w:val="00DE7A21"/>
    <w:rsid w:val="00DE7DFE"/>
    <w:rsid w:val="00DE7E81"/>
    <w:rsid w:val="00DE7F4B"/>
    <w:rsid w:val="00DF0873"/>
    <w:rsid w:val="00DF0B82"/>
    <w:rsid w:val="00DF1361"/>
    <w:rsid w:val="00DF1942"/>
    <w:rsid w:val="00DF197F"/>
    <w:rsid w:val="00DF1C88"/>
    <w:rsid w:val="00DF1D0A"/>
    <w:rsid w:val="00DF1FEE"/>
    <w:rsid w:val="00DF223F"/>
    <w:rsid w:val="00DF22C8"/>
    <w:rsid w:val="00DF2523"/>
    <w:rsid w:val="00DF2AB9"/>
    <w:rsid w:val="00DF2C1B"/>
    <w:rsid w:val="00DF2C3B"/>
    <w:rsid w:val="00DF2F22"/>
    <w:rsid w:val="00DF3742"/>
    <w:rsid w:val="00DF3CB4"/>
    <w:rsid w:val="00DF3D0E"/>
    <w:rsid w:val="00DF3D80"/>
    <w:rsid w:val="00DF4553"/>
    <w:rsid w:val="00DF45F2"/>
    <w:rsid w:val="00DF4670"/>
    <w:rsid w:val="00DF4CF9"/>
    <w:rsid w:val="00DF4D73"/>
    <w:rsid w:val="00DF4E36"/>
    <w:rsid w:val="00DF5090"/>
    <w:rsid w:val="00DF5129"/>
    <w:rsid w:val="00DF539E"/>
    <w:rsid w:val="00DF570C"/>
    <w:rsid w:val="00DF5C62"/>
    <w:rsid w:val="00DF5DC0"/>
    <w:rsid w:val="00DF5F70"/>
    <w:rsid w:val="00DF6079"/>
    <w:rsid w:val="00DF6E04"/>
    <w:rsid w:val="00DF6E37"/>
    <w:rsid w:val="00DF6FE6"/>
    <w:rsid w:val="00DF7CA3"/>
    <w:rsid w:val="00DF7FAF"/>
    <w:rsid w:val="00E0009C"/>
    <w:rsid w:val="00E001DF"/>
    <w:rsid w:val="00E00725"/>
    <w:rsid w:val="00E008EE"/>
    <w:rsid w:val="00E00CD6"/>
    <w:rsid w:val="00E011D8"/>
    <w:rsid w:val="00E01308"/>
    <w:rsid w:val="00E015F4"/>
    <w:rsid w:val="00E0178F"/>
    <w:rsid w:val="00E01B0F"/>
    <w:rsid w:val="00E01EBF"/>
    <w:rsid w:val="00E01F0F"/>
    <w:rsid w:val="00E0201C"/>
    <w:rsid w:val="00E020C5"/>
    <w:rsid w:val="00E022D8"/>
    <w:rsid w:val="00E023F5"/>
    <w:rsid w:val="00E025FC"/>
    <w:rsid w:val="00E02860"/>
    <w:rsid w:val="00E02A60"/>
    <w:rsid w:val="00E02B13"/>
    <w:rsid w:val="00E02F0F"/>
    <w:rsid w:val="00E03068"/>
    <w:rsid w:val="00E032D7"/>
    <w:rsid w:val="00E036DC"/>
    <w:rsid w:val="00E03734"/>
    <w:rsid w:val="00E03B6D"/>
    <w:rsid w:val="00E03BF7"/>
    <w:rsid w:val="00E03D68"/>
    <w:rsid w:val="00E03F95"/>
    <w:rsid w:val="00E0401F"/>
    <w:rsid w:val="00E0448C"/>
    <w:rsid w:val="00E045B5"/>
    <w:rsid w:val="00E0460E"/>
    <w:rsid w:val="00E046E8"/>
    <w:rsid w:val="00E04970"/>
    <w:rsid w:val="00E04A8D"/>
    <w:rsid w:val="00E04FB4"/>
    <w:rsid w:val="00E05440"/>
    <w:rsid w:val="00E056BE"/>
    <w:rsid w:val="00E0578E"/>
    <w:rsid w:val="00E05B8C"/>
    <w:rsid w:val="00E05E06"/>
    <w:rsid w:val="00E0650E"/>
    <w:rsid w:val="00E0692C"/>
    <w:rsid w:val="00E06A85"/>
    <w:rsid w:val="00E06E4E"/>
    <w:rsid w:val="00E06F1A"/>
    <w:rsid w:val="00E07047"/>
    <w:rsid w:val="00E07065"/>
    <w:rsid w:val="00E07155"/>
    <w:rsid w:val="00E074DD"/>
    <w:rsid w:val="00E07C75"/>
    <w:rsid w:val="00E07CCB"/>
    <w:rsid w:val="00E10094"/>
    <w:rsid w:val="00E101F6"/>
    <w:rsid w:val="00E102DA"/>
    <w:rsid w:val="00E10304"/>
    <w:rsid w:val="00E1081C"/>
    <w:rsid w:val="00E10B6F"/>
    <w:rsid w:val="00E10C3C"/>
    <w:rsid w:val="00E10CBE"/>
    <w:rsid w:val="00E1115A"/>
    <w:rsid w:val="00E115EE"/>
    <w:rsid w:val="00E118B0"/>
    <w:rsid w:val="00E11AF1"/>
    <w:rsid w:val="00E12071"/>
    <w:rsid w:val="00E12686"/>
    <w:rsid w:val="00E12777"/>
    <w:rsid w:val="00E127A7"/>
    <w:rsid w:val="00E127C2"/>
    <w:rsid w:val="00E12887"/>
    <w:rsid w:val="00E12B31"/>
    <w:rsid w:val="00E130C1"/>
    <w:rsid w:val="00E13589"/>
    <w:rsid w:val="00E136FF"/>
    <w:rsid w:val="00E13799"/>
    <w:rsid w:val="00E13921"/>
    <w:rsid w:val="00E13989"/>
    <w:rsid w:val="00E13B14"/>
    <w:rsid w:val="00E13CAF"/>
    <w:rsid w:val="00E13DAD"/>
    <w:rsid w:val="00E13FEF"/>
    <w:rsid w:val="00E14107"/>
    <w:rsid w:val="00E14111"/>
    <w:rsid w:val="00E14458"/>
    <w:rsid w:val="00E1456F"/>
    <w:rsid w:val="00E147BF"/>
    <w:rsid w:val="00E14AFD"/>
    <w:rsid w:val="00E14B37"/>
    <w:rsid w:val="00E14D70"/>
    <w:rsid w:val="00E14D78"/>
    <w:rsid w:val="00E14E6D"/>
    <w:rsid w:val="00E14FC4"/>
    <w:rsid w:val="00E1546B"/>
    <w:rsid w:val="00E1569D"/>
    <w:rsid w:val="00E15770"/>
    <w:rsid w:val="00E15772"/>
    <w:rsid w:val="00E15A24"/>
    <w:rsid w:val="00E16007"/>
    <w:rsid w:val="00E1650F"/>
    <w:rsid w:val="00E16532"/>
    <w:rsid w:val="00E1657A"/>
    <w:rsid w:val="00E1687A"/>
    <w:rsid w:val="00E16BC5"/>
    <w:rsid w:val="00E17419"/>
    <w:rsid w:val="00E17581"/>
    <w:rsid w:val="00E17B5E"/>
    <w:rsid w:val="00E17DCD"/>
    <w:rsid w:val="00E17EC6"/>
    <w:rsid w:val="00E17FE3"/>
    <w:rsid w:val="00E17FEC"/>
    <w:rsid w:val="00E2010B"/>
    <w:rsid w:val="00E203FC"/>
    <w:rsid w:val="00E2048F"/>
    <w:rsid w:val="00E20833"/>
    <w:rsid w:val="00E20C4F"/>
    <w:rsid w:val="00E20CDB"/>
    <w:rsid w:val="00E2153D"/>
    <w:rsid w:val="00E215BF"/>
    <w:rsid w:val="00E21779"/>
    <w:rsid w:val="00E217A3"/>
    <w:rsid w:val="00E21AB3"/>
    <w:rsid w:val="00E21B06"/>
    <w:rsid w:val="00E21FC6"/>
    <w:rsid w:val="00E22046"/>
    <w:rsid w:val="00E228B8"/>
    <w:rsid w:val="00E228D4"/>
    <w:rsid w:val="00E22A65"/>
    <w:rsid w:val="00E22AE8"/>
    <w:rsid w:val="00E22CE5"/>
    <w:rsid w:val="00E23008"/>
    <w:rsid w:val="00E2309B"/>
    <w:rsid w:val="00E230F1"/>
    <w:rsid w:val="00E23175"/>
    <w:rsid w:val="00E243AA"/>
    <w:rsid w:val="00E2469B"/>
    <w:rsid w:val="00E24A5E"/>
    <w:rsid w:val="00E24B5B"/>
    <w:rsid w:val="00E24CC9"/>
    <w:rsid w:val="00E24EE2"/>
    <w:rsid w:val="00E25131"/>
    <w:rsid w:val="00E25453"/>
    <w:rsid w:val="00E257FE"/>
    <w:rsid w:val="00E25859"/>
    <w:rsid w:val="00E25A90"/>
    <w:rsid w:val="00E25AD9"/>
    <w:rsid w:val="00E25E08"/>
    <w:rsid w:val="00E25FB6"/>
    <w:rsid w:val="00E2601B"/>
    <w:rsid w:val="00E264F7"/>
    <w:rsid w:val="00E2650C"/>
    <w:rsid w:val="00E26BD0"/>
    <w:rsid w:val="00E26C1B"/>
    <w:rsid w:val="00E272A4"/>
    <w:rsid w:val="00E27406"/>
    <w:rsid w:val="00E27688"/>
    <w:rsid w:val="00E27D02"/>
    <w:rsid w:val="00E30254"/>
    <w:rsid w:val="00E30842"/>
    <w:rsid w:val="00E308C6"/>
    <w:rsid w:val="00E30B2A"/>
    <w:rsid w:val="00E30BE8"/>
    <w:rsid w:val="00E30E38"/>
    <w:rsid w:val="00E30E86"/>
    <w:rsid w:val="00E3125B"/>
    <w:rsid w:val="00E314FA"/>
    <w:rsid w:val="00E31794"/>
    <w:rsid w:val="00E31BC5"/>
    <w:rsid w:val="00E31D0D"/>
    <w:rsid w:val="00E31E48"/>
    <w:rsid w:val="00E31EAB"/>
    <w:rsid w:val="00E31FD1"/>
    <w:rsid w:val="00E323BA"/>
    <w:rsid w:val="00E328ED"/>
    <w:rsid w:val="00E33104"/>
    <w:rsid w:val="00E33154"/>
    <w:rsid w:val="00E33392"/>
    <w:rsid w:val="00E33481"/>
    <w:rsid w:val="00E340AB"/>
    <w:rsid w:val="00E34252"/>
    <w:rsid w:val="00E34607"/>
    <w:rsid w:val="00E34ACF"/>
    <w:rsid w:val="00E35590"/>
    <w:rsid w:val="00E35812"/>
    <w:rsid w:val="00E35931"/>
    <w:rsid w:val="00E35BCC"/>
    <w:rsid w:val="00E35DB3"/>
    <w:rsid w:val="00E35ED1"/>
    <w:rsid w:val="00E35F40"/>
    <w:rsid w:val="00E36768"/>
    <w:rsid w:val="00E36EFD"/>
    <w:rsid w:val="00E37006"/>
    <w:rsid w:val="00E37902"/>
    <w:rsid w:val="00E40723"/>
    <w:rsid w:val="00E407C1"/>
    <w:rsid w:val="00E40EA3"/>
    <w:rsid w:val="00E40F62"/>
    <w:rsid w:val="00E40F74"/>
    <w:rsid w:val="00E410A0"/>
    <w:rsid w:val="00E4119D"/>
    <w:rsid w:val="00E41203"/>
    <w:rsid w:val="00E41290"/>
    <w:rsid w:val="00E41321"/>
    <w:rsid w:val="00E413B2"/>
    <w:rsid w:val="00E414F8"/>
    <w:rsid w:val="00E416E1"/>
    <w:rsid w:val="00E4179D"/>
    <w:rsid w:val="00E419C6"/>
    <w:rsid w:val="00E419D5"/>
    <w:rsid w:val="00E41A81"/>
    <w:rsid w:val="00E41F15"/>
    <w:rsid w:val="00E41F43"/>
    <w:rsid w:val="00E41FE1"/>
    <w:rsid w:val="00E42899"/>
    <w:rsid w:val="00E4293E"/>
    <w:rsid w:val="00E431F5"/>
    <w:rsid w:val="00E435DC"/>
    <w:rsid w:val="00E437B6"/>
    <w:rsid w:val="00E43AE7"/>
    <w:rsid w:val="00E43B29"/>
    <w:rsid w:val="00E43B4F"/>
    <w:rsid w:val="00E43CCA"/>
    <w:rsid w:val="00E4402D"/>
    <w:rsid w:val="00E440E3"/>
    <w:rsid w:val="00E44566"/>
    <w:rsid w:val="00E44691"/>
    <w:rsid w:val="00E446E0"/>
    <w:rsid w:val="00E4492E"/>
    <w:rsid w:val="00E44A27"/>
    <w:rsid w:val="00E44A51"/>
    <w:rsid w:val="00E44F43"/>
    <w:rsid w:val="00E44FF0"/>
    <w:rsid w:val="00E452FF"/>
    <w:rsid w:val="00E456E4"/>
    <w:rsid w:val="00E45784"/>
    <w:rsid w:val="00E45D7F"/>
    <w:rsid w:val="00E45F8E"/>
    <w:rsid w:val="00E45FD9"/>
    <w:rsid w:val="00E460AD"/>
    <w:rsid w:val="00E46544"/>
    <w:rsid w:val="00E4671E"/>
    <w:rsid w:val="00E469C1"/>
    <w:rsid w:val="00E46ACC"/>
    <w:rsid w:val="00E46B10"/>
    <w:rsid w:val="00E46C7B"/>
    <w:rsid w:val="00E46EF2"/>
    <w:rsid w:val="00E46F87"/>
    <w:rsid w:val="00E474B4"/>
    <w:rsid w:val="00E4753E"/>
    <w:rsid w:val="00E475E7"/>
    <w:rsid w:val="00E4777E"/>
    <w:rsid w:val="00E478A1"/>
    <w:rsid w:val="00E4796C"/>
    <w:rsid w:val="00E47D2A"/>
    <w:rsid w:val="00E47E52"/>
    <w:rsid w:val="00E500AC"/>
    <w:rsid w:val="00E50166"/>
    <w:rsid w:val="00E50710"/>
    <w:rsid w:val="00E50B0D"/>
    <w:rsid w:val="00E50C03"/>
    <w:rsid w:val="00E50CC1"/>
    <w:rsid w:val="00E5127C"/>
    <w:rsid w:val="00E51CA5"/>
    <w:rsid w:val="00E51D36"/>
    <w:rsid w:val="00E51D73"/>
    <w:rsid w:val="00E51D84"/>
    <w:rsid w:val="00E51DC6"/>
    <w:rsid w:val="00E51DE0"/>
    <w:rsid w:val="00E52414"/>
    <w:rsid w:val="00E52751"/>
    <w:rsid w:val="00E52A10"/>
    <w:rsid w:val="00E530F9"/>
    <w:rsid w:val="00E53128"/>
    <w:rsid w:val="00E53878"/>
    <w:rsid w:val="00E54576"/>
    <w:rsid w:val="00E545CA"/>
    <w:rsid w:val="00E54827"/>
    <w:rsid w:val="00E54B97"/>
    <w:rsid w:val="00E54C80"/>
    <w:rsid w:val="00E54D0E"/>
    <w:rsid w:val="00E54DBE"/>
    <w:rsid w:val="00E554EC"/>
    <w:rsid w:val="00E559E0"/>
    <w:rsid w:val="00E55B7C"/>
    <w:rsid w:val="00E55BFB"/>
    <w:rsid w:val="00E56527"/>
    <w:rsid w:val="00E5673F"/>
    <w:rsid w:val="00E568B9"/>
    <w:rsid w:val="00E56A55"/>
    <w:rsid w:val="00E56B76"/>
    <w:rsid w:val="00E56C00"/>
    <w:rsid w:val="00E5718C"/>
    <w:rsid w:val="00E5719E"/>
    <w:rsid w:val="00E571A5"/>
    <w:rsid w:val="00E574FE"/>
    <w:rsid w:val="00E57592"/>
    <w:rsid w:val="00E575AB"/>
    <w:rsid w:val="00E5767A"/>
    <w:rsid w:val="00E57EDB"/>
    <w:rsid w:val="00E60089"/>
    <w:rsid w:val="00E6028E"/>
    <w:rsid w:val="00E602D7"/>
    <w:rsid w:val="00E6043B"/>
    <w:rsid w:val="00E604A7"/>
    <w:rsid w:val="00E6089B"/>
    <w:rsid w:val="00E60CFF"/>
    <w:rsid w:val="00E60D9E"/>
    <w:rsid w:val="00E60E9D"/>
    <w:rsid w:val="00E61144"/>
    <w:rsid w:val="00E611BA"/>
    <w:rsid w:val="00E614F4"/>
    <w:rsid w:val="00E61C41"/>
    <w:rsid w:val="00E61E3F"/>
    <w:rsid w:val="00E6209F"/>
    <w:rsid w:val="00E620D7"/>
    <w:rsid w:val="00E622FB"/>
    <w:rsid w:val="00E623F4"/>
    <w:rsid w:val="00E6247A"/>
    <w:rsid w:val="00E625D2"/>
    <w:rsid w:val="00E628A4"/>
    <w:rsid w:val="00E62942"/>
    <w:rsid w:val="00E62A8C"/>
    <w:rsid w:val="00E62D9C"/>
    <w:rsid w:val="00E62E2D"/>
    <w:rsid w:val="00E62F88"/>
    <w:rsid w:val="00E630FD"/>
    <w:rsid w:val="00E6317D"/>
    <w:rsid w:val="00E6324B"/>
    <w:rsid w:val="00E63367"/>
    <w:rsid w:val="00E63396"/>
    <w:rsid w:val="00E63641"/>
    <w:rsid w:val="00E63782"/>
    <w:rsid w:val="00E637B9"/>
    <w:rsid w:val="00E63913"/>
    <w:rsid w:val="00E63C42"/>
    <w:rsid w:val="00E63E82"/>
    <w:rsid w:val="00E63F2D"/>
    <w:rsid w:val="00E64177"/>
    <w:rsid w:val="00E644AC"/>
    <w:rsid w:val="00E649C8"/>
    <w:rsid w:val="00E64BDA"/>
    <w:rsid w:val="00E657D8"/>
    <w:rsid w:val="00E65914"/>
    <w:rsid w:val="00E65DFA"/>
    <w:rsid w:val="00E6659B"/>
    <w:rsid w:val="00E666D1"/>
    <w:rsid w:val="00E66C18"/>
    <w:rsid w:val="00E66DC7"/>
    <w:rsid w:val="00E6706B"/>
    <w:rsid w:val="00E670E0"/>
    <w:rsid w:val="00E67157"/>
    <w:rsid w:val="00E6719D"/>
    <w:rsid w:val="00E6731F"/>
    <w:rsid w:val="00E6745F"/>
    <w:rsid w:val="00E6781C"/>
    <w:rsid w:val="00E67C66"/>
    <w:rsid w:val="00E67C9B"/>
    <w:rsid w:val="00E67F67"/>
    <w:rsid w:val="00E7025F"/>
    <w:rsid w:val="00E704AB"/>
    <w:rsid w:val="00E70D66"/>
    <w:rsid w:val="00E70FCE"/>
    <w:rsid w:val="00E7161D"/>
    <w:rsid w:val="00E718B5"/>
    <w:rsid w:val="00E7191A"/>
    <w:rsid w:val="00E71B55"/>
    <w:rsid w:val="00E72020"/>
    <w:rsid w:val="00E72255"/>
    <w:rsid w:val="00E72589"/>
    <w:rsid w:val="00E7262A"/>
    <w:rsid w:val="00E72666"/>
    <w:rsid w:val="00E7280C"/>
    <w:rsid w:val="00E728AA"/>
    <w:rsid w:val="00E72B2D"/>
    <w:rsid w:val="00E72E41"/>
    <w:rsid w:val="00E72FE9"/>
    <w:rsid w:val="00E7308D"/>
    <w:rsid w:val="00E7334B"/>
    <w:rsid w:val="00E7348C"/>
    <w:rsid w:val="00E734F4"/>
    <w:rsid w:val="00E73740"/>
    <w:rsid w:val="00E73C64"/>
    <w:rsid w:val="00E73D8F"/>
    <w:rsid w:val="00E73E98"/>
    <w:rsid w:val="00E73F6E"/>
    <w:rsid w:val="00E74117"/>
    <w:rsid w:val="00E74406"/>
    <w:rsid w:val="00E74586"/>
    <w:rsid w:val="00E745F5"/>
    <w:rsid w:val="00E74747"/>
    <w:rsid w:val="00E74EF1"/>
    <w:rsid w:val="00E74F41"/>
    <w:rsid w:val="00E74F6A"/>
    <w:rsid w:val="00E750C9"/>
    <w:rsid w:val="00E75246"/>
    <w:rsid w:val="00E75376"/>
    <w:rsid w:val="00E756E4"/>
    <w:rsid w:val="00E75DB8"/>
    <w:rsid w:val="00E75E61"/>
    <w:rsid w:val="00E75EEF"/>
    <w:rsid w:val="00E75F9B"/>
    <w:rsid w:val="00E76031"/>
    <w:rsid w:val="00E7615D"/>
    <w:rsid w:val="00E76188"/>
    <w:rsid w:val="00E76B0F"/>
    <w:rsid w:val="00E76CF5"/>
    <w:rsid w:val="00E77081"/>
    <w:rsid w:val="00E77552"/>
    <w:rsid w:val="00E777EA"/>
    <w:rsid w:val="00E77F25"/>
    <w:rsid w:val="00E80236"/>
    <w:rsid w:val="00E802AB"/>
    <w:rsid w:val="00E8044A"/>
    <w:rsid w:val="00E808E2"/>
    <w:rsid w:val="00E80A07"/>
    <w:rsid w:val="00E811B7"/>
    <w:rsid w:val="00E815C7"/>
    <w:rsid w:val="00E81685"/>
    <w:rsid w:val="00E81A28"/>
    <w:rsid w:val="00E81CAC"/>
    <w:rsid w:val="00E81E86"/>
    <w:rsid w:val="00E81FCF"/>
    <w:rsid w:val="00E82449"/>
    <w:rsid w:val="00E8271E"/>
    <w:rsid w:val="00E8295E"/>
    <w:rsid w:val="00E829C4"/>
    <w:rsid w:val="00E82BE8"/>
    <w:rsid w:val="00E82DE5"/>
    <w:rsid w:val="00E82EF2"/>
    <w:rsid w:val="00E82EFC"/>
    <w:rsid w:val="00E82EFE"/>
    <w:rsid w:val="00E8317F"/>
    <w:rsid w:val="00E83271"/>
    <w:rsid w:val="00E833C6"/>
    <w:rsid w:val="00E83846"/>
    <w:rsid w:val="00E8392D"/>
    <w:rsid w:val="00E83CA3"/>
    <w:rsid w:val="00E83DAF"/>
    <w:rsid w:val="00E8424C"/>
    <w:rsid w:val="00E8432F"/>
    <w:rsid w:val="00E84398"/>
    <w:rsid w:val="00E84480"/>
    <w:rsid w:val="00E845EE"/>
    <w:rsid w:val="00E846E1"/>
    <w:rsid w:val="00E84843"/>
    <w:rsid w:val="00E84CCE"/>
    <w:rsid w:val="00E84E76"/>
    <w:rsid w:val="00E859AF"/>
    <w:rsid w:val="00E85ACD"/>
    <w:rsid w:val="00E85DEF"/>
    <w:rsid w:val="00E85F50"/>
    <w:rsid w:val="00E862D3"/>
    <w:rsid w:val="00E86367"/>
    <w:rsid w:val="00E863E7"/>
    <w:rsid w:val="00E8655C"/>
    <w:rsid w:val="00E86876"/>
    <w:rsid w:val="00E869F5"/>
    <w:rsid w:val="00E86A1E"/>
    <w:rsid w:val="00E86A80"/>
    <w:rsid w:val="00E87004"/>
    <w:rsid w:val="00E8710F"/>
    <w:rsid w:val="00E871D0"/>
    <w:rsid w:val="00E87524"/>
    <w:rsid w:val="00E87536"/>
    <w:rsid w:val="00E87C25"/>
    <w:rsid w:val="00E87F65"/>
    <w:rsid w:val="00E90071"/>
    <w:rsid w:val="00E907D4"/>
    <w:rsid w:val="00E90A7E"/>
    <w:rsid w:val="00E90AED"/>
    <w:rsid w:val="00E90C05"/>
    <w:rsid w:val="00E90DE0"/>
    <w:rsid w:val="00E91180"/>
    <w:rsid w:val="00E911C5"/>
    <w:rsid w:val="00E91438"/>
    <w:rsid w:val="00E9152D"/>
    <w:rsid w:val="00E919FE"/>
    <w:rsid w:val="00E91BFB"/>
    <w:rsid w:val="00E91D1C"/>
    <w:rsid w:val="00E91D3E"/>
    <w:rsid w:val="00E91EC1"/>
    <w:rsid w:val="00E92380"/>
    <w:rsid w:val="00E925AC"/>
    <w:rsid w:val="00E9273F"/>
    <w:rsid w:val="00E928A7"/>
    <w:rsid w:val="00E92A97"/>
    <w:rsid w:val="00E92DE8"/>
    <w:rsid w:val="00E92F00"/>
    <w:rsid w:val="00E92F6C"/>
    <w:rsid w:val="00E930B9"/>
    <w:rsid w:val="00E933E3"/>
    <w:rsid w:val="00E93BDA"/>
    <w:rsid w:val="00E9412B"/>
    <w:rsid w:val="00E941D3"/>
    <w:rsid w:val="00E9437B"/>
    <w:rsid w:val="00E946C0"/>
    <w:rsid w:val="00E949C4"/>
    <w:rsid w:val="00E94C2A"/>
    <w:rsid w:val="00E94C5C"/>
    <w:rsid w:val="00E94D66"/>
    <w:rsid w:val="00E9533C"/>
    <w:rsid w:val="00E954DF"/>
    <w:rsid w:val="00E955FB"/>
    <w:rsid w:val="00E95AA2"/>
    <w:rsid w:val="00E95B19"/>
    <w:rsid w:val="00E95E83"/>
    <w:rsid w:val="00E95EFB"/>
    <w:rsid w:val="00E960F9"/>
    <w:rsid w:val="00E963AD"/>
    <w:rsid w:val="00E96574"/>
    <w:rsid w:val="00E9696A"/>
    <w:rsid w:val="00E96BD9"/>
    <w:rsid w:val="00E96FF4"/>
    <w:rsid w:val="00E97113"/>
    <w:rsid w:val="00E9717B"/>
    <w:rsid w:val="00E971A5"/>
    <w:rsid w:val="00E971CE"/>
    <w:rsid w:val="00E97508"/>
    <w:rsid w:val="00E9760F"/>
    <w:rsid w:val="00E97677"/>
    <w:rsid w:val="00E97834"/>
    <w:rsid w:val="00E97E18"/>
    <w:rsid w:val="00EA0302"/>
    <w:rsid w:val="00EA04F4"/>
    <w:rsid w:val="00EA06B1"/>
    <w:rsid w:val="00EA0743"/>
    <w:rsid w:val="00EA084D"/>
    <w:rsid w:val="00EA0ABD"/>
    <w:rsid w:val="00EA0EAF"/>
    <w:rsid w:val="00EA1373"/>
    <w:rsid w:val="00EA1477"/>
    <w:rsid w:val="00EA14E1"/>
    <w:rsid w:val="00EA1BDE"/>
    <w:rsid w:val="00EA238C"/>
    <w:rsid w:val="00EA244E"/>
    <w:rsid w:val="00EA24EE"/>
    <w:rsid w:val="00EA2610"/>
    <w:rsid w:val="00EA268F"/>
    <w:rsid w:val="00EA290E"/>
    <w:rsid w:val="00EA2A1C"/>
    <w:rsid w:val="00EA2A59"/>
    <w:rsid w:val="00EA2B71"/>
    <w:rsid w:val="00EA2E41"/>
    <w:rsid w:val="00EA2E4B"/>
    <w:rsid w:val="00EA30BB"/>
    <w:rsid w:val="00EA3157"/>
    <w:rsid w:val="00EA336E"/>
    <w:rsid w:val="00EA3B5F"/>
    <w:rsid w:val="00EA3EDB"/>
    <w:rsid w:val="00EA45E7"/>
    <w:rsid w:val="00EA467F"/>
    <w:rsid w:val="00EA46AA"/>
    <w:rsid w:val="00EA4704"/>
    <w:rsid w:val="00EA4986"/>
    <w:rsid w:val="00EA49A1"/>
    <w:rsid w:val="00EA4C30"/>
    <w:rsid w:val="00EA4CFD"/>
    <w:rsid w:val="00EA4E27"/>
    <w:rsid w:val="00EA4E97"/>
    <w:rsid w:val="00EA4EBE"/>
    <w:rsid w:val="00EA554A"/>
    <w:rsid w:val="00EA58FF"/>
    <w:rsid w:val="00EA5B6D"/>
    <w:rsid w:val="00EA5C6F"/>
    <w:rsid w:val="00EA5CDD"/>
    <w:rsid w:val="00EA5F5B"/>
    <w:rsid w:val="00EA600C"/>
    <w:rsid w:val="00EA6251"/>
    <w:rsid w:val="00EA6844"/>
    <w:rsid w:val="00EA6F7D"/>
    <w:rsid w:val="00EA6FF7"/>
    <w:rsid w:val="00EA719B"/>
    <w:rsid w:val="00EA73A9"/>
    <w:rsid w:val="00EA7523"/>
    <w:rsid w:val="00EA7752"/>
    <w:rsid w:val="00EA77D2"/>
    <w:rsid w:val="00EB00A4"/>
    <w:rsid w:val="00EB0160"/>
    <w:rsid w:val="00EB02C9"/>
    <w:rsid w:val="00EB045B"/>
    <w:rsid w:val="00EB0972"/>
    <w:rsid w:val="00EB0A66"/>
    <w:rsid w:val="00EB0AA4"/>
    <w:rsid w:val="00EB0F13"/>
    <w:rsid w:val="00EB1095"/>
    <w:rsid w:val="00EB138A"/>
    <w:rsid w:val="00EB18A2"/>
    <w:rsid w:val="00EB1DD9"/>
    <w:rsid w:val="00EB1EBA"/>
    <w:rsid w:val="00EB2D7C"/>
    <w:rsid w:val="00EB346B"/>
    <w:rsid w:val="00EB3A1D"/>
    <w:rsid w:val="00EB3A5A"/>
    <w:rsid w:val="00EB3E06"/>
    <w:rsid w:val="00EB3E9D"/>
    <w:rsid w:val="00EB3FCD"/>
    <w:rsid w:val="00EB43DC"/>
    <w:rsid w:val="00EB4460"/>
    <w:rsid w:val="00EB44A0"/>
    <w:rsid w:val="00EB471F"/>
    <w:rsid w:val="00EB4796"/>
    <w:rsid w:val="00EB4F96"/>
    <w:rsid w:val="00EB578D"/>
    <w:rsid w:val="00EB5C72"/>
    <w:rsid w:val="00EB5CDA"/>
    <w:rsid w:val="00EB5DF7"/>
    <w:rsid w:val="00EB5F9B"/>
    <w:rsid w:val="00EB5FB3"/>
    <w:rsid w:val="00EB663C"/>
    <w:rsid w:val="00EB688E"/>
    <w:rsid w:val="00EB69E5"/>
    <w:rsid w:val="00EB6A0C"/>
    <w:rsid w:val="00EB6ADA"/>
    <w:rsid w:val="00EB6C16"/>
    <w:rsid w:val="00EB6DEA"/>
    <w:rsid w:val="00EB7273"/>
    <w:rsid w:val="00EB7344"/>
    <w:rsid w:val="00EB754E"/>
    <w:rsid w:val="00EB77AE"/>
    <w:rsid w:val="00EB782E"/>
    <w:rsid w:val="00EC050A"/>
    <w:rsid w:val="00EC071D"/>
    <w:rsid w:val="00EC082F"/>
    <w:rsid w:val="00EC084A"/>
    <w:rsid w:val="00EC093B"/>
    <w:rsid w:val="00EC0A6A"/>
    <w:rsid w:val="00EC0F2C"/>
    <w:rsid w:val="00EC0FFF"/>
    <w:rsid w:val="00EC16F3"/>
    <w:rsid w:val="00EC17F8"/>
    <w:rsid w:val="00EC180A"/>
    <w:rsid w:val="00EC18B7"/>
    <w:rsid w:val="00EC1C1F"/>
    <w:rsid w:val="00EC1C5B"/>
    <w:rsid w:val="00EC202A"/>
    <w:rsid w:val="00EC2117"/>
    <w:rsid w:val="00EC244D"/>
    <w:rsid w:val="00EC25AC"/>
    <w:rsid w:val="00EC28AF"/>
    <w:rsid w:val="00EC293F"/>
    <w:rsid w:val="00EC2B70"/>
    <w:rsid w:val="00EC34C1"/>
    <w:rsid w:val="00EC3591"/>
    <w:rsid w:val="00EC3D85"/>
    <w:rsid w:val="00EC3E23"/>
    <w:rsid w:val="00EC402A"/>
    <w:rsid w:val="00EC44BE"/>
    <w:rsid w:val="00EC45D0"/>
    <w:rsid w:val="00EC4BA3"/>
    <w:rsid w:val="00EC4ECF"/>
    <w:rsid w:val="00EC5083"/>
    <w:rsid w:val="00EC541C"/>
    <w:rsid w:val="00EC56AE"/>
    <w:rsid w:val="00EC57DC"/>
    <w:rsid w:val="00EC5898"/>
    <w:rsid w:val="00EC5A24"/>
    <w:rsid w:val="00EC5A5D"/>
    <w:rsid w:val="00EC5CBC"/>
    <w:rsid w:val="00EC5E6F"/>
    <w:rsid w:val="00EC5F40"/>
    <w:rsid w:val="00EC61DA"/>
    <w:rsid w:val="00EC649D"/>
    <w:rsid w:val="00EC653E"/>
    <w:rsid w:val="00EC671A"/>
    <w:rsid w:val="00EC67AA"/>
    <w:rsid w:val="00EC6B69"/>
    <w:rsid w:val="00EC6CFE"/>
    <w:rsid w:val="00EC71B2"/>
    <w:rsid w:val="00EC7447"/>
    <w:rsid w:val="00EC7A27"/>
    <w:rsid w:val="00EC7C96"/>
    <w:rsid w:val="00ED022C"/>
    <w:rsid w:val="00ED038E"/>
    <w:rsid w:val="00ED05F8"/>
    <w:rsid w:val="00ED08BB"/>
    <w:rsid w:val="00ED0A3B"/>
    <w:rsid w:val="00ED0B94"/>
    <w:rsid w:val="00ED0D50"/>
    <w:rsid w:val="00ED0F41"/>
    <w:rsid w:val="00ED1590"/>
    <w:rsid w:val="00ED177E"/>
    <w:rsid w:val="00ED1D02"/>
    <w:rsid w:val="00ED2185"/>
    <w:rsid w:val="00ED2587"/>
    <w:rsid w:val="00ED2B90"/>
    <w:rsid w:val="00ED2C2D"/>
    <w:rsid w:val="00ED2CEC"/>
    <w:rsid w:val="00ED32D4"/>
    <w:rsid w:val="00ED34D4"/>
    <w:rsid w:val="00ED3C86"/>
    <w:rsid w:val="00ED3E96"/>
    <w:rsid w:val="00ED3F41"/>
    <w:rsid w:val="00ED3FC6"/>
    <w:rsid w:val="00ED409E"/>
    <w:rsid w:val="00ED40A0"/>
    <w:rsid w:val="00ED430F"/>
    <w:rsid w:val="00ED48E3"/>
    <w:rsid w:val="00ED4C51"/>
    <w:rsid w:val="00ED4C9D"/>
    <w:rsid w:val="00ED4F0B"/>
    <w:rsid w:val="00ED5331"/>
    <w:rsid w:val="00ED561D"/>
    <w:rsid w:val="00ED569A"/>
    <w:rsid w:val="00ED5EC1"/>
    <w:rsid w:val="00ED6062"/>
    <w:rsid w:val="00ED6187"/>
    <w:rsid w:val="00ED62BF"/>
    <w:rsid w:val="00ED696D"/>
    <w:rsid w:val="00ED6A3F"/>
    <w:rsid w:val="00ED6A7C"/>
    <w:rsid w:val="00ED6A91"/>
    <w:rsid w:val="00ED764D"/>
    <w:rsid w:val="00ED7820"/>
    <w:rsid w:val="00ED7DAC"/>
    <w:rsid w:val="00ED7DCA"/>
    <w:rsid w:val="00ED7E32"/>
    <w:rsid w:val="00EE003D"/>
    <w:rsid w:val="00EE0629"/>
    <w:rsid w:val="00EE0779"/>
    <w:rsid w:val="00EE08FE"/>
    <w:rsid w:val="00EE0B3C"/>
    <w:rsid w:val="00EE0CC9"/>
    <w:rsid w:val="00EE0D9E"/>
    <w:rsid w:val="00EE1039"/>
    <w:rsid w:val="00EE1040"/>
    <w:rsid w:val="00EE11B3"/>
    <w:rsid w:val="00EE157E"/>
    <w:rsid w:val="00EE1CAB"/>
    <w:rsid w:val="00EE2464"/>
    <w:rsid w:val="00EE2601"/>
    <w:rsid w:val="00EE260F"/>
    <w:rsid w:val="00EE2F0A"/>
    <w:rsid w:val="00EE2F29"/>
    <w:rsid w:val="00EE32FE"/>
    <w:rsid w:val="00EE366F"/>
    <w:rsid w:val="00EE397C"/>
    <w:rsid w:val="00EE3A2E"/>
    <w:rsid w:val="00EE43AB"/>
    <w:rsid w:val="00EE44D2"/>
    <w:rsid w:val="00EE46A5"/>
    <w:rsid w:val="00EE4893"/>
    <w:rsid w:val="00EE491B"/>
    <w:rsid w:val="00EE4A94"/>
    <w:rsid w:val="00EE503E"/>
    <w:rsid w:val="00EE5389"/>
    <w:rsid w:val="00EE5945"/>
    <w:rsid w:val="00EE5A08"/>
    <w:rsid w:val="00EE5C4E"/>
    <w:rsid w:val="00EE5CFE"/>
    <w:rsid w:val="00EE6200"/>
    <w:rsid w:val="00EE688B"/>
    <w:rsid w:val="00EE68E2"/>
    <w:rsid w:val="00EE6A5A"/>
    <w:rsid w:val="00EE6ED0"/>
    <w:rsid w:val="00EE7215"/>
    <w:rsid w:val="00EE74D6"/>
    <w:rsid w:val="00EE74FD"/>
    <w:rsid w:val="00EE755E"/>
    <w:rsid w:val="00EE75D7"/>
    <w:rsid w:val="00EE77F1"/>
    <w:rsid w:val="00EE787A"/>
    <w:rsid w:val="00EE7A6A"/>
    <w:rsid w:val="00EE7C54"/>
    <w:rsid w:val="00EF0EBC"/>
    <w:rsid w:val="00EF10CB"/>
    <w:rsid w:val="00EF1171"/>
    <w:rsid w:val="00EF124B"/>
    <w:rsid w:val="00EF13D4"/>
    <w:rsid w:val="00EF159C"/>
    <w:rsid w:val="00EF1716"/>
    <w:rsid w:val="00EF1789"/>
    <w:rsid w:val="00EF18C1"/>
    <w:rsid w:val="00EF1902"/>
    <w:rsid w:val="00EF214C"/>
    <w:rsid w:val="00EF233A"/>
    <w:rsid w:val="00EF2499"/>
    <w:rsid w:val="00EF24FD"/>
    <w:rsid w:val="00EF2588"/>
    <w:rsid w:val="00EF27B4"/>
    <w:rsid w:val="00EF2B48"/>
    <w:rsid w:val="00EF2BEA"/>
    <w:rsid w:val="00EF2DBE"/>
    <w:rsid w:val="00EF30E6"/>
    <w:rsid w:val="00EF33F9"/>
    <w:rsid w:val="00EF358E"/>
    <w:rsid w:val="00EF3723"/>
    <w:rsid w:val="00EF3A25"/>
    <w:rsid w:val="00EF3C17"/>
    <w:rsid w:val="00EF3C5F"/>
    <w:rsid w:val="00EF4A9B"/>
    <w:rsid w:val="00EF4CAE"/>
    <w:rsid w:val="00EF4FB7"/>
    <w:rsid w:val="00EF5183"/>
    <w:rsid w:val="00EF519D"/>
    <w:rsid w:val="00EF5201"/>
    <w:rsid w:val="00EF5287"/>
    <w:rsid w:val="00EF5EE1"/>
    <w:rsid w:val="00EF60CB"/>
    <w:rsid w:val="00EF618A"/>
    <w:rsid w:val="00EF6769"/>
    <w:rsid w:val="00EF6ADF"/>
    <w:rsid w:val="00EF6C92"/>
    <w:rsid w:val="00EF6D10"/>
    <w:rsid w:val="00EF6D62"/>
    <w:rsid w:val="00EF7145"/>
    <w:rsid w:val="00EF7217"/>
    <w:rsid w:val="00EF7226"/>
    <w:rsid w:val="00EF739B"/>
    <w:rsid w:val="00EF74C9"/>
    <w:rsid w:val="00EF7509"/>
    <w:rsid w:val="00EF7860"/>
    <w:rsid w:val="00EF7905"/>
    <w:rsid w:val="00EF794D"/>
    <w:rsid w:val="00EF7C11"/>
    <w:rsid w:val="00EF7D85"/>
    <w:rsid w:val="00F0020D"/>
    <w:rsid w:val="00F00285"/>
    <w:rsid w:val="00F00604"/>
    <w:rsid w:val="00F00D27"/>
    <w:rsid w:val="00F00F2C"/>
    <w:rsid w:val="00F0125D"/>
    <w:rsid w:val="00F015F7"/>
    <w:rsid w:val="00F017C7"/>
    <w:rsid w:val="00F019F8"/>
    <w:rsid w:val="00F01DAE"/>
    <w:rsid w:val="00F020E2"/>
    <w:rsid w:val="00F02578"/>
    <w:rsid w:val="00F02674"/>
    <w:rsid w:val="00F02881"/>
    <w:rsid w:val="00F028B8"/>
    <w:rsid w:val="00F02901"/>
    <w:rsid w:val="00F035F2"/>
    <w:rsid w:val="00F03F4C"/>
    <w:rsid w:val="00F0422E"/>
    <w:rsid w:val="00F0490A"/>
    <w:rsid w:val="00F04E1A"/>
    <w:rsid w:val="00F04E58"/>
    <w:rsid w:val="00F05355"/>
    <w:rsid w:val="00F05406"/>
    <w:rsid w:val="00F05845"/>
    <w:rsid w:val="00F05D75"/>
    <w:rsid w:val="00F068A9"/>
    <w:rsid w:val="00F06EC1"/>
    <w:rsid w:val="00F06F02"/>
    <w:rsid w:val="00F07239"/>
    <w:rsid w:val="00F07A9D"/>
    <w:rsid w:val="00F07BEF"/>
    <w:rsid w:val="00F07C29"/>
    <w:rsid w:val="00F07DBA"/>
    <w:rsid w:val="00F100C4"/>
    <w:rsid w:val="00F1010B"/>
    <w:rsid w:val="00F1034A"/>
    <w:rsid w:val="00F103F4"/>
    <w:rsid w:val="00F1042D"/>
    <w:rsid w:val="00F106CB"/>
    <w:rsid w:val="00F10839"/>
    <w:rsid w:val="00F1091B"/>
    <w:rsid w:val="00F10A92"/>
    <w:rsid w:val="00F10B5A"/>
    <w:rsid w:val="00F10C32"/>
    <w:rsid w:val="00F10D0E"/>
    <w:rsid w:val="00F1113E"/>
    <w:rsid w:val="00F1133A"/>
    <w:rsid w:val="00F114E7"/>
    <w:rsid w:val="00F11C88"/>
    <w:rsid w:val="00F11DAB"/>
    <w:rsid w:val="00F11FEC"/>
    <w:rsid w:val="00F120A5"/>
    <w:rsid w:val="00F120E2"/>
    <w:rsid w:val="00F124F3"/>
    <w:rsid w:val="00F124FD"/>
    <w:rsid w:val="00F125B5"/>
    <w:rsid w:val="00F125EA"/>
    <w:rsid w:val="00F125FB"/>
    <w:rsid w:val="00F1270B"/>
    <w:rsid w:val="00F127FD"/>
    <w:rsid w:val="00F128C9"/>
    <w:rsid w:val="00F12914"/>
    <w:rsid w:val="00F129D6"/>
    <w:rsid w:val="00F12B53"/>
    <w:rsid w:val="00F12BDD"/>
    <w:rsid w:val="00F12D62"/>
    <w:rsid w:val="00F13430"/>
    <w:rsid w:val="00F13CF9"/>
    <w:rsid w:val="00F145BF"/>
    <w:rsid w:val="00F14672"/>
    <w:rsid w:val="00F148BA"/>
    <w:rsid w:val="00F14AAC"/>
    <w:rsid w:val="00F1542E"/>
    <w:rsid w:val="00F154B8"/>
    <w:rsid w:val="00F1565A"/>
    <w:rsid w:val="00F1567A"/>
    <w:rsid w:val="00F158E4"/>
    <w:rsid w:val="00F15D3F"/>
    <w:rsid w:val="00F16B05"/>
    <w:rsid w:val="00F16BC2"/>
    <w:rsid w:val="00F16D19"/>
    <w:rsid w:val="00F1707D"/>
    <w:rsid w:val="00F17287"/>
    <w:rsid w:val="00F17953"/>
    <w:rsid w:val="00F17AA8"/>
    <w:rsid w:val="00F17BBB"/>
    <w:rsid w:val="00F17E74"/>
    <w:rsid w:val="00F20560"/>
    <w:rsid w:val="00F207FE"/>
    <w:rsid w:val="00F20803"/>
    <w:rsid w:val="00F20A71"/>
    <w:rsid w:val="00F20B11"/>
    <w:rsid w:val="00F20EAC"/>
    <w:rsid w:val="00F211E1"/>
    <w:rsid w:val="00F21458"/>
    <w:rsid w:val="00F21F3D"/>
    <w:rsid w:val="00F21FC9"/>
    <w:rsid w:val="00F22207"/>
    <w:rsid w:val="00F2224C"/>
    <w:rsid w:val="00F225B4"/>
    <w:rsid w:val="00F2267D"/>
    <w:rsid w:val="00F22AF4"/>
    <w:rsid w:val="00F22B94"/>
    <w:rsid w:val="00F22F35"/>
    <w:rsid w:val="00F232DE"/>
    <w:rsid w:val="00F23367"/>
    <w:rsid w:val="00F23414"/>
    <w:rsid w:val="00F236BD"/>
    <w:rsid w:val="00F2375D"/>
    <w:rsid w:val="00F23BAC"/>
    <w:rsid w:val="00F245D5"/>
    <w:rsid w:val="00F247AF"/>
    <w:rsid w:val="00F24825"/>
    <w:rsid w:val="00F24827"/>
    <w:rsid w:val="00F2486B"/>
    <w:rsid w:val="00F24931"/>
    <w:rsid w:val="00F24A90"/>
    <w:rsid w:val="00F24F28"/>
    <w:rsid w:val="00F251CC"/>
    <w:rsid w:val="00F252E9"/>
    <w:rsid w:val="00F2556E"/>
    <w:rsid w:val="00F25769"/>
    <w:rsid w:val="00F25793"/>
    <w:rsid w:val="00F25BA7"/>
    <w:rsid w:val="00F2607E"/>
    <w:rsid w:val="00F26150"/>
    <w:rsid w:val="00F26400"/>
    <w:rsid w:val="00F26646"/>
    <w:rsid w:val="00F266FB"/>
    <w:rsid w:val="00F26BBA"/>
    <w:rsid w:val="00F26D67"/>
    <w:rsid w:val="00F2767C"/>
    <w:rsid w:val="00F27B53"/>
    <w:rsid w:val="00F27BF3"/>
    <w:rsid w:val="00F3005E"/>
    <w:rsid w:val="00F3020C"/>
    <w:rsid w:val="00F3027D"/>
    <w:rsid w:val="00F3031D"/>
    <w:rsid w:val="00F303C1"/>
    <w:rsid w:val="00F30C7B"/>
    <w:rsid w:val="00F30CE3"/>
    <w:rsid w:val="00F30EBF"/>
    <w:rsid w:val="00F30F7E"/>
    <w:rsid w:val="00F314D5"/>
    <w:rsid w:val="00F3172F"/>
    <w:rsid w:val="00F3176D"/>
    <w:rsid w:val="00F31C99"/>
    <w:rsid w:val="00F32023"/>
    <w:rsid w:val="00F320AB"/>
    <w:rsid w:val="00F321DF"/>
    <w:rsid w:val="00F32321"/>
    <w:rsid w:val="00F32858"/>
    <w:rsid w:val="00F32EDC"/>
    <w:rsid w:val="00F32EF4"/>
    <w:rsid w:val="00F32FBE"/>
    <w:rsid w:val="00F330C3"/>
    <w:rsid w:val="00F33390"/>
    <w:rsid w:val="00F334FD"/>
    <w:rsid w:val="00F335E3"/>
    <w:rsid w:val="00F33BC3"/>
    <w:rsid w:val="00F33E99"/>
    <w:rsid w:val="00F34B64"/>
    <w:rsid w:val="00F34D59"/>
    <w:rsid w:val="00F34EAD"/>
    <w:rsid w:val="00F34EAE"/>
    <w:rsid w:val="00F355DD"/>
    <w:rsid w:val="00F3579A"/>
    <w:rsid w:val="00F35884"/>
    <w:rsid w:val="00F35AE3"/>
    <w:rsid w:val="00F35B94"/>
    <w:rsid w:val="00F362F1"/>
    <w:rsid w:val="00F36312"/>
    <w:rsid w:val="00F3641A"/>
    <w:rsid w:val="00F366AC"/>
    <w:rsid w:val="00F366BA"/>
    <w:rsid w:val="00F36A3C"/>
    <w:rsid w:val="00F36B83"/>
    <w:rsid w:val="00F36E4C"/>
    <w:rsid w:val="00F36F7D"/>
    <w:rsid w:val="00F370E8"/>
    <w:rsid w:val="00F3719C"/>
    <w:rsid w:val="00F37645"/>
    <w:rsid w:val="00F37753"/>
    <w:rsid w:val="00F37917"/>
    <w:rsid w:val="00F37985"/>
    <w:rsid w:val="00F403E5"/>
    <w:rsid w:val="00F40909"/>
    <w:rsid w:val="00F40A5D"/>
    <w:rsid w:val="00F40B7B"/>
    <w:rsid w:val="00F40C27"/>
    <w:rsid w:val="00F40C9C"/>
    <w:rsid w:val="00F4110D"/>
    <w:rsid w:val="00F416F0"/>
    <w:rsid w:val="00F41BF7"/>
    <w:rsid w:val="00F41C70"/>
    <w:rsid w:val="00F420BA"/>
    <w:rsid w:val="00F42B61"/>
    <w:rsid w:val="00F42DF2"/>
    <w:rsid w:val="00F43709"/>
    <w:rsid w:val="00F43737"/>
    <w:rsid w:val="00F439A6"/>
    <w:rsid w:val="00F43ADE"/>
    <w:rsid w:val="00F43D97"/>
    <w:rsid w:val="00F44101"/>
    <w:rsid w:val="00F444DF"/>
    <w:rsid w:val="00F44506"/>
    <w:rsid w:val="00F445BE"/>
    <w:rsid w:val="00F44691"/>
    <w:rsid w:val="00F446F3"/>
    <w:rsid w:val="00F44E66"/>
    <w:rsid w:val="00F44EE4"/>
    <w:rsid w:val="00F44FA7"/>
    <w:rsid w:val="00F45173"/>
    <w:rsid w:val="00F45631"/>
    <w:rsid w:val="00F45E81"/>
    <w:rsid w:val="00F46198"/>
    <w:rsid w:val="00F46213"/>
    <w:rsid w:val="00F46334"/>
    <w:rsid w:val="00F4655C"/>
    <w:rsid w:val="00F474AF"/>
    <w:rsid w:val="00F474D4"/>
    <w:rsid w:val="00F4774A"/>
    <w:rsid w:val="00F4793F"/>
    <w:rsid w:val="00F47BB8"/>
    <w:rsid w:val="00F5004E"/>
    <w:rsid w:val="00F5017B"/>
    <w:rsid w:val="00F50188"/>
    <w:rsid w:val="00F5069F"/>
    <w:rsid w:val="00F50EEB"/>
    <w:rsid w:val="00F510B4"/>
    <w:rsid w:val="00F51202"/>
    <w:rsid w:val="00F51226"/>
    <w:rsid w:val="00F5125E"/>
    <w:rsid w:val="00F515BC"/>
    <w:rsid w:val="00F515C6"/>
    <w:rsid w:val="00F5264B"/>
    <w:rsid w:val="00F527D1"/>
    <w:rsid w:val="00F52EB6"/>
    <w:rsid w:val="00F52FBA"/>
    <w:rsid w:val="00F532F3"/>
    <w:rsid w:val="00F5354C"/>
    <w:rsid w:val="00F53A69"/>
    <w:rsid w:val="00F53DFA"/>
    <w:rsid w:val="00F541C8"/>
    <w:rsid w:val="00F54249"/>
    <w:rsid w:val="00F54598"/>
    <w:rsid w:val="00F546CB"/>
    <w:rsid w:val="00F54950"/>
    <w:rsid w:val="00F54C81"/>
    <w:rsid w:val="00F55005"/>
    <w:rsid w:val="00F555FE"/>
    <w:rsid w:val="00F559CA"/>
    <w:rsid w:val="00F55BC7"/>
    <w:rsid w:val="00F55DC5"/>
    <w:rsid w:val="00F5603B"/>
    <w:rsid w:val="00F56397"/>
    <w:rsid w:val="00F5639A"/>
    <w:rsid w:val="00F56581"/>
    <w:rsid w:val="00F567BC"/>
    <w:rsid w:val="00F56B97"/>
    <w:rsid w:val="00F571D2"/>
    <w:rsid w:val="00F574C9"/>
    <w:rsid w:val="00F57832"/>
    <w:rsid w:val="00F57943"/>
    <w:rsid w:val="00F57991"/>
    <w:rsid w:val="00F579DC"/>
    <w:rsid w:val="00F57DA6"/>
    <w:rsid w:val="00F57F3E"/>
    <w:rsid w:val="00F57F9C"/>
    <w:rsid w:val="00F600F0"/>
    <w:rsid w:val="00F60445"/>
    <w:rsid w:val="00F60F84"/>
    <w:rsid w:val="00F610DC"/>
    <w:rsid w:val="00F611C6"/>
    <w:rsid w:val="00F61791"/>
    <w:rsid w:val="00F61945"/>
    <w:rsid w:val="00F619C5"/>
    <w:rsid w:val="00F6223A"/>
    <w:rsid w:val="00F6234F"/>
    <w:rsid w:val="00F6265B"/>
    <w:rsid w:val="00F62672"/>
    <w:rsid w:val="00F62699"/>
    <w:rsid w:val="00F626AD"/>
    <w:rsid w:val="00F6283E"/>
    <w:rsid w:val="00F62A1D"/>
    <w:rsid w:val="00F62A48"/>
    <w:rsid w:val="00F62BA8"/>
    <w:rsid w:val="00F62C32"/>
    <w:rsid w:val="00F62D02"/>
    <w:rsid w:val="00F62FFF"/>
    <w:rsid w:val="00F630C8"/>
    <w:rsid w:val="00F6311E"/>
    <w:rsid w:val="00F6335C"/>
    <w:rsid w:val="00F63549"/>
    <w:rsid w:val="00F6355B"/>
    <w:rsid w:val="00F638C7"/>
    <w:rsid w:val="00F63DEA"/>
    <w:rsid w:val="00F63E71"/>
    <w:rsid w:val="00F643A6"/>
    <w:rsid w:val="00F64429"/>
    <w:rsid w:val="00F647C5"/>
    <w:rsid w:val="00F64813"/>
    <w:rsid w:val="00F64F9C"/>
    <w:rsid w:val="00F652B4"/>
    <w:rsid w:val="00F6553A"/>
    <w:rsid w:val="00F655A3"/>
    <w:rsid w:val="00F65D00"/>
    <w:rsid w:val="00F65E91"/>
    <w:rsid w:val="00F65EE8"/>
    <w:rsid w:val="00F6612C"/>
    <w:rsid w:val="00F66233"/>
    <w:rsid w:val="00F66548"/>
    <w:rsid w:val="00F665A7"/>
    <w:rsid w:val="00F66B6E"/>
    <w:rsid w:val="00F66CB1"/>
    <w:rsid w:val="00F671CA"/>
    <w:rsid w:val="00F67257"/>
    <w:rsid w:val="00F67319"/>
    <w:rsid w:val="00F6732B"/>
    <w:rsid w:val="00F67430"/>
    <w:rsid w:val="00F675F3"/>
    <w:rsid w:val="00F6768B"/>
    <w:rsid w:val="00F67BEF"/>
    <w:rsid w:val="00F70282"/>
    <w:rsid w:val="00F7032D"/>
    <w:rsid w:val="00F707D0"/>
    <w:rsid w:val="00F70D06"/>
    <w:rsid w:val="00F70D94"/>
    <w:rsid w:val="00F70E61"/>
    <w:rsid w:val="00F70E7A"/>
    <w:rsid w:val="00F70EEB"/>
    <w:rsid w:val="00F710B5"/>
    <w:rsid w:val="00F710B7"/>
    <w:rsid w:val="00F71BCE"/>
    <w:rsid w:val="00F71C81"/>
    <w:rsid w:val="00F720F0"/>
    <w:rsid w:val="00F72258"/>
    <w:rsid w:val="00F722EB"/>
    <w:rsid w:val="00F72773"/>
    <w:rsid w:val="00F728F0"/>
    <w:rsid w:val="00F72A6E"/>
    <w:rsid w:val="00F72FD9"/>
    <w:rsid w:val="00F7335B"/>
    <w:rsid w:val="00F7337C"/>
    <w:rsid w:val="00F738B2"/>
    <w:rsid w:val="00F739AB"/>
    <w:rsid w:val="00F73D0E"/>
    <w:rsid w:val="00F73F16"/>
    <w:rsid w:val="00F742C1"/>
    <w:rsid w:val="00F742C9"/>
    <w:rsid w:val="00F745E6"/>
    <w:rsid w:val="00F74871"/>
    <w:rsid w:val="00F74C16"/>
    <w:rsid w:val="00F74E62"/>
    <w:rsid w:val="00F7532F"/>
    <w:rsid w:val="00F75A69"/>
    <w:rsid w:val="00F75AC8"/>
    <w:rsid w:val="00F75B3B"/>
    <w:rsid w:val="00F75D61"/>
    <w:rsid w:val="00F763A1"/>
    <w:rsid w:val="00F763C9"/>
    <w:rsid w:val="00F76521"/>
    <w:rsid w:val="00F768F3"/>
    <w:rsid w:val="00F76938"/>
    <w:rsid w:val="00F76BDA"/>
    <w:rsid w:val="00F771FE"/>
    <w:rsid w:val="00F77343"/>
    <w:rsid w:val="00F77381"/>
    <w:rsid w:val="00F7742E"/>
    <w:rsid w:val="00F7760C"/>
    <w:rsid w:val="00F776E0"/>
    <w:rsid w:val="00F77986"/>
    <w:rsid w:val="00F77A10"/>
    <w:rsid w:val="00F77C17"/>
    <w:rsid w:val="00F77C65"/>
    <w:rsid w:val="00F77FF8"/>
    <w:rsid w:val="00F8011D"/>
    <w:rsid w:val="00F8036E"/>
    <w:rsid w:val="00F803DE"/>
    <w:rsid w:val="00F8077C"/>
    <w:rsid w:val="00F80862"/>
    <w:rsid w:val="00F80AF2"/>
    <w:rsid w:val="00F80B76"/>
    <w:rsid w:val="00F80FC6"/>
    <w:rsid w:val="00F814BB"/>
    <w:rsid w:val="00F81F1B"/>
    <w:rsid w:val="00F82863"/>
    <w:rsid w:val="00F828F3"/>
    <w:rsid w:val="00F82C11"/>
    <w:rsid w:val="00F82C33"/>
    <w:rsid w:val="00F82D7C"/>
    <w:rsid w:val="00F82DD4"/>
    <w:rsid w:val="00F83029"/>
    <w:rsid w:val="00F8330C"/>
    <w:rsid w:val="00F83426"/>
    <w:rsid w:val="00F83676"/>
    <w:rsid w:val="00F8368A"/>
    <w:rsid w:val="00F83805"/>
    <w:rsid w:val="00F83B77"/>
    <w:rsid w:val="00F83D41"/>
    <w:rsid w:val="00F83F89"/>
    <w:rsid w:val="00F84050"/>
    <w:rsid w:val="00F84683"/>
    <w:rsid w:val="00F853FE"/>
    <w:rsid w:val="00F8556E"/>
    <w:rsid w:val="00F85603"/>
    <w:rsid w:val="00F85640"/>
    <w:rsid w:val="00F85B02"/>
    <w:rsid w:val="00F85B54"/>
    <w:rsid w:val="00F85CA3"/>
    <w:rsid w:val="00F85F32"/>
    <w:rsid w:val="00F867A3"/>
    <w:rsid w:val="00F869CC"/>
    <w:rsid w:val="00F869F5"/>
    <w:rsid w:val="00F869FB"/>
    <w:rsid w:val="00F86D52"/>
    <w:rsid w:val="00F86E2A"/>
    <w:rsid w:val="00F86EC4"/>
    <w:rsid w:val="00F8788E"/>
    <w:rsid w:val="00F879FD"/>
    <w:rsid w:val="00F87BED"/>
    <w:rsid w:val="00F87DA3"/>
    <w:rsid w:val="00F90266"/>
    <w:rsid w:val="00F903B8"/>
    <w:rsid w:val="00F904EF"/>
    <w:rsid w:val="00F906BC"/>
    <w:rsid w:val="00F90753"/>
    <w:rsid w:val="00F90ABB"/>
    <w:rsid w:val="00F911FC"/>
    <w:rsid w:val="00F91448"/>
    <w:rsid w:val="00F91D19"/>
    <w:rsid w:val="00F91FFD"/>
    <w:rsid w:val="00F92181"/>
    <w:rsid w:val="00F92A68"/>
    <w:rsid w:val="00F92CF8"/>
    <w:rsid w:val="00F92E71"/>
    <w:rsid w:val="00F92F02"/>
    <w:rsid w:val="00F932F3"/>
    <w:rsid w:val="00F933CF"/>
    <w:rsid w:val="00F93915"/>
    <w:rsid w:val="00F9392B"/>
    <w:rsid w:val="00F9394B"/>
    <w:rsid w:val="00F93A4A"/>
    <w:rsid w:val="00F93A9C"/>
    <w:rsid w:val="00F93CF4"/>
    <w:rsid w:val="00F93E14"/>
    <w:rsid w:val="00F93E48"/>
    <w:rsid w:val="00F941CF"/>
    <w:rsid w:val="00F9450F"/>
    <w:rsid w:val="00F946E5"/>
    <w:rsid w:val="00F9474E"/>
    <w:rsid w:val="00F94CB9"/>
    <w:rsid w:val="00F94D35"/>
    <w:rsid w:val="00F94DBB"/>
    <w:rsid w:val="00F94EE8"/>
    <w:rsid w:val="00F94F2A"/>
    <w:rsid w:val="00F94FC3"/>
    <w:rsid w:val="00F95181"/>
    <w:rsid w:val="00F95195"/>
    <w:rsid w:val="00F952F5"/>
    <w:rsid w:val="00F954C8"/>
    <w:rsid w:val="00F96754"/>
    <w:rsid w:val="00F968D5"/>
    <w:rsid w:val="00F96BCA"/>
    <w:rsid w:val="00F96DE7"/>
    <w:rsid w:val="00F97166"/>
    <w:rsid w:val="00F9731C"/>
    <w:rsid w:val="00F97BA1"/>
    <w:rsid w:val="00F97CCF"/>
    <w:rsid w:val="00F97D27"/>
    <w:rsid w:val="00FA03E3"/>
    <w:rsid w:val="00FA055A"/>
    <w:rsid w:val="00FA0DEF"/>
    <w:rsid w:val="00FA0FB2"/>
    <w:rsid w:val="00FA0FF7"/>
    <w:rsid w:val="00FA119E"/>
    <w:rsid w:val="00FA15E1"/>
    <w:rsid w:val="00FA1C98"/>
    <w:rsid w:val="00FA1FC6"/>
    <w:rsid w:val="00FA2019"/>
    <w:rsid w:val="00FA21B6"/>
    <w:rsid w:val="00FA287D"/>
    <w:rsid w:val="00FA2AC7"/>
    <w:rsid w:val="00FA34DE"/>
    <w:rsid w:val="00FA3694"/>
    <w:rsid w:val="00FA37EA"/>
    <w:rsid w:val="00FA38FE"/>
    <w:rsid w:val="00FA3ACF"/>
    <w:rsid w:val="00FA3B60"/>
    <w:rsid w:val="00FA3C3F"/>
    <w:rsid w:val="00FA3DB1"/>
    <w:rsid w:val="00FA3F48"/>
    <w:rsid w:val="00FA4998"/>
    <w:rsid w:val="00FA5358"/>
    <w:rsid w:val="00FA54CF"/>
    <w:rsid w:val="00FA57F4"/>
    <w:rsid w:val="00FA5933"/>
    <w:rsid w:val="00FA5D37"/>
    <w:rsid w:val="00FA5E26"/>
    <w:rsid w:val="00FA6393"/>
    <w:rsid w:val="00FA65CB"/>
    <w:rsid w:val="00FA6D92"/>
    <w:rsid w:val="00FA6FCA"/>
    <w:rsid w:val="00FA7249"/>
    <w:rsid w:val="00FA75B1"/>
    <w:rsid w:val="00FA78CE"/>
    <w:rsid w:val="00FA7AA9"/>
    <w:rsid w:val="00FA7C4F"/>
    <w:rsid w:val="00FA7CE7"/>
    <w:rsid w:val="00FA7D53"/>
    <w:rsid w:val="00FB004B"/>
    <w:rsid w:val="00FB009B"/>
    <w:rsid w:val="00FB00EC"/>
    <w:rsid w:val="00FB05C6"/>
    <w:rsid w:val="00FB06B7"/>
    <w:rsid w:val="00FB0A27"/>
    <w:rsid w:val="00FB0E26"/>
    <w:rsid w:val="00FB1046"/>
    <w:rsid w:val="00FB1A08"/>
    <w:rsid w:val="00FB2104"/>
    <w:rsid w:val="00FB219D"/>
    <w:rsid w:val="00FB25B0"/>
    <w:rsid w:val="00FB2638"/>
    <w:rsid w:val="00FB2650"/>
    <w:rsid w:val="00FB26CD"/>
    <w:rsid w:val="00FB2ACC"/>
    <w:rsid w:val="00FB2F33"/>
    <w:rsid w:val="00FB304A"/>
    <w:rsid w:val="00FB30E8"/>
    <w:rsid w:val="00FB359D"/>
    <w:rsid w:val="00FB3D66"/>
    <w:rsid w:val="00FB3EE9"/>
    <w:rsid w:val="00FB4315"/>
    <w:rsid w:val="00FB46C8"/>
    <w:rsid w:val="00FB4902"/>
    <w:rsid w:val="00FB5117"/>
    <w:rsid w:val="00FB551E"/>
    <w:rsid w:val="00FB55B0"/>
    <w:rsid w:val="00FB57EA"/>
    <w:rsid w:val="00FB590A"/>
    <w:rsid w:val="00FB5BDC"/>
    <w:rsid w:val="00FB5BEA"/>
    <w:rsid w:val="00FB5F27"/>
    <w:rsid w:val="00FB6081"/>
    <w:rsid w:val="00FB6356"/>
    <w:rsid w:val="00FB66B0"/>
    <w:rsid w:val="00FB681B"/>
    <w:rsid w:val="00FB6A4A"/>
    <w:rsid w:val="00FB6ACC"/>
    <w:rsid w:val="00FB6DC8"/>
    <w:rsid w:val="00FB7085"/>
    <w:rsid w:val="00FB739F"/>
    <w:rsid w:val="00FB740C"/>
    <w:rsid w:val="00FB7593"/>
    <w:rsid w:val="00FB7823"/>
    <w:rsid w:val="00FB783A"/>
    <w:rsid w:val="00FB790B"/>
    <w:rsid w:val="00FB7CCB"/>
    <w:rsid w:val="00FB7D47"/>
    <w:rsid w:val="00FB7D76"/>
    <w:rsid w:val="00FB7FE8"/>
    <w:rsid w:val="00FC001A"/>
    <w:rsid w:val="00FC011F"/>
    <w:rsid w:val="00FC03EB"/>
    <w:rsid w:val="00FC095E"/>
    <w:rsid w:val="00FC0F7E"/>
    <w:rsid w:val="00FC1184"/>
    <w:rsid w:val="00FC1244"/>
    <w:rsid w:val="00FC1555"/>
    <w:rsid w:val="00FC18B9"/>
    <w:rsid w:val="00FC19B2"/>
    <w:rsid w:val="00FC1E0E"/>
    <w:rsid w:val="00FC20CD"/>
    <w:rsid w:val="00FC29FD"/>
    <w:rsid w:val="00FC2A33"/>
    <w:rsid w:val="00FC2BBA"/>
    <w:rsid w:val="00FC2CE0"/>
    <w:rsid w:val="00FC2D85"/>
    <w:rsid w:val="00FC3348"/>
    <w:rsid w:val="00FC34F9"/>
    <w:rsid w:val="00FC3525"/>
    <w:rsid w:val="00FC367D"/>
    <w:rsid w:val="00FC3E15"/>
    <w:rsid w:val="00FC4045"/>
    <w:rsid w:val="00FC425B"/>
    <w:rsid w:val="00FC462D"/>
    <w:rsid w:val="00FC4744"/>
    <w:rsid w:val="00FC4834"/>
    <w:rsid w:val="00FC48B2"/>
    <w:rsid w:val="00FC4ABD"/>
    <w:rsid w:val="00FC4E90"/>
    <w:rsid w:val="00FC524A"/>
    <w:rsid w:val="00FC53EB"/>
    <w:rsid w:val="00FC559A"/>
    <w:rsid w:val="00FC5961"/>
    <w:rsid w:val="00FC5A09"/>
    <w:rsid w:val="00FC5B2A"/>
    <w:rsid w:val="00FC5D13"/>
    <w:rsid w:val="00FC6054"/>
    <w:rsid w:val="00FC61AC"/>
    <w:rsid w:val="00FC62AA"/>
    <w:rsid w:val="00FC6AA4"/>
    <w:rsid w:val="00FC6CD0"/>
    <w:rsid w:val="00FC6D1D"/>
    <w:rsid w:val="00FC6DDC"/>
    <w:rsid w:val="00FC6F93"/>
    <w:rsid w:val="00FC75BB"/>
    <w:rsid w:val="00FC78D7"/>
    <w:rsid w:val="00FC7A68"/>
    <w:rsid w:val="00FC7A8F"/>
    <w:rsid w:val="00FC7B08"/>
    <w:rsid w:val="00FC7CFC"/>
    <w:rsid w:val="00FD0359"/>
    <w:rsid w:val="00FD03BC"/>
    <w:rsid w:val="00FD0483"/>
    <w:rsid w:val="00FD05CD"/>
    <w:rsid w:val="00FD0731"/>
    <w:rsid w:val="00FD0D02"/>
    <w:rsid w:val="00FD10DB"/>
    <w:rsid w:val="00FD12CC"/>
    <w:rsid w:val="00FD132F"/>
    <w:rsid w:val="00FD16AF"/>
    <w:rsid w:val="00FD17C8"/>
    <w:rsid w:val="00FD199F"/>
    <w:rsid w:val="00FD24DD"/>
    <w:rsid w:val="00FD2595"/>
    <w:rsid w:val="00FD28B1"/>
    <w:rsid w:val="00FD2A29"/>
    <w:rsid w:val="00FD2D18"/>
    <w:rsid w:val="00FD34CE"/>
    <w:rsid w:val="00FD3CEC"/>
    <w:rsid w:val="00FD4595"/>
    <w:rsid w:val="00FD4ECF"/>
    <w:rsid w:val="00FD4FB7"/>
    <w:rsid w:val="00FD5113"/>
    <w:rsid w:val="00FD53C8"/>
    <w:rsid w:val="00FD56DF"/>
    <w:rsid w:val="00FD59D7"/>
    <w:rsid w:val="00FD59FB"/>
    <w:rsid w:val="00FD5ADA"/>
    <w:rsid w:val="00FD5B5C"/>
    <w:rsid w:val="00FD5DE2"/>
    <w:rsid w:val="00FD6302"/>
    <w:rsid w:val="00FD6770"/>
    <w:rsid w:val="00FD682A"/>
    <w:rsid w:val="00FD6E46"/>
    <w:rsid w:val="00FD6E9E"/>
    <w:rsid w:val="00FD7059"/>
    <w:rsid w:val="00FD707A"/>
    <w:rsid w:val="00FD764C"/>
    <w:rsid w:val="00FD7A53"/>
    <w:rsid w:val="00FE076D"/>
    <w:rsid w:val="00FE0DF1"/>
    <w:rsid w:val="00FE0E7B"/>
    <w:rsid w:val="00FE0F0B"/>
    <w:rsid w:val="00FE0F2A"/>
    <w:rsid w:val="00FE0FDC"/>
    <w:rsid w:val="00FE1B70"/>
    <w:rsid w:val="00FE1F3F"/>
    <w:rsid w:val="00FE219F"/>
    <w:rsid w:val="00FE2791"/>
    <w:rsid w:val="00FE2BB8"/>
    <w:rsid w:val="00FE2D6D"/>
    <w:rsid w:val="00FE2DB7"/>
    <w:rsid w:val="00FE2F2F"/>
    <w:rsid w:val="00FE3245"/>
    <w:rsid w:val="00FE375B"/>
    <w:rsid w:val="00FE37ED"/>
    <w:rsid w:val="00FE3BFB"/>
    <w:rsid w:val="00FE3C63"/>
    <w:rsid w:val="00FE3ED2"/>
    <w:rsid w:val="00FE3EE2"/>
    <w:rsid w:val="00FE3FDD"/>
    <w:rsid w:val="00FE40D5"/>
    <w:rsid w:val="00FE427F"/>
    <w:rsid w:val="00FE4724"/>
    <w:rsid w:val="00FE473E"/>
    <w:rsid w:val="00FE4CA4"/>
    <w:rsid w:val="00FE4ED5"/>
    <w:rsid w:val="00FE4F0A"/>
    <w:rsid w:val="00FE50ED"/>
    <w:rsid w:val="00FE5663"/>
    <w:rsid w:val="00FE58CC"/>
    <w:rsid w:val="00FE5961"/>
    <w:rsid w:val="00FE5CF1"/>
    <w:rsid w:val="00FE5F0A"/>
    <w:rsid w:val="00FE6791"/>
    <w:rsid w:val="00FE682B"/>
    <w:rsid w:val="00FE6889"/>
    <w:rsid w:val="00FE6897"/>
    <w:rsid w:val="00FE6BA0"/>
    <w:rsid w:val="00FE6C74"/>
    <w:rsid w:val="00FE6F35"/>
    <w:rsid w:val="00FE75DD"/>
    <w:rsid w:val="00FE790C"/>
    <w:rsid w:val="00FE798B"/>
    <w:rsid w:val="00FE79A0"/>
    <w:rsid w:val="00FE7C8E"/>
    <w:rsid w:val="00FE7C91"/>
    <w:rsid w:val="00FE7D41"/>
    <w:rsid w:val="00FE7DA5"/>
    <w:rsid w:val="00FF0148"/>
    <w:rsid w:val="00FF066E"/>
    <w:rsid w:val="00FF0B12"/>
    <w:rsid w:val="00FF0FB9"/>
    <w:rsid w:val="00FF10C8"/>
    <w:rsid w:val="00FF122C"/>
    <w:rsid w:val="00FF1274"/>
    <w:rsid w:val="00FF16C5"/>
    <w:rsid w:val="00FF184E"/>
    <w:rsid w:val="00FF18F5"/>
    <w:rsid w:val="00FF1960"/>
    <w:rsid w:val="00FF1B43"/>
    <w:rsid w:val="00FF1C09"/>
    <w:rsid w:val="00FF2114"/>
    <w:rsid w:val="00FF245D"/>
    <w:rsid w:val="00FF2692"/>
    <w:rsid w:val="00FF26F6"/>
    <w:rsid w:val="00FF2F57"/>
    <w:rsid w:val="00FF326D"/>
    <w:rsid w:val="00FF33BD"/>
    <w:rsid w:val="00FF3440"/>
    <w:rsid w:val="00FF3481"/>
    <w:rsid w:val="00FF3AB5"/>
    <w:rsid w:val="00FF3F7A"/>
    <w:rsid w:val="00FF4597"/>
    <w:rsid w:val="00FF4707"/>
    <w:rsid w:val="00FF473A"/>
    <w:rsid w:val="00FF4790"/>
    <w:rsid w:val="00FF48A1"/>
    <w:rsid w:val="00FF51D2"/>
    <w:rsid w:val="00FF52FD"/>
    <w:rsid w:val="00FF53CA"/>
    <w:rsid w:val="00FF565F"/>
    <w:rsid w:val="00FF5678"/>
    <w:rsid w:val="00FF5AE0"/>
    <w:rsid w:val="00FF5EFC"/>
    <w:rsid w:val="00FF619A"/>
    <w:rsid w:val="00FF63D4"/>
    <w:rsid w:val="00FF661C"/>
    <w:rsid w:val="00FF668E"/>
    <w:rsid w:val="00FF6ABC"/>
    <w:rsid w:val="00FF6B2F"/>
    <w:rsid w:val="00FF6C28"/>
    <w:rsid w:val="00FF6D77"/>
    <w:rsid w:val="00FF700B"/>
    <w:rsid w:val="00FF73B8"/>
    <w:rsid w:val="00FF7648"/>
    <w:rsid w:val="00FF7977"/>
    <w:rsid w:val="00FF7AF8"/>
    <w:rsid w:val="00FF7DC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C97A094"/>
  <w14:defaultImageDpi w14:val="300"/>
  <w15:docId w15:val="{E019D8E1-A735-8940-AA94-AC0C4E6432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7141E"/>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67AC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67AC4"/>
    <w:rPr>
      <w:rFonts w:ascii="Lucida Grande" w:hAnsi="Lucida Grande" w:cs="Lucida Grande"/>
      <w:sz w:val="18"/>
      <w:szCs w:val="18"/>
    </w:rPr>
  </w:style>
  <w:style w:type="character" w:styleId="LineNumber">
    <w:name w:val="line number"/>
    <w:basedOn w:val="DefaultParagraphFont"/>
    <w:uiPriority w:val="99"/>
    <w:unhideWhenUsed/>
    <w:rsid w:val="00BB2F02"/>
    <w:rPr>
      <w:rFonts w:ascii="Times New Roman" w:hAnsi="Times New Roman"/>
      <w:sz w:val="22"/>
    </w:rPr>
  </w:style>
  <w:style w:type="character" w:styleId="Hyperlink">
    <w:name w:val="Hyperlink"/>
    <w:basedOn w:val="DefaultParagraphFont"/>
    <w:uiPriority w:val="99"/>
    <w:unhideWhenUsed/>
    <w:rsid w:val="00501B28"/>
    <w:rPr>
      <w:color w:val="0000FF" w:themeColor="hyperlink"/>
      <w:u w:val="single"/>
    </w:rPr>
  </w:style>
  <w:style w:type="character" w:styleId="CommentReference">
    <w:name w:val="annotation reference"/>
    <w:basedOn w:val="DefaultParagraphFont"/>
    <w:uiPriority w:val="99"/>
    <w:semiHidden/>
    <w:unhideWhenUsed/>
    <w:rsid w:val="00895DFC"/>
    <w:rPr>
      <w:sz w:val="18"/>
      <w:szCs w:val="18"/>
    </w:rPr>
  </w:style>
  <w:style w:type="paragraph" w:styleId="CommentText">
    <w:name w:val="annotation text"/>
    <w:basedOn w:val="Normal"/>
    <w:link w:val="CommentTextChar"/>
    <w:uiPriority w:val="99"/>
    <w:semiHidden/>
    <w:unhideWhenUsed/>
    <w:rsid w:val="00895DFC"/>
  </w:style>
  <w:style w:type="character" w:customStyle="1" w:styleId="CommentTextChar">
    <w:name w:val="Comment Text Char"/>
    <w:basedOn w:val="DefaultParagraphFont"/>
    <w:link w:val="CommentText"/>
    <w:uiPriority w:val="99"/>
    <w:semiHidden/>
    <w:rsid w:val="00895DFC"/>
  </w:style>
  <w:style w:type="paragraph" w:styleId="CommentSubject">
    <w:name w:val="annotation subject"/>
    <w:basedOn w:val="CommentText"/>
    <w:next w:val="CommentText"/>
    <w:link w:val="CommentSubjectChar"/>
    <w:uiPriority w:val="99"/>
    <w:semiHidden/>
    <w:unhideWhenUsed/>
    <w:rsid w:val="00895DFC"/>
    <w:rPr>
      <w:b/>
      <w:bCs/>
      <w:sz w:val="20"/>
      <w:szCs w:val="20"/>
    </w:rPr>
  </w:style>
  <w:style w:type="character" w:customStyle="1" w:styleId="CommentSubjectChar">
    <w:name w:val="Comment Subject Char"/>
    <w:basedOn w:val="CommentTextChar"/>
    <w:link w:val="CommentSubject"/>
    <w:uiPriority w:val="99"/>
    <w:semiHidden/>
    <w:rsid w:val="00895DFC"/>
    <w:rPr>
      <w:b/>
      <w:bCs/>
      <w:sz w:val="20"/>
      <w:szCs w:val="20"/>
    </w:rPr>
  </w:style>
  <w:style w:type="character" w:styleId="FollowedHyperlink">
    <w:name w:val="FollowedHyperlink"/>
    <w:basedOn w:val="DefaultParagraphFont"/>
    <w:uiPriority w:val="99"/>
    <w:semiHidden/>
    <w:unhideWhenUsed/>
    <w:rsid w:val="00895DFC"/>
    <w:rPr>
      <w:color w:val="800080" w:themeColor="followedHyperlink"/>
      <w:u w:val="single"/>
    </w:rPr>
  </w:style>
  <w:style w:type="paragraph" w:styleId="Revision">
    <w:name w:val="Revision"/>
    <w:hidden/>
    <w:uiPriority w:val="99"/>
    <w:semiHidden/>
    <w:rsid w:val="00D041B8"/>
  </w:style>
  <w:style w:type="paragraph" w:customStyle="1" w:styleId="Style1">
    <w:name w:val="Style1"/>
    <w:basedOn w:val="Normal"/>
    <w:qFormat/>
    <w:rsid w:val="00BD11C3"/>
    <w:pPr>
      <w:spacing w:line="480" w:lineRule="auto"/>
      <w:jc w:val="both"/>
    </w:pPr>
    <w:rPr>
      <w:rFonts w:ascii="Times New Roman" w:hAnsi="Times New Roman" w:cs="Arial"/>
    </w:rPr>
  </w:style>
  <w:style w:type="paragraph" w:styleId="NormalWeb">
    <w:name w:val="Normal (Web)"/>
    <w:basedOn w:val="Normal"/>
    <w:uiPriority w:val="99"/>
    <w:semiHidden/>
    <w:unhideWhenUsed/>
    <w:rsid w:val="001D5AF5"/>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DA1105"/>
    <w:pPr>
      <w:ind w:left="720"/>
      <w:contextualSpacing/>
    </w:pPr>
  </w:style>
  <w:style w:type="paragraph" w:styleId="EndnoteText">
    <w:name w:val="endnote text"/>
    <w:basedOn w:val="Normal"/>
    <w:link w:val="EndnoteTextChar"/>
    <w:uiPriority w:val="99"/>
    <w:semiHidden/>
    <w:unhideWhenUsed/>
    <w:rsid w:val="000E0B49"/>
    <w:rPr>
      <w:sz w:val="20"/>
      <w:szCs w:val="20"/>
    </w:rPr>
  </w:style>
  <w:style w:type="character" w:customStyle="1" w:styleId="EndnoteTextChar">
    <w:name w:val="Endnote Text Char"/>
    <w:basedOn w:val="DefaultParagraphFont"/>
    <w:link w:val="EndnoteText"/>
    <w:uiPriority w:val="99"/>
    <w:semiHidden/>
    <w:rsid w:val="000E0B49"/>
    <w:rPr>
      <w:sz w:val="20"/>
      <w:szCs w:val="20"/>
    </w:rPr>
  </w:style>
  <w:style w:type="character" w:styleId="EndnoteReference">
    <w:name w:val="endnote reference"/>
    <w:basedOn w:val="DefaultParagraphFont"/>
    <w:uiPriority w:val="99"/>
    <w:semiHidden/>
    <w:unhideWhenUsed/>
    <w:rsid w:val="000E0B49"/>
    <w:rPr>
      <w:vertAlign w:val="superscript"/>
    </w:rPr>
  </w:style>
  <w:style w:type="character" w:styleId="UnresolvedMention">
    <w:name w:val="Unresolved Mention"/>
    <w:basedOn w:val="DefaultParagraphFont"/>
    <w:uiPriority w:val="99"/>
    <w:semiHidden/>
    <w:unhideWhenUsed/>
    <w:rsid w:val="00F610DC"/>
    <w:rPr>
      <w:color w:val="605E5C"/>
      <w:shd w:val="clear" w:color="auto" w:fill="E1DFDD"/>
    </w:rPr>
  </w:style>
  <w:style w:type="paragraph" w:customStyle="1" w:styleId="Default">
    <w:name w:val="Default"/>
    <w:rsid w:val="00BA4EF7"/>
    <w:pPr>
      <w:autoSpaceDE w:val="0"/>
      <w:autoSpaceDN w:val="0"/>
      <w:adjustRightInd w:val="0"/>
    </w:pPr>
    <w:rPr>
      <w:rFonts w:ascii="Minion Pro" w:hAnsi="Minion Pro" w:cs="Minion Pro"/>
      <w:color w:val="000000"/>
      <w:lang w:val="en-US"/>
    </w:rPr>
  </w:style>
  <w:style w:type="character" w:customStyle="1" w:styleId="Heading1Char">
    <w:name w:val="Heading 1 Char"/>
    <w:basedOn w:val="DefaultParagraphFont"/>
    <w:link w:val="Heading1"/>
    <w:uiPriority w:val="9"/>
    <w:rsid w:val="00C7141E"/>
    <w:rPr>
      <w:rFonts w:ascii="Times New Roman" w:eastAsia="Times New Roman" w:hAnsi="Times New Roman" w:cs="Times New Roman"/>
      <w:b/>
      <w:bCs/>
      <w:kern w:val="36"/>
      <w:sz w:val="48"/>
      <w:szCs w:val="48"/>
    </w:rPr>
  </w:style>
  <w:style w:type="table" w:styleId="TableGrid">
    <w:name w:val="Table Grid"/>
    <w:basedOn w:val="TableNormal"/>
    <w:uiPriority w:val="59"/>
    <w:rsid w:val="004A47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n-label">
    <w:name w:val="fn-label"/>
    <w:basedOn w:val="DefaultParagraphFont"/>
    <w:rsid w:val="00BB2F02"/>
  </w:style>
  <w:style w:type="paragraph" w:styleId="Header">
    <w:name w:val="header"/>
    <w:basedOn w:val="Normal"/>
    <w:link w:val="HeaderChar"/>
    <w:uiPriority w:val="99"/>
    <w:unhideWhenUsed/>
    <w:rsid w:val="00E22CE5"/>
    <w:pPr>
      <w:tabs>
        <w:tab w:val="center" w:pos="4680"/>
        <w:tab w:val="right" w:pos="9360"/>
      </w:tabs>
    </w:pPr>
  </w:style>
  <w:style w:type="character" w:customStyle="1" w:styleId="HeaderChar">
    <w:name w:val="Header Char"/>
    <w:basedOn w:val="DefaultParagraphFont"/>
    <w:link w:val="Header"/>
    <w:uiPriority w:val="99"/>
    <w:rsid w:val="00E22CE5"/>
  </w:style>
  <w:style w:type="paragraph" w:styleId="Footer">
    <w:name w:val="footer"/>
    <w:basedOn w:val="Normal"/>
    <w:link w:val="FooterChar"/>
    <w:uiPriority w:val="99"/>
    <w:unhideWhenUsed/>
    <w:rsid w:val="00E22CE5"/>
    <w:pPr>
      <w:tabs>
        <w:tab w:val="center" w:pos="4680"/>
        <w:tab w:val="right" w:pos="9360"/>
      </w:tabs>
    </w:pPr>
  </w:style>
  <w:style w:type="character" w:customStyle="1" w:styleId="FooterChar">
    <w:name w:val="Footer Char"/>
    <w:basedOn w:val="DefaultParagraphFont"/>
    <w:link w:val="Footer"/>
    <w:uiPriority w:val="99"/>
    <w:rsid w:val="00E22C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16188">
      <w:bodyDiv w:val="1"/>
      <w:marLeft w:val="0"/>
      <w:marRight w:val="0"/>
      <w:marTop w:val="0"/>
      <w:marBottom w:val="0"/>
      <w:divBdr>
        <w:top w:val="none" w:sz="0" w:space="0" w:color="auto"/>
        <w:left w:val="none" w:sz="0" w:space="0" w:color="auto"/>
        <w:bottom w:val="none" w:sz="0" w:space="0" w:color="auto"/>
        <w:right w:val="none" w:sz="0" w:space="0" w:color="auto"/>
      </w:divBdr>
    </w:div>
    <w:div w:id="64185074">
      <w:bodyDiv w:val="1"/>
      <w:marLeft w:val="0"/>
      <w:marRight w:val="0"/>
      <w:marTop w:val="0"/>
      <w:marBottom w:val="0"/>
      <w:divBdr>
        <w:top w:val="none" w:sz="0" w:space="0" w:color="auto"/>
        <w:left w:val="none" w:sz="0" w:space="0" w:color="auto"/>
        <w:bottom w:val="none" w:sz="0" w:space="0" w:color="auto"/>
        <w:right w:val="none" w:sz="0" w:space="0" w:color="auto"/>
      </w:divBdr>
    </w:div>
    <w:div w:id="633216753">
      <w:bodyDiv w:val="1"/>
      <w:marLeft w:val="0"/>
      <w:marRight w:val="0"/>
      <w:marTop w:val="0"/>
      <w:marBottom w:val="0"/>
      <w:divBdr>
        <w:top w:val="none" w:sz="0" w:space="0" w:color="auto"/>
        <w:left w:val="none" w:sz="0" w:space="0" w:color="auto"/>
        <w:bottom w:val="none" w:sz="0" w:space="0" w:color="auto"/>
        <w:right w:val="none" w:sz="0" w:space="0" w:color="auto"/>
      </w:divBdr>
    </w:div>
    <w:div w:id="802842727">
      <w:bodyDiv w:val="1"/>
      <w:marLeft w:val="0"/>
      <w:marRight w:val="0"/>
      <w:marTop w:val="0"/>
      <w:marBottom w:val="0"/>
      <w:divBdr>
        <w:top w:val="none" w:sz="0" w:space="0" w:color="auto"/>
        <w:left w:val="none" w:sz="0" w:space="0" w:color="auto"/>
        <w:bottom w:val="none" w:sz="0" w:space="0" w:color="auto"/>
        <w:right w:val="none" w:sz="0" w:space="0" w:color="auto"/>
      </w:divBdr>
    </w:div>
    <w:div w:id="1159468186">
      <w:bodyDiv w:val="1"/>
      <w:marLeft w:val="0"/>
      <w:marRight w:val="0"/>
      <w:marTop w:val="0"/>
      <w:marBottom w:val="0"/>
      <w:divBdr>
        <w:top w:val="none" w:sz="0" w:space="0" w:color="auto"/>
        <w:left w:val="none" w:sz="0" w:space="0" w:color="auto"/>
        <w:bottom w:val="none" w:sz="0" w:space="0" w:color="auto"/>
        <w:right w:val="none" w:sz="0" w:space="0" w:color="auto"/>
      </w:divBdr>
    </w:div>
    <w:div w:id="1215511065">
      <w:bodyDiv w:val="1"/>
      <w:marLeft w:val="0"/>
      <w:marRight w:val="0"/>
      <w:marTop w:val="0"/>
      <w:marBottom w:val="0"/>
      <w:divBdr>
        <w:top w:val="none" w:sz="0" w:space="0" w:color="auto"/>
        <w:left w:val="none" w:sz="0" w:space="0" w:color="auto"/>
        <w:bottom w:val="none" w:sz="0" w:space="0" w:color="auto"/>
        <w:right w:val="none" w:sz="0" w:space="0" w:color="auto"/>
      </w:divBdr>
      <w:divsChild>
        <w:div w:id="1901280983">
          <w:marLeft w:val="720"/>
          <w:marRight w:val="0"/>
          <w:marTop w:val="0"/>
          <w:marBottom w:val="0"/>
          <w:divBdr>
            <w:top w:val="none" w:sz="0" w:space="0" w:color="auto"/>
            <w:left w:val="none" w:sz="0" w:space="0" w:color="auto"/>
            <w:bottom w:val="none" w:sz="0" w:space="0" w:color="auto"/>
            <w:right w:val="none" w:sz="0" w:space="0" w:color="auto"/>
          </w:divBdr>
        </w:div>
      </w:divsChild>
    </w:div>
    <w:div w:id="1491557862">
      <w:bodyDiv w:val="1"/>
      <w:marLeft w:val="0"/>
      <w:marRight w:val="0"/>
      <w:marTop w:val="0"/>
      <w:marBottom w:val="0"/>
      <w:divBdr>
        <w:top w:val="none" w:sz="0" w:space="0" w:color="auto"/>
        <w:left w:val="none" w:sz="0" w:space="0" w:color="auto"/>
        <w:bottom w:val="none" w:sz="0" w:space="0" w:color="auto"/>
        <w:right w:val="none" w:sz="0" w:space="0" w:color="auto"/>
      </w:divBdr>
    </w:div>
    <w:div w:id="1830901576">
      <w:bodyDiv w:val="1"/>
      <w:marLeft w:val="0"/>
      <w:marRight w:val="0"/>
      <w:marTop w:val="0"/>
      <w:marBottom w:val="0"/>
      <w:divBdr>
        <w:top w:val="none" w:sz="0" w:space="0" w:color="auto"/>
        <w:left w:val="none" w:sz="0" w:space="0" w:color="auto"/>
        <w:bottom w:val="none" w:sz="0" w:space="0" w:color="auto"/>
        <w:right w:val="none" w:sz="0" w:space="0" w:color="auto"/>
      </w:divBdr>
    </w:div>
    <w:div w:id="20679511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04F78F-D58A-4C42-A78E-DB748DDAF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2803</Words>
  <Characters>15983</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18749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Irena Hudecova</dc:creator>
  <cp:keywords/>
  <dc:description/>
  <cp:lastModifiedBy>Florent Mouliere</cp:lastModifiedBy>
  <cp:revision>6</cp:revision>
  <cp:lastPrinted>2021-10-15T06:43:00Z</cp:lastPrinted>
  <dcterms:created xsi:type="dcterms:W3CDTF">2021-12-10T08:09:00Z</dcterms:created>
  <dcterms:modified xsi:type="dcterms:W3CDTF">2021-12-14T20:17:00Z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f82fc58f-6d58-39f4-9264-e67e2cd0c3d8</vt:lpwstr>
  </property>
  <property fmtid="{D5CDD505-2E9C-101B-9397-08002B2CF9AE}" pid="4" name="Mendeley Citation Style_1">
    <vt:lpwstr>http://www.zotero.org/styles/nature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http://www.zotero.org/styles/chicago-fullnote-bibliography</vt:lpwstr>
  </property>
  <property fmtid="{D5CDD505-2E9C-101B-9397-08002B2CF9AE}" pid="12" name="Mendeley Recent Style Name 3_1">
    <vt:lpwstr>Chicago Manual of Style 17th edition (full note)</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http://www.zotero.org/styles/nature</vt:lpwstr>
  </property>
  <property fmtid="{D5CDD505-2E9C-101B-9397-08002B2CF9AE}" pid="16" name="Mendeley Recent Style Name 5_1">
    <vt:lpwstr>Nature</vt:lpwstr>
  </property>
  <property fmtid="{D5CDD505-2E9C-101B-9397-08002B2CF9AE}" pid="17" name="Mendeley Recent Style Id 6_1">
    <vt:lpwstr>http://csl.mendeley.com/styles/24239951/GenomeRes2</vt:lpwstr>
  </property>
  <property fmtid="{D5CDD505-2E9C-101B-9397-08002B2CF9AE}" pid="18" name="Mendeley Recent Style Name 6_1">
    <vt:lpwstr>Taylor &amp; Francis - Chicago F - Irena Hudecova</vt:lpwstr>
  </property>
  <property fmtid="{D5CDD505-2E9C-101B-9397-08002B2CF9AE}" pid="19" name="Mendeley Recent Style Id 7_1">
    <vt:lpwstr>http://csl.mendeley.com/styles/24239951/GenomeRes1</vt:lpwstr>
  </property>
  <property fmtid="{D5CDD505-2E9C-101B-9397-08002B2CF9AE}" pid="20" name="Mendeley Recent Style Name 7_1">
    <vt:lpwstr>Taylor &amp; Francis - Chicago F - Irena Hudecova</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http://csl.mendeley.com/styles/24239951/vancouver-2</vt:lpwstr>
  </property>
  <property fmtid="{D5CDD505-2E9C-101B-9397-08002B2CF9AE}" pid="24" name="Mendeley Recent Style Name 9_1">
    <vt:lpwstr>Vancouver - Irena Hudecova</vt:lpwstr>
  </property>
</Properties>
</file>