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8B540" w14:textId="3B2EF141" w:rsidR="004E7E7D" w:rsidRPr="00027C2F" w:rsidRDefault="004E7E7D" w:rsidP="005C718C">
      <w:pPr>
        <w:jc w:val="center"/>
        <w:rPr>
          <w:rFonts w:ascii="Times New Roman" w:hAnsi="Times New Roman"/>
          <w:b/>
          <w:sz w:val="28"/>
        </w:rPr>
      </w:pPr>
      <w:bookmarkStart w:id="0" w:name="si"/>
      <w:r w:rsidRPr="00027C2F">
        <w:rPr>
          <w:rFonts w:ascii="Times New Roman" w:hAnsi="Times New Roman"/>
          <w:b/>
          <w:sz w:val="28"/>
        </w:rPr>
        <w:t>Supplementary</w:t>
      </w:r>
      <w:r w:rsidRPr="00027C2F">
        <w:rPr>
          <w:rFonts w:ascii="Times New Roman" w:hAnsi="Times New Roman" w:cs="Times New Roman"/>
          <w:b/>
          <w:bCs/>
          <w:sz w:val="28"/>
          <w:szCs w:val="28"/>
        </w:rPr>
        <w:t xml:space="preserve"> Information</w:t>
      </w:r>
    </w:p>
    <w:p w14:paraId="5F3AF4A4" w14:textId="3EBE2414" w:rsidR="004E7E7D" w:rsidRPr="00027C2F" w:rsidRDefault="004E7E7D" w:rsidP="005C718C">
      <w:pPr>
        <w:jc w:val="center"/>
        <w:rPr>
          <w:rFonts w:ascii="Times New Roman" w:hAnsi="Times New Roman"/>
          <w:b/>
        </w:rPr>
      </w:pPr>
    </w:p>
    <w:bookmarkEnd w:id="0"/>
    <w:p w14:paraId="35AB6D68" w14:textId="3C12ED4A" w:rsidR="00571BC9" w:rsidRPr="00027C2F" w:rsidRDefault="0095281E" w:rsidP="00464C81">
      <w:pPr>
        <w:jc w:val="center"/>
        <w:rPr>
          <w:rFonts w:ascii="Times New Roman" w:hAnsi="Times New Roman" w:cs="Times New Roman"/>
          <w:b/>
          <w:bCs/>
        </w:rPr>
      </w:pPr>
      <w:r w:rsidRPr="00027C2F">
        <w:rPr>
          <w:rFonts w:ascii="Times New Roman" w:hAnsi="Times New Roman" w:cs="Times New Roman"/>
          <w:b/>
          <w:bCs/>
        </w:rPr>
        <w:t>Low frequency somatic copy number alterations in normal human lymphocytes revealed by large scale single-cell whole genome profiling</w:t>
      </w:r>
    </w:p>
    <w:p w14:paraId="79275A8B" w14:textId="49C32CAE" w:rsidR="0095281E" w:rsidRPr="00027C2F" w:rsidRDefault="0095281E" w:rsidP="00464C81">
      <w:pPr>
        <w:jc w:val="left"/>
        <w:rPr>
          <w:rFonts w:ascii="Times New Roman" w:hAnsi="Times New Roman" w:cs="Times New Roman"/>
        </w:rPr>
      </w:pPr>
    </w:p>
    <w:p w14:paraId="45006F71" w14:textId="236BA35D" w:rsidR="006A6529" w:rsidRPr="00027C2F" w:rsidRDefault="006A6529" w:rsidP="006A6529">
      <w:pPr>
        <w:jc w:val="left"/>
        <w:rPr>
          <w:rFonts w:ascii="Times New Roman" w:hAnsi="Times New Roman" w:cs="Times New Roman"/>
          <w:vertAlign w:val="superscript"/>
        </w:rPr>
      </w:pPr>
      <w:r w:rsidRPr="00027C2F">
        <w:rPr>
          <w:rFonts w:ascii="Times New Roman" w:hAnsi="Times New Roman" w:cs="Times New Roman"/>
        </w:rPr>
        <w:t>Lu Liu</w:t>
      </w:r>
      <w:proofErr w:type="gramStart"/>
      <w:r w:rsidRPr="00027C2F">
        <w:rPr>
          <w:rFonts w:ascii="Times New Roman" w:hAnsi="Times New Roman" w:cs="Times New Roman"/>
          <w:vertAlign w:val="superscript"/>
        </w:rPr>
        <w:t>1,#</w:t>
      </w:r>
      <w:proofErr w:type="gramEnd"/>
      <w:r w:rsidRPr="00027C2F">
        <w:rPr>
          <w:rFonts w:ascii="Times New Roman" w:hAnsi="Times New Roman" w:cs="Times New Roman"/>
        </w:rPr>
        <w:t>, He Chen</w:t>
      </w:r>
      <w:r w:rsidRPr="00027C2F">
        <w:rPr>
          <w:rFonts w:ascii="Times New Roman" w:hAnsi="Times New Roman" w:cs="Times New Roman"/>
          <w:vertAlign w:val="superscript"/>
        </w:rPr>
        <w:t>1,#</w:t>
      </w:r>
      <w:r w:rsidRPr="00027C2F">
        <w:rPr>
          <w:rFonts w:ascii="Times New Roman" w:hAnsi="Times New Roman" w:cs="Times New Roman"/>
        </w:rPr>
        <w:t>, Cheng Sun</w:t>
      </w:r>
      <w:r w:rsidRPr="00027C2F">
        <w:rPr>
          <w:rFonts w:ascii="Times New Roman" w:hAnsi="Times New Roman" w:cs="Times New Roman"/>
          <w:vertAlign w:val="superscript"/>
        </w:rPr>
        <w:t>2,#</w:t>
      </w:r>
      <w:r w:rsidRPr="00027C2F">
        <w:rPr>
          <w:rFonts w:ascii="Times New Roman" w:hAnsi="Times New Roman" w:cs="Times New Roman"/>
        </w:rPr>
        <w:t xml:space="preserve">, </w:t>
      </w:r>
      <w:proofErr w:type="spellStart"/>
      <w:r w:rsidR="00D6591A">
        <w:rPr>
          <w:rFonts w:ascii="Times New Roman" w:hAnsi="Times New Roman" w:cs="Times New Roman"/>
        </w:rPr>
        <w:t>Jianyun</w:t>
      </w:r>
      <w:proofErr w:type="spellEnd"/>
      <w:r w:rsidR="00D6591A">
        <w:rPr>
          <w:rFonts w:ascii="Times New Roman" w:hAnsi="Times New Roman" w:cs="Times New Roman"/>
        </w:rPr>
        <w:t xml:space="preserve"> Zhang</w:t>
      </w:r>
      <w:r w:rsidR="00D6591A" w:rsidRPr="00CD01D0">
        <w:rPr>
          <w:rFonts w:ascii="Times New Roman" w:hAnsi="Times New Roman" w:cs="Times New Roman"/>
          <w:vertAlign w:val="superscript"/>
        </w:rPr>
        <w:t>3</w:t>
      </w:r>
      <w:r w:rsidR="00880BA7" w:rsidRPr="00CD01D0">
        <w:rPr>
          <w:rFonts w:ascii="Times New Roman" w:hAnsi="Times New Roman" w:cs="Times New Roman"/>
          <w:vertAlign w:val="superscript"/>
        </w:rPr>
        <w:t>,#</w:t>
      </w:r>
      <w:r w:rsidR="00D6591A">
        <w:rPr>
          <w:rFonts w:ascii="Times New Roman" w:hAnsi="Times New Roman" w:cs="Times New Roman"/>
        </w:rPr>
        <w:t xml:space="preserve">, </w:t>
      </w:r>
      <w:proofErr w:type="spellStart"/>
      <w:r w:rsidRPr="00027C2F">
        <w:rPr>
          <w:rFonts w:ascii="Times New Roman" w:hAnsi="Times New Roman" w:cs="Times New Roman" w:hint="eastAsia"/>
        </w:rPr>
        <w:t>J</w:t>
      </w:r>
      <w:r w:rsidRPr="00027C2F">
        <w:rPr>
          <w:rFonts w:ascii="Times New Roman" w:hAnsi="Times New Roman" w:cs="Times New Roman"/>
        </w:rPr>
        <w:t>uncheng</w:t>
      </w:r>
      <w:proofErr w:type="spellEnd"/>
      <w:r w:rsidRPr="00027C2F">
        <w:rPr>
          <w:rFonts w:ascii="Times New Roman" w:hAnsi="Times New Roman" w:cs="Times New Roman"/>
        </w:rPr>
        <w:t xml:space="preserve"> Wang</w:t>
      </w:r>
      <w:r w:rsidRPr="00027C2F">
        <w:rPr>
          <w:rFonts w:ascii="Times New Roman" w:hAnsi="Times New Roman" w:cs="Times New Roman"/>
          <w:vertAlign w:val="superscript"/>
        </w:rPr>
        <w:t>2</w:t>
      </w:r>
      <w:r w:rsidRPr="00027C2F">
        <w:rPr>
          <w:rFonts w:ascii="Times New Roman" w:hAnsi="Times New Roman" w:cs="Times New Roman"/>
        </w:rPr>
        <w:t xml:space="preserve">, </w:t>
      </w:r>
      <w:proofErr w:type="spellStart"/>
      <w:r w:rsidRPr="00027C2F">
        <w:rPr>
          <w:rFonts w:ascii="Times New Roman" w:hAnsi="Times New Roman" w:cs="Times New Roman"/>
        </w:rPr>
        <w:t>Meijie</w:t>
      </w:r>
      <w:proofErr w:type="spellEnd"/>
      <w:r w:rsidRPr="00027C2F">
        <w:rPr>
          <w:rFonts w:ascii="Times New Roman" w:hAnsi="Times New Roman" w:cs="Times New Roman"/>
        </w:rPr>
        <w:t xml:space="preserve"> Du</w:t>
      </w:r>
      <w:r w:rsidR="00160690">
        <w:rPr>
          <w:rFonts w:ascii="Times New Roman" w:hAnsi="Times New Roman" w:cs="Times New Roman"/>
          <w:vertAlign w:val="superscript"/>
        </w:rPr>
        <w:t>4</w:t>
      </w:r>
      <w:r w:rsidRPr="00027C2F">
        <w:rPr>
          <w:rFonts w:ascii="Times New Roman" w:hAnsi="Times New Roman" w:cs="Times New Roman"/>
        </w:rPr>
        <w:t xml:space="preserve">, </w:t>
      </w:r>
      <w:proofErr w:type="spellStart"/>
      <w:r w:rsidRPr="00027C2F">
        <w:rPr>
          <w:rFonts w:ascii="Times New Roman" w:hAnsi="Times New Roman" w:cs="Times New Roman"/>
        </w:rPr>
        <w:t>Jie</w:t>
      </w:r>
      <w:proofErr w:type="spellEnd"/>
      <w:r w:rsidRPr="00027C2F">
        <w:rPr>
          <w:rFonts w:ascii="Times New Roman" w:hAnsi="Times New Roman" w:cs="Times New Roman"/>
        </w:rPr>
        <w:t xml:space="preserve"> Li</w:t>
      </w:r>
      <w:r w:rsidR="00160690">
        <w:rPr>
          <w:rFonts w:ascii="Times New Roman" w:hAnsi="Times New Roman" w:cs="Times New Roman"/>
          <w:vertAlign w:val="superscript"/>
        </w:rPr>
        <w:t>4</w:t>
      </w:r>
      <w:r w:rsidRPr="00027C2F">
        <w:rPr>
          <w:rFonts w:ascii="Times New Roman" w:hAnsi="Times New Roman" w:cs="Times New Roman"/>
        </w:rPr>
        <w:t>, Lin Di</w:t>
      </w:r>
      <w:r w:rsidRPr="00027C2F">
        <w:rPr>
          <w:rFonts w:ascii="Times New Roman" w:hAnsi="Times New Roman" w:cs="Times New Roman"/>
          <w:vertAlign w:val="superscript"/>
        </w:rPr>
        <w:t>1</w:t>
      </w:r>
      <w:r w:rsidRPr="00027C2F">
        <w:rPr>
          <w:rFonts w:ascii="Times New Roman" w:hAnsi="Times New Roman" w:cs="Times New Roman"/>
        </w:rPr>
        <w:t xml:space="preserve">, </w:t>
      </w:r>
      <w:proofErr w:type="spellStart"/>
      <w:r w:rsidRPr="00027C2F">
        <w:rPr>
          <w:rFonts w:ascii="Times New Roman" w:hAnsi="Times New Roman" w:cs="Times New Roman"/>
        </w:rPr>
        <w:t>Jie</w:t>
      </w:r>
      <w:proofErr w:type="spellEnd"/>
      <w:r w:rsidRPr="00027C2F">
        <w:rPr>
          <w:rFonts w:ascii="Times New Roman" w:hAnsi="Times New Roman" w:cs="Times New Roman"/>
        </w:rPr>
        <w:t xml:space="preserve"> Shen</w:t>
      </w:r>
      <w:r w:rsidR="00160690">
        <w:rPr>
          <w:rFonts w:ascii="Times New Roman" w:hAnsi="Times New Roman" w:cs="Times New Roman"/>
          <w:vertAlign w:val="superscript"/>
        </w:rPr>
        <w:t>5</w:t>
      </w:r>
      <w:r w:rsidRPr="00027C2F">
        <w:rPr>
          <w:rFonts w:ascii="Times New Roman" w:hAnsi="Times New Roman" w:cs="Times New Roman"/>
        </w:rPr>
        <w:t>, Shuang Geng</w:t>
      </w:r>
      <w:r w:rsidRPr="00027C2F">
        <w:rPr>
          <w:rFonts w:ascii="Times New Roman" w:hAnsi="Times New Roman" w:cs="Times New Roman"/>
          <w:vertAlign w:val="superscript"/>
        </w:rPr>
        <w:t>1</w:t>
      </w:r>
      <w:r w:rsidRPr="00027C2F">
        <w:rPr>
          <w:rFonts w:ascii="Times New Roman" w:hAnsi="Times New Roman" w:cs="Times New Roman"/>
        </w:rPr>
        <w:t xml:space="preserve">, </w:t>
      </w:r>
      <w:proofErr w:type="spellStart"/>
      <w:r w:rsidRPr="00027C2F">
        <w:rPr>
          <w:rFonts w:ascii="Times New Roman" w:hAnsi="Times New Roman" w:cs="Times New Roman"/>
        </w:rPr>
        <w:t>Yuhong</w:t>
      </w:r>
      <w:proofErr w:type="spellEnd"/>
      <w:r w:rsidRPr="00027C2F">
        <w:rPr>
          <w:rFonts w:ascii="Times New Roman" w:hAnsi="Times New Roman" w:cs="Times New Roman"/>
        </w:rPr>
        <w:t xml:space="preserve"> Pang</w:t>
      </w:r>
      <w:r w:rsidRPr="00027C2F">
        <w:rPr>
          <w:rFonts w:ascii="Times New Roman" w:hAnsi="Times New Roman" w:cs="Times New Roman"/>
          <w:vertAlign w:val="superscript"/>
        </w:rPr>
        <w:t>1</w:t>
      </w:r>
      <w:r w:rsidRPr="00027C2F">
        <w:rPr>
          <w:rFonts w:ascii="Times New Roman" w:hAnsi="Times New Roman" w:cs="Times New Roman"/>
        </w:rPr>
        <w:t>, Yingying Luo</w:t>
      </w:r>
      <w:r w:rsidR="00160690">
        <w:rPr>
          <w:rFonts w:ascii="Times New Roman" w:hAnsi="Times New Roman" w:cs="Times New Roman"/>
          <w:vertAlign w:val="superscript"/>
        </w:rPr>
        <w:t>6</w:t>
      </w:r>
      <w:r w:rsidRPr="00027C2F">
        <w:rPr>
          <w:rFonts w:ascii="Times New Roman" w:hAnsi="Times New Roman" w:cs="Times New Roman"/>
        </w:rPr>
        <w:t>, Chen Wu</w:t>
      </w:r>
      <w:r w:rsidR="00160690">
        <w:rPr>
          <w:rFonts w:ascii="Times New Roman" w:hAnsi="Times New Roman" w:cs="Times New Roman"/>
          <w:vertAlign w:val="superscript"/>
        </w:rPr>
        <w:t>6</w:t>
      </w:r>
      <w:r w:rsidRPr="00027C2F">
        <w:rPr>
          <w:rFonts w:ascii="Times New Roman" w:hAnsi="Times New Roman" w:cs="Times New Roman"/>
        </w:rPr>
        <w:t xml:space="preserve">, </w:t>
      </w:r>
      <w:proofErr w:type="spellStart"/>
      <w:r w:rsidRPr="00027C2F">
        <w:rPr>
          <w:rFonts w:ascii="Times New Roman" w:hAnsi="Times New Roman" w:cs="Times New Roman"/>
        </w:rPr>
        <w:t>Yusi</w:t>
      </w:r>
      <w:proofErr w:type="spellEnd"/>
      <w:r w:rsidRPr="00027C2F">
        <w:rPr>
          <w:rFonts w:ascii="Times New Roman" w:hAnsi="Times New Roman" w:cs="Times New Roman"/>
        </w:rPr>
        <w:t xml:space="preserve"> Fu</w:t>
      </w:r>
      <w:r w:rsidRPr="00027C2F">
        <w:rPr>
          <w:rFonts w:ascii="Times New Roman" w:hAnsi="Times New Roman" w:cs="Times New Roman"/>
          <w:vertAlign w:val="superscript"/>
        </w:rPr>
        <w:t>1,*</w:t>
      </w:r>
      <w:r w:rsidRPr="00027C2F">
        <w:rPr>
          <w:rFonts w:ascii="Times New Roman" w:hAnsi="Times New Roman" w:cs="Times New Roman"/>
        </w:rPr>
        <w:t xml:space="preserve">, </w:t>
      </w:r>
      <w:proofErr w:type="spellStart"/>
      <w:r w:rsidRPr="00027C2F">
        <w:rPr>
          <w:rFonts w:ascii="Times New Roman" w:hAnsi="Times New Roman" w:cs="Times New Roman"/>
        </w:rPr>
        <w:t>Zhe</w:t>
      </w:r>
      <w:proofErr w:type="spellEnd"/>
      <w:r w:rsidRPr="00027C2F">
        <w:rPr>
          <w:rFonts w:ascii="Times New Roman" w:hAnsi="Times New Roman" w:cs="Times New Roman"/>
        </w:rPr>
        <w:t xml:space="preserve"> Zheng</w:t>
      </w:r>
      <w:r w:rsidRPr="00027C2F">
        <w:rPr>
          <w:rFonts w:ascii="Times New Roman" w:hAnsi="Times New Roman" w:cs="Times New Roman"/>
          <w:vertAlign w:val="superscript"/>
        </w:rPr>
        <w:t>2,*</w:t>
      </w:r>
      <w:r w:rsidRPr="00027C2F">
        <w:rPr>
          <w:rFonts w:ascii="Times New Roman" w:hAnsi="Times New Roman" w:cs="Times New Roman"/>
        </w:rPr>
        <w:t xml:space="preserve">, </w:t>
      </w:r>
      <w:proofErr w:type="spellStart"/>
      <w:r w:rsidRPr="00027C2F">
        <w:rPr>
          <w:rFonts w:ascii="Times New Roman" w:hAnsi="Times New Roman" w:cs="Times New Roman"/>
        </w:rPr>
        <w:t>Jianbin</w:t>
      </w:r>
      <w:proofErr w:type="spellEnd"/>
      <w:r w:rsidRPr="00027C2F">
        <w:rPr>
          <w:rFonts w:ascii="Times New Roman" w:hAnsi="Times New Roman" w:cs="Times New Roman"/>
        </w:rPr>
        <w:t xml:space="preserve"> Wang</w:t>
      </w:r>
      <w:r w:rsidRPr="00027C2F">
        <w:rPr>
          <w:rFonts w:ascii="Times New Roman" w:hAnsi="Times New Roman" w:cs="Times New Roman"/>
          <w:vertAlign w:val="superscript"/>
        </w:rPr>
        <w:t>3,*</w:t>
      </w:r>
      <w:r w:rsidRPr="00027C2F">
        <w:rPr>
          <w:rFonts w:ascii="Times New Roman" w:hAnsi="Times New Roman" w:cs="Times New Roman"/>
        </w:rPr>
        <w:t xml:space="preserve">, and </w:t>
      </w:r>
      <w:proofErr w:type="spellStart"/>
      <w:r w:rsidRPr="00027C2F">
        <w:rPr>
          <w:rFonts w:ascii="Times New Roman" w:hAnsi="Times New Roman" w:cs="Times New Roman"/>
        </w:rPr>
        <w:t>Yanyi</w:t>
      </w:r>
      <w:proofErr w:type="spellEnd"/>
      <w:r w:rsidRPr="00027C2F">
        <w:rPr>
          <w:rFonts w:ascii="Times New Roman" w:hAnsi="Times New Roman" w:cs="Times New Roman"/>
        </w:rPr>
        <w:t xml:space="preserve"> Huang</w:t>
      </w:r>
      <w:r w:rsidRPr="00027C2F">
        <w:rPr>
          <w:rFonts w:ascii="Times New Roman" w:hAnsi="Times New Roman" w:cs="Times New Roman"/>
          <w:vertAlign w:val="superscript"/>
        </w:rPr>
        <w:t>1,7,8,</w:t>
      </w:r>
      <w:r w:rsidR="00160690">
        <w:rPr>
          <w:rFonts w:ascii="Times New Roman" w:hAnsi="Times New Roman" w:cs="Times New Roman"/>
          <w:vertAlign w:val="superscript"/>
        </w:rPr>
        <w:t>9,</w:t>
      </w:r>
      <w:r w:rsidRPr="00027C2F">
        <w:rPr>
          <w:rFonts w:ascii="Times New Roman" w:hAnsi="Times New Roman" w:cs="Times New Roman"/>
          <w:vertAlign w:val="superscript"/>
        </w:rPr>
        <w:t>*</w:t>
      </w:r>
    </w:p>
    <w:p w14:paraId="3CC0100D" w14:textId="77777777" w:rsidR="006A6529" w:rsidRPr="00027C2F" w:rsidRDefault="006A6529" w:rsidP="006A6529">
      <w:pPr>
        <w:jc w:val="left"/>
        <w:rPr>
          <w:rFonts w:ascii="Times New Roman" w:hAnsi="Times New Roman" w:cs="Times New Roman"/>
        </w:rPr>
      </w:pPr>
    </w:p>
    <w:p w14:paraId="2F349FEF" w14:textId="77777777" w:rsidR="006A6529" w:rsidRPr="00027C2F" w:rsidRDefault="006A6529" w:rsidP="006A6529">
      <w:pPr>
        <w:jc w:val="left"/>
        <w:rPr>
          <w:rFonts w:ascii="Times New Roman" w:hAnsi="Times New Roman" w:cs="Times New Roman"/>
        </w:rPr>
      </w:pPr>
      <w:r w:rsidRPr="00027C2F">
        <w:rPr>
          <w:rFonts w:ascii="Times New Roman" w:hAnsi="Times New Roman" w:cs="Times New Roman"/>
          <w:vertAlign w:val="superscript"/>
        </w:rPr>
        <w:t xml:space="preserve">1 </w:t>
      </w:r>
      <w:r w:rsidRPr="00027C2F">
        <w:rPr>
          <w:rFonts w:ascii="Times New Roman" w:hAnsi="Times New Roman" w:cs="Times New Roman"/>
        </w:rPr>
        <w:t>Biomedical Pioneering Innovation Center (BIOPIC) and Beijing Advanced Innovation Center for Genomics (ICG), School of Life Sciences, Peking University, Beijing 100871, China.</w:t>
      </w:r>
    </w:p>
    <w:p w14:paraId="10E86C2B" w14:textId="256B66EB" w:rsidR="006A6529" w:rsidRDefault="006A6529" w:rsidP="006A6529">
      <w:pPr>
        <w:jc w:val="left"/>
        <w:rPr>
          <w:rFonts w:ascii="Times New Roman" w:hAnsi="Times New Roman" w:cs="Times New Roman"/>
        </w:rPr>
      </w:pPr>
      <w:r w:rsidRPr="00027C2F">
        <w:rPr>
          <w:rFonts w:ascii="Times New Roman" w:hAnsi="Times New Roman" w:cs="Times New Roman"/>
          <w:vertAlign w:val="superscript"/>
        </w:rPr>
        <w:t>2</w:t>
      </w:r>
      <w:r w:rsidRPr="00027C2F">
        <w:rPr>
          <w:rFonts w:ascii="Times New Roman" w:hAnsi="Times New Roman" w:cs="Times New Roman"/>
        </w:rPr>
        <w:t xml:space="preserve"> National Clinical Research Center of Cardiovascular Diseases, State Key Laboratory of Cardiovascular Disease, </w:t>
      </w:r>
      <w:proofErr w:type="spellStart"/>
      <w:r w:rsidRPr="00027C2F">
        <w:rPr>
          <w:rFonts w:ascii="Times New Roman" w:hAnsi="Times New Roman" w:cs="Times New Roman"/>
        </w:rPr>
        <w:t>Fuwai</w:t>
      </w:r>
      <w:proofErr w:type="spellEnd"/>
      <w:r w:rsidRPr="00027C2F">
        <w:rPr>
          <w:rFonts w:ascii="Times New Roman" w:hAnsi="Times New Roman" w:cs="Times New Roman"/>
        </w:rPr>
        <w:t xml:space="preserve"> Hospital, National Center for Cardiovascular Diseases, Chinese Academy of Medical Sciences and Peking Union Medical College, Beijing 102300, China.</w:t>
      </w:r>
    </w:p>
    <w:p w14:paraId="55A8EE84" w14:textId="1F70E3B0" w:rsidR="00AA308C" w:rsidRPr="00027C2F" w:rsidRDefault="00AA308C" w:rsidP="006A6529">
      <w:pPr>
        <w:jc w:val="left"/>
        <w:rPr>
          <w:rFonts w:ascii="Times New Roman" w:hAnsi="Times New Roman" w:cs="Times New Roman"/>
        </w:rPr>
      </w:pPr>
      <w:r w:rsidRPr="00CD01D0">
        <w:rPr>
          <w:rFonts w:ascii="Times New Roman" w:hAnsi="Times New Roman" w:cs="Times New Roman"/>
          <w:vertAlign w:val="superscript"/>
        </w:rPr>
        <w:t>3</w:t>
      </w:r>
      <w:r>
        <w:rPr>
          <w:rFonts w:ascii="Times New Roman" w:hAnsi="Times New Roman" w:cs="Times New Roman"/>
        </w:rPr>
        <w:t xml:space="preserve"> </w:t>
      </w:r>
      <w:r w:rsidR="00D14C39" w:rsidRPr="00D14C39">
        <w:rPr>
          <w:rFonts w:ascii="Times New Roman" w:hAnsi="Times New Roman" w:cs="Times New Roman"/>
        </w:rPr>
        <w:t xml:space="preserve">Department of Oral Pathology, </w:t>
      </w:r>
      <w:r w:rsidR="00E11297" w:rsidRPr="00D14C39">
        <w:rPr>
          <w:rFonts w:ascii="Times New Roman" w:hAnsi="Times New Roman" w:cs="Times New Roman"/>
        </w:rPr>
        <w:t>Peking University Sc</w:t>
      </w:r>
      <w:r w:rsidR="00E11297">
        <w:rPr>
          <w:rFonts w:ascii="Times New Roman" w:hAnsi="Times New Roman" w:cs="Times New Roman"/>
        </w:rPr>
        <w:t xml:space="preserve">hool and Hospital of Stomatology, </w:t>
      </w:r>
      <w:r w:rsidR="00362FE2" w:rsidRPr="00D14C39">
        <w:rPr>
          <w:rFonts w:ascii="Times New Roman" w:hAnsi="Times New Roman" w:cs="Times New Roman"/>
        </w:rPr>
        <w:t>National Engineering Laboratory for Digital and Mat</w:t>
      </w:r>
      <w:r w:rsidR="00362FE2">
        <w:rPr>
          <w:rFonts w:ascii="Times New Roman" w:hAnsi="Times New Roman" w:cs="Times New Roman"/>
        </w:rPr>
        <w:t xml:space="preserve">erial Technology of Stomatology, and </w:t>
      </w:r>
      <w:r w:rsidR="00362FE2" w:rsidRPr="00D14C39">
        <w:rPr>
          <w:rFonts w:ascii="Times New Roman" w:hAnsi="Times New Roman" w:cs="Times New Roman"/>
        </w:rPr>
        <w:t>Beijing Key Laboratory of Digital Stomatology</w:t>
      </w:r>
      <w:r w:rsidR="00362FE2">
        <w:rPr>
          <w:rFonts w:ascii="Times New Roman" w:hAnsi="Times New Roman" w:cs="Times New Roman"/>
        </w:rPr>
        <w:t>,</w:t>
      </w:r>
      <w:r w:rsidR="00362FE2" w:rsidRPr="00D14C39">
        <w:rPr>
          <w:rFonts w:ascii="Times New Roman" w:hAnsi="Times New Roman" w:cs="Times New Roman"/>
        </w:rPr>
        <w:t xml:space="preserve"> </w:t>
      </w:r>
      <w:r w:rsidR="00362FE2">
        <w:rPr>
          <w:rFonts w:ascii="Times New Roman" w:hAnsi="Times New Roman" w:cs="Times New Roman"/>
        </w:rPr>
        <w:t>Beijing 100081, China</w:t>
      </w:r>
      <w:r>
        <w:rPr>
          <w:rFonts w:ascii="Times New Roman" w:hAnsi="Times New Roman" w:cs="Times New Roman"/>
        </w:rPr>
        <w:t>.</w:t>
      </w:r>
    </w:p>
    <w:p w14:paraId="3F8A6704" w14:textId="7366F72E" w:rsidR="006A6529" w:rsidRPr="00027C2F" w:rsidRDefault="00160690" w:rsidP="006A6529">
      <w:pPr>
        <w:jc w:val="left"/>
        <w:rPr>
          <w:rFonts w:ascii="Times New Roman" w:hAnsi="Times New Roman" w:cs="Times New Roman"/>
        </w:rPr>
      </w:pPr>
      <w:r>
        <w:rPr>
          <w:rFonts w:ascii="Times New Roman" w:hAnsi="Times New Roman" w:cs="Times New Roman"/>
          <w:vertAlign w:val="superscript"/>
        </w:rPr>
        <w:t>4</w:t>
      </w:r>
      <w:r w:rsidRPr="00027C2F">
        <w:rPr>
          <w:rFonts w:ascii="Times New Roman" w:hAnsi="Times New Roman" w:cs="Times New Roman"/>
          <w:vertAlign w:val="superscript"/>
        </w:rPr>
        <w:t xml:space="preserve"> </w:t>
      </w:r>
      <w:r w:rsidR="006A6529" w:rsidRPr="00027C2F">
        <w:rPr>
          <w:rFonts w:ascii="Times New Roman" w:hAnsi="Times New Roman" w:cs="Times New Roman"/>
        </w:rPr>
        <w:t>School of Life Sciences and Beijing Advanced Innovation Center for Structural Biology (ICSB), Tsinghua University, Beijing 100084, China.</w:t>
      </w:r>
    </w:p>
    <w:p w14:paraId="3B9EE38A" w14:textId="50259C17" w:rsidR="006A6529" w:rsidRPr="00027C2F" w:rsidRDefault="00160690" w:rsidP="006A6529">
      <w:pPr>
        <w:jc w:val="left"/>
        <w:rPr>
          <w:rFonts w:ascii="Times New Roman" w:hAnsi="Times New Roman" w:cs="Times New Roman"/>
        </w:rPr>
      </w:pPr>
      <w:r>
        <w:rPr>
          <w:rFonts w:ascii="Times New Roman" w:hAnsi="Times New Roman" w:cs="Times New Roman"/>
          <w:vertAlign w:val="superscript"/>
        </w:rPr>
        <w:t>5</w:t>
      </w:r>
      <w:r w:rsidR="006A6529" w:rsidRPr="00027C2F">
        <w:rPr>
          <w:rFonts w:ascii="Times New Roman" w:hAnsi="Times New Roman" w:cs="Times New Roman"/>
          <w:vertAlign w:val="superscript"/>
        </w:rPr>
        <w:t xml:space="preserve"> </w:t>
      </w:r>
      <w:r w:rsidR="006A6529" w:rsidRPr="00027C2F">
        <w:rPr>
          <w:rFonts w:ascii="Times New Roman" w:hAnsi="Times New Roman" w:cs="Times New Roman"/>
        </w:rPr>
        <w:t>Department of Neurobiology, Capital Medical University, Beijing100069, China.</w:t>
      </w:r>
    </w:p>
    <w:p w14:paraId="598BEBDD" w14:textId="4DE20C46" w:rsidR="006A6529" w:rsidRPr="00027C2F" w:rsidRDefault="00160690" w:rsidP="006A6529">
      <w:pPr>
        <w:jc w:val="left"/>
        <w:rPr>
          <w:rFonts w:ascii="Times New Roman" w:hAnsi="Times New Roman" w:cs="Times New Roman"/>
        </w:rPr>
      </w:pPr>
      <w:r>
        <w:rPr>
          <w:rFonts w:ascii="Times New Roman" w:hAnsi="Times New Roman" w:cs="Times New Roman"/>
          <w:vertAlign w:val="superscript"/>
        </w:rPr>
        <w:t>6</w:t>
      </w:r>
      <w:r w:rsidR="006A6529" w:rsidRPr="00027C2F">
        <w:rPr>
          <w:rFonts w:ascii="Times New Roman" w:hAnsi="Times New Roman" w:cs="Times New Roman"/>
          <w:vertAlign w:val="superscript"/>
        </w:rPr>
        <w:t xml:space="preserve"> </w:t>
      </w:r>
      <w:r w:rsidR="006A6529" w:rsidRPr="00027C2F">
        <w:rPr>
          <w:rFonts w:ascii="Times New Roman" w:hAnsi="Times New Roman" w:cs="Times New Roman"/>
        </w:rPr>
        <w:t>Department of Etiology and Carcinogenesis, National Cancer Center/Cancer Hospital, Chinese Academy of Medical Sciences and Peking Union Medical College, Beijing 100021, China.</w:t>
      </w:r>
    </w:p>
    <w:p w14:paraId="67E4691B" w14:textId="73FDC52C" w:rsidR="006A6529" w:rsidRPr="00027C2F" w:rsidRDefault="00160690" w:rsidP="006A6529">
      <w:pPr>
        <w:jc w:val="left"/>
        <w:rPr>
          <w:rFonts w:ascii="Times New Roman" w:hAnsi="Times New Roman" w:cs="Times New Roman"/>
        </w:rPr>
      </w:pPr>
      <w:r>
        <w:rPr>
          <w:rFonts w:ascii="Times New Roman" w:hAnsi="Times New Roman" w:cs="Times New Roman"/>
          <w:vertAlign w:val="superscript"/>
        </w:rPr>
        <w:t>7</w:t>
      </w:r>
      <w:r w:rsidR="006A6529" w:rsidRPr="00027C2F">
        <w:rPr>
          <w:rFonts w:ascii="Times New Roman" w:hAnsi="Times New Roman" w:cs="Times New Roman"/>
          <w:vertAlign w:val="superscript"/>
        </w:rPr>
        <w:t xml:space="preserve"> </w:t>
      </w:r>
      <w:r w:rsidR="006A6529" w:rsidRPr="00027C2F">
        <w:rPr>
          <w:rFonts w:ascii="Times New Roman" w:hAnsi="Times New Roman" w:cs="Times New Roman"/>
        </w:rPr>
        <w:t>College of Chemistry and Molecular Engineering, Beijing National Laboratory for Molecular Sciences, Peking University, Beijing 100871, China.</w:t>
      </w:r>
    </w:p>
    <w:p w14:paraId="40A11942" w14:textId="698230D4" w:rsidR="006A6529" w:rsidRPr="00027C2F" w:rsidRDefault="00160690" w:rsidP="006A6529">
      <w:pPr>
        <w:jc w:val="left"/>
        <w:rPr>
          <w:rFonts w:ascii="Times New Roman" w:hAnsi="Times New Roman" w:cs="Times New Roman"/>
        </w:rPr>
      </w:pPr>
      <w:r>
        <w:rPr>
          <w:rFonts w:ascii="Times New Roman" w:hAnsi="Times New Roman" w:cs="Times New Roman"/>
          <w:vertAlign w:val="superscript"/>
        </w:rPr>
        <w:t>8</w:t>
      </w:r>
      <w:r w:rsidR="006A6529" w:rsidRPr="00027C2F">
        <w:rPr>
          <w:rFonts w:ascii="Times New Roman" w:hAnsi="Times New Roman" w:cs="Times New Roman"/>
          <w:vertAlign w:val="superscript"/>
        </w:rPr>
        <w:t xml:space="preserve"> </w:t>
      </w:r>
      <w:r w:rsidR="006A6529" w:rsidRPr="00027C2F">
        <w:rPr>
          <w:rFonts w:ascii="Times New Roman" w:hAnsi="Times New Roman" w:cs="Times New Roman"/>
        </w:rPr>
        <w:t>Peking-Tsinghua Center for Life Sciences, Peking University, Beijing 100871, China.</w:t>
      </w:r>
    </w:p>
    <w:p w14:paraId="7F52DAC1" w14:textId="42981AFE" w:rsidR="006A6529" w:rsidRPr="00027C2F" w:rsidRDefault="00160690" w:rsidP="006A6529">
      <w:pPr>
        <w:jc w:val="left"/>
        <w:rPr>
          <w:rFonts w:ascii="Times New Roman" w:hAnsi="Times New Roman" w:cs="Times New Roman"/>
        </w:rPr>
      </w:pPr>
      <w:r>
        <w:rPr>
          <w:rFonts w:ascii="Times New Roman" w:hAnsi="Times New Roman" w:cs="Times New Roman"/>
          <w:vertAlign w:val="superscript"/>
        </w:rPr>
        <w:t>9</w:t>
      </w:r>
      <w:r w:rsidR="006A6529" w:rsidRPr="00027C2F">
        <w:rPr>
          <w:rFonts w:ascii="Times New Roman" w:hAnsi="Times New Roman" w:cs="Times New Roman"/>
          <w:vertAlign w:val="superscript"/>
        </w:rPr>
        <w:t xml:space="preserve"> </w:t>
      </w:r>
      <w:r w:rsidR="006A6529" w:rsidRPr="00027C2F">
        <w:rPr>
          <w:rFonts w:ascii="Times New Roman" w:hAnsi="Times New Roman" w:cs="Times New Roman"/>
        </w:rPr>
        <w:t>Institute for Cell Analysis, Shenzhen Bay Laboratory, Shenzhen 518132, China.</w:t>
      </w:r>
    </w:p>
    <w:p w14:paraId="289F1FE4" w14:textId="77777777" w:rsidR="006A6529" w:rsidRPr="00027C2F" w:rsidRDefault="006A6529" w:rsidP="006A6529">
      <w:pPr>
        <w:jc w:val="left"/>
        <w:rPr>
          <w:rFonts w:ascii="Times New Roman" w:hAnsi="Times New Roman" w:cs="Times New Roman"/>
        </w:rPr>
      </w:pPr>
      <w:r w:rsidRPr="00027C2F">
        <w:rPr>
          <w:rFonts w:ascii="Times New Roman" w:hAnsi="Times New Roman" w:cs="Times New Roman"/>
        </w:rPr>
        <w:t>* Correspondence to: fuyusi.does@gmail.com (Y.F.), zhengzhe@fuwai.com (Z.Z.), jianbinwang@tsinghua.edu.cn (J.W.), yanyi@pku.edu.cn (Y.H.).</w:t>
      </w:r>
    </w:p>
    <w:p w14:paraId="7B973861" w14:textId="77777777" w:rsidR="006A6529" w:rsidRPr="00027C2F" w:rsidRDefault="006A6529" w:rsidP="006A6529">
      <w:pPr>
        <w:jc w:val="left"/>
        <w:rPr>
          <w:rFonts w:ascii="Times New Roman" w:hAnsi="Times New Roman" w:cs="Times New Roman"/>
        </w:rPr>
      </w:pPr>
      <w:r w:rsidRPr="00027C2F">
        <w:rPr>
          <w:rFonts w:ascii="Times New Roman" w:hAnsi="Times New Roman" w:cs="Times New Roman"/>
          <w:vertAlign w:val="superscript"/>
        </w:rPr>
        <w:t>#</w:t>
      </w:r>
      <w:r w:rsidRPr="00027C2F">
        <w:rPr>
          <w:rFonts w:ascii="Times New Roman" w:hAnsi="Times New Roman" w:cs="Times New Roman"/>
        </w:rPr>
        <w:t xml:space="preserve"> These authors contributed equally to this work.</w:t>
      </w:r>
    </w:p>
    <w:p w14:paraId="5F95F633" w14:textId="77777777" w:rsidR="009A7A5C" w:rsidRPr="00027C2F" w:rsidRDefault="009A7A5C" w:rsidP="00464C81">
      <w:pPr>
        <w:jc w:val="left"/>
        <w:rPr>
          <w:rFonts w:ascii="Times New Roman" w:hAnsi="Times New Roman" w:cs="Times New Roman"/>
        </w:rPr>
      </w:pPr>
    </w:p>
    <w:p w14:paraId="795D54D9" w14:textId="3AEF4F4C" w:rsidR="00F84166" w:rsidRPr="00027C2F" w:rsidRDefault="00F84166">
      <w:pPr>
        <w:widowControl/>
        <w:jc w:val="left"/>
        <w:rPr>
          <w:rFonts w:ascii="Times New Roman" w:hAnsi="Times New Roman" w:cs="Times New Roman"/>
        </w:rPr>
      </w:pPr>
      <w:r w:rsidRPr="00027C2F">
        <w:rPr>
          <w:rFonts w:ascii="Times New Roman" w:hAnsi="Times New Roman" w:cs="Times New Roman"/>
        </w:rPr>
        <w:br w:type="page"/>
      </w:r>
    </w:p>
    <w:p w14:paraId="5ECA3AB2" w14:textId="7998A334" w:rsidR="001A0AC0" w:rsidRPr="00027C2F" w:rsidRDefault="001A0AC0" w:rsidP="00224350">
      <w:pPr>
        <w:spacing w:beforeLines="100" w:before="326" w:line="360" w:lineRule="auto"/>
        <w:jc w:val="left"/>
        <w:rPr>
          <w:rFonts w:ascii="Times New Roman" w:hAnsi="Times New Roman" w:cs="Times New Roman"/>
          <w:b/>
          <w:bCs/>
        </w:rPr>
      </w:pPr>
      <w:r w:rsidRPr="00027C2F">
        <w:rPr>
          <w:rFonts w:ascii="Times New Roman" w:hAnsi="Times New Roman" w:cs="Times New Roman"/>
          <w:b/>
          <w:bCs/>
        </w:rPr>
        <w:lastRenderedPageBreak/>
        <w:t>Supplementary Notes</w:t>
      </w:r>
    </w:p>
    <w:p w14:paraId="36183F7B" w14:textId="77777777" w:rsidR="007B477B" w:rsidRPr="00027C2F" w:rsidRDefault="007B477B" w:rsidP="005C718C">
      <w:pPr>
        <w:spacing w:beforeLines="100" w:before="326" w:line="360" w:lineRule="auto"/>
        <w:jc w:val="left"/>
        <w:rPr>
          <w:rFonts w:ascii="Times New Roman" w:hAnsi="Times New Roman"/>
          <w:u w:val="single"/>
        </w:rPr>
      </w:pPr>
      <w:r w:rsidRPr="00027C2F">
        <w:rPr>
          <w:rFonts w:ascii="Times New Roman" w:hAnsi="Times New Roman"/>
          <w:u w:val="single"/>
        </w:rPr>
        <w:t>Validation experiments</w:t>
      </w:r>
    </w:p>
    <w:p w14:paraId="5B482693" w14:textId="37CD389A" w:rsidR="007B477B" w:rsidRPr="00027C2F" w:rsidRDefault="007B477B" w:rsidP="005C718C">
      <w:pPr>
        <w:spacing w:beforeLines="100" w:before="326" w:line="360" w:lineRule="auto"/>
        <w:jc w:val="left"/>
        <w:rPr>
          <w:rFonts w:ascii="Times New Roman" w:hAnsi="Times New Roman"/>
        </w:rPr>
      </w:pPr>
      <w:r w:rsidRPr="00027C2F">
        <w:rPr>
          <w:rFonts w:ascii="Times New Roman" w:hAnsi="Times New Roman"/>
          <w:i/>
        </w:rPr>
        <w:t>Using diluted genomic DNA to construct sequencing libraries</w:t>
      </w:r>
    </w:p>
    <w:p w14:paraId="74BF4F61" w14:textId="5E5D86D2" w:rsidR="00BF79BD" w:rsidRPr="00027C2F" w:rsidRDefault="00BF79BD" w:rsidP="005C718C">
      <w:pPr>
        <w:spacing w:beforeLines="100" w:before="326" w:line="360" w:lineRule="auto"/>
        <w:jc w:val="left"/>
        <w:rPr>
          <w:rFonts w:ascii="Times New Roman" w:hAnsi="Times New Roman"/>
        </w:rPr>
      </w:pPr>
      <w:r w:rsidRPr="00027C2F">
        <w:rPr>
          <w:rFonts w:ascii="Times New Roman" w:hAnsi="Times New Roman"/>
        </w:rPr>
        <w:t xml:space="preserve">To evaluate the experimental protocol’s reproducibility and technical specifications, we constructed a number of sequencing libraries from mock single cells using </w:t>
      </w:r>
      <w:r w:rsidRPr="00027C2F">
        <w:rPr>
          <w:rFonts w:ascii="Times New Roman" w:hAnsi="Times New Roman" w:cs="Times New Roman"/>
          <w:bCs/>
        </w:rPr>
        <w:t>diluted</w:t>
      </w:r>
      <w:r w:rsidRPr="00027C2F">
        <w:rPr>
          <w:rFonts w:ascii="Times New Roman" w:hAnsi="Times New Roman"/>
        </w:rPr>
        <w:t xml:space="preserve"> genomic DNA. Genomic DNA extracted from the M01 blood sample was diluted, mixed with lysis mix, and then aliquoted into a 96-well plate containing </w:t>
      </w:r>
      <w:proofErr w:type="spellStart"/>
      <w:r w:rsidRPr="00027C2F">
        <w:rPr>
          <w:rFonts w:ascii="Times New Roman" w:hAnsi="Times New Roman" w:cs="Times New Roman"/>
          <w:bCs/>
        </w:rPr>
        <w:t>tagmentation</w:t>
      </w:r>
      <w:proofErr w:type="spellEnd"/>
      <w:r w:rsidRPr="00027C2F">
        <w:rPr>
          <w:rFonts w:ascii="Times New Roman" w:hAnsi="Times New Roman"/>
        </w:rPr>
        <w:t xml:space="preserve"> mix. In each well, 6 </w:t>
      </w:r>
      <w:proofErr w:type="spellStart"/>
      <w:r w:rsidRPr="00027C2F">
        <w:rPr>
          <w:rFonts w:ascii="Times New Roman" w:hAnsi="Times New Roman"/>
        </w:rPr>
        <w:t>pg</w:t>
      </w:r>
      <w:proofErr w:type="spellEnd"/>
      <w:r w:rsidRPr="00027C2F">
        <w:rPr>
          <w:rFonts w:ascii="Times New Roman" w:hAnsi="Times New Roman"/>
        </w:rPr>
        <w:t xml:space="preserve"> gDNA was aliquoted, indexed, and amplified by PCR, then all 96 samples were merged and sequenced on a </w:t>
      </w:r>
      <w:proofErr w:type="spellStart"/>
      <w:r w:rsidRPr="00027C2F">
        <w:rPr>
          <w:rFonts w:ascii="Times New Roman" w:hAnsi="Times New Roman"/>
        </w:rPr>
        <w:t>HiSeq</w:t>
      </w:r>
      <w:proofErr w:type="spellEnd"/>
      <w:r w:rsidRPr="00027C2F">
        <w:rPr>
          <w:rFonts w:ascii="Times New Roman" w:hAnsi="Times New Roman"/>
        </w:rPr>
        <w:t xml:space="preserve"> 4000 system (Illumina</w:t>
      </w:r>
      <w:r w:rsidRPr="00027C2F">
        <w:rPr>
          <w:rFonts w:ascii="Times New Roman" w:hAnsi="Times New Roman" w:cs="Times New Roman"/>
          <w:bCs/>
        </w:rPr>
        <w:t>).</w:t>
      </w:r>
    </w:p>
    <w:p w14:paraId="72735A4C" w14:textId="77777777" w:rsidR="007B477B" w:rsidRPr="00027C2F" w:rsidRDefault="007B477B" w:rsidP="005C718C">
      <w:pPr>
        <w:spacing w:beforeLines="100" w:before="326" w:line="360" w:lineRule="auto"/>
        <w:jc w:val="left"/>
        <w:rPr>
          <w:rFonts w:ascii="Times New Roman" w:hAnsi="Times New Roman"/>
          <w:i/>
        </w:rPr>
      </w:pPr>
      <w:r w:rsidRPr="00027C2F">
        <w:rPr>
          <w:rFonts w:ascii="Times New Roman" w:hAnsi="Times New Roman"/>
          <w:i/>
        </w:rPr>
        <w:t>Examining cross-contamination by mixing human cells with mouse cells</w:t>
      </w:r>
    </w:p>
    <w:p w14:paraId="4E5C17E9" w14:textId="42A74681" w:rsidR="007B477B" w:rsidRPr="00027C2F" w:rsidRDefault="007B477B" w:rsidP="005C718C">
      <w:pPr>
        <w:spacing w:beforeLines="100" w:before="326" w:line="360" w:lineRule="auto"/>
        <w:jc w:val="left"/>
        <w:rPr>
          <w:rFonts w:ascii="Times New Roman" w:hAnsi="Times New Roman"/>
        </w:rPr>
      </w:pPr>
      <w:r w:rsidRPr="00027C2F">
        <w:rPr>
          <w:rFonts w:ascii="Times New Roman" w:hAnsi="Times New Roman"/>
        </w:rPr>
        <w:t xml:space="preserve">To evaluate possible contamination between different wells during high-throughput single-cell library preparation, we first constructed an experimental library containing both </w:t>
      </w:r>
      <w:r w:rsidR="00C85C3A" w:rsidRPr="00027C2F">
        <w:rPr>
          <w:rFonts w:ascii="Times New Roman" w:hAnsi="Times New Roman"/>
        </w:rPr>
        <w:t xml:space="preserve">cells from a mouse cell line, </w:t>
      </w:r>
      <w:r w:rsidRPr="00027C2F">
        <w:rPr>
          <w:rFonts w:ascii="Times New Roman" w:hAnsi="Times New Roman"/>
        </w:rPr>
        <w:t>3T3</w:t>
      </w:r>
      <w:r w:rsidR="00C85C3A" w:rsidRPr="00027C2F">
        <w:rPr>
          <w:rFonts w:ascii="Times New Roman" w:hAnsi="Times New Roman"/>
        </w:rPr>
        <w:t>,</w:t>
      </w:r>
      <w:r w:rsidRPr="00027C2F">
        <w:rPr>
          <w:rFonts w:ascii="Times New Roman" w:hAnsi="Times New Roman"/>
        </w:rPr>
        <w:t xml:space="preserve"> and HEK293</w:t>
      </w:r>
      <w:r w:rsidR="006364AA" w:rsidRPr="00027C2F">
        <w:rPr>
          <w:rFonts w:ascii="Times New Roman" w:hAnsi="Times New Roman"/>
        </w:rPr>
        <w:t xml:space="preserve"> </w:t>
      </w:r>
      <w:r w:rsidRPr="00027C2F">
        <w:rPr>
          <w:rFonts w:ascii="Times New Roman" w:hAnsi="Times New Roman"/>
        </w:rPr>
        <w:t>cells. We sorted single 3T3 cells into the odd-numbered column wells of two 96-well plates, and single HEK 293 cells into the even-numbered column wells, for a total of 192 cells. We then proceeded with the same single-cell whole genome amplification and sequencing process described above. After demultiplexing by cell index, reads were aligned to the human reference genome (hg38) and mouse reference genome (mm10).</w:t>
      </w:r>
      <w:r w:rsidR="00516C4C" w:rsidRPr="00027C2F">
        <w:rPr>
          <w:rFonts w:ascii="Times New Roman" w:hAnsi="Times New Roman"/>
        </w:rPr>
        <w:t xml:space="preserve"> </w:t>
      </w:r>
      <w:r w:rsidRPr="00027C2F">
        <w:rPr>
          <w:rFonts w:ascii="Times New Roman" w:hAnsi="Times New Roman"/>
        </w:rPr>
        <w:t>We then calculated each sample’s mapping rates on both reference genomes to identify the cell type in each well.</w:t>
      </w:r>
    </w:p>
    <w:p w14:paraId="3E0E1AB0" w14:textId="77777777" w:rsidR="007B477B" w:rsidRPr="00027C2F" w:rsidRDefault="007B477B" w:rsidP="005C718C">
      <w:pPr>
        <w:spacing w:beforeLines="100" w:before="326" w:line="360" w:lineRule="auto"/>
        <w:jc w:val="left"/>
        <w:rPr>
          <w:rFonts w:ascii="Times New Roman" w:hAnsi="Times New Roman"/>
          <w:i/>
        </w:rPr>
      </w:pPr>
      <w:r w:rsidRPr="00027C2F">
        <w:rPr>
          <w:rFonts w:ascii="Times New Roman" w:hAnsi="Times New Roman"/>
          <w:i/>
        </w:rPr>
        <w:t>Fluorescence in-situ hybridization</w:t>
      </w:r>
    </w:p>
    <w:p w14:paraId="3E22B1FF" w14:textId="71A2F407" w:rsidR="007B477B" w:rsidRPr="00027C2F" w:rsidRDefault="007B477B" w:rsidP="005C718C">
      <w:pPr>
        <w:spacing w:beforeLines="100" w:before="326" w:line="360" w:lineRule="auto"/>
        <w:jc w:val="left"/>
        <w:rPr>
          <w:rFonts w:ascii="Times New Roman" w:hAnsi="Times New Roman"/>
        </w:rPr>
      </w:pPr>
      <w:r w:rsidRPr="00027C2F">
        <w:rPr>
          <w:rFonts w:ascii="Times New Roman" w:hAnsi="Times New Roman"/>
        </w:rPr>
        <w:t xml:space="preserve">We conducted fluorescence in situ hybridization, at the Beijing </w:t>
      </w:r>
      <w:proofErr w:type="spellStart"/>
      <w:r w:rsidRPr="00027C2F">
        <w:rPr>
          <w:rFonts w:ascii="Times New Roman" w:hAnsi="Times New Roman"/>
        </w:rPr>
        <w:t>Hightrust</w:t>
      </w:r>
      <w:proofErr w:type="spellEnd"/>
      <w:r w:rsidRPr="00027C2F">
        <w:rPr>
          <w:rFonts w:ascii="Times New Roman" w:hAnsi="Times New Roman"/>
        </w:rPr>
        <w:t xml:space="preserve"> Diagnostic Laboratory, to identify copy number change events in the M01</w:t>
      </w:r>
      <w:r w:rsidR="006108A7" w:rsidRPr="00027C2F">
        <w:rPr>
          <w:rFonts w:ascii="Times New Roman" w:hAnsi="Times New Roman"/>
        </w:rPr>
        <w:t xml:space="preserve">, </w:t>
      </w:r>
      <w:r w:rsidRPr="00027C2F">
        <w:rPr>
          <w:rFonts w:ascii="Times New Roman" w:hAnsi="Times New Roman"/>
        </w:rPr>
        <w:t xml:space="preserve">M02 </w:t>
      </w:r>
      <w:r w:rsidR="006108A7" w:rsidRPr="00027C2F">
        <w:rPr>
          <w:rFonts w:ascii="Times New Roman" w:hAnsi="Times New Roman"/>
        </w:rPr>
        <w:t xml:space="preserve">and F03 </w:t>
      </w:r>
      <w:r w:rsidRPr="00027C2F">
        <w:rPr>
          <w:rFonts w:ascii="Times New Roman" w:hAnsi="Times New Roman"/>
        </w:rPr>
        <w:t>blood samples</w:t>
      </w:r>
      <w:r w:rsidR="006108A7" w:rsidRPr="00027C2F">
        <w:rPr>
          <w:rFonts w:ascii="Times New Roman" w:hAnsi="Times New Roman"/>
        </w:rPr>
        <w:t xml:space="preserve">. </w:t>
      </w:r>
      <w:r w:rsidRPr="00027C2F">
        <w:rPr>
          <w:rFonts w:ascii="Times New Roman" w:hAnsi="Times New Roman"/>
        </w:rPr>
        <w:t xml:space="preserve">We used probes </w:t>
      </w:r>
      <w:r w:rsidR="00784481" w:rsidRPr="00027C2F">
        <w:rPr>
          <w:rFonts w:ascii="Times New Roman" w:hAnsi="Times New Roman" w:cs="Times New Roman"/>
          <w:bCs/>
        </w:rPr>
        <w:t xml:space="preserve">CEP3 (D3Z1), </w:t>
      </w:r>
      <w:r w:rsidRPr="00027C2F">
        <w:rPr>
          <w:rFonts w:ascii="Times New Roman" w:hAnsi="Times New Roman"/>
        </w:rPr>
        <w:t xml:space="preserve">CEP8 (D8Z1), RB1, </w:t>
      </w:r>
      <w:r w:rsidR="00784481" w:rsidRPr="00027C2F">
        <w:rPr>
          <w:rFonts w:ascii="Times New Roman" w:hAnsi="Times New Roman" w:cs="Times New Roman"/>
          <w:bCs/>
        </w:rPr>
        <w:t xml:space="preserve">CEP18 (D18Z1), </w:t>
      </w:r>
      <w:r w:rsidRPr="00027C2F">
        <w:rPr>
          <w:rFonts w:ascii="Times New Roman" w:hAnsi="Times New Roman"/>
        </w:rPr>
        <w:lastRenderedPageBreak/>
        <w:t>D21S259/D21S341/D21S342</w:t>
      </w:r>
      <w:r w:rsidR="00FD271F" w:rsidRPr="00027C2F">
        <w:rPr>
          <w:rFonts w:ascii="Times New Roman" w:hAnsi="Times New Roman"/>
        </w:rPr>
        <w:t>,</w:t>
      </w:r>
      <w:r w:rsidR="00784481" w:rsidRPr="00027C2F">
        <w:rPr>
          <w:rFonts w:ascii="Times New Roman" w:hAnsi="Times New Roman"/>
        </w:rPr>
        <w:t xml:space="preserve"> </w:t>
      </w:r>
      <w:r w:rsidR="00784481" w:rsidRPr="00027C2F">
        <w:rPr>
          <w:rFonts w:ascii="Times New Roman" w:hAnsi="Times New Roman" w:cs="Times New Roman"/>
          <w:bCs/>
        </w:rPr>
        <w:t>and CEPX (DXZ1)</w:t>
      </w:r>
      <w:r w:rsidRPr="00027C2F">
        <w:rPr>
          <w:rFonts w:ascii="Times New Roman" w:hAnsi="Times New Roman" w:cs="Times New Roman"/>
          <w:bCs/>
        </w:rPr>
        <w:t xml:space="preserve"> </w:t>
      </w:r>
      <w:r w:rsidRPr="00027C2F">
        <w:rPr>
          <w:rFonts w:ascii="Times New Roman" w:hAnsi="Times New Roman"/>
        </w:rPr>
        <w:t xml:space="preserve">to characterize copy number alternations (CNAs) in </w:t>
      </w:r>
      <w:r w:rsidR="00C7059B" w:rsidRPr="00027C2F">
        <w:rPr>
          <w:rFonts w:ascii="Times New Roman" w:hAnsi="Times New Roman" w:cs="Times New Roman"/>
          <w:bCs/>
        </w:rPr>
        <w:t>C</w:t>
      </w:r>
      <w:r w:rsidR="00784481" w:rsidRPr="00027C2F">
        <w:rPr>
          <w:rFonts w:ascii="Times New Roman" w:hAnsi="Times New Roman" w:cs="Times New Roman"/>
          <w:bCs/>
        </w:rPr>
        <w:t>hr</w:t>
      </w:r>
      <w:r w:rsidR="00457AE6" w:rsidRPr="00027C2F">
        <w:rPr>
          <w:rFonts w:ascii="Times New Roman" w:hAnsi="Times New Roman" w:cs="Times New Roman"/>
          <w:bCs/>
        </w:rPr>
        <w:t>omosomes</w:t>
      </w:r>
      <w:r w:rsidR="00784481" w:rsidRPr="00027C2F">
        <w:rPr>
          <w:rFonts w:ascii="Times New Roman" w:hAnsi="Times New Roman" w:cs="Times New Roman"/>
          <w:bCs/>
        </w:rPr>
        <w:t xml:space="preserve"> 3, </w:t>
      </w:r>
      <w:r w:rsidRPr="00027C2F">
        <w:rPr>
          <w:rFonts w:ascii="Times New Roman" w:hAnsi="Times New Roman"/>
        </w:rPr>
        <w:t xml:space="preserve">8, 13, </w:t>
      </w:r>
      <w:r w:rsidR="00784481" w:rsidRPr="00027C2F">
        <w:rPr>
          <w:rFonts w:ascii="Times New Roman" w:hAnsi="Times New Roman" w:cs="Times New Roman"/>
          <w:bCs/>
        </w:rPr>
        <w:t>18,</w:t>
      </w:r>
      <w:r w:rsidR="00784481" w:rsidRPr="00027C2F">
        <w:rPr>
          <w:rFonts w:ascii="Times New Roman" w:hAnsi="Times New Roman"/>
        </w:rPr>
        <w:t xml:space="preserve"> 21</w:t>
      </w:r>
      <w:r w:rsidR="00457AE6" w:rsidRPr="00027C2F">
        <w:rPr>
          <w:rFonts w:ascii="Times New Roman" w:hAnsi="Times New Roman"/>
        </w:rPr>
        <w:t>,</w:t>
      </w:r>
      <w:r w:rsidR="00784481" w:rsidRPr="00027C2F">
        <w:rPr>
          <w:rFonts w:ascii="Times New Roman" w:hAnsi="Times New Roman" w:cs="Times New Roman"/>
          <w:bCs/>
        </w:rPr>
        <w:t xml:space="preserve"> </w:t>
      </w:r>
      <w:r w:rsidRPr="00027C2F">
        <w:rPr>
          <w:rFonts w:ascii="Times New Roman" w:hAnsi="Times New Roman" w:cs="Times New Roman"/>
          <w:bCs/>
        </w:rPr>
        <w:t xml:space="preserve">and </w:t>
      </w:r>
      <w:r w:rsidR="00784481" w:rsidRPr="00027C2F">
        <w:rPr>
          <w:rFonts w:ascii="Times New Roman" w:hAnsi="Times New Roman" w:cs="Times New Roman"/>
          <w:bCs/>
        </w:rPr>
        <w:t>X</w:t>
      </w:r>
      <w:r w:rsidRPr="00027C2F">
        <w:rPr>
          <w:rFonts w:ascii="Times New Roman" w:hAnsi="Times New Roman"/>
        </w:rPr>
        <w:t>, respectively.</w:t>
      </w:r>
      <w:r w:rsidR="006108A7" w:rsidRPr="00027C2F">
        <w:rPr>
          <w:rFonts w:ascii="Times New Roman" w:hAnsi="Times New Roman"/>
        </w:rPr>
        <w:t xml:space="preserve"> Detailed statistics </w:t>
      </w:r>
      <w:r w:rsidR="00FB3D4B" w:rsidRPr="00027C2F">
        <w:rPr>
          <w:rFonts w:ascii="Times New Roman" w:hAnsi="Times New Roman"/>
        </w:rPr>
        <w:t xml:space="preserve">can be found in </w:t>
      </w:r>
      <w:r w:rsidR="00FB3D4B" w:rsidRPr="00027C2F">
        <w:rPr>
          <w:rFonts w:ascii="Times New Roman" w:hAnsi="Times New Roman"/>
          <w:b/>
          <w:bCs/>
        </w:rPr>
        <w:t>Table S3</w:t>
      </w:r>
      <w:r w:rsidR="00FB3D4B" w:rsidRPr="00027C2F">
        <w:rPr>
          <w:rFonts w:ascii="Times New Roman" w:hAnsi="Times New Roman"/>
        </w:rPr>
        <w:t>.</w:t>
      </w:r>
    </w:p>
    <w:p w14:paraId="5413583B" w14:textId="77777777" w:rsidR="007B477B" w:rsidRPr="00027C2F" w:rsidRDefault="007B477B" w:rsidP="005C718C">
      <w:pPr>
        <w:spacing w:beforeLines="100" w:before="326" w:line="360" w:lineRule="auto"/>
        <w:jc w:val="left"/>
        <w:rPr>
          <w:rFonts w:ascii="Times New Roman" w:hAnsi="Times New Roman"/>
          <w:u w:val="single"/>
        </w:rPr>
      </w:pPr>
    </w:p>
    <w:p w14:paraId="76780138" w14:textId="6EF50B6A" w:rsidR="004510C7" w:rsidRPr="00027C2F" w:rsidRDefault="004510C7">
      <w:pPr>
        <w:widowControl/>
        <w:jc w:val="left"/>
        <w:rPr>
          <w:rFonts w:ascii="Times New Roman" w:hAnsi="Times New Roman" w:cs="Times New Roman"/>
          <w:bCs/>
        </w:rPr>
      </w:pPr>
      <w:r w:rsidRPr="00027C2F">
        <w:rPr>
          <w:rFonts w:ascii="Times New Roman" w:hAnsi="Times New Roman" w:cs="Times New Roman"/>
          <w:bCs/>
        </w:rPr>
        <w:br w:type="page"/>
      </w:r>
    </w:p>
    <w:p w14:paraId="2E5D8A3D" w14:textId="567A24AA" w:rsidR="007C220A" w:rsidRPr="00027C2F" w:rsidRDefault="00AC12D3" w:rsidP="0082282E">
      <w:pPr>
        <w:jc w:val="left"/>
        <w:rPr>
          <w:rFonts w:ascii="Times New Roman" w:hAnsi="Times New Roman" w:cs="Times New Roman"/>
          <w:b/>
          <w:bCs/>
        </w:rPr>
      </w:pPr>
      <w:r w:rsidRPr="00027C2F">
        <w:rPr>
          <w:rFonts w:ascii="Times New Roman" w:hAnsi="Times New Roman" w:cs="Times New Roman"/>
          <w:b/>
          <w:bCs/>
        </w:rPr>
        <w:lastRenderedPageBreak/>
        <w:t>Supplementary</w:t>
      </w:r>
      <w:r w:rsidRPr="00027C2F">
        <w:rPr>
          <w:rFonts w:ascii="Times New Roman" w:hAnsi="Times New Roman" w:cs="Times New Roman" w:hint="eastAsia"/>
          <w:b/>
          <w:bCs/>
        </w:rPr>
        <w:t xml:space="preserve"> </w:t>
      </w:r>
      <w:r w:rsidR="001B19BF" w:rsidRPr="00027C2F">
        <w:rPr>
          <w:rFonts w:ascii="Times New Roman" w:hAnsi="Times New Roman" w:cs="Times New Roman"/>
          <w:b/>
          <w:bCs/>
        </w:rPr>
        <w:t>Figure</w:t>
      </w:r>
      <w:r w:rsidR="00267173" w:rsidRPr="00027C2F">
        <w:rPr>
          <w:rFonts w:ascii="Times New Roman" w:hAnsi="Times New Roman" w:cs="Times New Roman"/>
          <w:b/>
          <w:bCs/>
        </w:rPr>
        <w:t>s</w:t>
      </w:r>
    </w:p>
    <w:p w14:paraId="1431DDDD" w14:textId="339AE098" w:rsidR="00024010" w:rsidRPr="00027C2F" w:rsidRDefault="000A1031" w:rsidP="0082282E">
      <w:pPr>
        <w:jc w:val="left"/>
        <w:rPr>
          <w:rFonts w:ascii="Times New Roman" w:hAnsi="Times New Roman" w:cs="Times New Roman"/>
          <w:b/>
        </w:rPr>
      </w:pPr>
      <w:r>
        <w:rPr>
          <w:rFonts w:ascii="Times New Roman" w:hAnsi="Times New Roman" w:cs="Times New Roman" w:hint="eastAsia"/>
          <w:b/>
          <w:noProof/>
        </w:rPr>
        <w:drawing>
          <wp:inline distT="0" distB="0" distL="0" distR="0" wp14:anchorId="7AF93B2D" wp14:editId="327DE305">
            <wp:extent cx="5270500" cy="6532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6532245"/>
                    </a:xfrm>
                    <a:prstGeom prst="rect">
                      <a:avLst/>
                    </a:prstGeom>
                  </pic:spPr>
                </pic:pic>
              </a:graphicData>
            </a:graphic>
          </wp:inline>
        </w:drawing>
      </w:r>
    </w:p>
    <w:p w14:paraId="18356CCA" w14:textId="534C8999" w:rsidR="00521868" w:rsidRPr="00027C2F" w:rsidRDefault="00876031" w:rsidP="005C718C">
      <w:pPr>
        <w:jc w:val="left"/>
        <w:rPr>
          <w:rFonts w:ascii="Times New Roman" w:hAnsi="Times New Roman"/>
        </w:rPr>
      </w:pPr>
      <w:r w:rsidRPr="00027C2F">
        <w:rPr>
          <w:rFonts w:ascii="Times New Roman" w:hAnsi="Times New Roman" w:cs="Times New Roman"/>
          <w:b/>
          <w:bCs/>
        </w:rPr>
        <w:t xml:space="preserve">Supplementary </w:t>
      </w:r>
      <w:r w:rsidR="00521868" w:rsidRPr="00027C2F">
        <w:rPr>
          <w:rFonts w:ascii="Times New Roman" w:hAnsi="Times New Roman"/>
          <w:b/>
        </w:rPr>
        <w:t>Fig. S1. Quality evaluation of the single-cell data</w:t>
      </w:r>
      <w:r w:rsidR="00521868" w:rsidRPr="00027C2F">
        <w:rPr>
          <w:rFonts w:ascii="Times New Roman" w:hAnsi="Times New Roman" w:cs="Times New Roman" w:hint="eastAsia"/>
          <w:b/>
          <w:bCs/>
        </w:rPr>
        <w:t>.</w:t>
      </w:r>
      <w:r w:rsidR="00521868" w:rsidRPr="00027C2F">
        <w:rPr>
          <w:rFonts w:ascii="Times New Roman" w:hAnsi="Times New Roman" w:cs="Times New Roman"/>
        </w:rPr>
        <w:t xml:space="preserve"> </w:t>
      </w:r>
      <w:r w:rsidR="00521868" w:rsidRPr="00027C2F">
        <w:rPr>
          <w:rFonts w:ascii="Times New Roman" w:hAnsi="Times New Roman"/>
          <w:b/>
        </w:rPr>
        <w:t>(A)</w:t>
      </w:r>
      <w:r w:rsidR="00521868" w:rsidRPr="00027C2F">
        <w:rPr>
          <w:rFonts w:ascii="Times New Roman" w:hAnsi="Times New Roman"/>
        </w:rPr>
        <w:t xml:space="preserve"> Genome coverage analysis. All the single-cell data (blue dots) show unified reads numbers and coverage. The blue dashed line indicates the linear correlation between reads and coverage. Compared to bulk data (black dots and dashed line), single-cell coverage is slightly lower under comparable reads</w:t>
      </w:r>
      <w:r w:rsidR="00D45DD5" w:rsidRPr="00027C2F">
        <w:rPr>
          <w:rFonts w:ascii="Times New Roman" w:hAnsi="Times New Roman"/>
        </w:rPr>
        <w:t>,</w:t>
      </w:r>
      <w:r w:rsidR="00521868" w:rsidRPr="00027C2F">
        <w:rPr>
          <w:rFonts w:ascii="Times New Roman" w:hAnsi="Times New Roman"/>
        </w:rPr>
        <w:t xml:space="preserve"> </w:t>
      </w:r>
      <w:r w:rsidR="00D45DD5" w:rsidRPr="00027C2F">
        <w:rPr>
          <w:rFonts w:ascii="Times New Roman" w:hAnsi="Times New Roman"/>
        </w:rPr>
        <w:t>b</w:t>
      </w:r>
      <w:r w:rsidR="00521868" w:rsidRPr="00027C2F">
        <w:rPr>
          <w:rFonts w:ascii="Times New Roman" w:hAnsi="Times New Roman"/>
        </w:rPr>
        <w:t xml:space="preserve">ut once enough cells aggregate (red dots and dashed line), coverage is comparable to that of the bulk data. </w:t>
      </w:r>
      <w:r w:rsidR="00521868" w:rsidRPr="00027C2F">
        <w:rPr>
          <w:rFonts w:ascii="Times New Roman" w:hAnsi="Times New Roman"/>
          <w:b/>
        </w:rPr>
        <w:t>(B)</w:t>
      </w:r>
      <w:r w:rsidR="00521868" w:rsidRPr="00027C2F">
        <w:rPr>
          <w:rFonts w:ascii="Times New Roman" w:hAnsi="Times New Roman"/>
        </w:rPr>
        <w:t xml:space="preserve"> The </w:t>
      </w:r>
      <w:r w:rsidR="00946935" w:rsidRPr="00027C2F">
        <w:rPr>
          <w:rFonts w:ascii="Times New Roman" w:hAnsi="Times New Roman"/>
        </w:rPr>
        <w:t>cross</w:t>
      </w:r>
      <w:r w:rsidR="00946935" w:rsidRPr="00027C2F">
        <w:rPr>
          <w:rFonts w:ascii="Times New Roman" w:hAnsi="Times New Roman" w:cs="Times New Roman"/>
        </w:rPr>
        <w:t>-</w:t>
      </w:r>
      <w:r w:rsidR="00946935" w:rsidRPr="00027C2F">
        <w:rPr>
          <w:rFonts w:ascii="Times New Roman" w:hAnsi="Times New Roman"/>
        </w:rPr>
        <w:t>species</w:t>
      </w:r>
      <w:r w:rsidR="00521868" w:rsidRPr="00027C2F">
        <w:rPr>
          <w:rFonts w:ascii="Times New Roman" w:hAnsi="Times New Roman"/>
        </w:rPr>
        <w:t xml:space="preserve"> experiment showed that cross contamination between wells in the plates was negligible, as mouse cells mapped to the mouse genome and human cells mapped to the human genome. </w:t>
      </w:r>
      <w:r w:rsidR="00542DD7" w:rsidRPr="00027C2F">
        <w:rPr>
          <w:rFonts w:ascii="Times New Roman" w:hAnsi="Times New Roman"/>
          <w:b/>
        </w:rPr>
        <w:t>(C</w:t>
      </w:r>
      <w:r w:rsidR="00542DD7" w:rsidRPr="00027C2F">
        <w:rPr>
          <w:rFonts w:ascii="Times New Roman" w:hAnsi="Times New Roman" w:cs="Times New Roman"/>
          <w:b/>
          <w:bCs/>
        </w:rPr>
        <w:t>)</w:t>
      </w:r>
      <w:r w:rsidR="00542DD7" w:rsidRPr="00027C2F">
        <w:rPr>
          <w:rFonts w:ascii="Times New Roman" w:hAnsi="Times New Roman" w:cs="Times New Roman"/>
        </w:rPr>
        <w:t xml:space="preserve"> </w:t>
      </w:r>
      <w:r w:rsidR="00542DD7" w:rsidRPr="00027C2F">
        <w:rPr>
          <w:rFonts w:ascii="Times New Roman" w:eastAsia="DengXian" w:hAnsi="Times New Roman" w:cs="Times New Roman"/>
          <w:noProof/>
        </w:rPr>
        <w:t xml:space="preserve">Sequencing metrics of HEK293 and GM12878 single-cell </w:t>
      </w:r>
      <w:r w:rsidR="00542DD7" w:rsidRPr="00027C2F">
        <w:rPr>
          <w:rFonts w:ascii="Times New Roman" w:eastAsia="DengXian" w:hAnsi="Times New Roman" w:cs="Times New Roman"/>
          <w:noProof/>
        </w:rPr>
        <w:lastRenderedPageBreak/>
        <w:t>samples. MAD:</w:t>
      </w:r>
      <w:r w:rsidR="00542DD7" w:rsidRPr="00027C2F">
        <w:rPr>
          <w:rFonts w:ascii="Times New Roman" w:hAnsi="Times New Roman"/>
        </w:rPr>
        <w:t xml:space="preserve"> median absolute </w:t>
      </w:r>
      <w:r w:rsidR="00542DD7" w:rsidRPr="00027C2F">
        <w:rPr>
          <w:rFonts w:ascii="Times New Roman" w:eastAsia="DengXian" w:hAnsi="Times New Roman" w:cs="Times New Roman"/>
        </w:rPr>
        <w:t xml:space="preserve">deviation of bins assigned to </w:t>
      </w:r>
      <w:r w:rsidR="00DD3A3B" w:rsidRPr="00027C2F">
        <w:rPr>
          <w:rFonts w:ascii="Times New Roman" w:eastAsia="DengXian" w:hAnsi="Times New Roman" w:cs="Times New Roman"/>
        </w:rPr>
        <w:t xml:space="preserve">a </w:t>
      </w:r>
      <w:r w:rsidR="00542DD7" w:rsidRPr="00027C2F">
        <w:rPr>
          <w:rFonts w:ascii="Times New Roman" w:eastAsia="DengXian" w:hAnsi="Times New Roman" w:cs="Times New Roman"/>
        </w:rPr>
        <w:t>2-copy state.</w:t>
      </w:r>
      <w:r w:rsidR="00542DD7" w:rsidRPr="00027C2F">
        <w:rPr>
          <w:rFonts w:ascii="Times New Roman" w:hAnsi="Times New Roman" w:cs="Times New Roman"/>
        </w:rPr>
        <w:t xml:space="preserve"> </w:t>
      </w:r>
      <w:r w:rsidR="005C41B8" w:rsidRPr="00027C2F">
        <w:rPr>
          <w:rFonts w:ascii="Times New Roman" w:hAnsi="Times New Roman" w:cs="Times New Roman"/>
        </w:rPr>
        <w:t>Boxes show the 25</w:t>
      </w:r>
      <w:r w:rsidR="005C41B8" w:rsidRPr="00027C2F">
        <w:rPr>
          <w:rFonts w:ascii="Times New Roman" w:hAnsi="Times New Roman" w:cs="Times New Roman"/>
          <w:vertAlign w:val="superscript"/>
        </w:rPr>
        <w:t>th</w:t>
      </w:r>
      <w:r w:rsidR="005C41B8" w:rsidRPr="00027C2F">
        <w:rPr>
          <w:rFonts w:ascii="Times New Roman" w:hAnsi="Times New Roman" w:cs="Times New Roman"/>
        </w:rPr>
        <w:t xml:space="preserve"> and 75</w:t>
      </w:r>
      <w:r w:rsidR="005C41B8" w:rsidRPr="00027C2F">
        <w:rPr>
          <w:rFonts w:ascii="Times New Roman" w:hAnsi="Times New Roman" w:cs="Times New Roman"/>
          <w:vertAlign w:val="superscript"/>
        </w:rPr>
        <w:t>th</w:t>
      </w:r>
      <w:r w:rsidR="005C41B8" w:rsidRPr="00027C2F">
        <w:rPr>
          <w:rFonts w:ascii="Times New Roman" w:hAnsi="Times New Roman" w:cs="Times New Roman"/>
        </w:rPr>
        <w:t xml:space="preserve"> percentiles</w:t>
      </w:r>
      <w:r w:rsidR="007F278B" w:rsidRPr="00027C2F">
        <w:rPr>
          <w:rFonts w:ascii="Times New Roman" w:hAnsi="Times New Roman" w:cs="Times New Roman"/>
        </w:rPr>
        <w:t xml:space="preserve"> and the horizontal bar</w:t>
      </w:r>
      <w:r w:rsidR="00ED7713" w:rsidRPr="00027C2F">
        <w:rPr>
          <w:rFonts w:ascii="Times New Roman" w:hAnsi="Times New Roman" w:cs="Times New Roman"/>
        </w:rPr>
        <w:t>s show means</w:t>
      </w:r>
      <w:r w:rsidR="005C41B8" w:rsidRPr="00027C2F">
        <w:rPr>
          <w:rFonts w:ascii="Times New Roman" w:hAnsi="Times New Roman" w:cs="Times New Roman"/>
        </w:rPr>
        <w:t xml:space="preserve">, </w:t>
      </w:r>
      <w:r w:rsidR="007F278B" w:rsidRPr="00027C2F">
        <w:rPr>
          <w:rFonts w:ascii="Times New Roman" w:hAnsi="Times New Roman" w:cs="Times New Roman"/>
        </w:rPr>
        <w:t xml:space="preserve">whiskers show min/max values, and circles are outliers. </w:t>
      </w:r>
      <w:r w:rsidR="00521868" w:rsidRPr="00027C2F">
        <w:rPr>
          <w:rFonts w:ascii="Times New Roman" w:hAnsi="Times New Roman" w:cs="Times New Roman"/>
          <w:b/>
          <w:bCs/>
        </w:rPr>
        <w:t>(</w:t>
      </w:r>
      <w:r w:rsidR="00542DD7" w:rsidRPr="00027C2F">
        <w:rPr>
          <w:rFonts w:ascii="Times New Roman" w:hAnsi="Times New Roman" w:cs="Times New Roman"/>
          <w:b/>
          <w:bCs/>
        </w:rPr>
        <w:t>D</w:t>
      </w:r>
      <w:r w:rsidR="00521868" w:rsidRPr="00027C2F">
        <w:rPr>
          <w:rFonts w:ascii="Times New Roman" w:hAnsi="Times New Roman" w:cs="Times New Roman"/>
          <w:b/>
          <w:bCs/>
        </w:rPr>
        <w:t xml:space="preserve">, </w:t>
      </w:r>
      <w:r w:rsidR="00542DD7" w:rsidRPr="00027C2F">
        <w:rPr>
          <w:rFonts w:ascii="Times New Roman" w:hAnsi="Times New Roman"/>
          <w:b/>
        </w:rPr>
        <w:t>E</w:t>
      </w:r>
      <w:r w:rsidR="00521868" w:rsidRPr="00027C2F">
        <w:rPr>
          <w:rFonts w:ascii="Times New Roman" w:hAnsi="Times New Roman"/>
          <w:b/>
        </w:rPr>
        <w:t>)</w:t>
      </w:r>
      <w:r w:rsidR="00521868" w:rsidRPr="00027C2F">
        <w:rPr>
          <w:rFonts w:ascii="Times New Roman" w:hAnsi="Times New Roman"/>
        </w:rPr>
        <w:t xml:space="preserve"> Parameter optimization of the </w:t>
      </w:r>
      <w:r w:rsidR="00521868" w:rsidRPr="00027C2F">
        <w:rPr>
          <w:rFonts w:ascii="Times New Roman" w:hAnsi="Times New Roman" w:cs="Times New Roman"/>
          <w:b/>
          <w:bCs/>
        </w:rPr>
        <w:t>(</w:t>
      </w:r>
      <w:r w:rsidR="00542DD7" w:rsidRPr="00027C2F">
        <w:rPr>
          <w:rFonts w:ascii="Times New Roman" w:hAnsi="Times New Roman" w:cs="Times New Roman"/>
          <w:b/>
          <w:bCs/>
        </w:rPr>
        <w:t>D</w:t>
      </w:r>
      <w:r w:rsidR="00521868" w:rsidRPr="00027C2F">
        <w:rPr>
          <w:rFonts w:ascii="Times New Roman" w:hAnsi="Times New Roman" w:cs="Times New Roman"/>
          <w:b/>
          <w:bCs/>
        </w:rPr>
        <w:t>)</w:t>
      </w:r>
      <w:r w:rsidR="00521868" w:rsidRPr="00027C2F">
        <w:rPr>
          <w:rFonts w:ascii="Times New Roman" w:hAnsi="Times New Roman" w:cs="Times New Roman"/>
        </w:rPr>
        <w:t xml:space="preserve"> </w:t>
      </w:r>
      <w:r w:rsidR="00521868" w:rsidRPr="00027C2F">
        <w:rPr>
          <w:rFonts w:ascii="Times New Roman" w:hAnsi="Times New Roman"/>
        </w:rPr>
        <w:t>circular binary segmentation (CBS) and</w:t>
      </w:r>
      <w:r w:rsidR="00521868" w:rsidRPr="00027C2F">
        <w:rPr>
          <w:rFonts w:ascii="Times New Roman" w:hAnsi="Times New Roman" w:cs="Times New Roman"/>
        </w:rPr>
        <w:t xml:space="preserve"> </w:t>
      </w:r>
      <w:r w:rsidR="00521868" w:rsidRPr="00027C2F">
        <w:rPr>
          <w:rFonts w:ascii="Times New Roman" w:hAnsi="Times New Roman" w:cs="Times New Roman"/>
          <w:b/>
          <w:bCs/>
        </w:rPr>
        <w:t>(</w:t>
      </w:r>
      <w:r w:rsidR="00542DD7" w:rsidRPr="00027C2F">
        <w:rPr>
          <w:rFonts w:ascii="Times New Roman" w:hAnsi="Times New Roman" w:cs="Times New Roman"/>
          <w:b/>
          <w:bCs/>
        </w:rPr>
        <w:t>E</w:t>
      </w:r>
      <w:r w:rsidR="00521868" w:rsidRPr="00027C2F">
        <w:rPr>
          <w:rFonts w:ascii="Times New Roman" w:hAnsi="Times New Roman" w:cs="Times New Roman"/>
          <w:b/>
          <w:bCs/>
        </w:rPr>
        <w:t>)</w:t>
      </w:r>
      <w:r w:rsidR="00521868" w:rsidRPr="00027C2F">
        <w:rPr>
          <w:rFonts w:ascii="Times New Roman" w:hAnsi="Times New Roman"/>
        </w:rPr>
        <w:t xml:space="preserve"> hidden Markov model (HMM) algorithms. We used Bayesian information criteria (BIC) to evaluate which parameter fit the CBS and HMM algorithms best. Grey lines indicate results in different cells and black dots with the dashed lines connect the means of 500-cell results. alpha is the significance levels (used in </w:t>
      </w:r>
      <w:proofErr w:type="spellStart"/>
      <w:r w:rsidR="00521868" w:rsidRPr="00027C2F">
        <w:rPr>
          <w:rFonts w:ascii="Times New Roman" w:hAnsi="Times New Roman"/>
        </w:rPr>
        <w:t>DNAcopy</w:t>
      </w:r>
      <w:proofErr w:type="spellEnd"/>
      <w:r w:rsidR="00521868" w:rsidRPr="00027C2F">
        <w:rPr>
          <w:rFonts w:ascii="Times New Roman" w:hAnsi="Times New Roman"/>
        </w:rPr>
        <w:t xml:space="preserve">) and e is the probability of extending a segment (used in </w:t>
      </w:r>
      <w:proofErr w:type="spellStart"/>
      <w:r w:rsidR="00521868" w:rsidRPr="00027C2F">
        <w:rPr>
          <w:rFonts w:ascii="Times New Roman" w:hAnsi="Times New Roman"/>
        </w:rPr>
        <w:t>HMMcopy</w:t>
      </w:r>
      <w:proofErr w:type="spellEnd"/>
      <w:r w:rsidR="00521868" w:rsidRPr="00027C2F">
        <w:rPr>
          <w:rFonts w:ascii="Times New Roman" w:hAnsi="Times New Roman"/>
        </w:rPr>
        <w:t>).</w:t>
      </w:r>
      <w:r w:rsidR="00521868" w:rsidRPr="00027C2F">
        <w:rPr>
          <w:rFonts w:ascii="Times New Roman" w:hAnsi="Times New Roman" w:cs="Times New Roman"/>
        </w:rPr>
        <w:t xml:space="preserve"> </w:t>
      </w:r>
      <w:r w:rsidR="00521868" w:rsidRPr="00027C2F">
        <w:rPr>
          <w:rFonts w:ascii="Times New Roman" w:hAnsi="Times New Roman" w:cs="Times New Roman"/>
          <w:b/>
          <w:bCs/>
        </w:rPr>
        <w:t>(</w:t>
      </w:r>
      <w:r w:rsidR="00542DD7" w:rsidRPr="00027C2F">
        <w:rPr>
          <w:rFonts w:ascii="Times New Roman" w:hAnsi="Times New Roman" w:cs="Times New Roman"/>
          <w:b/>
          <w:bCs/>
        </w:rPr>
        <w:t>F</w:t>
      </w:r>
      <w:r w:rsidR="00521868" w:rsidRPr="00027C2F">
        <w:rPr>
          <w:rFonts w:ascii="Times New Roman" w:hAnsi="Times New Roman" w:cs="Times New Roman"/>
          <w:b/>
          <w:bCs/>
        </w:rPr>
        <w:t xml:space="preserve">, </w:t>
      </w:r>
      <w:r w:rsidR="00542DD7" w:rsidRPr="00027C2F">
        <w:rPr>
          <w:rFonts w:ascii="Times New Roman" w:hAnsi="Times New Roman" w:cs="Times New Roman"/>
          <w:b/>
          <w:bCs/>
        </w:rPr>
        <w:t>G</w:t>
      </w:r>
      <w:r w:rsidR="00521868" w:rsidRPr="00027C2F">
        <w:rPr>
          <w:rFonts w:ascii="Times New Roman" w:hAnsi="Times New Roman" w:cs="Times New Roman"/>
          <w:b/>
          <w:bCs/>
        </w:rPr>
        <w:t>)</w:t>
      </w:r>
      <w:r w:rsidR="00521868" w:rsidRPr="00027C2F">
        <w:rPr>
          <w:rFonts w:ascii="Times New Roman" w:hAnsi="Times New Roman" w:cs="Times New Roman"/>
        </w:rPr>
        <w:t xml:space="preserve"> The median absolute pairwise difference (MAPD) distribution under </w:t>
      </w:r>
      <w:r w:rsidR="00521868" w:rsidRPr="00027C2F">
        <w:rPr>
          <w:rFonts w:ascii="Times New Roman" w:hAnsi="Times New Roman" w:cs="Times New Roman"/>
          <w:b/>
          <w:bCs/>
        </w:rPr>
        <w:t>(</w:t>
      </w:r>
      <w:r w:rsidR="00542DD7" w:rsidRPr="00027C2F">
        <w:rPr>
          <w:rFonts w:ascii="Times New Roman" w:hAnsi="Times New Roman" w:cs="Times New Roman"/>
          <w:b/>
          <w:bCs/>
        </w:rPr>
        <w:t>F</w:t>
      </w:r>
      <w:r w:rsidR="00521868" w:rsidRPr="00027C2F">
        <w:rPr>
          <w:rFonts w:ascii="Times New Roman" w:hAnsi="Times New Roman" w:cs="Times New Roman"/>
          <w:b/>
          <w:bCs/>
        </w:rPr>
        <w:t>)</w:t>
      </w:r>
      <w:r w:rsidR="00521868" w:rsidRPr="00027C2F">
        <w:rPr>
          <w:rFonts w:ascii="Times New Roman" w:hAnsi="Times New Roman" w:cs="Times New Roman"/>
        </w:rPr>
        <w:t xml:space="preserve"> different bin sizes and </w:t>
      </w:r>
      <w:r w:rsidR="00521868" w:rsidRPr="00027C2F">
        <w:rPr>
          <w:rFonts w:ascii="Times New Roman" w:hAnsi="Times New Roman" w:cs="Times New Roman"/>
          <w:b/>
          <w:bCs/>
        </w:rPr>
        <w:t>(</w:t>
      </w:r>
      <w:r w:rsidR="00542DD7" w:rsidRPr="00027C2F">
        <w:rPr>
          <w:rFonts w:ascii="Times New Roman" w:hAnsi="Times New Roman" w:cs="Times New Roman"/>
          <w:b/>
          <w:bCs/>
        </w:rPr>
        <w:t>G</w:t>
      </w:r>
      <w:r w:rsidR="00521868" w:rsidRPr="00027C2F">
        <w:rPr>
          <w:rFonts w:ascii="Times New Roman" w:hAnsi="Times New Roman" w:cs="Times New Roman"/>
          <w:b/>
          <w:bCs/>
        </w:rPr>
        <w:t>)</w:t>
      </w:r>
      <w:r w:rsidR="00521868" w:rsidRPr="00027C2F">
        <w:rPr>
          <w:rFonts w:ascii="Times New Roman" w:hAnsi="Times New Roman" w:cs="Times New Roman"/>
        </w:rPr>
        <w:t xml:space="preserve"> different percentages of passing cells</w:t>
      </w:r>
      <w:r w:rsidR="00DD3A3B" w:rsidRPr="00027C2F">
        <w:rPr>
          <w:rFonts w:ascii="Times New Roman" w:hAnsi="Times New Roman" w:cs="Times New Roman"/>
        </w:rPr>
        <w:t xml:space="preserve"> (Pass-QC)</w:t>
      </w:r>
      <w:r w:rsidR="00521868" w:rsidRPr="00027C2F">
        <w:rPr>
          <w:rFonts w:ascii="Times New Roman" w:hAnsi="Times New Roman" w:cs="Times New Roman"/>
        </w:rPr>
        <w:t xml:space="preserve"> </w:t>
      </w:r>
      <w:r w:rsidR="00521868" w:rsidRPr="00027C2F">
        <w:rPr>
          <w:rFonts w:ascii="Times New Roman" w:hAnsi="Times New Roman" w:cs="Times New Roman" w:hint="eastAsia"/>
        </w:rPr>
        <w:t xml:space="preserve">when </w:t>
      </w:r>
      <w:r w:rsidR="00521868" w:rsidRPr="00027C2F">
        <w:rPr>
          <w:rFonts w:ascii="Times New Roman" w:hAnsi="Times New Roman" w:cs="Times New Roman"/>
        </w:rPr>
        <w:t>using different bin sizes and MAPD cut-offs. In this study, we used a 200-kb bin and 0.6 as the MAPD cut-off for a balanced trade-off (red distribution and line) between resolution and quality.</w:t>
      </w:r>
    </w:p>
    <w:p w14:paraId="74295757" w14:textId="77777777" w:rsidR="00521868" w:rsidRPr="00027C2F" w:rsidRDefault="00521868" w:rsidP="0082282E">
      <w:pPr>
        <w:jc w:val="left"/>
        <w:rPr>
          <w:rFonts w:ascii="Times New Roman" w:hAnsi="Times New Roman" w:cs="Times New Roman"/>
        </w:rPr>
      </w:pPr>
    </w:p>
    <w:p w14:paraId="00B82F9E" w14:textId="756FF044" w:rsidR="00D75FA8" w:rsidRPr="00027C2F" w:rsidRDefault="00D75FA8" w:rsidP="0082282E">
      <w:pPr>
        <w:jc w:val="left"/>
        <w:rPr>
          <w:rFonts w:ascii="Times New Roman" w:hAnsi="Times New Roman" w:cs="Times New Roman"/>
        </w:rPr>
      </w:pPr>
      <w:r w:rsidRPr="00027C2F">
        <w:rPr>
          <w:rFonts w:ascii="Times New Roman" w:hAnsi="Times New Roman" w:cs="Times New Roman"/>
        </w:rPr>
        <w:br w:type="page"/>
      </w:r>
    </w:p>
    <w:p w14:paraId="46D699C7" w14:textId="37992D28" w:rsidR="00656022" w:rsidRPr="00027C2F" w:rsidRDefault="000A1031" w:rsidP="0082282E">
      <w:pPr>
        <w:jc w:val="left"/>
        <w:rPr>
          <w:rFonts w:ascii="Times New Roman" w:hAnsi="Times New Roman" w:cs="Times New Roman"/>
          <w:b/>
        </w:rPr>
      </w:pPr>
      <w:r>
        <w:rPr>
          <w:rFonts w:ascii="Times New Roman" w:hAnsi="Times New Roman" w:cs="Times New Roman" w:hint="eastAsia"/>
          <w:b/>
          <w:noProof/>
        </w:rPr>
        <w:lastRenderedPageBreak/>
        <w:drawing>
          <wp:inline distT="0" distB="0" distL="0" distR="0" wp14:anchorId="7B811468" wp14:editId="35062867">
            <wp:extent cx="5270500" cy="74498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7449820"/>
                    </a:xfrm>
                    <a:prstGeom prst="rect">
                      <a:avLst/>
                    </a:prstGeom>
                  </pic:spPr>
                </pic:pic>
              </a:graphicData>
            </a:graphic>
          </wp:inline>
        </w:drawing>
      </w:r>
    </w:p>
    <w:p w14:paraId="3CE40562" w14:textId="27565DE2" w:rsidR="00E80D23" w:rsidRPr="00027C2F" w:rsidRDefault="006B7DC3" w:rsidP="005C718C">
      <w:pPr>
        <w:widowControl/>
        <w:jc w:val="left"/>
        <w:rPr>
          <w:rFonts w:ascii="Times New Roman" w:hAnsi="Times New Roman"/>
        </w:rPr>
      </w:pPr>
      <w:r w:rsidRPr="00027C2F">
        <w:rPr>
          <w:rFonts w:ascii="Times New Roman" w:hAnsi="Times New Roman" w:cs="Times New Roman"/>
          <w:b/>
          <w:bCs/>
        </w:rPr>
        <w:t xml:space="preserve">Supplementary </w:t>
      </w:r>
      <w:r w:rsidRPr="00027C2F">
        <w:rPr>
          <w:rFonts w:ascii="Times New Roman" w:hAnsi="Times New Roman"/>
          <w:b/>
        </w:rPr>
        <w:t xml:space="preserve">Fig. S2. </w:t>
      </w:r>
      <w:r w:rsidR="00E75BFD" w:rsidRPr="00027C2F">
        <w:rPr>
          <w:rFonts w:ascii="Times New Roman" w:hAnsi="Times New Roman"/>
          <w:b/>
        </w:rPr>
        <w:t>Tn5-assisted single-cell whole genome sequencing in different samples</w:t>
      </w:r>
      <w:r w:rsidR="00E75BFD" w:rsidRPr="00027C2F">
        <w:rPr>
          <w:rFonts w:ascii="Times New Roman" w:hAnsi="Times New Roman" w:cs="Times New Roman"/>
        </w:rPr>
        <w:t>.</w:t>
      </w:r>
      <w:r w:rsidR="00E75BFD" w:rsidRPr="00027C2F">
        <w:rPr>
          <w:rFonts w:ascii="Times New Roman" w:hAnsi="Times New Roman" w:cs="Times New Roman"/>
          <w:b/>
          <w:bCs/>
        </w:rPr>
        <w:t xml:space="preserve"> </w:t>
      </w:r>
      <w:r w:rsidR="00E75BFD" w:rsidRPr="00027C2F">
        <w:rPr>
          <w:rFonts w:ascii="Times New Roman" w:hAnsi="Times New Roman"/>
          <w:b/>
        </w:rPr>
        <w:t>(A)</w:t>
      </w:r>
      <w:r w:rsidR="00E75BFD" w:rsidRPr="00027C2F">
        <w:rPr>
          <w:rFonts w:ascii="Times New Roman" w:hAnsi="Times New Roman"/>
        </w:rPr>
        <w:t xml:space="preserve"> PCA of blood cell (red), genomic DNA (gDNA, blue) and HEK 293T cell (green) data, using each 96-plate technical replicate (n = 4) that is represented by its own shape in the graph. </w:t>
      </w:r>
      <w:r w:rsidR="00E75BFD" w:rsidRPr="00027C2F">
        <w:rPr>
          <w:rFonts w:ascii="Times New Roman" w:hAnsi="Times New Roman"/>
          <w:b/>
        </w:rPr>
        <w:t xml:space="preserve">(B) </w:t>
      </w:r>
      <w:r w:rsidR="00582B03" w:rsidRPr="00027C2F">
        <w:rPr>
          <w:rFonts w:ascii="Times New Roman" w:hAnsi="Times New Roman" w:cs="Times New Roman"/>
        </w:rPr>
        <w:t xml:space="preserve">Ten representative </w:t>
      </w:r>
      <w:r w:rsidR="00DB6502" w:rsidRPr="00027C2F">
        <w:rPr>
          <w:rFonts w:ascii="Times New Roman" w:hAnsi="Times New Roman" w:cs="Times New Roman"/>
        </w:rPr>
        <w:t>c</w:t>
      </w:r>
      <w:r w:rsidR="00E75BFD" w:rsidRPr="00027C2F">
        <w:rPr>
          <w:rFonts w:ascii="Times New Roman" w:hAnsi="Times New Roman" w:cs="Times New Roman"/>
        </w:rPr>
        <w:t>opy</w:t>
      </w:r>
      <w:r w:rsidR="00E75BFD" w:rsidRPr="00027C2F">
        <w:rPr>
          <w:rFonts w:ascii="Times New Roman" w:hAnsi="Times New Roman"/>
        </w:rPr>
        <w:t xml:space="preserve"> number profiles of bulk diluted 6-pg gDNA samples. No large CNAs and aneuploidies</w:t>
      </w:r>
      <w:r w:rsidR="00E75BFD" w:rsidRPr="00027C2F">
        <w:rPr>
          <w:rFonts w:ascii="Times New Roman" w:hAnsi="Times New Roman"/>
          <w:b/>
        </w:rPr>
        <w:t xml:space="preserve"> </w:t>
      </w:r>
      <w:r w:rsidR="00E75BFD" w:rsidRPr="00027C2F">
        <w:rPr>
          <w:rFonts w:ascii="Times New Roman" w:hAnsi="Times New Roman"/>
        </w:rPr>
        <w:t xml:space="preserve">were </w:t>
      </w:r>
      <w:r w:rsidR="00E75BFD" w:rsidRPr="00027C2F">
        <w:rPr>
          <w:rFonts w:ascii="Times New Roman" w:hAnsi="Times New Roman"/>
        </w:rPr>
        <w:lastRenderedPageBreak/>
        <w:t xml:space="preserve">found. </w:t>
      </w:r>
      <w:r w:rsidR="00C02A89" w:rsidRPr="00027C2F">
        <w:rPr>
          <w:rFonts w:ascii="Times New Roman" w:hAnsi="Times New Roman"/>
          <w:b/>
        </w:rPr>
        <w:t xml:space="preserve">(C) </w:t>
      </w:r>
      <w:r w:rsidR="00C02A89" w:rsidRPr="00027C2F">
        <w:rPr>
          <w:rFonts w:ascii="Times New Roman" w:hAnsi="Times New Roman" w:cs="Times New Roman"/>
        </w:rPr>
        <w:t xml:space="preserve">Summary of the </w:t>
      </w:r>
      <w:r w:rsidR="00DB6502" w:rsidRPr="00027C2F">
        <w:rPr>
          <w:rFonts w:ascii="Times New Roman" w:hAnsi="Times New Roman" w:cs="Times New Roman"/>
        </w:rPr>
        <w:t xml:space="preserve">copy number </w:t>
      </w:r>
      <w:r w:rsidR="00FC0EAA" w:rsidRPr="00027C2F">
        <w:rPr>
          <w:rFonts w:ascii="Times New Roman" w:hAnsi="Times New Roman" w:cs="Times New Roman"/>
        </w:rPr>
        <w:t xml:space="preserve">(CN) </w:t>
      </w:r>
      <w:r w:rsidR="00DB6502" w:rsidRPr="00027C2F">
        <w:rPr>
          <w:rFonts w:ascii="Times New Roman" w:hAnsi="Times New Roman" w:cs="Times New Roman"/>
        </w:rPr>
        <w:t xml:space="preserve">profiles </w:t>
      </w:r>
      <w:r w:rsidR="00C02A89" w:rsidRPr="00027C2F">
        <w:rPr>
          <w:rFonts w:ascii="Times New Roman" w:hAnsi="Times New Roman" w:cs="Times New Roman"/>
        </w:rPr>
        <w:t>of 96</w:t>
      </w:r>
      <w:r w:rsidR="00C7059B" w:rsidRPr="00027C2F">
        <w:rPr>
          <w:rFonts w:ascii="Times New Roman" w:hAnsi="Times New Roman" w:cs="Times New Roman"/>
        </w:rPr>
        <w:t xml:space="preserve"> bulk diluted</w:t>
      </w:r>
      <w:r w:rsidR="00C02A89" w:rsidRPr="00027C2F">
        <w:rPr>
          <w:rFonts w:ascii="Times New Roman" w:hAnsi="Times New Roman" w:cs="Times New Roman"/>
        </w:rPr>
        <w:t xml:space="preserve"> 6-pg gDNA samples.</w:t>
      </w:r>
      <w:r w:rsidR="00C02A89" w:rsidRPr="00027C2F">
        <w:rPr>
          <w:rFonts w:ascii="Times New Roman" w:hAnsi="Times New Roman" w:cs="Times New Roman"/>
          <w:b/>
          <w:bCs/>
        </w:rPr>
        <w:t xml:space="preserve"> (D)</w:t>
      </w:r>
      <w:r w:rsidR="00C02A89" w:rsidRPr="00027C2F">
        <w:rPr>
          <w:rFonts w:ascii="Times New Roman" w:hAnsi="Times New Roman" w:cs="Times New Roman"/>
        </w:rPr>
        <w:t xml:space="preserve"> Copy number profiles of </w:t>
      </w:r>
      <w:r w:rsidR="004E0864" w:rsidRPr="00027C2F">
        <w:rPr>
          <w:rFonts w:ascii="Times New Roman" w:hAnsi="Times New Roman" w:cs="Times New Roman"/>
        </w:rPr>
        <w:t xml:space="preserve">a </w:t>
      </w:r>
      <w:r w:rsidR="00C02A89" w:rsidRPr="00027C2F">
        <w:rPr>
          <w:rFonts w:ascii="Times New Roman" w:hAnsi="Times New Roman" w:cs="Times New Roman"/>
        </w:rPr>
        <w:t xml:space="preserve">HEK293 dataset including both </w:t>
      </w:r>
      <w:r w:rsidR="009D494E" w:rsidRPr="00027C2F">
        <w:rPr>
          <w:rFonts w:ascii="Times New Roman" w:hAnsi="Times New Roman" w:cs="Times New Roman"/>
        </w:rPr>
        <w:t>one</w:t>
      </w:r>
      <w:r w:rsidR="004E0864" w:rsidRPr="00027C2F">
        <w:rPr>
          <w:rFonts w:ascii="Times New Roman" w:hAnsi="Times New Roman" w:cs="Times New Roman"/>
        </w:rPr>
        <w:t xml:space="preserve"> </w:t>
      </w:r>
      <w:r w:rsidR="00C02A89" w:rsidRPr="00027C2F">
        <w:rPr>
          <w:rFonts w:ascii="Times New Roman" w:hAnsi="Times New Roman" w:cs="Times New Roman"/>
        </w:rPr>
        <w:t xml:space="preserve">bulk (upper panel) and 29 single-cell samples (lower panel). Fourteen regions </w:t>
      </w:r>
      <w:r w:rsidR="00754BA5" w:rsidRPr="00027C2F">
        <w:rPr>
          <w:rFonts w:ascii="Times New Roman" w:hAnsi="Times New Roman" w:cs="Times New Roman"/>
        </w:rPr>
        <w:t>in the single-cell dataset were</w:t>
      </w:r>
      <w:r w:rsidR="00582B03" w:rsidRPr="00027C2F">
        <w:rPr>
          <w:rFonts w:ascii="Times New Roman" w:hAnsi="Times New Roman" w:cs="Times New Roman"/>
        </w:rPr>
        <w:t xml:space="preserve"> </w:t>
      </w:r>
      <w:r w:rsidR="009D494E" w:rsidRPr="00027C2F">
        <w:rPr>
          <w:rFonts w:ascii="Times New Roman" w:hAnsi="Times New Roman" w:cs="Times New Roman"/>
        </w:rPr>
        <w:t>used</w:t>
      </w:r>
      <w:r w:rsidR="00754BA5" w:rsidRPr="00027C2F">
        <w:rPr>
          <w:rFonts w:ascii="Times New Roman" w:hAnsi="Times New Roman" w:cs="Times New Roman"/>
        </w:rPr>
        <w:t xml:space="preserve"> to</w:t>
      </w:r>
      <w:r w:rsidR="00C02A89" w:rsidRPr="00027C2F">
        <w:rPr>
          <w:rFonts w:ascii="Times New Roman" w:hAnsi="Times New Roman" w:cs="Times New Roman"/>
        </w:rPr>
        <w:t xml:space="preserve"> calculat</w:t>
      </w:r>
      <w:r w:rsidR="00754BA5" w:rsidRPr="00027C2F">
        <w:rPr>
          <w:rFonts w:ascii="Times New Roman" w:hAnsi="Times New Roman" w:cs="Times New Roman"/>
        </w:rPr>
        <w:t>e</w:t>
      </w:r>
      <w:r w:rsidR="00C02A89" w:rsidRPr="00027C2F">
        <w:rPr>
          <w:rFonts w:ascii="Times New Roman" w:hAnsi="Times New Roman" w:cs="Times New Roman"/>
        </w:rPr>
        <w:t xml:space="preserve"> detecti</w:t>
      </w:r>
      <w:r w:rsidR="00754BA5" w:rsidRPr="00027C2F">
        <w:rPr>
          <w:rFonts w:ascii="Times New Roman" w:hAnsi="Times New Roman" w:cs="Times New Roman"/>
        </w:rPr>
        <w:t>on</w:t>
      </w:r>
      <w:r w:rsidR="00C02A89" w:rsidRPr="00027C2F">
        <w:rPr>
          <w:rFonts w:ascii="Times New Roman" w:hAnsi="Times New Roman" w:cs="Times New Roman"/>
        </w:rPr>
        <w:t xml:space="preserve"> rate</w:t>
      </w:r>
      <w:r w:rsidR="00754BA5" w:rsidRPr="00027C2F">
        <w:rPr>
          <w:rFonts w:ascii="Times New Roman" w:hAnsi="Times New Roman" w:cs="Times New Roman"/>
        </w:rPr>
        <w:t>s,</w:t>
      </w:r>
      <w:r w:rsidR="00C02A89" w:rsidRPr="00027C2F">
        <w:rPr>
          <w:rFonts w:ascii="Times New Roman" w:hAnsi="Times New Roman" w:cs="Times New Roman"/>
        </w:rPr>
        <w:t xml:space="preserve"> including copy number gains </w:t>
      </w:r>
      <w:r w:rsidR="00754BA5" w:rsidRPr="00027C2F">
        <w:rPr>
          <w:rFonts w:ascii="Times New Roman" w:hAnsi="Times New Roman" w:cs="Times New Roman"/>
        </w:rPr>
        <w:t xml:space="preserve">(red arrows, </w:t>
      </w:r>
      <w:r w:rsidR="00C02A89" w:rsidRPr="00027C2F">
        <w:rPr>
          <w:rFonts w:ascii="Times New Roman" w:hAnsi="Times New Roman" w:cs="Times New Roman"/>
        </w:rPr>
        <w:t xml:space="preserve">CN </w:t>
      </w:r>
      <w:r w:rsidR="00754BA5" w:rsidRPr="00027C2F">
        <w:rPr>
          <w:rFonts w:ascii="Times New Roman" w:hAnsi="Times New Roman" w:cs="Times New Roman"/>
        </w:rPr>
        <w:t xml:space="preserve">≥ </w:t>
      </w:r>
      <w:r w:rsidR="00C02A89" w:rsidRPr="00027C2F">
        <w:rPr>
          <w:rFonts w:ascii="Times New Roman" w:hAnsi="Times New Roman" w:cs="Times New Roman"/>
        </w:rPr>
        <w:t>3</w:t>
      </w:r>
      <w:r w:rsidR="00754BA5" w:rsidRPr="00027C2F">
        <w:rPr>
          <w:rFonts w:ascii="Times New Roman" w:hAnsi="Times New Roman" w:cs="Times New Roman"/>
        </w:rPr>
        <w:t>,</w:t>
      </w:r>
      <w:r w:rsidR="00C02A89" w:rsidRPr="00027C2F">
        <w:rPr>
          <w:rFonts w:ascii="Times New Roman" w:hAnsi="Times New Roman" w:cs="Times New Roman"/>
        </w:rPr>
        <w:t xml:space="preserve"> </w:t>
      </w:r>
      <w:r w:rsidR="00754BA5" w:rsidRPr="00027C2F">
        <w:rPr>
          <w:rFonts w:ascii="Times New Roman" w:hAnsi="Times New Roman" w:cs="Times New Roman"/>
        </w:rPr>
        <w:t xml:space="preserve">range </w:t>
      </w:r>
      <w:r w:rsidR="00C02A89" w:rsidRPr="00027C2F">
        <w:rPr>
          <w:rFonts w:ascii="Times New Roman" w:hAnsi="Times New Roman" w:cs="Times New Roman"/>
        </w:rPr>
        <w:t>3.06</w:t>
      </w:r>
      <w:r w:rsidR="00754BA5" w:rsidRPr="00027C2F">
        <w:rPr>
          <w:rFonts w:ascii="Times New Roman" w:hAnsi="Times New Roman" w:cs="Times New Roman"/>
        </w:rPr>
        <w:t>–</w:t>
      </w:r>
      <w:r w:rsidR="00C02A89" w:rsidRPr="00027C2F">
        <w:rPr>
          <w:rFonts w:ascii="Times New Roman" w:hAnsi="Times New Roman" w:cs="Times New Roman"/>
        </w:rPr>
        <w:t>7.91, median</w:t>
      </w:r>
      <w:r w:rsidR="00754BA5" w:rsidRPr="00027C2F">
        <w:rPr>
          <w:rFonts w:ascii="Times New Roman" w:hAnsi="Times New Roman" w:cs="Times New Roman"/>
        </w:rPr>
        <w:t xml:space="preserve"> </w:t>
      </w:r>
      <w:r w:rsidR="00C02A89" w:rsidRPr="00027C2F">
        <w:rPr>
          <w:rFonts w:ascii="Times New Roman" w:hAnsi="Times New Roman" w:cs="Times New Roman"/>
        </w:rPr>
        <w:t>=</w:t>
      </w:r>
      <w:r w:rsidR="00754BA5" w:rsidRPr="00027C2F">
        <w:rPr>
          <w:rFonts w:ascii="Times New Roman" w:hAnsi="Times New Roman" w:cs="Times New Roman"/>
        </w:rPr>
        <w:t xml:space="preserve"> </w:t>
      </w:r>
      <w:r w:rsidR="00C02A89" w:rsidRPr="00027C2F">
        <w:rPr>
          <w:rFonts w:ascii="Times New Roman" w:hAnsi="Times New Roman" w:cs="Times New Roman"/>
        </w:rPr>
        <w:t xml:space="preserve">3.60) and copy number losses </w:t>
      </w:r>
      <w:r w:rsidR="00754BA5" w:rsidRPr="00027C2F">
        <w:rPr>
          <w:rFonts w:ascii="Times New Roman" w:hAnsi="Times New Roman" w:cs="Times New Roman"/>
        </w:rPr>
        <w:t xml:space="preserve">(blue arrows, </w:t>
      </w:r>
      <w:r w:rsidR="00C02A89" w:rsidRPr="00027C2F">
        <w:rPr>
          <w:rFonts w:ascii="Times New Roman" w:hAnsi="Times New Roman" w:cs="Times New Roman"/>
        </w:rPr>
        <w:t>CN</w:t>
      </w:r>
      <w:r w:rsidR="00754BA5" w:rsidRPr="00027C2F">
        <w:rPr>
          <w:rFonts w:ascii="Times New Roman" w:hAnsi="Times New Roman" w:cs="Times New Roman"/>
        </w:rPr>
        <w:t xml:space="preserve"> ≤ </w:t>
      </w:r>
      <w:r w:rsidR="00C02A89" w:rsidRPr="00027C2F">
        <w:rPr>
          <w:rFonts w:ascii="Times New Roman" w:hAnsi="Times New Roman" w:cs="Times New Roman"/>
        </w:rPr>
        <w:t>1.3</w:t>
      </w:r>
      <w:r w:rsidR="00754BA5" w:rsidRPr="00027C2F">
        <w:rPr>
          <w:rFonts w:ascii="Times New Roman" w:hAnsi="Times New Roman" w:cs="Times New Roman"/>
        </w:rPr>
        <w:t>,</w:t>
      </w:r>
      <w:r w:rsidR="00C02A89" w:rsidRPr="00027C2F">
        <w:rPr>
          <w:rFonts w:ascii="Times New Roman" w:hAnsi="Times New Roman" w:cs="Times New Roman"/>
        </w:rPr>
        <w:t xml:space="preserve"> </w:t>
      </w:r>
      <w:r w:rsidR="00754BA5" w:rsidRPr="00027C2F">
        <w:rPr>
          <w:rFonts w:ascii="Times New Roman" w:hAnsi="Times New Roman" w:cs="Times New Roman"/>
        </w:rPr>
        <w:t xml:space="preserve">range </w:t>
      </w:r>
      <w:r w:rsidR="00C02A89" w:rsidRPr="00027C2F">
        <w:rPr>
          <w:rFonts w:ascii="Times New Roman" w:hAnsi="Times New Roman" w:cs="Times New Roman"/>
        </w:rPr>
        <w:t>1.20</w:t>
      </w:r>
      <w:r w:rsidR="00754BA5" w:rsidRPr="00027C2F">
        <w:rPr>
          <w:rFonts w:ascii="Times New Roman" w:hAnsi="Times New Roman" w:cs="Times New Roman"/>
        </w:rPr>
        <w:t>–</w:t>
      </w:r>
      <w:r w:rsidR="00C02A89" w:rsidRPr="00027C2F">
        <w:rPr>
          <w:rFonts w:ascii="Times New Roman" w:hAnsi="Times New Roman" w:cs="Times New Roman"/>
        </w:rPr>
        <w:t>1.30, median</w:t>
      </w:r>
      <w:r w:rsidR="00754BA5" w:rsidRPr="00027C2F">
        <w:rPr>
          <w:rFonts w:ascii="Times New Roman" w:hAnsi="Times New Roman" w:cs="Times New Roman"/>
        </w:rPr>
        <w:t xml:space="preserve"> </w:t>
      </w:r>
      <w:r w:rsidR="00C02A89" w:rsidRPr="00027C2F">
        <w:rPr>
          <w:rFonts w:ascii="Times New Roman" w:hAnsi="Times New Roman" w:cs="Times New Roman"/>
        </w:rPr>
        <w:t>=</w:t>
      </w:r>
      <w:r w:rsidR="00754BA5" w:rsidRPr="00027C2F">
        <w:rPr>
          <w:rFonts w:ascii="Times New Roman" w:hAnsi="Times New Roman" w:cs="Times New Roman"/>
        </w:rPr>
        <w:t xml:space="preserve"> </w:t>
      </w:r>
      <w:r w:rsidR="00C02A89" w:rsidRPr="00027C2F">
        <w:rPr>
          <w:rFonts w:ascii="Times New Roman" w:hAnsi="Times New Roman" w:cs="Times New Roman"/>
        </w:rPr>
        <w:t xml:space="preserve">1.28). </w:t>
      </w:r>
      <w:r w:rsidR="00C02A89" w:rsidRPr="00027C2F">
        <w:rPr>
          <w:rFonts w:ascii="Times New Roman" w:hAnsi="Times New Roman" w:cs="Times New Roman"/>
          <w:b/>
          <w:bCs/>
        </w:rPr>
        <w:t xml:space="preserve">(E) </w:t>
      </w:r>
      <w:r w:rsidR="00C02A89" w:rsidRPr="00027C2F">
        <w:rPr>
          <w:rFonts w:ascii="Times New Roman" w:hAnsi="Times New Roman" w:cs="Times New Roman"/>
        </w:rPr>
        <w:t>Scatter plot</w:t>
      </w:r>
      <w:r w:rsidR="001F7586" w:rsidRPr="00027C2F">
        <w:rPr>
          <w:rFonts w:ascii="Times New Roman" w:hAnsi="Times New Roman" w:cs="Times New Roman"/>
        </w:rPr>
        <w:t>s</w:t>
      </w:r>
      <w:r w:rsidR="00C02A89" w:rsidRPr="00027C2F">
        <w:rPr>
          <w:rFonts w:ascii="Times New Roman" w:hAnsi="Times New Roman" w:cs="Times New Roman"/>
        </w:rPr>
        <w:t xml:space="preserve"> showing the relationship</w:t>
      </w:r>
      <w:r w:rsidR="00146E90" w:rsidRPr="00027C2F">
        <w:rPr>
          <w:rFonts w:ascii="Times New Roman" w:hAnsi="Times New Roman" w:cs="Times New Roman"/>
        </w:rPr>
        <w:t>s</w:t>
      </w:r>
      <w:r w:rsidR="00C02A89" w:rsidRPr="00027C2F">
        <w:rPr>
          <w:rFonts w:ascii="Times New Roman" w:hAnsi="Times New Roman" w:cs="Times New Roman"/>
        </w:rPr>
        <w:t xml:space="preserve"> between the CNA detecti</w:t>
      </w:r>
      <w:r w:rsidR="00146E90" w:rsidRPr="00027C2F">
        <w:rPr>
          <w:rFonts w:ascii="Times New Roman" w:hAnsi="Times New Roman" w:cs="Times New Roman"/>
        </w:rPr>
        <w:t>on</w:t>
      </w:r>
      <w:r w:rsidR="00C02A89" w:rsidRPr="00027C2F">
        <w:rPr>
          <w:rFonts w:ascii="Times New Roman" w:hAnsi="Times New Roman" w:cs="Times New Roman"/>
        </w:rPr>
        <w:t xml:space="preserve"> ratio</w:t>
      </w:r>
      <w:r w:rsidR="00146E90" w:rsidRPr="00027C2F">
        <w:rPr>
          <w:rFonts w:ascii="Times New Roman" w:hAnsi="Times New Roman" w:cs="Times New Roman"/>
        </w:rPr>
        <w:t>s</w:t>
      </w:r>
      <w:r w:rsidR="00C02A89" w:rsidRPr="00027C2F">
        <w:rPr>
          <w:rFonts w:ascii="Times New Roman" w:hAnsi="Times New Roman" w:cs="Times New Roman"/>
        </w:rPr>
        <w:t xml:space="preserve"> and the CNA size</w:t>
      </w:r>
      <w:r w:rsidR="00146E90" w:rsidRPr="00027C2F">
        <w:rPr>
          <w:rFonts w:ascii="Times New Roman" w:hAnsi="Times New Roman" w:cs="Times New Roman"/>
        </w:rPr>
        <w:t>s</w:t>
      </w:r>
      <w:r w:rsidR="00C02A89" w:rsidRPr="00027C2F">
        <w:rPr>
          <w:rFonts w:ascii="Times New Roman" w:hAnsi="Times New Roman" w:cs="Times New Roman"/>
        </w:rPr>
        <w:t xml:space="preserve"> (left panel) </w:t>
      </w:r>
      <w:r w:rsidR="00146E90" w:rsidRPr="00027C2F">
        <w:rPr>
          <w:rFonts w:ascii="Times New Roman" w:hAnsi="Times New Roman" w:cs="Times New Roman"/>
        </w:rPr>
        <w:t xml:space="preserve">and </w:t>
      </w:r>
      <w:r w:rsidR="00C02A89" w:rsidRPr="00027C2F">
        <w:rPr>
          <w:rFonts w:ascii="Times New Roman" w:hAnsi="Times New Roman" w:cs="Times New Roman"/>
        </w:rPr>
        <w:t>the copy number</w:t>
      </w:r>
      <w:r w:rsidR="00146E90" w:rsidRPr="00027C2F">
        <w:rPr>
          <w:rFonts w:ascii="Times New Roman" w:hAnsi="Times New Roman" w:cs="Times New Roman"/>
        </w:rPr>
        <w:t>s</w:t>
      </w:r>
      <w:r w:rsidR="00C02A89" w:rsidRPr="00027C2F">
        <w:rPr>
          <w:rFonts w:ascii="Times New Roman" w:hAnsi="Times New Roman" w:cs="Times New Roman"/>
        </w:rPr>
        <w:t xml:space="preserve"> </w:t>
      </w:r>
      <w:r w:rsidR="00146E90" w:rsidRPr="00027C2F">
        <w:rPr>
          <w:rFonts w:ascii="Times New Roman" w:hAnsi="Times New Roman" w:cs="Times New Roman"/>
        </w:rPr>
        <w:t xml:space="preserve">(right panel) </w:t>
      </w:r>
      <w:r w:rsidR="00C02A89" w:rsidRPr="00027C2F">
        <w:rPr>
          <w:rFonts w:ascii="Times New Roman" w:hAnsi="Times New Roman" w:cs="Times New Roman"/>
        </w:rPr>
        <w:t xml:space="preserve">in </w:t>
      </w:r>
      <w:r w:rsidR="00146E90" w:rsidRPr="00027C2F">
        <w:rPr>
          <w:rFonts w:ascii="Times New Roman" w:hAnsi="Times New Roman" w:cs="Times New Roman"/>
        </w:rPr>
        <w:t xml:space="preserve">the </w:t>
      </w:r>
      <w:r w:rsidR="00C02A89" w:rsidRPr="00027C2F">
        <w:rPr>
          <w:rFonts w:ascii="Times New Roman" w:hAnsi="Times New Roman" w:cs="Times New Roman"/>
        </w:rPr>
        <w:t xml:space="preserve">HEK293 cell line </w:t>
      </w:r>
      <w:r w:rsidR="00146E90" w:rsidRPr="00027C2F">
        <w:rPr>
          <w:rFonts w:ascii="Times New Roman" w:hAnsi="Times New Roman" w:cs="Times New Roman"/>
        </w:rPr>
        <w:t xml:space="preserve">bulk </w:t>
      </w:r>
      <w:r w:rsidR="00C02A89" w:rsidRPr="00027C2F">
        <w:rPr>
          <w:rFonts w:ascii="Times New Roman" w:hAnsi="Times New Roman" w:cs="Times New Roman"/>
        </w:rPr>
        <w:t xml:space="preserve">dataset. </w:t>
      </w:r>
      <w:r w:rsidR="00C02A89" w:rsidRPr="00027C2F">
        <w:rPr>
          <w:rFonts w:ascii="Times New Roman" w:hAnsi="Times New Roman" w:cs="Times New Roman"/>
          <w:b/>
          <w:bCs/>
        </w:rPr>
        <w:t xml:space="preserve">(F) </w:t>
      </w:r>
      <w:r w:rsidR="00C02A89" w:rsidRPr="00027C2F">
        <w:rPr>
          <w:rFonts w:ascii="Times New Roman" w:hAnsi="Times New Roman" w:cs="Times New Roman"/>
        </w:rPr>
        <w:t xml:space="preserve">Copy number profiles </w:t>
      </w:r>
      <w:r w:rsidR="005F0BA0" w:rsidRPr="00027C2F">
        <w:rPr>
          <w:rFonts w:ascii="Times New Roman" w:hAnsi="Times New Roman" w:cs="Times New Roman"/>
        </w:rPr>
        <w:t xml:space="preserve">for the </w:t>
      </w:r>
      <w:r w:rsidR="00C02A89" w:rsidRPr="00027C2F">
        <w:rPr>
          <w:rFonts w:ascii="Times New Roman" w:hAnsi="Times New Roman" w:cs="Times New Roman"/>
        </w:rPr>
        <w:t>GM12878 dataset</w:t>
      </w:r>
      <w:r w:rsidR="005F0BA0" w:rsidRPr="00027C2F">
        <w:rPr>
          <w:rFonts w:ascii="Times New Roman" w:hAnsi="Times New Roman" w:cs="Times New Roman"/>
        </w:rPr>
        <w:t>,</w:t>
      </w:r>
      <w:r w:rsidR="00C02A89" w:rsidRPr="00027C2F">
        <w:rPr>
          <w:rFonts w:ascii="Times New Roman" w:hAnsi="Times New Roman" w:cs="Times New Roman"/>
        </w:rPr>
        <w:t xml:space="preserve"> including both bulk sample (upper panel) and </w:t>
      </w:r>
      <w:r w:rsidR="00DB6502" w:rsidRPr="00027C2F">
        <w:rPr>
          <w:rFonts w:ascii="Times New Roman" w:hAnsi="Times New Roman" w:cs="Times New Roman"/>
        </w:rPr>
        <w:t>49</w:t>
      </w:r>
      <w:r w:rsidR="00C02A89" w:rsidRPr="00027C2F">
        <w:rPr>
          <w:rFonts w:ascii="Times New Roman" w:hAnsi="Times New Roman" w:cs="Times New Roman"/>
        </w:rPr>
        <w:t xml:space="preserve"> single-cell samples (lower panel).</w:t>
      </w:r>
      <w:r w:rsidR="00DB6502" w:rsidRPr="00027C2F">
        <w:rPr>
          <w:rFonts w:ascii="Times New Roman" w:hAnsi="Times New Roman" w:cs="Times New Roman"/>
        </w:rPr>
        <w:t xml:space="preserve"> </w:t>
      </w:r>
      <w:r w:rsidR="00DB6502" w:rsidRPr="00027C2F">
        <w:rPr>
          <w:rFonts w:ascii="Times New Roman" w:hAnsi="Times New Roman" w:cs="Times New Roman"/>
          <w:b/>
          <w:bCs/>
        </w:rPr>
        <w:t>(G)</w:t>
      </w:r>
      <w:r w:rsidR="00DB6502" w:rsidRPr="00027C2F">
        <w:rPr>
          <w:rFonts w:ascii="Times New Roman" w:hAnsi="Times New Roman" w:cs="Times New Roman"/>
        </w:rPr>
        <w:t xml:space="preserve"> The size distribution</w:t>
      </w:r>
      <w:r w:rsidR="005F0BA0" w:rsidRPr="00027C2F">
        <w:rPr>
          <w:rFonts w:ascii="Times New Roman" w:hAnsi="Times New Roman" w:cs="Times New Roman"/>
        </w:rPr>
        <w:t>s</w:t>
      </w:r>
      <w:r w:rsidR="00DB6502" w:rsidRPr="00027C2F">
        <w:rPr>
          <w:rFonts w:ascii="Times New Roman" w:hAnsi="Times New Roman" w:cs="Times New Roman"/>
        </w:rPr>
        <w:t xml:space="preserve"> of CNAs detected in</w:t>
      </w:r>
      <w:r w:rsidR="005F0BA0" w:rsidRPr="00027C2F">
        <w:rPr>
          <w:rFonts w:ascii="Times New Roman" w:hAnsi="Times New Roman" w:cs="Times New Roman"/>
        </w:rPr>
        <w:t xml:space="preserve"> the 49</w:t>
      </w:r>
      <w:r w:rsidR="00DB6502" w:rsidRPr="00027C2F">
        <w:rPr>
          <w:rFonts w:ascii="Times New Roman" w:hAnsi="Times New Roman" w:cs="Times New Roman"/>
        </w:rPr>
        <w:t xml:space="preserve"> GM12878 single cells.</w:t>
      </w:r>
      <w:r w:rsidR="00DB6502" w:rsidRPr="00027C2F">
        <w:rPr>
          <w:rFonts w:ascii="Times New Roman" w:hAnsi="Times New Roman" w:cs="Times New Roman" w:hint="eastAsia"/>
        </w:rPr>
        <w:t xml:space="preserve"> </w:t>
      </w:r>
      <w:r w:rsidR="00E75BFD" w:rsidRPr="00027C2F">
        <w:rPr>
          <w:rFonts w:ascii="Times New Roman" w:hAnsi="Times New Roman" w:cs="Times New Roman"/>
          <w:b/>
          <w:bCs/>
        </w:rPr>
        <w:t>(</w:t>
      </w:r>
      <w:r w:rsidR="00C02A89" w:rsidRPr="00027C2F">
        <w:rPr>
          <w:rFonts w:ascii="Times New Roman" w:hAnsi="Times New Roman" w:cs="Times New Roman"/>
          <w:b/>
          <w:bCs/>
        </w:rPr>
        <w:t>H</w:t>
      </w:r>
      <w:r w:rsidR="00E75BFD" w:rsidRPr="00027C2F">
        <w:rPr>
          <w:rFonts w:ascii="Times New Roman" w:hAnsi="Times New Roman" w:cs="Times New Roman"/>
          <w:b/>
          <w:bCs/>
        </w:rPr>
        <w:t>)</w:t>
      </w:r>
      <w:r w:rsidR="00E75BFD" w:rsidRPr="00027C2F">
        <w:rPr>
          <w:rFonts w:ascii="Times New Roman" w:hAnsi="Times New Roman" w:cs="Times New Roman"/>
        </w:rPr>
        <w:t xml:space="preserve"> </w:t>
      </w:r>
      <w:r w:rsidR="00E75BFD" w:rsidRPr="00027C2F">
        <w:rPr>
          <w:rFonts w:ascii="Times New Roman" w:hAnsi="Times New Roman"/>
        </w:rPr>
        <w:t>The copy number alteration pattern and clustering of the colorectal cancer sample.</w:t>
      </w:r>
      <w:r w:rsidR="00E80D23" w:rsidRPr="00027C2F">
        <w:rPr>
          <w:rFonts w:ascii="Times New Roman" w:hAnsi="Times New Roman" w:cs="Times New Roman"/>
        </w:rPr>
        <w:br w:type="page"/>
      </w:r>
    </w:p>
    <w:p w14:paraId="0C707D34" w14:textId="1F6CD39E" w:rsidR="003E53D2" w:rsidRPr="00027C2F" w:rsidRDefault="000A1031" w:rsidP="0082282E">
      <w:pPr>
        <w:jc w:val="left"/>
        <w:rPr>
          <w:rFonts w:ascii="Times New Roman" w:hAnsi="Times New Roman" w:cs="Times New Roman"/>
        </w:rPr>
      </w:pPr>
      <w:r>
        <w:rPr>
          <w:rFonts w:ascii="Times New Roman" w:hAnsi="Times New Roman" w:cs="Times New Roman"/>
          <w:noProof/>
        </w:rPr>
        <w:lastRenderedPageBreak/>
        <w:drawing>
          <wp:inline distT="0" distB="0" distL="0" distR="0" wp14:anchorId="0D8A8470" wp14:editId="04F903E4">
            <wp:extent cx="5270500" cy="3268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268980"/>
                    </a:xfrm>
                    <a:prstGeom prst="rect">
                      <a:avLst/>
                    </a:prstGeom>
                  </pic:spPr>
                </pic:pic>
              </a:graphicData>
            </a:graphic>
          </wp:inline>
        </w:drawing>
      </w:r>
    </w:p>
    <w:p w14:paraId="0AD1168E" w14:textId="238D27A9" w:rsidR="003E53D2" w:rsidRPr="00027C2F" w:rsidRDefault="003E53D2" w:rsidP="0082282E">
      <w:pPr>
        <w:jc w:val="left"/>
        <w:rPr>
          <w:rFonts w:ascii="Times New Roman" w:hAnsi="Times New Roman" w:cs="Times New Roman"/>
        </w:rPr>
      </w:pPr>
      <w:r w:rsidRPr="00027C2F">
        <w:rPr>
          <w:rFonts w:ascii="Times New Roman" w:hAnsi="Times New Roman" w:cs="Times New Roman"/>
          <w:b/>
          <w:bCs/>
        </w:rPr>
        <w:t xml:space="preserve">Supplementary </w:t>
      </w:r>
      <w:r w:rsidRPr="00027C2F">
        <w:rPr>
          <w:rFonts w:ascii="Times New Roman" w:hAnsi="Times New Roman" w:cs="Times New Roman"/>
          <w:b/>
        </w:rPr>
        <w:t>Fig.</w:t>
      </w:r>
      <w:r w:rsidRPr="00027C2F">
        <w:rPr>
          <w:rFonts w:ascii="Times New Roman" w:hAnsi="Times New Roman" w:cs="Times New Roman"/>
          <w:b/>
          <w:bCs/>
        </w:rPr>
        <w:t xml:space="preserve"> </w:t>
      </w:r>
      <w:r w:rsidRPr="00027C2F">
        <w:rPr>
          <w:rFonts w:ascii="Times New Roman" w:hAnsi="Times New Roman" w:cs="Times New Roman"/>
          <w:b/>
        </w:rPr>
        <w:t>S3.</w:t>
      </w:r>
      <w:r w:rsidR="00942463" w:rsidRPr="00027C2F">
        <w:rPr>
          <w:rFonts w:ascii="Times New Roman" w:hAnsi="Times New Roman" w:cs="Times New Roman"/>
          <w:b/>
        </w:rPr>
        <w:t xml:space="preserve"> </w:t>
      </w:r>
      <w:r w:rsidR="00942463" w:rsidRPr="00027C2F">
        <w:rPr>
          <w:rFonts w:ascii="Times New Roman" w:eastAsia="DengXian" w:hAnsi="Times New Roman" w:cs="Times New Roman"/>
          <w:b/>
          <w:bCs/>
          <w:noProof/>
        </w:rPr>
        <w:t>(</w:t>
      </w:r>
      <w:r w:rsidR="00942463" w:rsidRPr="00027C2F">
        <w:rPr>
          <w:rFonts w:ascii="Times New Roman" w:hAnsi="Times New Roman" w:cs="Times New Roman"/>
          <w:b/>
          <w:bCs/>
        </w:rPr>
        <w:t>A)</w:t>
      </w:r>
      <w:r w:rsidR="00942463" w:rsidRPr="00027C2F">
        <w:rPr>
          <w:rFonts w:ascii="Times New Roman" w:hAnsi="Times New Roman" w:cs="Times New Roman"/>
        </w:rPr>
        <w:t xml:space="preserve"> </w:t>
      </w:r>
      <w:r w:rsidR="00481A6B" w:rsidRPr="00027C2F">
        <w:rPr>
          <w:rFonts w:ascii="Times New Roman" w:hAnsi="Times New Roman" w:cs="Times New Roman"/>
        </w:rPr>
        <w:t>Representative e</w:t>
      </w:r>
      <w:r w:rsidR="00942463" w:rsidRPr="00027C2F">
        <w:rPr>
          <w:rFonts w:ascii="Times New Roman" w:hAnsi="Times New Roman" w:cs="Times New Roman"/>
        </w:rPr>
        <w:t>xample</w:t>
      </w:r>
      <w:r w:rsidR="00481A6B" w:rsidRPr="00027C2F">
        <w:rPr>
          <w:rFonts w:ascii="Times New Roman" w:hAnsi="Times New Roman" w:cs="Times New Roman"/>
        </w:rPr>
        <w:t>s</w:t>
      </w:r>
      <w:r w:rsidR="00942463" w:rsidRPr="00027C2F">
        <w:rPr>
          <w:rFonts w:ascii="Times New Roman" w:hAnsi="Times New Roman" w:cs="Times New Roman"/>
        </w:rPr>
        <w:t xml:space="preserve"> </w:t>
      </w:r>
      <w:r w:rsidR="00481A6B" w:rsidRPr="00027C2F">
        <w:rPr>
          <w:rFonts w:ascii="Times New Roman" w:hAnsi="Times New Roman" w:cs="Times New Roman"/>
        </w:rPr>
        <w:t xml:space="preserve">of </w:t>
      </w:r>
      <w:r w:rsidR="00942463" w:rsidRPr="00027C2F">
        <w:rPr>
          <w:rFonts w:ascii="Times New Roman" w:hAnsi="Times New Roman" w:cs="Times New Roman"/>
        </w:rPr>
        <w:t xml:space="preserve">CNA profiles </w:t>
      </w:r>
      <w:r w:rsidR="00C7059B" w:rsidRPr="00027C2F">
        <w:rPr>
          <w:rFonts w:ascii="Times New Roman" w:hAnsi="Times New Roman" w:cs="Times New Roman"/>
        </w:rPr>
        <w:t>of four lymphocyte cells</w:t>
      </w:r>
      <w:r w:rsidR="00942463" w:rsidRPr="00027C2F">
        <w:rPr>
          <w:rFonts w:ascii="Times New Roman" w:hAnsi="Times New Roman" w:cs="Times New Roman"/>
        </w:rPr>
        <w:t xml:space="preserve"> </w:t>
      </w:r>
      <w:r w:rsidR="000E7949" w:rsidRPr="00027C2F">
        <w:rPr>
          <w:rFonts w:ascii="Times New Roman" w:hAnsi="Times New Roman" w:cs="Times New Roman"/>
        </w:rPr>
        <w:t xml:space="preserve">and </w:t>
      </w:r>
      <w:r w:rsidR="00942463" w:rsidRPr="00027C2F">
        <w:rPr>
          <w:rFonts w:ascii="Times New Roman" w:hAnsi="Times New Roman" w:cs="Times New Roman"/>
          <w:b/>
          <w:bCs/>
        </w:rPr>
        <w:t>(B)</w:t>
      </w:r>
      <w:r w:rsidR="00942463" w:rsidRPr="00027C2F">
        <w:rPr>
          <w:rFonts w:ascii="Times New Roman" w:hAnsi="Times New Roman" w:cs="Times New Roman"/>
        </w:rPr>
        <w:t xml:space="preserve"> </w:t>
      </w:r>
      <w:r w:rsidR="00C7059B" w:rsidRPr="00027C2F">
        <w:rPr>
          <w:rFonts w:ascii="Times New Roman" w:hAnsi="Times New Roman" w:cs="Times New Roman"/>
        </w:rPr>
        <w:t xml:space="preserve">the deviations of </w:t>
      </w:r>
      <w:r w:rsidR="000E7949" w:rsidRPr="00027C2F">
        <w:rPr>
          <w:rFonts w:ascii="Times New Roman" w:hAnsi="Times New Roman" w:cs="Times New Roman"/>
        </w:rPr>
        <w:t>their b</w:t>
      </w:r>
      <w:r w:rsidR="00DB364C" w:rsidRPr="00027C2F">
        <w:rPr>
          <w:rFonts w:ascii="Times New Roman" w:eastAsia="DengXian" w:hAnsi="Times New Roman" w:cs="Times New Roman"/>
        </w:rPr>
        <w:t xml:space="preserve">in values from a neutral value (CN = 2) fitted to </w:t>
      </w:r>
      <w:r w:rsidR="00DB364C" w:rsidRPr="00027C2F">
        <w:rPr>
          <w:rFonts w:ascii="Times New Roman" w:hAnsi="Times New Roman" w:cs="Times New Roman"/>
        </w:rPr>
        <w:t>n</w:t>
      </w:r>
      <w:r w:rsidR="00942463" w:rsidRPr="00027C2F">
        <w:rPr>
          <w:rFonts w:ascii="Times New Roman" w:hAnsi="Times New Roman" w:cs="Times New Roman"/>
        </w:rPr>
        <w:t>ormal distribution</w:t>
      </w:r>
      <w:r w:rsidR="00DB364C" w:rsidRPr="00027C2F">
        <w:rPr>
          <w:rFonts w:ascii="Times New Roman" w:hAnsi="Times New Roman" w:cs="Times New Roman"/>
        </w:rPr>
        <w:t>s</w:t>
      </w:r>
      <w:r w:rsidR="00942463" w:rsidRPr="00027C2F">
        <w:rPr>
          <w:rFonts w:ascii="Times New Roman" w:hAnsi="Times New Roman" w:cs="Times New Roman"/>
        </w:rPr>
        <w:t>.</w:t>
      </w:r>
      <w:r w:rsidR="00DB364C" w:rsidRPr="00027C2F">
        <w:rPr>
          <w:rFonts w:ascii="Times New Roman" w:hAnsi="Times New Roman" w:cs="Times New Roman"/>
        </w:rPr>
        <w:t xml:space="preserve"> MAPD, median absolute pairwise difference; </w:t>
      </w:r>
      <w:proofErr w:type="spellStart"/>
      <w:r w:rsidR="000E7949" w:rsidRPr="00027C2F">
        <w:rPr>
          <w:rFonts w:ascii="Times New Roman" w:hAnsi="Times New Roman" w:cs="Times New Roman"/>
        </w:rPr>
        <w:t>KStest</w:t>
      </w:r>
      <w:proofErr w:type="spellEnd"/>
      <w:r w:rsidR="000E7949" w:rsidRPr="00027C2F">
        <w:rPr>
          <w:rFonts w:ascii="Times New Roman" w:hAnsi="Times New Roman" w:cs="Times New Roman"/>
        </w:rPr>
        <w:t>, Kolmogorov-Smirnoff goodness-of-fit test.</w:t>
      </w:r>
    </w:p>
    <w:p w14:paraId="10245D6C" w14:textId="77777777" w:rsidR="003E53D2" w:rsidRPr="00027C2F" w:rsidRDefault="003E53D2">
      <w:pPr>
        <w:widowControl/>
        <w:jc w:val="left"/>
        <w:rPr>
          <w:rFonts w:ascii="Times New Roman" w:hAnsi="Times New Roman" w:cs="Times New Roman"/>
        </w:rPr>
      </w:pPr>
      <w:r w:rsidRPr="00027C2F">
        <w:rPr>
          <w:rFonts w:ascii="Times New Roman" w:hAnsi="Times New Roman" w:cs="Times New Roman"/>
        </w:rPr>
        <w:br w:type="page"/>
      </w:r>
    </w:p>
    <w:p w14:paraId="5F67EDC8" w14:textId="4B5F0A0B" w:rsidR="006427C2" w:rsidRPr="00027C2F" w:rsidRDefault="006427C2" w:rsidP="0082282E">
      <w:pPr>
        <w:jc w:val="left"/>
        <w:rPr>
          <w:rFonts w:ascii="Times New Roman" w:hAnsi="Times New Roman" w:cs="Times New Roman"/>
        </w:rPr>
      </w:pPr>
    </w:p>
    <w:p w14:paraId="759C5AA3" w14:textId="6ADF69A1" w:rsidR="006427C2" w:rsidRPr="00027C2F" w:rsidRDefault="000A1031" w:rsidP="0082282E">
      <w:pPr>
        <w:jc w:val="left"/>
        <w:rPr>
          <w:rFonts w:ascii="Times New Roman" w:hAnsi="Times New Roman" w:cs="Times New Roman"/>
          <w:b/>
        </w:rPr>
      </w:pPr>
      <w:r>
        <w:rPr>
          <w:rFonts w:ascii="Times New Roman" w:hAnsi="Times New Roman" w:cs="Times New Roman" w:hint="eastAsia"/>
          <w:b/>
          <w:noProof/>
        </w:rPr>
        <w:drawing>
          <wp:inline distT="0" distB="0" distL="0" distR="0" wp14:anchorId="67AED0F3" wp14:editId="7082D868">
            <wp:extent cx="5270500" cy="47466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4746625"/>
                    </a:xfrm>
                    <a:prstGeom prst="rect">
                      <a:avLst/>
                    </a:prstGeom>
                  </pic:spPr>
                </pic:pic>
              </a:graphicData>
            </a:graphic>
          </wp:inline>
        </w:drawing>
      </w:r>
    </w:p>
    <w:p w14:paraId="29B0C413" w14:textId="11F422F7" w:rsidR="008A66A8" w:rsidRPr="00027C2F" w:rsidRDefault="005A518A" w:rsidP="005C718C">
      <w:pPr>
        <w:jc w:val="left"/>
        <w:rPr>
          <w:rFonts w:ascii="Times New Roman" w:hAnsi="Times New Roman"/>
        </w:rPr>
      </w:pPr>
      <w:r w:rsidRPr="00027C2F">
        <w:rPr>
          <w:rFonts w:ascii="Times New Roman" w:hAnsi="Times New Roman" w:cs="Times New Roman"/>
          <w:b/>
          <w:bCs/>
        </w:rPr>
        <w:t xml:space="preserve">Supplementary </w:t>
      </w:r>
      <w:r w:rsidR="006427C2" w:rsidRPr="00027C2F">
        <w:rPr>
          <w:rFonts w:ascii="Times New Roman" w:hAnsi="Times New Roman" w:cs="Times New Roman"/>
          <w:b/>
        </w:rPr>
        <w:t xml:space="preserve">Fig. </w:t>
      </w:r>
      <w:r w:rsidR="00F92F7F" w:rsidRPr="00027C2F">
        <w:rPr>
          <w:rFonts w:ascii="Times New Roman" w:hAnsi="Times New Roman" w:cs="Times New Roman"/>
          <w:b/>
        </w:rPr>
        <w:t>S</w:t>
      </w:r>
      <w:r w:rsidR="003E53D2" w:rsidRPr="00027C2F">
        <w:rPr>
          <w:rFonts w:ascii="Times New Roman" w:hAnsi="Times New Roman" w:cs="Times New Roman"/>
          <w:b/>
        </w:rPr>
        <w:t>4</w:t>
      </w:r>
      <w:r w:rsidR="006427C2" w:rsidRPr="00027C2F">
        <w:rPr>
          <w:rFonts w:ascii="Times New Roman" w:hAnsi="Times New Roman" w:cs="Times New Roman"/>
          <w:b/>
        </w:rPr>
        <w:t xml:space="preserve">. </w:t>
      </w:r>
      <w:r w:rsidR="008A66A8" w:rsidRPr="00027C2F">
        <w:rPr>
          <w:rFonts w:ascii="Times New Roman" w:hAnsi="Times New Roman"/>
          <w:b/>
        </w:rPr>
        <w:t>Data quality filters and basic analyses</w:t>
      </w:r>
      <w:r w:rsidR="008A66A8" w:rsidRPr="00027C2F">
        <w:rPr>
          <w:rFonts w:ascii="Times New Roman" w:hAnsi="Times New Roman" w:cs="Times New Roman"/>
          <w:b/>
          <w:bCs/>
        </w:rPr>
        <w:t>.</w:t>
      </w:r>
      <w:r w:rsidR="008A66A8" w:rsidRPr="00027C2F">
        <w:rPr>
          <w:rFonts w:ascii="Times New Roman" w:hAnsi="Times New Roman" w:cs="Times New Roman"/>
        </w:rPr>
        <w:t xml:space="preserve"> </w:t>
      </w:r>
      <w:r w:rsidR="008A66A8" w:rsidRPr="00027C2F">
        <w:rPr>
          <w:rFonts w:ascii="Times New Roman" w:hAnsi="Times New Roman"/>
          <w:b/>
        </w:rPr>
        <w:t>(A)</w:t>
      </w:r>
      <w:r w:rsidR="008A66A8" w:rsidRPr="00027C2F">
        <w:rPr>
          <w:rFonts w:ascii="Times New Roman" w:hAnsi="Times New Roman"/>
        </w:rPr>
        <w:t xml:space="preserve"> Quality filters for all samples in our study. The histograms show the distributions of three quality criteria. Gray areas identify cells that failed the corresponding filter and gray lines between the histograms follow those cells between criteria. </w:t>
      </w:r>
      <w:r w:rsidR="008A66A8" w:rsidRPr="00027C2F">
        <w:rPr>
          <w:rFonts w:ascii="Times New Roman" w:hAnsi="Times New Roman"/>
          <w:b/>
        </w:rPr>
        <w:t>(B</w:t>
      </w:r>
      <w:r w:rsidR="009350A8" w:rsidRPr="00027C2F">
        <w:rPr>
          <w:rFonts w:ascii="Times New Roman" w:hAnsi="Times New Roman" w:cs="Times New Roman"/>
          <w:b/>
        </w:rPr>
        <w:t>–</w:t>
      </w:r>
      <w:r w:rsidR="008A66A8" w:rsidRPr="00027C2F">
        <w:rPr>
          <w:rFonts w:ascii="Times New Roman" w:hAnsi="Times New Roman"/>
          <w:b/>
        </w:rPr>
        <w:t xml:space="preserve">D) </w:t>
      </w:r>
      <w:r w:rsidR="008A66A8" w:rsidRPr="00027C2F">
        <w:rPr>
          <w:rFonts w:ascii="Times New Roman" w:hAnsi="Times New Roman"/>
        </w:rPr>
        <w:t>Copy number profiles of representative cells that failed the three filters in (</w:t>
      </w:r>
      <w:r w:rsidR="008A66A8" w:rsidRPr="00027C2F">
        <w:rPr>
          <w:rFonts w:ascii="Times New Roman" w:hAnsi="Times New Roman"/>
          <w:b/>
        </w:rPr>
        <w:t>A</w:t>
      </w:r>
      <w:r w:rsidR="008A66A8" w:rsidRPr="00027C2F">
        <w:rPr>
          <w:rFonts w:ascii="Times New Roman" w:hAnsi="Times New Roman"/>
        </w:rPr>
        <w:t xml:space="preserve">). The top profiles show cells with abnormal ploidy, middle profiles show cells with large </w:t>
      </w:r>
      <w:r w:rsidR="00AC23CD" w:rsidRPr="00027C2F">
        <w:rPr>
          <w:rFonts w:ascii="Times New Roman" w:hAnsi="Times New Roman"/>
        </w:rPr>
        <w:t>median absolute pairwise differences (</w:t>
      </w:r>
      <w:r w:rsidR="008A66A8" w:rsidRPr="00027C2F">
        <w:rPr>
          <w:rFonts w:ascii="Times New Roman" w:hAnsi="Times New Roman"/>
        </w:rPr>
        <w:t>MAPD</w:t>
      </w:r>
      <w:r w:rsidR="00AC23CD" w:rsidRPr="00027C2F">
        <w:rPr>
          <w:rFonts w:ascii="Times New Roman" w:hAnsi="Times New Roman"/>
        </w:rPr>
        <w:t>)</w:t>
      </w:r>
      <w:r w:rsidR="008A66A8" w:rsidRPr="00027C2F">
        <w:rPr>
          <w:rFonts w:ascii="Times New Roman" w:hAnsi="Times New Roman"/>
        </w:rPr>
        <w:t xml:space="preserve">, and bottom profiles show cells with fragmented segments. </w:t>
      </w:r>
      <w:r w:rsidR="008406BD" w:rsidRPr="00027C2F">
        <w:rPr>
          <w:rFonts w:ascii="Times New Roman" w:hAnsi="Times New Roman"/>
        </w:rPr>
        <w:t>(</w:t>
      </w:r>
      <w:r w:rsidR="008406BD" w:rsidRPr="00027C2F">
        <w:rPr>
          <w:rFonts w:ascii="Times New Roman" w:hAnsi="Times New Roman"/>
          <w:b/>
        </w:rPr>
        <w:t>E</w:t>
      </w:r>
      <w:r w:rsidR="008406BD" w:rsidRPr="00027C2F">
        <w:rPr>
          <w:rFonts w:ascii="Times New Roman" w:hAnsi="Times New Roman" w:cs="Times New Roman"/>
        </w:rPr>
        <w:t>)</w:t>
      </w:r>
      <w:r w:rsidR="008406BD" w:rsidRPr="00027C2F">
        <w:rPr>
          <w:rFonts w:ascii="Times New Roman" w:eastAsia="DengXian" w:hAnsi="Times New Roman" w:cs="Times New Roman"/>
        </w:rPr>
        <w:t xml:space="preserve"> Qualified cell ratio</w:t>
      </w:r>
      <w:r w:rsidR="00AC23CD" w:rsidRPr="00027C2F">
        <w:rPr>
          <w:rFonts w:ascii="Times New Roman" w:eastAsia="DengXian" w:hAnsi="Times New Roman" w:cs="Times New Roman"/>
        </w:rPr>
        <w:t>s</w:t>
      </w:r>
      <w:r w:rsidR="008406BD" w:rsidRPr="00027C2F">
        <w:rPr>
          <w:rFonts w:ascii="Times New Roman" w:eastAsia="DengXian" w:hAnsi="Times New Roman" w:cs="Times New Roman"/>
        </w:rPr>
        <w:t xml:space="preserve"> of samples </w:t>
      </w:r>
      <w:r w:rsidR="00AC23CD" w:rsidRPr="00027C2F">
        <w:rPr>
          <w:rFonts w:ascii="Times New Roman" w:eastAsia="DengXian" w:hAnsi="Times New Roman" w:cs="Times New Roman"/>
        </w:rPr>
        <w:t xml:space="preserve">from </w:t>
      </w:r>
      <w:r w:rsidR="008406BD" w:rsidRPr="00027C2F">
        <w:rPr>
          <w:rFonts w:ascii="Times New Roman" w:eastAsia="DengXian" w:hAnsi="Times New Roman" w:cs="Times New Roman"/>
        </w:rPr>
        <w:t xml:space="preserve">16 donors. </w:t>
      </w:r>
      <w:r w:rsidR="008A66A8" w:rsidRPr="00027C2F">
        <w:rPr>
          <w:rFonts w:ascii="Times New Roman" w:hAnsi="Times New Roman" w:cs="Times New Roman"/>
          <w:b/>
          <w:bCs/>
        </w:rPr>
        <w:t>(</w:t>
      </w:r>
      <w:r w:rsidR="008406BD" w:rsidRPr="00027C2F">
        <w:rPr>
          <w:rFonts w:ascii="Times New Roman" w:hAnsi="Times New Roman" w:cs="Times New Roman"/>
          <w:b/>
          <w:bCs/>
        </w:rPr>
        <w:t>F</w:t>
      </w:r>
      <w:r w:rsidR="008A66A8" w:rsidRPr="00027C2F">
        <w:rPr>
          <w:rFonts w:ascii="Times New Roman" w:hAnsi="Times New Roman" w:cs="Times New Roman"/>
          <w:b/>
          <w:bCs/>
        </w:rPr>
        <w:t>–</w:t>
      </w:r>
      <w:r w:rsidR="008406BD" w:rsidRPr="00027C2F">
        <w:rPr>
          <w:rFonts w:ascii="Times New Roman" w:hAnsi="Times New Roman" w:cs="Times New Roman"/>
          <w:b/>
          <w:bCs/>
        </w:rPr>
        <w:t>H</w:t>
      </w:r>
      <w:r w:rsidR="008A66A8" w:rsidRPr="00027C2F">
        <w:rPr>
          <w:rFonts w:ascii="Times New Roman" w:hAnsi="Times New Roman"/>
          <w:b/>
        </w:rPr>
        <w:t>)</w:t>
      </w:r>
      <w:r w:rsidR="008A66A8" w:rsidRPr="00027C2F">
        <w:rPr>
          <w:rFonts w:ascii="Times New Roman" w:hAnsi="Times New Roman"/>
        </w:rPr>
        <w:t xml:space="preserve"> Venn diagrams of the number</w:t>
      </w:r>
      <w:r w:rsidR="00AC23CD" w:rsidRPr="00027C2F">
        <w:rPr>
          <w:rFonts w:ascii="Times New Roman" w:hAnsi="Times New Roman"/>
        </w:rPr>
        <w:t>s</w:t>
      </w:r>
      <w:r w:rsidR="008A66A8" w:rsidRPr="00027C2F">
        <w:rPr>
          <w:rFonts w:ascii="Times New Roman" w:hAnsi="Times New Roman"/>
        </w:rPr>
        <w:t xml:space="preserve"> of </w:t>
      </w:r>
      <w:r w:rsidR="00AC23CD" w:rsidRPr="00027C2F">
        <w:rPr>
          <w:rFonts w:ascii="Times New Roman" w:hAnsi="Times New Roman"/>
          <w:b/>
          <w:bCs/>
        </w:rPr>
        <w:t>(F)</w:t>
      </w:r>
      <w:r w:rsidR="00AC23CD" w:rsidRPr="00027C2F">
        <w:rPr>
          <w:rFonts w:ascii="Times New Roman" w:hAnsi="Times New Roman"/>
        </w:rPr>
        <w:t xml:space="preserve"> </w:t>
      </w:r>
      <w:r w:rsidR="008A66A8" w:rsidRPr="00027C2F">
        <w:rPr>
          <w:rFonts w:ascii="Times New Roman" w:hAnsi="Times New Roman"/>
        </w:rPr>
        <w:t xml:space="preserve">cells with 2–1-Mb and/or &gt;10-Mb copy number alterations (CNAs), </w:t>
      </w:r>
      <w:r w:rsidR="008A66A8" w:rsidRPr="00027C2F">
        <w:rPr>
          <w:rFonts w:ascii="Times New Roman" w:hAnsi="Times New Roman"/>
          <w:b/>
        </w:rPr>
        <w:t>(</w:t>
      </w:r>
      <w:r w:rsidR="008406BD" w:rsidRPr="00027C2F">
        <w:rPr>
          <w:rFonts w:ascii="Times New Roman" w:hAnsi="Times New Roman"/>
          <w:b/>
        </w:rPr>
        <w:t>G</w:t>
      </w:r>
      <w:r w:rsidR="008A66A8" w:rsidRPr="00027C2F">
        <w:rPr>
          <w:rFonts w:ascii="Times New Roman" w:hAnsi="Times New Roman"/>
          <w:b/>
        </w:rPr>
        <w:t xml:space="preserve">) </w:t>
      </w:r>
      <w:r w:rsidR="008A66A8" w:rsidRPr="00027C2F">
        <w:rPr>
          <w:rFonts w:ascii="Times New Roman" w:hAnsi="Times New Roman"/>
        </w:rPr>
        <w:t>gain and/or loss cells with &gt;</w:t>
      </w:r>
      <w:r w:rsidR="008A66A8" w:rsidRPr="00027C2F">
        <w:rPr>
          <w:rFonts w:ascii="Times New Roman" w:hAnsi="Times New Roman" w:cs="Times New Roman"/>
        </w:rPr>
        <w:t xml:space="preserve">2-Mb CNAs, and </w:t>
      </w:r>
      <w:r w:rsidR="008A66A8" w:rsidRPr="00027C2F">
        <w:rPr>
          <w:rFonts w:ascii="Times New Roman" w:hAnsi="Times New Roman" w:cs="Times New Roman"/>
          <w:b/>
          <w:bCs/>
        </w:rPr>
        <w:t>(</w:t>
      </w:r>
      <w:r w:rsidR="008406BD" w:rsidRPr="00027C2F">
        <w:rPr>
          <w:rFonts w:ascii="Times New Roman" w:hAnsi="Times New Roman" w:cs="Times New Roman"/>
          <w:b/>
          <w:bCs/>
        </w:rPr>
        <w:t>H</w:t>
      </w:r>
      <w:r w:rsidR="008A66A8" w:rsidRPr="00027C2F">
        <w:rPr>
          <w:rFonts w:ascii="Times New Roman" w:hAnsi="Times New Roman" w:cs="Times New Roman"/>
          <w:b/>
          <w:bCs/>
        </w:rPr>
        <w:t xml:space="preserve">) </w:t>
      </w:r>
      <w:r w:rsidR="008A66A8" w:rsidRPr="00027C2F">
        <w:rPr>
          <w:rFonts w:ascii="Times New Roman" w:hAnsi="Times New Roman" w:cs="Times New Roman"/>
        </w:rPr>
        <w:t>gain and/or loss cells with &gt;</w:t>
      </w:r>
      <w:r w:rsidR="008A66A8" w:rsidRPr="00027C2F">
        <w:rPr>
          <w:rFonts w:ascii="Times New Roman" w:hAnsi="Times New Roman"/>
        </w:rPr>
        <w:t xml:space="preserve">10-Mb CNAs. </w:t>
      </w:r>
      <w:r w:rsidR="008A66A8" w:rsidRPr="00027C2F">
        <w:rPr>
          <w:rFonts w:ascii="Times New Roman" w:hAnsi="Times New Roman"/>
          <w:b/>
        </w:rPr>
        <w:t>(</w:t>
      </w:r>
      <w:r w:rsidR="008406BD" w:rsidRPr="00027C2F">
        <w:rPr>
          <w:rFonts w:ascii="Times New Roman" w:hAnsi="Times New Roman" w:cs="Times New Roman"/>
          <w:b/>
          <w:bCs/>
        </w:rPr>
        <w:t>I</w:t>
      </w:r>
      <w:r w:rsidR="008A66A8" w:rsidRPr="00027C2F">
        <w:rPr>
          <w:rFonts w:ascii="Times New Roman" w:hAnsi="Times New Roman"/>
          <w:b/>
        </w:rPr>
        <w:t xml:space="preserve">) </w:t>
      </w:r>
      <w:r w:rsidR="008A66A8" w:rsidRPr="00027C2F">
        <w:rPr>
          <w:rFonts w:ascii="Times New Roman" w:hAnsi="Times New Roman"/>
        </w:rPr>
        <w:t xml:space="preserve">Autosomal CNA percentages between male and female samples showing no significant difference between male and female CNA </w:t>
      </w:r>
      <w:r w:rsidR="009350A8" w:rsidRPr="00027C2F">
        <w:rPr>
          <w:rFonts w:ascii="Times New Roman" w:hAnsi="Times New Roman"/>
        </w:rPr>
        <w:t xml:space="preserve">(&gt;10-Mb) </w:t>
      </w:r>
      <w:r w:rsidR="008A66A8" w:rsidRPr="00027C2F">
        <w:rPr>
          <w:rFonts w:ascii="Times New Roman" w:hAnsi="Times New Roman"/>
        </w:rPr>
        <w:t>percentages</w:t>
      </w:r>
      <w:r w:rsidR="008A66A8" w:rsidRPr="00027C2F">
        <w:rPr>
          <w:rFonts w:ascii="Times New Roman" w:hAnsi="Times New Roman" w:cs="Times New Roman"/>
        </w:rPr>
        <w:t xml:space="preserve"> (</w:t>
      </w:r>
      <w:r w:rsidR="00AC23CD" w:rsidRPr="00027C2F">
        <w:rPr>
          <w:rFonts w:ascii="Times New Roman" w:hAnsi="Times New Roman" w:cs="Times New Roman"/>
          <w:i/>
          <w:iCs/>
        </w:rPr>
        <w:t>t</w:t>
      </w:r>
      <w:r w:rsidR="008A66A8" w:rsidRPr="00027C2F">
        <w:rPr>
          <w:rFonts w:ascii="Times New Roman" w:hAnsi="Times New Roman" w:cs="Times New Roman"/>
        </w:rPr>
        <w:t>-test).</w:t>
      </w:r>
      <w:r w:rsidR="008A66A8" w:rsidRPr="00027C2F">
        <w:rPr>
          <w:rFonts w:ascii="Times New Roman" w:hAnsi="Times New Roman" w:cs="Times New Roman" w:hint="eastAsia"/>
        </w:rPr>
        <w:t xml:space="preserve"> </w:t>
      </w:r>
    </w:p>
    <w:p w14:paraId="7D5EC565" w14:textId="77777777" w:rsidR="008A66A8" w:rsidRPr="00027C2F" w:rsidRDefault="008A66A8" w:rsidP="008A66A8">
      <w:pPr>
        <w:jc w:val="left"/>
        <w:rPr>
          <w:rFonts w:ascii="Times New Roman" w:hAnsi="Times New Roman" w:cs="Times New Roman"/>
        </w:rPr>
      </w:pPr>
      <w:r w:rsidRPr="00027C2F">
        <w:rPr>
          <w:rFonts w:ascii="Times New Roman" w:hAnsi="Times New Roman" w:cs="Times New Roman"/>
        </w:rPr>
        <w:br w:type="page"/>
      </w:r>
    </w:p>
    <w:p w14:paraId="32CFC82D" w14:textId="715ED854" w:rsidR="003275AF" w:rsidRPr="00027C2F" w:rsidRDefault="000A1031" w:rsidP="003275AF">
      <w:pPr>
        <w:jc w:val="left"/>
        <w:rPr>
          <w:rFonts w:ascii="Times New Roman" w:hAnsi="Times New Roman" w:cs="Times New Roman"/>
          <w:b/>
        </w:rPr>
      </w:pPr>
      <w:r>
        <w:rPr>
          <w:rFonts w:ascii="Times New Roman" w:hAnsi="Times New Roman" w:cs="Times New Roman" w:hint="eastAsia"/>
          <w:b/>
          <w:noProof/>
        </w:rPr>
        <w:lastRenderedPageBreak/>
        <w:drawing>
          <wp:inline distT="0" distB="0" distL="0" distR="0" wp14:anchorId="0D4199A9" wp14:editId="33F6D7B9">
            <wp:extent cx="5270500" cy="77895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7789545"/>
                    </a:xfrm>
                    <a:prstGeom prst="rect">
                      <a:avLst/>
                    </a:prstGeom>
                  </pic:spPr>
                </pic:pic>
              </a:graphicData>
            </a:graphic>
          </wp:inline>
        </w:drawing>
      </w:r>
    </w:p>
    <w:p w14:paraId="29FAB4DE" w14:textId="16122C35" w:rsidR="0008607A" w:rsidRPr="00027C2F" w:rsidRDefault="0008607A" w:rsidP="005C718C">
      <w:pPr>
        <w:jc w:val="left"/>
        <w:rPr>
          <w:rFonts w:ascii="Times New Roman" w:hAnsi="Times New Roman"/>
          <w:b/>
        </w:rPr>
      </w:pPr>
      <w:r w:rsidRPr="00027C2F">
        <w:rPr>
          <w:rFonts w:ascii="Times New Roman" w:hAnsi="Times New Roman" w:cs="Times New Roman"/>
          <w:b/>
          <w:bCs/>
        </w:rPr>
        <w:t xml:space="preserve">Supplementary </w:t>
      </w:r>
      <w:r w:rsidRPr="00027C2F">
        <w:rPr>
          <w:rFonts w:ascii="Times New Roman" w:hAnsi="Times New Roman"/>
          <w:b/>
        </w:rPr>
        <w:t xml:space="preserve">Fig. </w:t>
      </w:r>
      <w:r w:rsidRPr="00027C2F">
        <w:rPr>
          <w:rFonts w:ascii="Times New Roman" w:hAnsi="Times New Roman" w:cs="Times New Roman"/>
          <w:b/>
        </w:rPr>
        <w:t>S</w:t>
      </w:r>
      <w:r w:rsidR="003E53D2" w:rsidRPr="00027C2F">
        <w:rPr>
          <w:rFonts w:ascii="Times New Roman" w:hAnsi="Times New Roman" w:cs="Times New Roman"/>
          <w:b/>
        </w:rPr>
        <w:t>5</w:t>
      </w:r>
      <w:r w:rsidR="009E4B76" w:rsidRPr="00027C2F">
        <w:rPr>
          <w:rFonts w:ascii="Times New Roman" w:hAnsi="Times New Roman"/>
          <w:b/>
        </w:rPr>
        <w:t>.</w:t>
      </w:r>
      <w:r w:rsidR="009E4B76" w:rsidRPr="00027C2F">
        <w:rPr>
          <w:rFonts w:ascii="Times New Roman" w:hAnsi="Times New Roman"/>
        </w:rPr>
        <w:t xml:space="preserve"> </w:t>
      </w:r>
      <w:r w:rsidRPr="00027C2F">
        <w:rPr>
          <w:rFonts w:ascii="Times New Roman" w:hAnsi="Times New Roman"/>
          <w:b/>
        </w:rPr>
        <w:t>Clone analysis</w:t>
      </w:r>
      <w:r w:rsidRPr="00027C2F">
        <w:rPr>
          <w:rFonts w:ascii="Times New Roman" w:hAnsi="Times New Roman" w:cs="Times New Roman"/>
          <w:b/>
          <w:bCs/>
        </w:rPr>
        <w:t xml:space="preserve">. </w:t>
      </w:r>
      <w:r w:rsidRPr="00027C2F">
        <w:rPr>
          <w:rFonts w:ascii="Times New Roman" w:hAnsi="Times New Roman"/>
          <w:b/>
        </w:rPr>
        <w:t>(A)</w:t>
      </w:r>
      <w:r w:rsidRPr="00027C2F">
        <w:rPr>
          <w:rFonts w:ascii="Times New Roman" w:hAnsi="Times New Roman"/>
        </w:rPr>
        <w:t xml:space="preserve"> Graphical visualizations of 2-dimensional representations produced through multidimensional scaling of the copy number profiles of cells with &gt;10-Mb </w:t>
      </w:r>
      <w:r w:rsidR="009C59F8" w:rsidRPr="00027C2F">
        <w:rPr>
          <w:rFonts w:ascii="Times New Roman" w:hAnsi="Times New Roman"/>
        </w:rPr>
        <w:t>copy number alterations (</w:t>
      </w:r>
      <w:r w:rsidRPr="00027C2F">
        <w:rPr>
          <w:rFonts w:ascii="Times New Roman" w:hAnsi="Times New Roman"/>
        </w:rPr>
        <w:t>CNAs</w:t>
      </w:r>
      <w:r w:rsidR="009C59F8" w:rsidRPr="00027C2F">
        <w:rPr>
          <w:rFonts w:ascii="Times New Roman" w:hAnsi="Times New Roman"/>
        </w:rPr>
        <w:t>)</w:t>
      </w:r>
      <w:r w:rsidRPr="00027C2F">
        <w:rPr>
          <w:rFonts w:ascii="Times New Roman" w:hAnsi="Times New Roman"/>
        </w:rPr>
        <w:t>. t</w:t>
      </w:r>
      <w:r w:rsidR="00E13F56">
        <w:rPr>
          <w:rFonts w:ascii="Times New Roman" w:hAnsi="Times New Roman"/>
        </w:rPr>
        <w:t>-</w:t>
      </w:r>
      <w:r w:rsidRPr="00027C2F">
        <w:rPr>
          <w:rFonts w:ascii="Times New Roman" w:hAnsi="Times New Roman"/>
        </w:rPr>
        <w:t xml:space="preserve">SNE, </w:t>
      </w:r>
      <w:r w:rsidRPr="00027C2F">
        <w:rPr>
          <w:rFonts w:ascii="Times New Roman" w:hAnsi="Times New Roman"/>
          <w:i/>
          <w:iCs/>
        </w:rPr>
        <w:t>t</w:t>
      </w:r>
      <w:r w:rsidRPr="00027C2F">
        <w:rPr>
          <w:rFonts w:ascii="Times New Roman" w:hAnsi="Times New Roman"/>
        </w:rPr>
        <w:t xml:space="preserve">-distributed stochastic neighbor embedding. </w:t>
      </w:r>
      <w:r w:rsidRPr="00027C2F">
        <w:rPr>
          <w:rFonts w:ascii="Times New Roman" w:hAnsi="Times New Roman"/>
          <w:b/>
        </w:rPr>
        <w:t xml:space="preserve">(B) </w:t>
      </w:r>
      <w:r w:rsidRPr="00027C2F">
        <w:rPr>
          <w:rFonts w:ascii="Times New Roman" w:hAnsi="Times New Roman"/>
        </w:rPr>
        <w:t xml:space="preserve">All 51 clones shown in an undirected </w:t>
      </w:r>
      <w:r w:rsidRPr="00027C2F">
        <w:rPr>
          <w:rFonts w:ascii="Times New Roman" w:hAnsi="Times New Roman"/>
        </w:rPr>
        <w:lastRenderedPageBreak/>
        <w:t xml:space="preserve">graph with node colors representing cells from different samples and edges representing cells paired with small Euclidean distances, &lt;10. </w:t>
      </w:r>
      <w:r w:rsidRPr="00027C2F">
        <w:rPr>
          <w:rFonts w:ascii="Times New Roman" w:hAnsi="Times New Roman"/>
          <w:b/>
        </w:rPr>
        <w:t xml:space="preserve">(C) </w:t>
      </w:r>
      <w:r w:rsidRPr="00027C2F">
        <w:rPr>
          <w:rFonts w:ascii="Times New Roman" w:hAnsi="Times New Roman"/>
        </w:rPr>
        <w:t>CNA frequency in genomic loci (200-kb resolution) of all samples (left) and in male and female samples (right</w:t>
      </w:r>
      <w:r w:rsidRPr="00027C2F">
        <w:rPr>
          <w:rFonts w:ascii="Times New Roman" w:hAnsi="Times New Roman" w:cs="Times New Roman"/>
        </w:rPr>
        <w:t>)</w:t>
      </w:r>
      <w:r w:rsidRPr="00027C2F">
        <w:rPr>
          <w:rFonts w:ascii="Times New Roman" w:hAnsi="Times New Roman" w:cs="Times New Roman" w:hint="eastAsia"/>
        </w:rPr>
        <w:t>.</w:t>
      </w:r>
      <w:r w:rsidRPr="00027C2F">
        <w:rPr>
          <w:rFonts w:ascii="Times New Roman" w:hAnsi="Times New Roman"/>
          <w:b/>
        </w:rPr>
        <w:t xml:space="preserve"> (D)</w:t>
      </w:r>
      <w:r w:rsidRPr="00027C2F">
        <w:rPr>
          <w:rFonts w:ascii="Times New Roman" w:hAnsi="Times New Roman"/>
        </w:rPr>
        <w:t xml:space="preserve"> Radar plots demonstrating normalized </w:t>
      </w:r>
      <w:r w:rsidR="009C59F8" w:rsidRPr="00027C2F">
        <w:rPr>
          <w:rFonts w:ascii="Times New Roman" w:hAnsi="Times New Roman"/>
        </w:rPr>
        <w:t>CNA</w:t>
      </w:r>
      <w:r w:rsidRPr="00027C2F">
        <w:rPr>
          <w:rFonts w:ascii="Times New Roman" w:hAnsi="Times New Roman"/>
        </w:rPr>
        <w:t xml:space="preserve"> counts for all chromosomes in each individual, labeled outside each circle in blue for males and red for females. Colors within each plot indicate the counts scale (green for 0–1, yellow for 1–20). </w:t>
      </w:r>
      <w:r w:rsidRPr="00027C2F">
        <w:rPr>
          <w:rFonts w:ascii="Times New Roman" w:hAnsi="Times New Roman"/>
          <w:b/>
        </w:rPr>
        <w:t>(E)</w:t>
      </w:r>
      <w:r w:rsidRPr="00027C2F">
        <w:rPr>
          <w:rFonts w:ascii="Times New Roman" w:hAnsi="Times New Roman"/>
        </w:rPr>
        <w:t xml:space="preserve"> </w:t>
      </w:r>
      <w:r w:rsidR="00F07068" w:rsidRPr="00027C2F">
        <w:rPr>
          <w:rFonts w:ascii="Times New Roman" w:hAnsi="Times New Roman" w:cs="Times New Roman"/>
        </w:rPr>
        <w:t>Fluorescence</w:t>
      </w:r>
      <w:r w:rsidRPr="00027C2F">
        <w:rPr>
          <w:rFonts w:ascii="Times New Roman" w:hAnsi="Times New Roman"/>
        </w:rPr>
        <w:t xml:space="preserve"> in situ hybridization (FISH) photomicrographs of cells with aneuploid</w:t>
      </w:r>
      <w:r w:rsidR="00486742" w:rsidRPr="00027C2F">
        <w:rPr>
          <w:rFonts w:ascii="Times New Roman" w:hAnsi="Times New Roman"/>
        </w:rPr>
        <w:t>ies</w:t>
      </w:r>
      <w:r w:rsidRPr="00027C2F">
        <w:rPr>
          <w:rFonts w:ascii="Times New Roman" w:hAnsi="Times New Roman"/>
        </w:rPr>
        <w:t>. Blue (DAPI) represents the nuclei</w:t>
      </w:r>
      <w:r w:rsidR="00F07068" w:rsidRPr="00027C2F">
        <w:rPr>
          <w:rFonts w:ascii="Times New Roman" w:hAnsi="Times New Roman" w:cs="Times New Roman"/>
        </w:rPr>
        <w:t xml:space="preserve">, </w:t>
      </w:r>
      <w:r w:rsidR="000C47D7" w:rsidRPr="00027C2F">
        <w:rPr>
          <w:rFonts w:ascii="Times New Roman" w:hAnsi="Times New Roman" w:cs="Times New Roman"/>
        </w:rPr>
        <w:t>green</w:t>
      </w:r>
      <w:r w:rsidR="009A3DC7" w:rsidRPr="00027C2F">
        <w:rPr>
          <w:rFonts w:ascii="Times New Roman" w:hAnsi="Times New Roman" w:cs="Times New Roman"/>
        </w:rPr>
        <w:t xml:space="preserve"> </w:t>
      </w:r>
      <w:r w:rsidRPr="00027C2F">
        <w:rPr>
          <w:rFonts w:ascii="Times New Roman" w:hAnsi="Times New Roman" w:cs="Times New Roman"/>
        </w:rPr>
        <w:t xml:space="preserve">shows the FISH probe on </w:t>
      </w:r>
      <w:r w:rsidR="00931379" w:rsidRPr="00027C2F">
        <w:rPr>
          <w:rFonts w:ascii="Times New Roman" w:hAnsi="Times New Roman" w:cs="Times New Roman"/>
        </w:rPr>
        <w:t>C</w:t>
      </w:r>
      <w:r w:rsidR="00F07068" w:rsidRPr="00027C2F">
        <w:rPr>
          <w:rFonts w:ascii="Times New Roman" w:hAnsi="Times New Roman" w:cs="Times New Roman"/>
        </w:rPr>
        <w:t>hromosome</w:t>
      </w:r>
      <w:r w:rsidR="00486742" w:rsidRPr="00027C2F">
        <w:rPr>
          <w:rFonts w:ascii="Times New Roman" w:hAnsi="Times New Roman" w:cs="Times New Roman"/>
        </w:rPr>
        <w:t>s</w:t>
      </w:r>
      <w:r w:rsidR="00F07068" w:rsidRPr="00027C2F">
        <w:rPr>
          <w:rFonts w:ascii="Times New Roman" w:hAnsi="Times New Roman" w:cs="Times New Roman"/>
        </w:rPr>
        <w:t xml:space="preserve"> 3, </w:t>
      </w:r>
      <w:r w:rsidRPr="00027C2F">
        <w:rPr>
          <w:rFonts w:ascii="Times New Roman" w:hAnsi="Times New Roman" w:cs="Times New Roman"/>
        </w:rPr>
        <w:t>8</w:t>
      </w:r>
      <w:r w:rsidR="009A3DC7" w:rsidRPr="00027C2F">
        <w:rPr>
          <w:rFonts w:ascii="Times New Roman" w:hAnsi="Times New Roman" w:cs="Times New Roman"/>
        </w:rPr>
        <w:t xml:space="preserve">, 13, </w:t>
      </w:r>
      <w:r w:rsidR="00F07068" w:rsidRPr="00027C2F">
        <w:rPr>
          <w:rFonts w:ascii="Times New Roman" w:hAnsi="Times New Roman" w:cs="Times New Roman"/>
        </w:rPr>
        <w:t>18</w:t>
      </w:r>
      <w:r w:rsidR="00486742" w:rsidRPr="00027C2F">
        <w:rPr>
          <w:rFonts w:ascii="Times New Roman" w:hAnsi="Times New Roman" w:cs="Times New Roman"/>
        </w:rPr>
        <w:t>,</w:t>
      </w:r>
      <w:r w:rsidR="009A3DC7" w:rsidRPr="00027C2F">
        <w:rPr>
          <w:rFonts w:ascii="Times New Roman" w:hAnsi="Times New Roman" w:cs="Times New Roman"/>
        </w:rPr>
        <w:t xml:space="preserve"> and X</w:t>
      </w:r>
      <w:r w:rsidR="00486742" w:rsidRPr="00027C2F">
        <w:rPr>
          <w:rFonts w:ascii="Times New Roman" w:hAnsi="Times New Roman" w:cs="Times New Roman"/>
        </w:rPr>
        <w:t>,</w:t>
      </w:r>
      <w:r w:rsidR="00F07068" w:rsidRPr="00027C2F">
        <w:rPr>
          <w:rFonts w:ascii="Times New Roman" w:hAnsi="Times New Roman"/>
        </w:rPr>
        <w:t xml:space="preserve"> and red shows the FISH probe on </w:t>
      </w:r>
      <w:r w:rsidR="00931379" w:rsidRPr="00027C2F">
        <w:rPr>
          <w:rFonts w:ascii="Times New Roman" w:hAnsi="Times New Roman" w:cs="Times New Roman"/>
        </w:rPr>
        <w:t>C</w:t>
      </w:r>
      <w:r w:rsidR="00F07068" w:rsidRPr="00027C2F">
        <w:rPr>
          <w:rFonts w:ascii="Times New Roman" w:hAnsi="Times New Roman" w:cs="Times New Roman"/>
        </w:rPr>
        <w:t>hromosome 21.</w:t>
      </w:r>
    </w:p>
    <w:p w14:paraId="47C09AED" w14:textId="2E5C54FC" w:rsidR="002A3F6B" w:rsidRPr="00027C2F" w:rsidRDefault="002A3F6B">
      <w:pPr>
        <w:widowControl/>
        <w:jc w:val="left"/>
        <w:rPr>
          <w:rFonts w:ascii="Times New Roman" w:hAnsi="Times New Roman" w:cs="Times New Roman"/>
        </w:rPr>
      </w:pPr>
      <w:r w:rsidRPr="00027C2F">
        <w:rPr>
          <w:rFonts w:ascii="Times New Roman" w:hAnsi="Times New Roman" w:cs="Times New Roman"/>
        </w:rPr>
        <w:br w:type="page"/>
      </w:r>
    </w:p>
    <w:p w14:paraId="273504FD" w14:textId="19923994" w:rsidR="00464C81" w:rsidRPr="00027C2F" w:rsidRDefault="000A1031">
      <w:pPr>
        <w:jc w:val="left"/>
        <w:rPr>
          <w:rFonts w:ascii="Times New Roman" w:hAnsi="Times New Roman" w:cs="Times New Roman"/>
        </w:rPr>
      </w:pPr>
      <w:r>
        <w:rPr>
          <w:noProof/>
        </w:rPr>
        <w:lastRenderedPageBreak/>
        <w:drawing>
          <wp:inline distT="0" distB="0" distL="0" distR="0" wp14:anchorId="6A85BE8D" wp14:editId="3B10EA42">
            <wp:extent cx="5270500" cy="43808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4380865"/>
                    </a:xfrm>
                    <a:prstGeom prst="rect">
                      <a:avLst/>
                    </a:prstGeom>
                  </pic:spPr>
                </pic:pic>
              </a:graphicData>
            </a:graphic>
          </wp:inline>
        </w:drawing>
      </w:r>
    </w:p>
    <w:p w14:paraId="0ED78C73" w14:textId="6578B4BA" w:rsidR="0022131A" w:rsidRPr="00027C2F" w:rsidRDefault="00221561" w:rsidP="005C718C">
      <w:pPr>
        <w:jc w:val="left"/>
        <w:rPr>
          <w:rFonts w:ascii="Times New Roman" w:hAnsi="Times New Roman"/>
        </w:rPr>
      </w:pPr>
      <w:r w:rsidRPr="00027C2F">
        <w:rPr>
          <w:rFonts w:ascii="Times New Roman" w:hAnsi="Times New Roman" w:cs="Times New Roman"/>
          <w:b/>
          <w:bCs/>
        </w:rPr>
        <w:t xml:space="preserve">Supplementary </w:t>
      </w:r>
      <w:r w:rsidRPr="00027C2F">
        <w:rPr>
          <w:rFonts w:ascii="Times New Roman" w:hAnsi="Times New Roman"/>
          <w:b/>
        </w:rPr>
        <w:t xml:space="preserve">Fig. </w:t>
      </w:r>
      <w:r w:rsidRPr="00027C2F">
        <w:rPr>
          <w:rFonts w:ascii="Times New Roman" w:hAnsi="Times New Roman" w:cs="Times New Roman"/>
          <w:b/>
        </w:rPr>
        <w:t>S</w:t>
      </w:r>
      <w:r w:rsidR="003E53D2" w:rsidRPr="00027C2F">
        <w:rPr>
          <w:rFonts w:ascii="Times New Roman" w:hAnsi="Times New Roman" w:cs="Times New Roman"/>
          <w:b/>
        </w:rPr>
        <w:t>6</w:t>
      </w:r>
      <w:r w:rsidRPr="00027C2F">
        <w:rPr>
          <w:rFonts w:ascii="Times New Roman" w:hAnsi="Times New Roman"/>
          <w:b/>
        </w:rPr>
        <w:t>.</w:t>
      </w:r>
      <w:r w:rsidRPr="00027C2F">
        <w:rPr>
          <w:rFonts w:ascii="Times New Roman" w:hAnsi="Times New Roman"/>
        </w:rPr>
        <w:t xml:space="preserve"> </w:t>
      </w:r>
      <w:r w:rsidRPr="00027C2F">
        <w:rPr>
          <w:rFonts w:ascii="Times New Roman" w:hAnsi="Times New Roman"/>
          <w:b/>
        </w:rPr>
        <w:t>Aneuploid events and chromosomes</w:t>
      </w:r>
      <w:r w:rsidRPr="00027C2F">
        <w:rPr>
          <w:rFonts w:ascii="Times New Roman" w:hAnsi="Times New Roman" w:cs="Times New Roman"/>
          <w:b/>
          <w:bCs/>
        </w:rPr>
        <w:t xml:space="preserve">. </w:t>
      </w:r>
      <w:r w:rsidRPr="00027C2F">
        <w:rPr>
          <w:rFonts w:ascii="Times New Roman" w:hAnsi="Times New Roman"/>
          <w:b/>
        </w:rPr>
        <w:t xml:space="preserve">(A) </w:t>
      </w:r>
      <w:r w:rsidRPr="00027C2F">
        <w:rPr>
          <w:rFonts w:ascii="Times New Roman" w:hAnsi="Times New Roman"/>
        </w:rPr>
        <w:t xml:space="preserve">Size distributions and fractions of &gt;10-Mb gain and loss </w:t>
      </w:r>
      <w:r w:rsidR="009C59F8" w:rsidRPr="00027C2F">
        <w:rPr>
          <w:rFonts w:ascii="Times New Roman" w:hAnsi="Times New Roman"/>
        </w:rPr>
        <w:t>copy number alterations (</w:t>
      </w:r>
      <w:r w:rsidRPr="00027C2F">
        <w:rPr>
          <w:rFonts w:ascii="Times New Roman" w:hAnsi="Times New Roman"/>
        </w:rPr>
        <w:t>CNAs</w:t>
      </w:r>
      <w:r w:rsidR="009C59F8" w:rsidRPr="00027C2F">
        <w:rPr>
          <w:rFonts w:ascii="Times New Roman" w:hAnsi="Times New Roman"/>
        </w:rPr>
        <w:t>)</w:t>
      </w:r>
      <w:r w:rsidRPr="00027C2F">
        <w:rPr>
          <w:rFonts w:ascii="Times New Roman" w:hAnsi="Times New Roman"/>
        </w:rPr>
        <w:t xml:space="preserve"> (excluding </w:t>
      </w:r>
      <w:r w:rsidR="00931379" w:rsidRPr="00027C2F">
        <w:rPr>
          <w:rFonts w:ascii="Times New Roman" w:hAnsi="Times New Roman" w:cs="Times New Roman"/>
        </w:rPr>
        <w:t>C</w:t>
      </w:r>
      <w:r w:rsidRPr="00027C2F">
        <w:rPr>
          <w:rFonts w:ascii="Times New Roman" w:hAnsi="Times New Roman" w:cs="Times New Roman" w:hint="eastAsia"/>
        </w:rPr>
        <w:t>hromosome</w:t>
      </w:r>
      <w:r w:rsidRPr="00027C2F">
        <w:rPr>
          <w:rFonts w:ascii="Times New Roman" w:hAnsi="Times New Roman" w:cs="Times New Roman"/>
        </w:rPr>
        <w:t xml:space="preserve"> Y).</w:t>
      </w:r>
      <w:r w:rsidRPr="00027C2F">
        <w:rPr>
          <w:rFonts w:ascii="Times New Roman" w:hAnsi="Times New Roman"/>
        </w:rPr>
        <w:t xml:space="preserve"> </w:t>
      </w:r>
      <w:r w:rsidRPr="00027C2F">
        <w:rPr>
          <w:rFonts w:ascii="Times New Roman" w:hAnsi="Times New Roman"/>
          <w:b/>
        </w:rPr>
        <w:t xml:space="preserve">(B, C) </w:t>
      </w:r>
      <w:r w:rsidRPr="00027C2F">
        <w:rPr>
          <w:rFonts w:ascii="Times New Roman" w:hAnsi="Times New Roman"/>
        </w:rPr>
        <w:t>Compositions of aneuploid and non-aneuploid CNAs of &gt;10</w:t>
      </w:r>
      <w:r w:rsidR="009C59F8" w:rsidRPr="00027C2F">
        <w:rPr>
          <w:rFonts w:ascii="Times New Roman" w:hAnsi="Times New Roman"/>
        </w:rPr>
        <w:t xml:space="preserve"> </w:t>
      </w:r>
      <w:r w:rsidRPr="00027C2F">
        <w:rPr>
          <w:rFonts w:ascii="Times New Roman" w:hAnsi="Times New Roman"/>
        </w:rPr>
        <w:t xml:space="preserve">Mb each: </w:t>
      </w:r>
      <w:r w:rsidRPr="00027C2F">
        <w:rPr>
          <w:rFonts w:ascii="Times New Roman" w:hAnsi="Times New Roman"/>
          <w:b/>
        </w:rPr>
        <w:t xml:space="preserve">(B) </w:t>
      </w:r>
      <w:r w:rsidRPr="00027C2F">
        <w:rPr>
          <w:rFonts w:ascii="Times New Roman" w:hAnsi="Times New Roman"/>
        </w:rPr>
        <w:t xml:space="preserve">gains and </w:t>
      </w:r>
      <w:r w:rsidRPr="00027C2F">
        <w:rPr>
          <w:rFonts w:ascii="Times New Roman" w:hAnsi="Times New Roman"/>
          <w:b/>
        </w:rPr>
        <w:t xml:space="preserve">(C) </w:t>
      </w:r>
      <w:r w:rsidRPr="00027C2F">
        <w:rPr>
          <w:rFonts w:ascii="Times New Roman" w:hAnsi="Times New Roman"/>
        </w:rPr>
        <w:t xml:space="preserve">losses. </w:t>
      </w:r>
      <w:r w:rsidRPr="00027C2F">
        <w:rPr>
          <w:rFonts w:ascii="Times New Roman" w:hAnsi="Times New Roman"/>
          <w:b/>
        </w:rPr>
        <w:t>(D, E)</w:t>
      </w:r>
      <w:r w:rsidRPr="00027C2F">
        <w:rPr>
          <w:rFonts w:ascii="Times New Roman" w:hAnsi="Times New Roman"/>
        </w:rPr>
        <w:t xml:space="preserve"> Chromosomal compositions of </w:t>
      </w:r>
      <w:r w:rsidRPr="00027C2F">
        <w:rPr>
          <w:rFonts w:ascii="Times New Roman" w:hAnsi="Times New Roman"/>
          <w:b/>
        </w:rPr>
        <w:t>(D)</w:t>
      </w:r>
      <w:r w:rsidRPr="00027C2F">
        <w:rPr>
          <w:rFonts w:ascii="Times New Roman" w:hAnsi="Times New Roman"/>
        </w:rPr>
        <w:t xml:space="preserve"> all aneuploidy and of </w:t>
      </w:r>
      <w:r w:rsidRPr="00027C2F">
        <w:rPr>
          <w:rFonts w:ascii="Times New Roman" w:hAnsi="Times New Roman"/>
          <w:b/>
        </w:rPr>
        <w:t xml:space="preserve">(E) </w:t>
      </w:r>
      <w:r w:rsidRPr="00027C2F">
        <w:rPr>
          <w:rFonts w:ascii="Times New Roman" w:hAnsi="Times New Roman"/>
        </w:rPr>
        <w:t>autosomal aneuploidy.</w:t>
      </w:r>
      <w:r w:rsidRPr="00027C2F">
        <w:rPr>
          <w:rFonts w:ascii="Times New Roman" w:hAnsi="Times New Roman"/>
          <w:b/>
        </w:rPr>
        <w:t xml:space="preserve"> (F)</w:t>
      </w:r>
      <w:r w:rsidRPr="00027C2F">
        <w:rPr>
          <w:rFonts w:ascii="Times New Roman" w:hAnsi="Times New Roman"/>
        </w:rPr>
        <w:t xml:space="preserve"> Trisomy 21 in male (M) and female (F) samples. </w:t>
      </w:r>
      <w:r w:rsidRPr="00027C2F">
        <w:rPr>
          <w:rFonts w:ascii="Times New Roman" w:hAnsi="Times New Roman"/>
          <w:b/>
        </w:rPr>
        <w:t>(G)</w:t>
      </w:r>
      <w:r w:rsidRPr="00027C2F">
        <w:rPr>
          <w:rFonts w:ascii="Times New Roman" w:hAnsi="Times New Roman"/>
        </w:rPr>
        <w:t xml:space="preserve"> Monosomy 21 in male and female samples. </w:t>
      </w:r>
      <w:r w:rsidRPr="00027C2F">
        <w:rPr>
          <w:rFonts w:ascii="Times New Roman" w:hAnsi="Times New Roman"/>
          <w:b/>
        </w:rPr>
        <w:t>(H)</w:t>
      </w:r>
      <w:r w:rsidRPr="00027C2F">
        <w:rPr>
          <w:rFonts w:ascii="Times New Roman" w:hAnsi="Times New Roman"/>
        </w:rPr>
        <w:t xml:space="preserve"> The compositions of all CNAs and aneuploidies on </w:t>
      </w:r>
      <w:r w:rsidR="00E13F56">
        <w:rPr>
          <w:rFonts w:ascii="Times New Roman" w:hAnsi="Times New Roman"/>
        </w:rPr>
        <w:t>C</w:t>
      </w:r>
      <w:r w:rsidRPr="00027C2F">
        <w:rPr>
          <w:rFonts w:ascii="Times New Roman" w:hAnsi="Times New Roman"/>
        </w:rPr>
        <w:t>hromosome X</w:t>
      </w:r>
      <w:r w:rsidR="0022131A" w:rsidRPr="00027C2F">
        <w:rPr>
          <w:rFonts w:ascii="Times New Roman" w:hAnsi="Times New Roman"/>
        </w:rPr>
        <w:t>.</w:t>
      </w:r>
    </w:p>
    <w:p w14:paraId="13CD7F04" w14:textId="77777777" w:rsidR="0022131A" w:rsidRPr="00027C2F" w:rsidRDefault="0022131A">
      <w:pPr>
        <w:widowControl/>
        <w:jc w:val="left"/>
        <w:rPr>
          <w:rFonts w:ascii="Times New Roman" w:hAnsi="Times New Roman" w:cs="Times New Roman"/>
        </w:rPr>
      </w:pPr>
      <w:r w:rsidRPr="00027C2F">
        <w:rPr>
          <w:rFonts w:ascii="Times New Roman" w:hAnsi="Times New Roman" w:cs="Times New Roman"/>
        </w:rPr>
        <w:br w:type="page"/>
      </w:r>
    </w:p>
    <w:p w14:paraId="785421C9" w14:textId="09F44EE8" w:rsidR="00221561" w:rsidRPr="00027C2F" w:rsidRDefault="000A1031" w:rsidP="00221561">
      <w:pPr>
        <w:jc w:val="left"/>
        <w:rPr>
          <w:rFonts w:ascii="Times New Roman" w:hAnsi="Times New Roman" w:cs="Times New Roman"/>
          <w:b/>
          <w:bCs/>
        </w:rPr>
      </w:pPr>
      <w:r>
        <w:rPr>
          <w:noProof/>
        </w:rPr>
        <w:lastRenderedPageBreak/>
        <w:drawing>
          <wp:inline distT="0" distB="0" distL="0" distR="0" wp14:anchorId="558C71A5" wp14:editId="30915B87">
            <wp:extent cx="5270500" cy="67405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0" cy="6740525"/>
                    </a:xfrm>
                    <a:prstGeom prst="rect">
                      <a:avLst/>
                    </a:prstGeom>
                  </pic:spPr>
                </pic:pic>
              </a:graphicData>
            </a:graphic>
          </wp:inline>
        </w:drawing>
      </w:r>
    </w:p>
    <w:p w14:paraId="0432E50B" w14:textId="5D820458" w:rsidR="00221FFC" w:rsidRPr="00027C2F" w:rsidRDefault="00221FFC" w:rsidP="005C718C">
      <w:pPr>
        <w:jc w:val="left"/>
        <w:rPr>
          <w:rFonts w:ascii="Times New Roman" w:hAnsi="Times New Roman"/>
        </w:rPr>
      </w:pPr>
      <w:r w:rsidRPr="00027C2F">
        <w:rPr>
          <w:rFonts w:ascii="Times New Roman" w:hAnsi="Times New Roman" w:cs="Times New Roman"/>
          <w:b/>
          <w:bCs/>
        </w:rPr>
        <w:t xml:space="preserve">Supplementary </w:t>
      </w:r>
      <w:r w:rsidRPr="00027C2F">
        <w:rPr>
          <w:rFonts w:ascii="Times New Roman" w:hAnsi="Times New Roman"/>
          <w:b/>
        </w:rPr>
        <w:t xml:space="preserve">Fig. </w:t>
      </w:r>
      <w:r w:rsidRPr="00027C2F">
        <w:rPr>
          <w:rFonts w:ascii="Times New Roman" w:hAnsi="Times New Roman" w:cs="Times New Roman"/>
          <w:b/>
        </w:rPr>
        <w:t>S</w:t>
      </w:r>
      <w:r w:rsidR="003E53D2" w:rsidRPr="00027C2F">
        <w:rPr>
          <w:rFonts w:ascii="Times New Roman" w:hAnsi="Times New Roman" w:cs="Times New Roman"/>
          <w:b/>
        </w:rPr>
        <w:t>7</w:t>
      </w:r>
      <w:r w:rsidRPr="00027C2F">
        <w:rPr>
          <w:rFonts w:ascii="Times New Roman" w:hAnsi="Times New Roman"/>
          <w:b/>
        </w:rPr>
        <w:t>.</w:t>
      </w:r>
      <w:r w:rsidRPr="00027C2F">
        <w:rPr>
          <w:rFonts w:ascii="Times New Roman" w:hAnsi="Times New Roman"/>
        </w:rPr>
        <w:t xml:space="preserve"> </w:t>
      </w:r>
      <w:r w:rsidRPr="00027C2F">
        <w:rPr>
          <w:rFonts w:ascii="Times New Roman" w:hAnsi="Times New Roman"/>
          <w:b/>
        </w:rPr>
        <w:t>Chromosome X haplotype analysis</w:t>
      </w:r>
      <w:r w:rsidRPr="00027C2F">
        <w:rPr>
          <w:rFonts w:ascii="Times New Roman" w:hAnsi="Times New Roman" w:cs="Times New Roman"/>
        </w:rPr>
        <w:t xml:space="preserve">. </w:t>
      </w:r>
      <w:r w:rsidRPr="00027C2F">
        <w:rPr>
          <w:rFonts w:ascii="Times New Roman" w:hAnsi="Times New Roman"/>
          <w:b/>
        </w:rPr>
        <w:t>(A)</w:t>
      </w:r>
      <w:r w:rsidRPr="00027C2F">
        <w:rPr>
          <w:rFonts w:ascii="Times New Roman" w:hAnsi="Times New Roman"/>
        </w:rPr>
        <w:t xml:space="preserve"> RNA-seq reads of allele frequencies on all chromosomes. </w:t>
      </w:r>
      <w:r w:rsidRPr="00027C2F">
        <w:rPr>
          <w:rFonts w:ascii="Times New Roman" w:hAnsi="Times New Roman"/>
          <w:b/>
        </w:rPr>
        <w:t xml:space="preserve">(B, C) </w:t>
      </w:r>
      <w:r w:rsidRPr="00027C2F">
        <w:rPr>
          <w:rFonts w:ascii="Times New Roman" w:hAnsi="Times New Roman"/>
        </w:rPr>
        <w:t xml:space="preserve">Copy number profiles and haplotypes of all cells from </w:t>
      </w:r>
      <w:r w:rsidRPr="00027C2F">
        <w:rPr>
          <w:rFonts w:ascii="Times New Roman" w:hAnsi="Times New Roman"/>
          <w:b/>
        </w:rPr>
        <w:t>(B)</w:t>
      </w:r>
      <w:r w:rsidRPr="00027C2F">
        <w:rPr>
          <w:rFonts w:ascii="Times New Roman" w:hAnsi="Times New Roman"/>
        </w:rPr>
        <w:t xml:space="preserve"> F03 and </w:t>
      </w:r>
      <w:r w:rsidRPr="00027C2F">
        <w:rPr>
          <w:rFonts w:ascii="Times New Roman" w:hAnsi="Times New Roman"/>
          <w:b/>
        </w:rPr>
        <w:t>(C)</w:t>
      </w:r>
      <w:r w:rsidRPr="00027C2F">
        <w:rPr>
          <w:rFonts w:ascii="Times New Roman" w:hAnsi="Times New Roman"/>
        </w:rPr>
        <w:t xml:space="preserve"> F06 with </w:t>
      </w:r>
      <w:r w:rsidR="00E13F56">
        <w:rPr>
          <w:rFonts w:ascii="Times New Roman" w:hAnsi="Times New Roman" w:cs="Times New Roman"/>
        </w:rPr>
        <w:t>C</w:t>
      </w:r>
      <w:r w:rsidRPr="00027C2F">
        <w:rPr>
          <w:rFonts w:ascii="Times New Roman" w:hAnsi="Times New Roman" w:cs="Times New Roman" w:hint="eastAsia"/>
        </w:rPr>
        <w:t xml:space="preserve">hromosome </w:t>
      </w:r>
      <w:r w:rsidRPr="00027C2F">
        <w:rPr>
          <w:rFonts w:ascii="Times New Roman" w:hAnsi="Times New Roman" w:cs="Times New Roman"/>
        </w:rPr>
        <w:t>X</w:t>
      </w:r>
      <w:r w:rsidRPr="00027C2F">
        <w:rPr>
          <w:rFonts w:ascii="Times New Roman" w:hAnsi="Times New Roman"/>
        </w:rPr>
        <w:t xml:space="preserve"> loss. Black dots show the copy number for each genome locus and dashed lines indicate the integer copy number (0,1,2,3). Colored dots represent the sources of heterozygous sites (</w:t>
      </w:r>
      <w:r w:rsidRPr="00027C2F">
        <w:rPr>
          <w:rFonts w:ascii="Times New Roman" w:hAnsi="Times New Roman" w:cs="Times New Roman"/>
        </w:rPr>
        <w:t>red</w:t>
      </w:r>
      <w:r w:rsidRPr="00027C2F">
        <w:rPr>
          <w:rFonts w:ascii="Times New Roman" w:hAnsi="Times New Roman"/>
        </w:rPr>
        <w:t xml:space="preserve">, maternal; blue, paternal) and the pie charts </w:t>
      </w:r>
      <w:r w:rsidR="009C59F8" w:rsidRPr="00027C2F">
        <w:rPr>
          <w:rFonts w:ascii="Times New Roman" w:hAnsi="Times New Roman"/>
        </w:rPr>
        <w:t>show</w:t>
      </w:r>
      <w:r w:rsidRPr="00027C2F">
        <w:rPr>
          <w:rFonts w:ascii="Times New Roman" w:hAnsi="Times New Roman"/>
        </w:rPr>
        <w:t xml:space="preserve"> paternal/maternal composition</w:t>
      </w:r>
      <w:r w:rsidR="009C59F8" w:rsidRPr="00027C2F">
        <w:rPr>
          <w:rFonts w:ascii="Times New Roman" w:hAnsi="Times New Roman"/>
        </w:rPr>
        <w:t>s</w:t>
      </w:r>
      <w:r w:rsidRPr="00027C2F">
        <w:rPr>
          <w:rFonts w:ascii="Times New Roman" w:hAnsi="Times New Roman"/>
        </w:rPr>
        <w:t xml:space="preserve"> (numbers of single-nucleotide polymorphisms [SNPs]) of heterozygous sites on each chromosome.</w:t>
      </w:r>
      <w:r w:rsidRPr="00027C2F">
        <w:rPr>
          <w:rFonts w:ascii="Times New Roman" w:hAnsi="Times New Roman" w:cs="Times New Roman"/>
        </w:rPr>
        <w:t xml:space="preserve"> Results from normal cells are shown on the bottom for comparison.</w:t>
      </w:r>
      <w:r w:rsidRPr="00027C2F">
        <w:rPr>
          <w:rFonts w:ascii="Times New Roman" w:hAnsi="Times New Roman" w:cs="Times New Roman"/>
        </w:rPr>
        <w:br w:type="page"/>
      </w:r>
    </w:p>
    <w:p w14:paraId="21F10545" w14:textId="38826918" w:rsidR="00EB5579" w:rsidRPr="00027C2F" w:rsidRDefault="00EB5579" w:rsidP="00EB5579">
      <w:pPr>
        <w:widowControl/>
        <w:jc w:val="center"/>
        <w:rPr>
          <w:rFonts w:ascii="Times New Roman" w:hAnsi="Times New Roman" w:cs="Times New Roman"/>
        </w:rPr>
      </w:pPr>
      <w:r w:rsidRPr="00027C2F">
        <w:rPr>
          <w:rFonts w:ascii="Times New Roman" w:hAnsi="Times New Roman" w:cs="Times New Roman"/>
          <w:b/>
          <w:bCs/>
        </w:rPr>
        <w:lastRenderedPageBreak/>
        <w:t xml:space="preserve">Table S1. </w:t>
      </w:r>
      <w:r w:rsidRPr="00027C2F">
        <w:rPr>
          <w:rFonts w:ascii="Times New Roman" w:hAnsi="Times New Roman" w:cs="Times New Roman"/>
          <w:b/>
        </w:rPr>
        <w:t xml:space="preserve">Summary of </w:t>
      </w:r>
      <w:r w:rsidR="009C59F8" w:rsidRPr="00027C2F">
        <w:rPr>
          <w:rFonts w:ascii="Times New Roman" w:hAnsi="Times New Roman" w:cs="Times New Roman"/>
          <w:b/>
        </w:rPr>
        <w:t xml:space="preserve">donor </w:t>
      </w:r>
      <w:r w:rsidRPr="00027C2F">
        <w:rPr>
          <w:rFonts w:ascii="Times New Roman" w:hAnsi="Times New Roman" w:cs="Times New Roman"/>
          <w:b/>
        </w:rPr>
        <w:t xml:space="preserve">individuals and </w:t>
      </w:r>
      <w:r w:rsidR="009C59F8" w:rsidRPr="00027C2F">
        <w:rPr>
          <w:rFonts w:ascii="Times New Roman" w:hAnsi="Times New Roman" w:cs="Times New Roman"/>
          <w:b/>
        </w:rPr>
        <w:t xml:space="preserve">their </w:t>
      </w:r>
      <w:r w:rsidRPr="00027C2F">
        <w:rPr>
          <w:rFonts w:ascii="Times New Roman" w:hAnsi="Times New Roman" w:cs="Times New Roman"/>
          <w:b/>
        </w:rPr>
        <w:t>sequencing result</w:t>
      </w:r>
      <w:r w:rsidR="00AC23CD" w:rsidRPr="00027C2F">
        <w:rPr>
          <w:rFonts w:ascii="Times New Roman" w:hAnsi="Times New Roman" w:cs="Times New Roman"/>
          <w:b/>
        </w:rPr>
        <w:t>s</w:t>
      </w:r>
    </w:p>
    <w:tbl>
      <w:tblPr>
        <w:tblW w:w="8647" w:type="dxa"/>
        <w:jc w:val="center"/>
        <w:tblBorders>
          <w:top w:val="single" w:sz="8" w:space="0" w:color="auto"/>
          <w:bottom w:val="single" w:sz="8" w:space="0" w:color="auto"/>
        </w:tblBorders>
        <w:shd w:val="clear" w:color="auto" w:fill="CED7E7"/>
        <w:tblLayout w:type="fixed"/>
        <w:tblLook w:val="04A0" w:firstRow="1" w:lastRow="0" w:firstColumn="1" w:lastColumn="0" w:noHBand="0" w:noVBand="1"/>
      </w:tblPr>
      <w:tblGrid>
        <w:gridCol w:w="810"/>
        <w:gridCol w:w="630"/>
        <w:gridCol w:w="540"/>
        <w:gridCol w:w="1080"/>
        <w:gridCol w:w="909"/>
        <w:gridCol w:w="851"/>
        <w:gridCol w:w="283"/>
        <w:gridCol w:w="851"/>
        <w:gridCol w:w="850"/>
        <w:gridCol w:w="863"/>
        <w:gridCol w:w="980"/>
      </w:tblGrid>
      <w:tr w:rsidR="00EB5579" w:rsidRPr="00027C2F" w14:paraId="3D3F0985" w14:textId="77777777" w:rsidTr="003B4425">
        <w:trPr>
          <w:trHeight w:val="165"/>
          <w:jc w:val="center"/>
        </w:trPr>
        <w:tc>
          <w:tcPr>
            <w:tcW w:w="810" w:type="dxa"/>
            <w:vMerge w:val="restart"/>
            <w:tcBorders>
              <w:top w:val="single" w:sz="8" w:space="0" w:color="auto"/>
            </w:tcBorders>
            <w:shd w:val="clear" w:color="auto" w:fill="auto"/>
            <w:tcMar>
              <w:top w:w="80" w:type="dxa"/>
              <w:left w:w="80" w:type="dxa"/>
              <w:bottom w:w="80" w:type="dxa"/>
              <w:right w:w="80" w:type="dxa"/>
            </w:tcMar>
            <w:vAlign w:val="center"/>
          </w:tcPr>
          <w:p w14:paraId="3663F47F" w14:textId="51D9A7F5" w:rsidR="00EB5579" w:rsidRPr="00027C2F" w:rsidRDefault="009C59F8" w:rsidP="00936C0F">
            <w:pPr>
              <w:widowControl/>
              <w:jc w:val="center"/>
              <w:rPr>
                <w:rFonts w:ascii="Times New Roman" w:hAnsi="Times New Roman" w:cs="Times New Roman"/>
                <w:b/>
              </w:rPr>
            </w:pPr>
            <w:r w:rsidRPr="00027C2F">
              <w:rPr>
                <w:rFonts w:ascii="Times New Roman" w:hAnsi="Times New Roman" w:cs="Times New Roman"/>
                <w:b/>
              </w:rPr>
              <w:t xml:space="preserve">Donor </w:t>
            </w:r>
            <w:r w:rsidR="00EB5579" w:rsidRPr="00027C2F">
              <w:rPr>
                <w:rFonts w:ascii="Times New Roman" w:hAnsi="Times New Roman" w:cs="Times New Roman"/>
                <w:b/>
              </w:rPr>
              <w:t>ID</w:t>
            </w:r>
          </w:p>
        </w:tc>
        <w:tc>
          <w:tcPr>
            <w:tcW w:w="630" w:type="dxa"/>
            <w:vMerge w:val="restart"/>
            <w:tcBorders>
              <w:top w:val="single" w:sz="8" w:space="0" w:color="auto"/>
            </w:tcBorders>
            <w:shd w:val="clear" w:color="auto" w:fill="auto"/>
            <w:tcMar>
              <w:top w:w="80" w:type="dxa"/>
              <w:left w:w="80" w:type="dxa"/>
              <w:bottom w:w="80" w:type="dxa"/>
              <w:right w:w="80" w:type="dxa"/>
            </w:tcMar>
            <w:vAlign w:val="center"/>
          </w:tcPr>
          <w:p w14:paraId="33A76A1A"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Age</w:t>
            </w:r>
          </w:p>
        </w:tc>
        <w:tc>
          <w:tcPr>
            <w:tcW w:w="540" w:type="dxa"/>
            <w:vMerge w:val="restart"/>
            <w:tcBorders>
              <w:top w:val="single" w:sz="8" w:space="0" w:color="auto"/>
            </w:tcBorders>
            <w:shd w:val="clear" w:color="auto" w:fill="auto"/>
            <w:tcMar>
              <w:top w:w="80" w:type="dxa"/>
              <w:left w:w="80" w:type="dxa"/>
              <w:bottom w:w="80" w:type="dxa"/>
              <w:right w:w="80" w:type="dxa"/>
            </w:tcMar>
            <w:vAlign w:val="center"/>
          </w:tcPr>
          <w:p w14:paraId="389E499A"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Sex</w:t>
            </w:r>
          </w:p>
        </w:tc>
        <w:tc>
          <w:tcPr>
            <w:tcW w:w="1080" w:type="dxa"/>
            <w:vMerge w:val="restart"/>
            <w:tcBorders>
              <w:top w:val="single" w:sz="8" w:space="0" w:color="auto"/>
            </w:tcBorders>
            <w:vAlign w:val="center"/>
          </w:tcPr>
          <w:p w14:paraId="2B7A70D6"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Disease</w:t>
            </w:r>
            <w:r w:rsidRPr="00027C2F">
              <w:rPr>
                <w:rFonts w:ascii="Times New Roman" w:hAnsi="Times New Roman" w:cs="Times New Roman"/>
                <w:b/>
                <w:vertAlign w:val="superscript"/>
              </w:rPr>
              <w:t>1</w:t>
            </w:r>
          </w:p>
        </w:tc>
        <w:tc>
          <w:tcPr>
            <w:tcW w:w="1760" w:type="dxa"/>
            <w:gridSpan w:val="2"/>
            <w:tcBorders>
              <w:top w:val="single" w:sz="8" w:space="0" w:color="auto"/>
              <w:bottom w:val="single" w:sz="8" w:space="0" w:color="auto"/>
            </w:tcBorders>
            <w:shd w:val="clear" w:color="auto" w:fill="auto"/>
            <w:tcMar>
              <w:top w:w="80" w:type="dxa"/>
              <w:left w:w="80" w:type="dxa"/>
              <w:bottom w:w="80" w:type="dxa"/>
              <w:right w:w="80" w:type="dxa"/>
            </w:tcMar>
            <w:vAlign w:val="center"/>
          </w:tcPr>
          <w:p w14:paraId="13479E0F"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Read number (</w:t>
            </w:r>
            <w:r w:rsidRPr="00027C2F">
              <w:rPr>
                <w:rFonts w:ascii="Times New Roman" w:hAnsi="Times New Roman" w:cs="Times New Roman" w:hint="eastAsia"/>
                <w:b/>
              </w:rPr>
              <w:t>M)</w:t>
            </w:r>
          </w:p>
        </w:tc>
        <w:tc>
          <w:tcPr>
            <w:tcW w:w="283" w:type="dxa"/>
            <w:tcBorders>
              <w:top w:val="single" w:sz="8" w:space="0" w:color="auto"/>
              <w:bottom w:val="nil"/>
            </w:tcBorders>
          </w:tcPr>
          <w:p w14:paraId="3D875089" w14:textId="77777777" w:rsidR="00EB5579" w:rsidRPr="00027C2F" w:rsidDel="008A4062" w:rsidRDefault="00EB5579" w:rsidP="00936C0F">
            <w:pPr>
              <w:widowControl/>
              <w:jc w:val="center"/>
              <w:rPr>
                <w:rFonts w:ascii="Times New Roman" w:hAnsi="Times New Roman" w:cs="Times New Roman"/>
                <w:b/>
              </w:rPr>
            </w:pPr>
          </w:p>
        </w:tc>
        <w:tc>
          <w:tcPr>
            <w:tcW w:w="2564" w:type="dxa"/>
            <w:gridSpan w:val="3"/>
            <w:tcBorders>
              <w:top w:val="single" w:sz="8" w:space="0" w:color="auto"/>
              <w:bottom w:val="single" w:sz="8" w:space="0" w:color="auto"/>
            </w:tcBorders>
            <w:shd w:val="clear" w:color="auto" w:fill="auto"/>
            <w:tcMar>
              <w:top w:w="80" w:type="dxa"/>
              <w:left w:w="80" w:type="dxa"/>
              <w:bottom w:w="80" w:type="dxa"/>
              <w:right w:w="80" w:type="dxa"/>
            </w:tcMar>
            <w:vAlign w:val="center"/>
          </w:tcPr>
          <w:p w14:paraId="0B295C42"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Cell number</w:t>
            </w:r>
          </w:p>
        </w:tc>
        <w:tc>
          <w:tcPr>
            <w:tcW w:w="980" w:type="dxa"/>
            <w:vMerge w:val="restart"/>
            <w:tcBorders>
              <w:top w:val="single" w:sz="8" w:space="0" w:color="auto"/>
            </w:tcBorders>
            <w:shd w:val="clear" w:color="auto" w:fill="auto"/>
            <w:tcMar>
              <w:top w:w="80" w:type="dxa"/>
              <w:left w:w="80" w:type="dxa"/>
              <w:bottom w:w="80" w:type="dxa"/>
              <w:right w:w="80" w:type="dxa"/>
            </w:tcMar>
            <w:vAlign w:val="center"/>
          </w:tcPr>
          <w:p w14:paraId="4CC50433"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/w CNA (% cell)</w:t>
            </w:r>
          </w:p>
        </w:tc>
      </w:tr>
      <w:tr w:rsidR="00936C0F" w:rsidRPr="00027C2F" w14:paraId="11D0382D" w14:textId="77777777" w:rsidTr="003B4425">
        <w:trPr>
          <w:trHeight w:val="165"/>
          <w:jc w:val="center"/>
        </w:trPr>
        <w:tc>
          <w:tcPr>
            <w:tcW w:w="810" w:type="dxa"/>
            <w:vMerge/>
            <w:tcBorders>
              <w:bottom w:val="single" w:sz="8" w:space="0" w:color="auto"/>
            </w:tcBorders>
            <w:shd w:val="clear" w:color="auto" w:fill="auto"/>
            <w:tcMar>
              <w:top w:w="80" w:type="dxa"/>
              <w:left w:w="80" w:type="dxa"/>
              <w:bottom w:w="80" w:type="dxa"/>
              <w:right w:w="80" w:type="dxa"/>
            </w:tcMar>
          </w:tcPr>
          <w:p w14:paraId="365D09DC" w14:textId="77777777" w:rsidR="00EB5579" w:rsidRPr="00027C2F" w:rsidRDefault="00EB5579" w:rsidP="00936C0F">
            <w:pPr>
              <w:widowControl/>
              <w:jc w:val="center"/>
              <w:rPr>
                <w:rFonts w:ascii="Times New Roman" w:hAnsi="Times New Roman" w:cs="Times New Roman"/>
                <w:b/>
              </w:rPr>
            </w:pPr>
          </w:p>
        </w:tc>
        <w:tc>
          <w:tcPr>
            <w:tcW w:w="630" w:type="dxa"/>
            <w:vMerge/>
            <w:tcBorders>
              <w:bottom w:val="single" w:sz="8" w:space="0" w:color="auto"/>
            </w:tcBorders>
            <w:shd w:val="clear" w:color="auto" w:fill="auto"/>
            <w:tcMar>
              <w:top w:w="80" w:type="dxa"/>
              <w:left w:w="80" w:type="dxa"/>
              <w:bottom w:w="80" w:type="dxa"/>
              <w:right w:w="80" w:type="dxa"/>
            </w:tcMar>
          </w:tcPr>
          <w:p w14:paraId="2A500EE5" w14:textId="77777777" w:rsidR="00EB5579" w:rsidRPr="00027C2F" w:rsidRDefault="00EB5579" w:rsidP="00936C0F">
            <w:pPr>
              <w:widowControl/>
              <w:jc w:val="center"/>
              <w:rPr>
                <w:rFonts w:ascii="Times New Roman" w:hAnsi="Times New Roman" w:cs="Times New Roman"/>
                <w:b/>
              </w:rPr>
            </w:pPr>
          </w:p>
        </w:tc>
        <w:tc>
          <w:tcPr>
            <w:tcW w:w="540" w:type="dxa"/>
            <w:vMerge/>
            <w:tcBorders>
              <w:bottom w:val="single" w:sz="8" w:space="0" w:color="auto"/>
            </w:tcBorders>
            <w:shd w:val="clear" w:color="auto" w:fill="auto"/>
            <w:tcMar>
              <w:top w:w="80" w:type="dxa"/>
              <w:left w:w="80" w:type="dxa"/>
              <w:bottom w:w="80" w:type="dxa"/>
              <w:right w:w="80" w:type="dxa"/>
            </w:tcMar>
          </w:tcPr>
          <w:p w14:paraId="5C583617" w14:textId="77777777" w:rsidR="00EB5579" w:rsidRPr="00027C2F" w:rsidDel="008A4062" w:rsidRDefault="00EB5579" w:rsidP="00936C0F">
            <w:pPr>
              <w:widowControl/>
              <w:jc w:val="center"/>
              <w:rPr>
                <w:rFonts w:ascii="Times New Roman" w:hAnsi="Times New Roman" w:cs="Times New Roman"/>
                <w:b/>
              </w:rPr>
            </w:pPr>
          </w:p>
        </w:tc>
        <w:tc>
          <w:tcPr>
            <w:tcW w:w="1080" w:type="dxa"/>
            <w:vMerge/>
            <w:tcBorders>
              <w:bottom w:val="single" w:sz="8" w:space="0" w:color="auto"/>
            </w:tcBorders>
          </w:tcPr>
          <w:p w14:paraId="3F1FF476" w14:textId="77777777" w:rsidR="00EB5579" w:rsidRPr="00027C2F" w:rsidDel="008A4062" w:rsidRDefault="00EB5579" w:rsidP="00936C0F">
            <w:pPr>
              <w:widowControl/>
              <w:jc w:val="center"/>
              <w:rPr>
                <w:rFonts w:ascii="Times New Roman" w:hAnsi="Times New Roman" w:cs="Times New Roman"/>
                <w:b/>
              </w:rPr>
            </w:pPr>
          </w:p>
        </w:tc>
        <w:tc>
          <w:tcPr>
            <w:tcW w:w="909" w:type="dxa"/>
            <w:tcBorders>
              <w:top w:val="single" w:sz="8" w:space="0" w:color="auto"/>
              <w:bottom w:val="single" w:sz="8" w:space="0" w:color="auto"/>
            </w:tcBorders>
            <w:shd w:val="clear" w:color="auto" w:fill="auto"/>
            <w:tcMar>
              <w:top w:w="80" w:type="dxa"/>
              <w:left w:w="80" w:type="dxa"/>
              <w:bottom w:w="80" w:type="dxa"/>
              <w:right w:w="80" w:type="dxa"/>
            </w:tcMar>
            <w:vAlign w:val="center"/>
          </w:tcPr>
          <w:p w14:paraId="47F2201E" w14:textId="77777777" w:rsidR="00EB5579" w:rsidRPr="00027C2F" w:rsidDel="008A4062" w:rsidRDefault="00EB5579" w:rsidP="00936C0F">
            <w:pPr>
              <w:widowControl/>
              <w:jc w:val="center"/>
              <w:rPr>
                <w:rFonts w:ascii="Times New Roman" w:hAnsi="Times New Roman" w:cs="Times New Roman"/>
                <w:b/>
              </w:rPr>
            </w:pPr>
            <w:r w:rsidRPr="00027C2F">
              <w:rPr>
                <w:rFonts w:ascii="Times New Roman" w:hAnsi="Times New Roman" w:cs="Times New Roman"/>
                <w:b/>
              </w:rPr>
              <w:t>Total</w:t>
            </w:r>
          </w:p>
        </w:tc>
        <w:tc>
          <w:tcPr>
            <w:tcW w:w="851" w:type="dxa"/>
            <w:tcBorders>
              <w:top w:val="single" w:sz="8" w:space="0" w:color="auto"/>
              <w:bottom w:val="single" w:sz="8" w:space="0" w:color="auto"/>
            </w:tcBorders>
            <w:shd w:val="clear" w:color="auto" w:fill="auto"/>
            <w:vAlign w:val="center"/>
          </w:tcPr>
          <w:p w14:paraId="2EC70327" w14:textId="77777777" w:rsidR="00EB5579" w:rsidRPr="00027C2F" w:rsidDel="008A4062" w:rsidRDefault="00EB5579" w:rsidP="00936C0F">
            <w:pPr>
              <w:widowControl/>
              <w:jc w:val="center"/>
              <w:rPr>
                <w:rFonts w:ascii="Times New Roman" w:hAnsi="Times New Roman" w:cs="Times New Roman"/>
                <w:b/>
              </w:rPr>
            </w:pPr>
            <w:r w:rsidRPr="00027C2F">
              <w:rPr>
                <w:rFonts w:ascii="Times New Roman" w:hAnsi="Times New Roman" w:cs="Times New Roman"/>
                <w:b/>
              </w:rPr>
              <w:t>Per cell</w:t>
            </w:r>
            <w:r w:rsidRPr="00027C2F">
              <w:rPr>
                <w:rFonts w:ascii="Times New Roman" w:hAnsi="Times New Roman" w:cs="Times New Roman"/>
                <w:b/>
                <w:vertAlign w:val="superscript"/>
              </w:rPr>
              <w:t>2</w:t>
            </w:r>
          </w:p>
        </w:tc>
        <w:tc>
          <w:tcPr>
            <w:tcW w:w="283" w:type="dxa"/>
            <w:tcBorders>
              <w:top w:val="nil"/>
              <w:bottom w:val="single" w:sz="8" w:space="0" w:color="auto"/>
            </w:tcBorders>
          </w:tcPr>
          <w:p w14:paraId="23D0CA5C" w14:textId="77777777" w:rsidR="00EB5579" w:rsidRPr="00027C2F" w:rsidRDefault="00EB5579" w:rsidP="00936C0F">
            <w:pPr>
              <w:widowControl/>
              <w:jc w:val="center"/>
              <w:rPr>
                <w:rFonts w:ascii="Times New Roman" w:hAnsi="Times New Roman" w:cs="Times New Roman"/>
                <w:b/>
              </w:rPr>
            </w:pPr>
          </w:p>
        </w:tc>
        <w:tc>
          <w:tcPr>
            <w:tcW w:w="851" w:type="dxa"/>
            <w:tcBorders>
              <w:top w:val="single" w:sz="8" w:space="0" w:color="auto"/>
              <w:bottom w:val="single" w:sz="8" w:space="0" w:color="auto"/>
            </w:tcBorders>
            <w:shd w:val="clear" w:color="auto" w:fill="auto"/>
            <w:tcMar>
              <w:top w:w="80" w:type="dxa"/>
              <w:left w:w="80" w:type="dxa"/>
              <w:bottom w:w="80" w:type="dxa"/>
              <w:right w:w="80" w:type="dxa"/>
            </w:tcMar>
            <w:vAlign w:val="center"/>
          </w:tcPr>
          <w:p w14:paraId="1BEFE113"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Input</w:t>
            </w:r>
          </w:p>
        </w:tc>
        <w:tc>
          <w:tcPr>
            <w:tcW w:w="850" w:type="dxa"/>
            <w:tcBorders>
              <w:top w:val="single" w:sz="8" w:space="0" w:color="auto"/>
              <w:bottom w:val="single" w:sz="8" w:space="0" w:color="auto"/>
            </w:tcBorders>
            <w:shd w:val="clear" w:color="auto" w:fill="auto"/>
            <w:vAlign w:val="center"/>
          </w:tcPr>
          <w:p w14:paraId="5C9A4B7A"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Pass QF</w:t>
            </w:r>
            <w:r w:rsidRPr="00027C2F">
              <w:rPr>
                <w:rFonts w:ascii="Times New Roman" w:hAnsi="Times New Roman" w:cs="Times New Roman"/>
                <w:b/>
                <w:vertAlign w:val="superscript"/>
              </w:rPr>
              <w:t>3</w:t>
            </w:r>
          </w:p>
        </w:tc>
        <w:tc>
          <w:tcPr>
            <w:tcW w:w="863" w:type="dxa"/>
            <w:tcBorders>
              <w:top w:val="single" w:sz="8" w:space="0" w:color="auto"/>
              <w:bottom w:val="single" w:sz="8" w:space="0" w:color="auto"/>
            </w:tcBorders>
            <w:shd w:val="clear" w:color="auto" w:fill="auto"/>
            <w:vAlign w:val="center"/>
          </w:tcPr>
          <w:p w14:paraId="264E5C4A" w14:textId="77777777" w:rsidR="00EB5579" w:rsidRPr="00027C2F" w:rsidRDefault="00EB5579" w:rsidP="00936C0F">
            <w:pPr>
              <w:widowControl/>
              <w:jc w:val="center"/>
              <w:rPr>
                <w:rFonts w:ascii="Times New Roman" w:hAnsi="Times New Roman" w:cs="Times New Roman"/>
                <w:b/>
              </w:rPr>
            </w:pPr>
            <w:r w:rsidRPr="00027C2F">
              <w:rPr>
                <w:rFonts w:ascii="Times New Roman" w:hAnsi="Times New Roman" w:cs="Times New Roman"/>
                <w:b/>
              </w:rPr>
              <w:t>/w CNA</w:t>
            </w:r>
            <w:r w:rsidRPr="00027C2F">
              <w:rPr>
                <w:rFonts w:ascii="Times New Roman" w:hAnsi="Times New Roman" w:cs="Times New Roman"/>
                <w:b/>
                <w:vertAlign w:val="superscript"/>
              </w:rPr>
              <w:t>4</w:t>
            </w:r>
          </w:p>
        </w:tc>
        <w:tc>
          <w:tcPr>
            <w:tcW w:w="980" w:type="dxa"/>
            <w:vMerge/>
            <w:tcBorders>
              <w:bottom w:val="single" w:sz="8" w:space="0" w:color="auto"/>
            </w:tcBorders>
            <w:shd w:val="clear" w:color="auto" w:fill="auto"/>
            <w:tcMar>
              <w:top w:w="80" w:type="dxa"/>
              <w:left w:w="80" w:type="dxa"/>
              <w:bottom w:w="80" w:type="dxa"/>
              <w:right w:w="80" w:type="dxa"/>
            </w:tcMar>
          </w:tcPr>
          <w:p w14:paraId="27375BF9" w14:textId="77777777" w:rsidR="00EB5579" w:rsidRPr="00027C2F" w:rsidRDefault="00EB5579" w:rsidP="00936C0F">
            <w:pPr>
              <w:widowControl/>
              <w:jc w:val="center"/>
              <w:rPr>
                <w:rFonts w:ascii="Times New Roman" w:hAnsi="Times New Roman" w:cs="Times New Roman"/>
                <w:b/>
              </w:rPr>
            </w:pPr>
          </w:p>
        </w:tc>
      </w:tr>
      <w:tr w:rsidR="00936C0F" w:rsidRPr="00027C2F" w14:paraId="5F4C54F3" w14:textId="77777777" w:rsidTr="003B4425">
        <w:trPr>
          <w:trHeight w:val="20"/>
          <w:jc w:val="center"/>
        </w:trPr>
        <w:tc>
          <w:tcPr>
            <w:tcW w:w="810" w:type="dxa"/>
            <w:tcBorders>
              <w:top w:val="single" w:sz="8" w:space="0" w:color="auto"/>
            </w:tcBorders>
            <w:shd w:val="clear" w:color="auto" w:fill="auto"/>
            <w:tcMar>
              <w:top w:w="80" w:type="dxa"/>
              <w:left w:w="80" w:type="dxa"/>
              <w:bottom w:w="80" w:type="dxa"/>
              <w:right w:w="80" w:type="dxa"/>
            </w:tcMar>
          </w:tcPr>
          <w:p w14:paraId="7C07CC3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M01</w:t>
            </w:r>
          </w:p>
        </w:tc>
        <w:tc>
          <w:tcPr>
            <w:tcW w:w="630" w:type="dxa"/>
            <w:tcBorders>
              <w:top w:val="single" w:sz="8" w:space="0" w:color="auto"/>
            </w:tcBorders>
            <w:shd w:val="clear" w:color="auto" w:fill="auto"/>
            <w:tcMar>
              <w:top w:w="80" w:type="dxa"/>
              <w:left w:w="80" w:type="dxa"/>
              <w:bottom w:w="80" w:type="dxa"/>
              <w:right w:w="80" w:type="dxa"/>
            </w:tcMar>
          </w:tcPr>
          <w:p w14:paraId="5232712F"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44</w:t>
            </w:r>
          </w:p>
        </w:tc>
        <w:tc>
          <w:tcPr>
            <w:tcW w:w="540" w:type="dxa"/>
            <w:tcBorders>
              <w:top w:val="single" w:sz="8" w:space="0" w:color="auto"/>
            </w:tcBorders>
            <w:shd w:val="clear" w:color="auto" w:fill="auto"/>
            <w:tcMar>
              <w:top w:w="80" w:type="dxa"/>
              <w:left w:w="80" w:type="dxa"/>
              <w:bottom w:w="80" w:type="dxa"/>
              <w:right w:w="80" w:type="dxa"/>
            </w:tcMar>
          </w:tcPr>
          <w:p w14:paraId="742D073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Borders>
              <w:top w:val="single" w:sz="8" w:space="0" w:color="auto"/>
            </w:tcBorders>
          </w:tcPr>
          <w:p w14:paraId="7E79CAF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w:t>
            </w:r>
          </w:p>
        </w:tc>
        <w:tc>
          <w:tcPr>
            <w:tcW w:w="909" w:type="dxa"/>
            <w:tcBorders>
              <w:top w:val="single" w:sz="8" w:space="0" w:color="auto"/>
            </w:tcBorders>
            <w:shd w:val="clear" w:color="auto" w:fill="auto"/>
            <w:tcMar>
              <w:top w:w="80" w:type="dxa"/>
              <w:left w:w="80" w:type="dxa"/>
              <w:bottom w:w="80" w:type="dxa"/>
              <w:right w:w="80" w:type="dxa"/>
            </w:tcMar>
          </w:tcPr>
          <w:p w14:paraId="216BB8B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6</w:t>
            </w:r>
            <w:r w:rsidRPr="00027C2F">
              <w:rPr>
                <w:rFonts w:ascii="Times New Roman" w:hAnsi="Times New Roman" w:cs="Times New Roman"/>
              </w:rPr>
              <w:t>063</w:t>
            </w:r>
            <w:r w:rsidRPr="00027C2F">
              <w:rPr>
                <w:rFonts w:ascii="Times New Roman" w:hAnsi="Times New Roman" w:cs="Times New Roman" w:hint="eastAsia"/>
              </w:rPr>
              <w:t>.</w:t>
            </w:r>
            <w:r w:rsidRPr="00027C2F">
              <w:rPr>
                <w:rFonts w:ascii="Times New Roman" w:hAnsi="Times New Roman" w:cs="Times New Roman"/>
              </w:rPr>
              <w:t>26</w:t>
            </w:r>
          </w:p>
        </w:tc>
        <w:tc>
          <w:tcPr>
            <w:tcW w:w="851" w:type="dxa"/>
            <w:tcBorders>
              <w:top w:val="single" w:sz="8" w:space="0" w:color="auto"/>
            </w:tcBorders>
            <w:shd w:val="clear" w:color="auto" w:fill="auto"/>
            <w:tcMar>
              <w:top w:w="80" w:type="dxa"/>
              <w:left w:w="80" w:type="dxa"/>
              <w:bottom w:w="80" w:type="dxa"/>
              <w:right w:w="80" w:type="dxa"/>
            </w:tcMar>
          </w:tcPr>
          <w:p w14:paraId="3C997E9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.14</w:t>
            </w:r>
          </w:p>
        </w:tc>
        <w:tc>
          <w:tcPr>
            <w:tcW w:w="283" w:type="dxa"/>
            <w:tcBorders>
              <w:top w:val="single" w:sz="8" w:space="0" w:color="auto"/>
            </w:tcBorders>
          </w:tcPr>
          <w:p w14:paraId="6799952E" w14:textId="77777777" w:rsidR="00EB5579" w:rsidRPr="00027C2F" w:rsidRDefault="00EB5579" w:rsidP="00936C0F">
            <w:pPr>
              <w:widowControl/>
              <w:jc w:val="center"/>
              <w:rPr>
                <w:rFonts w:ascii="Times New Roman" w:hAnsi="Times New Roman" w:cs="Times New Roman"/>
              </w:rPr>
            </w:pPr>
          </w:p>
        </w:tc>
        <w:tc>
          <w:tcPr>
            <w:tcW w:w="851" w:type="dxa"/>
            <w:tcBorders>
              <w:top w:val="single" w:sz="8" w:space="0" w:color="auto"/>
            </w:tcBorders>
            <w:shd w:val="clear" w:color="auto" w:fill="auto"/>
            <w:tcMar>
              <w:top w:w="80" w:type="dxa"/>
              <w:left w:w="80" w:type="dxa"/>
              <w:bottom w:w="80" w:type="dxa"/>
              <w:right w:w="80" w:type="dxa"/>
            </w:tcMar>
          </w:tcPr>
          <w:p w14:paraId="09FD065E"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3360</w:t>
            </w:r>
          </w:p>
        </w:tc>
        <w:tc>
          <w:tcPr>
            <w:tcW w:w="850" w:type="dxa"/>
            <w:tcBorders>
              <w:top w:val="single" w:sz="8" w:space="0" w:color="auto"/>
            </w:tcBorders>
            <w:shd w:val="clear" w:color="auto" w:fill="auto"/>
            <w:tcMar>
              <w:top w:w="80" w:type="dxa"/>
              <w:left w:w="80" w:type="dxa"/>
              <w:bottom w:w="80" w:type="dxa"/>
              <w:right w:w="80" w:type="dxa"/>
            </w:tcMar>
          </w:tcPr>
          <w:p w14:paraId="4AE9F2E7"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681</w:t>
            </w:r>
          </w:p>
        </w:tc>
        <w:tc>
          <w:tcPr>
            <w:tcW w:w="863" w:type="dxa"/>
            <w:tcBorders>
              <w:top w:val="single" w:sz="8" w:space="0" w:color="auto"/>
            </w:tcBorders>
            <w:shd w:val="clear" w:color="auto" w:fill="auto"/>
            <w:tcMar>
              <w:top w:w="80" w:type="dxa"/>
              <w:left w:w="80" w:type="dxa"/>
              <w:bottom w:w="80" w:type="dxa"/>
              <w:right w:w="80" w:type="dxa"/>
            </w:tcMar>
          </w:tcPr>
          <w:p w14:paraId="0C186EF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6</w:t>
            </w:r>
            <w:r w:rsidRPr="00027C2F">
              <w:rPr>
                <w:rFonts w:ascii="Times New Roman" w:hAnsi="Times New Roman" w:cs="Times New Roman"/>
              </w:rPr>
              <w:t>56</w:t>
            </w:r>
          </w:p>
        </w:tc>
        <w:tc>
          <w:tcPr>
            <w:tcW w:w="980" w:type="dxa"/>
            <w:tcBorders>
              <w:top w:val="single" w:sz="8" w:space="0" w:color="auto"/>
            </w:tcBorders>
            <w:shd w:val="clear" w:color="auto" w:fill="auto"/>
            <w:tcMar>
              <w:top w:w="80" w:type="dxa"/>
              <w:left w:w="80" w:type="dxa"/>
              <w:bottom w:w="80" w:type="dxa"/>
              <w:right w:w="80" w:type="dxa"/>
            </w:tcMar>
          </w:tcPr>
          <w:p w14:paraId="20650A6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39.02</w:t>
            </w:r>
          </w:p>
        </w:tc>
      </w:tr>
      <w:tr w:rsidR="00936C0F" w:rsidRPr="00027C2F" w14:paraId="6784AF43" w14:textId="77777777" w:rsidTr="003B4425">
        <w:trPr>
          <w:trHeight w:val="20"/>
          <w:jc w:val="center"/>
        </w:trPr>
        <w:tc>
          <w:tcPr>
            <w:tcW w:w="810" w:type="dxa"/>
            <w:shd w:val="clear" w:color="auto" w:fill="auto"/>
            <w:tcMar>
              <w:top w:w="80" w:type="dxa"/>
              <w:left w:w="80" w:type="dxa"/>
              <w:bottom w:w="80" w:type="dxa"/>
              <w:right w:w="80" w:type="dxa"/>
            </w:tcMar>
          </w:tcPr>
          <w:p w14:paraId="0E63D81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M02</w:t>
            </w:r>
          </w:p>
        </w:tc>
        <w:tc>
          <w:tcPr>
            <w:tcW w:w="630" w:type="dxa"/>
            <w:shd w:val="clear" w:color="auto" w:fill="auto"/>
            <w:tcMar>
              <w:top w:w="80" w:type="dxa"/>
              <w:left w:w="80" w:type="dxa"/>
              <w:bottom w:w="80" w:type="dxa"/>
              <w:right w:w="80" w:type="dxa"/>
            </w:tcMar>
          </w:tcPr>
          <w:p w14:paraId="27653D07"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33</w:t>
            </w:r>
          </w:p>
        </w:tc>
        <w:tc>
          <w:tcPr>
            <w:tcW w:w="540" w:type="dxa"/>
            <w:shd w:val="clear" w:color="auto" w:fill="auto"/>
            <w:tcMar>
              <w:top w:w="80" w:type="dxa"/>
              <w:left w:w="80" w:type="dxa"/>
              <w:bottom w:w="80" w:type="dxa"/>
              <w:right w:w="80" w:type="dxa"/>
            </w:tcMar>
          </w:tcPr>
          <w:p w14:paraId="71E2ED2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29B04F6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w:t>
            </w:r>
          </w:p>
        </w:tc>
        <w:tc>
          <w:tcPr>
            <w:tcW w:w="909" w:type="dxa"/>
            <w:shd w:val="clear" w:color="auto" w:fill="auto"/>
            <w:tcMar>
              <w:top w:w="80" w:type="dxa"/>
              <w:left w:w="80" w:type="dxa"/>
              <w:bottom w:w="80" w:type="dxa"/>
              <w:right w:w="80" w:type="dxa"/>
            </w:tcMar>
          </w:tcPr>
          <w:p w14:paraId="6BE1F2D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6</w:t>
            </w:r>
            <w:r w:rsidRPr="00027C2F">
              <w:rPr>
                <w:rFonts w:ascii="Times New Roman" w:hAnsi="Times New Roman" w:cs="Times New Roman"/>
              </w:rPr>
              <w:t>832.00</w:t>
            </w:r>
          </w:p>
        </w:tc>
        <w:tc>
          <w:tcPr>
            <w:tcW w:w="851" w:type="dxa"/>
            <w:shd w:val="clear" w:color="auto" w:fill="auto"/>
            <w:tcMar>
              <w:top w:w="80" w:type="dxa"/>
              <w:left w:w="80" w:type="dxa"/>
              <w:bottom w:w="80" w:type="dxa"/>
              <w:right w:w="80" w:type="dxa"/>
            </w:tcMar>
          </w:tcPr>
          <w:p w14:paraId="562ECBB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.93</w:t>
            </w:r>
          </w:p>
        </w:tc>
        <w:tc>
          <w:tcPr>
            <w:tcW w:w="283" w:type="dxa"/>
          </w:tcPr>
          <w:p w14:paraId="5C4A3DF7"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27380AB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3840</w:t>
            </w:r>
          </w:p>
        </w:tc>
        <w:tc>
          <w:tcPr>
            <w:tcW w:w="850" w:type="dxa"/>
            <w:shd w:val="clear" w:color="auto" w:fill="auto"/>
            <w:tcMar>
              <w:top w:w="80" w:type="dxa"/>
              <w:left w:w="80" w:type="dxa"/>
              <w:bottom w:w="80" w:type="dxa"/>
              <w:right w:w="80" w:type="dxa"/>
            </w:tcMar>
          </w:tcPr>
          <w:p w14:paraId="2BFEF999"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495</w:t>
            </w:r>
          </w:p>
        </w:tc>
        <w:tc>
          <w:tcPr>
            <w:tcW w:w="863" w:type="dxa"/>
            <w:shd w:val="clear" w:color="auto" w:fill="auto"/>
            <w:tcMar>
              <w:top w:w="80" w:type="dxa"/>
              <w:left w:w="80" w:type="dxa"/>
              <w:bottom w:w="80" w:type="dxa"/>
              <w:right w:w="80" w:type="dxa"/>
            </w:tcMar>
          </w:tcPr>
          <w:p w14:paraId="6FBA3F7E"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6</w:t>
            </w:r>
            <w:r w:rsidRPr="00027C2F">
              <w:rPr>
                <w:rFonts w:ascii="Times New Roman" w:hAnsi="Times New Roman" w:cs="Times New Roman"/>
              </w:rPr>
              <w:t>99</w:t>
            </w:r>
          </w:p>
        </w:tc>
        <w:tc>
          <w:tcPr>
            <w:tcW w:w="980" w:type="dxa"/>
            <w:shd w:val="clear" w:color="auto" w:fill="auto"/>
            <w:tcMar>
              <w:top w:w="80" w:type="dxa"/>
              <w:left w:w="80" w:type="dxa"/>
              <w:bottom w:w="80" w:type="dxa"/>
              <w:right w:w="80" w:type="dxa"/>
            </w:tcMar>
          </w:tcPr>
          <w:p w14:paraId="5722A79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4</w:t>
            </w:r>
            <w:r w:rsidRPr="00027C2F">
              <w:rPr>
                <w:rFonts w:ascii="Times New Roman" w:hAnsi="Times New Roman" w:cs="Times New Roman"/>
              </w:rPr>
              <w:t>6.76</w:t>
            </w:r>
          </w:p>
        </w:tc>
      </w:tr>
      <w:tr w:rsidR="00936C0F" w:rsidRPr="00027C2F" w14:paraId="4D129726" w14:textId="77777777" w:rsidTr="003B4425">
        <w:trPr>
          <w:trHeight w:val="20"/>
          <w:jc w:val="center"/>
        </w:trPr>
        <w:tc>
          <w:tcPr>
            <w:tcW w:w="810" w:type="dxa"/>
            <w:shd w:val="clear" w:color="auto" w:fill="auto"/>
            <w:tcMar>
              <w:top w:w="80" w:type="dxa"/>
              <w:left w:w="80" w:type="dxa"/>
              <w:bottom w:w="80" w:type="dxa"/>
              <w:right w:w="80" w:type="dxa"/>
            </w:tcMar>
          </w:tcPr>
          <w:p w14:paraId="684481E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M03</w:t>
            </w:r>
          </w:p>
        </w:tc>
        <w:tc>
          <w:tcPr>
            <w:tcW w:w="630" w:type="dxa"/>
            <w:shd w:val="clear" w:color="auto" w:fill="auto"/>
            <w:tcMar>
              <w:top w:w="80" w:type="dxa"/>
              <w:left w:w="80" w:type="dxa"/>
              <w:bottom w:w="80" w:type="dxa"/>
              <w:right w:w="80" w:type="dxa"/>
            </w:tcMar>
          </w:tcPr>
          <w:p w14:paraId="2737FEE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23</w:t>
            </w:r>
          </w:p>
        </w:tc>
        <w:tc>
          <w:tcPr>
            <w:tcW w:w="540" w:type="dxa"/>
            <w:shd w:val="clear" w:color="auto" w:fill="auto"/>
            <w:tcMar>
              <w:top w:w="80" w:type="dxa"/>
              <w:left w:w="80" w:type="dxa"/>
              <w:bottom w:w="80" w:type="dxa"/>
              <w:right w:w="80" w:type="dxa"/>
            </w:tcMar>
          </w:tcPr>
          <w:p w14:paraId="2A3A3C5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172A4C7F"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w:t>
            </w:r>
          </w:p>
        </w:tc>
        <w:tc>
          <w:tcPr>
            <w:tcW w:w="909" w:type="dxa"/>
            <w:shd w:val="clear" w:color="auto" w:fill="auto"/>
            <w:tcMar>
              <w:top w:w="80" w:type="dxa"/>
              <w:left w:w="80" w:type="dxa"/>
              <w:bottom w:w="80" w:type="dxa"/>
              <w:right w:w="80" w:type="dxa"/>
            </w:tcMar>
          </w:tcPr>
          <w:p w14:paraId="4CC56B05"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614.97</w:t>
            </w:r>
          </w:p>
        </w:tc>
        <w:tc>
          <w:tcPr>
            <w:tcW w:w="851" w:type="dxa"/>
            <w:shd w:val="clear" w:color="auto" w:fill="auto"/>
            <w:tcMar>
              <w:top w:w="80" w:type="dxa"/>
              <w:left w:w="80" w:type="dxa"/>
              <w:bottom w:w="80" w:type="dxa"/>
              <w:right w:w="80" w:type="dxa"/>
            </w:tcMar>
          </w:tcPr>
          <w:p w14:paraId="4CA7723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.98</w:t>
            </w:r>
          </w:p>
        </w:tc>
        <w:tc>
          <w:tcPr>
            <w:tcW w:w="283" w:type="dxa"/>
          </w:tcPr>
          <w:p w14:paraId="4ED561D3"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6B16BE2E"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628AE57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358</w:t>
            </w:r>
          </w:p>
        </w:tc>
        <w:tc>
          <w:tcPr>
            <w:tcW w:w="863" w:type="dxa"/>
            <w:shd w:val="clear" w:color="auto" w:fill="auto"/>
            <w:tcMar>
              <w:top w:w="80" w:type="dxa"/>
              <w:left w:w="80" w:type="dxa"/>
              <w:bottom w:w="80" w:type="dxa"/>
              <w:right w:w="80" w:type="dxa"/>
            </w:tcMar>
          </w:tcPr>
          <w:p w14:paraId="05910E4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93</w:t>
            </w:r>
          </w:p>
        </w:tc>
        <w:tc>
          <w:tcPr>
            <w:tcW w:w="980" w:type="dxa"/>
            <w:shd w:val="clear" w:color="auto" w:fill="auto"/>
            <w:tcMar>
              <w:top w:w="80" w:type="dxa"/>
              <w:left w:w="80" w:type="dxa"/>
              <w:bottom w:w="80" w:type="dxa"/>
              <w:right w:w="80" w:type="dxa"/>
            </w:tcMar>
          </w:tcPr>
          <w:p w14:paraId="28DD4E5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8.94</w:t>
            </w:r>
          </w:p>
        </w:tc>
      </w:tr>
      <w:tr w:rsidR="00936C0F" w:rsidRPr="00027C2F" w14:paraId="7A3CA6D3" w14:textId="77777777" w:rsidTr="003B4425">
        <w:trPr>
          <w:trHeight w:val="20"/>
          <w:jc w:val="center"/>
        </w:trPr>
        <w:tc>
          <w:tcPr>
            <w:tcW w:w="810" w:type="dxa"/>
            <w:shd w:val="clear" w:color="auto" w:fill="auto"/>
            <w:tcMar>
              <w:top w:w="80" w:type="dxa"/>
              <w:left w:w="80" w:type="dxa"/>
              <w:bottom w:w="80" w:type="dxa"/>
              <w:right w:w="80" w:type="dxa"/>
            </w:tcMar>
          </w:tcPr>
          <w:p w14:paraId="5D3D743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M04</w:t>
            </w:r>
          </w:p>
        </w:tc>
        <w:tc>
          <w:tcPr>
            <w:tcW w:w="630" w:type="dxa"/>
            <w:shd w:val="clear" w:color="auto" w:fill="auto"/>
            <w:tcMar>
              <w:top w:w="80" w:type="dxa"/>
              <w:left w:w="80" w:type="dxa"/>
              <w:bottom w:w="80" w:type="dxa"/>
              <w:right w:w="80" w:type="dxa"/>
            </w:tcMar>
          </w:tcPr>
          <w:p w14:paraId="199FE235"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73</w:t>
            </w:r>
          </w:p>
        </w:tc>
        <w:tc>
          <w:tcPr>
            <w:tcW w:w="540" w:type="dxa"/>
            <w:shd w:val="clear" w:color="auto" w:fill="auto"/>
            <w:tcMar>
              <w:top w:w="80" w:type="dxa"/>
              <w:left w:w="80" w:type="dxa"/>
              <w:bottom w:w="80" w:type="dxa"/>
              <w:right w:w="80" w:type="dxa"/>
            </w:tcMar>
          </w:tcPr>
          <w:p w14:paraId="25B5D3A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4B84D98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CHD</w:t>
            </w:r>
          </w:p>
        </w:tc>
        <w:tc>
          <w:tcPr>
            <w:tcW w:w="909" w:type="dxa"/>
            <w:shd w:val="clear" w:color="auto" w:fill="auto"/>
            <w:tcMar>
              <w:top w:w="80" w:type="dxa"/>
              <w:left w:w="80" w:type="dxa"/>
              <w:bottom w:w="80" w:type="dxa"/>
              <w:right w:w="80" w:type="dxa"/>
            </w:tcMar>
          </w:tcPr>
          <w:p w14:paraId="4299C43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442.44</w:t>
            </w:r>
          </w:p>
        </w:tc>
        <w:tc>
          <w:tcPr>
            <w:tcW w:w="851" w:type="dxa"/>
            <w:shd w:val="clear" w:color="auto" w:fill="auto"/>
            <w:tcMar>
              <w:top w:w="80" w:type="dxa"/>
              <w:left w:w="80" w:type="dxa"/>
              <w:bottom w:w="80" w:type="dxa"/>
              <w:right w:w="80" w:type="dxa"/>
            </w:tcMar>
          </w:tcPr>
          <w:p w14:paraId="200875D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.98</w:t>
            </w:r>
          </w:p>
        </w:tc>
        <w:tc>
          <w:tcPr>
            <w:tcW w:w="283" w:type="dxa"/>
          </w:tcPr>
          <w:p w14:paraId="7F9CFA50"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443BC70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444F03AD"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6</w:t>
            </w:r>
            <w:r w:rsidRPr="00027C2F">
              <w:rPr>
                <w:rFonts w:ascii="Times New Roman" w:hAnsi="Times New Roman" w:cs="Times New Roman"/>
              </w:rPr>
              <w:t>92</w:t>
            </w:r>
          </w:p>
        </w:tc>
        <w:tc>
          <w:tcPr>
            <w:tcW w:w="863" w:type="dxa"/>
            <w:shd w:val="clear" w:color="auto" w:fill="auto"/>
            <w:tcMar>
              <w:top w:w="80" w:type="dxa"/>
              <w:left w:w="80" w:type="dxa"/>
              <w:bottom w:w="80" w:type="dxa"/>
              <w:right w:w="80" w:type="dxa"/>
            </w:tcMar>
          </w:tcPr>
          <w:p w14:paraId="264CDD2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91</w:t>
            </w:r>
          </w:p>
        </w:tc>
        <w:tc>
          <w:tcPr>
            <w:tcW w:w="980" w:type="dxa"/>
            <w:shd w:val="clear" w:color="auto" w:fill="auto"/>
            <w:tcMar>
              <w:top w:w="80" w:type="dxa"/>
              <w:left w:w="80" w:type="dxa"/>
              <w:bottom w:w="80" w:type="dxa"/>
              <w:right w:w="80" w:type="dxa"/>
            </w:tcMar>
          </w:tcPr>
          <w:p w14:paraId="6DCD5B8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4</w:t>
            </w:r>
            <w:r w:rsidRPr="00027C2F">
              <w:rPr>
                <w:rFonts w:ascii="Times New Roman" w:hAnsi="Times New Roman" w:cs="Times New Roman"/>
              </w:rPr>
              <w:t>2.05</w:t>
            </w:r>
          </w:p>
        </w:tc>
      </w:tr>
      <w:tr w:rsidR="00936C0F" w:rsidRPr="00027C2F" w14:paraId="7F5E415C" w14:textId="77777777" w:rsidTr="003B4425">
        <w:trPr>
          <w:trHeight w:val="20"/>
          <w:jc w:val="center"/>
        </w:trPr>
        <w:tc>
          <w:tcPr>
            <w:tcW w:w="810" w:type="dxa"/>
            <w:shd w:val="clear" w:color="auto" w:fill="auto"/>
            <w:tcMar>
              <w:top w:w="80" w:type="dxa"/>
              <w:left w:w="80" w:type="dxa"/>
              <w:bottom w:w="80" w:type="dxa"/>
              <w:right w:w="80" w:type="dxa"/>
            </w:tcMar>
          </w:tcPr>
          <w:p w14:paraId="03D8DEC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M05</w:t>
            </w:r>
          </w:p>
        </w:tc>
        <w:tc>
          <w:tcPr>
            <w:tcW w:w="630" w:type="dxa"/>
            <w:shd w:val="clear" w:color="auto" w:fill="auto"/>
            <w:tcMar>
              <w:top w:w="80" w:type="dxa"/>
              <w:left w:w="80" w:type="dxa"/>
              <w:bottom w:w="80" w:type="dxa"/>
              <w:right w:w="80" w:type="dxa"/>
            </w:tcMar>
          </w:tcPr>
          <w:p w14:paraId="31E6F79F"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53</w:t>
            </w:r>
          </w:p>
        </w:tc>
        <w:tc>
          <w:tcPr>
            <w:tcW w:w="540" w:type="dxa"/>
            <w:shd w:val="clear" w:color="auto" w:fill="auto"/>
            <w:tcMar>
              <w:top w:w="80" w:type="dxa"/>
              <w:left w:w="80" w:type="dxa"/>
              <w:bottom w:w="80" w:type="dxa"/>
              <w:right w:w="80" w:type="dxa"/>
            </w:tcMar>
          </w:tcPr>
          <w:p w14:paraId="04B6504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613177A5"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CHD</w:t>
            </w:r>
          </w:p>
        </w:tc>
        <w:tc>
          <w:tcPr>
            <w:tcW w:w="909" w:type="dxa"/>
            <w:shd w:val="clear" w:color="auto" w:fill="auto"/>
            <w:tcMar>
              <w:top w:w="80" w:type="dxa"/>
              <w:left w:w="80" w:type="dxa"/>
              <w:bottom w:w="80" w:type="dxa"/>
              <w:right w:w="80" w:type="dxa"/>
            </w:tcMar>
          </w:tcPr>
          <w:p w14:paraId="41C7F15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419.78</w:t>
            </w:r>
          </w:p>
        </w:tc>
        <w:tc>
          <w:tcPr>
            <w:tcW w:w="851" w:type="dxa"/>
            <w:shd w:val="clear" w:color="auto" w:fill="auto"/>
            <w:tcMar>
              <w:top w:w="80" w:type="dxa"/>
              <w:left w:w="80" w:type="dxa"/>
              <w:bottom w:w="80" w:type="dxa"/>
              <w:right w:w="80" w:type="dxa"/>
            </w:tcMar>
          </w:tcPr>
          <w:p w14:paraId="2E81C4B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.82</w:t>
            </w:r>
          </w:p>
        </w:tc>
        <w:tc>
          <w:tcPr>
            <w:tcW w:w="283" w:type="dxa"/>
          </w:tcPr>
          <w:p w14:paraId="43643F80"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77E4F2F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1440</w:t>
            </w:r>
          </w:p>
        </w:tc>
        <w:tc>
          <w:tcPr>
            <w:tcW w:w="850" w:type="dxa"/>
            <w:shd w:val="clear" w:color="auto" w:fill="auto"/>
            <w:tcMar>
              <w:top w:w="80" w:type="dxa"/>
              <w:left w:w="80" w:type="dxa"/>
              <w:bottom w:w="80" w:type="dxa"/>
              <w:right w:w="80" w:type="dxa"/>
            </w:tcMar>
          </w:tcPr>
          <w:p w14:paraId="254A6D17"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013</w:t>
            </w:r>
          </w:p>
        </w:tc>
        <w:tc>
          <w:tcPr>
            <w:tcW w:w="863" w:type="dxa"/>
            <w:shd w:val="clear" w:color="auto" w:fill="auto"/>
            <w:tcMar>
              <w:top w:w="80" w:type="dxa"/>
              <w:left w:w="80" w:type="dxa"/>
              <w:bottom w:w="80" w:type="dxa"/>
              <w:right w:w="80" w:type="dxa"/>
            </w:tcMar>
          </w:tcPr>
          <w:p w14:paraId="3347C00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51</w:t>
            </w:r>
          </w:p>
        </w:tc>
        <w:tc>
          <w:tcPr>
            <w:tcW w:w="980" w:type="dxa"/>
            <w:shd w:val="clear" w:color="auto" w:fill="auto"/>
            <w:tcMar>
              <w:top w:w="80" w:type="dxa"/>
              <w:left w:w="80" w:type="dxa"/>
              <w:bottom w:w="80" w:type="dxa"/>
              <w:right w:w="80" w:type="dxa"/>
            </w:tcMar>
          </w:tcPr>
          <w:p w14:paraId="629EC0F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4.78</w:t>
            </w:r>
          </w:p>
        </w:tc>
      </w:tr>
      <w:tr w:rsidR="00936C0F" w:rsidRPr="00027C2F" w14:paraId="79AC24B8" w14:textId="77777777" w:rsidTr="003B4425">
        <w:trPr>
          <w:trHeight w:val="20"/>
          <w:jc w:val="center"/>
        </w:trPr>
        <w:tc>
          <w:tcPr>
            <w:tcW w:w="810" w:type="dxa"/>
            <w:shd w:val="clear" w:color="auto" w:fill="auto"/>
            <w:tcMar>
              <w:top w:w="80" w:type="dxa"/>
              <w:left w:w="80" w:type="dxa"/>
              <w:bottom w:w="80" w:type="dxa"/>
              <w:right w:w="80" w:type="dxa"/>
            </w:tcMar>
          </w:tcPr>
          <w:p w14:paraId="5DFE610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M06</w:t>
            </w:r>
          </w:p>
        </w:tc>
        <w:tc>
          <w:tcPr>
            <w:tcW w:w="630" w:type="dxa"/>
            <w:shd w:val="clear" w:color="auto" w:fill="auto"/>
            <w:tcMar>
              <w:top w:w="80" w:type="dxa"/>
              <w:left w:w="80" w:type="dxa"/>
              <w:bottom w:w="80" w:type="dxa"/>
              <w:right w:w="80" w:type="dxa"/>
            </w:tcMar>
          </w:tcPr>
          <w:p w14:paraId="02DC438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53</w:t>
            </w:r>
          </w:p>
        </w:tc>
        <w:tc>
          <w:tcPr>
            <w:tcW w:w="540" w:type="dxa"/>
            <w:shd w:val="clear" w:color="auto" w:fill="auto"/>
            <w:tcMar>
              <w:top w:w="80" w:type="dxa"/>
              <w:left w:w="80" w:type="dxa"/>
              <w:bottom w:w="80" w:type="dxa"/>
              <w:right w:w="80" w:type="dxa"/>
            </w:tcMar>
          </w:tcPr>
          <w:p w14:paraId="57163AB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0AD6BD8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CHD</w:t>
            </w:r>
          </w:p>
        </w:tc>
        <w:tc>
          <w:tcPr>
            <w:tcW w:w="909" w:type="dxa"/>
            <w:shd w:val="clear" w:color="auto" w:fill="auto"/>
            <w:tcMar>
              <w:top w:w="80" w:type="dxa"/>
              <w:left w:w="80" w:type="dxa"/>
              <w:bottom w:w="80" w:type="dxa"/>
              <w:right w:w="80" w:type="dxa"/>
            </w:tcMar>
          </w:tcPr>
          <w:p w14:paraId="6B3175A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076.19</w:t>
            </w:r>
          </w:p>
        </w:tc>
        <w:tc>
          <w:tcPr>
            <w:tcW w:w="851" w:type="dxa"/>
            <w:shd w:val="clear" w:color="auto" w:fill="auto"/>
            <w:tcMar>
              <w:top w:w="80" w:type="dxa"/>
              <w:left w:w="80" w:type="dxa"/>
              <w:bottom w:w="80" w:type="dxa"/>
              <w:right w:w="80" w:type="dxa"/>
            </w:tcMar>
          </w:tcPr>
          <w:p w14:paraId="637B557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.75</w:t>
            </w:r>
          </w:p>
        </w:tc>
        <w:tc>
          <w:tcPr>
            <w:tcW w:w="283" w:type="dxa"/>
          </w:tcPr>
          <w:p w14:paraId="0D89BEE0"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786C3D49"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6B78164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7</w:t>
            </w:r>
            <w:r w:rsidRPr="00027C2F">
              <w:rPr>
                <w:rFonts w:ascii="Times New Roman" w:hAnsi="Times New Roman" w:cs="Times New Roman"/>
              </w:rPr>
              <w:t>33</w:t>
            </w:r>
          </w:p>
        </w:tc>
        <w:tc>
          <w:tcPr>
            <w:tcW w:w="863" w:type="dxa"/>
            <w:shd w:val="clear" w:color="auto" w:fill="auto"/>
            <w:tcMar>
              <w:top w:w="80" w:type="dxa"/>
              <w:left w:w="80" w:type="dxa"/>
              <w:bottom w:w="80" w:type="dxa"/>
              <w:right w:w="80" w:type="dxa"/>
            </w:tcMar>
          </w:tcPr>
          <w:p w14:paraId="78FB65E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90</w:t>
            </w:r>
          </w:p>
        </w:tc>
        <w:tc>
          <w:tcPr>
            <w:tcW w:w="980" w:type="dxa"/>
            <w:shd w:val="clear" w:color="auto" w:fill="auto"/>
            <w:tcMar>
              <w:top w:w="80" w:type="dxa"/>
              <w:left w:w="80" w:type="dxa"/>
              <w:bottom w:w="80" w:type="dxa"/>
              <w:right w:w="80" w:type="dxa"/>
            </w:tcMar>
          </w:tcPr>
          <w:p w14:paraId="5F812D1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9.56</w:t>
            </w:r>
          </w:p>
        </w:tc>
      </w:tr>
      <w:tr w:rsidR="00936C0F" w:rsidRPr="00027C2F" w14:paraId="4D5E9F0C" w14:textId="77777777" w:rsidTr="003B4425">
        <w:trPr>
          <w:trHeight w:val="20"/>
          <w:jc w:val="center"/>
        </w:trPr>
        <w:tc>
          <w:tcPr>
            <w:tcW w:w="810" w:type="dxa"/>
            <w:shd w:val="clear" w:color="auto" w:fill="auto"/>
            <w:tcMar>
              <w:top w:w="80" w:type="dxa"/>
              <w:left w:w="80" w:type="dxa"/>
              <w:bottom w:w="80" w:type="dxa"/>
              <w:right w:w="80" w:type="dxa"/>
            </w:tcMar>
          </w:tcPr>
          <w:p w14:paraId="5C09A4B9"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M07</w:t>
            </w:r>
          </w:p>
        </w:tc>
        <w:tc>
          <w:tcPr>
            <w:tcW w:w="630" w:type="dxa"/>
            <w:shd w:val="clear" w:color="auto" w:fill="auto"/>
            <w:tcMar>
              <w:top w:w="80" w:type="dxa"/>
              <w:left w:w="80" w:type="dxa"/>
              <w:bottom w:w="80" w:type="dxa"/>
              <w:right w:w="80" w:type="dxa"/>
            </w:tcMar>
          </w:tcPr>
          <w:p w14:paraId="79012D0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80</w:t>
            </w:r>
          </w:p>
        </w:tc>
        <w:tc>
          <w:tcPr>
            <w:tcW w:w="540" w:type="dxa"/>
            <w:shd w:val="clear" w:color="auto" w:fill="auto"/>
            <w:tcMar>
              <w:top w:w="80" w:type="dxa"/>
              <w:left w:w="80" w:type="dxa"/>
              <w:bottom w:w="80" w:type="dxa"/>
              <w:right w:w="80" w:type="dxa"/>
            </w:tcMar>
          </w:tcPr>
          <w:p w14:paraId="3D29BEB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058528B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CHD</w:t>
            </w:r>
          </w:p>
        </w:tc>
        <w:tc>
          <w:tcPr>
            <w:tcW w:w="909" w:type="dxa"/>
            <w:shd w:val="clear" w:color="auto" w:fill="auto"/>
            <w:tcMar>
              <w:top w:w="80" w:type="dxa"/>
              <w:left w:w="80" w:type="dxa"/>
              <w:bottom w:w="80" w:type="dxa"/>
              <w:right w:w="80" w:type="dxa"/>
            </w:tcMar>
          </w:tcPr>
          <w:p w14:paraId="60772EC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048.77</w:t>
            </w:r>
          </w:p>
        </w:tc>
        <w:tc>
          <w:tcPr>
            <w:tcW w:w="851" w:type="dxa"/>
            <w:shd w:val="clear" w:color="auto" w:fill="auto"/>
            <w:tcMar>
              <w:top w:w="80" w:type="dxa"/>
              <w:left w:w="80" w:type="dxa"/>
              <w:bottom w:w="80" w:type="dxa"/>
              <w:right w:w="80" w:type="dxa"/>
            </w:tcMar>
          </w:tcPr>
          <w:p w14:paraId="574B24C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.90</w:t>
            </w:r>
          </w:p>
        </w:tc>
        <w:tc>
          <w:tcPr>
            <w:tcW w:w="283" w:type="dxa"/>
          </w:tcPr>
          <w:p w14:paraId="78CF7408"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49A3538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19C7A52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210</w:t>
            </w:r>
          </w:p>
        </w:tc>
        <w:tc>
          <w:tcPr>
            <w:tcW w:w="863" w:type="dxa"/>
            <w:shd w:val="clear" w:color="auto" w:fill="auto"/>
            <w:tcMar>
              <w:top w:w="80" w:type="dxa"/>
              <w:left w:w="80" w:type="dxa"/>
              <w:bottom w:w="80" w:type="dxa"/>
              <w:right w:w="80" w:type="dxa"/>
            </w:tcMar>
          </w:tcPr>
          <w:p w14:paraId="1B16A2F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60</w:t>
            </w:r>
          </w:p>
        </w:tc>
        <w:tc>
          <w:tcPr>
            <w:tcW w:w="980" w:type="dxa"/>
            <w:shd w:val="clear" w:color="auto" w:fill="auto"/>
            <w:tcMar>
              <w:top w:w="80" w:type="dxa"/>
              <w:left w:w="80" w:type="dxa"/>
              <w:bottom w:w="80" w:type="dxa"/>
              <w:right w:w="80" w:type="dxa"/>
            </w:tcMar>
          </w:tcPr>
          <w:p w14:paraId="4E772F4E"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9.75</w:t>
            </w:r>
          </w:p>
        </w:tc>
      </w:tr>
      <w:tr w:rsidR="00936C0F" w:rsidRPr="00027C2F" w14:paraId="07DFBE2E" w14:textId="77777777" w:rsidTr="003B4425">
        <w:trPr>
          <w:trHeight w:val="20"/>
          <w:jc w:val="center"/>
        </w:trPr>
        <w:tc>
          <w:tcPr>
            <w:tcW w:w="810" w:type="dxa"/>
            <w:shd w:val="clear" w:color="auto" w:fill="auto"/>
            <w:tcMar>
              <w:top w:w="80" w:type="dxa"/>
              <w:left w:w="80" w:type="dxa"/>
              <w:bottom w:w="80" w:type="dxa"/>
              <w:right w:w="80" w:type="dxa"/>
            </w:tcMar>
          </w:tcPr>
          <w:p w14:paraId="420875C9"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M08</w:t>
            </w:r>
          </w:p>
        </w:tc>
        <w:tc>
          <w:tcPr>
            <w:tcW w:w="630" w:type="dxa"/>
            <w:shd w:val="clear" w:color="auto" w:fill="auto"/>
            <w:tcMar>
              <w:top w:w="80" w:type="dxa"/>
              <w:left w:w="80" w:type="dxa"/>
              <w:bottom w:w="80" w:type="dxa"/>
              <w:right w:w="80" w:type="dxa"/>
            </w:tcMar>
          </w:tcPr>
          <w:p w14:paraId="599B8579"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14</w:t>
            </w:r>
          </w:p>
        </w:tc>
        <w:tc>
          <w:tcPr>
            <w:tcW w:w="540" w:type="dxa"/>
            <w:shd w:val="clear" w:color="auto" w:fill="auto"/>
            <w:tcMar>
              <w:top w:w="80" w:type="dxa"/>
              <w:left w:w="80" w:type="dxa"/>
              <w:bottom w:w="80" w:type="dxa"/>
              <w:right w:w="80" w:type="dxa"/>
            </w:tcMar>
          </w:tcPr>
          <w:p w14:paraId="3E5C4A8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75A4C3A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ASD</w:t>
            </w:r>
          </w:p>
        </w:tc>
        <w:tc>
          <w:tcPr>
            <w:tcW w:w="909" w:type="dxa"/>
            <w:shd w:val="clear" w:color="auto" w:fill="auto"/>
            <w:tcMar>
              <w:top w:w="80" w:type="dxa"/>
              <w:left w:w="80" w:type="dxa"/>
              <w:bottom w:w="80" w:type="dxa"/>
              <w:right w:w="80" w:type="dxa"/>
            </w:tcMar>
          </w:tcPr>
          <w:p w14:paraId="4CF30C5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579.43</w:t>
            </w:r>
          </w:p>
        </w:tc>
        <w:tc>
          <w:tcPr>
            <w:tcW w:w="851" w:type="dxa"/>
            <w:shd w:val="clear" w:color="auto" w:fill="auto"/>
            <w:tcMar>
              <w:top w:w="80" w:type="dxa"/>
              <w:left w:w="80" w:type="dxa"/>
              <w:bottom w:w="80" w:type="dxa"/>
              <w:right w:w="80" w:type="dxa"/>
            </w:tcMar>
          </w:tcPr>
          <w:p w14:paraId="232CB59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.72</w:t>
            </w:r>
          </w:p>
        </w:tc>
        <w:tc>
          <w:tcPr>
            <w:tcW w:w="283" w:type="dxa"/>
          </w:tcPr>
          <w:p w14:paraId="053EB80D"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5227709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4E1613B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252</w:t>
            </w:r>
          </w:p>
        </w:tc>
        <w:tc>
          <w:tcPr>
            <w:tcW w:w="863" w:type="dxa"/>
            <w:shd w:val="clear" w:color="auto" w:fill="auto"/>
            <w:tcMar>
              <w:top w:w="80" w:type="dxa"/>
              <w:left w:w="80" w:type="dxa"/>
              <w:bottom w:w="80" w:type="dxa"/>
              <w:right w:w="80" w:type="dxa"/>
            </w:tcMar>
          </w:tcPr>
          <w:p w14:paraId="400001D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31</w:t>
            </w:r>
          </w:p>
        </w:tc>
        <w:tc>
          <w:tcPr>
            <w:tcW w:w="980" w:type="dxa"/>
            <w:shd w:val="clear" w:color="auto" w:fill="auto"/>
            <w:tcMar>
              <w:top w:w="80" w:type="dxa"/>
              <w:left w:w="80" w:type="dxa"/>
              <w:bottom w:w="80" w:type="dxa"/>
              <w:right w:w="80" w:type="dxa"/>
            </w:tcMar>
          </w:tcPr>
          <w:p w14:paraId="5B5285B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8.45</w:t>
            </w:r>
          </w:p>
        </w:tc>
      </w:tr>
      <w:tr w:rsidR="00936C0F" w:rsidRPr="00027C2F" w14:paraId="7C2824A7" w14:textId="77777777" w:rsidTr="003B4425">
        <w:trPr>
          <w:trHeight w:val="20"/>
          <w:jc w:val="center"/>
        </w:trPr>
        <w:tc>
          <w:tcPr>
            <w:tcW w:w="810" w:type="dxa"/>
            <w:shd w:val="clear" w:color="auto" w:fill="auto"/>
            <w:tcMar>
              <w:top w:w="80" w:type="dxa"/>
              <w:left w:w="80" w:type="dxa"/>
              <w:bottom w:w="80" w:type="dxa"/>
              <w:right w:w="80" w:type="dxa"/>
            </w:tcMar>
          </w:tcPr>
          <w:p w14:paraId="2D8FAD4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M09</w:t>
            </w:r>
          </w:p>
        </w:tc>
        <w:tc>
          <w:tcPr>
            <w:tcW w:w="630" w:type="dxa"/>
            <w:shd w:val="clear" w:color="auto" w:fill="auto"/>
            <w:tcMar>
              <w:top w:w="80" w:type="dxa"/>
              <w:left w:w="80" w:type="dxa"/>
              <w:bottom w:w="80" w:type="dxa"/>
              <w:right w:w="80" w:type="dxa"/>
            </w:tcMar>
          </w:tcPr>
          <w:p w14:paraId="7BF62F1D"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0.8</w:t>
            </w:r>
          </w:p>
        </w:tc>
        <w:tc>
          <w:tcPr>
            <w:tcW w:w="540" w:type="dxa"/>
            <w:shd w:val="clear" w:color="auto" w:fill="auto"/>
            <w:tcMar>
              <w:top w:w="80" w:type="dxa"/>
              <w:left w:w="80" w:type="dxa"/>
              <w:bottom w:w="80" w:type="dxa"/>
              <w:right w:w="80" w:type="dxa"/>
            </w:tcMar>
          </w:tcPr>
          <w:p w14:paraId="2E7A549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260BCB7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PDA</w:t>
            </w:r>
          </w:p>
        </w:tc>
        <w:tc>
          <w:tcPr>
            <w:tcW w:w="909" w:type="dxa"/>
            <w:shd w:val="clear" w:color="auto" w:fill="auto"/>
            <w:tcMar>
              <w:top w:w="80" w:type="dxa"/>
              <w:left w:w="80" w:type="dxa"/>
              <w:bottom w:w="80" w:type="dxa"/>
              <w:right w:w="80" w:type="dxa"/>
            </w:tcMar>
          </w:tcPr>
          <w:p w14:paraId="2D889CC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724.21</w:t>
            </w:r>
          </w:p>
        </w:tc>
        <w:tc>
          <w:tcPr>
            <w:tcW w:w="851" w:type="dxa"/>
            <w:shd w:val="clear" w:color="auto" w:fill="auto"/>
            <w:tcMar>
              <w:top w:w="80" w:type="dxa"/>
              <w:left w:w="80" w:type="dxa"/>
              <w:bottom w:w="80" w:type="dxa"/>
              <w:right w:w="80" w:type="dxa"/>
            </w:tcMar>
          </w:tcPr>
          <w:p w14:paraId="6CF4036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.51</w:t>
            </w:r>
          </w:p>
        </w:tc>
        <w:tc>
          <w:tcPr>
            <w:tcW w:w="283" w:type="dxa"/>
          </w:tcPr>
          <w:p w14:paraId="6833FA62"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2D196BA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4342B3C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537</w:t>
            </w:r>
          </w:p>
        </w:tc>
        <w:tc>
          <w:tcPr>
            <w:tcW w:w="863" w:type="dxa"/>
            <w:shd w:val="clear" w:color="auto" w:fill="auto"/>
            <w:tcMar>
              <w:top w:w="80" w:type="dxa"/>
              <w:left w:w="80" w:type="dxa"/>
              <w:bottom w:w="80" w:type="dxa"/>
              <w:right w:w="80" w:type="dxa"/>
            </w:tcMar>
          </w:tcPr>
          <w:p w14:paraId="70F81DF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49</w:t>
            </w:r>
          </w:p>
        </w:tc>
        <w:tc>
          <w:tcPr>
            <w:tcW w:w="980" w:type="dxa"/>
            <w:shd w:val="clear" w:color="auto" w:fill="auto"/>
            <w:tcMar>
              <w:top w:w="80" w:type="dxa"/>
              <w:left w:w="80" w:type="dxa"/>
              <w:bottom w:w="80" w:type="dxa"/>
              <w:right w:w="80" w:type="dxa"/>
            </w:tcMar>
          </w:tcPr>
          <w:p w14:paraId="79A2F89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6.20</w:t>
            </w:r>
          </w:p>
        </w:tc>
      </w:tr>
      <w:tr w:rsidR="00936C0F" w:rsidRPr="00027C2F" w14:paraId="4E4AFC00" w14:textId="77777777" w:rsidTr="003B4425">
        <w:trPr>
          <w:trHeight w:val="20"/>
          <w:jc w:val="center"/>
        </w:trPr>
        <w:tc>
          <w:tcPr>
            <w:tcW w:w="810" w:type="dxa"/>
            <w:shd w:val="clear" w:color="auto" w:fill="auto"/>
            <w:tcMar>
              <w:top w:w="80" w:type="dxa"/>
              <w:left w:w="80" w:type="dxa"/>
              <w:bottom w:w="80" w:type="dxa"/>
              <w:right w:w="80" w:type="dxa"/>
            </w:tcMar>
          </w:tcPr>
          <w:p w14:paraId="2B130C7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M10</w:t>
            </w:r>
          </w:p>
        </w:tc>
        <w:tc>
          <w:tcPr>
            <w:tcW w:w="630" w:type="dxa"/>
            <w:shd w:val="clear" w:color="auto" w:fill="auto"/>
            <w:tcMar>
              <w:top w:w="80" w:type="dxa"/>
              <w:left w:w="80" w:type="dxa"/>
              <w:bottom w:w="80" w:type="dxa"/>
              <w:right w:w="80" w:type="dxa"/>
            </w:tcMar>
          </w:tcPr>
          <w:p w14:paraId="14D2C79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71</w:t>
            </w:r>
          </w:p>
        </w:tc>
        <w:tc>
          <w:tcPr>
            <w:tcW w:w="540" w:type="dxa"/>
            <w:shd w:val="clear" w:color="auto" w:fill="auto"/>
            <w:tcMar>
              <w:top w:w="80" w:type="dxa"/>
              <w:left w:w="80" w:type="dxa"/>
              <w:bottom w:w="80" w:type="dxa"/>
              <w:right w:w="80" w:type="dxa"/>
            </w:tcMar>
          </w:tcPr>
          <w:p w14:paraId="753FBDD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w:t>
            </w:r>
          </w:p>
        </w:tc>
        <w:tc>
          <w:tcPr>
            <w:tcW w:w="1080" w:type="dxa"/>
          </w:tcPr>
          <w:p w14:paraId="29623CE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MSR</w:t>
            </w:r>
          </w:p>
        </w:tc>
        <w:tc>
          <w:tcPr>
            <w:tcW w:w="909" w:type="dxa"/>
            <w:shd w:val="clear" w:color="auto" w:fill="auto"/>
            <w:tcMar>
              <w:top w:w="80" w:type="dxa"/>
              <w:left w:w="80" w:type="dxa"/>
              <w:bottom w:w="80" w:type="dxa"/>
              <w:right w:w="80" w:type="dxa"/>
            </w:tcMar>
          </w:tcPr>
          <w:p w14:paraId="38C7C13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3094.05</w:t>
            </w:r>
          </w:p>
        </w:tc>
        <w:tc>
          <w:tcPr>
            <w:tcW w:w="851" w:type="dxa"/>
            <w:shd w:val="clear" w:color="auto" w:fill="auto"/>
            <w:tcMar>
              <w:top w:w="80" w:type="dxa"/>
              <w:left w:w="80" w:type="dxa"/>
              <w:bottom w:w="80" w:type="dxa"/>
              <w:right w:w="80" w:type="dxa"/>
            </w:tcMar>
          </w:tcPr>
          <w:p w14:paraId="624B22A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.90</w:t>
            </w:r>
          </w:p>
        </w:tc>
        <w:tc>
          <w:tcPr>
            <w:tcW w:w="283" w:type="dxa"/>
          </w:tcPr>
          <w:p w14:paraId="777D6729"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20EB91D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0845FDEF"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411</w:t>
            </w:r>
          </w:p>
        </w:tc>
        <w:tc>
          <w:tcPr>
            <w:tcW w:w="863" w:type="dxa"/>
            <w:shd w:val="clear" w:color="auto" w:fill="auto"/>
            <w:tcMar>
              <w:top w:w="80" w:type="dxa"/>
              <w:left w:w="80" w:type="dxa"/>
              <w:bottom w:w="80" w:type="dxa"/>
              <w:right w:w="80" w:type="dxa"/>
            </w:tcMar>
          </w:tcPr>
          <w:p w14:paraId="002B68B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51</w:t>
            </w:r>
          </w:p>
        </w:tc>
        <w:tc>
          <w:tcPr>
            <w:tcW w:w="980" w:type="dxa"/>
            <w:shd w:val="clear" w:color="auto" w:fill="auto"/>
            <w:tcMar>
              <w:top w:w="80" w:type="dxa"/>
              <w:left w:w="80" w:type="dxa"/>
              <w:bottom w:w="80" w:type="dxa"/>
              <w:right w:w="80" w:type="dxa"/>
            </w:tcMar>
          </w:tcPr>
          <w:p w14:paraId="1C5D9C89"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7.79</w:t>
            </w:r>
          </w:p>
        </w:tc>
      </w:tr>
      <w:tr w:rsidR="00936C0F" w:rsidRPr="00027C2F" w14:paraId="34C26935" w14:textId="77777777" w:rsidTr="003B4425">
        <w:trPr>
          <w:trHeight w:val="20"/>
          <w:jc w:val="center"/>
        </w:trPr>
        <w:tc>
          <w:tcPr>
            <w:tcW w:w="810" w:type="dxa"/>
            <w:shd w:val="clear" w:color="auto" w:fill="auto"/>
            <w:tcMar>
              <w:top w:w="80" w:type="dxa"/>
              <w:left w:w="80" w:type="dxa"/>
              <w:bottom w:w="80" w:type="dxa"/>
              <w:right w:w="80" w:type="dxa"/>
            </w:tcMar>
          </w:tcPr>
          <w:p w14:paraId="2DB2781F"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F01</w:t>
            </w:r>
          </w:p>
        </w:tc>
        <w:tc>
          <w:tcPr>
            <w:tcW w:w="630" w:type="dxa"/>
            <w:shd w:val="clear" w:color="auto" w:fill="auto"/>
            <w:tcMar>
              <w:top w:w="80" w:type="dxa"/>
              <w:left w:w="80" w:type="dxa"/>
              <w:bottom w:w="80" w:type="dxa"/>
              <w:right w:w="80" w:type="dxa"/>
            </w:tcMar>
          </w:tcPr>
          <w:p w14:paraId="32B71B39"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62</w:t>
            </w:r>
          </w:p>
        </w:tc>
        <w:tc>
          <w:tcPr>
            <w:tcW w:w="540" w:type="dxa"/>
            <w:shd w:val="clear" w:color="auto" w:fill="auto"/>
            <w:tcMar>
              <w:top w:w="80" w:type="dxa"/>
              <w:left w:w="80" w:type="dxa"/>
              <w:bottom w:w="80" w:type="dxa"/>
              <w:right w:w="80" w:type="dxa"/>
            </w:tcMar>
          </w:tcPr>
          <w:p w14:paraId="359C2B0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w:t>
            </w:r>
          </w:p>
        </w:tc>
        <w:tc>
          <w:tcPr>
            <w:tcW w:w="1080" w:type="dxa"/>
          </w:tcPr>
          <w:p w14:paraId="432AA24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MVPBD</w:t>
            </w:r>
          </w:p>
        </w:tc>
        <w:tc>
          <w:tcPr>
            <w:tcW w:w="909" w:type="dxa"/>
            <w:shd w:val="clear" w:color="auto" w:fill="auto"/>
            <w:tcMar>
              <w:top w:w="80" w:type="dxa"/>
              <w:left w:w="80" w:type="dxa"/>
              <w:bottom w:w="80" w:type="dxa"/>
              <w:right w:w="80" w:type="dxa"/>
            </w:tcMar>
          </w:tcPr>
          <w:p w14:paraId="55A03A4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421.72</w:t>
            </w:r>
          </w:p>
        </w:tc>
        <w:tc>
          <w:tcPr>
            <w:tcW w:w="851" w:type="dxa"/>
            <w:shd w:val="clear" w:color="auto" w:fill="auto"/>
            <w:tcMar>
              <w:top w:w="80" w:type="dxa"/>
              <w:left w:w="80" w:type="dxa"/>
              <w:bottom w:w="80" w:type="dxa"/>
              <w:right w:w="80" w:type="dxa"/>
            </w:tcMar>
          </w:tcPr>
          <w:p w14:paraId="7EE7E637"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1.85</w:t>
            </w:r>
          </w:p>
        </w:tc>
        <w:tc>
          <w:tcPr>
            <w:tcW w:w="283" w:type="dxa"/>
          </w:tcPr>
          <w:p w14:paraId="2177CFEE"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0C70B25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5A771F2E"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432</w:t>
            </w:r>
          </w:p>
        </w:tc>
        <w:tc>
          <w:tcPr>
            <w:tcW w:w="863" w:type="dxa"/>
            <w:shd w:val="clear" w:color="auto" w:fill="auto"/>
            <w:tcMar>
              <w:top w:w="80" w:type="dxa"/>
              <w:left w:w="80" w:type="dxa"/>
              <w:bottom w:w="80" w:type="dxa"/>
              <w:right w:w="80" w:type="dxa"/>
            </w:tcMar>
          </w:tcPr>
          <w:p w14:paraId="26F4048D"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4</w:t>
            </w:r>
            <w:r w:rsidRPr="00027C2F">
              <w:rPr>
                <w:rFonts w:ascii="Times New Roman" w:hAnsi="Times New Roman" w:cs="Times New Roman"/>
              </w:rPr>
              <w:t>33</w:t>
            </w:r>
          </w:p>
        </w:tc>
        <w:tc>
          <w:tcPr>
            <w:tcW w:w="980" w:type="dxa"/>
            <w:shd w:val="clear" w:color="auto" w:fill="auto"/>
            <w:tcMar>
              <w:top w:w="80" w:type="dxa"/>
              <w:left w:w="80" w:type="dxa"/>
              <w:bottom w:w="80" w:type="dxa"/>
              <w:right w:w="80" w:type="dxa"/>
            </w:tcMar>
          </w:tcPr>
          <w:p w14:paraId="7A5F4AB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0.24</w:t>
            </w:r>
          </w:p>
        </w:tc>
      </w:tr>
      <w:tr w:rsidR="00936C0F" w:rsidRPr="00027C2F" w14:paraId="552419A9" w14:textId="77777777" w:rsidTr="003B4425">
        <w:trPr>
          <w:trHeight w:val="20"/>
          <w:jc w:val="center"/>
        </w:trPr>
        <w:tc>
          <w:tcPr>
            <w:tcW w:w="810" w:type="dxa"/>
            <w:shd w:val="clear" w:color="auto" w:fill="auto"/>
            <w:tcMar>
              <w:top w:w="80" w:type="dxa"/>
              <w:left w:w="80" w:type="dxa"/>
              <w:bottom w:w="80" w:type="dxa"/>
              <w:right w:w="80" w:type="dxa"/>
            </w:tcMar>
          </w:tcPr>
          <w:p w14:paraId="214AF38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F02</w:t>
            </w:r>
          </w:p>
        </w:tc>
        <w:tc>
          <w:tcPr>
            <w:tcW w:w="630" w:type="dxa"/>
            <w:shd w:val="clear" w:color="auto" w:fill="auto"/>
            <w:tcMar>
              <w:top w:w="80" w:type="dxa"/>
              <w:left w:w="80" w:type="dxa"/>
              <w:bottom w:w="80" w:type="dxa"/>
              <w:right w:w="80" w:type="dxa"/>
            </w:tcMar>
          </w:tcPr>
          <w:p w14:paraId="536DD47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3</w:t>
            </w:r>
          </w:p>
        </w:tc>
        <w:tc>
          <w:tcPr>
            <w:tcW w:w="540" w:type="dxa"/>
            <w:shd w:val="clear" w:color="auto" w:fill="auto"/>
            <w:tcMar>
              <w:top w:w="80" w:type="dxa"/>
              <w:left w:w="80" w:type="dxa"/>
              <w:bottom w:w="80" w:type="dxa"/>
              <w:right w:w="80" w:type="dxa"/>
            </w:tcMar>
          </w:tcPr>
          <w:p w14:paraId="377BCEB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w:t>
            </w:r>
          </w:p>
        </w:tc>
        <w:tc>
          <w:tcPr>
            <w:tcW w:w="1080" w:type="dxa"/>
          </w:tcPr>
          <w:p w14:paraId="23B5156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VSD</w:t>
            </w:r>
          </w:p>
        </w:tc>
        <w:tc>
          <w:tcPr>
            <w:tcW w:w="909" w:type="dxa"/>
            <w:shd w:val="clear" w:color="auto" w:fill="auto"/>
            <w:tcMar>
              <w:top w:w="80" w:type="dxa"/>
              <w:left w:w="80" w:type="dxa"/>
              <w:bottom w:w="80" w:type="dxa"/>
              <w:right w:w="80" w:type="dxa"/>
            </w:tcMar>
          </w:tcPr>
          <w:p w14:paraId="7502AD4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075.96</w:t>
            </w:r>
          </w:p>
        </w:tc>
        <w:tc>
          <w:tcPr>
            <w:tcW w:w="851" w:type="dxa"/>
            <w:shd w:val="clear" w:color="auto" w:fill="auto"/>
            <w:tcMar>
              <w:top w:w="80" w:type="dxa"/>
              <w:left w:w="80" w:type="dxa"/>
              <w:bottom w:w="80" w:type="dxa"/>
              <w:right w:w="80" w:type="dxa"/>
            </w:tcMar>
          </w:tcPr>
          <w:p w14:paraId="02BDE0E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.85</w:t>
            </w:r>
          </w:p>
        </w:tc>
        <w:tc>
          <w:tcPr>
            <w:tcW w:w="283" w:type="dxa"/>
          </w:tcPr>
          <w:p w14:paraId="496A81B2"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15FE59D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59C9653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444</w:t>
            </w:r>
          </w:p>
        </w:tc>
        <w:tc>
          <w:tcPr>
            <w:tcW w:w="863" w:type="dxa"/>
            <w:shd w:val="clear" w:color="auto" w:fill="auto"/>
            <w:tcMar>
              <w:top w:w="80" w:type="dxa"/>
              <w:left w:w="80" w:type="dxa"/>
              <w:bottom w:w="80" w:type="dxa"/>
              <w:right w:w="80" w:type="dxa"/>
            </w:tcMar>
          </w:tcPr>
          <w:p w14:paraId="1E3D069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216</w:t>
            </w:r>
          </w:p>
        </w:tc>
        <w:tc>
          <w:tcPr>
            <w:tcW w:w="980" w:type="dxa"/>
            <w:shd w:val="clear" w:color="auto" w:fill="auto"/>
            <w:tcMar>
              <w:top w:w="80" w:type="dxa"/>
              <w:left w:w="80" w:type="dxa"/>
              <w:bottom w:w="80" w:type="dxa"/>
              <w:right w:w="80" w:type="dxa"/>
            </w:tcMar>
          </w:tcPr>
          <w:p w14:paraId="2631876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4.96</w:t>
            </w:r>
          </w:p>
        </w:tc>
      </w:tr>
      <w:tr w:rsidR="00936C0F" w:rsidRPr="00027C2F" w14:paraId="205419FF" w14:textId="77777777" w:rsidTr="003B4425">
        <w:trPr>
          <w:trHeight w:val="20"/>
          <w:jc w:val="center"/>
        </w:trPr>
        <w:tc>
          <w:tcPr>
            <w:tcW w:w="810" w:type="dxa"/>
            <w:shd w:val="clear" w:color="auto" w:fill="auto"/>
            <w:tcMar>
              <w:top w:w="80" w:type="dxa"/>
              <w:left w:w="80" w:type="dxa"/>
              <w:bottom w:w="80" w:type="dxa"/>
              <w:right w:w="80" w:type="dxa"/>
            </w:tcMar>
          </w:tcPr>
          <w:p w14:paraId="64F95EC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F03</w:t>
            </w:r>
          </w:p>
        </w:tc>
        <w:tc>
          <w:tcPr>
            <w:tcW w:w="630" w:type="dxa"/>
            <w:shd w:val="clear" w:color="auto" w:fill="auto"/>
            <w:tcMar>
              <w:top w:w="80" w:type="dxa"/>
              <w:left w:w="80" w:type="dxa"/>
              <w:bottom w:w="80" w:type="dxa"/>
              <w:right w:w="80" w:type="dxa"/>
            </w:tcMar>
          </w:tcPr>
          <w:p w14:paraId="4DB5F83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43</w:t>
            </w:r>
          </w:p>
        </w:tc>
        <w:tc>
          <w:tcPr>
            <w:tcW w:w="540" w:type="dxa"/>
            <w:shd w:val="clear" w:color="auto" w:fill="auto"/>
            <w:tcMar>
              <w:top w:w="80" w:type="dxa"/>
              <w:left w:w="80" w:type="dxa"/>
              <w:bottom w:w="80" w:type="dxa"/>
              <w:right w:w="80" w:type="dxa"/>
            </w:tcMar>
          </w:tcPr>
          <w:p w14:paraId="58FF7253"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w:t>
            </w:r>
          </w:p>
        </w:tc>
        <w:tc>
          <w:tcPr>
            <w:tcW w:w="1080" w:type="dxa"/>
          </w:tcPr>
          <w:p w14:paraId="5AD1C40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w:t>
            </w:r>
          </w:p>
        </w:tc>
        <w:tc>
          <w:tcPr>
            <w:tcW w:w="909" w:type="dxa"/>
            <w:shd w:val="clear" w:color="auto" w:fill="auto"/>
            <w:tcMar>
              <w:top w:w="80" w:type="dxa"/>
              <w:left w:w="80" w:type="dxa"/>
              <w:bottom w:w="80" w:type="dxa"/>
              <w:right w:w="80" w:type="dxa"/>
            </w:tcMar>
          </w:tcPr>
          <w:p w14:paraId="3C5A0D45"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190.26</w:t>
            </w:r>
          </w:p>
        </w:tc>
        <w:tc>
          <w:tcPr>
            <w:tcW w:w="851" w:type="dxa"/>
            <w:shd w:val="clear" w:color="auto" w:fill="auto"/>
            <w:tcMar>
              <w:top w:w="80" w:type="dxa"/>
              <w:left w:w="80" w:type="dxa"/>
              <w:bottom w:w="80" w:type="dxa"/>
              <w:right w:w="80" w:type="dxa"/>
            </w:tcMar>
          </w:tcPr>
          <w:p w14:paraId="65BBE9E7"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.72</w:t>
            </w:r>
          </w:p>
        </w:tc>
        <w:tc>
          <w:tcPr>
            <w:tcW w:w="283" w:type="dxa"/>
          </w:tcPr>
          <w:p w14:paraId="75093AF3"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7E277C07"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4BCE0D35"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510</w:t>
            </w:r>
          </w:p>
        </w:tc>
        <w:tc>
          <w:tcPr>
            <w:tcW w:w="863" w:type="dxa"/>
            <w:shd w:val="clear" w:color="auto" w:fill="auto"/>
            <w:tcMar>
              <w:top w:w="80" w:type="dxa"/>
              <w:left w:w="80" w:type="dxa"/>
              <w:bottom w:w="80" w:type="dxa"/>
              <w:right w:w="80" w:type="dxa"/>
            </w:tcMar>
          </w:tcPr>
          <w:p w14:paraId="3ADD7D0D"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06</w:t>
            </w:r>
          </w:p>
        </w:tc>
        <w:tc>
          <w:tcPr>
            <w:tcW w:w="980" w:type="dxa"/>
            <w:shd w:val="clear" w:color="auto" w:fill="auto"/>
            <w:tcMar>
              <w:top w:w="80" w:type="dxa"/>
              <w:left w:w="80" w:type="dxa"/>
              <w:bottom w:w="80" w:type="dxa"/>
              <w:right w:w="80" w:type="dxa"/>
            </w:tcMar>
          </w:tcPr>
          <w:p w14:paraId="5E132A8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0.26</w:t>
            </w:r>
          </w:p>
        </w:tc>
      </w:tr>
      <w:tr w:rsidR="00936C0F" w:rsidRPr="00027C2F" w14:paraId="5F31E74F" w14:textId="77777777" w:rsidTr="003B4425">
        <w:trPr>
          <w:trHeight w:val="20"/>
          <w:jc w:val="center"/>
        </w:trPr>
        <w:tc>
          <w:tcPr>
            <w:tcW w:w="810" w:type="dxa"/>
            <w:shd w:val="clear" w:color="auto" w:fill="auto"/>
            <w:tcMar>
              <w:top w:w="80" w:type="dxa"/>
              <w:left w:w="80" w:type="dxa"/>
              <w:bottom w:w="80" w:type="dxa"/>
              <w:right w:w="80" w:type="dxa"/>
            </w:tcMar>
          </w:tcPr>
          <w:p w14:paraId="55761D0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F04</w:t>
            </w:r>
          </w:p>
        </w:tc>
        <w:tc>
          <w:tcPr>
            <w:tcW w:w="630" w:type="dxa"/>
            <w:shd w:val="clear" w:color="auto" w:fill="auto"/>
            <w:tcMar>
              <w:top w:w="80" w:type="dxa"/>
              <w:left w:w="80" w:type="dxa"/>
              <w:bottom w:w="80" w:type="dxa"/>
              <w:right w:w="80" w:type="dxa"/>
            </w:tcMar>
          </w:tcPr>
          <w:p w14:paraId="2F43B99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36</w:t>
            </w:r>
          </w:p>
        </w:tc>
        <w:tc>
          <w:tcPr>
            <w:tcW w:w="540" w:type="dxa"/>
            <w:shd w:val="clear" w:color="auto" w:fill="auto"/>
            <w:tcMar>
              <w:top w:w="80" w:type="dxa"/>
              <w:left w:w="80" w:type="dxa"/>
              <w:bottom w:w="80" w:type="dxa"/>
              <w:right w:w="80" w:type="dxa"/>
            </w:tcMar>
          </w:tcPr>
          <w:p w14:paraId="54344E0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w:t>
            </w:r>
          </w:p>
        </w:tc>
        <w:tc>
          <w:tcPr>
            <w:tcW w:w="1080" w:type="dxa"/>
          </w:tcPr>
          <w:p w14:paraId="75A1E01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w:t>
            </w:r>
          </w:p>
        </w:tc>
        <w:tc>
          <w:tcPr>
            <w:tcW w:w="909" w:type="dxa"/>
            <w:shd w:val="clear" w:color="auto" w:fill="auto"/>
            <w:tcMar>
              <w:top w:w="80" w:type="dxa"/>
              <w:left w:w="80" w:type="dxa"/>
              <w:bottom w:w="80" w:type="dxa"/>
              <w:right w:w="80" w:type="dxa"/>
            </w:tcMar>
          </w:tcPr>
          <w:p w14:paraId="5E1DEC9A"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849.04</w:t>
            </w:r>
          </w:p>
        </w:tc>
        <w:tc>
          <w:tcPr>
            <w:tcW w:w="851" w:type="dxa"/>
            <w:shd w:val="clear" w:color="auto" w:fill="auto"/>
            <w:tcMar>
              <w:top w:w="80" w:type="dxa"/>
              <w:left w:w="80" w:type="dxa"/>
              <w:bottom w:w="80" w:type="dxa"/>
              <w:right w:w="80" w:type="dxa"/>
            </w:tcMar>
          </w:tcPr>
          <w:p w14:paraId="3D0AB6A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.57</w:t>
            </w:r>
          </w:p>
        </w:tc>
        <w:tc>
          <w:tcPr>
            <w:tcW w:w="283" w:type="dxa"/>
          </w:tcPr>
          <w:p w14:paraId="5F0EBF72"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53D365E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6FF8776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496</w:t>
            </w:r>
          </w:p>
        </w:tc>
        <w:tc>
          <w:tcPr>
            <w:tcW w:w="863" w:type="dxa"/>
            <w:shd w:val="clear" w:color="auto" w:fill="auto"/>
            <w:tcMar>
              <w:top w:w="80" w:type="dxa"/>
              <w:left w:w="80" w:type="dxa"/>
              <w:bottom w:w="80" w:type="dxa"/>
              <w:right w:w="80" w:type="dxa"/>
            </w:tcMar>
          </w:tcPr>
          <w:p w14:paraId="2A097E4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11</w:t>
            </w:r>
          </w:p>
        </w:tc>
        <w:tc>
          <w:tcPr>
            <w:tcW w:w="980" w:type="dxa"/>
            <w:shd w:val="clear" w:color="auto" w:fill="auto"/>
            <w:tcMar>
              <w:top w:w="80" w:type="dxa"/>
              <w:left w:w="80" w:type="dxa"/>
              <w:bottom w:w="80" w:type="dxa"/>
              <w:right w:w="80" w:type="dxa"/>
            </w:tcMar>
          </w:tcPr>
          <w:p w14:paraId="493DB41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0.79</w:t>
            </w:r>
          </w:p>
        </w:tc>
      </w:tr>
      <w:tr w:rsidR="00936C0F" w:rsidRPr="00027C2F" w14:paraId="6597EDA5" w14:textId="77777777" w:rsidTr="003B4425">
        <w:trPr>
          <w:trHeight w:val="20"/>
          <w:jc w:val="center"/>
        </w:trPr>
        <w:tc>
          <w:tcPr>
            <w:tcW w:w="810" w:type="dxa"/>
            <w:shd w:val="clear" w:color="auto" w:fill="auto"/>
            <w:tcMar>
              <w:top w:w="80" w:type="dxa"/>
              <w:left w:w="80" w:type="dxa"/>
              <w:bottom w:w="80" w:type="dxa"/>
              <w:right w:w="80" w:type="dxa"/>
            </w:tcMar>
          </w:tcPr>
          <w:p w14:paraId="1883BA9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lastRenderedPageBreak/>
              <w:t>F05</w:t>
            </w:r>
          </w:p>
        </w:tc>
        <w:tc>
          <w:tcPr>
            <w:tcW w:w="630" w:type="dxa"/>
            <w:shd w:val="clear" w:color="auto" w:fill="auto"/>
            <w:tcMar>
              <w:top w:w="80" w:type="dxa"/>
              <w:left w:w="80" w:type="dxa"/>
              <w:bottom w:w="80" w:type="dxa"/>
              <w:right w:w="80" w:type="dxa"/>
            </w:tcMar>
          </w:tcPr>
          <w:p w14:paraId="1098D94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13</w:t>
            </w:r>
          </w:p>
        </w:tc>
        <w:tc>
          <w:tcPr>
            <w:tcW w:w="540" w:type="dxa"/>
            <w:shd w:val="clear" w:color="auto" w:fill="auto"/>
            <w:tcMar>
              <w:top w:w="80" w:type="dxa"/>
              <w:left w:w="80" w:type="dxa"/>
              <w:bottom w:w="80" w:type="dxa"/>
              <w:right w:w="80" w:type="dxa"/>
            </w:tcMar>
          </w:tcPr>
          <w:p w14:paraId="52D3CCF6"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w:t>
            </w:r>
          </w:p>
        </w:tc>
        <w:tc>
          <w:tcPr>
            <w:tcW w:w="1080" w:type="dxa"/>
          </w:tcPr>
          <w:p w14:paraId="226AC93E"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w:t>
            </w:r>
          </w:p>
        </w:tc>
        <w:tc>
          <w:tcPr>
            <w:tcW w:w="909" w:type="dxa"/>
            <w:shd w:val="clear" w:color="auto" w:fill="auto"/>
            <w:tcMar>
              <w:top w:w="80" w:type="dxa"/>
              <w:left w:w="80" w:type="dxa"/>
              <w:bottom w:w="80" w:type="dxa"/>
              <w:right w:w="80" w:type="dxa"/>
            </w:tcMar>
          </w:tcPr>
          <w:p w14:paraId="75B71B2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171.37</w:t>
            </w:r>
          </w:p>
        </w:tc>
        <w:tc>
          <w:tcPr>
            <w:tcW w:w="851" w:type="dxa"/>
            <w:shd w:val="clear" w:color="auto" w:fill="auto"/>
            <w:tcMar>
              <w:top w:w="80" w:type="dxa"/>
              <w:left w:w="80" w:type="dxa"/>
              <w:bottom w:w="80" w:type="dxa"/>
              <w:right w:w="80" w:type="dxa"/>
            </w:tcMar>
          </w:tcPr>
          <w:p w14:paraId="0C987F08"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1.86</w:t>
            </w:r>
          </w:p>
        </w:tc>
        <w:tc>
          <w:tcPr>
            <w:tcW w:w="283" w:type="dxa"/>
          </w:tcPr>
          <w:p w14:paraId="514E18AB"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3C152BE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1341A68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172</w:t>
            </w:r>
          </w:p>
        </w:tc>
        <w:tc>
          <w:tcPr>
            <w:tcW w:w="863" w:type="dxa"/>
            <w:shd w:val="clear" w:color="auto" w:fill="auto"/>
            <w:tcMar>
              <w:top w:w="80" w:type="dxa"/>
              <w:left w:w="80" w:type="dxa"/>
              <w:bottom w:w="80" w:type="dxa"/>
              <w:right w:w="80" w:type="dxa"/>
            </w:tcMar>
          </w:tcPr>
          <w:p w14:paraId="589DE3E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08</w:t>
            </w:r>
          </w:p>
        </w:tc>
        <w:tc>
          <w:tcPr>
            <w:tcW w:w="980" w:type="dxa"/>
            <w:shd w:val="clear" w:color="auto" w:fill="auto"/>
            <w:tcMar>
              <w:top w:w="80" w:type="dxa"/>
              <w:left w:w="80" w:type="dxa"/>
              <w:bottom w:w="80" w:type="dxa"/>
              <w:right w:w="80" w:type="dxa"/>
            </w:tcMar>
          </w:tcPr>
          <w:p w14:paraId="3C3C04F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6.28</w:t>
            </w:r>
          </w:p>
        </w:tc>
      </w:tr>
      <w:tr w:rsidR="00936C0F" w:rsidRPr="00027C2F" w14:paraId="31E97FA8" w14:textId="77777777" w:rsidTr="003B4425">
        <w:trPr>
          <w:trHeight w:val="20"/>
          <w:jc w:val="center"/>
        </w:trPr>
        <w:tc>
          <w:tcPr>
            <w:tcW w:w="810" w:type="dxa"/>
            <w:shd w:val="clear" w:color="auto" w:fill="auto"/>
            <w:tcMar>
              <w:top w:w="80" w:type="dxa"/>
              <w:left w:w="80" w:type="dxa"/>
              <w:bottom w:w="80" w:type="dxa"/>
              <w:right w:w="80" w:type="dxa"/>
            </w:tcMar>
          </w:tcPr>
          <w:p w14:paraId="1084B25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F06</w:t>
            </w:r>
          </w:p>
        </w:tc>
        <w:tc>
          <w:tcPr>
            <w:tcW w:w="630" w:type="dxa"/>
            <w:shd w:val="clear" w:color="auto" w:fill="auto"/>
            <w:tcMar>
              <w:top w:w="80" w:type="dxa"/>
              <w:left w:w="80" w:type="dxa"/>
              <w:bottom w:w="80" w:type="dxa"/>
              <w:right w:w="80" w:type="dxa"/>
            </w:tcMar>
          </w:tcPr>
          <w:p w14:paraId="4DB9FCC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44</w:t>
            </w:r>
          </w:p>
        </w:tc>
        <w:tc>
          <w:tcPr>
            <w:tcW w:w="540" w:type="dxa"/>
            <w:shd w:val="clear" w:color="auto" w:fill="auto"/>
            <w:tcMar>
              <w:top w:w="80" w:type="dxa"/>
              <w:left w:w="80" w:type="dxa"/>
              <w:bottom w:w="80" w:type="dxa"/>
              <w:right w:w="80" w:type="dxa"/>
            </w:tcMar>
          </w:tcPr>
          <w:p w14:paraId="732279D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F</w:t>
            </w:r>
          </w:p>
        </w:tc>
        <w:tc>
          <w:tcPr>
            <w:tcW w:w="1080" w:type="dxa"/>
          </w:tcPr>
          <w:p w14:paraId="0CA80A84"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w:t>
            </w:r>
          </w:p>
        </w:tc>
        <w:tc>
          <w:tcPr>
            <w:tcW w:w="909" w:type="dxa"/>
            <w:shd w:val="clear" w:color="auto" w:fill="auto"/>
            <w:tcMar>
              <w:top w:w="80" w:type="dxa"/>
              <w:left w:w="80" w:type="dxa"/>
              <w:bottom w:w="80" w:type="dxa"/>
              <w:right w:w="80" w:type="dxa"/>
            </w:tcMar>
          </w:tcPr>
          <w:p w14:paraId="25A81770"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002.40</w:t>
            </w:r>
          </w:p>
        </w:tc>
        <w:tc>
          <w:tcPr>
            <w:tcW w:w="851" w:type="dxa"/>
            <w:shd w:val="clear" w:color="auto" w:fill="auto"/>
            <w:tcMar>
              <w:top w:w="80" w:type="dxa"/>
              <w:left w:w="80" w:type="dxa"/>
              <w:bottom w:w="80" w:type="dxa"/>
              <w:right w:w="80" w:type="dxa"/>
            </w:tcMar>
          </w:tcPr>
          <w:p w14:paraId="3C97E0FB"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.71</w:t>
            </w:r>
          </w:p>
        </w:tc>
        <w:tc>
          <w:tcPr>
            <w:tcW w:w="283" w:type="dxa"/>
          </w:tcPr>
          <w:p w14:paraId="299EC6FD" w14:textId="77777777" w:rsidR="00EB5579" w:rsidRPr="00027C2F" w:rsidRDefault="00EB5579" w:rsidP="00936C0F">
            <w:pPr>
              <w:widowControl/>
              <w:jc w:val="center"/>
              <w:rPr>
                <w:rFonts w:ascii="Times New Roman" w:hAnsi="Times New Roman" w:cs="Times New Roman"/>
              </w:rPr>
            </w:pPr>
          </w:p>
        </w:tc>
        <w:tc>
          <w:tcPr>
            <w:tcW w:w="851" w:type="dxa"/>
            <w:shd w:val="clear" w:color="auto" w:fill="auto"/>
            <w:tcMar>
              <w:top w:w="80" w:type="dxa"/>
              <w:left w:w="80" w:type="dxa"/>
              <w:bottom w:w="80" w:type="dxa"/>
              <w:right w:w="80" w:type="dxa"/>
            </w:tcMar>
          </w:tcPr>
          <w:p w14:paraId="4B44AE87"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rPr>
              <w:t>1920</w:t>
            </w:r>
          </w:p>
        </w:tc>
        <w:tc>
          <w:tcPr>
            <w:tcW w:w="850" w:type="dxa"/>
            <w:shd w:val="clear" w:color="auto" w:fill="auto"/>
            <w:tcMar>
              <w:top w:w="80" w:type="dxa"/>
              <w:left w:w="80" w:type="dxa"/>
              <w:bottom w:w="80" w:type="dxa"/>
              <w:right w:w="80" w:type="dxa"/>
            </w:tcMar>
          </w:tcPr>
          <w:p w14:paraId="24E849FC"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1</w:t>
            </w:r>
            <w:r w:rsidRPr="00027C2F">
              <w:rPr>
                <w:rFonts w:ascii="Times New Roman" w:hAnsi="Times New Roman" w:cs="Times New Roman"/>
              </w:rPr>
              <w:t>158</w:t>
            </w:r>
          </w:p>
        </w:tc>
        <w:tc>
          <w:tcPr>
            <w:tcW w:w="863" w:type="dxa"/>
            <w:shd w:val="clear" w:color="auto" w:fill="auto"/>
            <w:tcMar>
              <w:top w:w="80" w:type="dxa"/>
              <w:left w:w="80" w:type="dxa"/>
              <w:bottom w:w="80" w:type="dxa"/>
              <w:right w:w="80" w:type="dxa"/>
            </w:tcMar>
          </w:tcPr>
          <w:p w14:paraId="7E6B1352"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3</w:t>
            </w:r>
            <w:r w:rsidRPr="00027C2F">
              <w:rPr>
                <w:rFonts w:ascii="Times New Roman" w:hAnsi="Times New Roman" w:cs="Times New Roman"/>
              </w:rPr>
              <w:t>11</w:t>
            </w:r>
          </w:p>
        </w:tc>
        <w:tc>
          <w:tcPr>
            <w:tcW w:w="980" w:type="dxa"/>
            <w:shd w:val="clear" w:color="auto" w:fill="auto"/>
            <w:tcMar>
              <w:top w:w="80" w:type="dxa"/>
              <w:left w:w="80" w:type="dxa"/>
              <w:bottom w:w="80" w:type="dxa"/>
              <w:right w:w="80" w:type="dxa"/>
            </w:tcMar>
          </w:tcPr>
          <w:p w14:paraId="6CD13BA1" w14:textId="77777777" w:rsidR="00EB5579" w:rsidRPr="00027C2F" w:rsidRDefault="00EB5579" w:rsidP="00936C0F">
            <w:pPr>
              <w:widowControl/>
              <w:jc w:val="center"/>
              <w:rPr>
                <w:rFonts w:ascii="Times New Roman" w:hAnsi="Times New Roman" w:cs="Times New Roman"/>
              </w:rPr>
            </w:pPr>
            <w:r w:rsidRPr="00027C2F">
              <w:rPr>
                <w:rFonts w:ascii="Times New Roman" w:hAnsi="Times New Roman" w:cs="Times New Roman" w:hint="eastAsia"/>
              </w:rPr>
              <w:t>2</w:t>
            </w:r>
            <w:r w:rsidRPr="00027C2F">
              <w:rPr>
                <w:rFonts w:ascii="Times New Roman" w:hAnsi="Times New Roman" w:cs="Times New Roman"/>
              </w:rPr>
              <w:t>6.86</w:t>
            </w:r>
          </w:p>
        </w:tc>
      </w:tr>
    </w:tbl>
    <w:p w14:paraId="65D326B9" w14:textId="542451ED" w:rsidR="00EB5579" w:rsidRPr="00027C2F" w:rsidRDefault="00EB5579" w:rsidP="00EB5579">
      <w:pPr>
        <w:widowControl/>
        <w:jc w:val="left"/>
        <w:rPr>
          <w:rFonts w:ascii="Times New Roman" w:hAnsi="Times New Roman" w:cs="Times New Roman"/>
        </w:rPr>
      </w:pPr>
      <w:r w:rsidRPr="00027C2F">
        <w:rPr>
          <w:rFonts w:ascii="Times New Roman" w:hAnsi="Times New Roman" w:cs="Times New Roman"/>
          <w:vertAlign w:val="superscript"/>
        </w:rPr>
        <w:t>1</w:t>
      </w:r>
      <w:r w:rsidRPr="00027C2F">
        <w:rPr>
          <w:rFonts w:ascii="Times New Roman" w:hAnsi="Times New Roman" w:cs="Times New Roman"/>
        </w:rPr>
        <w:t xml:space="preserve"> CHD: Coronary Heart Disease, ASD: Atrial Septal Defect, PDA: Patent Ductus Arteriosus, MSR: Severe Mitral Regurgitation, MVPBD: Mitral Valve Percutaneous Balloon Dilation, VSD: Ventricular Septal Defect</w:t>
      </w:r>
    </w:p>
    <w:p w14:paraId="7081671D" w14:textId="77777777" w:rsidR="00EB5579" w:rsidRPr="00027C2F" w:rsidRDefault="00EB5579" w:rsidP="00EB5579">
      <w:pPr>
        <w:widowControl/>
        <w:jc w:val="left"/>
        <w:rPr>
          <w:rFonts w:ascii="Times New Roman" w:hAnsi="Times New Roman" w:cs="Times New Roman"/>
        </w:rPr>
      </w:pPr>
      <w:r w:rsidRPr="00027C2F">
        <w:rPr>
          <w:rFonts w:ascii="Times New Roman" w:hAnsi="Times New Roman" w:cs="Times New Roman"/>
          <w:vertAlign w:val="superscript"/>
        </w:rPr>
        <w:t>2</w:t>
      </w:r>
      <w:r w:rsidRPr="00027C2F">
        <w:rPr>
          <w:rFonts w:ascii="Times New Roman" w:hAnsi="Times New Roman" w:cs="Times New Roman"/>
        </w:rPr>
        <w:t xml:space="preserve"> Median read number per cell</w:t>
      </w:r>
    </w:p>
    <w:p w14:paraId="2F5DB08F" w14:textId="77777777" w:rsidR="00EB5579" w:rsidRPr="00027C2F" w:rsidRDefault="00EB5579" w:rsidP="00EB5579">
      <w:pPr>
        <w:widowControl/>
        <w:jc w:val="left"/>
        <w:rPr>
          <w:rFonts w:ascii="Times New Roman" w:hAnsi="Times New Roman" w:cs="Times New Roman"/>
        </w:rPr>
      </w:pPr>
      <w:r w:rsidRPr="00027C2F">
        <w:rPr>
          <w:rFonts w:ascii="Times New Roman" w:hAnsi="Times New Roman" w:cs="Times New Roman"/>
          <w:vertAlign w:val="superscript"/>
        </w:rPr>
        <w:t>3</w:t>
      </w:r>
      <w:r w:rsidRPr="00027C2F">
        <w:rPr>
          <w:rFonts w:ascii="Times New Roman" w:hAnsi="Times New Roman" w:cs="Times New Roman"/>
        </w:rPr>
        <w:t xml:space="preserve"> QF: Quality filtering</w:t>
      </w:r>
    </w:p>
    <w:p w14:paraId="384B1C84" w14:textId="1067D102" w:rsidR="00EB5579" w:rsidRPr="00027C2F" w:rsidRDefault="00EB5579" w:rsidP="00EB5579">
      <w:pPr>
        <w:widowControl/>
        <w:jc w:val="left"/>
        <w:rPr>
          <w:rFonts w:ascii="Times New Roman" w:hAnsi="Times New Roman" w:cs="Times New Roman"/>
        </w:rPr>
      </w:pPr>
      <w:r w:rsidRPr="00027C2F">
        <w:rPr>
          <w:rFonts w:ascii="Times New Roman" w:hAnsi="Times New Roman" w:cs="Times New Roman"/>
          <w:vertAlign w:val="superscript"/>
        </w:rPr>
        <w:t>4</w:t>
      </w:r>
      <w:r w:rsidRPr="00027C2F">
        <w:rPr>
          <w:rFonts w:ascii="Times New Roman" w:hAnsi="Times New Roman" w:cs="Times New Roman"/>
        </w:rPr>
        <w:t xml:space="preserve"> </w:t>
      </w:r>
      <w:r w:rsidR="00AC23CD" w:rsidRPr="00027C2F">
        <w:rPr>
          <w:rFonts w:ascii="Times New Roman" w:hAnsi="Times New Roman" w:cs="Times New Roman"/>
        </w:rPr>
        <w:t xml:space="preserve">Copy number alteration </w:t>
      </w:r>
      <w:r w:rsidRPr="00027C2F">
        <w:rPr>
          <w:rFonts w:ascii="Times New Roman" w:hAnsi="Times New Roman" w:cs="Times New Roman"/>
        </w:rPr>
        <w:t xml:space="preserve">size </w:t>
      </w:r>
      <w:r w:rsidR="00AC23CD" w:rsidRPr="00027C2F">
        <w:rPr>
          <w:rFonts w:ascii="Times New Roman" w:hAnsi="Times New Roman" w:cs="Times New Roman"/>
        </w:rPr>
        <w:t>≥</w:t>
      </w:r>
      <w:r w:rsidRPr="00027C2F">
        <w:rPr>
          <w:rFonts w:ascii="Times New Roman" w:hAnsi="Times New Roman" w:cs="Times New Roman"/>
        </w:rPr>
        <w:t xml:space="preserve"> 2 Mb</w:t>
      </w:r>
    </w:p>
    <w:p w14:paraId="3491C121" w14:textId="77777777" w:rsidR="00EB5579" w:rsidRPr="00027C2F" w:rsidRDefault="00EB5579" w:rsidP="00EB5579">
      <w:pPr>
        <w:widowControl/>
        <w:jc w:val="left"/>
        <w:rPr>
          <w:rFonts w:ascii="Times New Roman" w:hAnsi="Times New Roman" w:cs="Times New Roman"/>
        </w:rPr>
      </w:pPr>
      <w:r w:rsidRPr="00027C2F">
        <w:rPr>
          <w:rFonts w:ascii="Times New Roman" w:hAnsi="Times New Roman" w:cs="Times New Roman"/>
        </w:rPr>
        <w:br w:type="page"/>
      </w:r>
    </w:p>
    <w:p w14:paraId="56AAEC46" w14:textId="77777777" w:rsidR="00EB5579" w:rsidRPr="00027C2F" w:rsidRDefault="00EB5579" w:rsidP="00EB5579">
      <w:pPr>
        <w:widowControl/>
        <w:jc w:val="left"/>
        <w:rPr>
          <w:rFonts w:ascii="Times New Roman" w:hAnsi="Times New Roman" w:cs="Times New Roman"/>
        </w:rPr>
      </w:pPr>
    </w:p>
    <w:p w14:paraId="3ABCE64C" w14:textId="2D073F9A" w:rsidR="00EB5579" w:rsidRPr="00027C2F" w:rsidRDefault="00EB5579" w:rsidP="00EB5579">
      <w:pPr>
        <w:widowControl/>
        <w:jc w:val="center"/>
        <w:rPr>
          <w:rFonts w:ascii="Times New Roman" w:hAnsi="Times New Roman" w:cs="Times New Roman"/>
          <w:b/>
          <w:bCs/>
        </w:rPr>
      </w:pPr>
      <w:r w:rsidRPr="00027C2F">
        <w:rPr>
          <w:rFonts w:ascii="Times New Roman" w:hAnsi="Times New Roman" w:cs="Times New Roman"/>
          <w:b/>
          <w:bCs/>
        </w:rPr>
        <w:t xml:space="preserve">Table S2. </w:t>
      </w:r>
      <w:r w:rsidRPr="00027C2F">
        <w:rPr>
          <w:rFonts w:ascii="Times New Roman" w:hAnsi="Times New Roman" w:cs="Times New Roman"/>
          <w:b/>
        </w:rPr>
        <w:t>List of primers used for library construction</w:t>
      </w:r>
    </w:p>
    <w:tbl>
      <w:tblPr>
        <w:tblStyle w:val="21"/>
        <w:tblW w:w="8789" w:type="dxa"/>
        <w:jc w:val="center"/>
        <w:tblBorders>
          <w:top w:val="single" w:sz="8" w:space="0" w:color="auto"/>
          <w:bottom w:val="single" w:sz="8" w:space="0" w:color="auto"/>
        </w:tblBorders>
        <w:tblLook w:val="04A0" w:firstRow="1" w:lastRow="0" w:firstColumn="1" w:lastColumn="0" w:noHBand="0" w:noVBand="1"/>
      </w:tblPr>
      <w:tblGrid>
        <w:gridCol w:w="1315"/>
        <w:gridCol w:w="8670"/>
      </w:tblGrid>
      <w:tr w:rsidR="00EB5579" w:rsidRPr="00027C2F" w14:paraId="214FA102" w14:textId="77777777" w:rsidTr="00EB557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8" w:space="0" w:color="auto"/>
              <w:bottom w:val="single" w:sz="8" w:space="0" w:color="auto"/>
            </w:tcBorders>
            <w:noWrap/>
            <w:vAlign w:val="center"/>
          </w:tcPr>
          <w:p w14:paraId="7BDBD124" w14:textId="77777777" w:rsidR="00EB5579" w:rsidRPr="00027C2F" w:rsidRDefault="00EB5579" w:rsidP="00474DA5">
            <w:pPr>
              <w:widowControl/>
              <w:jc w:val="center"/>
              <w:rPr>
                <w:sz w:val="24"/>
                <w:szCs w:val="24"/>
              </w:rPr>
            </w:pPr>
            <w:r w:rsidRPr="00027C2F">
              <w:rPr>
                <w:sz w:val="24"/>
                <w:szCs w:val="24"/>
              </w:rPr>
              <w:t>Primer ID</w:t>
            </w:r>
          </w:p>
        </w:tc>
        <w:tc>
          <w:tcPr>
            <w:tcW w:w="7474" w:type="dxa"/>
            <w:tcBorders>
              <w:top w:val="single" w:sz="8" w:space="0" w:color="auto"/>
              <w:bottom w:val="single" w:sz="8" w:space="0" w:color="auto"/>
            </w:tcBorders>
            <w:vAlign w:val="center"/>
          </w:tcPr>
          <w:p w14:paraId="3AF3429F" w14:textId="77777777" w:rsidR="00EB5579" w:rsidRPr="00027C2F" w:rsidRDefault="00EB5579" w:rsidP="00474DA5">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Sequence</w:t>
            </w:r>
          </w:p>
        </w:tc>
      </w:tr>
      <w:tr w:rsidR="00EB5579" w:rsidRPr="00027C2F" w14:paraId="71CD7068"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789" w:type="dxa"/>
            <w:gridSpan w:val="2"/>
            <w:tcBorders>
              <w:top w:val="single" w:sz="8" w:space="0" w:color="auto"/>
              <w:bottom w:val="single" w:sz="4" w:space="0" w:color="auto"/>
            </w:tcBorders>
            <w:noWrap/>
            <w:vAlign w:val="center"/>
          </w:tcPr>
          <w:p w14:paraId="06E09C00" w14:textId="77777777" w:rsidR="00EB5579" w:rsidRPr="00027C2F" w:rsidRDefault="00EB5579" w:rsidP="00474DA5">
            <w:pPr>
              <w:widowControl/>
              <w:jc w:val="center"/>
              <w:rPr>
                <w:sz w:val="24"/>
                <w:szCs w:val="24"/>
              </w:rPr>
            </w:pPr>
            <w:r w:rsidRPr="00027C2F">
              <w:rPr>
                <w:sz w:val="24"/>
                <w:szCs w:val="24"/>
              </w:rPr>
              <w:t>i5 Index Primer</w:t>
            </w:r>
          </w:p>
        </w:tc>
      </w:tr>
      <w:tr w:rsidR="00EB5579" w:rsidRPr="00027C2F" w14:paraId="54B436E2"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auto"/>
            </w:tcBorders>
            <w:noWrap/>
            <w:vAlign w:val="center"/>
            <w:hideMark/>
          </w:tcPr>
          <w:p w14:paraId="715E3FC3" w14:textId="77777777" w:rsidR="00EB5579" w:rsidRPr="00027C2F" w:rsidRDefault="00EB5579" w:rsidP="00474DA5">
            <w:pPr>
              <w:widowControl/>
              <w:jc w:val="center"/>
              <w:rPr>
                <w:sz w:val="24"/>
                <w:szCs w:val="24"/>
              </w:rPr>
            </w:pPr>
            <w:r w:rsidRPr="00027C2F">
              <w:rPr>
                <w:sz w:val="24"/>
                <w:szCs w:val="24"/>
              </w:rPr>
              <w:t>N601</w:t>
            </w:r>
          </w:p>
        </w:tc>
        <w:tc>
          <w:tcPr>
            <w:tcW w:w="7474" w:type="dxa"/>
            <w:tcBorders>
              <w:top w:val="single" w:sz="4" w:space="0" w:color="auto"/>
            </w:tcBorders>
            <w:noWrap/>
            <w:vAlign w:val="center"/>
            <w:hideMark/>
          </w:tcPr>
          <w:p w14:paraId="47C110F4"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AATGATACGGCGACCACCGAGATCTACACCTCTCTATTCGTCGGCAGCGTC</w:t>
            </w:r>
          </w:p>
        </w:tc>
      </w:tr>
      <w:tr w:rsidR="00EB5579" w:rsidRPr="00027C2F" w14:paraId="24746E46"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0AA5891" w14:textId="77777777" w:rsidR="00EB5579" w:rsidRPr="00027C2F" w:rsidRDefault="00EB5579" w:rsidP="00474DA5">
            <w:pPr>
              <w:widowControl/>
              <w:jc w:val="center"/>
              <w:rPr>
                <w:sz w:val="24"/>
                <w:szCs w:val="24"/>
              </w:rPr>
            </w:pPr>
            <w:r w:rsidRPr="00027C2F">
              <w:rPr>
                <w:sz w:val="24"/>
                <w:szCs w:val="24"/>
              </w:rPr>
              <w:t>N602</w:t>
            </w:r>
          </w:p>
        </w:tc>
        <w:tc>
          <w:tcPr>
            <w:tcW w:w="7474" w:type="dxa"/>
            <w:noWrap/>
            <w:vAlign w:val="center"/>
            <w:hideMark/>
          </w:tcPr>
          <w:p w14:paraId="42146BB2"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AATGATACGGCGACCACCGAGATCTACACTATCCTCTTCGTCGGCAGCGTC</w:t>
            </w:r>
          </w:p>
        </w:tc>
      </w:tr>
      <w:tr w:rsidR="00EB5579" w:rsidRPr="00027C2F" w14:paraId="32F3A6D8"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1B72868" w14:textId="77777777" w:rsidR="00EB5579" w:rsidRPr="00027C2F" w:rsidRDefault="00EB5579" w:rsidP="00474DA5">
            <w:pPr>
              <w:widowControl/>
              <w:jc w:val="center"/>
              <w:rPr>
                <w:sz w:val="24"/>
                <w:szCs w:val="24"/>
              </w:rPr>
            </w:pPr>
            <w:r w:rsidRPr="00027C2F">
              <w:rPr>
                <w:sz w:val="24"/>
                <w:szCs w:val="24"/>
              </w:rPr>
              <w:t>N603</w:t>
            </w:r>
          </w:p>
        </w:tc>
        <w:tc>
          <w:tcPr>
            <w:tcW w:w="7474" w:type="dxa"/>
            <w:noWrap/>
            <w:vAlign w:val="center"/>
            <w:hideMark/>
          </w:tcPr>
          <w:p w14:paraId="0A95E15F"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AATGATACGGCGACCACCGAGATCTACACGTAAGGAGTCGTCGGCAGCGTC</w:t>
            </w:r>
          </w:p>
        </w:tc>
      </w:tr>
      <w:tr w:rsidR="00EB5579" w:rsidRPr="00027C2F" w14:paraId="162A93EB"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8548230" w14:textId="77777777" w:rsidR="00EB5579" w:rsidRPr="00027C2F" w:rsidRDefault="00EB5579" w:rsidP="00474DA5">
            <w:pPr>
              <w:widowControl/>
              <w:jc w:val="center"/>
              <w:rPr>
                <w:sz w:val="24"/>
                <w:szCs w:val="24"/>
              </w:rPr>
            </w:pPr>
            <w:r w:rsidRPr="00027C2F">
              <w:rPr>
                <w:sz w:val="24"/>
                <w:szCs w:val="24"/>
              </w:rPr>
              <w:t>N604</w:t>
            </w:r>
          </w:p>
        </w:tc>
        <w:tc>
          <w:tcPr>
            <w:tcW w:w="7474" w:type="dxa"/>
            <w:noWrap/>
            <w:vAlign w:val="center"/>
            <w:hideMark/>
          </w:tcPr>
          <w:p w14:paraId="6D133D7B"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AATGATACGGCGACCACCGAGATCTACACACTGCATATCGTCGGCAGCGTC</w:t>
            </w:r>
          </w:p>
        </w:tc>
      </w:tr>
      <w:tr w:rsidR="00EB5579" w:rsidRPr="00027C2F" w14:paraId="0D84C439"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A795823" w14:textId="77777777" w:rsidR="00EB5579" w:rsidRPr="00027C2F" w:rsidRDefault="00EB5579" w:rsidP="00474DA5">
            <w:pPr>
              <w:widowControl/>
              <w:jc w:val="center"/>
              <w:rPr>
                <w:sz w:val="24"/>
                <w:szCs w:val="24"/>
              </w:rPr>
            </w:pPr>
            <w:r w:rsidRPr="00027C2F">
              <w:rPr>
                <w:sz w:val="24"/>
                <w:szCs w:val="24"/>
              </w:rPr>
              <w:t>N605</w:t>
            </w:r>
          </w:p>
        </w:tc>
        <w:tc>
          <w:tcPr>
            <w:tcW w:w="7474" w:type="dxa"/>
            <w:noWrap/>
            <w:vAlign w:val="center"/>
            <w:hideMark/>
          </w:tcPr>
          <w:p w14:paraId="1C3738A5"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AATGATACGGCGACCACCGAGATCTACACAAGGAGTATCGTCGGCAGCGTC</w:t>
            </w:r>
          </w:p>
        </w:tc>
      </w:tr>
      <w:tr w:rsidR="00EB5579" w:rsidRPr="00027C2F" w14:paraId="5A6CAB72"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9686D9D" w14:textId="77777777" w:rsidR="00EB5579" w:rsidRPr="00027C2F" w:rsidRDefault="00EB5579" w:rsidP="00474DA5">
            <w:pPr>
              <w:widowControl/>
              <w:jc w:val="center"/>
              <w:rPr>
                <w:sz w:val="24"/>
                <w:szCs w:val="24"/>
              </w:rPr>
            </w:pPr>
            <w:r w:rsidRPr="00027C2F">
              <w:rPr>
                <w:sz w:val="24"/>
                <w:szCs w:val="24"/>
              </w:rPr>
              <w:t>N606</w:t>
            </w:r>
          </w:p>
        </w:tc>
        <w:tc>
          <w:tcPr>
            <w:tcW w:w="7474" w:type="dxa"/>
            <w:noWrap/>
            <w:vAlign w:val="center"/>
            <w:hideMark/>
          </w:tcPr>
          <w:p w14:paraId="7641EEA2"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AATGATACGGCGACCACCGAGATCTACACCTAAGCCTTCGTCGGCAGCGTC</w:t>
            </w:r>
          </w:p>
        </w:tc>
      </w:tr>
      <w:tr w:rsidR="00EB5579" w:rsidRPr="00027C2F" w14:paraId="017C3D3A"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5FA1227" w14:textId="77777777" w:rsidR="00EB5579" w:rsidRPr="00027C2F" w:rsidRDefault="00EB5579" w:rsidP="00474DA5">
            <w:pPr>
              <w:widowControl/>
              <w:jc w:val="center"/>
              <w:rPr>
                <w:sz w:val="24"/>
                <w:szCs w:val="24"/>
              </w:rPr>
            </w:pPr>
            <w:r w:rsidRPr="00027C2F">
              <w:rPr>
                <w:sz w:val="24"/>
                <w:szCs w:val="24"/>
              </w:rPr>
              <w:t>N607</w:t>
            </w:r>
          </w:p>
        </w:tc>
        <w:tc>
          <w:tcPr>
            <w:tcW w:w="7474" w:type="dxa"/>
            <w:noWrap/>
            <w:vAlign w:val="center"/>
            <w:hideMark/>
          </w:tcPr>
          <w:p w14:paraId="35971E90"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AATGATACGGCGACCACCGAGATCTACACCGTCTAATTCGTCGGCAGCGTC</w:t>
            </w:r>
          </w:p>
        </w:tc>
      </w:tr>
      <w:tr w:rsidR="00EB5579" w:rsidRPr="00027C2F" w14:paraId="3E4685D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645956B" w14:textId="77777777" w:rsidR="00EB5579" w:rsidRPr="00027C2F" w:rsidRDefault="00EB5579" w:rsidP="00474DA5">
            <w:pPr>
              <w:widowControl/>
              <w:jc w:val="center"/>
              <w:rPr>
                <w:sz w:val="24"/>
                <w:szCs w:val="24"/>
              </w:rPr>
            </w:pPr>
            <w:r w:rsidRPr="00027C2F">
              <w:rPr>
                <w:sz w:val="24"/>
                <w:szCs w:val="24"/>
              </w:rPr>
              <w:t>N608</w:t>
            </w:r>
          </w:p>
        </w:tc>
        <w:tc>
          <w:tcPr>
            <w:tcW w:w="7474" w:type="dxa"/>
            <w:noWrap/>
            <w:vAlign w:val="center"/>
            <w:hideMark/>
          </w:tcPr>
          <w:p w14:paraId="0681D7F5"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AATGATACGGCGACCACCGAGATCTACACTCTCTCCGTCGTCGGCAGCGTC</w:t>
            </w:r>
          </w:p>
        </w:tc>
      </w:tr>
      <w:tr w:rsidR="00EB5579" w:rsidRPr="00027C2F" w14:paraId="3D0FC7DA"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28880C6" w14:textId="77777777" w:rsidR="00EB5579" w:rsidRPr="00027C2F" w:rsidRDefault="00EB5579" w:rsidP="00474DA5">
            <w:pPr>
              <w:widowControl/>
              <w:jc w:val="center"/>
              <w:rPr>
                <w:sz w:val="24"/>
                <w:szCs w:val="24"/>
              </w:rPr>
            </w:pPr>
            <w:r w:rsidRPr="00027C2F">
              <w:rPr>
                <w:sz w:val="24"/>
                <w:szCs w:val="24"/>
              </w:rPr>
              <w:t>N609</w:t>
            </w:r>
          </w:p>
        </w:tc>
        <w:tc>
          <w:tcPr>
            <w:tcW w:w="7474" w:type="dxa"/>
            <w:noWrap/>
            <w:vAlign w:val="center"/>
            <w:hideMark/>
          </w:tcPr>
          <w:p w14:paraId="39C105FF"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AATGATACGGCGACCACCGAGATCTACACTCGACTAGTCGTCGGCAGCGTC</w:t>
            </w:r>
          </w:p>
        </w:tc>
      </w:tr>
      <w:tr w:rsidR="00EB5579" w:rsidRPr="00027C2F" w14:paraId="173ECDA4"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172C339" w14:textId="77777777" w:rsidR="00EB5579" w:rsidRPr="00027C2F" w:rsidRDefault="00EB5579" w:rsidP="00474DA5">
            <w:pPr>
              <w:widowControl/>
              <w:jc w:val="center"/>
              <w:rPr>
                <w:sz w:val="24"/>
                <w:szCs w:val="24"/>
              </w:rPr>
            </w:pPr>
            <w:r w:rsidRPr="00027C2F">
              <w:rPr>
                <w:sz w:val="24"/>
                <w:szCs w:val="24"/>
              </w:rPr>
              <w:t>N610</w:t>
            </w:r>
          </w:p>
        </w:tc>
        <w:tc>
          <w:tcPr>
            <w:tcW w:w="7474" w:type="dxa"/>
            <w:noWrap/>
            <w:vAlign w:val="center"/>
            <w:hideMark/>
          </w:tcPr>
          <w:p w14:paraId="4AB8310E"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AATGATACGGCGACCACCGAGATCTACACTTCTAGCTTCGTCGGCAGCGTC</w:t>
            </w:r>
          </w:p>
        </w:tc>
      </w:tr>
      <w:tr w:rsidR="00EB5579" w:rsidRPr="00027C2F" w14:paraId="783C7855"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5F63C11A" w14:textId="77777777" w:rsidR="00EB5579" w:rsidRPr="00027C2F" w:rsidRDefault="00EB5579" w:rsidP="00474DA5">
            <w:pPr>
              <w:widowControl/>
              <w:jc w:val="center"/>
              <w:rPr>
                <w:sz w:val="24"/>
                <w:szCs w:val="24"/>
              </w:rPr>
            </w:pPr>
            <w:r w:rsidRPr="00027C2F">
              <w:rPr>
                <w:sz w:val="24"/>
                <w:szCs w:val="24"/>
              </w:rPr>
              <w:t>N611</w:t>
            </w:r>
          </w:p>
        </w:tc>
        <w:tc>
          <w:tcPr>
            <w:tcW w:w="7474" w:type="dxa"/>
            <w:noWrap/>
            <w:vAlign w:val="center"/>
            <w:hideMark/>
          </w:tcPr>
          <w:p w14:paraId="10F3E8F3"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AATGATACGGCGACCACCGAGATCTACACCCTAGAGTTCGTCGGCAGCGTC</w:t>
            </w:r>
          </w:p>
        </w:tc>
      </w:tr>
      <w:tr w:rsidR="00EB5579" w:rsidRPr="00027C2F" w14:paraId="7AE07265"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2E14EB6" w14:textId="77777777" w:rsidR="00EB5579" w:rsidRPr="00027C2F" w:rsidRDefault="00EB5579" w:rsidP="00474DA5">
            <w:pPr>
              <w:widowControl/>
              <w:jc w:val="center"/>
              <w:rPr>
                <w:sz w:val="24"/>
                <w:szCs w:val="24"/>
              </w:rPr>
            </w:pPr>
            <w:r w:rsidRPr="00027C2F">
              <w:rPr>
                <w:sz w:val="24"/>
                <w:szCs w:val="24"/>
              </w:rPr>
              <w:t>N612</w:t>
            </w:r>
          </w:p>
        </w:tc>
        <w:tc>
          <w:tcPr>
            <w:tcW w:w="7474" w:type="dxa"/>
            <w:noWrap/>
            <w:vAlign w:val="center"/>
            <w:hideMark/>
          </w:tcPr>
          <w:p w14:paraId="58958371"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AATGATACGGCGACCACCGAGATCTACACGCGTAAGATCGTCGGCAGCGTC</w:t>
            </w:r>
          </w:p>
        </w:tc>
      </w:tr>
      <w:tr w:rsidR="00EB5579" w:rsidRPr="00027C2F" w14:paraId="6F097D01"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F917F8F" w14:textId="77777777" w:rsidR="00EB5579" w:rsidRPr="00027C2F" w:rsidRDefault="00EB5579" w:rsidP="00474DA5">
            <w:pPr>
              <w:widowControl/>
              <w:jc w:val="center"/>
              <w:rPr>
                <w:sz w:val="24"/>
                <w:szCs w:val="24"/>
              </w:rPr>
            </w:pPr>
            <w:r w:rsidRPr="00027C2F">
              <w:rPr>
                <w:sz w:val="24"/>
                <w:szCs w:val="24"/>
              </w:rPr>
              <w:t>N613</w:t>
            </w:r>
          </w:p>
        </w:tc>
        <w:tc>
          <w:tcPr>
            <w:tcW w:w="7474" w:type="dxa"/>
            <w:noWrap/>
            <w:vAlign w:val="center"/>
            <w:hideMark/>
          </w:tcPr>
          <w:p w14:paraId="5BD755F5"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AATGATACGGCGACCACCGAGATCTACACCTATTAAGTCGTCGGCAGCGTC</w:t>
            </w:r>
          </w:p>
        </w:tc>
      </w:tr>
      <w:tr w:rsidR="00EB5579" w:rsidRPr="00027C2F" w14:paraId="42C2C2E7"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5A0D89DF" w14:textId="77777777" w:rsidR="00EB5579" w:rsidRPr="00027C2F" w:rsidRDefault="00EB5579" w:rsidP="00474DA5">
            <w:pPr>
              <w:widowControl/>
              <w:jc w:val="center"/>
              <w:rPr>
                <w:sz w:val="24"/>
                <w:szCs w:val="24"/>
              </w:rPr>
            </w:pPr>
            <w:r w:rsidRPr="00027C2F">
              <w:rPr>
                <w:sz w:val="24"/>
                <w:szCs w:val="24"/>
              </w:rPr>
              <w:t>N614</w:t>
            </w:r>
          </w:p>
        </w:tc>
        <w:tc>
          <w:tcPr>
            <w:tcW w:w="7474" w:type="dxa"/>
            <w:noWrap/>
            <w:vAlign w:val="center"/>
            <w:hideMark/>
          </w:tcPr>
          <w:p w14:paraId="546F0940"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AATGATACGGCGACCACCGAGATCTACACAAGGCTATTCGTCGGCAGCGTC</w:t>
            </w:r>
          </w:p>
        </w:tc>
      </w:tr>
      <w:tr w:rsidR="00EB5579" w:rsidRPr="00027C2F" w14:paraId="1F2B54BA"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4BBEBEA" w14:textId="77777777" w:rsidR="00EB5579" w:rsidRPr="00027C2F" w:rsidRDefault="00EB5579" w:rsidP="00474DA5">
            <w:pPr>
              <w:widowControl/>
              <w:jc w:val="center"/>
              <w:rPr>
                <w:sz w:val="24"/>
                <w:szCs w:val="24"/>
              </w:rPr>
            </w:pPr>
            <w:r w:rsidRPr="00027C2F">
              <w:rPr>
                <w:sz w:val="24"/>
                <w:szCs w:val="24"/>
              </w:rPr>
              <w:t>N615</w:t>
            </w:r>
          </w:p>
        </w:tc>
        <w:tc>
          <w:tcPr>
            <w:tcW w:w="7474" w:type="dxa"/>
            <w:noWrap/>
            <w:vAlign w:val="center"/>
            <w:hideMark/>
          </w:tcPr>
          <w:p w14:paraId="78563B3C"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AATGATACGGCGACCACCGAGATCTACACGAGCCTTATCGTCGGCAGCGTC</w:t>
            </w:r>
          </w:p>
        </w:tc>
      </w:tr>
      <w:tr w:rsidR="00EB5579" w:rsidRPr="00027C2F" w14:paraId="77DF44CB"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5C5E14A6" w14:textId="77777777" w:rsidR="00EB5579" w:rsidRPr="00027C2F" w:rsidRDefault="00EB5579" w:rsidP="00474DA5">
            <w:pPr>
              <w:widowControl/>
              <w:jc w:val="center"/>
              <w:rPr>
                <w:sz w:val="24"/>
                <w:szCs w:val="24"/>
              </w:rPr>
            </w:pPr>
            <w:r w:rsidRPr="00027C2F">
              <w:rPr>
                <w:sz w:val="24"/>
                <w:szCs w:val="24"/>
              </w:rPr>
              <w:t>N616</w:t>
            </w:r>
          </w:p>
        </w:tc>
        <w:tc>
          <w:tcPr>
            <w:tcW w:w="7474" w:type="dxa"/>
            <w:noWrap/>
            <w:vAlign w:val="center"/>
            <w:hideMark/>
          </w:tcPr>
          <w:p w14:paraId="204AFD2C"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AATGATACGGCGACCACCGAGATCTACACTTATGCGATCGTCGGCAGCGTC</w:t>
            </w:r>
          </w:p>
        </w:tc>
      </w:tr>
      <w:tr w:rsidR="00EB5579" w:rsidRPr="00027C2F" w14:paraId="22C3BE1C"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B5F0858" w14:textId="77777777" w:rsidR="00EB5579" w:rsidRPr="00027C2F" w:rsidRDefault="00EB5579" w:rsidP="00474DA5">
            <w:pPr>
              <w:widowControl/>
              <w:jc w:val="center"/>
              <w:rPr>
                <w:sz w:val="24"/>
                <w:szCs w:val="24"/>
              </w:rPr>
            </w:pPr>
            <w:r w:rsidRPr="00027C2F">
              <w:rPr>
                <w:sz w:val="24"/>
                <w:szCs w:val="24"/>
              </w:rPr>
              <w:t>N801’</w:t>
            </w:r>
          </w:p>
        </w:tc>
        <w:tc>
          <w:tcPr>
            <w:tcW w:w="7474" w:type="dxa"/>
            <w:noWrap/>
            <w:vAlign w:val="center"/>
            <w:hideMark/>
          </w:tcPr>
          <w:p w14:paraId="17D007B1"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AATGATACGGCGACCACCGAGATCTACACTAAGGCGATCGTCGGCAGCGTC</w:t>
            </w:r>
          </w:p>
        </w:tc>
      </w:tr>
      <w:tr w:rsidR="00EB5579" w:rsidRPr="00027C2F" w14:paraId="5438A97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A610379" w14:textId="77777777" w:rsidR="00EB5579" w:rsidRPr="00027C2F" w:rsidRDefault="00EB5579" w:rsidP="00474DA5">
            <w:pPr>
              <w:widowControl/>
              <w:jc w:val="center"/>
              <w:rPr>
                <w:sz w:val="24"/>
                <w:szCs w:val="24"/>
              </w:rPr>
            </w:pPr>
            <w:r w:rsidRPr="00027C2F">
              <w:rPr>
                <w:sz w:val="24"/>
                <w:szCs w:val="24"/>
              </w:rPr>
              <w:t>N802’</w:t>
            </w:r>
          </w:p>
        </w:tc>
        <w:tc>
          <w:tcPr>
            <w:tcW w:w="7474" w:type="dxa"/>
            <w:noWrap/>
            <w:vAlign w:val="center"/>
            <w:hideMark/>
          </w:tcPr>
          <w:p w14:paraId="06CF27DB"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AATGATACGGCGACCACCGAGATCTACACCGTACTAGTCGTCGGCAGCGTC</w:t>
            </w:r>
          </w:p>
        </w:tc>
      </w:tr>
      <w:tr w:rsidR="00EB5579" w:rsidRPr="00027C2F" w14:paraId="25FF21EF"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CC92653" w14:textId="77777777" w:rsidR="00EB5579" w:rsidRPr="00027C2F" w:rsidRDefault="00EB5579" w:rsidP="00474DA5">
            <w:pPr>
              <w:widowControl/>
              <w:jc w:val="center"/>
              <w:rPr>
                <w:sz w:val="24"/>
                <w:szCs w:val="24"/>
              </w:rPr>
            </w:pPr>
            <w:r w:rsidRPr="00027C2F">
              <w:rPr>
                <w:sz w:val="24"/>
                <w:szCs w:val="24"/>
              </w:rPr>
              <w:t>N803’</w:t>
            </w:r>
          </w:p>
        </w:tc>
        <w:tc>
          <w:tcPr>
            <w:tcW w:w="7474" w:type="dxa"/>
            <w:noWrap/>
            <w:vAlign w:val="center"/>
            <w:hideMark/>
          </w:tcPr>
          <w:p w14:paraId="6BD0028F"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AATGATACGGCGACCACCGAGATCTACACAGGCAGAATCGTCGGCAGCGTC</w:t>
            </w:r>
          </w:p>
        </w:tc>
      </w:tr>
      <w:tr w:rsidR="00EB5579" w:rsidRPr="00027C2F" w14:paraId="45EE7B88"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7C59C93" w14:textId="77777777" w:rsidR="00EB5579" w:rsidRPr="00027C2F" w:rsidRDefault="00EB5579" w:rsidP="00474DA5">
            <w:pPr>
              <w:widowControl/>
              <w:jc w:val="center"/>
              <w:rPr>
                <w:sz w:val="24"/>
                <w:szCs w:val="24"/>
              </w:rPr>
            </w:pPr>
            <w:r w:rsidRPr="00027C2F">
              <w:rPr>
                <w:sz w:val="24"/>
                <w:szCs w:val="24"/>
              </w:rPr>
              <w:t>N804’</w:t>
            </w:r>
          </w:p>
        </w:tc>
        <w:tc>
          <w:tcPr>
            <w:tcW w:w="7474" w:type="dxa"/>
            <w:noWrap/>
            <w:vAlign w:val="center"/>
            <w:hideMark/>
          </w:tcPr>
          <w:p w14:paraId="03148993"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AATGATACGGCGACCACCGAGATCTACACTCCTGAGCTCGTCGGCAGCGTC</w:t>
            </w:r>
          </w:p>
        </w:tc>
      </w:tr>
      <w:tr w:rsidR="00EB5579" w:rsidRPr="00027C2F" w14:paraId="3E58CF88"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6905F3E9" w14:textId="77777777" w:rsidR="00EB5579" w:rsidRPr="00027C2F" w:rsidRDefault="00EB5579" w:rsidP="00474DA5">
            <w:pPr>
              <w:widowControl/>
              <w:jc w:val="center"/>
              <w:rPr>
                <w:sz w:val="24"/>
                <w:szCs w:val="24"/>
              </w:rPr>
            </w:pPr>
            <w:r w:rsidRPr="00027C2F">
              <w:rPr>
                <w:sz w:val="24"/>
                <w:szCs w:val="24"/>
              </w:rPr>
              <w:t>N805’</w:t>
            </w:r>
          </w:p>
        </w:tc>
        <w:tc>
          <w:tcPr>
            <w:tcW w:w="7474" w:type="dxa"/>
            <w:noWrap/>
            <w:vAlign w:val="center"/>
            <w:hideMark/>
          </w:tcPr>
          <w:p w14:paraId="246B2AE1"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AATGATACGGCGACCACCGAGATCTACACGGACTCCTTCGTCGGCAGCGTC</w:t>
            </w:r>
          </w:p>
        </w:tc>
      </w:tr>
      <w:tr w:rsidR="00EB5579" w:rsidRPr="00027C2F" w14:paraId="1418129F"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01E6D6B" w14:textId="77777777" w:rsidR="00EB5579" w:rsidRPr="00027C2F" w:rsidRDefault="00EB5579" w:rsidP="00474DA5">
            <w:pPr>
              <w:widowControl/>
              <w:jc w:val="center"/>
              <w:rPr>
                <w:sz w:val="24"/>
                <w:szCs w:val="24"/>
              </w:rPr>
            </w:pPr>
            <w:r w:rsidRPr="00027C2F">
              <w:rPr>
                <w:sz w:val="24"/>
                <w:szCs w:val="24"/>
              </w:rPr>
              <w:t>N806’</w:t>
            </w:r>
          </w:p>
        </w:tc>
        <w:tc>
          <w:tcPr>
            <w:tcW w:w="7474" w:type="dxa"/>
            <w:noWrap/>
            <w:vAlign w:val="center"/>
            <w:hideMark/>
          </w:tcPr>
          <w:p w14:paraId="5A5899FB"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AATGATACGGCGACCACCGAGATCTACACTAGGCATGTCGTCGGCAGCGTC</w:t>
            </w:r>
          </w:p>
        </w:tc>
      </w:tr>
      <w:tr w:rsidR="00EB5579" w:rsidRPr="00027C2F" w14:paraId="5737B9A2"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A8F0878" w14:textId="77777777" w:rsidR="00EB5579" w:rsidRPr="00027C2F" w:rsidRDefault="00EB5579" w:rsidP="00474DA5">
            <w:pPr>
              <w:widowControl/>
              <w:jc w:val="center"/>
              <w:rPr>
                <w:sz w:val="24"/>
                <w:szCs w:val="24"/>
              </w:rPr>
            </w:pPr>
            <w:r w:rsidRPr="00027C2F">
              <w:rPr>
                <w:sz w:val="24"/>
                <w:szCs w:val="24"/>
              </w:rPr>
              <w:t>N807’</w:t>
            </w:r>
          </w:p>
        </w:tc>
        <w:tc>
          <w:tcPr>
            <w:tcW w:w="7474" w:type="dxa"/>
            <w:noWrap/>
            <w:vAlign w:val="center"/>
            <w:hideMark/>
          </w:tcPr>
          <w:p w14:paraId="5C44D1F6"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AATGATACGGCGACCACCGAGATCTACACCTCTCTACTCGTCGGCAGCGTC</w:t>
            </w:r>
          </w:p>
        </w:tc>
      </w:tr>
      <w:tr w:rsidR="00EB5579" w:rsidRPr="00027C2F" w14:paraId="057D72A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FD971F1" w14:textId="77777777" w:rsidR="00EB5579" w:rsidRPr="00027C2F" w:rsidRDefault="00EB5579" w:rsidP="00474DA5">
            <w:pPr>
              <w:widowControl/>
              <w:jc w:val="center"/>
              <w:rPr>
                <w:sz w:val="24"/>
                <w:szCs w:val="24"/>
              </w:rPr>
            </w:pPr>
            <w:r w:rsidRPr="00027C2F">
              <w:rPr>
                <w:sz w:val="24"/>
                <w:szCs w:val="24"/>
              </w:rPr>
              <w:t>N808’</w:t>
            </w:r>
          </w:p>
        </w:tc>
        <w:tc>
          <w:tcPr>
            <w:tcW w:w="7474" w:type="dxa"/>
            <w:noWrap/>
            <w:vAlign w:val="center"/>
            <w:hideMark/>
          </w:tcPr>
          <w:p w14:paraId="23F4E838"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AATGATACGGCGACCACCGAGATCTACACCGAGGCTGTCGTCGGCAGCGTC</w:t>
            </w:r>
          </w:p>
        </w:tc>
      </w:tr>
      <w:tr w:rsidR="00EB5579" w:rsidRPr="00027C2F" w14:paraId="7264CD98"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8A34C80" w14:textId="77777777" w:rsidR="00EB5579" w:rsidRPr="00027C2F" w:rsidRDefault="00EB5579" w:rsidP="00474DA5">
            <w:pPr>
              <w:widowControl/>
              <w:jc w:val="center"/>
              <w:rPr>
                <w:sz w:val="24"/>
                <w:szCs w:val="24"/>
              </w:rPr>
            </w:pPr>
            <w:r w:rsidRPr="00027C2F">
              <w:rPr>
                <w:sz w:val="24"/>
                <w:szCs w:val="24"/>
              </w:rPr>
              <w:t>N809’</w:t>
            </w:r>
          </w:p>
        </w:tc>
        <w:tc>
          <w:tcPr>
            <w:tcW w:w="7474" w:type="dxa"/>
            <w:noWrap/>
            <w:vAlign w:val="center"/>
            <w:hideMark/>
          </w:tcPr>
          <w:p w14:paraId="6BBAA550"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AATGATACGGCGACCACCGAGATCTACACAAGAGGCATCGTCGGCAGCGTC</w:t>
            </w:r>
          </w:p>
        </w:tc>
      </w:tr>
      <w:tr w:rsidR="00EB5579" w:rsidRPr="00027C2F" w14:paraId="4EA7B448"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03030D7" w14:textId="77777777" w:rsidR="00EB5579" w:rsidRPr="00027C2F" w:rsidRDefault="00EB5579" w:rsidP="00474DA5">
            <w:pPr>
              <w:widowControl/>
              <w:jc w:val="center"/>
              <w:rPr>
                <w:sz w:val="24"/>
                <w:szCs w:val="24"/>
              </w:rPr>
            </w:pPr>
            <w:r w:rsidRPr="00027C2F">
              <w:rPr>
                <w:sz w:val="24"/>
                <w:szCs w:val="24"/>
              </w:rPr>
              <w:t>N810’</w:t>
            </w:r>
          </w:p>
        </w:tc>
        <w:tc>
          <w:tcPr>
            <w:tcW w:w="7474" w:type="dxa"/>
            <w:noWrap/>
            <w:vAlign w:val="center"/>
            <w:hideMark/>
          </w:tcPr>
          <w:p w14:paraId="73CE5BE1"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AATGATACGGCGACCACCGAGATCTACACGTAGAGGATCGTCGGCAGCGTC</w:t>
            </w:r>
          </w:p>
        </w:tc>
      </w:tr>
      <w:tr w:rsidR="00EB5579" w:rsidRPr="00027C2F" w14:paraId="5ED63799"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2BC1D94" w14:textId="77777777" w:rsidR="00EB5579" w:rsidRPr="00027C2F" w:rsidRDefault="00EB5579" w:rsidP="00474DA5">
            <w:pPr>
              <w:widowControl/>
              <w:jc w:val="center"/>
              <w:rPr>
                <w:sz w:val="24"/>
                <w:szCs w:val="24"/>
              </w:rPr>
            </w:pPr>
            <w:r w:rsidRPr="00027C2F">
              <w:rPr>
                <w:sz w:val="24"/>
                <w:szCs w:val="24"/>
              </w:rPr>
              <w:t>N811’</w:t>
            </w:r>
          </w:p>
        </w:tc>
        <w:tc>
          <w:tcPr>
            <w:tcW w:w="7474" w:type="dxa"/>
            <w:noWrap/>
            <w:vAlign w:val="center"/>
            <w:hideMark/>
          </w:tcPr>
          <w:p w14:paraId="55C76E10"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AATGATACGGCGACCACCGAGATCTACACGCTCATGATCGTCGGCAGCGTC</w:t>
            </w:r>
          </w:p>
        </w:tc>
      </w:tr>
      <w:tr w:rsidR="00EB5579" w:rsidRPr="00027C2F" w14:paraId="6CABE522"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5B1FD5FA" w14:textId="77777777" w:rsidR="00EB5579" w:rsidRPr="00027C2F" w:rsidRDefault="00EB5579" w:rsidP="00474DA5">
            <w:pPr>
              <w:widowControl/>
              <w:jc w:val="center"/>
              <w:rPr>
                <w:sz w:val="24"/>
                <w:szCs w:val="24"/>
              </w:rPr>
            </w:pPr>
            <w:r w:rsidRPr="00027C2F">
              <w:rPr>
                <w:sz w:val="24"/>
                <w:szCs w:val="24"/>
              </w:rPr>
              <w:t>N812’</w:t>
            </w:r>
          </w:p>
        </w:tc>
        <w:tc>
          <w:tcPr>
            <w:tcW w:w="7474" w:type="dxa"/>
            <w:noWrap/>
            <w:vAlign w:val="center"/>
            <w:hideMark/>
          </w:tcPr>
          <w:p w14:paraId="6F60B926"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AATGATACGGCGACCACCGAGATCTACACATCTCAGGTCGTCGGCAGCGTC</w:t>
            </w:r>
          </w:p>
        </w:tc>
      </w:tr>
      <w:tr w:rsidR="00EB5579" w:rsidRPr="00027C2F" w14:paraId="4AC42D39"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9822CC9" w14:textId="77777777" w:rsidR="00EB5579" w:rsidRPr="00027C2F" w:rsidRDefault="00EB5579" w:rsidP="00474DA5">
            <w:pPr>
              <w:widowControl/>
              <w:jc w:val="center"/>
              <w:rPr>
                <w:sz w:val="24"/>
                <w:szCs w:val="24"/>
              </w:rPr>
            </w:pPr>
            <w:r w:rsidRPr="00027C2F">
              <w:rPr>
                <w:sz w:val="24"/>
                <w:szCs w:val="24"/>
              </w:rPr>
              <w:t>N813’</w:t>
            </w:r>
          </w:p>
        </w:tc>
        <w:tc>
          <w:tcPr>
            <w:tcW w:w="7474" w:type="dxa"/>
            <w:noWrap/>
            <w:vAlign w:val="center"/>
            <w:hideMark/>
          </w:tcPr>
          <w:p w14:paraId="31FCCFFF"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AATGATACGGCGACCACCGAGATCTACACACTCGCTATCGTCGGCAGCGTC</w:t>
            </w:r>
          </w:p>
        </w:tc>
      </w:tr>
      <w:tr w:rsidR="00EB5579" w:rsidRPr="00027C2F" w14:paraId="22BED0C3"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6307B766" w14:textId="77777777" w:rsidR="00EB5579" w:rsidRPr="00027C2F" w:rsidRDefault="00EB5579" w:rsidP="00474DA5">
            <w:pPr>
              <w:widowControl/>
              <w:jc w:val="center"/>
              <w:rPr>
                <w:sz w:val="24"/>
                <w:szCs w:val="24"/>
              </w:rPr>
            </w:pPr>
            <w:r w:rsidRPr="00027C2F">
              <w:rPr>
                <w:sz w:val="24"/>
                <w:szCs w:val="24"/>
              </w:rPr>
              <w:t>N814’</w:t>
            </w:r>
          </w:p>
        </w:tc>
        <w:tc>
          <w:tcPr>
            <w:tcW w:w="7474" w:type="dxa"/>
            <w:noWrap/>
            <w:vAlign w:val="center"/>
            <w:hideMark/>
          </w:tcPr>
          <w:p w14:paraId="3A13C023"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AATGATACGGCGACCACCGAGATCTACACGGAGCTACTCGTCGGCAGCGTC</w:t>
            </w:r>
          </w:p>
        </w:tc>
      </w:tr>
      <w:tr w:rsidR="00EB5579" w:rsidRPr="00027C2F" w14:paraId="6B1FD149"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D5B9EB6" w14:textId="77777777" w:rsidR="00EB5579" w:rsidRPr="00027C2F" w:rsidRDefault="00EB5579" w:rsidP="00474DA5">
            <w:pPr>
              <w:widowControl/>
              <w:jc w:val="center"/>
              <w:rPr>
                <w:sz w:val="24"/>
                <w:szCs w:val="24"/>
              </w:rPr>
            </w:pPr>
            <w:r w:rsidRPr="00027C2F">
              <w:rPr>
                <w:sz w:val="24"/>
                <w:szCs w:val="24"/>
              </w:rPr>
              <w:t>N815’</w:t>
            </w:r>
          </w:p>
        </w:tc>
        <w:tc>
          <w:tcPr>
            <w:tcW w:w="7474" w:type="dxa"/>
            <w:noWrap/>
            <w:vAlign w:val="center"/>
            <w:hideMark/>
          </w:tcPr>
          <w:p w14:paraId="0EE465BE"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AATGATACGGCGACCACCGAGATCTACACGCGTAGTATCGTCGGCAGCGTC</w:t>
            </w:r>
          </w:p>
        </w:tc>
      </w:tr>
      <w:tr w:rsidR="00EB5579" w:rsidRPr="00027C2F" w14:paraId="49C45DEB"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EACBE41" w14:textId="77777777" w:rsidR="00EB5579" w:rsidRPr="00027C2F" w:rsidRDefault="00EB5579" w:rsidP="00474DA5">
            <w:pPr>
              <w:widowControl/>
              <w:jc w:val="center"/>
              <w:rPr>
                <w:sz w:val="24"/>
                <w:szCs w:val="24"/>
              </w:rPr>
            </w:pPr>
            <w:r w:rsidRPr="00027C2F">
              <w:rPr>
                <w:sz w:val="24"/>
                <w:szCs w:val="24"/>
              </w:rPr>
              <w:t>N816’</w:t>
            </w:r>
          </w:p>
        </w:tc>
        <w:tc>
          <w:tcPr>
            <w:tcW w:w="7474" w:type="dxa"/>
            <w:noWrap/>
            <w:vAlign w:val="center"/>
            <w:hideMark/>
          </w:tcPr>
          <w:p w14:paraId="040B8A46"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AATGATACGGCGACCACCGAGATCTACACCGGAGCCTTCGTCGGCAGCGTC</w:t>
            </w:r>
          </w:p>
        </w:tc>
      </w:tr>
      <w:tr w:rsidR="00EB5579" w:rsidRPr="00027C2F" w14:paraId="41D227F0"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D53ECF2" w14:textId="77777777" w:rsidR="00EB5579" w:rsidRPr="00027C2F" w:rsidRDefault="00EB5579" w:rsidP="00474DA5">
            <w:pPr>
              <w:widowControl/>
              <w:jc w:val="center"/>
              <w:rPr>
                <w:sz w:val="24"/>
                <w:szCs w:val="24"/>
              </w:rPr>
            </w:pPr>
            <w:r w:rsidRPr="00027C2F">
              <w:rPr>
                <w:sz w:val="24"/>
                <w:szCs w:val="24"/>
              </w:rPr>
              <w:t>N817’</w:t>
            </w:r>
          </w:p>
        </w:tc>
        <w:tc>
          <w:tcPr>
            <w:tcW w:w="7474" w:type="dxa"/>
            <w:noWrap/>
            <w:vAlign w:val="center"/>
            <w:hideMark/>
          </w:tcPr>
          <w:p w14:paraId="67B5BAF5"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AATGATACGGCGACCACCGAGATCTACACTACGCTGCTCGTCGGCAGCGTC</w:t>
            </w:r>
          </w:p>
        </w:tc>
      </w:tr>
      <w:tr w:rsidR="00EB5579" w:rsidRPr="00027C2F" w14:paraId="02CDF79C"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6530159" w14:textId="77777777" w:rsidR="00EB5579" w:rsidRPr="00027C2F" w:rsidRDefault="00EB5579" w:rsidP="00474DA5">
            <w:pPr>
              <w:widowControl/>
              <w:jc w:val="center"/>
              <w:rPr>
                <w:sz w:val="24"/>
                <w:szCs w:val="24"/>
              </w:rPr>
            </w:pPr>
            <w:r w:rsidRPr="00027C2F">
              <w:rPr>
                <w:sz w:val="24"/>
                <w:szCs w:val="24"/>
              </w:rPr>
              <w:t>N818’</w:t>
            </w:r>
          </w:p>
        </w:tc>
        <w:tc>
          <w:tcPr>
            <w:tcW w:w="7474" w:type="dxa"/>
            <w:noWrap/>
            <w:vAlign w:val="center"/>
            <w:hideMark/>
          </w:tcPr>
          <w:p w14:paraId="29678109"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AATGATACGGCGACCACCGAGATCTACACATGCGCAGTCGTCGGCAGCGTC</w:t>
            </w:r>
          </w:p>
        </w:tc>
      </w:tr>
      <w:tr w:rsidR="00EB5579" w:rsidRPr="00027C2F" w14:paraId="416310D8"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2A0DE22" w14:textId="77777777" w:rsidR="00EB5579" w:rsidRPr="00027C2F" w:rsidRDefault="00EB5579" w:rsidP="00474DA5">
            <w:pPr>
              <w:widowControl/>
              <w:jc w:val="center"/>
              <w:rPr>
                <w:sz w:val="24"/>
                <w:szCs w:val="24"/>
              </w:rPr>
            </w:pPr>
            <w:r w:rsidRPr="00027C2F">
              <w:rPr>
                <w:sz w:val="24"/>
                <w:szCs w:val="24"/>
              </w:rPr>
              <w:t>N819’</w:t>
            </w:r>
          </w:p>
        </w:tc>
        <w:tc>
          <w:tcPr>
            <w:tcW w:w="7474" w:type="dxa"/>
            <w:noWrap/>
            <w:vAlign w:val="center"/>
            <w:hideMark/>
          </w:tcPr>
          <w:p w14:paraId="60769C9D"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AATGATACGGCGACCACCGAGATCTACACTAGCGCTCTCGTCGGCAGCGTC</w:t>
            </w:r>
          </w:p>
        </w:tc>
      </w:tr>
      <w:tr w:rsidR="00EB5579" w:rsidRPr="00027C2F" w14:paraId="4A9816B9"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08A1832" w14:textId="77777777" w:rsidR="00EB5579" w:rsidRPr="00027C2F" w:rsidRDefault="00EB5579" w:rsidP="00474DA5">
            <w:pPr>
              <w:widowControl/>
              <w:jc w:val="center"/>
              <w:rPr>
                <w:sz w:val="24"/>
                <w:szCs w:val="24"/>
              </w:rPr>
            </w:pPr>
            <w:r w:rsidRPr="00027C2F">
              <w:rPr>
                <w:sz w:val="24"/>
                <w:szCs w:val="24"/>
              </w:rPr>
              <w:t>N820’</w:t>
            </w:r>
          </w:p>
        </w:tc>
        <w:tc>
          <w:tcPr>
            <w:tcW w:w="7474" w:type="dxa"/>
            <w:noWrap/>
            <w:vAlign w:val="center"/>
            <w:hideMark/>
          </w:tcPr>
          <w:p w14:paraId="1CCEF4F5"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AATGATACGGCGACCACCGAGATCTACACACTGAGCGTCGTCGGCAGCGTC</w:t>
            </w:r>
          </w:p>
        </w:tc>
      </w:tr>
      <w:tr w:rsidR="00EB5579" w:rsidRPr="00027C2F" w14:paraId="34A1124F"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7AC8821" w14:textId="77777777" w:rsidR="00EB5579" w:rsidRPr="00027C2F" w:rsidRDefault="00EB5579" w:rsidP="00474DA5">
            <w:pPr>
              <w:widowControl/>
              <w:jc w:val="center"/>
              <w:rPr>
                <w:sz w:val="24"/>
                <w:szCs w:val="24"/>
              </w:rPr>
            </w:pPr>
            <w:r w:rsidRPr="00027C2F">
              <w:rPr>
                <w:sz w:val="24"/>
                <w:szCs w:val="24"/>
              </w:rPr>
              <w:t>N821’</w:t>
            </w:r>
          </w:p>
        </w:tc>
        <w:tc>
          <w:tcPr>
            <w:tcW w:w="7474" w:type="dxa"/>
            <w:noWrap/>
            <w:vAlign w:val="center"/>
            <w:hideMark/>
          </w:tcPr>
          <w:p w14:paraId="40EF3A6C"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AATGATACGGCGACCACCGAGATCTACACCCTAAGACTCGTCGGCAGCGTC</w:t>
            </w:r>
          </w:p>
        </w:tc>
      </w:tr>
      <w:tr w:rsidR="00EB5579" w:rsidRPr="00027C2F" w14:paraId="6D41F33F"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24828B5" w14:textId="77777777" w:rsidR="00EB5579" w:rsidRPr="00027C2F" w:rsidRDefault="00EB5579" w:rsidP="00474DA5">
            <w:pPr>
              <w:widowControl/>
              <w:jc w:val="center"/>
              <w:rPr>
                <w:sz w:val="24"/>
                <w:szCs w:val="24"/>
              </w:rPr>
            </w:pPr>
            <w:r w:rsidRPr="00027C2F">
              <w:rPr>
                <w:sz w:val="24"/>
                <w:szCs w:val="24"/>
              </w:rPr>
              <w:lastRenderedPageBreak/>
              <w:t>N822’</w:t>
            </w:r>
          </w:p>
        </w:tc>
        <w:tc>
          <w:tcPr>
            <w:tcW w:w="7474" w:type="dxa"/>
            <w:noWrap/>
            <w:vAlign w:val="center"/>
            <w:hideMark/>
          </w:tcPr>
          <w:p w14:paraId="454E7096"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AATGATACGGCGACCACCGAGATCTACACCGATCAGTTCGTCGGCAGCGTC</w:t>
            </w:r>
          </w:p>
        </w:tc>
      </w:tr>
      <w:tr w:rsidR="00EB5579" w:rsidRPr="00027C2F" w14:paraId="29F70AC6"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61DA00A" w14:textId="77777777" w:rsidR="00EB5579" w:rsidRPr="00027C2F" w:rsidRDefault="00EB5579" w:rsidP="00474DA5">
            <w:pPr>
              <w:widowControl/>
              <w:jc w:val="center"/>
              <w:rPr>
                <w:sz w:val="24"/>
                <w:szCs w:val="24"/>
              </w:rPr>
            </w:pPr>
            <w:r w:rsidRPr="00027C2F">
              <w:rPr>
                <w:sz w:val="24"/>
                <w:szCs w:val="24"/>
              </w:rPr>
              <w:t>N823’</w:t>
            </w:r>
          </w:p>
        </w:tc>
        <w:tc>
          <w:tcPr>
            <w:tcW w:w="7474" w:type="dxa"/>
            <w:noWrap/>
            <w:vAlign w:val="center"/>
            <w:hideMark/>
          </w:tcPr>
          <w:p w14:paraId="099165B2"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AATGATACGGCGACCACCGAGATCTACACTGCAGCTATCGTCGGCAGCGTC</w:t>
            </w:r>
          </w:p>
        </w:tc>
      </w:tr>
      <w:tr w:rsidR="00EB5579" w:rsidRPr="00027C2F" w14:paraId="65BA101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tcBorders>
              <w:bottom w:val="single" w:sz="8" w:space="0" w:color="auto"/>
            </w:tcBorders>
            <w:noWrap/>
            <w:vAlign w:val="center"/>
            <w:hideMark/>
          </w:tcPr>
          <w:p w14:paraId="05650EBF" w14:textId="77777777" w:rsidR="00EB5579" w:rsidRPr="00027C2F" w:rsidRDefault="00EB5579" w:rsidP="00474DA5">
            <w:pPr>
              <w:widowControl/>
              <w:jc w:val="center"/>
              <w:rPr>
                <w:sz w:val="24"/>
                <w:szCs w:val="24"/>
              </w:rPr>
            </w:pPr>
            <w:r w:rsidRPr="00027C2F">
              <w:rPr>
                <w:sz w:val="24"/>
                <w:szCs w:val="24"/>
              </w:rPr>
              <w:t>N824’</w:t>
            </w:r>
          </w:p>
        </w:tc>
        <w:tc>
          <w:tcPr>
            <w:tcW w:w="7474" w:type="dxa"/>
            <w:tcBorders>
              <w:bottom w:val="single" w:sz="8" w:space="0" w:color="auto"/>
            </w:tcBorders>
            <w:noWrap/>
            <w:vAlign w:val="center"/>
            <w:hideMark/>
          </w:tcPr>
          <w:p w14:paraId="10F36D70"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AATGATACGGCGACCACCGAGATCTACACTCGACGTCTCGTCGGCAGCGTC</w:t>
            </w:r>
          </w:p>
        </w:tc>
      </w:tr>
      <w:tr w:rsidR="00EB5579" w:rsidRPr="00027C2F" w14:paraId="68310C48"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8789" w:type="dxa"/>
            <w:gridSpan w:val="2"/>
            <w:tcBorders>
              <w:top w:val="single" w:sz="8" w:space="0" w:color="auto"/>
              <w:bottom w:val="single" w:sz="4" w:space="0" w:color="auto"/>
            </w:tcBorders>
            <w:noWrap/>
            <w:vAlign w:val="center"/>
            <w:hideMark/>
          </w:tcPr>
          <w:p w14:paraId="2E0746BA" w14:textId="77777777" w:rsidR="00EB5579" w:rsidRPr="00027C2F" w:rsidRDefault="00EB5579" w:rsidP="00474DA5">
            <w:pPr>
              <w:widowControl/>
              <w:jc w:val="center"/>
              <w:rPr>
                <w:sz w:val="24"/>
                <w:szCs w:val="24"/>
              </w:rPr>
            </w:pPr>
            <w:r w:rsidRPr="00027C2F">
              <w:rPr>
                <w:sz w:val="24"/>
                <w:szCs w:val="24"/>
              </w:rPr>
              <w:t>i7 Index Primer</w:t>
            </w:r>
          </w:p>
        </w:tc>
      </w:tr>
      <w:tr w:rsidR="00EB5579" w:rsidRPr="00027C2F" w14:paraId="038E9F4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tcBorders>
              <w:top w:val="single" w:sz="4" w:space="0" w:color="auto"/>
            </w:tcBorders>
            <w:noWrap/>
            <w:vAlign w:val="center"/>
            <w:hideMark/>
          </w:tcPr>
          <w:p w14:paraId="3CB127A2" w14:textId="77777777" w:rsidR="00EB5579" w:rsidRPr="00027C2F" w:rsidRDefault="00EB5579" w:rsidP="00474DA5">
            <w:pPr>
              <w:widowControl/>
              <w:jc w:val="center"/>
              <w:rPr>
                <w:sz w:val="24"/>
                <w:szCs w:val="24"/>
              </w:rPr>
            </w:pPr>
            <w:r w:rsidRPr="00027C2F">
              <w:rPr>
                <w:sz w:val="24"/>
                <w:szCs w:val="24"/>
              </w:rPr>
              <w:t>N801</w:t>
            </w:r>
          </w:p>
        </w:tc>
        <w:tc>
          <w:tcPr>
            <w:tcW w:w="7474" w:type="dxa"/>
            <w:tcBorders>
              <w:top w:val="single" w:sz="4" w:space="0" w:color="auto"/>
            </w:tcBorders>
            <w:noWrap/>
            <w:vAlign w:val="center"/>
            <w:hideMark/>
          </w:tcPr>
          <w:p w14:paraId="734A46E4"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CAAGCAGAAGACGGCATACGAGATTCGCCTTAGTCTCGTGGGCTCGG</w:t>
            </w:r>
          </w:p>
        </w:tc>
      </w:tr>
      <w:tr w:rsidR="00EB5579" w:rsidRPr="00027C2F" w14:paraId="3F674D5E"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1802EFF" w14:textId="77777777" w:rsidR="00EB5579" w:rsidRPr="00027C2F" w:rsidRDefault="00EB5579" w:rsidP="00474DA5">
            <w:pPr>
              <w:widowControl/>
              <w:jc w:val="center"/>
              <w:rPr>
                <w:sz w:val="24"/>
                <w:szCs w:val="24"/>
              </w:rPr>
            </w:pPr>
            <w:r w:rsidRPr="00027C2F">
              <w:rPr>
                <w:sz w:val="24"/>
                <w:szCs w:val="24"/>
              </w:rPr>
              <w:t>N802</w:t>
            </w:r>
          </w:p>
        </w:tc>
        <w:tc>
          <w:tcPr>
            <w:tcW w:w="7474" w:type="dxa"/>
            <w:noWrap/>
            <w:vAlign w:val="center"/>
            <w:hideMark/>
          </w:tcPr>
          <w:p w14:paraId="7D97B0D1"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CAAGCAGAAGACGGCATACGAGATCTAGTACGGTCTCGTGGGCTCGG</w:t>
            </w:r>
          </w:p>
        </w:tc>
      </w:tr>
      <w:tr w:rsidR="00EB5579" w:rsidRPr="00027C2F" w14:paraId="290BB68D"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90FEA55" w14:textId="77777777" w:rsidR="00EB5579" w:rsidRPr="00027C2F" w:rsidRDefault="00EB5579" w:rsidP="00474DA5">
            <w:pPr>
              <w:widowControl/>
              <w:jc w:val="center"/>
              <w:rPr>
                <w:sz w:val="24"/>
                <w:szCs w:val="24"/>
              </w:rPr>
            </w:pPr>
            <w:r w:rsidRPr="00027C2F">
              <w:rPr>
                <w:sz w:val="24"/>
                <w:szCs w:val="24"/>
              </w:rPr>
              <w:t>N803</w:t>
            </w:r>
          </w:p>
        </w:tc>
        <w:tc>
          <w:tcPr>
            <w:tcW w:w="7474" w:type="dxa"/>
            <w:noWrap/>
            <w:vAlign w:val="center"/>
            <w:hideMark/>
          </w:tcPr>
          <w:p w14:paraId="729DC140"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CAAGCAGAAGACGGCATACGAGATTTCTGCCTGTCTCGTGGGCTCGG</w:t>
            </w:r>
          </w:p>
        </w:tc>
      </w:tr>
      <w:tr w:rsidR="00EB5579" w:rsidRPr="00027C2F" w14:paraId="3E9D916F"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1671444" w14:textId="77777777" w:rsidR="00EB5579" w:rsidRPr="00027C2F" w:rsidRDefault="00EB5579" w:rsidP="00474DA5">
            <w:pPr>
              <w:widowControl/>
              <w:jc w:val="center"/>
              <w:rPr>
                <w:sz w:val="24"/>
                <w:szCs w:val="24"/>
              </w:rPr>
            </w:pPr>
            <w:r w:rsidRPr="00027C2F">
              <w:rPr>
                <w:sz w:val="24"/>
                <w:szCs w:val="24"/>
              </w:rPr>
              <w:t>N804</w:t>
            </w:r>
          </w:p>
        </w:tc>
        <w:tc>
          <w:tcPr>
            <w:tcW w:w="7474" w:type="dxa"/>
            <w:noWrap/>
            <w:vAlign w:val="center"/>
            <w:hideMark/>
          </w:tcPr>
          <w:p w14:paraId="2A8154C3"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CAAGCAGAAGACGGCATACGAGATGCTCAGGAGTCTCGTGGGCTCGG</w:t>
            </w:r>
          </w:p>
        </w:tc>
      </w:tr>
      <w:tr w:rsidR="00EB5579" w:rsidRPr="00027C2F" w14:paraId="1F852ECF"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DE12BF0" w14:textId="77777777" w:rsidR="00EB5579" w:rsidRPr="00027C2F" w:rsidRDefault="00EB5579" w:rsidP="00474DA5">
            <w:pPr>
              <w:widowControl/>
              <w:jc w:val="center"/>
              <w:rPr>
                <w:sz w:val="24"/>
                <w:szCs w:val="24"/>
              </w:rPr>
            </w:pPr>
            <w:r w:rsidRPr="00027C2F">
              <w:rPr>
                <w:sz w:val="24"/>
                <w:szCs w:val="24"/>
              </w:rPr>
              <w:t>N805</w:t>
            </w:r>
          </w:p>
        </w:tc>
        <w:tc>
          <w:tcPr>
            <w:tcW w:w="7474" w:type="dxa"/>
            <w:noWrap/>
            <w:vAlign w:val="center"/>
            <w:hideMark/>
          </w:tcPr>
          <w:p w14:paraId="025F5D26"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CAAGCAGAAGACGGCATACGAGATAGGAGTCCGTCTCGTGGGCTCGG</w:t>
            </w:r>
          </w:p>
        </w:tc>
      </w:tr>
      <w:tr w:rsidR="00EB5579" w:rsidRPr="00027C2F" w14:paraId="1FD00CBA"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536170ED" w14:textId="77777777" w:rsidR="00EB5579" w:rsidRPr="00027C2F" w:rsidRDefault="00EB5579" w:rsidP="00474DA5">
            <w:pPr>
              <w:widowControl/>
              <w:jc w:val="center"/>
              <w:rPr>
                <w:sz w:val="24"/>
                <w:szCs w:val="24"/>
              </w:rPr>
            </w:pPr>
            <w:r w:rsidRPr="00027C2F">
              <w:rPr>
                <w:sz w:val="24"/>
                <w:szCs w:val="24"/>
              </w:rPr>
              <w:t>N806</w:t>
            </w:r>
          </w:p>
        </w:tc>
        <w:tc>
          <w:tcPr>
            <w:tcW w:w="7474" w:type="dxa"/>
            <w:noWrap/>
            <w:vAlign w:val="center"/>
            <w:hideMark/>
          </w:tcPr>
          <w:p w14:paraId="5C3607A4"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CAAGCAGAAGACGGCATACGAGATCATGCCTAGTCTCGTGGGCTCGG</w:t>
            </w:r>
          </w:p>
        </w:tc>
      </w:tr>
      <w:tr w:rsidR="00EB5579" w:rsidRPr="00027C2F" w14:paraId="314A94A4"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B84EF80" w14:textId="77777777" w:rsidR="00EB5579" w:rsidRPr="00027C2F" w:rsidRDefault="00EB5579" w:rsidP="00474DA5">
            <w:pPr>
              <w:widowControl/>
              <w:jc w:val="center"/>
              <w:rPr>
                <w:sz w:val="24"/>
                <w:szCs w:val="24"/>
              </w:rPr>
            </w:pPr>
            <w:r w:rsidRPr="00027C2F">
              <w:rPr>
                <w:sz w:val="24"/>
                <w:szCs w:val="24"/>
              </w:rPr>
              <w:t>N807</w:t>
            </w:r>
          </w:p>
        </w:tc>
        <w:tc>
          <w:tcPr>
            <w:tcW w:w="7474" w:type="dxa"/>
            <w:noWrap/>
            <w:vAlign w:val="center"/>
            <w:hideMark/>
          </w:tcPr>
          <w:p w14:paraId="05E4B042"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CAAGCAGAAGACGGCATACGAGATGTAGAGAGGTCTCGTGGGCTCGG</w:t>
            </w:r>
          </w:p>
        </w:tc>
      </w:tr>
      <w:tr w:rsidR="00EB5579" w:rsidRPr="00027C2F" w14:paraId="5F87A48D"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535280E" w14:textId="77777777" w:rsidR="00EB5579" w:rsidRPr="00027C2F" w:rsidRDefault="00EB5579" w:rsidP="00474DA5">
            <w:pPr>
              <w:widowControl/>
              <w:jc w:val="center"/>
              <w:rPr>
                <w:sz w:val="24"/>
                <w:szCs w:val="24"/>
              </w:rPr>
            </w:pPr>
            <w:r w:rsidRPr="00027C2F">
              <w:rPr>
                <w:sz w:val="24"/>
                <w:szCs w:val="24"/>
              </w:rPr>
              <w:t>N808</w:t>
            </w:r>
          </w:p>
        </w:tc>
        <w:tc>
          <w:tcPr>
            <w:tcW w:w="7474" w:type="dxa"/>
            <w:noWrap/>
            <w:vAlign w:val="center"/>
            <w:hideMark/>
          </w:tcPr>
          <w:p w14:paraId="334E57B6"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CAAGCAGAAGACGGCATACGAGATCAGCCTCGGTCTCGTGGGCTCGG</w:t>
            </w:r>
          </w:p>
        </w:tc>
      </w:tr>
      <w:tr w:rsidR="00EB5579" w:rsidRPr="00027C2F" w14:paraId="77B09DE8"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1C0A157" w14:textId="77777777" w:rsidR="00EB5579" w:rsidRPr="00027C2F" w:rsidRDefault="00EB5579" w:rsidP="00474DA5">
            <w:pPr>
              <w:widowControl/>
              <w:jc w:val="center"/>
              <w:rPr>
                <w:sz w:val="24"/>
                <w:szCs w:val="24"/>
              </w:rPr>
            </w:pPr>
            <w:r w:rsidRPr="00027C2F">
              <w:rPr>
                <w:sz w:val="24"/>
                <w:szCs w:val="24"/>
              </w:rPr>
              <w:t>N809</w:t>
            </w:r>
          </w:p>
        </w:tc>
        <w:tc>
          <w:tcPr>
            <w:tcW w:w="7474" w:type="dxa"/>
            <w:noWrap/>
            <w:vAlign w:val="center"/>
            <w:hideMark/>
          </w:tcPr>
          <w:p w14:paraId="05FA8AEF"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CAAGCAGAAGACGGCATACGAGATTGCCTCTTGTCTCGTGGGCTCGG</w:t>
            </w:r>
          </w:p>
        </w:tc>
      </w:tr>
      <w:tr w:rsidR="00EB5579" w:rsidRPr="00027C2F" w14:paraId="6AA64C22"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DA6B821" w14:textId="77777777" w:rsidR="00EB5579" w:rsidRPr="00027C2F" w:rsidRDefault="00EB5579" w:rsidP="00474DA5">
            <w:pPr>
              <w:widowControl/>
              <w:jc w:val="center"/>
              <w:rPr>
                <w:sz w:val="24"/>
                <w:szCs w:val="24"/>
              </w:rPr>
            </w:pPr>
            <w:r w:rsidRPr="00027C2F">
              <w:rPr>
                <w:sz w:val="24"/>
                <w:szCs w:val="24"/>
              </w:rPr>
              <w:t>N810</w:t>
            </w:r>
          </w:p>
        </w:tc>
        <w:tc>
          <w:tcPr>
            <w:tcW w:w="7474" w:type="dxa"/>
            <w:noWrap/>
            <w:vAlign w:val="center"/>
            <w:hideMark/>
          </w:tcPr>
          <w:p w14:paraId="0FF2A4BB"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CAAGCAGAAGACGGCATACGAGATTCCTCTACGTCTCGTGGGCTCGG</w:t>
            </w:r>
          </w:p>
        </w:tc>
      </w:tr>
      <w:tr w:rsidR="00EB5579" w:rsidRPr="00027C2F" w14:paraId="59607334"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8C3A905" w14:textId="77777777" w:rsidR="00EB5579" w:rsidRPr="00027C2F" w:rsidRDefault="00EB5579" w:rsidP="00474DA5">
            <w:pPr>
              <w:widowControl/>
              <w:jc w:val="center"/>
              <w:rPr>
                <w:sz w:val="24"/>
                <w:szCs w:val="24"/>
              </w:rPr>
            </w:pPr>
            <w:r w:rsidRPr="00027C2F">
              <w:rPr>
                <w:sz w:val="24"/>
                <w:szCs w:val="24"/>
              </w:rPr>
              <w:t>N811</w:t>
            </w:r>
          </w:p>
        </w:tc>
        <w:tc>
          <w:tcPr>
            <w:tcW w:w="7474" w:type="dxa"/>
            <w:noWrap/>
            <w:vAlign w:val="center"/>
            <w:hideMark/>
          </w:tcPr>
          <w:p w14:paraId="5537D12C"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CAAGCAGAAGACGGCATACGAGATTCATGAGCGTCTCGTGGGCTCGG</w:t>
            </w:r>
          </w:p>
        </w:tc>
      </w:tr>
      <w:tr w:rsidR="00EB5579" w:rsidRPr="00027C2F" w14:paraId="6C2224DF"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64307325" w14:textId="77777777" w:rsidR="00EB5579" w:rsidRPr="00027C2F" w:rsidRDefault="00EB5579" w:rsidP="00474DA5">
            <w:pPr>
              <w:widowControl/>
              <w:jc w:val="center"/>
              <w:rPr>
                <w:sz w:val="24"/>
                <w:szCs w:val="24"/>
              </w:rPr>
            </w:pPr>
            <w:r w:rsidRPr="00027C2F">
              <w:rPr>
                <w:sz w:val="24"/>
                <w:szCs w:val="24"/>
              </w:rPr>
              <w:t>N812</w:t>
            </w:r>
          </w:p>
        </w:tc>
        <w:tc>
          <w:tcPr>
            <w:tcW w:w="7474" w:type="dxa"/>
            <w:noWrap/>
            <w:vAlign w:val="center"/>
            <w:hideMark/>
          </w:tcPr>
          <w:p w14:paraId="31BE49CE"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CAAGCAGAAGACGGCATACGAGATCCTGAGATGTCTCGTGGGCTCGG</w:t>
            </w:r>
          </w:p>
        </w:tc>
      </w:tr>
      <w:tr w:rsidR="00EB5579" w:rsidRPr="00027C2F" w14:paraId="60F5C4CF"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4ED7253" w14:textId="77777777" w:rsidR="00EB5579" w:rsidRPr="00027C2F" w:rsidRDefault="00EB5579" w:rsidP="00474DA5">
            <w:pPr>
              <w:widowControl/>
              <w:jc w:val="center"/>
              <w:rPr>
                <w:sz w:val="24"/>
                <w:szCs w:val="24"/>
              </w:rPr>
            </w:pPr>
            <w:r w:rsidRPr="00027C2F">
              <w:rPr>
                <w:sz w:val="24"/>
                <w:szCs w:val="24"/>
              </w:rPr>
              <w:t>N813</w:t>
            </w:r>
          </w:p>
        </w:tc>
        <w:tc>
          <w:tcPr>
            <w:tcW w:w="7474" w:type="dxa"/>
            <w:noWrap/>
            <w:vAlign w:val="center"/>
            <w:hideMark/>
          </w:tcPr>
          <w:p w14:paraId="5447C8F8"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CAAGCAGAAGACGGCATACGAGATTAGCGAGTGTCTCGTGGGCTCGG</w:t>
            </w:r>
          </w:p>
        </w:tc>
      </w:tr>
      <w:tr w:rsidR="00EB5579" w:rsidRPr="00027C2F" w14:paraId="5A415296"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F8C168F" w14:textId="77777777" w:rsidR="00EB5579" w:rsidRPr="00027C2F" w:rsidRDefault="00EB5579" w:rsidP="00474DA5">
            <w:pPr>
              <w:widowControl/>
              <w:jc w:val="center"/>
              <w:rPr>
                <w:sz w:val="24"/>
                <w:szCs w:val="24"/>
              </w:rPr>
            </w:pPr>
            <w:r w:rsidRPr="00027C2F">
              <w:rPr>
                <w:sz w:val="24"/>
                <w:szCs w:val="24"/>
              </w:rPr>
              <w:t>N814</w:t>
            </w:r>
          </w:p>
        </w:tc>
        <w:tc>
          <w:tcPr>
            <w:tcW w:w="7474" w:type="dxa"/>
            <w:noWrap/>
            <w:vAlign w:val="center"/>
            <w:hideMark/>
          </w:tcPr>
          <w:p w14:paraId="4C4A523A"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CAAGCAGAAGACGGCATACGAGATGTAGCTCCGTCTCGTGGGCTCGG</w:t>
            </w:r>
          </w:p>
        </w:tc>
      </w:tr>
      <w:tr w:rsidR="00EB5579" w:rsidRPr="00027C2F" w14:paraId="259735DE"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70A2454" w14:textId="77777777" w:rsidR="00EB5579" w:rsidRPr="00027C2F" w:rsidRDefault="00EB5579" w:rsidP="00474DA5">
            <w:pPr>
              <w:widowControl/>
              <w:jc w:val="center"/>
              <w:rPr>
                <w:sz w:val="24"/>
                <w:szCs w:val="24"/>
              </w:rPr>
            </w:pPr>
            <w:r w:rsidRPr="00027C2F">
              <w:rPr>
                <w:sz w:val="24"/>
                <w:szCs w:val="24"/>
              </w:rPr>
              <w:t>N815</w:t>
            </w:r>
          </w:p>
        </w:tc>
        <w:tc>
          <w:tcPr>
            <w:tcW w:w="7474" w:type="dxa"/>
            <w:noWrap/>
            <w:vAlign w:val="center"/>
            <w:hideMark/>
          </w:tcPr>
          <w:p w14:paraId="7B206A34"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CAAGCAGAAGACGGCATACGAGATTACTACGCGTCTCGTGGGCTCGG</w:t>
            </w:r>
          </w:p>
        </w:tc>
      </w:tr>
      <w:tr w:rsidR="00EB5579" w:rsidRPr="00027C2F" w14:paraId="6101C81A"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4FA4B8F" w14:textId="77777777" w:rsidR="00EB5579" w:rsidRPr="00027C2F" w:rsidRDefault="00EB5579" w:rsidP="00474DA5">
            <w:pPr>
              <w:widowControl/>
              <w:jc w:val="center"/>
              <w:rPr>
                <w:sz w:val="24"/>
                <w:szCs w:val="24"/>
              </w:rPr>
            </w:pPr>
            <w:r w:rsidRPr="00027C2F">
              <w:rPr>
                <w:sz w:val="24"/>
                <w:szCs w:val="24"/>
              </w:rPr>
              <w:t>N816</w:t>
            </w:r>
          </w:p>
        </w:tc>
        <w:tc>
          <w:tcPr>
            <w:tcW w:w="7474" w:type="dxa"/>
            <w:noWrap/>
            <w:vAlign w:val="center"/>
            <w:hideMark/>
          </w:tcPr>
          <w:p w14:paraId="0131727D"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CAAGCAGAAGACGGCATACGAGATAGGCTCCGGTCTCGTGGGCTCGG</w:t>
            </w:r>
          </w:p>
        </w:tc>
      </w:tr>
      <w:tr w:rsidR="00EB5579" w:rsidRPr="00027C2F" w14:paraId="32B26ED4"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C666B1C" w14:textId="77777777" w:rsidR="00EB5579" w:rsidRPr="00027C2F" w:rsidRDefault="00EB5579" w:rsidP="00474DA5">
            <w:pPr>
              <w:widowControl/>
              <w:jc w:val="center"/>
              <w:rPr>
                <w:sz w:val="24"/>
                <w:szCs w:val="24"/>
              </w:rPr>
            </w:pPr>
            <w:r w:rsidRPr="00027C2F">
              <w:rPr>
                <w:sz w:val="24"/>
                <w:szCs w:val="24"/>
              </w:rPr>
              <w:t>N817</w:t>
            </w:r>
          </w:p>
        </w:tc>
        <w:tc>
          <w:tcPr>
            <w:tcW w:w="7474" w:type="dxa"/>
            <w:noWrap/>
            <w:vAlign w:val="center"/>
            <w:hideMark/>
          </w:tcPr>
          <w:p w14:paraId="2027D210"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CAAGCAGAAGACGGCATACGAGATGCAGCGTAGTCTCGTGGGCTCGG</w:t>
            </w:r>
          </w:p>
        </w:tc>
      </w:tr>
      <w:tr w:rsidR="00EB5579" w:rsidRPr="00027C2F" w14:paraId="7B213B45"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2528BA4" w14:textId="77777777" w:rsidR="00EB5579" w:rsidRPr="00027C2F" w:rsidRDefault="00EB5579" w:rsidP="00474DA5">
            <w:pPr>
              <w:widowControl/>
              <w:jc w:val="center"/>
              <w:rPr>
                <w:sz w:val="24"/>
                <w:szCs w:val="24"/>
              </w:rPr>
            </w:pPr>
            <w:r w:rsidRPr="00027C2F">
              <w:rPr>
                <w:sz w:val="24"/>
                <w:szCs w:val="24"/>
              </w:rPr>
              <w:t>N818</w:t>
            </w:r>
          </w:p>
        </w:tc>
        <w:tc>
          <w:tcPr>
            <w:tcW w:w="7474" w:type="dxa"/>
            <w:noWrap/>
            <w:vAlign w:val="center"/>
            <w:hideMark/>
          </w:tcPr>
          <w:p w14:paraId="33C3D723"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CAAGCAGAAGACGGCATACGAGATCTGCGCATGTCTCGTGGGCTCGG</w:t>
            </w:r>
          </w:p>
        </w:tc>
      </w:tr>
      <w:tr w:rsidR="00EB5579" w:rsidRPr="00027C2F" w14:paraId="66496EB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4EBC9F1" w14:textId="77777777" w:rsidR="00EB5579" w:rsidRPr="00027C2F" w:rsidRDefault="00EB5579" w:rsidP="00474DA5">
            <w:pPr>
              <w:widowControl/>
              <w:jc w:val="center"/>
              <w:rPr>
                <w:sz w:val="24"/>
                <w:szCs w:val="24"/>
              </w:rPr>
            </w:pPr>
            <w:r w:rsidRPr="00027C2F">
              <w:rPr>
                <w:sz w:val="24"/>
                <w:szCs w:val="24"/>
              </w:rPr>
              <w:t>N819</w:t>
            </w:r>
          </w:p>
        </w:tc>
        <w:tc>
          <w:tcPr>
            <w:tcW w:w="7474" w:type="dxa"/>
            <w:noWrap/>
            <w:vAlign w:val="center"/>
            <w:hideMark/>
          </w:tcPr>
          <w:p w14:paraId="24AEF067"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CAAGCAGAAGACGGCATACGAGATGAGCGCTAGTCTCGTGGGCTCGG</w:t>
            </w:r>
          </w:p>
        </w:tc>
      </w:tr>
      <w:tr w:rsidR="00EB5579" w:rsidRPr="00027C2F" w14:paraId="74B5FD4C"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A285CE3" w14:textId="77777777" w:rsidR="00EB5579" w:rsidRPr="00027C2F" w:rsidRDefault="00EB5579" w:rsidP="00474DA5">
            <w:pPr>
              <w:widowControl/>
              <w:jc w:val="center"/>
              <w:rPr>
                <w:sz w:val="24"/>
                <w:szCs w:val="24"/>
              </w:rPr>
            </w:pPr>
            <w:r w:rsidRPr="00027C2F">
              <w:rPr>
                <w:sz w:val="24"/>
                <w:szCs w:val="24"/>
              </w:rPr>
              <w:t>N820</w:t>
            </w:r>
          </w:p>
        </w:tc>
        <w:tc>
          <w:tcPr>
            <w:tcW w:w="7474" w:type="dxa"/>
            <w:noWrap/>
            <w:vAlign w:val="center"/>
            <w:hideMark/>
          </w:tcPr>
          <w:p w14:paraId="6980291C"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CAAGCAGAAGACGGCATACGAGATCGCTCAGTGTCTCGTGGGCTCGG</w:t>
            </w:r>
          </w:p>
        </w:tc>
      </w:tr>
      <w:tr w:rsidR="00EB5579" w:rsidRPr="00027C2F" w14:paraId="286769A8"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4C33C8E" w14:textId="77777777" w:rsidR="00EB5579" w:rsidRPr="00027C2F" w:rsidRDefault="00EB5579" w:rsidP="00474DA5">
            <w:pPr>
              <w:widowControl/>
              <w:jc w:val="center"/>
              <w:rPr>
                <w:sz w:val="24"/>
                <w:szCs w:val="24"/>
              </w:rPr>
            </w:pPr>
            <w:r w:rsidRPr="00027C2F">
              <w:rPr>
                <w:sz w:val="24"/>
                <w:szCs w:val="24"/>
              </w:rPr>
              <w:t>N821</w:t>
            </w:r>
          </w:p>
        </w:tc>
        <w:tc>
          <w:tcPr>
            <w:tcW w:w="7474" w:type="dxa"/>
            <w:noWrap/>
            <w:vAlign w:val="center"/>
            <w:hideMark/>
          </w:tcPr>
          <w:p w14:paraId="50F6D572"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CAAGCAGAAGACGGCATACGAGATGTCTTAGGGTCTCGTGGGCTCGG</w:t>
            </w:r>
          </w:p>
        </w:tc>
      </w:tr>
      <w:tr w:rsidR="00EB5579" w:rsidRPr="00027C2F" w14:paraId="6685C99B"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24D1372" w14:textId="77777777" w:rsidR="00EB5579" w:rsidRPr="00027C2F" w:rsidRDefault="00EB5579" w:rsidP="00474DA5">
            <w:pPr>
              <w:widowControl/>
              <w:jc w:val="center"/>
              <w:rPr>
                <w:sz w:val="24"/>
                <w:szCs w:val="24"/>
              </w:rPr>
            </w:pPr>
            <w:r w:rsidRPr="00027C2F">
              <w:rPr>
                <w:sz w:val="24"/>
                <w:szCs w:val="24"/>
              </w:rPr>
              <w:t>N822</w:t>
            </w:r>
          </w:p>
        </w:tc>
        <w:tc>
          <w:tcPr>
            <w:tcW w:w="7474" w:type="dxa"/>
            <w:noWrap/>
            <w:vAlign w:val="center"/>
            <w:hideMark/>
          </w:tcPr>
          <w:p w14:paraId="01EFC5D9"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CAAGCAGAAGACGGCATACGAGATACTGATCGGTCTCGTGGGCTCGG</w:t>
            </w:r>
          </w:p>
        </w:tc>
      </w:tr>
      <w:tr w:rsidR="00EB5579" w:rsidRPr="00027C2F" w14:paraId="0CD09B4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5942CDB" w14:textId="77777777" w:rsidR="00EB5579" w:rsidRPr="00027C2F" w:rsidRDefault="00EB5579" w:rsidP="00474DA5">
            <w:pPr>
              <w:widowControl/>
              <w:jc w:val="center"/>
              <w:rPr>
                <w:sz w:val="24"/>
                <w:szCs w:val="24"/>
              </w:rPr>
            </w:pPr>
            <w:r w:rsidRPr="00027C2F">
              <w:rPr>
                <w:sz w:val="24"/>
                <w:szCs w:val="24"/>
              </w:rPr>
              <w:t>N823</w:t>
            </w:r>
          </w:p>
        </w:tc>
        <w:tc>
          <w:tcPr>
            <w:tcW w:w="7474" w:type="dxa"/>
            <w:noWrap/>
            <w:vAlign w:val="center"/>
            <w:hideMark/>
          </w:tcPr>
          <w:p w14:paraId="1089AD78"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CAAGCAGAAGACGGCATACGAGATTAGCTGCAGTCTCGTGGGCTCGG</w:t>
            </w:r>
          </w:p>
        </w:tc>
      </w:tr>
      <w:tr w:rsidR="00EB5579" w:rsidRPr="00027C2F" w14:paraId="4BB427DC"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9E0CB1B" w14:textId="77777777" w:rsidR="00EB5579" w:rsidRPr="00027C2F" w:rsidRDefault="00EB5579" w:rsidP="00474DA5">
            <w:pPr>
              <w:widowControl/>
              <w:jc w:val="center"/>
              <w:rPr>
                <w:sz w:val="24"/>
                <w:szCs w:val="24"/>
              </w:rPr>
            </w:pPr>
            <w:r w:rsidRPr="00027C2F">
              <w:rPr>
                <w:sz w:val="24"/>
                <w:szCs w:val="24"/>
              </w:rPr>
              <w:t>N824</w:t>
            </w:r>
          </w:p>
        </w:tc>
        <w:tc>
          <w:tcPr>
            <w:tcW w:w="7474" w:type="dxa"/>
            <w:noWrap/>
            <w:vAlign w:val="center"/>
            <w:hideMark/>
          </w:tcPr>
          <w:p w14:paraId="7FDC9103"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CAAGCAGAAGACGGCATACGAGATGACGTCGAGTCTCGTGGGCTCGG</w:t>
            </w:r>
          </w:p>
        </w:tc>
      </w:tr>
      <w:tr w:rsidR="00EB5579" w:rsidRPr="00027C2F" w14:paraId="78D9198B"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596A01DB" w14:textId="77777777" w:rsidR="00EB5579" w:rsidRPr="00027C2F" w:rsidRDefault="00EB5579" w:rsidP="00474DA5">
            <w:pPr>
              <w:widowControl/>
              <w:jc w:val="center"/>
              <w:rPr>
                <w:sz w:val="24"/>
                <w:szCs w:val="24"/>
              </w:rPr>
            </w:pPr>
            <w:r w:rsidRPr="00027C2F">
              <w:rPr>
                <w:sz w:val="24"/>
                <w:szCs w:val="24"/>
              </w:rPr>
              <w:t>N601’</w:t>
            </w:r>
          </w:p>
        </w:tc>
        <w:tc>
          <w:tcPr>
            <w:tcW w:w="7474" w:type="dxa"/>
            <w:vAlign w:val="center"/>
            <w:hideMark/>
          </w:tcPr>
          <w:p w14:paraId="52D60DB7"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CAAGCAGAAGACGGCATACGAGATATAGAGAGGTCTCGTGGGCTCGG</w:t>
            </w:r>
          </w:p>
        </w:tc>
      </w:tr>
      <w:tr w:rsidR="00EB5579" w:rsidRPr="00027C2F" w14:paraId="04CDEF2D"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BB5D133" w14:textId="77777777" w:rsidR="00EB5579" w:rsidRPr="00027C2F" w:rsidRDefault="00EB5579" w:rsidP="00474DA5">
            <w:pPr>
              <w:widowControl/>
              <w:jc w:val="center"/>
              <w:rPr>
                <w:sz w:val="24"/>
                <w:szCs w:val="24"/>
              </w:rPr>
            </w:pPr>
            <w:r w:rsidRPr="00027C2F">
              <w:rPr>
                <w:sz w:val="24"/>
                <w:szCs w:val="24"/>
              </w:rPr>
              <w:t>N602’</w:t>
            </w:r>
          </w:p>
        </w:tc>
        <w:tc>
          <w:tcPr>
            <w:tcW w:w="7474" w:type="dxa"/>
            <w:vAlign w:val="center"/>
            <w:hideMark/>
          </w:tcPr>
          <w:p w14:paraId="492753FD"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CAAGCAGAAGACGGCATACGAGATAGAGGATAGTCTCGTGGGCTCGG</w:t>
            </w:r>
          </w:p>
        </w:tc>
      </w:tr>
      <w:tr w:rsidR="00EB5579" w:rsidRPr="00027C2F" w14:paraId="0C6F4D51"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6B5D31CA" w14:textId="77777777" w:rsidR="00EB5579" w:rsidRPr="00027C2F" w:rsidRDefault="00EB5579" w:rsidP="00474DA5">
            <w:pPr>
              <w:widowControl/>
              <w:jc w:val="center"/>
              <w:rPr>
                <w:sz w:val="24"/>
                <w:szCs w:val="24"/>
              </w:rPr>
            </w:pPr>
            <w:r w:rsidRPr="00027C2F">
              <w:rPr>
                <w:sz w:val="24"/>
                <w:szCs w:val="24"/>
              </w:rPr>
              <w:t>N603’</w:t>
            </w:r>
          </w:p>
        </w:tc>
        <w:tc>
          <w:tcPr>
            <w:tcW w:w="7474" w:type="dxa"/>
            <w:vAlign w:val="center"/>
            <w:hideMark/>
          </w:tcPr>
          <w:p w14:paraId="714C052C"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CAAGCAGAAGACGGCATACGAGATCTCCTTACGTCTCGTGGGCTCGG</w:t>
            </w:r>
          </w:p>
        </w:tc>
      </w:tr>
      <w:tr w:rsidR="00EB5579" w:rsidRPr="00027C2F" w14:paraId="3479A800"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4F5D84C" w14:textId="77777777" w:rsidR="00EB5579" w:rsidRPr="00027C2F" w:rsidRDefault="00EB5579" w:rsidP="00474DA5">
            <w:pPr>
              <w:widowControl/>
              <w:jc w:val="center"/>
              <w:rPr>
                <w:sz w:val="24"/>
                <w:szCs w:val="24"/>
              </w:rPr>
            </w:pPr>
            <w:r w:rsidRPr="00027C2F">
              <w:rPr>
                <w:sz w:val="24"/>
                <w:szCs w:val="24"/>
              </w:rPr>
              <w:t>N604’</w:t>
            </w:r>
          </w:p>
        </w:tc>
        <w:tc>
          <w:tcPr>
            <w:tcW w:w="7474" w:type="dxa"/>
            <w:vAlign w:val="center"/>
            <w:hideMark/>
          </w:tcPr>
          <w:p w14:paraId="0677941C"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CAAGCAGAAGACGGCATACGAGATTATGCAGTGTCTCGTGGGCTCGG</w:t>
            </w:r>
          </w:p>
        </w:tc>
      </w:tr>
      <w:tr w:rsidR="00EB5579" w:rsidRPr="00027C2F" w14:paraId="3C5A5762"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A2ED9D3" w14:textId="77777777" w:rsidR="00EB5579" w:rsidRPr="00027C2F" w:rsidRDefault="00EB5579" w:rsidP="00474DA5">
            <w:pPr>
              <w:widowControl/>
              <w:jc w:val="center"/>
              <w:rPr>
                <w:sz w:val="24"/>
                <w:szCs w:val="24"/>
              </w:rPr>
            </w:pPr>
            <w:r w:rsidRPr="00027C2F">
              <w:rPr>
                <w:sz w:val="24"/>
                <w:szCs w:val="24"/>
              </w:rPr>
              <w:t>N605’</w:t>
            </w:r>
          </w:p>
        </w:tc>
        <w:tc>
          <w:tcPr>
            <w:tcW w:w="7474" w:type="dxa"/>
            <w:vAlign w:val="center"/>
            <w:hideMark/>
          </w:tcPr>
          <w:p w14:paraId="3267349E"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CAAGCAGAAGACGGCATACGAGATTACTCCTTGTCTCGTGGGCTCGG</w:t>
            </w:r>
          </w:p>
        </w:tc>
      </w:tr>
      <w:tr w:rsidR="00EB5579" w:rsidRPr="00027C2F" w14:paraId="7D00F60E"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0D7171A" w14:textId="77777777" w:rsidR="00EB5579" w:rsidRPr="00027C2F" w:rsidRDefault="00EB5579" w:rsidP="00474DA5">
            <w:pPr>
              <w:widowControl/>
              <w:jc w:val="center"/>
              <w:rPr>
                <w:sz w:val="24"/>
                <w:szCs w:val="24"/>
              </w:rPr>
            </w:pPr>
            <w:r w:rsidRPr="00027C2F">
              <w:rPr>
                <w:sz w:val="24"/>
                <w:szCs w:val="24"/>
              </w:rPr>
              <w:t>N606’</w:t>
            </w:r>
          </w:p>
        </w:tc>
        <w:tc>
          <w:tcPr>
            <w:tcW w:w="7474" w:type="dxa"/>
            <w:vAlign w:val="center"/>
            <w:hideMark/>
          </w:tcPr>
          <w:p w14:paraId="069E2BBF"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CAAGCAGAAGACGGCATACGAGATAGGCTTAGGTCTCGTGGGCTCGG</w:t>
            </w:r>
          </w:p>
        </w:tc>
      </w:tr>
      <w:tr w:rsidR="00EB5579" w:rsidRPr="00027C2F" w14:paraId="7204E803"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8EC75B7" w14:textId="77777777" w:rsidR="00EB5579" w:rsidRPr="00027C2F" w:rsidRDefault="00EB5579" w:rsidP="00474DA5">
            <w:pPr>
              <w:widowControl/>
              <w:jc w:val="center"/>
              <w:rPr>
                <w:sz w:val="24"/>
                <w:szCs w:val="24"/>
              </w:rPr>
            </w:pPr>
            <w:r w:rsidRPr="00027C2F">
              <w:rPr>
                <w:sz w:val="24"/>
                <w:szCs w:val="24"/>
              </w:rPr>
              <w:t>N607’</w:t>
            </w:r>
          </w:p>
        </w:tc>
        <w:tc>
          <w:tcPr>
            <w:tcW w:w="7474" w:type="dxa"/>
            <w:vAlign w:val="center"/>
            <w:hideMark/>
          </w:tcPr>
          <w:p w14:paraId="126CC66C"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CAAGCAGAAGACGGCATACGAGATATTAGACGGTCTCGTGGGCTCGG</w:t>
            </w:r>
          </w:p>
        </w:tc>
      </w:tr>
      <w:tr w:rsidR="00EB5579" w:rsidRPr="00027C2F" w14:paraId="630DCE16"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1459F92" w14:textId="77777777" w:rsidR="00EB5579" w:rsidRPr="00027C2F" w:rsidRDefault="00EB5579" w:rsidP="00474DA5">
            <w:pPr>
              <w:widowControl/>
              <w:jc w:val="center"/>
              <w:rPr>
                <w:sz w:val="24"/>
                <w:szCs w:val="24"/>
              </w:rPr>
            </w:pPr>
            <w:r w:rsidRPr="00027C2F">
              <w:rPr>
                <w:sz w:val="24"/>
                <w:szCs w:val="24"/>
              </w:rPr>
              <w:t>N608’</w:t>
            </w:r>
          </w:p>
        </w:tc>
        <w:tc>
          <w:tcPr>
            <w:tcW w:w="7474" w:type="dxa"/>
            <w:vAlign w:val="center"/>
            <w:hideMark/>
          </w:tcPr>
          <w:p w14:paraId="27076DD8"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CAAGCAGAAGACGGCATACGAGATCGGAGAGAGTCTCGTGGGCTCGG</w:t>
            </w:r>
          </w:p>
        </w:tc>
      </w:tr>
      <w:tr w:rsidR="00EB5579" w:rsidRPr="00027C2F" w14:paraId="3B43916D"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3A7FAEF" w14:textId="77777777" w:rsidR="00EB5579" w:rsidRPr="00027C2F" w:rsidRDefault="00EB5579" w:rsidP="00474DA5">
            <w:pPr>
              <w:widowControl/>
              <w:jc w:val="center"/>
              <w:rPr>
                <w:sz w:val="24"/>
                <w:szCs w:val="24"/>
              </w:rPr>
            </w:pPr>
            <w:r w:rsidRPr="00027C2F">
              <w:rPr>
                <w:sz w:val="24"/>
                <w:szCs w:val="24"/>
              </w:rPr>
              <w:t>N609’</w:t>
            </w:r>
          </w:p>
        </w:tc>
        <w:tc>
          <w:tcPr>
            <w:tcW w:w="7474" w:type="dxa"/>
            <w:vAlign w:val="center"/>
            <w:hideMark/>
          </w:tcPr>
          <w:p w14:paraId="7E526D99"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CAAGCAGAAGACGGCATACGAGATCTAGTCGAGTCTCGTGGGCTCGG</w:t>
            </w:r>
          </w:p>
        </w:tc>
      </w:tr>
      <w:tr w:rsidR="00EB5579" w:rsidRPr="00027C2F" w14:paraId="0611CC37"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2A2ECC67" w14:textId="77777777" w:rsidR="00EB5579" w:rsidRPr="00027C2F" w:rsidRDefault="00EB5579" w:rsidP="00474DA5">
            <w:pPr>
              <w:widowControl/>
              <w:jc w:val="center"/>
              <w:rPr>
                <w:sz w:val="24"/>
                <w:szCs w:val="24"/>
              </w:rPr>
            </w:pPr>
            <w:r w:rsidRPr="00027C2F">
              <w:rPr>
                <w:sz w:val="24"/>
                <w:szCs w:val="24"/>
              </w:rPr>
              <w:t>N610’</w:t>
            </w:r>
          </w:p>
        </w:tc>
        <w:tc>
          <w:tcPr>
            <w:tcW w:w="7474" w:type="dxa"/>
            <w:vAlign w:val="center"/>
            <w:hideMark/>
          </w:tcPr>
          <w:p w14:paraId="60646209"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CAAGCAGAAGACGGCATACGAGATAGCTAGAAGTCTCGTGGGCTCGG</w:t>
            </w:r>
          </w:p>
        </w:tc>
      </w:tr>
      <w:tr w:rsidR="00EB5579" w:rsidRPr="00027C2F" w14:paraId="13445ACB"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73D3FE65" w14:textId="77777777" w:rsidR="00EB5579" w:rsidRPr="00027C2F" w:rsidRDefault="00EB5579" w:rsidP="00474DA5">
            <w:pPr>
              <w:widowControl/>
              <w:jc w:val="center"/>
              <w:rPr>
                <w:sz w:val="24"/>
                <w:szCs w:val="24"/>
              </w:rPr>
            </w:pPr>
            <w:r w:rsidRPr="00027C2F">
              <w:rPr>
                <w:sz w:val="24"/>
                <w:szCs w:val="24"/>
              </w:rPr>
              <w:t>N611’</w:t>
            </w:r>
          </w:p>
        </w:tc>
        <w:tc>
          <w:tcPr>
            <w:tcW w:w="7474" w:type="dxa"/>
            <w:vAlign w:val="center"/>
            <w:hideMark/>
          </w:tcPr>
          <w:p w14:paraId="26D34D2C"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CAAGCAGAAGACGGCATACGAGATACTCTAGGGTCTCGTGGGCTCGG</w:t>
            </w:r>
          </w:p>
        </w:tc>
      </w:tr>
      <w:tr w:rsidR="00EB5579" w:rsidRPr="00027C2F" w14:paraId="58161E54"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405BCE00" w14:textId="77777777" w:rsidR="00EB5579" w:rsidRPr="00027C2F" w:rsidRDefault="00EB5579" w:rsidP="00474DA5">
            <w:pPr>
              <w:widowControl/>
              <w:jc w:val="center"/>
              <w:rPr>
                <w:sz w:val="24"/>
                <w:szCs w:val="24"/>
              </w:rPr>
            </w:pPr>
            <w:r w:rsidRPr="00027C2F">
              <w:rPr>
                <w:sz w:val="24"/>
                <w:szCs w:val="24"/>
              </w:rPr>
              <w:t>N612’</w:t>
            </w:r>
          </w:p>
        </w:tc>
        <w:tc>
          <w:tcPr>
            <w:tcW w:w="7474" w:type="dxa"/>
            <w:vAlign w:val="center"/>
            <w:hideMark/>
          </w:tcPr>
          <w:p w14:paraId="1CFAAEF1"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CAAGCAGAAGACGGCATACGAGATTCTTACGCGTCTCGTGGGCTCGG</w:t>
            </w:r>
          </w:p>
        </w:tc>
      </w:tr>
      <w:tr w:rsidR="00EB5579" w:rsidRPr="00027C2F" w14:paraId="649345CC"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639660FE" w14:textId="77777777" w:rsidR="00EB5579" w:rsidRPr="00027C2F" w:rsidRDefault="00EB5579" w:rsidP="00474DA5">
            <w:pPr>
              <w:widowControl/>
              <w:jc w:val="center"/>
              <w:rPr>
                <w:sz w:val="24"/>
                <w:szCs w:val="24"/>
              </w:rPr>
            </w:pPr>
            <w:r w:rsidRPr="00027C2F">
              <w:rPr>
                <w:sz w:val="24"/>
                <w:szCs w:val="24"/>
              </w:rPr>
              <w:t>N613’</w:t>
            </w:r>
          </w:p>
        </w:tc>
        <w:tc>
          <w:tcPr>
            <w:tcW w:w="7474" w:type="dxa"/>
            <w:vAlign w:val="center"/>
            <w:hideMark/>
          </w:tcPr>
          <w:p w14:paraId="1B13E05E"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CAAGCAGAAGACGGCATACGAGATCTTAATAGGTCTCGTGGGCTCGG</w:t>
            </w:r>
          </w:p>
        </w:tc>
      </w:tr>
      <w:tr w:rsidR="00EB5579" w:rsidRPr="00027C2F" w14:paraId="6C87D7F7"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00E9802D" w14:textId="77777777" w:rsidR="00EB5579" w:rsidRPr="00027C2F" w:rsidRDefault="00EB5579" w:rsidP="00474DA5">
            <w:pPr>
              <w:widowControl/>
              <w:jc w:val="center"/>
              <w:rPr>
                <w:sz w:val="24"/>
                <w:szCs w:val="24"/>
              </w:rPr>
            </w:pPr>
            <w:r w:rsidRPr="00027C2F">
              <w:rPr>
                <w:sz w:val="24"/>
                <w:szCs w:val="24"/>
              </w:rPr>
              <w:lastRenderedPageBreak/>
              <w:t>N614’</w:t>
            </w:r>
          </w:p>
        </w:tc>
        <w:tc>
          <w:tcPr>
            <w:tcW w:w="7474" w:type="dxa"/>
            <w:vAlign w:val="center"/>
            <w:hideMark/>
          </w:tcPr>
          <w:p w14:paraId="18E6E264"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CAAGCAGAAGACGGCATACGAGATATAGCCTTGTCTCGTGGGCTCGG</w:t>
            </w:r>
          </w:p>
        </w:tc>
      </w:tr>
      <w:tr w:rsidR="00EB5579" w:rsidRPr="00027C2F" w14:paraId="15DB20F9" w14:textId="77777777" w:rsidTr="00EB557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32750891" w14:textId="77777777" w:rsidR="00EB5579" w:rsidRPr="00027C2F" w:rsidRDefault="00EB5579" w:rsidP="00474DA5">
            <w:pPr>
              <w:widowControl/>
              <w:jc w:val="center"/>
              <w:rPr>
                <w:sz w:val="24"/>
                <w:szCs w:val="24"/>
              </w:rPr>
            </w:pPr>
            <w:r w:rsidRPr="00027C2F">
              <w:rPr>
                <w:sz w:val="24"/>
                <w:szCs w:val="24"/>
              </w:rPr>
              <w:t>N615’</w:t>
            </w:r>
          </w:p>
        </w:tc>
        <w:tc>
          <w:tcPr>
            <w:tcW w:w="7474" w:type="dxa"/>
            <w:vAlign w:val="center"/>
            <w:hideMark/>
          </w:tcPr>
          <w:p w14:paraId="4ED67F36" w14:textId="77777777" w:rsidR="00EB5579" w:rsidRPr="00027C2F" w:rsidRDefault="00EB5579" w:rsidP="00474DA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CAAGCAGAAGACGGCATACGAGATTAAGGCTCGTCTCGTGGGCTCGG</w:t>
            </w:r>
          </w:p>
        </w:tc>
      </w:tr>
      <w:tr w:rsidR="00EB5579" w:rsidRPr="00027C2F" w14:paraId="6AA75BBF" w14:textId="77777777" w:rsidTr="00EB5579">
        <w:trPr>
          <w:trHeight w:val="20"/>
          <w:jc w:val="center"/>
        </w:trPr>
        <w:tc>
          <w:tcPr>
            <w:cnfStyle w:val="001000000000" w:firstRow="0" w:lastRow="0" w:firstColumn="1" w:lastColumn="0" w:oddVBand="0" w:evenVBand="0" w:oddHBand="0" w:evenHBand="0" w:firstRowFirstColumn="0" w:firstRowLastColumn="0" w:lastRowFirstColumn="0" w:lastRowLastColumn="0"/>
            <w:tcW w:w="1315" w:type="dxa"/>
            <w:noWrap/>
            <w:vAlign w:val="center"/>
            <w:hideMark/>
          </w:tcPr>
          <w:p w14:paraId="128CA895" w14:textId="77777777" w:rsidR="00EB5579" w:rsidRPr="00027C2F" w:rsidRDefault="00EB5579" w:rsidP="00474DA5">
            <w:pPr>
              <w:widowControl/>
              <w:jc w:val="center"/>
              <w:rPr>
                <w:sz w:val="24"/>
                <w:szCs w:val="24"/>
              </w:rPr>
            </w:pPr>
            <w:r w:rsidRPr="00027C2F">
              <w:rPr>
                <w:sz w:val="24"/>
                <w:szCs w:val="24"/>
              </w:rPr>
              <w:t>N616’</w:t>
            </w:r>
          </w:p>
        </w:tc>
        <w:tc>
          <w:tcPr>
            <w:tcW w:w="7474" w:type="dxa"/>
            <w:vAlign w:val="center"/>
            <w:hideMark/>
          </w:tcPr>
          <w:p w14:paraId="392C117B" w14:textId="77777777" w:rsidR="00EB5579" w:rsidRPr="00027C2F" w:rsidRDefault="00EB5579" w:rsidP="00474DA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CAAGCAGAAGACGGCATACGAGATTCGCATAAGTCTCGTGGGCTCGG</w:t>
            </w:r>
          </w:p>
        </w:tc>
      </w:tr>
    </w:tbl>
    <w:p w14:paraId="317793D7" w14:textId="77777777" w:rsidR="00EB5579" w:rsidRPr="00027C2F" w:rsidRDefault="00EB5579" w:rsidP="00EB5579">
      <w:pPr>
        <w:widowControl/>
        <w:jc w:val="left"/>
        <w:rPr>
          <w:rFonts w:ascii="Times New Roman" w:hAnsi="Times New Roman" w:cs="Times New Roman"/>
        </w:rPr>
      </w:pPr>
    </w:p>
    <w:p w14:paraId="536F76B2" w14:textId="77777777" w:rsidR="00EB5579" w:rsidRPr="00027C2F" w:rsidRDefault="00EB5579" w:rsidP="00EB5579">
      <w:pPr>
        <w:widowControl/>
        <w:jc w:val="left"/>
        <w:rPr>
          <w:rFonts w:ascii="Times New Roman" w:hAnsi="Times New Roman" w:cs="Times New Roman"/>
        </w:rPr>
      </w:pPr>
      <w:r w:rsidRPr="00027C2F">
        <w:rPr>
          <w:rFonts w:ascii="Times New Roman" w:hAnsi="Times New Roman" w:cs="Times New Roman"/>
        </w:rPr>
        <w:br w:type="page"/>
      </w:r>
    </w:p>
    <w:p w14:paraId="2EF2C42A" w14:textId="7546C1A9" w:rsidR="00EB5579" w:rsidRPr="00027C2F" w:rsidRDefault="00EB5579" w:rsidP="00474DA5">
      <w:pPr>
        <w:widowControl/>
        <w:jc w:val="center"/>
        <w:rPr>
          <w:rFonts w:ascii="Times New Roman" w:hAnsi="Times New Roman" w:cs="Times New Roman"/>
          <w:bCs/>
        </w:rPr>
      </w:pPr>
      <w:r w:rsidRPr="00027C2F">
        <w:rPr>
          <w:rFonts w:ascii="Times New Roman" w:hAnsi="Times New Roman" w:cs="Times New Roman"/>
          <w:b/>
          <w:bCs/>
        </w:rPr>
        <w:lastRenderedPageBreak/>
        <w:t>Table S3.</w:t>
      </w:r>
      <w:r w:rsidR="00474DA5" w:rsidRPr="00027C2F">
        <w:rPr>
          <w:rFonts w:ascii="Times New Roman" w:hAnsi="Times New Roman" w:cs="Times New Roman"/>
          <w:b/>
          <w:bCs/>
        </w:rPr>
        <w:t xml:space="preserve"> </w:t>
      </w:r>
      <w:r w:rsidR="00BA1203" w:rsidRPr="00027C2F">
        <w:rPr>
          <w:rFonts w:ascii="Times New Roman" w:hAnsi="Times New Roman" w:cs="Times New Roman"/>
          <w:b/>
          <w:bCs/>
        </w:rPr>
        <w:t>F</w:t>
      </w:r>
      <w:r w:rsidR="009C59F8" w:rsidRPr="00027C2F">
        <w:rPr>
          <w:rFonts w:ascii="Times New Roman" w:hAnsi="Times New Roman" w:cs="Times New Roman"/>
          <w:b/>
          <w:bCs/>
        </w:rPr>
        <w:t xml:space="preserve">luorescence in situ hybridization </w:t>
      </w:r>
      <w:r w:rsidRPr="00027C2F">
        <w:rPr>
          <w:rFonts w:ascii="Times New Roman" w:hAnsi="Times New Roman" w:cs="Times New Roman"/>
          <w:b/>
          <w:bCs/>
        </w:rPr>
        <w:t>results</w:t>
      </w:r>
      <w:r w:rsidR="005F0BA0" w:rsidRPr="00027C2F">
        <w:rPr>
          <w:rFonts w:ascii="Times New Roman" w:hAnsi="Times New Roman" w:cs="Times New Roman"/>
          <w:b/>
          <w:bCs/>
        </w:rPr>
        <w:t xml:space="preserve"> </w:t>
      </w:r>
      <w:r w:rsidR="00CD5FC8" w:rsidRPr="00027C2F">
        <w:rPr>
          <w:rFonts w:ascii="Times New Roman" w:hAnsi="Times New Roman" w:cs="Times New Roman"/>
          <w:b/>
          <w:bCs/>
        </w:rPr>
        <w:t xml:space="preserve">of blood samples </w:t>
      </w:r>
      <w:r w:rsidR="005F0BA0" w:rsidRPr="00027C2F">
        <w:rPr>
          <w:rFonts w:ascii="Times New Roman" w:hAnsi="Times New Roman" w:cs="Times New Roman"/>
          <w:b/>
          <w:bCs/>
        </w:rPr>
        <w:t xml:space="preserve">showing chromosome loss/gain </w:t>
      </w:r>
    </w:p>
    <w:tbl>
      <w:tblPr>
        <w:tblW w:w="4681" w:type="pct"/>
        <w:jc w:val="center"/>
        <w:tblBorders>
          <w:top w:val="single" w:sz="8" w:space="0" w:color="auto"/>
          <w:bottom w:val="single" w:sz="8" w:space="0" w:color="auto"/>
        </w:tblBorders>
        <w:shd w:val="clear" w:color="auto" w:fill="CED7E7"/>
        <w:tblLook w:val="04A0" w:firstRow="1" w:lastRow="0" w:firstColumn="1" w:lastColumn="0" w:noHBand="0" w:noVBand="1"/>
      </w:tblPr>
      <w:tblGrid>
        <w:gridCol w:w="809"/>
        <w:gridCol w:w="1529"/>
        <w:gridCol w:w="970"/>
        <w:gridCol w:w="1270"/>
        <w:gridCol w:w="741"/>
        <w:gridCol w:w="2451"/>
      </w:tblGrid>
      <w:tr w:rsidR="004B407B" w:rsidRPr="00027C2F" w14:paraId="2C94DCBC" w14:textId="77777777" w:rsidTr="000831CC">
        <w:trPr>
          <w:trHeight w:val="165"/>
          <w:jc w:val="center"/>
        </w:trPr>
        <w:tc>
          <w:tcPr>
            <w:tcW w:w="395" w:type="pct"/>
            <w:vMerge w:val="restart"/>
            <w:tcBorders>
              <w:top w:val="single" w:sz="8" w:space="0" w:color="auto"/>
            </w:tcBorders>
            <w:shd w:val="clear" w:color="auto" w:fill="auto"/>
            <w:tcMar>
              <w:top w:w="80" w:type="dxa"/>
              <w:left w:w="80" w:type="dxa"/>
              <w:bottom w:w="80" w:type="dxa"/>
              <w:right w:w="80" w:type="dxa"/>
            </w:tcMar>
            <w:vAlign w:val="center"/>
          </w:tcPr>
          <w:p w14:paraId="325C4252" w14:textId="1CD52569" w:rsidR="004B407B" w:rsidRPr="00027C2F" w:rsidRDefault="005F0BA0" w:rsidP="00474DA5">
            <w:pPr>
              <w:widowControl/>
              <w:jc w:val="center"/>
              <w:rPr>
                <w:rFonts w:ascii="Times New Roman" w:hAnsi="Times New Roman" w:cs="Times New Roman"/>
                <w:b/>
                <w:bCs/>
              </w:rPr>
            </w:pPr>
            <w:r w:rsidRPr="00027C2F">
              <w:rPr>
                <w:rFonts w:ascii="Times New Roman" w:hAnsi="Times New Roman" w:cs="Times New Roman"/>
                <w:b/>
                <w:bCs/>
              </w:rPr>
              <w:t xml:space="preserve">Donor </w:t>
            </w:r>
            <w:r w:rsidR="004B407B" w:rsidRPr="00027C2F">
              <w:rPr>
                <w:rFonts w:ascii="Times New Roman" w:hAnsi="Times New Roman" w:cs="Times New Roman"/>
                <w:b/>
                <w:bCs/>
              </w:rPr>
              <w:t>ID</w:t>
            </w:r>
          </w:p>
        </w:tc>
        <w:tc>
          <w:tcPr>
            <w:tcW w:w="984" w:type="pct"/>
            <w:vMerge w:val="restart"/>
            <w:tcBorders>
              <w:top w:val="single" w:sz="8" w:space="0" w:color="auto"/>
            </w:tcBorders>
            <w:shd w:val="clear" w:color="auto" w:fill="auto"/>
            <w:tcMar>
              <w:top w:w="80" w:type="dxa"/>
              <w:left w:w="80" w:type="dxa"/>
              <w:bottom w:w="80" w:type="dxa"/>
              <w:right w:w="80" w:type="dxa"/>
            </w:tcMar>
            <w:vAlign w:val="center"/>
          </w:tcPr>
          <w:p w14:paraId="18690D12" w14:textId="77777777" w:rsidR="004B407B" w:rsidRPr="00027C2F" w:rsidRDefault="004B407B" w:rsidP="00474DA5">
            <w:pPr>
              <w:widowControl/>
              <w:jc w:val="center"/>
              <w:rPr>
                <w:rFonts w:ascii="Times New Roman" w:hAnsi="Times New Roman" w:cs="Times New Roman"/>
                <w:b/>
                <w:bCs/>
              </w:rPr>
            </w:pPr>
            <w:r w:rsidRPr="00027C2F">
              <w:rPr>
                <w:rFonts w:ascii="Times New Roman" w:hAnsi="Times New Roman" w:cs="Times New Roman" w:hint="eastAsia"/>
                <w:b/>
                <w:bCs/>
              </w:rPr>
              <w:t>Chromosome</w:t>
            </w:r>
          </w:p>
        </w:tc>
        <w:tc>
          <w:tcPr>
            <w:tcW w:w="687" w:type="pct"/>
            <w:vMerge w:val="restart"/>
            <w:tcBorders>
              <w:top w:val="single" w:sz="8" w:space="0" w:color="auto"/>
            </w:tcBorders>
            <w:shd w:val="clear" w:color="auto" w:fill="auto"/>
            <w:tcMar>
              <w:top w:w="80" w:type="dxa"/>
              <w:left w:w="80" w:type="dxa"/>
              <w:bottom w:w="80" w:type="dxa"/>
              <w:right w:w="80" w:type="dxa"/>
            </w:tcMar>
            <w:vAlign w:val="center"/>
          </w:tcPr>
          <w:p w14:paraId="112737BF" w14:textId="5BF36641" w:rsidR="004B407B" w:rsidRPr="00027C2F" w:rsidRDefault="004B407B" w:rsidP="00474DA5">
            <w:pPr>
              <w:widowControl/>
              <w:jc w:val="center"/>
              <w:rPr>
                <w:rFonts w:ascii="Times New Roman" w:hAnsi="Times New Roman" w:cs="Times New Roman"/>
                <w:b/>
                <w:bCs/>
              </w:rPr>
            </w:pPr>
            <w:r w:rsidRPr="00027C2F">
              <w:rPr>
                <w:rFonts w:ascii="Times New Roman" w:hAnsi="Times New Roman" w:cs="Times New Roman" w:hint="eastAsia"/>
                <w:b/>
                <w:bCs/>
              </w:rPr>
              <w:t>Type</w:t>
            </w:r>
          </w:p>
        </w:tc>
        <w:tc>
          <w:tcPr>
            <w:tcW w:w="817" w:type="pct"/>
            <w:vMerge w:val="restart"/>
            <w:tcBorders>
              <w:top w:val="single" w:sz="8" w:space="0" w:color="auto"/>
            </w:tcBorders>
            <w:vAlign w:val="center"/>
          </w:tcPr>
          <w:p w14:paraId="28924373" w14:textId="77777777" w:rsidR="004B407B" w:rsidRPr="00027C2F" w:rsidRDefault="004B407B" w:rsidP="00474DA5">
            <w:pPr>
              <w:widowControl/>
              <w:jc w:val="center"/>
              <w:rPr>
                <w:rFonts w:ascii="Times New Roman" w:hAnsi="Times New Roman" w:cs="Times New Roman"/>
                <w:b/>
                <w:bCs/>
              </w:rPr>
            </w:pPr>
            <w:r w:rsidRPr="00027C2F">
              <w:rPr>
                <w:rFonts w:ascii="Times New Roman" w:hAnsi="Times New Roman" w:cs="Times New Roman" w:hint="eastAsia"/>
                <w:b/>
                <w:bCs/>
              </w:rPr>
              <w:t xml:space="preserve">Abnormal </w:t>
            </w:r>
            <w:r w:rsidRPr="00027C2F">
              <w:rPr>
                <w:rFonts w:ascii="Times New Roman" w:hAnsi="Times New Roman" w:cs="Times New Roman"/>
                <w:b/>
                <w:bCs/>
              </w:rPr>
              <w:t>Cell</w:t>
            </w:r>
          </w:p>
        </w:tc>
        <w:tc>
          <w:tcPr>
            <w:tcW w:w="477" w:type="pct"/>
            <w:tcBorders>
              <w:top w:val="single" w:sz="8" w:space="0" w:color="auto"/>
            </w:tcBorders>
          </w:tcPr>
          <w:p w14:paraId="0FEB253B" w14:textId="77777777" w:rsidR="004B407B" w:rsidRPr="00027C2F" w:rsidRDefault="004B407B" w:rsidP="00474DA5">
            <w:pPr>
              <w:widowControl/>
              <w:jc w:val="center"/>
              <w:rPr>
                <w:rFonts w:ascii="Times New Roman" w:hAnsi="Times New Roman" w:cs="Times New Roman"/>
                <w:b/>
                <w:bCs/>
              </w:rPr>
            </w:pPr>
          </w:p>
        </w:tc>
        <w:tc>
          <w:tcPr>
            <w:tcW w:w="1640" w:type="pct"/>
            <w:vMerge w:val="restart"/>
            <w:tcBorders>
              <w:top w:val="single" w:sz="8" w:space="0" w:color="auto"/>
            </w:tcBorders>
            <w:shd w:val="clear" w:color="auto" w:fill="auto"/>
            <w:tcMar>
              <w:top w:w="80" w:type="dxa"/>
              <w:left w:w="80" w:type="dxa"/>
              <w:bottom w:w="80" w:type="dxa"/>
              <w:right w:w="80" w:type="dxa"/>
            </w:tcMar>
            <w:vAlign w:val="center"/>
          </w:tcPr>
          <w:p w14:paraId="3CD75997" w14:textId="20705149" w:rsidR="004B407B" w:rsidRPr="00027C2F" w:rsidRDefault="004B407B" w:rsidP="00474DA5">
            <w:pPr>
              <w:widowControl/>
              <w:jc w:val="center"/>
              <w:rPr>
                <w:rFonts w:ascii="Times New Roman" w:hAnsi="Times New Roman" w:cs="Times New Roman"/>
                <w:b/>
                <w:bCs/>
              </w:rPr>
            </w:pPr>
            <w:r w:rsidRPr="00027C2F">
              <w:rPr>
                <w:rFonts w:ascii="Times New Roman" w:hAnsi="Times New Roman" w:cs="Times New Roman"/>
                <w:b/>
                <w:bCs/>
              </w:rPr>
              <w:t>Ratio (%)</w:t>
            </w:r>
          </w:p>
        </w:tc>
      </w:tr>
      <w:tr w:rsidR="004B407B" w:rsidRPr="00027C2F" w14:paraId="4DE4ADB4" w14:textId="77777777" w:rsidTr="000831CC">
        <w:trPr>
          <w:trHeight w:val="165"/>
          <w:jc w:val="center"/>
        </w:trPr>
        <w:tc>
          <w:tcPr>
            <w:tcW w:w="395" w:type="pct"/>
            <w:vMerge/>
            <w:tcBorders>
              <w:bottom w:val="single" w:sz="8" w:space="0" w:color="auto"/>
            </w:tcBorders>
            <w:shd w:val="clear" w:color="auto" w:fill="auto"/>
            <w:tcMar>
              <w:top w:w="80" w:type="dxa"/>
              <w:left w:w="80" w:type="dxa"/>
              <w:bottom w:w="80" w:type="dxa"/>
              <w:right w:w="80" w:type="dxa"/>
            </w:tcMar>
          </w:tcPr>
          <w:p w14:paraId="65E4DAD5" w14:textId="77777777" w:rsidR="004B407B" w:rsidRPr="00027C2F" w:rsidRDefault="004B407B" w:rsidP="00474DA5">
            <w:pPr>
              <w:widowControl/>
              <w:jc w:val="center"/>
              <w:rPr>
                <w:rFonts w:ascii="Times New Roman" w:hAnsi="Times New Roman" w:cs="Times New Roman"/>
                <w:b/>
                <w:bCs/>
              </w:rPr>
            </w:pPr>
          </w:p>
        </w:tc>
        <w:tc>
          <w:tcPr>
            <w:tcW w:w="984" w:type="pct"/>
            <w:vMerge/>
            <w:tcBorders>
              <w:bottom w:val="single" w:sz="8" w:space="0" w:color="auto"/>
            </w:tcBorders>
            <w:shd w:val="clear" w:color="auto" w:fill="auto"/>
            <w:tcMar>
              <w:top w:w="80" w:type="dxa"/>
              <w:left w:w="80" w:type="dxa"/>
              <w:bottom w:w="80" w:type="dxa"/>
              <w:right w:w="80" w:type="dxa"/>
            </w:tcMar>
          </w:tcPr>
          <w:p w14:paraId="17AC029C" w14:textId="77777777" w:rsidR="004B407B" w:rsidRPr="00027C2F" w:rsidRDefault="004B407B" w:rsidP="00474DA5">
            <w:pPr>
              <w:widowControl/>
              <w:jc w:val="center"/>
              <w:rPr>
                <w:rFonts w:ascii="Times New Roman" w:hAnsi="Times New Roman" w:cs="Times New Roman"/>
                <w:b/>
                <w:bCs/>
              </w:rPr>
            </w:pPr>
          </w:p>
        </w:tc>
        <w:tc>
          <w:tcPr>
            <w:tcW w:w="687" w:type="pct"/>
            <w:vMerge/>
            <w:tcBorders>
              <w:bottom w:val="single" w:sz="8" w:space="0" w:color="auto"/>
            </w:tcBorders>
            <w:shd w:val="clear" w:color="auto" w:fill="auto"/>
            <w:tcMar>
              <w:top w:w="80" w:type="dxa"/>
              <w:left w:w="80" w:type="dxa"/>
              <w:bottom w:w="80" w:type="dxa"/>
              <w:right w:w="80" w:type="dxa"/>
            </w:tcMar>
          </w:tcPr>
          <w:p w14:paraId="3CECDD5C" w14:textId="77777777" w:rsidR="004B407B" w:rsidRPr="00027C2F" w:rsidDel="008A4062" w:rsidRDefault="004B407B" w:rsidP="00474DA5">
            <w:pPr>
              <w:widowControl/>
              <w:jc w:val="center"/>
              <w:rPr>
                <w:rFonts w:ascii="Times New Roman" w:hAnsi="Times New Roman" w:cs="Times New Roman"/>
                <w:b/>
                <w:bCs/>
              </w:rPr>
            </w:pPr>
          </w:p>
        </w:tc>
        <w:tc>
          <w:tcPr>
            <w:tcW w:w="817" w:type="pct"/>
            <w:vMerge/>
            <w:tcBorders>
              <w:bottom w:val="single" w:sz="8" w:space="0" w:color="auto"/>
            </w:tcBorders>
          </w:tcPr>
          <w:p w14:paraId="65F4DF39" w14:textId="77777777" w:rsidR="004B407B" w:rsidRPr="00027C2F" w:rsidDel="008A4062" w:rsidRDefault="004B407B" w:rsidP="00474DA5">
            <w:pPr>
              <w:widowControl/>
              <w:jc w:val="center"/>
              <w:rPr>
                <w:rFonts w:ascii="Times New Roman" w:hAnsi="Times New Roman" w:cs="Times New Roman"/>
                <w:b/>
                <w:bCs/>
              </w:rPr>
            </w:pPr>
          </w:p>
        </w:tc>
        <w:tc>
          <w:tcPr>
            <w:tcW w:w="477" w:type="pct"/>
            <w:tcBorders>
              <w:bottom w:val="single" w:sz="8" w:space="0" w:color="auto"/>
            </w:tcBorders>
          </w:tcPr>
          <w:p w14:paraId="5875D691" w14:textId="00C5A279" w:rsidR="004B407B" w:rsidRPr="00027C2F" w:rsidRDefault="004B407B" w:rsidP="00474DA5">
            <w:pPr>
              <w:widowControl/>
              <w:jc w:val="center"/>
              <w:rPr>
                <w:rFonts w:ascii="Times New Roman" w:hAnsi="Times New Roman" w:cs="Times New Roman"/>
                <w:b/>
                <w:bCs/>
              </w:rPr>
            </w:pPr>
            <w:r w:rsidRPr="00027C2F">
              <w:rPr>
                <w:rFonts w:ascii="Times New Roman" w:hAnsi="Times New Roman" w:cs="Times New Roman" w:hint="eastAsia"/>
                <w:b/>
                <w:bCs/>
              </w:rPr>
              <w:t>T</w:t>
            </w:r>
            <w:r w:rsidRPr="00027C2F">
              <w:rPr>
                <w:rFonts w:ascii="Times New Roman" w:hAnsi="Times New Roman" w:cs="Times New Roman"/>
                <w:b/>
                <w:bCs/>
              </w:rPr>
              <w:t>otal Cells</w:t>
            </w:r>
          </w:p>
        </w:tc>
        <w:tc>
          <w:tcPr>
            <w:tcW w:w="1640" w:type="pct"/>
            <w:vMerge/>
            <w:tcBorders>
              <w:bottom w:val="single" w:sz="8" w:space="0" w:color="auto"/>
            </w:tcBorders>
            <w:shd w:val="clear" w:color="auto" w:fill="auto"/>
            <w:tcMar>
              <w:top w:w="80" w:type="dxa"/>
              <w:left w:w="80" w:type="dxa"/>
              <w:bottom w:w="80" w:type="dxa"/>
              <w:right w:w="80" w:type="dxa"/>
            </w:tcMar>
          </w:tcPr>
          <w:p w14:paraId="56B08B81" w14:textId="4AFFF564" w:rsidR="004B407B" w:rsidRPr="00027C2F" w:rsidRDefault="004B407B" w:rsidP="00474DA5">
            <w:pPr>
              <w:widowControl/>
              <w:jc w:val="center"/>
              <w:rPr>
                <w:rFonts w:ascii="Times New Roman" w:hAnsi="Times New Roman" w:cs="Times New Roman"/>
                <w:b/>
                <w:bCs/>
              </w:rPr>
            </w:pPr>
          </w:p>
        </w:tc>
      </w:tr>
      <w:tr w:rsidR="004B407B" w:rsidRPr="00027C2F" w14:paraId="7D4CF92B" w14:textId="77777777" w:rsidTr="000831CC">
        <w:trPr>
          <w:trHeight w:val="20"/>
          <w:jc w:val="center"/>
        </w:trPr>
        <w:tc>
          <w:tcPr>
            <w:tcW w:w="395" w:type="pct"/>
            <w:vMerge w:val="restart"/>
            <w:shd w:val="clear" w:color="auto" w:fill="auto"/>
            <w:tcMar>
              <w:top w:w="80" w:type="dxa"/>
              <w:left w:w="80" w:type="dxa"/>
              <w:bottom w:w="80" w:type="dxa"/>
              <w:right w:w="80" w:type="dxa"/>
            </w:tcMar>
            <w:vAlign w:val="center"/>
          </w:tcPr>
          <w:p w14:paraId="58E8A410" w14:textId="77777777" w:rsidR="004B407B" w:rsidRPr="00027C2F" w:rsidRDefault="004B407B" w:rsidP="00474DA5">
            <w:pPr>
              <w:widowControl/>
              <w:jc w:val="center"/>
              <w:rPr>
                <w:rFonts w:ascii="Times New Roman" w:hAnsi="Times New Roman" w:cs="Times New Roman"/>
                <w:bCs/>
              </w:rPr>
            </w:pPr>
            <w:r w:rsidRPr="00027C2F">
              <w:rPr>
                <w:rFonts w:ascii="Times New Roman" w:hAnsi="Times New Roman" w:cs="Times New Roman" w:hint="eastAsia"/>
                <w:bCs/>
              </w:rPr>
              <w:t>M01</w:t>
            </w:r>
          </w:p>
        </w:tc>
        <w:tc>
          <w:tcPr>
            <w:tcW w:w="984" w:type="pct"/>
            <w:shd w:val="clear" w:color="auto" w:fill="auto"/>
            <w:tcMar>
              <w:top w:w="80" w:type="dxa"/>
              <w:left w:w="80" w:type="dxa"/>
              <w:bottom w:w="80" w:type="dxa"/>
              <w:right w:w="80" w:type="dxa"/>
            </w:tcMar>
          </w:tcPr>
          <w:p w14:paraId="6FEAD333" w14:textId="7B886599" w:rsidR="004B407B" w:rsidRPr="00027C2F" w:rsidRDefault="00061CC0" w:rsidP="00474DA5">
            <w:pPr>
              <w:widowControl/>
              <w:jc w:val="center"/>
              <w:rPr>
                <w:rFonts w:ascii="Times New Roman" w:hAnsi="Times New Roman" w:cs="Times New Roman"/>
                <w:bCs/>
              </w:rPr>
            </w:pPr>
            <w:r w:rsidRPr="00027C2F">
              <w:rPr>
                <w:rFonts w:ascii="Times New Roman" w:hAnsi="Times New Roman" w:cs="Times New Roman"/>
                <w:bCs/>
              </w:rPr>
              <w:t>3</w:t>
            </w:r>
          </w:p>
        </w:tc>
        <w:tc>
          <w:tcPr>
            <w:tcW w:w="687" w:type="pct"/>
            <w:shd w:val="clear" w:color="auto" w:fill="auto"/>
            <w:tcMar>
              <w:top w:w="80" w:type="dxa"/>
              <w:left w:w="80" w:type="dxa"/>
              <w:bottom w:w="80" w:type="dxa"/>
              <w:right w:w="80" w:type="dxa"/>
            </w:tcMar>
          </w:tcPr>
          <w:p w14:paraId="1EB5401E" w14:textId="3AAE8B74" w:rsidR="004B407B" w:rsidRPr="00027C2F" w:rsidRDefault="00061CC0" w:rsidP="00474DA5">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Pr>
          <w:p w14:paraId="2A698AA7" w14:textId="162CC5C6" w:rsidR="004B407B" w:rsidRPr="00027C2F" w:rsidRDefault="00061CC0" w:rsidP="00474DA5">
            <w:pPr>
              <w:widowControl/>
              <w:jc w:val="center"/>
              <w:rPr>
                <w:rFonts w:ascii="Times New Roman" w:hAnsi="Times New Roman" w:cs="Times New Roman"/>
                <w:bCs/>
              </w:rPr>
            </w:pPr>
            <w:r w:rsidRPr="00027C2F">
              <w:rPr>
                <w:rFonts w:ascii="Times New Roman" w:hAnsi="Times New Roman" w:cs="Times New Roman"/>
                <w:bCs/>
              </w:rPr>
              <w:t>58</w:t>
            </w:r>
          </w:p>
        </w:tc>
        <w:tc>
          <w:tcPr>
            <w:tcW w:w="477" w:type="pct"/>
          </w:tcPr>
          <w:p w14:paraId="3816ED83" w14:textId="21335DD8" w:rsidR="004B407B" w:rsidRPr="00027C2F" w:rsidRDefault="00061CC0" w:rsidP="00474DA5">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shd w:val="clear" w:color="auto" w:fill="auto"/>
            <w:tcMar>
              <w:top w:w="80" w:type="dxa"/>
              <w:left w:w="80" w:type="dxa"/>
              <w:bottom w:w="80" w:type="dxa"/>
              <w:right w:w="80" w:type="dxa"/>
            </w:tcMar>
          </w:tcPr>
          <w:p w14:paraId="42CE3ED3" w14:textId="359A12CC" w:rsidR="004B407B" w:rsidRPr="00027C2F" w:rsidRDefault="00061CC0" w:rsidP="00474DA5">
            <w:pPr>
              <w:widowControl/>
              <w:jc w:val="center"/>
              <w:rPr>
                <w:rFonts w:ascii="Times New Roman" w:hAnsi="Times New Roman" w:cs="Times New Roman"/>
                <w:bCs/>
              </w:rPr>
            </w:pPr>
            <w:r w:rsidRPr="00027C2F">
              <w:rPr>
                <w:rFonts w:ascii="Times New Roman" w:hAnsi="Times New Roman" w:cs="Times New Roman"/>
                <w:bCs/>
              </w:rPr>
              <w:t>5.8</w:t>
            </w:r>
          </w:p>
        </w:tc>
      </w:tr>
      <w:tr w:rsidR="00061CC0" w:rsidRPr="00027C2F" w14:paraId="31D55286" w14:textId="77777777" w:rsidTr="00061CC0">
        <w:trPr>
          <w:trHeight w:val="20"/>
          <w:jc w:val="center"/>
        </w:trPr>
        <w:tc>
          <w:tcPr>
            <w:tcW w:w="395" w:type="pct"/>
            <w:vMerge/>
            <w:shd w:val="clear" w:color="auto" w:fill="auto"/>
            <w:tcMar>
              <w:top w:w="80" w:type="dxa"/>
              <w:left w:w="80" w:type="dxa"/>
              <w:bottom w:w="80" w:type="dxa"/>
              <w:right w:w="80" w:type="dxa"/>
            </w:tcMar>
          </w:tcPr>
          <w:p w14:paraId="78C5F525" w14:textId="77777777" w:rsidR="00061CC0" w:rsidRPr="00027C2F" w:rsidRDefault="00061CC0" w:rsidP="00474DA5">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5D5A8826" w14:textId="43ABB595" w:rsidR="00061CC0" w:rsidRPr="00027C2F" w:rsidRDefault="00061CC0" w:rsidP="00474DA5">
            <w:pPr>
              <w:widowControl/>
              <w:jc w:val="center"/>
              <w:rPr>
                <w:rFonts w:ascii="Times New Roman" w:hAnsi="Times New Roman" w:cs="Times New Roman"/>
                <w:bCs/>
              </w:rPr>
            </w:pPr>
            <w:r w:rsidRPr="00027C2F">
              <w:rPr>
                <w:rFonts w:ascii="Times New Roman" w:hAnsi="Times New Roman" w:cs="Times New Roman" w:hint="eastAsia"/>
                <w:bCs/>
              </w:rPr>
              <w:t>3</w:t>
            </w:r>
          </w:p>
        </w:tc>
        <w:tc>
          <w:tcPr>
            <w:tcW w:w="687" w:type="pct"/>
            <w:shd w:val="clear" w:color="auto" w:fill="auto"/>
            <w:tcMar>
              <w:top w:w="80" w:type="dxa"/>
              <w:left w:w="80" w:type="dxa"/>
              <w:bottom w:w="80" w:type="dxa"/>
              <w:right w:w="80" w:type="dxa"/>
            </w:tcMar>
          </w:tcPr>
          <w:p w14:paraId="7525EF72" w14:textId="7858C065" w:rsidR="00061CC0" w:rsidRPr="00027C2F" w:rsidRDefault="00061CC0" w:rsidP="00474DA5">
            <w:pPr>
              <w:widowControl/>
              <w:jc w:val="center"/>
              <w:rPr>
                <w:rFonts w:ascii="Times New Roman" w:hAnsi="Times New Roman" w:cs="Times New Roman"/>
                <w:bCs/>
              </w:rPr>
            </w:pPr>
            <w:r w:rsidRPr="00027C2F">
              <w:rPr>
                <w:rFonts w:ascii="Times New Roman" w:hAnsi="Times New Roman" w:cs="Times New Roman" w:hint="eastAsia"/>
                <w:bCs/>
              </w:rPr>
              <w:t>G</w:t>
            </w:r>
            <w:r w:rsidRPr="00027C2F">
              <w:rPr>
                <w:rFonts w:ascii="Times New Roman" w:hAnsi="Times New Roman" w:cs="Times New Roman"/>
                <w:bCs/>
              </w:rPr>
              <w:t>ain</w:t>
            </w:r>
          </w:p>
        </w:tc>
        <w:tc>
          <w:tcPr>
            <w:tcW w:w="817" w:type="pct"/>
          </w:tcPr>
          <w:p w14:paraId="4B5FD9DB" w14:textId="4AA3DCF8" w:rsidR="00061CC0" w:rsidRPr="00027C2F" w:rsidRDefault="00061CC0" w:rsidP="00474DA5">
            <w:pPr>
              <w:widowControl/>
              <w:jc w:val="center"/>
              <w:rPr>
                <w:rFonts w:ascii="Times New Roman" w:hAnsi="Times New Roman" w:cs="Times New Roman"/>
                <w:bCs/>
              </w:rPr>
            </w:pPr>
            <w:r w:rsidRPr="00027C2F">
              <w:rPr>
                <w:rFonts w:ascii="Times New Roman" w:hAnsi="Times New Roman" w:cs="Times New Roman" w:hint="eastAsia"/>
                <w:bCs/>
              </w:rPr>
              <w:t>0</w:t>
            </w:r>
          </w:p>
        </w:tc>
        <w:tc>
          <w:tcPr>
            <w:tcW w:w="477" w:type="pct"/>
          </w:tcPr>
          <w:p w14:paraId="373580B3" w14:textId="2AA80DCB" w:rsidR="00061CC0" w:rsidRPr="00027C2F" w:rsidRDefault="00061CC0" w:rsidP="00474DA5">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shd w:val="clear" w:color="auto" w:fill="auto"/>
            <w:tcMar>
              <w:top w:w="80" w:type="dxa"/>
              <w:left w:w="80" w:type="dxa"/>
              <w:bottom w:w="80" w:type="dxa"/>
              <w:right w:w="80" w:type="dxa"/>
            </w:tcMar>
          </w:tcPr>
          <w:p w14:paraId="1A971A36" w14:textId="0C25E1F7" w:rsidR="00061CC0" w:rsidRPr="00027C2F" w:rsidRDefault="00061CC0" w:rsidP="00474DA5">
            <w:pPr>
              <w:widowControl/>
              <w:jc w:val="center"/>
              <w:rPr>
                <w:rFonts w:ascii="Times New Roman" w:hAnsi="Times New Roman" w:cs="Times New Roman"/>
                <w:bCs/>
              </w:rPr>
            </w:pPr>
            <w:r w:rsidRPr="00027C2F">
              <w:rPr>
                <w:rFonts w:ascii="Times New Roman" w:hAnsi="Times New Roman" w:cs="Times New Roman" w:hint="eastAsia"/>
                <w:bCs/>
              </w:rPr>
              <w:t>0</w:t>
            </w:r>
          </w:p>
        </w:tc>
      </w:tr>
      <w:tr w:rsidR="00061CC0" w:rsidRPr="00027C2F" w14:paraId="50957832" w14:textId="77777777" w:rsidTr="00061CC0">
        <w:trPr>
          <w:trHeight w:val="20"/>
          <w:jc w:val="center"/>
        </w:trPr>
        <w:tc>
          <w:tcPr>
            <w:tcW w:w="395" w:type="pct"/>
            <w:vMerge/>
            <w:shd w:val="clear" w:color="auto" w:fill="auto"/>
            <w:tcMar>
              <w:top w:w="80" w:type="dxa"/>
              <w:left w:w="80" w:type="dxa"/>
              <w:bottom w:w="80" w:type="dxa"/>
              <w:right w:w="80" w:type="dxa"/>
            </w:tcMar>
          </w:tcPr>
          <w:p w14:paraId="13F99CD1"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6A01B598" w14:textId="25308C9D"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8</w:t>
            </w:r>
          </w:p>
        </w:tc>
        <w:tc>
          <w:tcPr>
            <w:tcW w:w="687" w:type="pct"/>
            <w:shd w:val="clear" w:color="auto" w:fill="auto"/>
            <w:tcMar>
              <w:top w:w="80" w:type="dxa"/>
              <w:left w:w="80" w:type="dxa"/>
              <w:bottom w:w="80" w:type="dxa"/>
              <w:right w:w="80" w:type="dxa"/>
            </w:tcMar>
          </w:tcPr>
          <w:p w14:paraId="5EA086D9" w14:textId="528F1E61"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Pr>
          <w:p w14:paraId="4F620B9F" w14:textId="578D43AE"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8</w:t>
            </w:r>
          </w:p>
        </w:tc>
        <w:tc>
          <w:tcPr>
            <w:tcW w:w="477" w:type="pct"/>
          </w:tcPr>
          <w:p w14:paraId="7F64B5F7" w14:textId="616A5F3F"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shd w:val="clear" w:color="auto" w:fill="auto"/>
            <w:tcMar>
              <w:top w:w="80" w:type="dxa"/>
              <w:left w:w="80" w:type="dxa"/>
              <w:bottom w:w="80" w:type="dxa"/>
              <w:right w:w="80" w:type="dxa"/>
            </w:tcMar>
          </w:tcPr>
          <w:p w14:paraId="55A5B173" w14:textId="48D4E973"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1.9</w:t>
            </w:r>
          </w:p>
        </w:tc>
      </w:tr>
      <w:tr w:rsidR="00061CC0" w:rsidRPr="00027C2F" w14:paraId="47D73D1C" w14:textId="77777777" w:rsidTr="000831CC">
        <w:trPr>
          <w:trHeight w:val="20"/>
          <w:jc w:val="center"/>
        </w:trPr>
        <w:tc>
          <w:tcPr>
            <w:tcW w:w="395" w:type="pct"/>
            <w:vMerge/>
            <w:shd w:val="clear" w:color="auto" w:fill="auto"/>
            <w:tcMar>
              <w:top w:w="80" w:type="dxa"/>
              <w:left w:w="80" w:type="dxa"/>
              <w:bottom w:w="80" w:type="dxa"/>
              <w:right w:w="80" w:type="dxa"/>
            </w:tcMar>
          </w:tcPr>
          <w:p w14:paraId="0CFFE2A2"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4FA605A4"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8</w:t>
            </w:r>
          </w:p>
        </w:tc>
        <w:tc>
          <w:tcPr>
            <w:tcW w:w="687" w:type="pct"/>
            <w:shd w:val="clear" w:color="auto" w:fill="auto"/>
            <w:tcMar>
              <w:top w:w="80" w:type="dxa"/>
              <w:left w:w="80" w:type="dxa"/>
              <w:bottom w:w="80" w:type="dxa"/>
              <w:right w:w="80" w:type="dxa"/>
            </w:tcMar>
          </w:tcPr>
          <w:p w14:paraId="2F334589"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Gain</w:t>
            </w:r>
          </w:p>
        </w:tc>
        <w:tc>
          <w:tcPr>
            <w:tcW w:w="817" w:type="pct"/>
          </w:tcPr>
          <w:p w14:paraId="5CFF7441"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4</w:t>
            </w:r>
          </w:p>
        </w:tc>
        <w:tc>
          <w:tcPr>
            <w:tcW w:w="477" w:type="pct"/>
          </w:tcPr>
          <w:p w14:paraId="0FF48ADB" w14:textId="466E2919"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shd w:val="clear" w:color="auto" w:fill="auto"/>
            <w:tcMar>
              <w:top w:w="80" w:type="dxa"/>
              <w:left w:w="80" w:type="dxa"/>
              <w:bottom w:w="80" w:type="dxa"/>
              <w:right w:w="80" w:type="dxa"/>
            </w:tcMar>
          </w:tcPr>
          <w:p w14:paraId="7A73CEF3" w14:textId="62A285D1"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0.27</w:t>
            </w:r>
          </w:p>
        </w:tc>
      </w:tr>
      <w:tr w:rsidR="00061CC0" w:rsidRPr="00027C2F" w14:paraId="60668743" w14:textId="77777777" w:rsidTr="000831CC">
        <w:trPr>
          <w:trHeight w:val="20"/>
          <w:jc w:val="center"/>
        </w:trPr>
        <w:tc>
          <w:tcPr>
            <w:tcW w:w="395" w:type="pct"/>
            <w:vMerge/>
            <w:shd w:val="clear" w:color="auto" w:fill="auto"/>
            <w:tcMar>
              <w:top w:w="80" w:type="dxa"/>
              <w:left w:w="80" w:type="dxa"/>
              <w:bottom w:w="80" w:type="dxa"/>
              <w:right w:w="80" w:type="dxa"/>
            </w:tcMar>
          </w:tcPr>
          <w:p w14:paraId="27502654" w14:textId="77777777" w:rsidR="00061CC0" w:rsidRPr="00027C2F" w:rsidRDefault="00061CC0" w:rsidP="00061CC0">
            <w:pPr>
              <w:widowControl/>
              <w:jc w:val="center"/>
              <w:rPr>
                <w:rFonts w:ascii="Times New Roman" w:hAnsi="Times New Roman" w:cs="Times New Roman"/>
                <w:bCs/>
              </w:rPr>
            </w:pPr>
          </w:p>
        </w:tc>
        <w:tc>
          <w:tcPr>
            <w:tcW w:w="984" w:type="pct"/>
            <w:tcBorders>
              <w:bottom w:val="nil"/>
            </w:tcBorders>
            <w:shd w:val="clear" w:color="auto" w:fill="auto"/>
            <w:tcMar>
              <w:top w:w="80" w:type="dxa"/>
              <w:left w:w="80" w:type="dxa"/>
              <w:bottom w:w="80" w:type="dxa"/>
              <w:right w:w="80" w:type="dxa"/>
            </w:tcMar>
          </w:tcPr>
          <w:p w14:paraId="48DB1F1C"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13</w:t>
            </w:r>
          </w:p>
        </w:tc>
        <w:tc>
          <w:tcPr>
            <w:tcW w:w="687" w:type="pct"/>
            <w:tcBorders>
              <w:bottom w:val="nil"/>
            </w:tcBorders>
            <w:shd w:val="clear" w:color="auto" w:fill="auto"/>
            <w:tcMar>
              <w:top w:w="80" w:type="dxa"/>
              <w:left w:w="80" w:type="dxa"/>
              <w:bottom w:w="80" w:type="dxa"/>
              <w:right w:w="80" w:type="dxa"/>
            </w:tcMar>
          </w:tcPr>
          <w:p w14:paraId="194550A9"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Borders>
              <w:bottom w:val="nil"/>
            </w:tcBorders>
          </w:tcPr>
          <w:p w14:paraId="133434EB"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4</w:t>
            </w:r>
          </w:p>
        </w:tc>
        <w:tc>
          <w:tcPr>
            <w:tcW w:w="477" w:type="pct"/>
            <w:tcBorders>
              <w:bottom w:val="nil"/>
            </w:tcBorders>
          </w:tcPr>
          <w:p w14:paraId="42D8FA36" w14:textId="6CD1D588"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tcBorders>
              <w:bottom w:val="nil"/>
            </w:tcBorders>
            <w:shd w:val="clear" w:color="auto" w:fill="auto"/>
            <w:tcMar>
              <w:top w:w="80" w:type="dxa"/>
              <w:left w:w="80" w:type="dxa"/>
              <w:bottom w:w="80" w:type="dxa"/>
              <w:right w:w="80" w:type="dxa"/>
            </w:tcMar>
          </w:tcPr>
          <w:p w14:paraId="064A0320" w14:textId="337FA490"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r w:rsidRPr="00027C2F">
              <w:rPr>
                <w:rFonts w:ascii="Times New Roman" w:hAnsi="Times New Roman" w:cs="Times New Roman"/>
                <w:bCs/>
              </w:rPr>
              <w:t>.93</w:t>
            </w:r>
          </w:p>
        </w:tc>
      </w:tr>
      <w:tr w:rsidR="00061CC0" w:rsidRPr="00027C2F" w14:paraId="1A25652C" w14:textId="77777777" w:rsidTr="000831CC">
        <w:trPr>
          <w:trHeight w:val="20"/>
          <w:jc w:val="center"/>
        </w:trPr>
        <w:tc>
          <w:tcPr>
            <w:tcW w:w="395" w:type="pct"/>
            <w:vMerge/>
            <w:shd w:val="clear" w:color="auto" w:fill="auto"/>
            <w:tcMar>
              <w:top w:w="80" w:type="dxa"/>
              <w:left w:w="80" w:type="dxa"/>
              <w:bottom w:w="80" w:type="dxa"/>
              <w:right w:w="80" w:type="dxa"/>
            </w:tcMar>
          </w:tcPr>
          <w:p w14:paraId="58600EB9" w14:textId="77777777" w:rsidR="00061CC0" w:rsidRPr="00027C2F" w:rsidRDefault="00061CC0" w:rsidP="00061CC0">
            <w:pPr>
              <w:widowControl/>
              <w:jc w:val="center"/>
              <w:rPr>
                <w:rFonts w:ascii="Times New Roman" w:hAnsi="Times New Roman" w:cs="Times New Roman"/>
                <w:bCs/>
              </w:rPr>
            </w:pPr>
          </w:p>
        </w:tc>
        <w:tc>
          <w:tcPr>
            <w:tcW w:w="984" w:type="pct"/>
            <w:tcBorders>
              <w:bottom w:val="nil"/>
            </w:tcBorders>
            <w:shd w:val="clear" w:color="auto" w:fill="auto"/>
            <w:tcMar>
              <w:top w:w="80" w:type="dxa"/>
              <w:left w:w="80" w:type="dxa"/>
              <w:bottom w:w="80" w:type="dxa"/>
              <w:right w:w="80" w:type="dxa"/>
            </w:tcMar>
          </w:tcPr>
          <w:p w14:paraId="7821B2EF"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3</w:t>
            </w:r>
          </w:p>
        </w:tc>
        <w:tc>
          <w:tcPr>
            <w:tcW w:w="687" w:type="pct"/>
            <w:tcBorders>
              <w:bottom w:val="nil"/>
            </w:tcBorders>
            <w:shd w:val="clear" w:color="auto" w:fill="auto"/>
            <w:tcMar>
              <w:top w:w="80" w:type="dxa"/>
              <w:left w:w="80" w:type="dxa"/>
              <w:bottom w:w="80" w:type="dxa"/>
              <w:right w:w="80" w:type="dxa"/>
            </w:tcMar>
          </w:tcPr>
          <w:p w14:paraId="3FDA71F6"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Gain</w:t>
            </w:r>
          </w:p>
        </w:tc>
        <w:tc>
          <w:tcPr>
            <w:tcW w:w="817" w:type="pct"/>
            <w:tcBorders>
              <w:bottom w:val="nil"/>
            </w:tcBorders>
          </w:tcPr>
          <w:p w14:paraId="3A52BD04"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p>
        </w:tc>
        <w:tc>
          <w:tcPr>
            <w:tcW w:w="477" w:type="pct"/>
            <w:tcBorders>
              <w:bottom w:val="nil"/>
            </w:tcBorders>
          </w:tcPr>
          <w:p w14:paraId="3DBF3016" w14:textId="234095F8"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tcBorders>
              <w:bottom w:val="nil"/>
            </w:tcBorders>
            <w:shd w:val="clear" w:color="auto" w:fill="auto"/>
            <w:tcMar>
              <w:top w:w="80" w:type="dxa"/>
              <w:left w:w="80" w:type="dxa"/>
              <w:bottom w:w="80" w:type="dxa"/>
              <w:right w:w="80" w:type="dxa"/>
            </w:tcMar>
          </w:tcPr>
          <w:p w14:paraId="4DCF05FC" w14:textId="2FCD74EF"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0</w:t>
            </w:r>
          </w:p>
        </w:tc>
      </w:tr>
      <w:tr w:rsidR="00061CC0" w:rsidRPr="00027C2F" w14:paraId="5D80DF49" w14:textId="77777777" w:rsidTr="00061CC0">
        <w:trPr>
          <w:trHeight w:val="20"/>
          <w:jc w:val="center"/>
        </w:trPr>
        <w:tc>
          <w:tcPr>
            <w:tcW w:w="395" w:type="pct"/>
            <w:vMerge/>
            <w:shd w:val="clear" w:color="auto" w:fill="auto"/>
            <w:tcMar>
              <w:top w:w="80" w:type="dxa"/>
              <w:left w:w="80" w:type="dxa"/>
              <w:bottom w:w="80" w:type="dxa"/>
              <w:right w:w="80" w:type="dxa"/>
            </w:tcMar>
          </w:tcPr>
          <w:p w14:paraId="559FA515" w14:textId="77777777" w:rsidR="00061CC0" w:rsidRPr="00027C2F" w:rsidRDefault="00061CC0" w:rsidP="00061CC0">
            <w:pPr>
              <w:widowControl/>
              <w:jc w:val="center"/>
              <w:rPr>
                <w:rFonts w:ascii="Times New Roman" w:hAnsi="Times New Roman" w:cs="Times New Roman"/>
                <w:bCs/>
              </w:rPr>
            </w:pPr>
          </w:p>
        </w:tc>
        <w:tc>
          <w:tcPr>
            <w:tcW w:w="984" w:type="pct"/>
            <w:tcBorders>
              <w:bottom w:val="nil"/>
            </w:tcBorders>
            <w:shd w:val="clear" w:color="auto" w:fill="auto"/>
            <w:tcMar>
              <w:top w:w="80" w:type="dxa"/>
              <w:left w:w="80" w:type="dxa"/>
              <w:bottom w:w="80" w:type="dxa"/>
              <w:right w:w="80" w:type="dxa"/>
            </w:tcMar>
          </w:tcPr>
          <w:p w14:paraId="688CFD21" w14:textId="349DDDE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8</w:t>
            </w:r>
          </w:p>
        </w:tc>
        <w:tc>
          <w:tcPr>
            <w:tcW w:w="687" w:type="pct"/>
            <w:tcBorders>
              <w:bottom w:val="nil"/>
            </w:tcBorders>
            <w:shd w:val="clear" w:color="auto" w:fill="auto"/>
            <w:tcMar>
              <w:top w:w="80" w:type="dxa"/>
              <w:left w:w="80" w:type="dxa"/>
              <w:bottom w:w="80" w:type="dxa"/>
              <w:right w:w="80" w:type="dxa"/>
            </w:tcMar>
          </w:tcPr>
          <w:p w14:paraId="03D7C76A" w14:textId="506E480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L</w:t>
            </w:r>
            <w:r w:rsidRPr="00027C2F">
              <w:rPr>
                <w:rFonts w:ascii="Times New Roman" w:hAnsi="Times New Roman" w:cs="Times New Roman"/>
                <w:bCs/>
              </w:rPr>
              <w:t>oss</w:t>
            </w:r>
          </w:p>
        </w:tc>
        <w:tc>
          <w:tcPr>
            <w:tcW w:w="817" w:type="pct"/>
            <w:tcBorders>
              <w:bottom w:val="nil"/>
            </w:tcBorders>
          </w:tcPr>
          <w:p w14:paraId="0809DA9E" w14:textId="377AE18A"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8</w:t>
            </w:r>
          </w:p>
        </w:tc>
        <w:tc>
          <w:tcPr>
            <w:tcW w:w="477" w:type="pct"/>
            <w:tcBorders>
              <w:bottom w:val="nil"/>
            </w:tcBorders>
          </w:tcPr>
          <w:p w14:paraId="7D14A035" w14:textId="238A8A6D"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tcBorders>
              <w:bottom w:val="nil"/>
            </w:tcBorders>
            <w:shd w:val="clear" w:color="auto" w:fill="auto"/>
            <w:tcMar>
              <w:top w:w="80" w:type="dxa"/>
              <w:left w:w="80" w:type="dxa"/>
              <w:bottom w:w="80" w:type="dxa"/>
              <w:right w:w="80" w:type="dxa"/>
            </w:tcMar>
          </w:tcPr>
          <w:p w14:paraId="1B531608" w14:textId="1745419C"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.8</w:t>
            </w:r>
          </w:p>
        </w:tc>
      </w:tr>
      <w:tr w:rsidR="00061CC0" w:rsidRPr="00027C2F" w14:paraId="422B47F8" w14:textId="77777777" w:rsidTr="00061CC0">
        <w:trPr>
          <w:trHeight w:val="20"/>
          <w:jc w:val="center"/>
        </w:trPr>
        <w:tc>
          <w:tcPr>
            <w:tcW w:w="395" w:type="pct"/>
            <w:vMerge/>
            <w:shd w:val="clear" w:color="auto" w:fill="auto"/>
            <w:tcMar>
              <w:top w:w="80" w:type="dxa"/>
              <w:left w:w="80" w:type="dxa"/>
              <w:bottom w:w="80" w:type="dxa"/>
              <w:right w:w="80" w:type="dxa"/>
            </w:tcMar>
          </w:tcPr>
          <w:p w14:paraId="37DAC27F" w14:textId="77777777" w:rsidR="00061CC0" w:rsidRPr="00027C2F" w:rsidRDefault="00061CC0" w:rsidP="00061CC0">
            <w:pPr>
              <w:widowControl/>
              <w:jc w:val="center"/>
              <w:rPr>
                <w:rFonts w:ascii="Times New Roman" w:hAnsi="Times New Roman" w:cs="Times New Roman"/>
                <w:bCs/>
              </w:rPr>
            </w:pPr>
          </w:p>
        </w:tc>
        <w:tc>
          <w:tcPr>
            <w:tcW w:w="984" w:type="pct"/>
            <w:tcBorders>
              <w:bottom w:val="nil"/>
            </w:tcBorders>
            <w:shd w:val="clear" w:color="auto" w:fill="auto"/>
            <w:tcMar>
              <w:top w:w="80" w:type="dxa"/>
              <w:left w:w="80" w:type="dxa"/>
              <w:bottom w:w="80" w:type="dxa"/>
              <w:right w:w="80" w:type="dxa"/>
            </w:tcMar>
          </w:tcPr>
          <w:p w14:paraId="5E64578E" w14:textId="388B449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8</w:t>
            </w:r>
          </w:p>
        </w:tc>
        <w:tc>
          <w:tcPr>
            <w:tcW w:w="687" w:type="pct"/>
            <w:tcBorders>
              <w:bottom w:val="nil"/>
            </w:tcBorders>
            <w:shd w:val="clear" w:color="auto" w:fill="auto"/>
            <w:tcMar>
              <w:top w:w="80" w:type="dxa"/>
              <w:left w:w="80" w:type="dxa"/>
              <w:bottom w:w="80" w:type="dxa"/>
              <w:right w:w="80" w:type="dxa"/>
            </w:tcMar>
          </w:tcPr>
          <w:p w14:paraId="4A7FBF1F" w14:textId="28B5E89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G</w:t>
            </w:r>
            <w:r w:rsidRPr="00027C2F">
              <w:rPr>
                <w:rFonts w:ascii="Times New Roman" w:hAnsi="Times New Roman" w:cs="Times New Roman"/>
                <w:bCs/>
              </w:rPr>
              <w:t>ain</w:t>
            </w:r>
          </w:p>
        </w:tc>
        <w:tc>
          <w:tcPr>
            <w:tcW w:w="817" w:type="pct"/>
            <w:tcBorders>
              <w:bottom w:val="nil"/>
            </w:tcBorders>
          </w:tcPr>
          <w:p w14:paraId="21D3EE9E" w14:textId="65A84350"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4</w:t>
            </w:r>
          </w:p>
        </w:tc>
        <w:tc>
          <w:tcPr>
            <w:tcW w:w="477" w:type="pct"/>
            <w:tcBorders>
              <w:bottom w:val="nil"/>
            </w:tcBorders>
          </w:tcPr>
          <w:p w14:paraId="5A75DB85" w14:textId="609AC7BA"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tcBorders>
              <w:bottom w:val="nil"/>
            </w:tcBorders>
            <w:shd w:val="clear" w:color="auto" w:fill="auto"/>
            <w:tcMar>
              <w:top w:w="80" w:type="dxa"/>
              <w:left w:w="80" w:type="dxa"/>
              <w:bottom w:w="80" w:type="dxa"/>
              <w:right w:w="80" w:type="dxa"/>
            </w:tcMar>
          </w:tcPr>
          <w:p w14:paraId="76735907" w14:textId="3D4D79AB"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r w:rsidRPr="00027C2F">
              <w:rPr>
                <w:rFonts w:ascii="Times New Roman" w:hAnsi="Times New Roman" w:cs="Times New Roman"/>
                <w:bCs/>
              </w:rPr>
              <w:t>.4</w:t>
            </w:r>
          </w:p>
        </w:tc>
      </w:tr>
      <w:tr w:rsidR="00061CC0" w:rsidRPr="00027C2F" w14:paraId="080AB324" w14:textId="77777777" w:rsidTr="000831CC">
        <w:trPr>
          <w:trHeight w:val="20"/>
          <w:jc w:val="center"/>
        </w:trPr>
        <w:tc>
          <w:tcPr>
            <w:tcW w:w="395" w:type="pct"/>
            <w:vMerge/>
            <w:shd w:val="clear" w:color="auto" w:fill="auto"/>
            <w:tcMar>
              <w:top w:w="80" w:type="dxa"/>
              <w:left w:w="80" w:type="dxa"/>
              <w:bottom w:w="80" w:type="dxa"/>
              <w:right w:w="80" w:type="dxa"/>
            </w:tcMar>
          </w:tcPr>
          <w:p w14:paraId="27A70D8C" w14:textId="77777777" w:rsidR="00061CC0" w:rsidRPr="00027C2F" w:rsidRDefault="00061CC0" w:rsidP="00061CC0">
            <w:pPr>
              <w:widowControl/>
              <w:jc w:val="center"/>
              <w:rPr>
                <w:rFonts w:ascii="Times New Roman" w:hAnsi="Times New Roman" w:cs="Times New Roman"/>
                <w:bCs/>
              </w:rPr>
            </w:pPr>
          </w:p>
        </w:tc>
        <w:tc>
          <w:tcPr>
            <w:tcW w:w="984" w:type="pct"/>
            <w:tcBorders>
              <w:bottom w:val="nil"/>
            </w:tcBorders>
            <w:shd w:val="clear" w:color="auto" w:fill="auto"/>
            <w:tcMar>
              <w:top w:w="80" w:type="dxa"/>
              <w:left w:w="80" w:type="dxa"/>
              <w:bottom w:w="80" w:type="dxa"/>
              <w:right w:w="80" w:type="dxa"/>
            </w:tcMar>
          </w:tcPr>
          <w:p w14:paraId="4EBF6F0D"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1</w:t>
            </w:r>
          </w:p>
        </w:tc>
        <w:tc>
          <w:tcPr>
            <w:tcW w:w="687" w:type="pct"/>
            <w:tcBorders>
              <w:bottom w:val="nil"/>
            </w:tcBorders>
            <w:shd w:val="clear" w:color="auto" w:fill="auto"/>
            <w:tcMar>
              <w:top w:w="80" w:type="dxa"/>
              <w:left w:w="80" w:type="dxa"/>
              <w:bottom w:w="80" w:type="dxa"/>
              <w:right w:w="80" w:type="dxa"/>
            </w:tcMar>
          </w:tcPr>
          <w:p w14:paraId="21143298"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Borders>
              <w:bottom w:val="nil"/>
            </w:tcBorders>
          </w:tcPr>
          <w:p w14:paraId="1EE5C823"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3</w:t>
            </w:r>
            <w:r w:rsidRPr="00027C2F">
              <w:rPr>
                <w:rFonts w:ascii="Times New Roman" w:hAnsi="Times New Roman" w:cs="Times New Roman"/>
                <w:bCs/>
              </w:rPr>
              <w:t>5</w:t>
            </w:r>
          </w:p>
        </w:tc>
        <w:tc>
          <w:tcPr>
            <w:tcW w:w="477" w:type="pct"/>
            <w:tcBorders>
              <w:bottom w:val="nil"/>
            </w:tcBorders>
          </w:tcPr>
          <w:p w14:paraId="4523946D" w14:textId="10763E4C"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tcBorders>
              <w:bottom w:val="nil"/>
            </w:tcBorders>
            <w:shd w:val="clear" w:color="auto" w:fill="auto"/>
            <w:tcMar>
              <w:top w:w="80" w:type="dxa"/>
              <w:left w:w="80" w:type="dxa"/>
              <w:bottom w:w="80" w:type="dxa"/>
              <w:right w:w="80" w:type="dxa"/>
            </w:tcMar>
          </w:tcPr>
          <w:p w14:paraId="3DA1ECEA" w14:textId="780BB4E3"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 xml:space="preserve">.3  </w:t>
            </w:r>
          </w:p>
        </w:tc>
      </w:tr>
      <w:tr w:rsidR="00061CC0" w:rsidRPr="00027C2F" w14:paraId="0FD79B99" w14:textId="77777777" w:rsidTr="000831CC">
        <w:trPr>
          <w:trHeight w:val="20"/>
          <w:jc w:val="center"/>
        </w:trPr>
        <w:tc>
          <w:tcPr>
            <w:tcW w:w="395" w:type="pct"/>
            <w:vMerge/>
            <w:tcBorders>
              <w:bottom w:val="single" w:sz="4" w:space="0" w:color="auto"/>
            </w:tcBorders>
            <w:shd w:val="clear" w:color="auto" w:fill="auto"/>
            <w:tcMar>
              <w:top w:w="80" w:type="dxa"/>
              <w:left w:w="80" w:type="dxa"/>
              <w:bottom w:w="80" w:type="dxa"/>
              <w:right w:w="80" w:type="dxa"/>
            </w:tcMar>
          </w:tcPr>
          <w:p w14:paraId="1D870F4C" w14:textId="77777777" w:rsidR="00061CC0" w:rsidRPr="00027C2F" w:rsidRDefault="00061CC0" w:rsidP="00061CC0">
            <w:pPr>
              <w:widowControl/>
              <w:jc w:val="center"/>
              <w:rPr>
                <w:rFonts w:ascii="Times New Roman" w:hAnsi="Times New Roman" w:cs="Times New Roman"/>
                <w:bCs/>
              </w:rPr>
            </w:pPr>
          </w:p>
        </w:tc>
        <w:tc>
          <w:tcPr>
            <w:tcW w:w="984" w:type="pct"/>
            <w:tcBorders>
              <w:top w:val="nil"/>
              <w:bottom w:val="single" w:sz="4" w:space="0" w:color="auto"/>
            </w:tcBorders>
            <w:shd w:val="clear" w:color="auto" w:fill="auto"/>
            <w:tcMar>
              <w:top w:w="80" w:type="dxa"/>
              <w:left w:w="80" w:type="dxa"/>
              <w:bottom w:w="80" w:type="dxa"/>
              <w:right w:w="80" w:type="dxa"/>
            </w:tcMar>
          </w:tcPr>
          <w:p w14:paraId="61629852"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21</w:t>
            </w:r>
          </w:p>
        </w:tc>
        <w:tc>
          <w:tcPr>
            <w:tcW w:w="687" w:type="pct"/>
            <w:tcBorders>
              <w:top w:val="nil"/>
              <w:bottom w:val="single" w:sz="4" w:space="0" w:color="auto"/>
            </w:tcBorders>
            <w:shd w:val="clear" w:color="auto" w:fill="auto"/>
            <w:tcMar>
              <w:top w:w="80" w:type="dxa"/>
              <w:left w:w="80" w:type="dxa"/>
              <w:bottom w:w="80" w:type="dxa"/>
              <w:right w:w="80" w:type="dxa"/>
            </w:tcMar>
          </w:tcPr>
          <w:p w14:paraId="1E7A6718"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Gain</w:t>
            </w:r>
          </w:p>
        </w:tc>
        <w:tc>
          <w:tcPr>
            <w:tcW w:w="817" w:type="pct"/>
            <w:tcBorders>
              <w:top w:val="nil"/>
              <w:bottom w:val="single" w:sz="4" w:space="0" w:color="auto"/>
            </w:tcBorders>
          </w:tcPr>
          <w:p w14:paraId="58D1CD5F"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7</w:t>
            </w:r>
          </w:p>
        </w:tc>
        <w:tc>
          <w:tcPr>
            <w:tcW w:w="477" w:type="pct"/>
            <w:tcBorders>
              <w:top w:val="nil"/>
              <w:bottom w:val="single" w:sz="4" w:space="0" w:color="auto"/>
            </w:tcBorders>
          </w:tcPr>
          <w:p w14:paraId="406F5DAF" w14:textId="71D235A5"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tcBorders>
              <w:top w:val="nil"/>
              <w:bottom w:val="single" w:sz="4" w:space="0" w:color="auto"/>
            </w:tcBorders>
            <w:shd w:val="clear" w:color="auto" w:fill="auto"/>
            <w:tcMar>
              <w:top w:w="80" w:type="dxa"/>
              <w:left w:w="80" w:type="dxa"/>
              <w:bottom w:w="80" w:type="dxa"/>
              <w:right w:w="80" w:type="dxa"/>
            </w:tcMar>
          </w:tcPr>
          <w:p w14:paraId="1075BCC5" w14:textId="0101E308"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r w:rsidRPr="00027C2F">
              <w:rPr>
                <w:rFonts w:ascii="Times New Roman" w:hAnsi="Times New Roman" w:cs="Times New Roman"/>
                <w:bCs/>
              </w:rPr>
              <w:t>.47</w:t>
            </w:r>
          </w:p>
        </w:tc>
      </w:tr>
      <w:tr w:rsidR="00061CC0" w:rsidRPr="00027C2F" w14:paraId="329ACE2A" w14:textId="77777777" w:rsidTr="000831CC">
        <w:trPr>
          <w:trHeight w:val="20"/>
          <w:jc w:val="center"/>
        </w:trPr>
        <w:tc>
          <w:tcPr>
            <w:tcW w:w="395" w:type="pct"/>
            <w:vMerge w:val="restart"/>
            <w:shd w:val="clear" w:color="auto" w:fill="auto"/>
            <w:tcMar>
              <w:top w:w="80" w:type="dxa"/>
              <w:left w:w="80" w:type="dxa"/>
              <w:bottom w:w="80" w:type="dxa"/>
              <w:right w:w="80" w:type="dxa"/>
            </w:tcMar>
            <w:vAlign w:val="center"/>
          </w:tcPr>
          <w:p w14:paraId="5D7901BD"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M02</w:t>
            </w:r>
          </w:p>
        </w:tc>
        <w:tc>
          <w:tcPr>
            <w:tcW w:w="984" w:type="pct"/>
            <w:shd w:val="clear" w:color="auto" w:fill="auto"/>
            <w:tcMar>
              <w:top w:w="80" w:type="dxa"/>
              <w:left w:w="80" w:type="dxa"/>
              <w:bottom w:w="80" w:type="dxa"/>
              <w:right w:w="80" w:type="dxa"/>
            </w:tcMar>
          </w:tcPr>
          <w:p w14:paraId="0644A29B" w14:textId="74274DEA"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3</w:t>
            </w:r>
          </w:p>
        </w:tc>
        <w:tc>
          <w:tcPr>
            <w:tcW w:w="687" w:type="pct"/>
            <w:shd w:val="clear" w:color="auto" w:fill="auto"/>
            <w:tcMar>
              <w:top w:w="80" w:type="dxa"/>
              <w:left w:w="80" w:type="dxa"/>
              <w:bottom w:w="80" w:type="dxa"/>
              <w:right w:w="80" w:type="dxa"/>
            </w:tcMar>
          </w:tcPr>
          <w:p w14:paraId="121EB9DA" w14:textId="22E5081D"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Pr>
          <w:p w14:paraId="3FCC93BF" w14:textId="70CCBA3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5</w:t>
            </w:r>
          </w:p>
        </w:tc>
        <w:tc>
          <w:tcPr>
            <w:tcW w:w="477" w:type="pct"/>
          </w:tcPr>
          <w:p w14:paraId="746DEBD8" w14:textId="2EE1370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shd w:val="clear" w:color="auto" w:fill="auto"/>
            <w:tcMar>
              <w:top w:w="80" w:type="dxa"/>
              <w:left w:w="80" w:type="dxa"/>
              <w:bottom w:w="80" w:type="dxa"/>
              <w:right w:w="80" w:type="dxa"/>
            </w:tcMar>
          </w:tcPr>
          <w:p w14:paraId="6E14E4CF" w14:textId="210E76EF"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0.5</w:t>
            </w:r>
          </w:p>
        </w:tc>
      </w:tr>
      <w:tr w:rsidR="00061CC0" w:rsidRPr="00027C2F" w14:paraId="48D8A408" w14:textId="77777777" w:rsidTr="00061CC0">
        <w:trPr>
          <w:trHeight w:val="20"/>
          <w:jc w:val="center"/>
        </w:trPr>
        <w:tc>
          <w:tcPr>
            <w:tcW w:w="395" w:type="pct"/>
            <w:vMerge/>
            <w:shd w:val="clear" w:color="auto" w:fill="auto"/>
            <w:tcMar>
              <w:top w:w="80" w:type="dxa"/>
              <w:left w:w="80" w:type="dxa"/>
              <w:bottom w:w="80" w:type="dxa"/>
              <w:right w:w="80" w:type="dxa"/>
            </w:tcMar>
          </w:tcPr>
          <w:p w14:paraId="6691D2F8"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03576BC2" w14:textId="69422F9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3</w:t>
            </w:r>
          </w:p>
        </w:tc>
        <w:tc>
          <w:tcPr>
            <w:tcW w:w="687" w:type="pct"/>
            <w:shd w:val="clear" w:color="auto" w:fill="auto"/>
            <w:tcMar>
              <w:top w:w="80" w:type="dxa"/>
              <w:left w:w="80" w:type="dxa"/>
              <w:bottom w:w="80" w:type="dxa"/>
              <w:right w:w="80" w:type="dxa"/>
            </w:tcMar>
          </w:tcPr>
          <w:p w14:paraId="4BCDA806" w14:textId="79A9176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G</w:t>
            </w:r>
            <w:r w:rsidRPr="00027C2F">
              <w:rPr>
                <w:rFonts w:ascii="Times New Roman" w:hAnsi="Times New Roman" w:cs="Times New Roman"/>
                <w:bCs/>
              </w:rPr>
              <w:t>ain</w:t>
            </w:r>
          </w:p>
        </w:tc>
        <w:tc>
          <w:tcPr>
            <w:tcW w:w="817" w:type="pct"/>
          </w:tcPr>
          <w:p w14:paraId="2BB3D103" w14:textId="0C751F36"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4</w:t>
            </w:r>
          </w:p>
        </w:tc>
        <w:tc>
          <w:tcPr>
            <w:tcW w:w="477" w:type="pct"/>
          </w:tcPr>
          <w:p w14:paraId="2C6629F8" w14:textId="51256E0D"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shd w:val="clear" w:color="auto" w:fill="auto"/>
            <w:tcMar>
              <w:top w:w="80" w:type="dxa"/>
              <w:left w:w="80" w:type="dxa"/>
              <w:bottom w:w="80" w:type="dxa"/>
              <w:right w:w="80" w:type="dxa"/>
            </w:tcMar>
          </w:tcPr>
          <w:p w14:paraId="6664ECAD" w14:textId="18FFA0C2"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.4</w:t>
            </w:r>
          </w:p>
        </w:tc>
      </w:tr>
      <w:tr w:rsidR="00061CC0" w:rsidRPr="00027C2F" w14:paraId="6D1A332B" w14:textId="77777777" w:rsidTr="00061CC0">
        <w:trPr>
          <w:trHeight w:val="20"/>
          <w:jc w:val="center"/>
        </w:trPr>
        <w:tc>
          <w:tcPr>
            <w:tcW w:w="395" w:type="pct"/>
            <w:vMerge/>
            <w:shd w:val="clear" w:color="auto" w:fill="auto"/>
            <w:tcMar>
              <w:top w:w="80" w:type="dxa"/>
              <w:left w:w="80" w:type="dxa"/>
              <w:bottom w:w="80" w:type="dxa"/>
              <w:right w:w="80" w:type="dxa"/>
            </w:tcMar>
          </w:tcPr>
          <w:p w14:paraId="2C821C69"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1688A9DC" w14:textId="12B607E2"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8</w:t>
            </w:r>
          </w:p>
        </w:tc>
        <w:tc>
          <w:tcPr>
            <w:tcW w:w="687" w:type="pct"/>
            <w:shd w:val="clear" w:color="auto" w:fill="auto"/>
            <w:tcMar>
              <w:top w:w="80" w:type="dxa"/>
              <w:left w:w="80" w:type="dxa"/>
              <w:bottom w:w="80" w:type="dxa"/>
              <w:right w:w="80" w:type="dxa"/>
            </w:tcMar>
          </w:tcPr>
          <w:p w14:paraId="13E91BDD" w14:textId="6C591F92"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Pr>
          <w:p w14:paraId="70DEB6F0" w14:textId="321D264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3</w:t>
            </w:r>
            <w:r w:rsidRPr="00027C2F">
              <w:rPr>
                <w:rFonts w:ascii="Times New Roman" w:hAnsi="Times New Roman" w:cs="Times New Roman"/>
                <w:bCs/>
              </w:rPr>
              <w:t>1</w:t>
            </w:r>
          </w:p>
        </w:tc>
        <w:tc>
          <w:tcPr>
            <w:tcW w:w="477" w:type="pct"/>
          </w:tcPr>
          <w:p w14:paraId="2B1D043C" w14:textId="2351CCDB"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shd w:val="clear" w:color="auto" w:fill="auto"/>
            <w:tcMar>
              <w:top w:w="80" w:type="dxa"/>
              <w:left w:w="80" w:type="dxa"/>
              <w:bottom w:w="80" w:type="dxa"/>
              <w:right w:w="80" w:type="dxa"/>
            </w:tcMar>
          </w:tcPr>
          <w:p w14:paraId="13382CC5" w14:textId="142CB259"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.1</w:t>
            </w:r>
          </w:p>
        </w:tc>
      </w:tr>
      <w:tr w:rsidR="00061CC0" w:rsidRPr="00027C2F" w14:paraId="7F6C89D1" w14:textId="77777777" w:rsidTr="000831CC">
        <w:trPr>
          <w:trHeight w:val="20"/>
          <w:jc w:val="center"/>
        </w:trPr>
        <w:tc>
          <w:tcPr>
            <w:tcW w:w="395" w:type="pct"/>
            <w:vMerge/>
            <w:shd w:val="clear" w:color="auto" w:fill="auto"/>
            <w:tcMar>
              <w:top w:w="80" w:type="dxa"/>
              <w:left w:w="80" w:type="dxa"/>
              <w:bottom w:w="80" w:type="dxa"/>
              <w:right w:w="80" w:type="dxa"/>
            </w:tcMar>
          </w:tcPr>
          <w:p w14:paraId="77E3E98F"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7D841E03"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8</w:t>
            </w:r>
          </w:p>
        </w:tc>
        <w:tc>
          <w:tcPr>
            <w:tcW w:w="687" w:type="pct"/>
            <w:shd w:val="clear" w:color="auto" w:fill="auto"/>
            <w:tcMar>
              <w:top w:w="80" w:type="dxa"/>
              <w:left w:w="80" w:type="dxa"/>
              <w:bottom w:w="80" w:type="dxa"/>
              <w:right w:w="80" w:type="dxa"/>
            </w:tcMar>
          </w:tcPr>
          <w:p w14:paraId="50805E16"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Gain</w:t>
            </w:r>
          </w:p>
        </w:tc>
        <w:tc>
          <w:tcPr>
            <w:tcW w:w="817" w:type="pct"/>
          </w:tcPr>
          <w:p w14:paraId="67A65BB7"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0</w:t>
            </w:r>
          </w:p>
        </w:tc>
        <w:tc>
          <w:tcPr>
            <w:tcW w:w="477" w:type="pct"/>
          </w:tcPr>
          <w:p w14:paraId="19AAA088" w14:textId="75AC53B3"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shd w:val="clear" w:color="auto" w:fill="auto"/>
            <w:tcMar>
              <w:top w:w="80" w:type="dxa"/>
              <w:left w:w="80" w:type="dxa"/>
              <w:bottom w:w="80" w:type="dxa"/>
              <w:right w:w="80" w:type="dxa"/>
            </w:tcMar>
          </w:tcPr>
          <w:p w14:paraId="0C9D08F0" w14:textId="42F56FF0"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.3</w:t>
            </w:r>
          </w:p>
        </w:tc>
      </w:tr>
      <w:tr w:rsidR="00061CC0" w:rsidRPr="00027C2F" w14:paraId="2AF7DEC5" w14:textId="77777777" w:rsidTr="000831CC">
        <w:trPr>
          <w:trHeight w:val="20"/>
          <w:jc w:val="center"/>
        </w:trPr>
        <w:tc>
          <w:tcPr>
            <w:tcW w:w="395" w:type="pct"/>
            <w:vMerge/>
            <w:shd w:val="clear" w:color="auto" w:fill="auto"/>
            <w:tcMar>
              <w:top w:w="80" w:type="dxa"/>
              <w:left w:w="80" w:type="dxa"/>
              <w:bottom w:w="80" w:type="dxa"/>
              <w:right w:w="80" w:type="dxa"/>
            </w:tcMar>
          </w:tcPr>
          <w:p w14:paraId="01F024B2"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74BC6740"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3</w:t>
            </w:r>
          </w:p>
        </w:tc>
        <w:tc>
          <w:tcPr>
            <w:tcW w:w="687" w:type="pct"/>
            <w:shd w:val="clear" w:color="auto" w:fill="auto"/>
            <w:tcMar>
              <w:top w:w="80" w:type="dxa"/>
              <w:left w:w="80" w:type="dxa"/>
              <w:bottom w:w="80" w:type="dxa"/>
              <w:right w:w="80" w:type="dxa"/>
            </w:tcMar>
          </w:tcPr>
          <w:p w14:paraId="7AD1F0FE"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Pr>
          <w:p w14:paraId="63174306"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38</w:t>
            </w:r>
          </w:p>
        </w:tc>
        <w:tc>
          <w:tcPr>
            <w:tcW w:w="477" w:type="pct"/>
          </w:tcPr>
          <w:p w14:paraId="5F36E8C7" w14:textId="7A5F42C1"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shd w:val="clear" w:color="auto" w:fill="auto"/>
            <w:tcMar>
              <w:top w:w="80" w:type="dxa"/>
              <w:left w:w="80" w:type="dxa"/>
              <w:bottom w:w="80" w:type="dxa"/>
              <w:right w:w="80" w:type="dxa"/>
            </w:tcMar>
          </w:tcPr>
          <w:p w14:paraId="70132ED0" w14:textId="5CD41E1B"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.5</w:t>
            </w:r>
          </w:p>
        </w:tc>
      </w:tr>
      <w:tr w:rsidR="00061CC0" w:rsidRPr="00027C2F" w14:paraId="5A1717F6" w14:textId="77777777" w:rsidTr="000831CC">
        <w:trPr>
          <w:trHeight w:val="20"/>
          <w:jc w:val="center"/>
        </w:trPr>
        <w:tc>
          <w:tcPr>
            <w:tcW w:w="395" w:type="pct"/>
            <w:vMerge/>
            <w:shd w:val="clear" w:color="auto" w:fill="auto"/>
            <w:tcMar>
              <w:top w:w="80" w:type="dxa"/>
              <w:left w:w="80" w:type="dxa"/>
              <w:bottom w:w="80" w:type="dxa"/>
              <w:right w:w="80" w:type="dxa"/>
            </w:tcMar>
          </w:tcPr>
          <w:p w14:paraId="0229F321"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1E60D803"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3</w:t>
            </w:r>
          </w:p>
        </w:tc>
        <w:tc>
          <w:tcPr>
            <w:tcW w:w="687" w:type="pct"/>
            <w:shd w:val="clear" w:color="auto" w:fill="auto"/>
            <w:tcMar>
              <w:top w:w="80" w:type="dxa"/>
              <w:left w:w="80" w:type="dxa"/>
              <w:bottom w:w="80" w:type="dxa"/>
              <w:right w:w="80" w:type="dxa"/>
            </w:tcMar>
          </w:tcPr>
          <w:p w14:paraId="044BA637"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Gain</w:t>
            </w:r>
          </w:p>
        </w:tc>
        <w:tc>
          <w:tcPr>
            <w:tcW w:w="817" w:type="pct"/>
          </w:tcPr>
          <w:p w14:paraId="65343C28"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p>
        </w:tc>
        <w:tc>
          <w:tcPr>
            <w:tcW w:w="477" w:type="pct"/>
          </w:tcPr>
          <w:p w14:paraId="376C7540" w14:textId="04DF4F9D"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shd w:val="clear" w:color="auto" w:fill="auto"/>
            <w:tcMar>
              <w:top w:w="80" w:type="dxa"/>
              <w:left w:w="80" w:type="dxa"/>
              <w:bottom w:w="80" w:type="dxa"/>
              <w:right w:w="80" w:type="dxa"/>
            </w:tcMar>
          </w:tcPr>
          <w:p w14:paraId="0BE48D8D" w14:textId="537C5402"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0</w:t>
            </w:r>
          </w:p>
        </w:tc>
      </w:tr>
      <w:tr w:rsidR="00061CC0" w:rsidRPr="00027C2F" w14:paraId="03795B4F" w14:textId="77777777" w:rsidTr="00061CC0">
        <w:trPr>
          <w:trHeight w:val="20"/>
          <w:jc w:val="center"/>
        </w:trPr>
        <w:tc>
          <w:tcPr>
            <w:tcW w:w="395" w:type="pct"/>
            <w:vMerge/>
            <w:shd w:val="clear" w:color="auto" w:fill="auto"/>
            <w:tcMar>
              <w:top w:w="80" w:type="dxa"/>
              <w:left w:w="80" w:type="dxa"/>
              <w:bottom w:w="80" w:type="dxa"/>
              <w:right w:w="80" w:type="dxa"/>
            </w:tcMar>
          </w:tcPr>
          <w:p w14:paraId="72D52A36"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76C13BD8" w14:textId="291751F6"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8</w:t>
            </w:r>
          </w:p>
        </w:tc>
        <w:tc>
          <w:tcPr>
            <w:tcW w:w="687" w:type="pct"/>
            <w:shd w:val="clear" w:color="auto" w:fill="auto"/>
            <w:tcMar>
              <w:top w:w="80" w:type="dxa"/>
              <w:left w:w="80" w:type="dxa"/>
              <w:bottom w:w="80" w:type="dxa"/>
              <w:right w:w="80" w:type="dxa"/>
            </w:tcMar>
          </w:tcPr>
          <w:p w14:paraId="6E21D2C4" w14:textId="029A3C05"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L</w:t>
            </w:r>
            <w:r w:rsidRPr="00027C2F">
              <w:rPr>
                <w:rFonts w:ascii="Times New Roman" w:hAnsi="Times New Roman" w:cs="Times New Roman"/>
                <w:bCs/>
              </w:rPr>
              <w:t>oss</w:t>
            </w:r>
          </w:p>
        </w:tc>
        <w:tc>
          <w:tcPr>
            <w:tcW w:w="817" w:type="pct"/>
          </w:tcPr>
          <w:p w14:paraId="229F8870" w14:textId="1913339F"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8</w:t>
            </w:r>
          </w:p>
        </w:tc>
        <w:tc>
          <w:tcPr>
            <w:tcW w:w="477" w:type="pct"/>
          </w:tcPr>
          <w:p w14:paraId="5D42056E" w14:textId="3843A05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shd w:val="clear" w:color="auto" w:fill="auto"/>
            <w:tcMar>
              <w:top w:w="80" w:type="dxa"/>
              <w:left w:w="80" w:type="dxa"/>
              <w:bottom w:w="80" w:type="dxa"/>
              <w:right w:w="80" w:type="dxa"/>
            </w:tcMar>
          </w:tcPr>
          <w:p w14:paraId="48D73782" w14:textId="62760A44"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.8</w:t>
            </w:r>
          </w:p>
        </w:tc>
      </w:tr>
      <w:tr w:rsidR="00061CC0" w:rsidRPr="00027C2F" w14:paraId="33658381" w14:textId="77777777" w:rsidTr="00061CC0">
        <w:trPr>
          <w:trHeight w:val="20"/>
          <w:jc w:val="center"/>
        </w:trPr>
        <w:tc>
          <w:tcPr>
            <w:tcW w:w="395" w:type="pct"/>
            <w:vMerge/>
            <w:shd w:val="clear" w:color="auto" w:fill="auto"/>
            <w:tcMar>
              <w:top w:w="80" w:type="dxa"/>
              <w:left w:w="80" w:type="dxa"/>
              <w:bottom w:w="80" w:type="dxa"/>
              <w:right w:w="80" w:type="dxa"/>
            </w:tcMar>
          </w:tcPr>
          <w:p w14:paraId="3129544A"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19936BBC" w14:textId="42F47EC2"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8</w:t>
            </w:r>
          </w:p>
        </w:tc>
        <w:tc>
          <w:tcPr>
            <w:tcW w:w="687" w:type="pct"/>
            <w:shd w:val="clear" w:color="auto" w:fill="auto"/>
            <w:tcMar>
              <w:top w:w="80" w:type="dxa"/>
              <w:left w:w="80" w:type="dxa"/>
              <w:bottom w:w="80" w:type="dxa"/>
              <w:right w:w="80" w:type="dxa"/>
            </w:tcMar>
          </w:tcPr>
          <w:p w14:paraId="4798BE66" w14:textId="7D9A874A"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G</w:t>
            </w:r>
            <w:r w:rsidRPr="00027C2F">
              <w:rPr>
                <w:rFonts w:ascii="Times New Roman" w:hAnsi="Times New Roman" w:cs="Times New Roman"/>
                <w:bCs/>
              </w:rPr>
              <w:t>ain</w:t>
            </w:r>
          </w:p>
        </w:tc>
        <w:tc>
          <w:tcPr>
            <w:tcW w:w="817" w:type="pct"/>
          </w:tcPr>
          <w:p w14:paraId="49CD243F" w14:textId="1A891C66"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p>
        </w:tc>
        <w:tc>
          <w:tcPr>
            <w:tcW w:w="477" w:type="pct"/>
          </w:tcPr>
          <w:p w14:paraId="5DF472E1" w14:textId="05932C3E"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shd w:val="clear" w:color="auto" w:fill="auto"/>
            <w:tcMar>
              <w:top w:w="80" w:type="dxa"/>
              <w:left w:w="80" w:type="dxa"/>
              <w:bottom w:w="80" w:type="dxa"/>
              <w:right w:w="80" w:type="dxa"/>
            </w:tcMar>
          </w:tcPr>
          <w:p w14:paraId="05E81475" w14:textId="76AA07E0"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r w:rsidRPr="00027C2F">
              <w:rPr>
                <w:rFonts w:ascii="Times New Roman" w:hAnsi="Times New Roman" w:cs="Times New Roman"/>
                <w:bCs/>
              </w:rPr>
              <w:t>.1</w:t>
            </w:r>
          </w:p>
        </w:tc>
      </w:tr>
      <w:tr w:rsidR="00061CC0" w:rsidRPr="00027C2F" w14:paraId="0AF2148F" w14:textId="77777777" w:rsidTr="000831CC">
        <w:trPr>
          <w:trHeight w:val="20"/>
          <w:jc w:val="center"/>
        </w:trPr>
        <w:tc>
          <w:tcPr>
            <w:tcW w:w="395" w:type="pct"/>
            <w:vMerge/>
            <w:shd w:val="clear" w:color="auto" w:fill="auto"/>
            <w:tcMar>
              <w:top w:w="80" w:type="dxa"/>
              <w:left w:w="80" w:type="dxa"/>
              <w:bottom w:w="80" w:type="dxa"/>
              <w:right w:w="80" w:type="dxa"/>
            </w:tcMar>
          </w:tcPr>
          <w:p w14:paraId="42FF2BFB" w14:textId="77777777" w:rsidR="00061CC0" w:rsidRPr="00027C2F" w:rsidRDefault="00061CC0" w:rsidP="00061CC0">
            <w:pPr>
              <w:widowControl/>
              <w:jc w:val="center"/>
              <w:rPr>
                <w:rFonts w:ascii="Times New Roman" w:hAnsi="Times New Roman" w:cs="Times New Roman"/>
                <w:bCs/>
              </w:rPr>
            </w:pPr>
          </w:p>
        </w:tc>
        <w:tc>
          <w:tcPr>
            <w:tcW w:w="984" w:type="pct"/>
            <w:shd w:val="clear" w:color="auto" w:fill="auto"/>
            <w:tcMar>
              <w:top w:w="80" w:type="dxa"/>
              <w:left w:w="80" w:type="dxa"/>
              <w:bottom w:w="80" w:type="dxa"/>
              <w:right w:w="80" w:type="dxa"/>
            </w:tcMar>
          </w:tcPr>
          <w:p w14:paraId="52472070"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1</w:t>
            </w:r>
          </w:p>
        </w:tc>
        <w:tc>
          <w:tcPr>
            <w:tcW w:w="687" w:type="pct"/>
            <w:shd w:val="clear" w:color="auto" w:fill="auto"/>
            <w:tcMar>
              <w:top w:w="80" w:type="dxa"/>
              <w:left w:w="80" w:type="dxa"/>
              <w:bottom w:w="80" w:type="dxa"/>
              <w:right w:w="80" w:type="dxa"/>
            </w:tcMar>
          </w:tcPr>
          <w:p w14:paraId="0DB443E1"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Loss</w:t>
            </w:r>
          </w:p>
        </w:tc>
        <w:tc>
          <w:tcPr>
            <w:tcW w:w="817" w:type="pct"/>
          </w:tcPr>
          <w:p w14:paraId="579CC463"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5</w:t>
            </w:r>
            <w:r w:rsidRPr="00027C2F">
              <w:rPr>
                <w:rFonts w:ascii="Times New Roman" w:hAnsi="Times New Roman" w:cs="Times New Roman"/>
                <w:bCs/>
              </w:rPr>
              <w:t>2</w:t>
            </w:r>
          </w:p>
        </w:tc>
        <w:tc>
          <w:tcPr>
            <w:tcW w:w="477" w:type="pct"/>
          </w:tcPr>
          <w:p w14:paraId="278C1948" w14:textId="57D82980"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shd w:val="clear" w:color="auto" w:fill="auto"/>
            <w:tcMar>
              <w:top w:w="80" w:type="dxa"/>
              <w:left w:w="80" w:type="dxa"/>
              <w:bottom w:w="80" w:type="dxa"/>
              <w:right w:w="80" w:type="dxa"/>
            </w:tcMar>
          </w:tcPr>
          <w:p w14:paraId="534EA3E3" w14:textId="63AFA7B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3</w:t>
            </w:r>
            <w:r w:rsidRPr="00027C2F">
              <w:rPr>
                <w:rFonts w:ascii="Times New Roman" w:hAnsi="Times New Roman" w:cs="Times New Roman"/>
                <w:bCs/>
              </w:rPr>
              <w:t>.5</w:t>
            </w:r>
          </w:p>
        </w:tc>
      </w:tr>
      <w:tr w:rsidR="00061CC0" w:rsidRPr="00027C2F" w14:paraId="2AC23D93" w14:textId="77777777" w:rsidTr="000831CC">
        <w:trPr>
          <w:trHeight w:val="20"/>
          <w:jc w:val="center"/>
        </w:trPr>
        <w:tc>
          <w:tcPr>
            <w:tcW w:w="395" w:type="pct"/>
            <w:vMerge/>
            <w:tcBorders>
              <w:bottom w:val="single" w:sz="4" w:space="0" w:color="auto"/>
            </w:tcBorders>
            <w:shd w:val="clear" w:color="auto" w:fill="auto"/>
            <w:tcMar>
              <w:top w:w="80" w:type="dxa"/>
              <w:left w:w="80" w:type="dxa"/>
              <w:bottom w:w="80" w:type="dxa"/>
              <w:right w:w="80" w:type="dxa"/>
            </w:tcMar>
          </w:tcPr>
          <w:p w14:paraId="040B644E" w14:textId="77777777" w:rsidR="00061CC0" w:rsidRPr="00027C2F" w:rsidRDefault="00061CC0" w:rsidP="00061CC0">
            <w:pPr>
              <w:widowControl/>
              <w:jc w:val="center"/>
              <w:rPr>
                <w:rFonts w:ascii="Times New Roman" w:hAnsi="Times New Roman" w:cs="Times New Roman"/>
                <w:bCs/>
              </w:rPr>
            </w:pPr>
          </w:p>
        </w:tc>
        <w:tc>
          <w:tcPr>
            <w:tcW w:w="984" w:type="pct"/>
            <w:tcBorders>
              <w:bottom w:val="single" w:sz="4" w:space="0" w:color="auto"/>
            </w:tcBorders>
            <w:shd w:val="clear" w:color="auto" w:fill="auto"/>
            <w:tcMar>
              <w:top w:w="80" w:type="dxa"/>
              <w:left w:w="80" w:type="dxa"/>
              <w:bottom w:w="80" w:type="dxa"/>
              <w:right w:w="80" w:type="dxa"/>
            </w:tcMar>
          </w:tcPr>
          <w:p w14:paraId="4413BA36"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2</w:t>
            </w:r>
            <w:r w:rsidRPr="00027C2F">
              <w:rPr>
                <w:rFonts w:ascii="Times New Roman" w:hAnsi="Times New Roman" w:cs="Times New Roman"/>
                <w:bCs/>
              </w:rPr>
              <w:t>1</w:t>
            </w:r>
          </w:p>
        </w:tc>
        <w:tc>
          <w:tcPr>
            <w:tcW w:w="687" w:type="pct"/>
            <w:tcBorders>
              <w:bottom w:val="single" w:sz="4" w:space="0" w:color="auto"/>
            </w:tcBorders>
            <w:shd w:val="clear" w:color="auto" w:fill="auto"/>
            <w:tcMar>
              <w:top w:w="80" w:type="dxa"/>
              <w:left w:w="80" w:type="dxa"/>
              <w:bottom w:w="80" w:type="dxa"/>
              <w:right w:w="80" w:type="dxa"/>
            </w:tcMar>
          </w:tcPr>
          <w:p w14:paraId="43DB7419"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Gain</w:t>
            </w:r>
          </w:p>
        </w:tc>
        <w:tc>
          <w:tcPr>
            <w:tcW w:w="817" w:type="pct"/>
            <w:tcBorders>
              <w:bottom w:val="single" w:sz="4" w:space="0" w:color="auto"/>
            </w:tcBorders>
          </w:tcPr>
          <w:p w14:paraId="5501ABB0" w14:textId="77777777"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bCs/>
              </w:rPr>
              <w:t>6</w:t>
            </w:r>
          </w:p>
        </w:tc>
        <w:tc>
          <w:tcPr>
            <w:tcW w:w="477" w:type="pct"/>
            <w:tcBorders>
              <w:bottom w:val="single" w:sz="4" w:space="0" w:color="auto"/>
            </w:tcBorders>
          </w:tcPr>
          <w:p w14:paraId="139BAC69" w14:textId="671DC965"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500</w:t>
            </w:r>
          </w:p>
        </w:tc>
        <w:tc>
          <w:tcPr>
            <w:tcW w:w="1640" w:type="pct"/>
            <w:tcBorders>
              <w:bottom w:val="single" w:sz="4" w:space="0" w:color="auto"/>
            </w:tcBorders>
            <w:shd w:val="clear" w:color="auto" w:fill="auto"/>
            <w:tcMar>
              <w:top w:w="80" w:type="dxa"/>
              <w:left w:w="80" w:type="dxa"/>
              <w:bottom w:w="80" w:type="dxa"/>
              <w:right w:w="80" w:type="dxa"/>
            </w:tcMar>
          </w:tcPr>
          <w:p w14:paraId="597CFB51" w14:textId="64C21343"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r w:rsidRPr="00027C2F">
              <w:rPr>
                <w:rFonts w:ascii="Times New Roman" w:hAnsi="Times New Roman" w:cs="Times New Roman"/>
                <w:bCs/>
              </w:rPr>
              <w:t>.4</w:t>
            </w:r>
          </w:p>
        </w:tc>
      </w:tr>
      <w:tr w:rsidR="00061CC0" w:rsidRPr="00027C2F" w14:paraId="7F042E78" w14:textId="77777777" w:rsidTr="000831CC">
        <w:trPr>
          <w:trHeight w:val="20"/>
          <w:jc w:val="center"/>
        </w:trPr>
        <w:tc>
          <w:tcPr>
            <w:tcW w:w="395" w:type="pct"/>
            <w:vMerge w:val="restart"/>
            <w:tcBorders>
              <w:top w:val="single" w:sz="4" w:space="0" w:color="auto"/>
              <w:left w:val="nil"/>
              <w:bottom w:val="nil"/>
            </w:tcBorders>
            <w:shd w:val="clear" w:color="auto" w:fill="auto"/>
            <w:tcMar>
              <w:top w:w="80" w:type="dxa"/>
              <w:left w:w="80" w:type="dxa"/>
              <w:bottom w:w="80" w:type="dxa"/>
              <w:right w:w="80" w:type="dxa"/>
            </w:tcMar>
            <w:vAlign w:val="center"/>
          </w:tcPr>
          <w:p w14:paraId="252C3A7F" w14:textId="69B04BCB"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F</w:t>
            </w:r>
            <w:r w:rsidRPr="00027C2F">
              <w:rPr>
                <w:rFonts w:ascii="Times New Roman" w:hAnsi="Times New Roman" w:cs="Times New Roman"/>
                <w:bCs/>
              </w:rPr>
              <w:t>03</w:t>
            </w:r>
          </w:p>
        </w:tc>
        <w:tc>
          <w:tcPr>
            <w:tcW w:w="984" w:type="pct"/>
            <w:tcBorders>
              <w:top w:val="single" w:sz="4" w:space="0" w:color="auto"/>
              <w:bottom w:val="nil"/>
            </w:tcBorders>
            <w:shd w:val="clear" w:color="auto" w:fill="auto"/>
            <w:tcMar>
              <w:top w:w="80" w:type="dxa"/>
              <w:left w:w="80" w:type="dxa"/>
              <w:bottom w:w="80" w:type="dxa"/>
              <w:right w:w="80" w:type="dxa"/>
            </w:tcMar>
            <w:vAlign w:val="center"/>
          </w:tcPr>
          <w:p w14:paraId="2CCCF0C1" w14:textId="2B5892D3"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X</w:t>
            </w:r>
          </w:p>
        </w:tc>
        <w:tc>
          <w:tcPr>
            <w:tcW w:w="687" w:type="pct"/>
            <w:tcBorders>
              <w:top w:val="single" w:sz="4" w:space="0" w:color="auto"/>
              <w:bottom w:val="nil"/>
            </w:tcBorders>
            <w:shd w:val="clear" w:color="auto" w:fill="auto"/>
            <w:tcMar>
              <w:top w:w="80" w:type="dxa"/>
              <w:left w:w="80" w:type="dxa"/>
              <w:bottom w:w="80" w:type="dxa"/>
              <w:right w:w="80" w:type="dxa"/>
            </w:tcMar>
            <w:vAlign w:val="center"/>
          </w:tcPr>
          <w:p w14:paraId="4D3CF50D" w14:textId="719A4C2B"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L</w:t>
            </w:r>
            <w:r w:rsidRPr="00027C2F">
              <w:rPr>
                <w:rFonts w:ascii="Times New Roman" w:hAnsi="Times New Roman" w:cs="Times New Roman"/>
                <w:bCs/>
              </w:rPr>
              <w:t>oss</w:t>
            </w:r>
          </w:p>
        </w:tc>
        <w:tc>
          <w:tcPr>
            <w:tcW w:w="817" w:type="pct"/>
            <w:tcBorders>
              <w:top w:val="single" w:sz="4" w:space="0" w:color="auto"/>
              <w:bottom w:val="nil"/>
            </w:tcBorders>
            <w:vAlign w:val="center"/>
          </w:tcPr>
          <w:p w14:paraId="3691E4DE" w14:textId="3AEF8A3B"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w:t>
            </w:r>
          </w:p>
        </w:tc>
        <w:tc>
          <w:tcPr>
            <w:tcW w:w="477" w:type="pct"/>
            <w:tcBorders>
              <w:top w:val="single" w:sz="4" w:space="0" w:color="auto"/>
              <w:bottom w:val="nil"/>
            </w:tcBorders>
            <w:vAlign w:val="center"/>
          </w:tcPr>
          <w:p w14:paraId="1605D6C4" w14:textId="5465C992"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tcBorders>
              <w:top w:val="single" w:sz="4" w:space="0" w:color="auto"/>
              <w:bottom w:val="nil"/>
              <w:right w:val="nil"/>
            </w:tcBorders>
            <w:shd w:val="clear" w:color="auto" w:fill="auto"/>
            <w:tcMar>
              <w:top w:w="80" w:type="dxa"/>
              <w:left w:w="80" w:type="dxa"/>
              <w:bottom w:w="80" w:type="dxa"/>
              <w:right w:w="80" w:type="dxa"/>
            </w:tcMar>
            <w:vAlign w:val="center"/>
          </w:tcPr>
          <w:p w14:paraId="790CE6EE" w14:textId="3379CF92"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.5</w:t>
            </w:r>
          </w:p>
        </w:tc>
      </w:tr>
      <w:tr w:rsidR="00061CC0" w:rsidRPr="00027C2F" w14:paraId="7332D8C2" w14:textId="77777777" w:rsidTr="000831CC">
        <w:trPr>
          <w:trHeight w:val="20"/>
          <w:jc w:val="center"/>
        </w:trPr>
        <w:tc>
          <w:tcPr>
            <w:tcW w:w="395" w:type="pct"/>
            <w:vMerge/>
            <w:tcBorders>
              <w:top w:val="nil"/>
            </w:tcBorders>
            <w:shd w:val="clear" w:color="auto" w:fill="auto"/>
            <w:tcMar>
              <w:top w:w="80" w:type="dxa"/>
              <w:left w:w="80" w:type="dxa"/>
              <w:bottom w:w="80" w:type="dxa"/>
              <w:right w:w="80" w:type="dxa"/>
            </w:tcMar>
          </w:tcPr>
          <w:p w14:paraId="5E77B517" w14:textId="77777777" w:rsidR="00061CC0" w:rsidRPr="00027C2F" w:rsidRDefault="00061CC0" w:rsidP="00061CC0">
            <w:pPr>
              <w:widowControl/>
              <w:jc w:val="center"/>
              <w:rPr>
                <w:rFonts w:ascii="Times New Roman" w:hAnsi="Times New Roman" w:cs="Times New Roman"/>
                <w:bCs/>
              </w:rPr>
            </w:pPr>
          </w:p>
        </w:tc>
        <w:tc>
          <w:tcPr>
            <w:tcW w:w="984" w:type="pct"/>
            <w:tcBorders>
              <w:top w:val="nil"/>
            </w:tcBorders>
            <w:shd w:val="clear" w:color="auto" w:fill="auto"/>
            <w:tcMar>
              <w:top w:w="80" w:type="dxa"/>
              <w:left w:w="80" w:type="dxa"/>
              <w:bottom w:w="80" w:type="dxa"/>
              <w:right w:w="80" w:type="dxa"/>
            </w:tcMar>
          </w:tcPr>
          <w:p w14:paraId="316B2B2B" w14:textId="00056799"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X</w:t>
            </w:r>
          </w:p>
        </w:tc>
        <w:tc>
          <w:tcPr>
            <w:tcW w:w="687" w:type="pct"/>
            <w:tcBorders>
              <w:top w:val="nil"/>
            </w:tcBorders>
            <w:shd w:val="clear" w:color="auto" w:fill="auto"/>
            <w:tcMar>
              <w:top w:w="80" w:type="dxa"/>
              <w:left w:w="80" w:type="dxa"/>
              <w:bottom w:w="80" w:type="dxa"/>
              <w:right w:w="80" w:type="dxa"/>
            </w:tcMar>
          </w:tcPr>
          <w:p w14:paraId="7763D51A" w14:textId="509CF808"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G</w:t>
            </w:r>
            <w:r w:rsidRPr="00027C2F">
              <w:rPr>
                <w:rFonts w:ascii="Times New Roman" w:hAnsi="Times New Roman" w:cs="Times New Roman"/>
                <w:bCs/>
              </w:rPr>
              <w:t>ain</w:t>
            </w:r>
          </w:p>
        </w:tc>
        <w:tc>
          <w:tcPr>
            <w:tcW w:w="817" w:type="pct"/>
            <w:tcBorders>
              <w:top w:val="nil"/>
            </w:tcBorders>
          </w:tcPr>
          <w:p w14:paraId="4BF34766" w14:textId="7323D633"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p>
        </w:tc>
        <w:tc>
          <w:tcPr>
            <w:tcW w:w="477" w:type="pct"/>
            <w:tcBorders>
              <w:top w:val="nil"/>
            </w:tcBorders>
          </w:tcPr>
          <w:p w14:paraId="4F06DEC2" w14:textId="1E1D2309"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1</w:t>
            </w:r>
            <w:r w:rsidRPr="00027C2F">
              <w:rPr>
                <w:rFonts w:ascii="Times New Roman" w:hAnsi="Times New Roman" w:cs="Times New Roman"/>
                <w:bCs/>
              </w:rPr>
              <w:t>000</w:t>
            </w:r>
          </w:p>
        </w:tc>
        <w:tc>
          <w:tcPr>
            <w:tcW w:w="1640" w:type="pct"/>
            <w:tcBorders>
              <w:top w:val="nil"/>
            </w:tcBorders>
            <w:shd w:val="clear" w:color="auto" w:fill="auto"/>
            <w:tcMar>
              <w:top w:w="80" w:type="dxa"/>
              <w:left w:w="80" w:type="dxa"/>
              <w:bottom w:w="80" w:type="dxa"/>
              <w:right w:w="80" w:type="dxa"/>
            </w:tcMar>
          </w:tcPr>
          <w:p w14:paraId="559C95FC" w14:textId="5ED5CFCF" w:rsidR="00061CC0" w:rsidRPr="00027C2F" w:rsidRDefault="00061CC0" w:rsidP="00061CC0">
            <w:pPr>
              <w:widowControl/>
              <w:jc w:val="center"/>
              <w:rPr>
                <w:rFonts w:ascii="Times New Roman" w:hAnsi="Times New Roman" w:cs="Times New Roman"/>
                <w:bCs/>
              </w:rPr>
            </w:pPr>
            <w:r w:rsidRPr="00027C2F">
              <w:rPr>
                <w:rFonts w:ascii="Times New Roman" w:hAnsi="Times New Roman" w:cs="Times New Roman" w:hint="eastAsia"/>
                <w:bCs/>
              </w:rPr>
              <w:t>0</w:t>
            </w:r>
          </w:p>
        </w:tc>
      </w:tr>
    </w:tbl>
    <w:p w14:paraId="78C1007F" w14:textId="77777777" w:rsidR="00EB5579" w:rsidRPr="00027C2F" w:rsidRDefault="00EB5579" w:rsidP="00EB5579">
      <w:pPr>
        <w:widowControl/>
        <w:jc w:val="left"/>
        <w:rPr>
          <w:rFonts w:ascii="Times New Roman" w:hAnsi="Times New Roman" w:cs="Times New Roman"/>
        </w:rPr>
      </w:pPr>
    </w:p>
    <w:p w14:paraId="50659865" w14:textId="77777777" w:rsidR="00EB5579" w:rsidRPr="00027C2F" w:rsidRDefault="00EB5579" w:rsidP="00221FFC">
      <w:pPr>
        <w:widowControl/>
        <w:jc w:val="left"/>
        <w:rPr>
          <w:rFonts w:ascii="Times New Roman" w:hAnsi="Times New Roman" w:cs="Times New Roman"/>
        </w:rPr>
      </w:pPr>
    </w:p>
    <w:p w14:paraId="18645434" w14:textId="04274D70" w:rsidR="00BA3AB0" w:rsidRPr="00027C2F" w:rsidRDefault="00BA3AB0">
      <w:pPr>
        <w:widowControl/>
        <w:jc w:val="left"/>
        <w:rPr>
          <w:rFonts w:ascii="Times New Roman" w:hAnsi="Times New Roman" w:cs="Times New Roman"/>
        </w:rPr>
      </w:pPr>
      <w:r w:rsidRPr="00027C2F">
        <w:rPr>
          <w:rFonts w:ascii="Times New Roman" w:hAnsi="Times New Roman" w:cs="Times New Roman"/>
        </w:rPr>
        <w:br w:type="page"/>
      </w:r>
    </w:p>
    <w:p w14:paraId="34D4ECD0" w14:textId="4DB512DC" w:rsidR="00CF2EF6" w:rsidRPr="00027C2F" w:rsidRDefault="00BA3AB0" w:rsidP="00CF2EF6">
      <w:pPr>
        <w:widowControl/>
        <w:jc w:val="center"/>
        <w:rPr>
          <w:rFonts w:ascii="Times New Roman" w:hAnsi="Times New Roman" w:cs="Times New Roman"/>
          <w:b/>
          <w:bCs/>
        </w:rPr>
      </w:pPr>
      <w:r w:rsidRPr="00027C2F">
        <w:rPr>
          <w:rFonts w:ascii="Times New Roman" w:hAnsi="Times New Roman" w:cs="Times New Roman"/>
          <w:b/>
          <w:bCs/>
        </w:rPr>
        <w:lastRenderedPageBreak/>
        <w:t>Tabl</w:t>
      </w:r>
      <w:r w:rsidR="00CF2EF6" w:rsidRPr="00027C2F">
        <w:rPr>
          <w:rFonts w:ascii="Times New Roman" w:hAnsi="Times New Roman" w:cs="Times New Roman"/>
          <w:b/>
          <w:bCs/>
        </w:rPr>
        <w:t>e S4. Size distribution</w:t>
      </w:r>
      <w:r w:rsidR="00FC0EAA" w:rsidRPr="00027C2F">
        <w:rPr>
          <w:rFonts w:ascii="Times New Roman" w:hAnsi="Times New Roman" w:cs="Times New Roman"/>
          <w:b/>
          <w:bCs/>
        </w:rPr>
        <w:t>s</w:t>
      </w:r>
      <w:r w:rsidR="00CF2EF6" w:rsidRPr="00027C2F">
        <w:rPr>
          <w:rFonts w:ascii="Times New Roman" w:hAnsi="Times New Roman" w:cs="Times New Roman"/>
          <w:b/>
          <w:bCs/>
        </w:rPr>
        <w:t xml:space="preserve"> of unique </w:t>
      </w:r>
      <w:r w:rsidR="009C59F8" w:rsidRPr="00027C2F">
        <w:rPr>
          <w:rFonts w:ascii="Times New Roman" w:hAnsi="Times New Roman" w:cs="Times New Roman"/>
          <w:b/>
          <w:bCs/>
        </w:rPr>
        <w:t xml:space="preserve">copy number alterations (CNA) </w:t>
      </w:r>
      <w:r w:rsidR="00CF2EF6" w:rsidRPr="00027C2F">
        <w:rPr>
          <w:rFonts w:ascii="Times New Roman" w:hAnsi="Times New Roman" w:cs="Times New Roman"/>
          <w:b/>
          <w:bCs/>
        </w:rPr>
        <w:t xml:space="preserve">in </w:t>
      </w:r>
      <w:r w:rsidR="00FC0EAA" w:rsidRPr="00027C2F">
        <w:rPr>
          <w:rFonts w:ascii="Times New Roman" w:hAnsi="Times New Roman" w:cs="Times New Roman"/>
          <w:b/>
          <w:bCs/>
        </w:rPr>
        <w:t xml:space="preserve">cell line </w:t>
      </w:r>
      <w:r w:rsidR="00CF2EF6" w:rsidRPr="00027C2F">
        <w:rPr>
          <w:rFonts w:ascii="Times New Roman" w:hAnsi="Times New Roman" w:cs="Times New Roman"/>
          <w:b/>
          <w:bCs/>
        </w:rPr>
        <w:t>GM12878</w:t>
      </w:r>
    </w:p>
    <w:tbl>
      <w:tblPr>
        <w:tblStyle w:val="21"/>
        <w:tblW w:w="0" w:type="auto"/>
        <w:tblLook w:val="04A0" w:firstRow="1" w:lastRow="0" w:firstColumn="1" w:lastColumn="0" w:noHBand="0" w:noVBand="1"/>
      </w:tblPr>
      <w:tblGrid>
        <w:gridCol w:w="1276"/>
        <w:gridCol w:w="2051"/>
        <w:gridCol w:w="1657"/>
        <w:gridCol w:w="1962"/>
        <w:gridCol w:w="1354"/>
      </w:tblGrid>
      <w:tr w:rsidR="00CF2EF6" w:rsidRPr="00027C2F" w14:paraId="1CA3084C" w14:textId="77777777" w:rsidTr="00A3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8DC0A6" w14:textId="1A223B6E" w:rsidR="00CF2EF6" w:rsidRPr="00027C2F" w:rsidRDefault="00CF2EF6" w:rsidP="00A347F5">
            <w:pPr>
              <w:widowControl/>
              <w:jc w:val="center"/>
              <w:rPr>
                <w:sz w:val="24"/>
                <w:szCs w:val="24"/>
              </w:rPr>
            </w:pPr>
            <w:r w:rsidRPr="00027C2F">
              <w:rPr>
                <w:sz w:val="24"/>
                <w:szCs w:val="24"/>
              </w:rPr>
              <w:t>CNA Size</w:t>
            </w:r>
          </w:p>
        </w:tc>
        <w:tc>
          <w:tcPr>
            <w:tcW w:w="2051" w:type="dxa"/>
          </w:tcPr>
          <w:p w14:paraId="44249F62" w14:textId="36A17144" w:rsidR="00CF2EF6" w:rsidRPr="00027C2F" w:rsidRDefault="00CF2EF6" w:rsidP="00A347F5">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0.6</w:t>
            </w:r>
            <w:r w:rsidR="005F0BA0" w:rsidRPr="00027C2F">
              <w:rPr>
                <w:sz w:val="24"/>
                <w:szCs w:val="24"/>
              </w:rPr>
              <w:t xml:space="preserve"> </w:t>
            </w:r>
            <w:r w:rsidRPr="00027C2F">
              <w:rPr>
                <w:sz w:val="24"/>
                <w:szCs w:val="24"/>
              </w:rPr>
              <w:t>Mb</w:t>
            </w:r>
            <w:r w:rsidR="005F0BA0" w:rsidRPr="00027C2F">
              <w:rPr>
                <w:sz w:val="24"/>
                <w:szCs w:val="24"/>
              </w:rPr>
              <w:t>–</w:t>
            </w:r>
            <w:r w:rsidRPr="00027C2F">
              <w:rPr>
                <w:sz w:val="24"/>
                <w:szCs w:val="24"/>
              </w:rPr>
              <w:t>2</w:t>
            </w:r>
            <w:r w:rsidR="005F0BA0" w:rsidRPr="00027C2F">
              <w:rPr>
                <w:sz w:val="24"/>
                <w:szCs w:val="24"/>
              </w:rPr>
              <w:t xml:space="preserve"> </w:t>
            </w:r>
            <w:r w:rsidRPr="00027C2F">
              <w:rPr>
                <w:sz w:val="24"/>
                <w:szCs w:val="24"/>
              </w:rPr>
              <w:t>Mb</w:t>
            </w:r>
          </w:p>
        </w:tc>
        <w:tc>
          <w:tcPr>
            <w:tcW w:w="1657" w:type="dxa"/>
          </w:tcPr>
          <w:p w14:paraId="4C034ED6" w14:textId="6A831465" w:rsidR="00CF2EF6" w:rsidRPr="00027C2F" w:rsidRDefault="00CF2EF6" w:rsidP="00A347F5">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2</w:t>
            </w:r>
            <w:r w:rsidR="005F0BA0" w:rsidRPr="00027C2F">
              <w:rPr>
                <w:sz w:val="24"/>
                <w:szCs w:val="24"/>
              </w:rPr>
              <w:t xml:space="preserve"> </w:t>
            </w:r>
            <w:r w:rsidRPr="00027C2F">
              <w:rPr>
                <w:sz w:val="24"/>
                <w:szCs w:val="24"/>
              </w:rPr>
              <w:t>Mb</w:t>
            </w:r>
            <w:r w:rsidR="005F0BA0" w:rsidRPr="00027C2F">
              <w:rPr>
                <w:sz w:val="24"/>
                <w:szCs w:val="24"/>
              </w:rPr>
              <w:t>–</w:t>
            </w:r>
            <w:r w:rsidRPr="00027C2F">
              <w:rPr>
                <w:sz w:val="24"/>
                <w:szCs w:val="24"/>
              </w:rPr>
              <w:t>10</w:t>
            </w:r>
            <w:r w:rsidR="005F0BA0" w:rsidRPr="00027C2F">
              <w:rPr>
                <w:sz w:val="24"/>
                <w:szCs w:val="24"/>
              </w:rPr>
              <w:t xml:space="preserve"> </w:t>
            </w:r>
            <w:r w:rsidRPr="00027C2F">
              <w:rPr>
                <w:sz w:val="24"/>
                <w:szCs w:val="24"/>
              </w:rPr>
              <w:t>Mb</w:t>
            </w:r>
          </w:p>
        </w:tc>
        <w:tc>
          <w:tcPr>
            <w:tcW w:w="1962" w:type="dxa"/>
          </w:tcPr>
          <w:p w14:paraId="35F45896" w14:textId="41B2469A" w:rsidR="00CF2EF6" w:rsidRPr="00027C2F" w:rsidRDefault="00CF2EF6" w:rsidP="00A347F5">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10</w:t>
            </w:r>
            <w:r w:rsidR="005F0BA0" w:rsidRPr="00027C2F">
              <w:rPr>
                <w:sz w:val="24"/>
                <w:szCs w:val="24"/>
              </w:rPr>
              <w:t xml:space="preserve"> </w:t>
            </w:r>
            <w:r w:rsidRPr="00027C2F">
              <w:rPr>
                <w:sz w:val="24"/>
                <w:szCs w:val="24"/>
              </w:rPr>
              <w:t>Mb</w:t>
            </w:r>
            <w:r w:rsidR="005F0BA0" w:rsidRPr="00027C2F">
              <w:rPr>
                <w:sz w:val="24"/>
                <w:szCs w:val="24"/>
              </w:rPr>
              <w:t>–</w:t>
            </w:r>
            <w:r w:rsidRPr="00027C2F">
              <w:rPr>
                <w:sz w:val="24"/>
                <w:szCs w:val="24"/>
              </w:rPr>
              <w:t>73.4</w:t>
            </w:r>
            <w:r w:rsidR="005F0BA0" w:rsidRPr="00027C2F">
              <w:rPr>
                <w:sz w:val="24"/>
                <w:szCs w:val="24"/>
              </w:rPr>
              <w:t xml:space="preserve"> </w:t>
            </w:r>
            <w:r w:rsidRPr="00027C2F">
              <w:rPr>
                <w:sz w:val="24"/>
                <w:szCs w:val="24"/>
              </w:rPr>
              <w:t>Mb</w:t>
            </w:r>
          </w:p>
        </w:tc>
        <w:tc>
          <w:tcPr>
            <w:tcW w:w="1354" w:type="dxa"/>
          </w:tcPr>
          <w:p w14:paraId="79F73B18" w14:textId="77777777" w:rsidR="00CF2EF6" w:rsidRPr="00027C2F" w:rsidRDefault="00CF2EF6" w:rsidP="00A347F5">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Total</w:t>
            </w:r>
          </w:p>
        </w:tc>
      </w:tr>
      <w:tr w:rsidR="00CF2EF6" w:rsidRPr="00027C2F" w14:paraId="03324F12" w14:textId="77777777" w:rsidTr="00B3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8219C3" w14:textId="77777777" w:rsidR="00CF2EF6" w:rsidRPr="00027C2F" w:rsidRDefault="00CF2EF6" w:rsidP="00A347F5">
            <w:pPr>
              <w:widowControl/>
              <w:jc w:val="center"/>
              <w:rPr>
                <w:sz w:val="24"/>
                <w:szCs w:val="24"/>
              </w:rPr>
            </w:pPr>
            <w:r w:rsidRPr="00027C2F">
              <w:rPr>
                <w:sz w:val="24"/>
                <w:szCs w:val="24"/>
              </w:rPr>
              <w:t>Count</w:t>
            </w:r>
          </w:p>
        </w:tc>
        <w:tc>
          <w:tcPr>
            <w:tcW w:w="2051" w:type="dxa"/>
          </w:tcPr>
          <w:p w14:paraId="5B23129F" w14:textId="77777777" w:rsidR="00CF2EF6" w:rsidRPr="00027C2F" w:rsidRDefault="00CF2EF6" w:rsidP="00A347F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35</w:t>
            </w:r>
          </w:p>
        </w:tc>
        <w:tc>
          <w:tcPr>
            <w:tcW w:w="1657" w:type="dxa"/>
          </w:tcPr>
          <w:p w14:paraId="6B8E5439" w14:textId="77777777" w:rsidR="00CF2EF6" w:rsidRPr="00027C2F" w:rsidRDefault="00CF2EF6" w:rsidP="00A347F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32</w:t>
            </w:r>
          </w:p>
        </w:tc>
        <w:tc>
          <w:tcPr>
            <w:tcW w:w="1962" w:type="dxa"/>
          </w:tcPr>
          <w:p w14:paraId="4E41EF37" w14:textId="77777777" w:rsidR="00CF2EF6" w:rsidRPr="00027C2F" w:rsidRDefault="00CF2EF6" w:rsidP="00A347F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11</w:t>
            </w:r>
          </w:p>
        </w:tc>
        <w:tc>
          <w:tcPr>
            <w:tcW w:w="1354" w:type="dxa"/>
          </w:tcPr>
          <w:p w14:paraId="5282E905" w14:textId="77777777" w:rsidR="00CF2EF6" w:rsidRPr="00027C2F" w:rsidRDefault="00CF2EF6" w:rsidP="00A347F5">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78</w:t>
            </w:r>
          </w:p>
        </w:tc>
      </w:tr>
      <w:tr w:rsidR="00CF2EF6" w:rsidRPr="00027C2F" w14:paraId="7B331698" w14:textId="77777777" w:rsidTr="00A347F5">
        <w:tc>
          <w:tcPr>
            <w:cnfStyle w:val="001000000000" w:firstRow="0" w:lastRow="0" w:firstColumn="1" w:lastColumn="0" w:oddVBand="0" w:evenVBand="0" w:oddHBand="0" w:evenHBand="0" w:firstRowFirstColumn="0" w:firstRowLastColumn="0" w:lastRowFirstColumn="0" w:lastRowLastColumn="0"/>
            <w:tcW w:w="1276" w:type="dxa"/>
          </w:tcPr>
          <w:p w14:paraId="3C100862" w14:textId="77777777" w:rsidR="00CF2EF6" w:rsidRPr="00027C2F" w:rsidRDefault="00CF2EF6" w:rsidP="00A347F5">
            <w:pPr>
              <w:widowControl/>
              <w:jc w:val="center"/>
              <w:rPr>
                <w:sz w:val="24"/>
                <w:szCs w:val="24"/>
              </w:rPr>
            </w:pPr>
            <w:r w:rsidRPr="00027C2F">
              <w:rPr>
                <w:sz w:val="24"/>
                <w:szCs w:val="24"/>
              </w:rPr>
              <w:t>Ratio</w:t>
            </w:r>
          </w:p>
        </w:tc>
        <w:tc>
          <w:tcPr>
            <w:tcW w:w="2051" w:type="dxa"/>
          </w:tcPr>
          <w:p w14:paraId="4E1E5CD6" w14:textId="77777777" w:rsidR="00CF2EF6" w:rsidRPr="00027C2F" w:rsidRDefault="00CF2EF6" w:rsidP="00A347F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45%</w:t>
            </w:r>
          </w:p>
        </w:tc>
        <w:tc>
          <w:tcPr>
            <w:tcW w:w="1657" w:type="dxa"/>
          </w:tcPr>
          <w:p w14:paraId="7DDC6849" w14:textId="77777777" w:rsidR="00CF2EF6" w:rsidRPr="00027C2F" w:rsidRDefault="00CF2EF6" w:rsidP="00A347F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41%</w:t>
            </w:r>
          </w:p>
        </w:tc>
        <w:tc>
          <w:tcPr>
            <w:tcW w:w="1962" w:type="dxa"/>
          </w:tcPr>
          <w:p w14:paraId="0B99C3F7" w14:textId="77777777" w:rsidR="00CF2EF6" w:rsidRPr="00027C2F" w:rsidRDefault="00CF2EF6" w:rsidP="00A347F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14%</w:t>
            </w:r>
          </w:p>
        </w:tc>
        <w:tc>
          <w:tcPr>
            <w:tcW w:w="1354" w:type="dxa"/>
          </w:tcPr>
          <w:p w14:paraId="24FF8F8F" w14:textId="77777777" w:rsidR="00CF2EF6" w:rsidRPr="00027C2F" w:rsidRDefault="00CF2EF6" w:rsidP="00A347F5">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100%</w:t>
            </w:r>
          </w:p>
        </w:tc>
      </w:tr>
    </w:tbl>
    <w:p w14:paraId="318B8C53" w14:textId="2265BC77" w:rsidR="00240628" w:rsidRPr="00027C2F" w:rsidRDefault="00240628">
      <w:pPr>
        <w:widowControl/>
        <w:jc w:val="left"/>
        <w:rPr>
          <w:rFonts w:ascii="Times New Roman" w:hAnsi="Times New Roman" w:cs="Times New Roman"/>
          <w:bCs/>
        </w:rPr>
      </w:pPr>
      <w:r w:rsidRPr="00027C2F">
        <w:rPr>
          <w:rFonts w:ascii="Times New Roman" w:hAnsi="Times New Roman" w:cs="Times New Roman"/>
          <w:bCs/>
        </w:rPr>
        <w:br w:type="page"/>
      </w:r>
    </w:p>
    <w:p w14:paraId="4F2D23A6" w14:textId="7C501ED4" w:rsidR="00240628" w:rsidRPr="00027C2F" w:rsidRDefault="00240628" w:rsidP="000831CC">
      <w:pPr>
        <w:widowControl/>
        <w:jc w:val="center"/>
        <w:rPr>
          <w:rFonts w:ascii="Times New Roman" w:hAnsi="Times New Roman" w:cs="Times New Roman"/>
          <w:b/>
        </w:rPr>
      </w:pPr>
      <w:r w:rsidRPr="00027C2F">
        <w:rPr>
          <w:rFonts w:ascii="Times New Roman" w:hAnsi="Times New Roman" w:cs="Times New Roman"/>
          <w:b/>
        </w:rPr>
        <w:lastRenderedPageBreak/>
        <w:t xml:space="preserve">Table S5. </w:t>
      </w:r>
      <w:r w:rsidR="001354EF" w:rsidRPr="00027C2F">
        <w:rPr>
          <w:rFonts w:ascii="Times New Roman" w:hAnsi="Times New Roman" w:cs="Times New Roman"/>
          <w:b/>
        </w:rPr>
        <w:t>C</w:t>
      </w:r>
      <w:r w:rsidR="009C59F8" w:rsidRPr="00027C2F">
        <w:rPr>
          <w:rFonts w:ascii="Times New Roman" w:hAnsi="Times New Roman" w:cs="Times New Roman"/>
          <w:b/>
        </w:rPr>
        <w:t>opy number alteration (CNA)</w:t>
      </w:r>
      <w:r w:rsidR="001354EF" w:rsidRPr="00027C2F">
        <w:rPr>
          <w:rFonts w:ascii="Times New Roman" w:hAnsi="Times New Roman" w:cs="Times New Roman"/>
          <w:b/>
        </w:rPr>
        <w:t xml:space="preserve"> s</w:t>
      </w:r>
      <w:r w:rsidRPr="00027C2F">
        <w:rPr>
          <w:rFonts w:ascii="Times New Roman" w:hAnsi="Times New Roman" w:cs="Times New Roman"/>
          <w:b/>
        </w:rPr>
        <w:t xml:space="preserve">tatistics </w:t>
      </w:r>
      <w:r w:rsidR="001354EF" w:rsidRPr="00027C2F">
        <w:rPr>
          <w:rFonts w:ascii="Times New Roman" w:hAnsi="Times New Roman" w:cs="Times New Roman"/>
          <w:b/>
        </w:rPr>
        <w:t xml:space="preserve">using </w:t>
      </w:r>
      <w:r w:rsidR="006D0E3A" w:rsidRPr="00027C2F">
        <w:rPr>
          <w:rFonts w:ascii="Times New Roman" w:hAnsi="Times New Roman" w:cs="Times New Roman"/>
          <w:b/>
        </w:rPr>
        <w:t>simulated data</w:t>
      </w:r>
    </w:p>
    <w:tbl>
      <w:tblPr>
        <w:tblStyle w:val="21"/>
        <w:tblW w:w="7083" w:type="dxa"/>
        <w:tblLook w:val="04A0" w:firstRow="1" w:lastRow="0" w:firstColumn="1" w:lastColumn="0" w:noHBand="0" w:noVBand="1"/>
      </w:tblPr>
      <w:tblGrid>
        <w:gridCol w:w="1025"/>
        <w:gridCol w:w="1240"/>
        <w:gridCol w:w="1583"/>
        <w:gridCol w:w="1583"/>
        <w:gridCol w:w="1652"/>
      </w:tblGrid>
      <w:tr w:rsidR="00240628" w:rsidRPr="00027C2F" w14:paraId="48492FD2" w14:textId="77777777" w:rsidTr="00B37D3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noWrap/>
            <w:vAlign w:val="center"/>
            <w:hideMark/>
          </w:tcPr>
          <w:p w14:paraId="527DF6E8" w14:textId="77777777" w:rsidR="00240628" w:rsidRPr="00027C2F" w:rsidRDefault="00240628" w:rsidP="000831CC">
            <w:pPr>
              <w:widowControl/>
              <w:jc w:val="center"/>
              <w:rPr>
                <w:sz w:val="24"/>
                <w:szCs w:val="24"/>
              </w:rPr>
            </w:pPr>
            <w:r w:rsidRPr="00027C2F">
              <w:rPr>
                <w:sz w:val="24"/>
                <w:szCs w:val="24"/>
              </w:rPr>
              <w:t>σ</w:t>
            </w:r>
          </w:p>
        </w:tc>
        <w:tc>
          <w:tcPr>
            <w:tcW w:w="1240" w:type="dxa"/>
            <w:noWrap/>
            <w:vAlign w:val="center"/>
            <w:hideMark/>
          </w:tcPr>
          <w:p w14:paraId="4576063C" w14:textId="77777777" w:rsidR="00240628" w:rsidRPr="00027C2F" w:rsidRDefault="00240628" w:rsidP="000831CC">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Batch</w:t>
            </w:r>
          </w:p>
        </w:tc>
        <w:tc>
          <w:tcPr>
            <w:tcW w:w="1583" w:type="dxa"/>
            <w:noWrap/>
            <w:vAlign w:val="center"/>
            <w:hideMark/>
          </w:tcPr>
          <w:p w14:paraId="5BDA1179" w14:textId="5A09E54D" w:rsidR="00240628" w:rsidRPr="00027C2F" w:rsidRDefault="00240628" w:rsidP="000831CC">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False Positive</w:t>
            </w:r>
            <w:r w:rsidR="00B37D3A" w:rsidRPr="00027C2F">
              <w:rPr>
                <w:sz w:val="24"/>
                <w:szCs w:val="24"/>
              </w:rPr>
              <w:t xml:space="preserve"> (FP)</w:t>
            </w:r>
            <w:r w:rsidRPr="00027C2F">
              <w:rPr>
                <w:sz w:val="24"/>
                <w:szCs w:val="24"/>
              </w:rPr>
              <w:t xml:space="preserve"> CNA</w:t>
            </w:r>
          </w:p>
        </w:tc>
        <w:tc>
          <w:tcPr>
            <w:tcW w:w="1583" w:type="dxa"/>
            <w:noWrap/>
            <w:vAlign w:val="center"/>
            <w:hideMark/>
          </w:tcPr>
          <w:p w14:paraId="57DD3B74" w14:textId="77777777" w:rsidR="00240628" w:rsidRPr="00027C2F" w:rsidRDefault="00240628" w:rsidP="000831CC">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False Positive Rate</w:t>
            </w:r>
          </w:p>
        </w:tc>
        <w:tc>
          <w:tcPr>
            <w:tcW w:w="1652" w:type="dxa"/>
            <w:noWrap/>
            <w:vAlign w:val="center"/>
            <w:hideMark/>
          </w:tcPr>
          <w:p w14:paraId="5D3EAB94" w14:textId="3FC92C45" w:rsidR="00240628" w:rsidRPr="00027C2F" w:rsidRDefault="00240628" w:rsidP="000831CC">
            <w:pPr>
              <w:widowControl/>
              <w:jc w:val="center"/>
              <w:cnfStyle w:val="100000000000" w:firstRow="1" w:lastRow="0" w:firstColumn="0" w:lastColumn="0" w:oddVBand="0" w:evenVBand="0" w:oddHBand="0" w:evenHBand="0" w:firstRowFirstColumn="0" w:firstRowLastColumn="0" w:lastRowFirstColumn="0" w:lastRowLastColumn="0"/>
              <w:rPr>
                <w:sz w:val="24"/>
                <w:szCs w:val="24"/>
              </w:rPr>
            </w:pPr>
            <w:r w:rsidRPr="00027C2F">
              <w:rPr>
                <w:sz w:val="24"/>
                <w:szCs w:val="24"/>
              </w:rPr>
              <w:t>Average Length of FP CNAs (Mb)</w:t>
            </w:r>
          </w:p>
        </w:tc>
      </w:tr>
      <w:tr w:rsidR="00240628" w:rsidRPr="00027C2F" w14:paraId="5FD51061"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restart"/>
            <w:noWrap/>
            <w:vAlign w:val="center"/>
            <w:hideMark/>
          </w:tcPr>
          <w:p w14:paraId="3ABC6A13" w14:textId="77777777" w:rsidR="00240628" w:rsidRPr="00027C2F" w:rsidRDefault="00240628" w:rsidP="000831CC">
            <w:pPr>
              <w:widowControl/>
              <w:jc w:val="center"/>
              <w:rPr>
                <w:sz w:val="24"/>
                <w:szCs w:val="24"/>
              </w:rPr>
            </w:pPr>
            <w:r w:rsidRPr="00027C2F">
              <w:rPr>
                <w:sz w:val="24"/>
                <w:szCs w:val="24"/>
              </w:rPr>
              <w:t>0.4</w:t>
            </w:r>
          </w:p>
        </w:tc>
        <w:tc>
          <w:tcPr>
            <w:tcW w:w="1240" w:type="dxa"/>
            <w:noWrap/>
            <w:vAlign w:val="center"/>
            <w:hideMark/>
          </w:tcPr>
          <w:p w14:paraId="693E2C1F"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112F9D92"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6ABCAAA0"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0.1%</w:t>
            </w:r>
          </w:p>
        </w:tc>
        <w:tc>
          <w:tcPr>
            <w:tcW w:w="1652" w:type="dxa"/>
            <w:noWrap/>
            <w:vAlign w:val="center"/>
            <w:hideMark/>
          </w:tcPr>
          <w:p w14:paraId="62EAABFE"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0.6</w:t>
            </w:r>
          </w:p>
        </w:tc>
      </w:tr>
      <w:tr w:rsidR="00240628" w:rsidRPr="00027C2F" w14:paraId="1D68C35C"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0BE242AA" w14:textId="77777777" w:rsidR="00240628" w:rsidRPr="00027C2F" w:rsidRDefault="00240628" w:rsidP="000831CC">
            <w:pPr>
              <w:widowControl/>
              <w:jc w:val="center"/>
              <w:rPr>
                <w:sz w:val="24"/>
                <w:szCs w:val="24"/>
              </w:rPr>
            </w:pPr>
          </w:p>
        </w:tc>
        <w:tc>
          <w:tcPr>
            <w:tcW w:w="1240" w:type="dxa"/>
            <w:noWrap/>
            <w:vAlign w:val="center"/>
            <w:hideMark/>
          </w:tcPr>
          <w:p w14:paraId="02243D0B"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434674D6"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00FD052C"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0.2%</w:t>
            </w:r>
          </w:p>
        </w:tc>
        <w:tc>
          <w:tcPr>
            <w:tcW w:w="1652" w:type="dxa"/>
            <w:noWrap/>
            <w:vAlign w:val="center"/>
            <w:hideMark/>
          </w:tcPr>
          <w:p w14:paraId="05BC21C9"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3.1</w:t>
            </w:r>
          </w:p>
        </w:tc>
      </w:tr>
      <w:tr w:rsidR="00240628" w:rsidRPr="00027C2F" w14:paraId="16B29C4E"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571B6D41" w14:textId="77777777" w:rsidR="00240628" w:rsidRPr="00027C2F" w:rsidRDefault="00240628" w:rsidP="000831CC">
            <w:pPr>
              <w:widowControl/>
              <w:jc w:val="center"/>
              <w:rPr>
                <w:sz w:val="24"/>
                <w:szCs w:val="24"/>
              </w:rPr>
            </w:pPr>
          </w:p>
        </w:tc>
        <w:tc>
          <w:tcPr>
            <w:tcW w:w="1240" w:type="dxa"/>
            <w:noWrap/>
            <w:vAlign w:val="center"/>
            <w:hideMark/>
          </w:tcPr>
          <w:p w14:paraId="523B4671"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3</w:t>
            </w:r>
          </w:p>
        </w:tc>
        <w:tc>
          <w:tcPr>
            <w:tcW w:w="1583" w:type="dxa"/>
            <w:noWrap/>
            <w:vAlign w:val="center"/>
            <w:hideMark/>
          </w:tcPr>
          <w:p w14:paraId="470A4DE5"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w:t>
            </w:r>
          </w:p>
        </w:tc>
        <w:tc>
          <w:tcPr>
            <w:tcW w:w="1583" w:type="dxa"/>
            <w:noWrap/>
            <w:vAlign w:val="center"/>
            <w:hideMark/>
          </w:tcPr>
          <w:p w14:paraId="715B12CB"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0.0%</w:t>
            </w:r>
          </w:p>
        </w:tc>
        <w:tc>
          <w:tcPr>
            <w:tcW w:w="1652" w:type="dxa"/>
            <w:noWrap/>
            <w:vAlign w:val="center"/>
            <w:hideMark/>
          </w:tcPr>
          <w:p w14:paraId="4DECF653"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w:t>
            </w:r>
          </w:p>
        </w:tc>
      </w:tr>
      <w:tr w:rsidR="00240628" w:rsidRPr="00027C2F" w14:paraId="3A14B7F5"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restart"/>
            <w:noWrap/>
            <w:vAlign w:val="center"/>
            <w:hideMark/>
          </w:tcPr>
          <w:p w14:paraId="5D23211E" w14:textId="77777777" w:rsidR="00240628" w:rsidRPr="00027C2F" w:rsidRDefault="00240628" w:rsidP="000831CC">
            <w:pPr>
              <w:widowControl/>
              <w:jc w:val="center"/>
              <w:rPr>
                <w:sz w:val="24"/>
                <w:szCs w:val="24"/>
              </w:rPr>
            </w:pPr>
            <w:r w:rsidRPr="00027C2F">
              <w:rPr>
                <w:sz w:val="24"/>
                <w:szCs w:val="24"/>
              </w:rPr>
              <w:t>0.45</w:t>
            </w:r>
          </w:p>
        </w:tc>
        <w:tc>
          <w:tcPr>
            <w:tcW w:w="1240" w:type="dxa"/>
            <w:noWrap/>
            <w:vAlign w:val="center"/>
            <w:hideMark/>
          </w:tcPr>
          <w:p w14:paraId="27BA725D"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36C213EE"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4E836980"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0.1%</w:t>
            </w:r>
          </w:p>
        </w:tc>
        <w:tc>
          <w:tcPr>
            <w:tcW w:w="1652" w:type="dxa"/>
            <w:noWrap/>
            <w:vAlign w:val="center"/>
            <w:hideMark/>
          </w:tcPr>
          <w:p w14:paraId="22733DC0"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w:t>
            </w:r>
          </w:p>
        </w:tc>
      </w:tr>
      <w:tr w:rsidR="00240628" w:rsidRPr="00027C2F" w14:paraId="0949ACB5"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47E1F73D" w14:textId="77777777" w:rsidR="00240628" w:rsidRPr="00027C2F" w:rsidRDefault="00240628" w:rsidP="000831CC">
            <w:pPr>
              <w:widowControl/>
              <w:jc w:val="center"/>
              <w:rPr>
                <w:sz w:val="24"/>
                <w:szCs w:val="24"/>
              </w:rPr>
            </w:pPr>
          </w:p>
        </w:tc>
        <w:tc>
          <w:tcPr>
            <w:tcW w:w="1240" w:type="dxa"/>
            <w:noWrap/>
            <w:vAlign w:val="center"/>
            <w:hideMark/>
          </w:tcPr>
          <w:p w14:paraId="42D6B2B5"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41929189"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2EE60F0F"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0.1%</w:t>
            </w:r>
          </w:p>
        </w:tc>
        <w:tc>
          <w:tcPr>
            <w:tcW w:w="1652" w:type="dxa"/>
            <w:noWrap/>
            <w:vAlign w:val="center"/>
            <w:hideMark/>
          </w:tcPr>
          <w:p w14:paraId="4ADC8791"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0.6</w:t>
            </w:r>
          </w:p>
        </w:tc>
      </w:tr>
      <w:tr w:rsidR="00240628" w:rsidRPr="00027C2F" w14:paraId="1379D745"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6A7345DD" w14:textId="77777777" w:rsidR="00240628" w:rsidRPr="00027C2F" w:rsidRDefault="00240628" w:rsidP="000831CC">
            <w:pPr>
              <w:widowControl/>
              <w:jc w:val="center"/>
              <w:rPr>
                <w:sz w:val="24"/>
                <w:szCs w:val="24"/>
              </w:rPr>
            </w:pPr>
          </w:p>
        </w:tc>
        <w:tc>
          <w:tcPr>
            <w:tcW w:w="1240" w:type="dxa"/>
            <w:noWrap/>
            <w:vAlign w:val="center"/>
            <w:hideMark/>
          </w:tcPr>
          <w:p w14:paraId="634C0C45"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3</w:t>
            </w:r>
          </w:p>
        </w:tc>
        <w:tc>
          <w:tcPr>
            <w:tcW w:w="1583" w:type="dxa"/>
            <w:noWrap/>
            <w:vAlign w:val="center"/>
            <w:hideMark/>
          </w:tcPr>
          <w:p w14:paraId="777F9CDD"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75B1B667"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0.1%</w:t>
            </w:r>
          </w:p>
        </w:tc>
        <w:tc>
          <w:tcPr>
            <w:tcW w:w="1652" w:type="dxa"/>
            <w:noWrap/>
            <w:vAlign w:val="center"/>
            <w:hideMark/>
          </w:tcPr>
          <w:p w14:paraId="3DAF91D1"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2.0</w:t>
            </w:r>
          </w:p>
        </w:tc>
      </w:tr>
      <w:tr w:rsidR="00240628" w:rsidRPr="00027C2F" w14:paraId="430D7BC3"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restart"/>
            <w:noWrap/>
            <w:vAlign w:val="center"/>
            <w:hideMark/>
          </w:tcPr>
          <w:p w14:paraId="44442B76" w14:textId="77777777" w:rsidR="00240628" w:rsidRPr="00027C2F" w:rsidRDefault="00240628" w:rsidP="000831CC">
            <w:pPr>
              <w:widowControl/>
              <w:jc w:val="center"/>
              <w:rPr>
                <w:sz w:val="24"/>
                <w:szCs w:val="24"/>
              </w:rPr>
            </w:pPr>
            <w:r w:rsidRPr="00027C2F">
              <w:rPr>
                <w:sz w:val="24"/>
                <w:szCs w:val="24"/>
              </w:rPr>
              <w:t>0.5</w:t>
            </w:r>
          </w:p>
        </w:tc>
        <w:tc>
          <w:tcPr>
            <w:tcW w:w="1240" w:type="dxa"/>
            <w:noWrap/>
            <w:vAlign w:val="center"/>
            <w:hideMark/>
          </w:tcPr>
          <w:p w14:paraId="06442CF4"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007D5361"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62F44F55"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0.2%</w:t>
            </w:r>
          </w:p>
        </w:tc>
        <w:tc>
          <w:tcPr>
            <w:tcW w:w="1652" w:type="dxa"/>
            <w:noWrap/>
            <w:vAlign w:val="center"/>
            <w:hideMark/>
          </w:tcPr>
          <w:p w14:paraId="51945854"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2.4</w:t>
            </w:r>
          </w:p>
        </w:tc>
      </w:tr>
      <w:tr w:rsidR="00240628" w:rsidRPr="00027C2F" w14:paraId="5E319123"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7751BB3B" w14:textId="77777777" w:rsidR="00240628" w:rsidRPr="00027C2F" w:rsidRDefault="00240628" w:rsidP="000831CC">
            <w:pPr>
              <w:widowControl/>
              <w:jc w:val="center"/>
              <w:rPr>
                <w:sz w:val="24"/>
                <w:szCs w:val="24"/>
              </w:rPr>
            </w:pPr>
          </w:p>
        </w:tc>
        <w:tc>
          <w:tcPr>
            <w:tcW w:w="1240" w:type="dxa"/>
            <w:noWrap/>
            <w:vAlign w:val="center"/>
            <w:hideMark/>
          </w:tcPr>
          <w:p w14:paraId="1588CD02"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3C2D81E5"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38DD0290"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0.1%</w:t>
            </w:r>
          </w:p>
        </w:tc>
        <w:tc>
          <w:tcPr>
            <w:tcW w:w="1652" w:type="dxa"/>
            <w:noWrap/>
            <w:vAlign w:val="center"/>
            <w:hideMark/>
          </w:tcPr>
          <w:p w14:paraId="11B81606"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2.2</w:t>
            </w:r>
          </w:p>
        </w:tc>
      </w:tr>
      <w:tr w:rsidR="00240628" w:rsidRPr="00027C2F" w14:paraId="001E0A38"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2E99C4F5" w14:textId="77777777" w:rsidR="00240628" w:rsidRPr="00027C2F" w:rsidRDefault="00240628" w:rsidP="000831CC">
            <w:pPr>
              <w:widowControl/>
              <w:jc w:val="center"/>
              <w:rPr>
                <w:sz w:val="24"/>
                <w:szCs w:val="24"/>
              </w:rPr>
            </w:pPr>
          </w:p>
        </w:tc>
        <w:tc>
          <w:tcPr>
            <w:tcW w:w="1240" w:type="dxa"/>
            <w:noWrap/>
            <w:vAlign w:val="center"/>
            <w:hideMark/>
          </w:tcPr>
          <w:p w14:paraId="5C25AB4A"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3</w:t>
            </w:r>
          </w:p>
        </w:tc>
        <w:tc>
          <w:tcPr>
            <w:tcW w:w="1583" w:type="dxa"/>
            <w:noWrap/>
            <w:vAlign w:val="center"/>
            <w:hideMark/>
          </w:tcPr>
          <w:p w14:paraId="2C29303E"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432C85C0"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0.1%</w:t>
            </w:r>
          </w:p>
        </w:tc>
        <w:tc>
          <w:tcPr>
            <w:tcW w:w="1652" w:type="dxa"/>
            <w:noWrap/>
            <w:vAlign w:val="center"/>
            <w:hideMark/>
          </w:tcPr>
          <w:p w14:paraId="1E13FEAE"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3.2</w:t>
            </w:r>
          </w:p>
        </w:tc>
      </w:tr>
      <w:tr w:rsidR="00240628" w:rsidRPr="00027C2F" w14:paraId="0C10A745"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restart"/>
            <w:noWrap/>
            <w:vAlign w:val="center"/>
            <w:hideMark/>
          </w:tcPr>
          <w:p w14:paraId="1B7AB1E1" w14:textId="77777777" w:rsidR="00240628" w:rsidRPr="00027C2F" w:rsidRDefault="00240628" w:rsidP="000831CC">
            <w:pPr>
              <w:widowControl/>
              <w:jc w:val="center"/>
              <w:rPr>
                <w:sz w:val="24"/>
                <w:szCs w:val="24"/>
              </w:rPr>
            </w:pPr>
            <w:r w:rsidRPr="00027C2F">
              <w:rPr>
                <w:sz w:val="24"/>
                <w:szCs w:val="24"/>
              </w:rPr>
              <w:t>0.6</w:t>
            </w:r>
          </w:p>
        </w:tc>
        <w:tc>
          <w:tcPr>
            <w:tcW w:w="1240" w:type="dxa"/>
            <w:noWrap/>
            <w:vAlign w:val="center"/>
            <w:hideMark/>
          </w:tcPr>
          <w:p w14:paraId="4D06CCAC"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18E6B2BC"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65639E60"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0.2%</w:t>
            </w:r>
          </w:p>
        </w:tc>
        <w:tc>
          <w:tcPr>
            <w:tcW w:w="1652" w:type="dxa"/>
            <w:noWrap/>
            <w:vAlign w:val="center"/>
            <w:hideMark/>
          </w:tcPr>
          <w:p w14:paraId="39BFBF0A"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1.3</w:t>
            </w:r>
          </w:p>
        </w:tc>
      </w:tr>
      <w:tr w:rsidR="00240628" w:rsidRPr="00027C2F" w14:paraId="401CF4C2"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75EDC43A" w14:textId="77777777" w:rsidR="00240628" w:rsidRPr="00027C2F" w:rsidRDefault="00240628" w:rsidP="000831CC">
            <w:pPr>
              <w:widowControl/>
              <w:jc w:val="center"/>
              <w:rPr>
                <w:sz w:val="24"/>
                <w:szCs w:val="24"/>
              </w:rPr>
            </w:pPr>
          </w:p>
        </w:tc>
        <w:tc>
          <w:tcPr>
            <w:tcW w:w="1240" w:type="dxa"/>
            <w:noWrap/>
            <w:vAlign w:val="center"/>
            <w:hideMark/>
          </w:tcPr>
          <w:p w14:paraId="3D8DCDD2"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041DC8BC"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05AA86CD"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0.2%</w:t>
            </w:r>
          </w:p>
        </w:tc>
        <w:tc>
          <w:tcPr>
            <w:tcW w:w="1652" w:type="dxa"/>
            <w:noWrap/>
            <w:vAlign w:val="center"/>
            <w:hideMark/>
          </w:tcPr>
          <w:p w14:paraId="7A022A48"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2.5</w:t>
            </w:r>
          </w:p>
        </w:tc>
      </w:tr>
      <w:tr w:rsidR="00240628" w:rsidRPr="00027C2F" w14:paraId="403DF678"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31E67FD5" w14:textId="77777777" w:rsidR="00240628" w:rsidRPr="00027C2F" w:rsidRDefault="00240628" w:rsidP="000831CC">
            <w:pPr>
              <w:widowControl/>
              <w:jc w:val="center"/>
              <w:rPr>
                <w:sz w:val="24"/>
                <w:szCs w:val="24"/>
              </w:rPr>
            </w:pPr>
          </w:p>
        </w:tc>
        <w:tc>
          <w:tcPr>
            <w:tcW w:w="1240" w:type="dxa"/>
            <w:noWrap/>
            <w:vAlign w:val="center"/>
            <w:hideMark/>
          </w:tcPr>
          <w:p w14:paraId="72C2E18C"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3</w:t>
            </w:r>
          </w:p>
        </w:tc>
        <w:tc>
          <w:tcPr>
            <w:tcW w:w="1583" w:type="dxa"/>
            <w:noWrap/>
            <w:vAlign w:val="center"/>
            <w:hideMark/>
          </w:tcPr>
          <w:p w14:paraId="3953A987"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599B68A6"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0.2%</w:t>
            </w:r>
          </w:p>
        </w:tc>
        <w:tc>
          <w:tcPr>
            <w:tcW w:w="1652" w:type="dxa"/>
            <w:noWrap/>
            <w:vAlign w:val="center"/>
            <w:hideMark/>
          </w:tcPr>
          <w:p w14:paraId="3A0A8285"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2.4</w:t>
            </w:r>
          </w:p>
        </w:tc>
      </w:tr>
      <w:tr w:rsidR="00240628" w:rsidRPr="00027C2F" w14:paraId="51C4A60E"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restart"/>
            <w:noWrap/>
            <w:vAlign w:val="center"/>
            <w:hideMark/>
          </w:tcPr>
          <w:p w14:paraId="24251E61" w14:textId="77777777" w:rsidR="00240628" w:rsidRPr="00027C2F" w:rsidRDefault="00240628" w:rsidP="000831CC">
            <w:pPr>
              <w:widowControl/>
              <w:jc w:val="center"/>
              <w:rPr>
                <w:sz w:val="24"/>
                <w:szCs w:val="24"/>
              </w:rPr>
            </w:pPr>
            <w:r w:rsidRPr="00027C2F">
              <w:rPr>
                <w:sz w:val="24"/>
                <w:szCs w:val="24"/>
              </w:rPr>
              <w:t>0.7</w:t>
            </w:r>
          </w:p>
        </w:tc>
        <w:tc>
          <w:tcPr>
            <w:tcW w:w="1240" w:type="dxa"/>
            <w:noWrap/>
            <w:vAlign w:val="center"/>
            <w:hideMark/>
          </w:tcPr>
          <w:p w14:paraId="3F0B3F56"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2D89A6C0"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14CEEBCB"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0.1%</w:t>
            </w:r>
          </w:p>
        </w:tc>
        <w:tc>
          <w:tcPr>
            <w:tcW w:w="1652" w:type="dxa"/>
            <w:noWrap/>
            <w:vAlign w:val="center"/>
            <w:hideMark/>
          </w:tcPr>
          <w:p w14:paraId="61388EA1"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2.1</w:t>
            </w:r>
          </w:p>
        </w:tc>
      </w:tr>
      <w:tr w:rsidR="00240628" w:rsidRPr="00027C2F" w14:paraId="6B3E783F"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002352B0" w14:textId="77777777" w:rsidR="00240628" w:rsidRPr="00027C2F" w:rsidRDefault="00240628" w:rsidP="000831CC">
            <w:pPr>
              <w:widowControl/>
              <w:jc w:val="center"/>
              <w:rPr>
                <w:sz w:val="24"/>
                <w:szCs w:val="24"/>
              </w:rPr>
            </w:pPr>
          </w:p>
        </w:tc>
        <w:tc>
          <w:tcPr>
            <w:tcW w:w="1240" w:type="dxa"/>
            <w:noWrap/>
            <w:vAlign w:val="center"/>
            <w:hideMark/>
          </w:tcPr>
          <w:p w14:paraId="6627D71E"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2174880C"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16</w:t>
            </w:r>
          </w:p>
        </w:tc>
        <w:tc>
          <w:tcPr>
            <w:tcW w:w="1583" w:type="dxa"/>
            <w:noWrap/>
            <w:vAlign w:val="center"/>
            <w:hideMark/>
          </w:tcPr>
          <w:p w14:paraId="0E93F6AD"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1.6%</w:t>
            </w:r>
          </w:p>
        </w:tc>
        <w:tc>
          <w:tcPr>
            <w:tcW w:w="1652" w:type="dxa"/>
            <w:noWrap/>
            <w:vAlign w:val="center"/>
            <w:hideMark/>
          </w:tcPr>
          <w:p w14:paraId="5D6AF4CE"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2.5</w:t>
            </w:r>
          </w:p>
        </w:tc>
      </w:tr>
      <w:tr w:rsidR="00240628" w:rsidRPr="00027C2F" w14:paraId="4D2D8CB8"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5697FAED" w14:textId="77777777" w:rsidR="00240628" w:rsidRPr="00027C2F" w:rsidRDefault="00240628" w:rsidP="000831CC">
            <w:pPr>
              <w:widowControl/>
              <w:jc w:val="center"/>
              <w:rPr>
                <w:sz w:val="24"/>
                <w:szCs w:val="24"/>
              </w:rPr>
            </w:pPr>
          </w:p>
        </w:tc>
        <w:tc>
          <w:tcPr>
            <w:tcW w:w="1240" w:type="dxa"/>
            <w:noWrap/>
            <w:vAlign w:val="center"/>
            <w:hideMark/>
          </w:tcPr>
          <w:p w14:paraId="1F82419F"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3</w:t>
            </w:r>
          </w:p>
        </w:tc>
        <w:tc>
          <w:tcPr>
            <w:tcW w:w="1583" w:type="dxa"/>
            <w:noWrap/>
            <w:vAlign w:val="center"/>
            <w:hideMark/>
          </w:tcPr>
          <w:p w14:paraId="631C3D56"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5</w:t>
            </w:r>
          </w:p>
        </w:tc>
        <w:tc>
          <w:tcPr>
            <w:tcW w:w="1583" w:type="dxa"/>
            <w:noWrap/>
            <w:vAlign w:val="center"/>
            <w:hideMark/>
          </w:tcPr>
          <w:p w14:paraId="4D69FE82"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0.5%</w:t>
            </w:r>
          </w:p>
        </w:tc>
        <w:tc>
          <w:tcPr>
            <w:tcW w:w="1652" w:type="dxa"/>
            <w:noWrap/>
            <w:vAlign w:val="center"/>
            <w:hideMark/>
          </w:tcPr>
          <w:p w14:paraId="76559B23"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2.3</w:t>
            </w:r>
          </w:p>
        </w:tc>
      </w:tr>
      <w:tr w:rsidR="00240628" w:rsidRPr="00027C2F" w14:paraId="4EC614A1"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restart"/>
            <w:noWrap/>
            <w:vAlign w:val="center"/>
            <w:hideMark/>
          </w:tcPr>
          <w:p w14:paraId="677C442F" w14:textId="77777777" w:rsidR="00240628" w:rsidRPr="00027C2F" w:rsidRDefault="00240628" w:rsidP="000831CC">
            <w:pPr>
              <w:widowControl/>
              <w:jc w:val="center"/>
              <w:rPr>
                <w:sz w:val="24"/>
                <w:szCs w:val="24"/>
              </w:rPr>
            </w:pPr>
            <w:r w:rsidRPr="00027C2F">
              <w:rPr>
                <w:sz w:val="24"/>
                <w:szCs w:val="24"/>
              </w:rPr>
              <w:t>0.8</w:t>
            </w:r>
          </w:p>
        </w:tc>
        <w:tc>
          <w:tcPr>
            <w:tcW w:w="1240" w:type="dxa"/>
            <w:noWrap/>
            <w:vAlign w:val="center"/>
            <w:hideMark/>
          </w:tcPr>
          <w:p w14:paraId="2550BB02"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w:t>
            </w:r>
          </w:p>
        </w:tc>
        <w:tc>
          <w:tcPr>
            <w:tcW w:w="1583" w:type="dxa"/>
            <w:noWrap/>
            <w:vAlign w:val="center"/>
            <w:hideMark/>
          </w:tcPr>
          <w:p w14:paraId="2522FFD7"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5</w:t>
            </w:r>
          </w:p>
        </w:tc>
        <w:tc>
          <w:tcPr>
            <w:tcW w:w="1583" w:type="dxa"/>
            <w:noWrap/>
            <w:vAlign w:val="center"/>
            <w:hideMark/>
          </w:tcPr>
          <w:p w14:paraId="4ABD92DA"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0.5%</w:t>
            </w:r>
          </w:p>
        </w:tc>
        <w:tc>
          <w:tcPr>
            <w:tcW w:w="1652" w:type="dxa"/>
            <w:noWrap/>
            <w:vAlign w:val="center"/>
            <w:hideMark/>
          </w:tcPr>
          <w:p w14:paraId="65B7946D"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2.5</w:t>
            </w:r>
          </w:p>
        </w:tc>
      </w:tr>
      <w:tr w:rsidR="00240628" w:rsidRPr="00027C2F" w14:paraId="5751BC7F" w14:textId="77777777" w:rsidTr="00B37D3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20124812" w14:textId="77777777" w:rsidR="00240628" w:rsidRPr="00027C2F" w:rsidRDefault="00240628" w:rsidP="000831CC">
            <w:pPr>
              <w:widowControl/>
              <w:jc w:val="center"/>
              <w:rPr>
                <w:sz w:val="24"/>
                <w:szCs w:val="24"/>
              </w:rPr>
            </w:pPr>
          </w:p>
        </w:tc>
        <w:tc>
          <w:tcPr>
            <w:tcW w:w="1240" w:type="dxa"/>
            <w:noWrap/>
            <w:vAlign w:val="center"/>
            <w:hideMark/>
          </w:tcPr>
          <w:p w14:paraId="78639D5F"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w:t>
            </w:r>
          </w:p>
        </w:tc>
        <w:tc>
          <w:tcPr>
            <w:tcW w:w="1583" w:type="dxa"/>
            <w:noWrap/>
            <w:vAlign w:val="center"/>
            <w:hideMark/>
          </w:tcPr>
          <w:p w14:paraId="2099469E"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15</w:t>
            </w:r>
          </w:p>
        </w:tc>
        <w:tc>
          <w:tcPr>
            <w:tcW w:w="1583" w:type="dxa"/>
            <w:noWrap/>
            <w:vAlign w:val="center"/>
            <w:hideMark/>
          </w:tcPr>
          <w:p w14:paraId="3336CDAD"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1.5%</w:t>
            </w:r>
          </w:p>
        </w:tc>
        <w:tc>
          <w:tcPr>
            <w:tcW w:w="1652" w:type="dxa"/>
            <w:noWrap/>
            <w:vAlign w:val="center"/>
            <w:hideMark/>
          </w:tcPr>
          <w:p w14:paraId="587D3B1D" w14:textId="77777777" w:rsidR="00240628" w:rsidRPr="00027C2F" w:rsidRDefault="00240628" w:rsidP="000831CC">
            <w:pPr>
              <w:widowControl/>
              <w:jc w:val="center"/>
              <w:cnfStyle w:val="000000100000" w:firstRow="0" w:lastRow="0" w:firstColumn="0" w:lastColumn="0" w:oddVBand="0" w:evenVBand="0" w:oddHBand="1" w:evenHBand="0" w:firstRowFirstColumn="0" w:firstRowLastColumn="0" w:lastRowFirstColumn="0" w:lastRowLastColumn="0"/>
              <w:rPr>
                <w:sz w:val="24"/>
                <w:szCs w:val="24"/>
              </w:rPr>
            </w:pPr>
            <w:r w:rsidRPr="00027C2F">
              <w:rPr>
                <w:sz w:val="24"/>
                <w:szCs w:val="24"/>
              </w:rPr>
              <w:t>2.2</w:t>
            </w:r>
          </w:p>
        </w:tc>
      </w:tr>
      <w:tr w:rsidR="00240628" w:rsidRPr="004A3F2C" w14:paraId="6B73928D" w14:textId="77777777" w:rsidTr="00B37D3A">
        <w:trPr>
          <w:trHeight w:val="320"/>
        </w:trPr>
        <w:tc>
          <w:tcPr>
            <w:cnfStyle w:val="001000000000" w:firstRow="0" w:lastRow="0" w:firstColumn="1" w:lastColumn="0" w:oddVBand="0" w:evenVBand="0" w:oddHBand="0" w:evenHBand="0" w:firstRowFirstColumn="0" w:firstRowLastColumn="0" w:lastRowFirstColumn="0" w:lastRowLastColumn="0"/>
            <w:tcW w:w="1025" w:type="dxa"/>
            <w:vMerge/>
            <w:vAlign w:val="center"/>
            <w:hideMark/>
          </w:tcPr>
          <w:p w14:paraId="75B942BA" w14:textId="77777777" w:rsidR="00240628" w:rsidRPr="00027C2F" w:rsidRDefault="00240628" w:rsidP="000831CC">
            <w:pPr>
              <w:widowControl/>
              <w:jc w:val="center"/>
              <w:rPr>
                <w:sz w:val="24"/>
                <w:szCs w:val="24"/>
              </w:rPr>
            </w:pPr>
          </w:p>
        </w:tc>
        <w:tc>
          <w:tcPr>
            <w:tcW w:w="1240" w:type="dxa"/>
            <w:noWrap/>
            <w:vAlign w:val="center"/>
            <w:hideMark/>
          </w:tcPr>
          <w:p w14:paraId="5F41DDAB"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3</w:t>
            </w:r>
          </w:p>
        </w:tc>
        <w:tc>
          <w:tcPr>
            <w:tcW w:w="1583" w:type="dxa"/>
            <w:noWrap/>
            <w:vAlign w:val="center"/>
            <w:hideMark/>
          </w:tcPr>
          <w:p w14:paraId="7CE1CBF3"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13</w:t>
            </w:r>
          </w:p>
        </w:tc>
        <w:tc>
          <w:tcPr>
            <w:tcW w:w="1583" w:type="dxa"/>
            <w:noWrap/>
            <w:vAlign w:val="center"/>
            <w:hideMark/>
          </w:tcPr>
          <w:p w14:paraId="7D5A1984" w14:textId="77777777" w:rsidR="00240628" w:rsidRPr="00027C2F"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1.3%</w:t>
            </w:r>
          </w:p>
        </w:tc>
        <w:tc>
          <w:tcPr>
            <w:tcW w:w="1652" w:type="dxa"/>
            <w:noWrap/>
            <w:vAlign w:val="center"/>
            <w:hideMark/>
          </w:tcPr>
          <w:p w14:paraId="0491E10E" w14:textId="77777777" w:rsidR="00240628" w:rsidRPr="004A3F2C" w:rsidRDefault="00240628" w:rsidP="000831CC">
            <w:pPr>
              <w:widowControl/>
              <w:jc w:val="center"/>
              <w:cnfStyle w:val="000000000000" w:firstRow="0" w:lastRow="0" w:firstColumn="0" w:lastColumn="0" w:oddVBand="0" w:evenVBand="0" w:oddHBand="0" w:evenHBand="0" w:firstRowFirstColumn="0" w:firstRowLastColumn="0" w:lastRowFirstColumn="0" w:lastRowLastColumn="0"/>
              <w:rPr>
                <w:sz w:val="24"/>
                <w:szCs w:val="24"/>
              </w:rPr>
            </w:pPr>
            <w:r w:rsidRPr="00027C2F">
              <w:rPr>
                <w:sz w:val="24"/>
                <w:szCs w:val="24"/>
              </w:rPr>
              <w:t>2.4</w:t>
            </w:r>
          </w:p>
        </w:tc>
      </w:tr>
    </w:tbl>
    <w:p w14:paraId="25881831" w14:textId="28AADCC2" w:rsidR="00240628" w:rsidRPr="001354EF" w:rsidRDefault="00240628" w:rsidP="003B4425">
      <w:pPr>
        <w:widowControl/>
        <w:rPr>
          <w:rFonts w:ascii="Times New Roman" w:hAnsi="Times New Roman"/>
          <w:bCs/>
        </w:rPr>
      </w:pPr>
    </w:p>
    <w:sectPr w:rsidR="00240628" w:rsidRPr="001354EF" w:rsidSect="005C718C">
      <w:headerReference w:type="default" r:id="rId15"/>
      <w:footerReference w:type="even" r:id="rId16"/>
      <w:footerReference w:type="default" r:id="rId17"/>
      <w:pgSz w:w="11900" w:h="16840"/>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59EA" w14:textId="77777777" w:rsidR="00532CFD" w:rsidRDefault="00532CFD" w:rsidP="00BB5A30">
      <w:r>
        <w:separator/>
      </w:r>
    </w:p>
  </w:endnote>
  <w:endnote w:type="continuationSeparator" w:id="0">
    <w:p w14:paraId="1CB40AE4" w14:textId="77777777" w:rsidR="00532CFD" w:rsidRDefault="00532CFD" w:rsidP="00BB5A30">
      <w:r>
        <w:continuationSeparator/>
      </w:r>
    </w:p>
  </w:endnote>
  <w:endnote w:type="continuationNotice" w:id="1">
    <w:p w14:paraId="5FB369C0" w14:textId="77777777" w:rsidR="00532CFD" w:rsidRDefault="00532CFD" w:rsidP="00BB5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67337456"/>
      <w:docPartObj>
        <w:docPartGallery w:val="Page Numbers (Bottom of Page)"/>
        <w:docPartUnique/>
      </w:docPartObj>
    </w:sdtPr>
    <w:sdtEndPr>
      <w:rPr>
        <w:rStyle w:val="a9"/>
      </w:rPr>
    </w:sdtEndPr>
    <w:sdtContent>
      <w:p w14:paraId="2F410B46" w14:textId="3A200F9B" w:rsidR="001466DF" w:rsidRDefault="001466DF" w:rsidP="002B5610">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654550FE" w14:textId="77777777" w:rsidR="001466DF" w:rsidRDefault="001466D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081373670"/>
      <w:docPartObj>
        <w:docPartGallery w:val="Page Numbers (Bottom of Page)"/>
        <w:docPartUnique/>
      </w:docPartObj>
    </w:sdtPr>
    <w:sdtEndPr>
      <w:rPr>
        <w:rStyle w:val="a9"/>
      </w:rPr>
    </w:sdtEndPr>
    <w:sdtContent>
      <w:p w14:paraId="09C7D6B3" w14:textId="5D3D76D2" w:rsidR="001466DF" w:rsidRDefault="001466DF" w:rsidP="002B5610">
        <w:pPr>
          <w:pStyle w:val="a7"/>
          <w:framePr w:wrap="none" w:vAnchor="text" w:hAnchor="margin" w:xAlign="center" w:y="1"/>
          <w:rPr>
            <w:rStyle w:val="a9"/>
          </w:rPr>
        </w:pPr>
        <w:r>
          <w:rPr>
            <w:rStyle w:val="a9"/>
          </w:rPr>
          <w:fldChar w:fldCharType="begin"/>
        </w:r>
        <w:r>
          <w:rPr>
            <w:rStyle w:val="a9"/>
          </w:rPr>
          <w:instrText xml:space="preserve"> PAGE </w:instrText>
        </w:r>
        <w:r>
          <w:rPr>
            <w:rStyle w:val="a9"/>
          </w:rPr>
          <w:fldChar w:fldCharType="separate"/>
        </w:r>
        <w:r w:rsidR="00BB5A30">
          <w:rPr>
            <w:rStyle w:val="a9"/>
            <w:noProof/>
          </w:rPr>
          <w:t>13</w:t>
        </w:r>
        <w:r>
          <w:rPr>
            <w:rStyle w:val="a9"/>
          </w:rPr>
          <w:fldChar w:fldCharType="end"/>
        </w:r>
      </w:p>
    </w:sdtContent>
  </w:sdt>
  <w:p w14:paraId="41A24898" w14:textId="77777777" w:rsidR="001466DF" w:rsidRDefault="001466DF" w:rsidP="005C71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2BAC2" w14:textId="77777777" w:rsidR="00532CFD" w:rsidRDefault="00532CFD" w:rsidP="00BB5A30">
      <w:r>
        <w:separator/>
      </w:r>
    </w:p>
  </w:footnote>
  <w:footnote w:type="continuationSeparator" w:id="0">
    <w:p w14:paraId="79517AC7" w14:textId="77777777" w:rsidR="00532CFD" w:rsidRDefault="00532CFD" w:rsidP="00BB5A30">
      <w:r>
        <w:continuationSeparator/>
      </w:r>
    </w:p>
  </w:footnote>
  <w:footnote w:type="continuationNotice" w:id="1">
    <w:p w14:paraId="44A83981" w14:textId="77777777" w:rsidR="00532CFD" w:rsidRDefault="00532CFD" w:rsidP="00BB5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9D30" w14:textId="77777777" w:rsidR="00BB5A30" w:rsidRDefault="00BB5A30" w:rsidP="005C718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67B0"/>
    <w:multiLevelType w:val="hybridMultilevel"/>
    <w:tmpl w:val="E4B0E09C"/>
    <w:numStyleLink w:val="1"/>
  </w:abstractNum>
  <w:abstractNum w:abstractNumId="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16E52BD"/>
    <w:multiLevelType w:val="hybridMultilevel"/>
    <w:tmpl w:val="E4B0E09C"/>
    <w:styleLink w:val="1"/>
    <w:lvl w:ilvl="0" w:tplc="73E0F76A">
      <w:start w:val="1"/>
      <w:numFmt w:val="decimal"/>
      <w:lvlText w:val="%1."/>
      <w:lvlJc w:val="left"/>
      <w:pPr>
        <w:tabs>
          <w:tab w:val="num" w:pos="720"/>
        </w:tabs>
        <w:ind w:left="436"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3E34B888">
      <w:start w:val="1"/>
      <w:numFmt w:val="decimal"/>
      <w:lvlText w:val="%2."/>
      <w:lvlJc w:val="left"/>
      <w:pPr>
        <w:tabs>
          <w:tab w:val="left" w:pos="720"/>
          <w:tab w:val="num" w:pos="1440"/>
        </w:tabs>
        <w:ind w:left="1156"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ED9C353E">
      <w:start w:val="1"/>
      <w:numFmt w:val="decimal"/>
      <w:lvlText w:val="%3."/>
      <w:lvlJc w:val="left"/>
      <w:pPr>
        <w:tabs>
          <w:tab w:val="left" w:pos="720"/>
          <w:tab w:val="num" w:pos="2160"/>
        </w:tabs>
        <w:ind w:left="1876"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E3C21AF8">
      <w:start w:val="1"/>
      <w:numFmt w:val="decimal"/>
      <w:lvlText w:val="%4."/>
      <w:lvlJc w:val="left"/>
      <w:pPr>
        <w:tabs>
          <w:tab w:val="left" w:pos="720"/>
          <w:tab w:val="num" w:pos="2880"/>
        </w:tabs>
        <w:ind w:left="2596"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F370BC72">
      <w:start w:val="1"/>
      <w:numFmt w:val="decimal"/>
      <w:lvlText w:val="%5."/>
      <w:lvlJc w:val="left"/>
      <w:pPr>
        <w:tabs>
          <w:tab w:val="left" w:pos="720"/>
          <w:tab w:val="num" w:pos="3600"/>
        </w:tabs>
        <w:ind w:left="3316"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FDD098F0">
      <w:start w:val="1"/>
      <w:numFmt w:val="decimal"/>
      <w:lvlText w:val="%6."/>
      <w:lvlJc w:val="left"/>
      <w:pPr>
        <w:tabs>
          <w:tab w:val="left" w:pos="720"/>
          <w:tab w:val="num" w:pos="4320"/>
        </w:tabs>
        <w:ind w:left="4036"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98A21B78">
      <w:start w:val="1"/>
      <w:numFmt w:val="decimal"/>
      <w:lvlText w:val="%7."/>
      <w:lvlJc w:val="left"/>
      <w:pPr>
        <w:tabs>
          <w:tab w:val="left" w:pos="720"/>
          <w:tab w:val="num" w:pos="5040"/>
        </w:tabs>
        <w:ind w:left="4756"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2C1444A6">
      <w:start w:val="1"/>
      <w:numFmt w:val="decimal"/>
      <w:lvlText w:val="%8."/>
      <w:lvlJc w:val="left"/>
      <w:pPr>
        <w:tabs>
          <w:tab w:val="left" w:pos="720"/>
          <w:tab w:val="num" w:pos="5760"/>
        </w:tabs>
        <w:ind w:left="5476"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155CF0B4">
      <w:start w:val="1"/>
      <w:numFmt w:val="decimal"/>
      <w:lvlText w:val="%9."/>
      <w:lvlJc w:val="left"/>
      <w:pPr>
        <w:tabs>
          <w:tab w:val="left" w:pos="720"/>
          <w:tab w:val="num" w:pos="6480"/>
        </w:tabs>
        <w:ind w:left="6196"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A5922AD"/>
    <w:multiLevelType w:val="hybridMultilevel"/>
    <w:tmpl w:val="206EA0FA"/>
    <w:styleLink w:val="10"/>
    <w:lvl w:ilvl="0" w:tplc="16A88B5C">
      <w:start w:val="1"/>
      <w:numFmt w:val="bullet"/>
      <w:lvlText w:val="•"/>
      <w:lvlJc w:val="left"/>
      <w:pPr>
        <w:ind w:left="48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1" w:tplc="B5B0A326">
      <w:start w:val="1"/>
      <w:numFmt w:val="bullet"/>
      <w:lvlText w:val="–"/>
      <w:lvlJc w:val="left"/>
      <w:pPr>
        <w:ind w:left="120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2" w:tplc="8A22B7BE">
      <w:start w:val="1"/>
      <w:numFmt w:val="bullet"/>
      <w:lvlText w:val="•"/>
      <w:lvlJc w:val="left"/>
      <w:pPr>
        <w:ind w:left="192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3" w:tplc="87FAFE70">
      <w:start w:val="1"/>
      <w:numFmt w:val="bullet"/>
      <w:lvlText w:val="–"/>
      <w:lvlJc w:val="left"/>
      <w:pPr>
        <w:ind w:left="264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4" w:tplc="D624C360">
      <w:start w:val="1"/>
      <w:numFmt w:val="bullet"/>
      <w:lvlText w:val="•"/>
      <w:lvlJc w:val="left"/>
      <w:pPr>
        <w:ind w:left="336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5" w:tplc="C2EE9760">
      <w:start w:val="1"/>
      <w:numFmt w:val="bullet"/>
      <w:lvlText w:val="–"/>
      <w:lvlJc w:val="left"/>
      <w:pPr>
        <w:ind w:left="408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6" w:tplc="A40A9724">
      <w:start w:val="1"/>
      <w:numFmt w:val="bullet"/>
      <w:lvlText w:val="•"/>
      <w:lvlJc w:val="left"/>
      <w:pPr>
        <w:ind w:left="480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7" w:tplc="D9C630B0">
      <w:start w:val="1"/>
      <w:numFmt w:val="bullet"/>
      <w:lvlText w:val="–"/>
      <w:lvlJc w:val="left"/>
      <w:pPr>
        <w:ind w:left="552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lvl w:ilvl="8" w:tplc="23CA753C">
      <w:start w:val="1"/>
      <w:numFmt w:val="bullet"/>
      <w:lvlText w:val="•"/>
      <w:lvlJc w:val="left"/>
      <w:pPr>
        <w:ind w:left="6240" w:hanging="480"/>
      </w:pPr>
      <w:rPr>
        <w:rFonts w:ascii="Cambria" w:eastAsia="Cambria" w:hAnsi="Cambria" w:cs="Cambr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D801EC1"/>
    <w:multiLevelType w:val="hybridMultilevel"/>
    <w:tmpl w:val="206EA0FA"/>
    <w:numStyleLink w:val="10"/>
  </w:abstractNum>
  <w:num w:numId="1">
    <w:abstractNumId w:val="1"/>
  </w:num>
  <w:num w:numId="2">
    <w:abstractNumId w:val="2"/>
  </w:num>
  <w:num w:numId="3">
    <w:abstractNumId w:val="0"/>
  </w:num>
  <w:num w:numId="4">
    <w:abstractNumId w:val="0"/>
    <w:lvlOverride w:ilvl="0">
      <w:lvl w:ilvl="0" w:tplc="FFC23852">
        <w:start w:val="1"/>
        <w:numFmt w:val="decimal"/>
        <w:lvlText w:val="%1."/>
        <w:lvlJc w:val="left"/>
        <w:pPr>
          <w:tabs>
            <w:tab w:val="num" w:pos="720"/>
          </w:tabs>
          <w:ind w:left="36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296A058">
        <w:start w:val="1"/>
        <w:numFmt w:val="decimal"/>
        <w:lvlText w:val="%2."/>
        <w:lvlJc w:val="left"/>
        <w:pPr>
          <w:tabs>
            <w:tab w:val="left" w:pos="720"/>
            <w:tab w:val="num" w:pos="1440"/>
          </w:tabs>
          <w:ind w:left="108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674CE7C">
        <w:start w:val="1"/>
        <w:numFmt w:val="decimal"/>
        <w:lvlText w:val="%3."/>
        <w:lvlJc w:val="left"/>
        <w:pPr>
          <w:tabs>
            <w:tab w:val="left" w:pos="720"/>
            <w:tab w:val="num" w:pos="2160"/>
          </w:tabs>
          <w:ind w:left="180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2BE1E2C">
        <w:start w:val="1"/>
        <w:numFmt w:val="decimal"/>
        <w:lvlText w:val="%4."/>
        <w:lvlJc w:val="left"/>
        <w:pPr>
          <w:tabs>
            <w:tab w:val="left" w:pos="720"/>
            <w:tab w:val="num" w:pos="2880"/>
          </w:tabs>
          <w:ind w:left="252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225564">
        <w:start w:val="1"/>
        <w:numFmt w:val="decimal"/>
        <w:lvlText w:val="%5."/>
        <w:lvlJc w:val="left"/>
        <w:pPr>
          <w:tabs>
            <w:tab w:val="left" w:pos="720"/>
            <w:tab w:val="num" w:pos="3600"/>
          </w:tabs>
          <w:ind w:left="324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6EE1564">
        <w:start w:val="1"/>
        <w:numFmt w:val="decimal"/>
        <w:lvlText w:val="%6."/>
        <w:lvlJc w:val="left"/>
        <w:pPr>
          <w:tabs>
            <w:tab w:val="left" w:pos="720"/>
            <w:tab w:val="num" w:pos="4320"/>
          </w:tabs>
          <w:ind w:left="396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4022B3C">
        <w:start w:val="1"/>
        <w:numFmt w:val="decimal"/>
        <w:lvlText w:val="%7."/>
        <w:lvlJc w:val="left"/>
        <w:pPr>
          <w:tabs>
            <w:tab w:val="left" w:pos="720"/>
            <w:tab w:val="num" w:pos="5040"/>
          </w:tabs>
          <w:ind w:left="468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1DC31F6">
        <w:start w:val="1"/>
        <w:numFmt w:val="decimal"/>
        <w:lvlText w:val="%8."/>
        <w:lvlJc w:val="left"/>
        <w:pPr>
          <w:tabs>
            <w:tab w:val="left" w:pos="720"/>
            <w:tab w:val="num" w:pos="5760"/>
          </w:tabs>
          <w:ind w:left="5401"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CA69F08">
        <w:start w:val="1"/>
        <w:numFmt w:val="decimal"/>
        <w:lvlText w:val="%9."/>
        <w:lvlJc w:val="left"/>
        <w:pPr>
          <w:tabs>
            <w:tab w:val="left" w:pos="720"/>
            <w:tab w:val="num" w:pos="6480"/>
          </w:tabs>
          <w:ind w:left="6121"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81E"/>
    <w:rsid w:val="00000568"/>
    <w:rsid w:val="00000705"/>
    <w:rsid w:val="00001AC6"/>
    <w:rsid w:val="00003522"/>
    <w:rsid w:val="000041C5"/>
    <w:rsid w:val="0000580A"/>
    <w:rsid w:val="00007A7A"/>
    <w:rsid w:val="0001098D"/>
    <w:rsid w:val="00011F41"/>
    <w:rsid w:val="00011FDC"/>
    <w:rsid w:val="00013246"/>
    <w:rsid w:val="00014A26"/>
    <w:rsid w:val="00014D52"/>
    <w:rsid w:val="00015330"/>
    <w:rsid w:val="0002182D"/>
    <w:rsid w:val="00021F50"/>
    <w:rsid w:val="00023276"/>
    <w:rsid w:val="00024010"/>
    <w:rsid w:val="00025C9D"/>
    <w:rsid w:val="00025D05"/>
    <w:rsid w:val="00025E62"/>
    <w:rsid w:val="00026DC5"/>
    <w:rsid w:val="00027C2F"/>
    <w:rsid w:val="00027E26"/>
    <w:rsid w:val="00030164"/>
    <w:rsid w:val="00030CBF"/>
    <w:rsid w:val="00031CB0"/>
    <w:rsid w:val="000349B6"/>
    <w:rsid w:val="00034C6A"/>
    <w:rsid w:val="00035BB4"/>
    <w:rsid w:val="00037915"/>
    <w:rsid w:val="0004003E"/>
    <w:rsid w:val="000419D7"/>
    <w:rsid w:val="00041E43"/>
    <w:rsid w:val="00042E8D"/>
    <w:rsid w:val="00042F9D"/>
    <w:rsid w:val="000477FA"/>
    <w:rsid w:val="000501B7"/>
    <w:rsid w:val="00050E27"/>
    <w:rsid w:val="0005177B"/>
    <w:rsid w:val="00052F19"/>
    <w:rsid w:val="000539FD"/>
    <w:rsid w:val="00054CEA"/>
    <w:rsid w:val="00057D43"/>
    <w:rsid w:val="00061CC0"/>
    <w:rsid w:val="000622E5"/>
    <w:rsid w:val="00064568"/>
    <w:rsid w:val="00070E39"/>
    <w:rsid w:val="0007479E"/>
    <w:rsid w:val="00076E28"/>
    <w:rsid w:val="000774B4"/>
    <w:rsid w:val="00077E2B"/>
    <w:rsid w:val="000818E3"/>
    <w:rsid w:val="00081B5A"/>
    <w:rsid w:val="000831CC"/>
    <w:rsid w:val="00083D52"/>
    <w:rsid w:val="00085634"/>
    <w:rsid w:val="00085871"/>
    <w:rsid w:val="0008607A"/>
    <w:rsid w:val="0009020B"/>
    <w:rsid w:val="000908CB"/>
    <w:rsid w:val="00091FE5"/>
    <w:rsid w:val="00092971"/>
    <w:rsid w:val="00093491"/>
    <w:rsid w:val="00094036"/>
    <w:rsid w:val="00094ECB"/>
    <w:rsid w:val="00095C2E"/>
    <w:rsid w:val="00095DCC"/>
    <w:rsid w:val="000A00C9"/>
    <w:rsid w:val="000A1031"/>
    <w:rsid w:val="000A13F4"/>
    <w:rsid w:val="000A268E"/>
    <w:rsid w:val="000A2DF7"/>
    <w:rsid w:val="000A3A0D"/>
    <w:rsid w:val="000A4273"/>
    <w:rsid w:val="000A5586"/>
    <w:rsid w:val="000A635F"/>
    <w:rsid w:val="000B0F2F"/>
    <w:rsid w:val="000B3009"/>
    <w:rsid w:val="000B36A3"/>
    <w:rsid w:val="000B4687"/>
    <w:rsid w:val="000B6011"/>
    <w:rsid w:val="000B699D"/>
    <w:rsid w:val="000B7EE9"/>
    <w:rsid w:val="000C1AB3"/>
    <w:rsid w:val="000C3BAE"/>
    <w:rsid w:val="000C3F5C"/>
    <w:rsid w:val="000C47D7"/>
    <w:rsid w:val="000C5F9E"/>
    <w:rsid w:val="000C6C40"/>
    <w:rsid w:val="000C763C"/>
    <w:rsid w:val="000C7D4A"/>
    <w:rsid w:val="000D0A9A"/>
    <w:rsid w:val="000D0D40"/>
    <w:rsid w:val="000D2623"/>
    <w:rsid w:val="000D41A3"/>
    <w:rsid w:val="000E0CFC"/>
    <w:rsid w:val="000E2F0B"/>
    <w:rsid w:val="000E365B"/>
    <w:rsid w:val="000E3DD6"/>
    <w:rsid w:val="000E4753"/>
    <w:rsid w:val="000E4DE3"/>
    <w:rsid w:val="000E7949"/>
    <w:rsid w:val="000F0C20"/>
    <w:rsid w:val="000F2FD4"/>
    <w:rsid w:val="000F3497"/>
    <w:rsid w:val="000F576F"/>
    <w:rsid w:val="000F5F2F"/>
    <w:rsid w:val="000F6261"/>
    <w:rsid w:val="00101F99"/>
    <w:rsid w:val="00102800"/>
    <w:rsid w:val="00103F32"/>
    <w:rsid w:val="001156A6"/>
    <w:rsid w:val="00116753"/>
    <w:rsid w:val="00122ADD"/>
    <w:rsid w:val="00122E00"/>
    <w:rsid w:val="00124580"/>
    <w:rsid w:val="00127ED5"/>
    <w:rsid w:val="001305B9"/>
    <w:rsid w:val="0013113A"/>
    <w:rsid w:val="0013290B"/>
    <w:rsid w:val="00133592"/>
    <w:rsid w:val="00134BFA"/>
    <w:rsid w:val="001354EF"/>
    <w:rsid w:val="00136B8B"/>
    <w:rsid w:val="001422E6"/>
    <w:rsid w:val="00143526"/>
    <w:rsid w:val="001466DF"/>
    <w:rsid w:val="0014695B"/>
    <w:rsid w:val="00146E90"/>
    <w:rsid w:val="0014714F"/>
    <w:rsid w:val="00156BDD"/>
    <w:rsid w:val="00160690"/>
    <w:rsid w:val="001611EE"/>
    <w:rsid w:val="001666ED"/>
    <w:rsid w:val="001669F3"/>
    <w:rsid w:val="00167D04"/>
    <w:rsid w:val="00170067"/>
    <w:rsid w:val="00170633"/>
    <w:rsid w:val="00172165"/>
    <w:rsid w:val="00172771"/>
    <w:rsid w:val="00172FA9"/>
    <w:rsid w:val="00175074"/>
    <w:rsid w:val="00175318"/>
    <w:rsid w:val="0017696D"/>
    <w:rsid w:val="00177DFE"/>
    <w:rsid w:val="001800A0"/>
    <w:rsid w:val="00182255"/>
    <w:rsid w:val="00182458"/>
    <w:rsid w:val="0018275A"/>
    <w:rsid w:val="001864E5"/>
    <w:rsid w:val="0019104E"/>
    <w:rsid w:val="00194E48"/>
    <w:rsid w:val="0019576E"/>
    <w:rsid w:val="00196A41"/>
    <w:rsid w:val="001A0AC0"/>
    <w:rsid w:val="001A4253"/>
    <w:rsid w:val="001A44A9"/>
    <w:rsid w:val="001A4C19"/>
    <w:rsid w:val="001A5BBD"/>
    <w:rsid w:val="001A6564"/>
    <w:rsid w:val="001B0485"/>
    <w:rsid w:val="001B09FD"/>
    <w:rsid w:val="001B15B7"/>
    <w:rsid w:val="001B19BF"/>
    <w:rsid w:val="001B229A"/>
    <w:rsid w:val="001B369B"/>
    <w:rsid w:val="001B3B8A"/>
    <w:rsid w:val="001B7322"/>
    <w:rsid w:val="001B7D14"/>
    <w:rsid w:val="001B7ECE"/>
    <w:rsid w:val="001C08A1"/>
    <w:rsid w:val="001C2F52"/>
    <w:rsid w:val="001C5118"/>
    <w:rsid w:val="001C6CEE"/>
    <w:rsid w:val="001C7140"/>
    <w:rsid w:val="001C7619"/>
    <w:rsid w:val="001D1360"/>
    <w:rsid w:val="001D1DDA"/>
    <w:rsid w:val="001D270D"/>
    <w:rsid w:val="001D299C"/>
    <w:rsid w:val="001D2E48"/>
    <w:rsid w:val="001D32F4"/>
    <w:rsid w:val="001D3EA7"/>
    <w:rsid w:val="001D53ED"/>
    <w:rsid w:val="001D5B7D"/>
    <w:rsid w:val="001D5F68"/>
    <w:rsid w:val="001D7E3A"/>
    <w:rsid w:val="001E05BF"/>
    <w:rsid w:val="001E2842"/>
    <w:rsid w:val="001E2D41"/>
    <w:rsid w:val="001E327D"/>
    <w:rsid w:val="001E3AB0"/>
    <w:rsid w:val="001E50BC"/>
    <w:rsid w:val="001E5434"/>
    <w:rsid w:val="001E5DF7"/>
    <w:rsid w:val="001E71EE"/>
    <w:rsid w:val="001F45AE"/>
    <w:rsid w:val="001F5CA9"/>
    <w:rsid w:val="001F6DEA"/>
    <w:rsid w:val="001F7586"/>
    <w:rsid w:val="001F7A65"/>
    <w:rsid w:val="00200C39"/>
    <w:rsid w:val="002020D0"/>
    <w:rsid w:val="002065D7"/>
    <w:rsid w:val="00206783"/>
    <w:rsid w:val="0020699F"/>
    <w:rsid w:val="00207961"/>
    <w:rsid w:val="00210616"/>
    <w:rsid w:val="00211B3B"/>
    <w:rsid w:val="00211BD9"/>
    <w:rsid w:val="00211F31"/>
    <w:rsid w:val="00212A0F"/>
    <w:rsid w:val="002158FC"/>
    <w:rsid w:val="00215B20"/>
    <w:rsid w:val="002162A8"/>
    <w:rsid w:val="0021673D"/>
    <w:rsid w:val="002173C7"/>
    <w:rsid w:val="00217F3F"/>
    <w:rsid w:val="0022131A"/>
    <w:rsid w:val="00221561"/>
    <w:rsid w:val="00221C9A"/>
    <w:rsid w:val="00221FFC"/>
    <w:rsid w:val="002236BA"/>
    <w:rsid w:val="00224350"/>
    <w:rsid w:val="002260C1"/>
    <w:rsid w:val="00226647"/>
    <w:rsid w:val="00230399"/>
    <w:rsid w:val="00231A8D"/>
    <w:rsid w:val="0023700E"/>
    <w:rsid w:val="002371E6"/>
    <w:rsid w:val="00240628"/>
    <w:rsid w:val="00243FC7"/>
    <w:rsid w:val="002445C7"/>
    <w:rsid w:val="00246193"/>
    <w:rsid w:val="0024745E"/>
    <w:rsid w:val="00247826"/>
    <w:rsid w:val="0025084E"/>
    <w:rsid w:val="002524F7"/>
    <w:rsid w:val="00253BF4"/>
    <w:rsid w:val="00253DC0"/>
    <w:rsid w:val="00254BEA"/>
    <w:rsid w:val="002570D9"/>
    <w:rsid w:val="002576BB"/>
    <w:rsid w:val="00257CE5"/>
    <w:rsid w:val="002603EE"/>
    <w:rsid w:val="00260803"/>
    <w:rsid w:val="00262AA7"/>
    <w:rsid w:val="00262F25"/>
    <w:rsid w:val="002663CB"/>
    <w:rsid w:val="00267173"/>
    <w:rsid w:val="002708EE"/>
    <w:rsid w:val="00275E75"/>
    <w:rsid w:val="00277AA2"/>
    <w:rsid w:val="002802DE"/>
    <w:rsid w:val="00283084"/>
    <w:rsid w:val="002871A4"/>
    <w:rsid w:val="00287EFF"/>
    <w:rsid w:val="002908C1"/>
    <w:rsid w:val="00290F20"/>
    <w:rsid w:val="00293219"/>
    <w:rsid w:val="00293450"/>
    <w:rsid w:val="00295CC6"/>
    <w:rsid w:val="00295D64"/>
    <w:rsid w:val="00295F21"/>
    <w:rsid w:val="00296F69"/>
    <w:rsid w:val="0029782F"/>
    <w:rsid w:val="002A1807"/>
    <w:rsid w:val="002A2BD3"/>
    <w:rsid w:val="002A3F6B"/>
    <w:rsid w:val="002A63B6"/>
    <w:rsid w:val="002A6455"/>
    <w:rsid w:val="002A7751"/>
    <w:rsid w:val="002A77C1"/>
    <w:rsid w:val="002B00EF"/>
    <w:rsid w:val="002B06BA"/>
    <w:rsid w:val="002B2DF4"/>
    <w:rsid w:val="002B3A27"/>
    <w:rsid w:val="002C1B0D"/>
    <w:rsid w:val="002C3C98"/>
    <w:rsid w:val="002C504D"/>
    <w:rsid w:val="002C5871"/>
    <w:rsid w:val="002C6A69"/>
    <w:rsid w:val="002C6E75"/>
    <w:rsid w:val="002C7799"/>
    <w:rsid w:val="002D0828"/>
    <w:rsid w:val="002D0B86"/>
    <w:rsid w:val="002D2221"/>
    <w:rsid w:val="002D2F2E"/>
    <w:rsid w:val="002D329C"/>
    <w:rsid w:val="002D35E1"/>
    <w:rsid w:val="002D3EAC"/>
    <w:rsid w:val="002D5552"/>
    <w:rsid w:val="002D5729"/>
    <w:rsid w:val="002D6CF6"/>
    <w:rsid w:val="002E0174"/>
    <w:rsid w:val="002E0C23"/>
    <w:rsid w:val="002E3295"/>
    <w:rsid w:val="002E48E6"/>
    <w:rsid w:val="002E51C0"/>
    <w:rsid w:val="002E5550"/>
    <w:rsid w:val="002F0BCB"/>
    <w:rsid w:val="002F1C88"/>
    <w:rsid w:val="002F1FAC"/>
    <w:rsid w:val="002F7467"/>
    <w:rsid w:val="002F777A"/>
    <w:rsid w:val="00300697"/>
    <w:rsid w:val="003012E6"/>
    <w:rsid w:val="00301C77"/>
    <w:rsid w:val="003035EC"/>
    <w:rsid w:val="00303DD6"/>
    <w:rsid w:val="00306D9F"/>
    <w:rsid w:val="00310EDF"/>
    <w:rsid w:val="00313DAF"/>
    <w:rsid w:val="00314BCE"/>
    <w:rsid w:val="00316041"/>
    <w:rsid w:val="00316C75"/>
    <w:rsid w:val="00320370"/>
    <w:rsid w:val="00322E63"/>
    <w:rsid w:val="00322EDB"/>
    <w:rsid w:val="0032317D"/>
    <w:rsid w:val="003234B1"/>
    <w:rsid w:val="003252FA"/>
    <w:rsid w:val="003275AF"/>
    <w:rsid w:val="00327841"/>
    <w:rsid w:val="003279A5"/>
    <w:rsid w:val="00330020"/>
    <w:rsid w:val="00331947"/>
    <w:rsid w:val="0033322F"/>
    <w:rsid w:val="003357E2"/>
    <w:rsid w:val="00337E16"/>
    <w:rsid w:val="00343BB3"/>
    <w:rsid w:val="00343C94"/>
    <w:rsid w:val="00344BA9"/>
    <w:rsid w:val="00345D55"/>
    <w:rsid w:val="003472F0"/>
    <w:rsid w:val="0034786A"/>
    <w:rsid w:val="00353A4E"/>
    <w:rsid w:val="0035627C"/>
    <w:rsid w:val="00361D9B"/>
    <w:rsid w:val="00361F0A"/>
    <w:rsid w:val="00362FE2"/>
    <w:rsid w:val="00366A46"/>
    <w:rsid w:val="00367AF9"/>
    <w:rsid w:val="00372A31"/>
    <w:rsid w:val="0037428C"/>
    <w:rsid w:val="00374BD9"/>
    <w:rsid w:val="00376924"/>
    <w:rsid w:val="00376D9F"/>
    <w:rsid w:val="00380627"/>
    <w:rsid w:val="0038306A"/>
    <w:rsid w:val="0038332A"/>
    <w:rsid w:val="00385425"/>
    <w:rsid w:val="00385533"/>
    <w:rsid w:val="003858B6"/>
    <w:rsid w:val="00385AC3"/>
    <w:rsid w:val="00385F2F"/>
    <w:rsid w:val="003915BC"/>
    <w:rsid w:val="0039172E"/>
    <w:rsid w:val="003924FC"/>
    <w:rsid w:val="00392808"/>
    <w:rsid w:val="00393958"/>
    <w:rsid w:val="00397526"/>
    <w:rsid w:val="003979F4"/>
    <w:rsid w:val="003A03D8"/>
    <w:rsid w:val="003A0FEC"/>
    <w:rsid w:val="003A1D9A"/>
    <w:rsid w:val="003A336B"/>
    <w:rsid w:val="003A3B6E"/>
    <w:rsid w:val="003A6FB3"/>
    <w:rsid w:val="003B322F"/>
    <w:rsid w:val="003B33F9"/>
    <w:rsid w:val="003B4425"/>
    <w:rsid w:val="003B5DE7"/>
    <w:rsid w:val="003B67D5"/>
    <w:rsid w:val="003C2A52"/>
    <w:rsid w:val="003C5734"/>
    <w:rsid w:val="003D037F"/>
    <w:rsid w:val="003D14E8"/>
    <w:rsid w:val="003D1BFC"/>
    <w:rsid w:val="003D1D97"/>
    <w:rsid w:val="003D2ACD"/>
    <w:rsid w:val="003D4BFD"/>
    <w:rsid w:val="003D52A0"/>
    <w:rsid w:val="003D59BD"/>
    <w:rsid w:val="003D5D6A"/>
    <w:rsid w:val="003D64DA"/>
    <w:rsid w:val="003E3462"/>
    <w:rsid w:val="003E36E8"/>
    <w:rsid w:val="003E3D18"/>
    <w:rsid w:val="003E41E2"/>
    <w:rsid w:val="003E4FE9"/>
    <w:rsid w:val="003E53D2"/>
    <w:rsid w:val="003E5AF3"/>
    <w:rsid w:val="003E6518"/>
    <w:rsid w:val="003E707C"/>
    <w:rsid w:val="003F1291"/>
    <w:rsid w:val="003F228E"/>
    <w:rsid w:val="003F2FF8"/>
    <w:rsid w:val="003F3B4E"/>
    <w:rsid w:val="003F4D81"/>
    <w:rsid w:val="003F510E"/>
    <w:rsid w:val="003F55A7"/>
    <w:rsid w:val="003F73D5"/>
    <w:rsid w:val="00400E82"/>
    <w:rsid w:val="0040187F"/>
    <w:rsid w:val="00401DFE"/>
    <w:rsid w:val="00404083"/>
    <w:rsid w:val="0040445A"/>
    <w:rsid w:val="00404C1A"/>
    <w:rsid w:val="00404DBD"/>
    <w:rsid w:val="004063BD"/>
    <w:rsid w:val="004107E3"/>
    <w:rsid w:val="00410829"/>
    <w:rsid w:val="00410E29"/>
    <w:rsid w:val="00415036"/>
    <w:rsid w:val="00416021"/>
    <w:rsid w:val="00416267"/>
    <w:rsid w:val="00423A40"/>
    <w:rsid w:val="00424138"/>
    <w:rsid w:val="0042473E"/>
    <w:rsid w:val="00425ED7"/>
    <w:rsid w:val="00430E59"/>
    <w:rsid w:val="00432284"/>
    <w:rsid w:val="0043269C"/>
    <w:rsid w:val="0043397D"/>
    <w:rsid w:val="004342C3"/>
    <w:rsid w:val="004349FE"/>
    <w:rsid w:val="00434A76"/>
    <w:rsid w:val="00434BD9"/>
    <w:rsid w:val="0043531E"/>
    <w:rsid w:val="00435C2E"/>
    <w:rsid w:val="004372F5"/>
    <w:rsid w:val="00437946"/>
    <w:rsid w:val="00437D3C"/>
    <w:rsid w:val="00440CC7"/>
    <w:rsid w:val="004414AB"/>
    <w:rsid w:val="004424D8"/>
    <w:rsid w:val="00443A49"/>
    <w:rsid w:val="0044623B"/>
    <w:rsid w:val="004510C7"/>
    <w:rsid w:val="00451613"/>
    <w:rsid w:val="0045215D"/>
    <w:rsid w:val="00452ABA"/>
    <w:rsid w:val="00452F50"/>
    <w:rsid w:val="00453B75"/>
    <w:rsid w:val="00455CFF"/>
    <w:rsid w:val="00456130"/>
    <w:rsid w:val="00456998"/>
    <w:rsid w:val="00457A94"/>
    <w:rsid w:val="00457AE6"/>
    <w:rsid w:val="0046257D"/>
    <w:rsid w:val="004635F0"/>
    <w:rsid w:val="0046386B"/>
    <w:rsid w:val="00464C81"/>
    <w:rsid w:val="00466E67"/>
    <w:rsid w:val="00471C9B"/>
    <w:rsid w:val="004726BF"/>
    <w:rsid w:val="00474DA5"/>
    <w:rsid w:val="00475CFE"/>
    <w:rsid w:val="0047661F"/>
    <w:rsid w:val="00476AF6"/>
    <w:rsid w:val="004812ED"/>
    <w:rsid w:val="004817B4"/>
    <w:rsid w:val="0048196A"/>
    <w:rsid w:val="00481A6B"/>
    <w:rsid w:val="004826CD"/>
    <w:rsid w:val="00486742"/>
    <w:rsid w:val="0049205B"/>
    <w:rsid w:val="00494DAA"/>
    <w:rsid w:val="00494E36"/>
    <w:rsid w:val="00495098"/>
    <w:rsid w:val="0049630D"/>
    <w:rsid w:val="0049715A"/>
    <w:rsid w:val="004A3F2C"/>
    <w:rsid w:val="004A47B3"/>
    <w:rsid w:val="004A4E54"/>
    <w:rsid w:val="004A667A"/>
    <w:rsid w:val="004A7414"/>
    <w:rsid w:val="004B21A5"/>
    <w:rsid w:val="004B407B"/>
    <w:rsid w:val="004B5562"/>
    <w:rsid w:val="004B6BAA"/>
    <w:rsid w:val="004B739E"/>
    <w:rsid w:val="004B7903"/>
    <w:rsid w:val="004C08B8"/>
    <w:rsid w:val="004C1CA7"/>
    <w:rsid w:val="004C3B7F"/>
    <w:rsid w:val="004C6999"/>
    <w:rsid w:val="004C6FF6"/>
    <w:rsid w:val="004D07C2"/>
    <w:rsid w:val="004D24B8"/>
    <w:rsid w:val="004D3ACB"/>
    <w:rsid w:val="004D3F96"/>
    <w:rsid w:val="004D4778"/>
    <w:rsid w:val="004D57D9"/>
    <w:rsid w:val="004D7A9E"/>
    <w:rsid w:val="004E0864"/>
    <w:rsid w:val="004E0B4F"/>
    <w:rsid w:val="004E46F1"/>
    <w:rsid w:val="004E65F2"/>
    <w:rsid w:val="004E7E7D"/>
    <w:rsid w:val="004F0196"/>
    <w:rsid w:val="004F1A3A"/>
    <w:rsid w:val="004F3DFD"/>
    <w:rsid w:val="004F3F08"/>
    <w:rsid w:val="004F597B"/>
    <w:rsid w:val="00501E53"/>
    <w:rsid w:val="005027E4"/>
    <w:rsid w:val="00502A12"/>
    <w:rsid w:val="00503594"/>
    <w:rsid w:val="0050378E"/>
    <w:rsid w:val="00503F6A"/>
    <w:rsid w:val="005049E7"/>
    <w:rsid w:val="005056ED"/>
    <w:rsid w:val="00505771"/>
    <w:rsid w:val="00512BAF"/>
    <w:rsid w:val="00513DCA"/>
    <w:rsid w:val="005146C6"/>
    <w:rsid w:val="00515CE2"/>
    <w:rsid w:val="0051613C"/>
    <w:rsid w:val="00516C4C"/>
    <w:rsid w:val="00516EE4"/>
    <w:rsid w:val="00521680"/>
    <w:rsid w:val="00521868"/>
    <w:rsid w:val="00521A49"/>
    <w:rsid w:val="00527D7B"/>
    <w:rsid w:val="00530722"/>
    <w:rsid w:val="00531DE3"/>
    <w:rsid w:val="00532CFD"/>
    <w:rsid w:val="00533120"/>
    <w:rsid w:val="00534379"/>
    <w:rsid w:val="00534EEB"/>
    <w:rsid w:val="00535593"/>
    <w:rsid w:val="0053616F"/>
    <w:rsid w:val="0053649B"/>
    <w:rsid w:val="00537175"/>
    <w:rsid w:val="00537626"/>
    <w:rsid w:val="00540482"/>
    <w:rsid w:val="00540EC1"/>
    <w:rsid w:val="0054179A"/>
    <w:rsid w:val="00542445"/>
    <w:rsid w:val="00542DD7"/>
    <w:rsid w:val="005457A8"/>
    <w:rsid w:val="00545D99"/>
    <w:rsid w:val="00547E29"/>
    <w:rsid w:val="00550F81"/>
    <w:rsid w:val="0055163C"/>
    <w:rsid w:val="00552D24"/>
    <w:rsid w:val="005542E0"/>
    <w:rsid w:val="00554973"/>
    <w:rsid w:val="00561E11"/>
    <w:rsid w:val="0056397A"/>
    <w:rsid w:val="0056466F"/>
    <w:rsid w:val="00564871"/>
    <w:rsid w:val="0056514C"/>
    <w:rsid w:val="0056667D"/>
    <w:rsid w:val="00570676"/>
    <w:rsid w:val="00571BC9"/>
    <w:rsid w:val="00571BFB"/>
    <w:rsid w:val="005735EC"/>
    <w:rsid w:val="00574978"/>
    <w:rsid w:val="00574DF5"/>
    <w:rsid w:val="0057521B"/>
    <w:rsid w:val="00575358"/>
    <w:rsid w:val="00575BCD"/>
    <w:rsid w:val="00576A81"/>
    <w:rsid w:val="005803B6"/>
    <w:rsid w:val="005814DE"/>
    <w:rsid w:val="00581B73"/>
    <w:rsid w:val="00582B03"/>
    <w:rsid w:val="00584160"/>
    <w:rsid w:val="005865BF"/>
    <w:rsid w:val="00587BDA"/>
    <w:rsid w:val="00591081"/>
    <w:rsid w:val="0059421B"/>
    <w:rsid w:val="00596908"/>
    <w:rsid w:val="00597DFE"/>
    <w:rsid w:val="005A0CCD"/>
    <w:rsid w:val="005A2578"/>
    <w:rsid w:val="005A279E"/>
    <w:rsid w:val="005A4C9C"/>
    <w:rsid w:val="005A518A"/>
    <w:rsid w:val="005A5CCE"/>
    <w:rsid w:val="005A6AFE"/>
    <w:rsid w:val="005B1332"/>
    <w:rsid w:val="005B213F"/>
    <w:rsid w:val="005B2584"/>
    <w:rsid w:val="005B2A69"/>
    <w:rsid w:val="005B3E0F"/>
    <w:rsid w:val="005B3EC7"/>
    <w:rsid w:val="005B531E"/>
    <w:rsid w:val="005B5429"/>
    <w:rsid w:val="005B6BD7"/>
    <w:rsid w:val="005B7844"/>
    <w:rsid w:val="005B7A4B"/>
    <w:rsid w:val="005C0084"/>
    <w:rsid w:val="005C08E0"/>
    <w:rsid w:val="005C4028"/>
    <w:rsid w:val="005C41B8"/>
    <w:rsid w:val="005C5F57"/>
    <w:rsid w:val="005C6CD8"/>
    <w:rsid w:val="005C718C"/>
    <w:rsid w:val="005C7DE9"/>
    <w:rsid w:val="005D51CA"/>
    <w:rsid w:val="005D630E"/>
    <w:rsid w:val="005E2271"/>
    <w:rsid w:val="005E2999"/>
    <w:rsid w:val="005E361F"/>
    <w:rsid w:val="005E41C3"/>
    <w:rsid w:val="005E6265"/>
    <w:rsid w:val="005E63C7"/>
    <w:rsid w:val="005E766C"/>
    <w:rsid w:val="005E7AF7"/>
    <w:rsid w:val="005E7B41"/>
    <w:rsid w:val="005F0BA0"/>
    <w:rsid w:val="005F39A9"/>
    <w:rsid w:val="005F3A03"/>
    <w:rsid w:val="005F4091"/>
    <w:rsid w:val="005F68E1"/>
    <w:rsid w:val="00600CB6"/>
    <w:rsid w:val="0060277A"/>
    <w:rsid w:val="00604A82"/>
    <w:rsid w:val="006078E0"/>
    <w:rsid w:val="00607A84"/>
    <w:rsid w:val="006108A7"/>
    <w:rsid w:val="006136F5"/>
    <w:rsid w:val="00613AAE"/>
    <w:rsid w:val="00615691"/>
    <w:rsid w:val="00616B97"/>
    <w:rsid w:val="00616CAA"/>
    <w:rsid w:val="00616CF4"/>
    <w:rsid w:val="00620D13"/>
    <w:rsid w:val="00625ED5"/>
    <w:rsid w:val="0062711C"/>
    <w:rsid w:val="006276D4"/>
    <w:rsid w:val="006303D9"/>
    <w:rsid w:val="00631C43"/>
    <w:rsid w:val="00631FF5"/>
    <w:rsid w:val="00632421"/>
    <w:rsid w:val="00633576"/>
    <w:rsid w:val="00635E0B"/>
    <w:rsid w:val="006364AA"/>
    <w:rsid w:val="00636A6E"/>
    <w:rsid w:val="00636F3A"/>
    <w:rsid w:val="00640EB2"/>
    <w:rsid w:val="00642694"/>
    <w:rsid w:val="006427C2"/>
    <w:rsid w:val="006449B7"/>
    <w:rsid w:val="00645F59"/>
    <w:rsid w:val="00646FAE"/>
    <w:rsid w:val="006517D9"/>
    <w:rsid w:val="0065202E"/>
    <w:rsid w:val="006525B2"/>
    <w:rsid w:val="00653531"/>
    <w:rsid w:val="006559E3"/>
    <w:rsid w:val="00656022"/>
    <w:rsid w:val="00656312"/>
    <w:rsid w:val="00657212"/>
    <w:rsid w:val="00660D27"/>
    <w:rsid w:val="00663E53"/>
    <w:rsid w:val="00665697"/>
    <w:rsid w:val="00667CFD"/>
    <w:rsid w:val="0067220C"/>
    <w:rsid w:val="0067226E"/>
    <w:rsid w:val="0067243E"/>
    <w:rsid w:val="0067276C"/>
    <w:rsid w:val="00672D04"/>
    <w:rsid w:val="00672DE5"/>
    <w:rsid w:val="0067459D"/>
    <w:rsid w:val="00675ABF"/>
    <w:rsid w:val="006765E1"/>
    <w:rsid w:val="00676797"/>
    <w:rsid w:val="006768B1"/>
    <w:rsid w:val="00676A18"/>
    <w:rsid w:val="00676B76"/>
    <w:rsid w:val="00680ADE"/>
    <w:rsid w:val="00681308"/>
    <w:rsid w:val="006818D7"/>
    <w:rsid w:val="00684DC5"/>
    <w:rsid w:val="006874D7"/>
    <w:rsid w:val="006920B8"/>
    <w:rsid w:val="006923B1"/>
    <w:rsid w:val="00696618"/>
    <w:rsid w:val="00696BD3"/>
    <w:rsid w:val="00697C99"/>
    <w:rsid w:val="006A0998"/>
    <w:rsid w:val="006A1B2D"/>
    <w:rsid w:val="006A2E24"/>
    <w:rsid w:val="006A488D"/>
    <w:rsid w:val="006A6529"/>
    <w:rsid w:val="006A6DAC"/>
    <w:rsid w:val="006A7D85"/>
    <w:rsid w:val="006B2620"/>
    <w:rsid w:val="006B2AB0"/>
    <w:rsid w:val="006B3619"/>
    <w:rsid w:val="006B498A"/>
    <w:rsid w:val="006B4E9D"/>
    <w:rsid w:val="006B50F4"/>
    <w:rsid w:val="006B5598"/>
    <w:rsid w:val="006B56C5"/>
    <w:rsid w:val="006B58BA"/>
    <w:rsid w:val="006B6D3F"/>
    <w:rsid w:val="006B7DC3"/>
    <w:rsid w:val="006C0637"/>
    <w:rsid w:val="006C2418"/>
    <w:rsid w:val="006C2644"/>
    <w:rsid w:val="006C273C"/>
    <w:rsid w:val="006C4F82"/>
    <w:rsid w:val="006D0E3A"/>
    <w:rsid w:val="006D1008"/>
    <w:rsid w:val="006D1491"/>
    <w:rsid w:val="006D33A9"/>
    <w:rsid w:val="006D4339"/>
    <w:rsid w:val="006D46E7"/>
    <w:rsid w:val="006D7647"/>
    <w:rsid w:val="006E1410"/>
    <w:rsid w:val="006E1C94"/>
    <w:rsid w:val="006E1CC4"/>
    <w:rsid w:val="006E49F3"/>
    <w:rsid w:val="006E6A93"/>
    <w:rsid w:val="006E7E43"/>
    <w:rsid w:val="006F05BD"/>
    <w:rsid w:val="006F088D"/>
    <w:rsid w:val="006F1722"/>
    <w:rsid w:val="006F231A"/>
    <w:rsid w:val="006F29EC"/>
    <w:rsid w:val="006F2CF2"/>
    <w:rsid w:val="006F4B34"/>
    <w:rsid w:val="006F6A67"/>
    <w:rsid w:val="006F74AF"/>
    <w:rsid w:val="00701488"/>
    <w:rsid w:val="007028D6"/>
    <w:rsid w:val="00702BC7"/>
    <w:rsid w:val="00702E26"/>
    <w:rsid w:val="00704827"/>
    <w:rsid w:val="0070495B"/>
    <w:rsid w:val="00704DB3"/>
    <w:rsid w:val="00705141"/>
    <w:rsid w:val="007067CD"/>
    <w:rsid w:val="007073F1"/>
    <w:rsid w:val="00711428"/>
    <w:rsid w:val="00712C01"/>
    <w:rsid w:val="00714FDE"/>
    <w:rsid w:val="00715059"/>
    <w:rsid w:val="007208A7"/>
    <w:rsid w:val="00722440"/>
    <w:rsid w:val="00724D42"/>
    <w:rsid w:val="00725658"/>
    <w:rsid w:val="0072580C"/>
    <w:rsid w:val="00730563"/>
    <w:rsid w:val="00730572"/>
    <w:rsid w:val="0073196F"/>
    <w:rsid w:val="00732BFA"/>
    <w:rsid w:val="00732FF1"/>
    <w:rsid w:val="0073307B"/>
    <w:rsid w:val="007337A5"/>
    <w:rsid w:val="00733A24"/>
    <w:rsid w:val="0073415C"/>
    <w:rsid w:val="00734833"/>
    <w:rsid w:val="00741983"/>
    <w:rsid w:val="00742196"/>
    <w:rsid w:val="00743723"/>
    <w:rsid w:val="00743A5E"/>
    <w:rsid w:val="0074569B"/>
    <w:rsid w:val="007469B1"/>
    <w:rsid w:val="00747B6A"/>
    <w:rsid w:val="0075052B"/>
    <w:rsid w:val="007508F4"/>
    <w:rsid w:val="00751979"/>
    <w:rsid w:val="00753258"/>
    <w:rsid w:val="00754BA5"/>
    <w:rsid w:val="007560A9"/>
    <w:rsid w:val="00756327"/>
    <w:rsid w:val="00756648"/>
    <w:rsid w:val="00763DA4"/>
    <w:rsid w:val="00763FF8"/>
    <w:rsid w:val="0076440A"/>
    <w:rsid w:val="007647DC"/>
    <w:rsid w:val="007656D2"/>
    <w:rsid w:val="007659CA"/>
    <w:rsid w:val="0077411F"/>
    <w:rsid w:val="00781E96"/>
    <w:rsid w:val="00782946"/>
    <w:rsid w:val="00783617"/>
    <w:rsid w:val="00783B85"/>
    <w:rsid w:val="00784481"/>
    <w:rsid w:val="00785ED3"/>
    <w:rsid w:val="00787338"/>
    <w:rsid w:val="00787867"/>
    <w:rsid w:val="00790670"/>
    <w:rsid w:val="007917F8"/>
    <w:rsid w:val="00791E92"/>
    <w:rsid w:val="0079320F"/>
    <w:rsid w:val="007933BD"/>
    <w:rsid w:val="007943FF"/>
    <w:rsid w:val="00795415"/>
    <w:rsid w:val="00797349"/>
    <w:rsid w:val="00797941"/>
    <w:rsid w:val="00797CB8"/>
    <w:rsid w:val="007A26C0"/>
    <w:rsid w:val="007A40B1"/>
    <w:rsid w:val="007A4497"/>
    <w:rsid w:val="007A4BB2"/>
    <w:rsid w:val="007A50B3"/>
    <w:rsid w:val="007A6745"/>
    <w:rsid w:val="007B0883"/>
    <w:rsid w:val="007B3B3C"/>
    <w:rsid w:val="007B3EBF"/>
    <w:rsid w:val="007B477B"/>
    <w:rsid w:val="007B54DD"/>
    <w:rsid w:val="007C07D9"/>
    <w:rsid w:val="007C132E"/>
    <w:rsid w:val="007C220A"/>
    <w:rsid w:val="007C2628"/>
    <w:rsid w:val="007C46B1"/>
    <w:rsid w:val="007D2E47"/>
    <w:rsid w:val="007D354C"/>
    <w:rsid w:val="007D3EF2"/>
    <w:rsid w:val="007D6EDF"/>
    <w:rsid w:val="007D786C"/>
    <w:rsid w:val="007E0F2F"/>
    <w:rsid w:val="007E1E5B"/>
    <w:rsid w:val="007E24E6"/>
    <w:rsid w:val="007E32B9"/>
    <w:rsid w:val="007E33DC"/>
    <w:rsid w:val="007E47B0"/>
    <w:rsid w:val="007E4E2A"/>
    <w:rsid w:val="007E753E"/>
    <w:rsid w:val="007E7DD0"/>
    <w:rsid w:val="007F1B5B"/>
    <w:rsid w:val="007F278B"/>
    <w:rsid w:val="007F3D9E"/>
    <w:rsid w:val="007F4D92"/>
    <w:rsid w:val="007F6B6A"/>
    <w:rsid w:val="007F74C1"/>
    <w:rsid w:val="007F774E"/>
    <w:rsid w:val="0080110F"/>
    <w:rsid w:val="00803B40"/>
    <w:rsid w:val="00807BDD"/>
    <w:rsid w:val="00811C9B"/>
    <w:rsid w:val="00812765"/>
    <w:rsid w:val="0081292A"/>
    <w:rsid w:val="00812D80"/>
    <w:rsid w:val="00813817"/>
    <w:rsid w:val="008143BA"/>
    <w:rsid w:val="0081607F"/>
    <w:rsid w:val="0081755E"/>
    <w:rsid w:val="0082177A"/>
    <w:rsid w:val="008217C0"/>
    <w:rsid w:val="0082282E"/>
    <w:rsid w:val="00822927"/>
    <w:rsid w:val="00822C0C"/>
    <w:rsid w:val="008245A6"/>
    <w:rsid w:val="00825CFD"/>
    <w:rsid w:val="008264D1"/>
    <w:rsid w:val="008264D8"/>
    <w:rsid w:val="00826DCC"/>
    <w:rsid w:val="008271EB"/>
    <w:rsid w:val="008272F4"/>
    <w:rsid w:val="0082746C"/>
    <w:rsid w:val="0083108D"/>
    <w:rsid w:val="008314B4"/>
    <w:rsid w:val="00836F10"/>
    <w:rsid w:val="00837F0A"/>
    <w:rsid w:val="008406BD"/>
    <w:rsid w:val="008410D4"/>
    <w:rsid w:val="00843910"/>
    <w:rsid w:val="00846923"/>
    <w:rsid w:val="008502AF"/>
    <w:rsid w:val="00851147"/>
    <w:rsid w:val="008512FB"/>
    <w:rsid w:val="0085177C"/>
    <w:rsid w:val="00852F92"/>
    <w:rsid w:val="008558D3"/>
    <w:rsid w:val="0086296C"/>
    <w:rsid w:val="00865A76"/>
    <w:rsid w:val="00866724"/>
    <w:rsid w:val="00867776"/>
    <w:rsid w:val="0086787A"/>
    <w:rsid w:val="00875500"/>
    <w:rsid w:val="00876031"/>
    <w:rsid w:val="00877433"/>
    <w:rsid w:val="00880BA7"/>
    <w:rsid w:val="00881E63"/>
    <w:rsid w:val="00882024"/>
    <w:rsid w:val="00882644"/>
    <w:rsid w:val="00882819"/>
    <w:rsid w:val="00884236"/>
    <w:rsid w:val="00885EBF"/>
    <w:rsid w:val="00885F4C"/>
    <w:rsid w:val="00890594"/>
    <w:rsid w:val="00890BAD"/>
    <w:rsid w:val="00891D7F"/>
    <w:rsid w:val="0089279D"/>
    <w:rsid w:val="00895DF1"/>
    <w:rsid w:val="008978FD"/>
    <w:rsid w:val="00897A36"/>
    <w:rsid w:val="00897B0E"/>
    <w:rsid w:val="008A3BF9"/>
    <w:rsid w:val="008A4062"/>
    <w:rsid w:val="008A41A8"/>
    <w:rsid w:val="008A52F6"/>
    <w:rsid w:val="008A609C"/>
    <w:rsid w:val="008A66A8"/>
    <w:rsid w:val="008B0B81"/>
    <w:rsid w:val="008B166D"/>
    <w:rsid w:val="008B1E76"/>
    <w:rsid w:val="008B3037"/>
    <w:rsid w:val="008B33EE"/>
    <w:rsid w:val="008C087A"/>
    <w:rsid w:val="008C0DA5"/>
    <w:rsid w:val="008C1178"/>
    <w:rsid w:val="008C376B"/>
    <w:rsid w:val="008C4753"/>
    <w:rsid w:val="008C4780"/>
    <w:rsid w:val="008C580A"/>
    <w:rsid w:val="008C5C13"/>
    <w:rsid w:val="008C5EC9"/>
    <w:rsid w:val="008C647B"/>
    <w:rsid w:val="008C73C0"/>
    <w:rsid w:val="008D453C"/>
    <w:rsid w:val="008D458B"/>
    <w:rsid w:val="008D7184"/>
    <w:rsid w:val="008D7CE3"/>
    <w:rsid w:val="008E1720"/>
    <w:rsid w:val="008E2D57"/>
    <w:rsid w:val="008E3558"/>
    <w:rsid w:val="008E3972"/>
    <w:rsid w:val="008E66DC"/>
    <w:rsid w:val="008E7253"/>
    <w:rsid w:val="008E7AFB"/>
    <w:rsid w:val="008F03FC"/>
    <w:rsid w:val="008F3847"/>
    <w:rsid w:val="008F4FAA"/>
    <w:rsid w:val="008F6CB6"/>
    <w:rsid w:val="009004C6"/>
    <w:rsid w:val="009037D5"/>
    <w:rsid w:val="009044C9"/>
    <w:rsid w:val="00904689"/>
    <w:rsid w:val="00904A5D"/>
    <w:rsid w:val="00904D74"/>
    <w:rsid w:val="00904DEB"/>
    <w:rsid w:val="0090590E"/>
    <w:rsid w:val="00915A23"/>
    <w:rsid w:val="00922446"/>
    <w:rsid w:val="00924124"/>
    <w:rsid w:val="00925F70"/>
    <w:rsid w:val="00926E91"/>
    <w:rsid w:val="00927C2E"/>
    <w:rsid w:val="00931379"/>
    <w:rsid w:val="00931F32"/>
    <w:rsid w:val="009346CB"/>
    <w:rsid w:val="009350A8"/>
    <w:rsid w:val="00935E93"/>
    <w:rsid w:val="00936C0F"/>
    <w:rsid w:val="00941907"/>
    <w:rsid w:val="00941AC7"/>
    <w:rsid w:val="00941C29"/>
    <w:rsid w:val="00942463"/>
    <w:rsid w:val="009432A1"/>
    <w:rsid w:val="009441CF"/>
    <w:rsid w:val="00944388"/>
    <w:rsid w:val="009455D3"/>
    <w:rsid w:val="009456B4"/>
    <w:rsid w:val="009464CC"/>
    <w:rsid w:val="00946935"/>
    <w:rsid w:val="0094758F"/>
    <w:rsid w:val="00950136"/>
    <w:rsid w:val="0095281E"/>
    <w:rsid w:val="00955F14"/>
    <w:rsid w:val="00957246"/>
    <w:rsid w:val="00962696"/>
    <w:rsid w:val="0096383F"/>
    <w:rsid w:val="00964E87"/>
    <w:rsid w:val="009654F5"/>
    <w:rsid w:val="009664C5"/>
    <w:rsid w:val="0096674D"/>
    <w:rsid w:val="009701AB"/>
    <w:rsid w:val="00970748"/>
    <w:rsid w:val="009708C5"/>
    <w:rsid w:val="00970F52"/>
    <w:rsid w:val="0097195D"/>
    <w:rsid w:val="00976CB0"/>
    <w:rsid w:val="00976FD0"/>
    <w:rsid w:val="0098191C"/>
    <w:rsid w:val="00982665"/>
    <w:rsid w:val="00984229"/>
    <w:rsid w:val="009843A5"/>
    <w:rsid w:val="00984539"/>
    <w:rsid w:val="009855B8"/>
    <w:rsid w:val="009904A0"/>
    <w:rsid w:val="00991632"/>
    <w:rsid w:val="009947FD"/>
    <w:rsid w:val="00994B8A"/>
    <w:rsid w:val="00994D2B"/>
    <w:rsid w:val="00996229"/>
    <w:rsid w:val="00996F43"/>
    <w:rsid w:val="00997AE5"/>
    <w:rsid w:val="009A17A3"/>
    <w:rsid w:val="009A3DC7"/>
    <w:rsid w:val="009A45D8"/>
    <w:rsid w:val="009A577C"/>
    <w:rsid w:val="009A5B6D"/>
    <w:rsid w:val="009A7A5C"/>
    <w:rsid w:val="009B1124"/>
    <w:rsid w:val="009B13C6"/>
    <w:rsid w:val="009B1A51"/>
    <w:rsid w:val="009B2458"/>
    <w:rsid w:val="009B401F"/>
    <w:rsid w:val="009B49FB"/>
    <w:rsid w:val="009B5B8B"/>
    <w:rsid w:val="009B685C"/>
    <w:rsid w:val="009C08E2"/>
    <w:rsid w:val="009C29B6"/>
    <w:rsid w:val="009C434B"/>
    <w:rsid w:val="009C550F"/>
    <w:rsid w:val="009C5765"/>
    <w:rsid w:val="009C59F8"/>
    <w:rsid w:val="009C6D91"/>
    <w:rsid w:val="009C6E0C"/>
    <w:rsid w:val="009D09E1"/>
    <w:rsid w:val="009D0EA4"/>
    <w:rsid w:val="009D2088"/>
    <w:rsid w:val="009D494E"/>
    <w:rsid w:val="009E247C"/>
    <w:rsid w:val="009E478D"/>
    <w:rsid w:val="009E4B76"/>
    <w:rsid w:val="009F01B8"/>
    <w:rsid w:val="009F2E89"/>
    <w:rsid w:val="009F3AAF"/>
    <w:rsid w:val="009F5369"/>
    <w:rsid w:val="009F708E"/>
    <w:rsid w:val="009F77B6"/>
    <w:rsid w:val="00A00318"/>
    <w:rsid w:val="00A00DFF"/>
    <w:rsid w:val="00A01949"/>
    <w:rsid w:val="00A03B3B"/>
    <w:rsid w:val="00A05A16"/>
    <w:rsid w:val="00A06DB5"/>
    <w:rsid w:val="00A10787"/>
    <w:rsid w:val="00A10792"/>
    <w:rsid w:val="00A11B39"/>
    <w:rsid w:val="00A12069"/>
    <w:rsid w:val="00A12945"/>
    <w:rsid w:val="00A131E9"/>
    <w:rsid w:val="00A1372B"/>
    <w:rsid w:val="00A15BFA"/>
    <w:rsid w:val="00A174CA"/>
    <w:rsid w:val="00A21981"/>
    <w:rsid w:val="00A220EC"/>
    <w:rsid w:val="00A259D9"/>
    <w:rsid w:val="00A25D92"/>
    <w:rsid w:val="00A32435"/>
    <w:rsid w:val="00A3275B"/>
    <w:rsid w:val="00A329F2"/>
    <w:rsid w:val="00A32ABE"/>
    <w:rsid w:val="00A33561"/>
    <w:rsid w:val="00A355D5"/>
    <w:rsid w:val="00A359B0"/>
    <w:rsid w:val="00A359C3"/>
    <w:rsid w:val="00A37116"/>
    <w:rsid w:val="00A376F3"/>
    <w:rsid w:val="00A40A6B"/>
    <w:rsid w:val="00A41791"/>
    <w:rsid w:val="00A42869"/>
    <w:rsid w:val="00A42E00"/>
    <w:rsid w:val="00A4382D"/>
    <w:rsid w:val="00A443CD"/>
    <w:rsid w:val="00A46F92"/>
    <w:rsid w:val="00A47D54"/>
    <w:rsid w:val="00A51267"/>
    <w:rsid w:val="00A52930"/>
    <w:rsid w:val="00A571B5"/>
    <w:rsid w:val="00A57885"/>
    <w:rsid w:val="00A638AA"/>
    <w:rsid w:val="00A66261"/>
    <w:rsid w:val="00A66ED0"/>
    <w:rsid w:val="00A71EAE"/>
    <w:rsid w:val="00A72430"/>
    <w:rsid w:val="00A729CB"/>
    <w:rsid w:val="00A74195"/>
    <w:rsid w:val="00A74987"/>
    <w:rsid w:val="00A83E55"/>
    <w:rsid w:val="00A8432B"/>
    <w:rsid w:val="00A844DD"/>
    <w:rsid w:val="00A85087"/>
    <w:rsid w:val="00A86718"/>
    <w:rsid w:val="00A8789B"/>
    <w:rsid w:val="00A9182A"/>
    <w:rsid w:val="00A93162"/>
    <w:rsid w:val="00A9429F"/>
    <w:rsid w:val="00A949D7"/>
    <w:rsid w:val="00A94D13"/>
    <w:rsid w:val="00A95115"/>
    <w:rsid w:val="00A9609C"/>
    <w:rsid w:val="00A97374"/>
    <w:rsid w:val="00AA271E"/>
    <w:rsid w:val="00AA308C"/>
    <w:rsid w:val="00AA6336"/>
    <w:rsid w:val="00AA776C"/>
    <w:rsid w:val="00AA7AA5"/>
    <w:rsid w:val="00AB122A"/>
    <w:rsid w:val="00AB204C"/>
    <w:rsid w:val="00AB4842"/>
    <w:rsid w:val="00AB4A2E"/>
    <w:rsid w:val="00AB531D"/>
    <w:rsid w:val="00AB6298"/>
    <w:rsid w:val="00AB634D"/>
    <w:rsid w:val="00AB7E89"/>
    <w:rsid w:val="00AB7FFA"/>
    <w:rsid w:val="00AC093D"/>
    <w:rsid w:val="00AC0BE0"/>
    <w:rsid w:val="00AC12D3"/>
    <w:rsid w:val="00AC22D3"/>
    <w:rsid w:val="00AC23CD"/>
    <w:rsid w:val="00AC3B54"/>
    <w:rsid w:val="00AC3C38"/>
    <w:rsid w:val="00AC4760"/>
    <w:rsid w:val="00AC5A01"/>
    <w:rsid w:val="00AD18AA"/>
    <w:rsid w:val="00AD2C69"/>
    <w:rsid w:val="00AD5372"/>
    <w:rsid w:val="00AD6DA3"/>
    <w:rsid w:val="00AE0163"/>
    <w:rsid w:val="00AE06D4"/>
    <w:rsid w:val="00AE07D0"/>
    <w:rsid w:val="00AE192F"/>
    <w:rsid w:val="00AE3414"/>
    <w:rsid w:val="00AE3739"/>
    <w:rsid w:val="00AE4156"/>
    <w:rsid w:val="00AE60A1"/>
    <w:rsid w:val="00AE6AFA"/>
    <w:rsid w:val="00AF12C9"/>
    <w:rsid w:val="00AF2CF6"/>
    <w:rsid w:val="00AF6491"/>
    <w:rsid w:val="00AF73C4"/>
    <w:rsid w:val="00B002F9"/>
    <w:rsid w:val="00B01389"/>
    <w:rsid w:val="00B02DA8"/>
    <w:rsid w:val="00B032CB"/>
    <w:rsid w:val="00B110D2"/>
    <w:rsid w:val="00B127CA"/>
    <w:rsid w:val="00B13EDF"/>
    <w:rsid w:val="00B16F07"/>
    <w:rsid w:val="00B2049E"/>
    <w:rsid w:val="00B2143D"/>
    <w:rsid w:val="00B21756"/>
    <w:rsid w:val="00B236B2"/>
    <w:rsid w:val="00B23DFC"/>
    <w:rsid w:val="00B24DA2"/>
    <w:rsid w:val="00B24F2A"/>
    <w:rsid w:val="00B25E4F"/>
    <w:rsid w:val="00B275CB"/>
    <w:rsid w:val="00B2772E"/>
    <w:rsid w:val="00B30433"/>
    <w:rsid w:val="00B33845"/>
    <w:rsid w:val="00B37D3A"/>
    <w:rsid w:val="00B37FB3"/>
    <w:rsid w:val="00B409D6"/>
    <w:rsid w:val="00B40A6F"/>
    <w:rsid w:val="00B4493B"/>
    <w:rsid w:val="00B451DA"/>
    <w:rsid w:val="00B47AC1"/>
    <w:rsid w:val="00B52DCA"/>
    <w:rsid w:val="00B53196"/>
    <w:rsid w:val="00B53688"/>
    <w:rsid w:val="00B54B99"/>
    <w:rsid w:val="00B564A6"/>
    <w:rsid w:val="00B579B4"/>
    <w:rsid w:val="00B60943"/>
    <w:rsid w:val="00B63DEB"/>
    <w:rsid w:val="00B64420"/>
    <w:rsid w:val="00B65111"/>
    <w:rsid w:val="00B66785"/>
    <w:rsid w:val="00B67099"/>
    <w:rsid w:val="00B70D8A"/>
    <w:rsid w:val="00B71113"/>
    <w:rsid w:val="00B76C1F"/>
    <w:rsid w:val="00B80402"/>
    <w:rsid w:val="00B82697"/>
    <w:rsid w:val="00B82AE8"/>
    <w:rsid w:val="00B833C7"/>
    <w:rsid w:val="00B8342A"/>
    <w:rsid w:val="00B842F9"/>
    <w:rsid w:val="00B867A3"/>
    <w:rsid w:val="00B87036"/>
    <w:rsid w:val="00B87C43"/>
    <w:rsid w:val="00B91B2A"/>
    <w:rsid w:val="00B930A1"/>
    <w:rsid w:val="00B93283"/>
    <w:rsid w:val="00B939C8"/>
    <w:rsid w:val="00B94CA9"/>
    <w:rsid w:val="00B972C9"/>
    <w:rsid w:val="00BA1203"/>
    <w:rsid w:val="00BA3AB0"/>
    <w:rsid w:val="00BA3F7F"/>
    <w:rsid w:val="00BA4B38"/>
    <w:rsid w:val="00BA5B85"/>
    <w:rsid w:val="00BA5DB1"/>
    <w:rsid w:val="00BB115D"/>
    <w:rsid w:val="00BB17D0"/>
    <w:rsid w:val="00BB1861"/>
    <w:rsid w:val="00BB2245"/>
    <w:rsid w:val="00BB4229"/>
    <w:rsid w:val="00BB45EB"/>
    <w:rsid w:val="00BB5A30"/>
    <w:rsid w:val="00BB5EB9"/>
    <w:rsid w:val="00BB60C4"/>
    <w:rsid w:val="00BB637F"/>
    <w:rsid w:val="00BB6C7B"/>
    <w:rsid w:val="00BB709E"/>
    <w:rsid w:val="00BB7D39"/>
    <w:rsid w:val="00BC0859"/>
    <w:rsid w:val="00BC2771"/>
    <w:rsid w:val="00BC2A66"/>
    <w:rsid w:val="00BC2EE2"/>
    <w:rsid w:val="00BC465E"/>
    <w:rsid w:val="00BC5117"/>
    <w:rsid w:val="00BC52A2"/>
    <w:rsid w:val="00BC570B"/>
    <w:rsid w:val="00BC6E5D"/>
    <w:rsid w:val="00BD4B21"/>
    <w:rsid w:val="00BE14B9"/>
    <w:rsid w:val="00BE41DA"/>
    <w:rsid w:val="00BE4A80"/>
    <w:rsid w:val="00BE4EEE"/>
    <w:rsid w:val="00BF27B0"/>
    <w:rsid w:val="00BF3108"/>
    <w:rsid w:val="00BF73D9"/>
    <w:rsid w:val="00BF7842"/>
    <w:rsid w:val="00BF789B"/>
    <w:rsid w:val="00BF79BD"/>
    <w:rsid w:val="00C008D5"/>
    <w:rsid w:val="00C01A1C"/>
    <w:rsid w:val="00C02A89"/>
    <w:rsid w:val="00C03864"/>
    <w:rsid w:val="00C03DFB"/>
    <w:rsid w:val="00C03ED9"/>
    <w:rsid w:val="00C04D1A"/>
    <w:rsid w:val="00C05E8F"/>
    <w:rsid w:val="00C122E7"/>
    <w:rsid w:val="00C14D28"/>
    <w:rsid w:val="00C14F78"/>
    <w:rsid w:val="00C15DA6"/>
    <w:rsid w:val="00C1627B"/>
    <w:rsid w:val="00C208D8"/>
    <w:rsid w:val="00C21F30"/>
    <w:rsid w:val="00C22164"/>
    <w:rsid w:val="00C22F82"/>
    <w:rsid w:val="00C235F9"/>
    <w:rsid w:val="00C24B6D"/>
    <w:rsid w:val="00C24B70"/>
    <w:rsid w:val="00C26F73"/>
    <w:rsid w:val="00C278B6"/>
    <w:rsid w:val="00C278D2"/>
    <w:rsid w:val="00C30BC1"/>
    <w:rsid w:val="00C30F7D"/>
    <w:rsid w:val="00C32B6F"/>
    <w:rsid w:val="00C3598A"/>
    <w:rsid w:val="00C41556"/>
    <w:rsid w:val="00C41CD8"/>
    <w:rsid w:val="00C42E0B"/>
    <w:rsid w:val="00C4328A"/>
    <w:rsid w:val="00C43419"/>
    <w:rsid w:val="00C44716"/>
    <w:rsid w:val="00C4540A"/>
    <w:rsid w:val="00C45C4F"/>
    <w:rsid w:val="00C47F70"/>
    <w:rsid w:val="00C51372"/>
    <w:rsid w:val="00C5489B"/>
    <w:rsid w:val="00C5543A"/>
    <w:rsid w:val="00C60898"/>
    <w:rsid w:val="00C60B59"/>
    <w:rsid w:val="00C637E0"/>
    <w:rsid w:val="00C65FD2"/>
    <w:rsid w:val="00C665AA"/>
    <w:rsid w:val="00C66D15"/>
    <w:rsid w:val="00C67951"/>
    <w:rsid w:val="00C67A24"/>
    <w:rsid w:val="00C7059B"/>
    <w:rsid w:val="00C733AB"/>
    <w:rsid w:val="00C743AF"/>
    <w:rsid w:val="00C7463B"/>
    <w:rsid w:val="00C74B56"/>
    <w:rsid w:val="00C754B8"/>
    <w:rsid w:val="00C7777E"/>
    <w:rsid w:val="00C82483"/>
    <w:rsid w:val="00C85C3A"/>
    <w:rsid w:val="00C85DF3"/>
    <w:rsid w:val="00C86D67"/>
    <w:rsid w:val="00C903B2"/>
    <w:rsid w:val="00C922BE"/>
    <w:rsid w:val="00C92E4A"/>
    <w:rsid w:val="00CA13A7"/>
    <w:rsid w:val="00CA197F"/>
    <w:rsid w:val="00CA346F"/>
    <w:rsid w:val="00CA38D7"/>
    <w:rsid w:val="00CA4E33"/>
    <w:rsid w:val="00CA5E40"/>
    <w:rsid w:val="00CA6731"/>
    <w:rsid w:val="00CB13FF"/>
    <w:rsid w:val="00CB2096"/>
    <w:rsid w:val="00CB3146"/>
    <w:rsid w:val="00CC280D"/>
    <w:rsid w:val="00CC3000"/>
    <w:rsid w:val="00CC3874"/>
    <w:rsid w:val="00CC558C"/>
    <w:rsid w:val="00CC61C9"/>
    <w:rsid w:val="00CD01D0"/>
    <w:rsid w:val="00CD0570"/>
    <w:rsid w:val="00CD212B"/>
    <w:rsid w:val="00CD2D8B"/>
    <w:rsid w:val="00CD2E27"/>
    <w:rsid w:val="00CD2F7A"/>
    <w:rsid w:val="00CD3A5B"/>
    <w:rsid w:val="00CD3B7E"/>
    <w:rsid w:val="00CD5C44"/>
    <w:rsid w:val="00CD5ED9"/>
    <w:rsid w:val="00CD5FC8"/>
    <w:rsid w:val="00CD7009"/>
    <w:rsid w:val="00CD78D7"/>
    <w:rsid w:val="00CE05AB"/>
    <w:rsid w:val="00CE3C59"/>
    <w:rsid w:val="00CE4603"/>
    <w:rsid w:val="00CF1368"/>
    <w:rsid w:val="00CF2EF6"/>
    <w:rsid w:val="00CF7670"/>
    <w:rsid w:val="00D00FFC"/>
    <w:rsid w:val="00D0146A"/>
    <w:rsid w:val="00D0168B"/>
    <w:rsid w:val="00D06016"/>
    <w:rsid w:val="00D07B6D"/>
    <w:rsid w:val="00D11B0C"/>
    <w:rsid w:val="00D1202A"/>
    <w:rsid w:val="00D12C80"/>
    <w:rsid w:val="00D14C39"/>
    <w:rsid w:val="00D162A7"/>
    <w:rsid w:val="00D20491"/>
    <w:rsid w:val="00D222AF"/>
    <w:rsid w:val="00D23882"/>
    <w:rsid w:val="00D238F1"/>
    <w:rsid w:val="00D257C7"/>
    <w:rsid w:val="00D26CEF"/>
    <w:rsid w:val="00D26EBD"/>
    <w:rsid w:val="00D2761F"/>
    <w:rsid w:val="00D27980"/>
    <w:rsid w:val="00D35D63"/>
    <w:rsid w:val="00D367CF"/>
    <w:rsid w:val="00D405B6"/>
    <w:rsid w:val="00D408E8"/>
    <w:rsid w:val="00D40E21"/>
    <w:rsid w:val="00D41B96"/>
    <w:rsid w:val="00D41F36"/>
    <w:rsid w:val="00D43E9E"/>
    <w:rsid w:val="00D44764"/>
    <w:rsid w:val="00D44A8C"/>
    <w:rsid w:val="00D44CEF"/>
    <w:rsid w:val="00D45914"/>
    <w:rsid w:val="00D45DD5"/>
    <w:rsid w:val="00D4600D"/>
    <w:rsid w:val="00D51DB9"/>
    <w:rsid w:val="00D51EB5"/>
    <w:rsid w:val="00D524DF"/>
    <w:rsid w:val="00D52D59"/>
    <w:rsid w:val="00D53180"/>
    <w:rsid w:val="00D55133"/>
    <w:rsid w:val="00D56F12"/>
    <w:rsid w:val="00D60D2E"/>
    <w:rsid w:val="00D61C55"/>
    <w:rsid w:val="00D62743"/>
    <w:rsid w:val="00D653C5"/>
    <w:rsid w:val="00D65590"/>
    <w:rsid w:val="00D6591A"/>
    <w:rsid w:val="00D66982"/>
    <w:rsid w:val="00D674C0"/>
    <w:rsid w:val="00D71083"/>
    <w:rsid w:val="00D719AD"/>
    <w:rsid w:val="00D736A8"/>
    <w:rsid w:val="00D75CCF"/>
    <w:rsid w:val="00D75FA8"/>
    <w:rsid w:val="00D766DB"/>
    <w:rsid w:val="00D772A3"/>
    <w:rsid w:val="00D802D4"/>
    <w:rsid w:val="00D816BA"/>
    <w:rsid w:val="00D831AD"/>
    <w:rsid w:val="00D861EC"/>
    <w:rsid w:val="00D8664D"/>
    <w:rsid w:val="00D925B4"/>
    <w:rsid w:val="00D92932"/>
    <w:rsid w:val="00D96F72"/>
    <w:rsid w:val="00DB1A9F"/>
    <w:rsid w:val="00DB3276"/>
    <w:rsid w:val="00DB364C"/>
    <w:rsid w:val="00DB6502"/>
    <w:rsid w:val="00DB72BE"/>
    <w:rsid w:val="00DC133E"/>
    <w:rsid w:val="00DC3947"/>
    <w:rsid w:val="00DC4791"/>
    <w:rsid w:val="00DC4F98"/>
    <w:rsid w:val="00DC53B7"/>
    <w:rsid w:val="00DC53EA"/>
    <w:rsid w:val="00DC6258"/>
    <w:rsid w:val="00DC66E9"/>
    <w:rsid w:val="00DC71DA"/>
    <w:rsid w:val="00DD0578"/>
    <w:rsid w:val="00DD226C"/>
    <w:rsid w:val="00DD2501"/>
    <w:rsid w:val="00DD3A3B"/>
    <w:rsid w:val="00DD3C08"/>
    <w:rsid w:val="00DD4895"/>
    <w:rsid w:val="00DD4EE0"/>
    <w:rsid w:val="00DD519D"/>
    <w:rsid w:val="00DD6B66"/>
    <w:rsid w:val="00DD795C"/>
    <w:rsid w:val="00DE08D8"/>
    <w:rsid w:val="00DE1315"/>
    <w:rsid w:val="00DE3437"/>
    <w:rsid w:val="00DE49FC"/>
    <w:rsid w:val="00DE5475"/>
    <w:rsid w:val="00DE569E"/>
    <w:rsid w:val="00DF04C0"/>
    <w:rsid w:val="00E0118D"/>
    <w:rsid w:val="00E01AA3"/>
    <w:rsid w:val="00E025B1"/>
    <w:rsid w:val="00E02AE0"/>
    <w:rsid w:val="00E066B2"/>
    <w:rsid w:val="00E067B8"/>
    <w:rsid w:val="00E11297"/>
    <w:rsid w:val="00E11B49"/>
    <w:rsid w:val="00E13F56"/>
    <w:rsid w:val="00E15154"/>
    <w:rsid w:val="00E153BC"/>
    <w:rsid w:val="00E22E9C"/>
    <w:rsid w:val="00E23F59"/>
    <w:rsid w:val="00E24FA7"/>
    <w:rsid w:val="00E25CE5"/>
    <w:rsid w:val="00E27283"/>
    <w:rsid w:val="00E27414"/>
    <w:rsid w:val="00E301A5"/>
    <w:rsid w:val="00E329EE"/>
    <w:rsid w:val="00E33480"/>
    <w:rsid w:val="00E34C62"/>
    <w:rsid w:val="00E37586"/>
    <w:rsid w:val="00E37702"/>
    <w:rsid w:val="00E37BF1"/>
    <w:rsid w:val="00E40AAB"/>
    <w:rsid w:val="00E41044"/>
    <w:rsid w:val="00E41223"/>
    <w:rsid w:val="00E4386E"/>
    <w:rsid w:val="00E43B2C"/>
    <w:rsid w:val="00E45DAC"/>
    <w:rsid w:val="00E52059"/>
    <w:rsid w:val="00E544FF"/>
    <w:rsid w:val="00E55BCB"/>
    <w:rsid w:val="00E60061"/>
    <w:rsid w:val="00E612FD"/>
    <w:rsid w:val="00E613B4"/>
    <w:rsid w:val="00E61DAC"/>
    <w:rsid w:val="00E62028"/>
    <w:rsid w:val="00E62BE3"/>
    <w:rsid w:val="00E63012"/>
    <w:rsid w:val="00E639B5"/>
    <w:rsid w:val="00E63B66"/>
    <w:rsid w:val="00E6402B"/>
    <w:rsid w:val="00E6455A"/>
    <w:rsid w:val="00E65BF9"/>
    <w:rsid w:val="00E66240"/>
    <w:rsid w:val="00E6799A"/>
    <w:rsid w:val="00E71DA1"/>
    <w:rsid w:val="00E723A4"/>
    <w:rsid w:val="00E726E5"/>
    <w:rsid w:val="00E72C6F"/>
    <w:rsid w:val="00E73219"/>
    <w:rsid w:val="00E73D21"/>
    <w:rsid w:val="00E75BFD"/>
    <w:rsid w:val="00E7609F"/>
    <w:rsid w:val="00E76E43"/>
    <w:rsid w:val="00E8020C"/>
    <w:rsid w:val="00E808E4"/>
    <w:rsid w:val="00E80D23"/>
    <w:rsid w:val="00E81539"/>
    <w:rsid w:val="00E81583"/>
    <w:rsid w:val="00E855FA"/>
    <w:rsid w:val="00E863CC"/>
    <w:rsid w:val="00E86D9E"/>
    <w:rsid w:val="00E878DA"/>
    <w:rsid w:val="00E915F7"/>
    <w:rsid w:val="00E937E0"/>
    <w:rsid w:val="00E93E81"/>
    <w:rsid w:val="00E9578C"/>
    <w:rsid w:val="00E95C69"/>
    <w:rsid w:val="00E964C9"/>
    <w:rsid w:val="00E978C3"/>
    <w:rsid w:val="00E97C96"/>
    <w:rsid w:val="00E97DE4"/>
    <w:rsid w:val="00EA010F"/>
    <w:rsid w:val="00EA0EA1"/>
    <w:rsid w:val="00EA12A2"/>
    <w:rsid w:val="00EA3E38"/>
    <w:rsid w:val="00EA6E35"/>
    <w:rsid w:val="00EB02F0"/>
    <w:rsid w:val="00EB1731"/>
    <w:rsid w:val="00EB180A"/>
    <w:rsid w:val="00EB5579"/>
    <w:rsid w:val="00EB6075"/>
    <w:rsid w:val="00EC009B"/>
    <w:rsid w:val="00EC054D"/>
    <w:rsid w:val="00EC1A1A"/>
    <w:rsid w:val="00EC2D21"/>
    <w:rsid w:val="00EC3FF8"/>
    <w:rsid w:val="00EC71B3"/>
    <w:rsid w:val="00ED1254"/>
    <w:rsid w:val="00ED4470"/>
    <w:rsid w:val="00ED55B1"/>
    <w:rsid w:val="00ED5AC6"/>
    <w:rsid w:val="00ED6905"/>
    <w:rsid w:val="00ED74C2"/>
    <w:rsid w:val="00ED7713"/>
    <w:rsid w:val="00ED7A7F"/>
    <w:rsid w:val="00EE0643"/>
    <w:rsid w:val="00EE1490"/>
    <w:rsid w:val="00EE325B"/>
    <w:rsid w:val="00EE4A85"/>
    <w:rsid w:val="00EE4F3E"/>
    <w:rsid w:val="00EE54FD"/>
    <w:rsid w:val="00EE5AF7"/>
    <w:rsid w:val="00EF2F38"/>
    <w:rsid w:val="00EF47E7"/>
    <w:rsid w:val="00EF76F2"/>
    <w:rsid w:val="00F020F7"/>
    <w:rsid w:val="00F030A8"/>
    <w:rsid w:val="00F03631"/>
    <w:rsid w:val="00F05E92"/>
    <w:rsid w:val="00F07068"/>
    <w:rsid w:val="00F10D34"/>
    <w:rsid w:val="00F117FB"/>
    <w:rsid w:val="00F119F5"/>
    <w:rsid w:val="00F1319B"/>
    <w:rsid w:val="00F147CD"/>
    <w:rsid w:val="00F14C61"/>
    <w:rsid w:val="00F150D6"/>
    <w:rsid w:val="00F157F1"/>
    <w:rsid w:val="00F15CE6"/>
    <w:rsid w:val="00F1620D"/>
    <w:rsid w:val="00F21039"/>
    <w:rsid w:val="00F210DF"/>
    <w:rsid w:val="00F21175"/>
    <w:rsid w:val="00F21184"/>
    <w:rsid w:val="00F21DAD"/>
    <w:rsid w:val="00F22650"/>
    <w:rsid w:val="00F235DF"/>
    <w:rsid w:val="00F2480F"/>
    <w:rsid w:val="00F249BD"/>
    <w:rsid w:val="00F25CCF"/>
    <w:rsid w:val="00F26CA5"/>
    <w:rsid w:val="00F30047"/>
    <w:rsid w:val="00F32576"/>
    <w:rsid w:val="00F32AD2"/>
    <w:rsid w:val="00F33628"/>
    <w:rsid w:val="00F37B10"/>
    <w:rsid w:val="00F402E4"/>
    <w:rsid w:val="00F4121F"/>
    <w:rsid w:val="00F43C93"/>
    <w:rsid w:val="00F43CBC"/>
    <w:rsid w:val="00F44DCB"/>
    <w:rsid w:val="00F47043"/>
    <w:rsid w:val="00F47111"/>
    <w:rsid w:val="00F51BF9"/>
    <w:rsid w:val="00F5200F"/>
    <w:rsid w:val="00F53496"/>
    <w:rsid w:val="00F55AE3"/>
    <w:rsid w:val="00F56EDB"/>
    <w:rsid w:val="00F575CA"/>
    <w:rsid w:val="00F60545"/>
    <w:rsid w:val="00F619FA"/>
    <w:rsid w:val="00F61A94"/>
    <w:rsid w:val="00F62337"/>
    <w:rsid w:val="00F62354"/>
    <w:rsid w:val="00F64D33"/>
    <w:rsid w:val="00F67833"/>
    <w:rsid w:val="00F71688"/>
    <w:rsid w:val="00F71841"/>
    <w:rsid w:val="00F731E0"/>
    <w:rsid w:val="00F735C1"/>
    <w:rsid w:val="00F763ED"/>
    <w:rsid w:val="00F80456"/>
    <w:rsid w:val="00F812D8"/>
    <w:rsid w:val="00F81BBB"/>
    <w:rsid w:val="00F82058"/>
    <w:rsid w:val="00F83007"/>
    <w:rsid w:val="00F84166"/>
    <w:rsid w:val="00F878BF"/>
    <w:rsid w:val="00F912EE"/>
    <w:rsid w:val="00F9153F"/>
    <w:rsid w:val="00F92B3D"/>
    <w:rsid w:val="00F92F7F"/>
    <w:rsid w:val="00F949CB"/>
    <w:rsid w:val="00F95BEB"/>
    <w:rsid w:val="00F96B18"/>
    <w:rsid w:val="00F96DEC"/>
    <w:rsid w:val="00F9711D"/>
    <w:rsid w:val="00F9714C"/>
    <w:rsid w:val="00FA101E"/>
    <w:rsid w:val="00FA12A5"/>
    <w:rsid w:val="00FA26B6"/>
    <w:rsid w:val="00FA273B"/>
    <w:rsid w:val="00FA3983"/>
    <w:rsid w:val="00FA464C"/>
    <w:rsid w:val="00FB25E5"/>
    <w:rsid w:val="00FB3D4B"/>
    <w:rsid w:val="00FB49EA"/>
    <w:rsid w:val="00FB564D"/>
    <w:rsid w:val="00FB5ADD"/>
    <w:rsid w:val="00FB734C"/>
    <w:rsid w:val="00FC0EAA"/>
    <w:rsid w:val="00FC2F6D"/>
    <w:rsid w:val="00FC3A7A"/>
    <w:rsid w:val="00FC622B"/>
    <w:rsid w:val="00FC7799"/>
    <w:rsid w:val="00FC77FB"/>
    <w:rsid w:val="00FD0037"/>
    <w:rsid w:val="00FD0DBB"/>
    <w:rsid w:val="00FD2664"/>
    <w:rsid w:val="00FD271F"/>
    <w:rsid w:val="00FD4012"/>
    <w:rsid w:val="00FD4CAF"/>
    <w:rsid w:val="00FD516F"/>
    <w:rsid w:val="00FD607E"/>
    <w:rsid w:val="00FD7A07"/>
    <w:rsid w:val="00FD7B0B"/>
    <w:rsid w:val="00FE1195"/>
    <w:rsid w:val="00FE206D"/>
    <w:rsid w:val="00FE340D"/>
    <w:rsid w:val="00FE3A7E"/>
    <w:rsid w:val="00FE3A86"/>
    <w:rsid w:val="00FE4556"/>
    <w:rsid w:val="00FE5EF4"/>
    <w:rsid w:val="00FE67F4"/>
    <w:rsid w:val="00FF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E25CE"/>
  <w15:chartTrackingRefBased/>
  <w15:docId w15:val="{6F77EC30-95B8-924F-BF6E-075FEEFB3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5A30"/>
    <w:pPr>
      <w:widowControl w:val="0"/>
      <w:jc w:val="both"/>
    </w:pPr>
  </w:style>
  <w:style w:type="paragraph" w:styleId="11">
    <w:name w:val="heading 1"/>
    <w:next w:val="a0"/>
    <w:link w:val="12"/>
    <w:uiPriority w:val="9"/>
    <w:qFormat/>
    <w:rsid w:val="00BB5A30"/>
    <w:pPr>
      <w:keepNext/>
      <w:keepLines/>
      <w:pBdr>
        <w:top w:val="nil"/>
        <w:left w:val="nil"/>
        <w:bottom w:val="nil"/>
        <w:right w:val="nil"/>
        <w:between w:val="nil"/>
        <w:bar w:val="nil"/>
      </w:pBdr>
      <w:spacing w:before="480" w:after="200"/>
      <w:outlineLvl w:val="0"/>
    </w:pPr>
    <w:rPr>
      <w:rFonts w:ascii="Calibri" w:hAnsi="Calibri" w:cs="Arial Unicode MS"/>
      <w:b/>
      <w:bCs/>
      <w:color w:val="345A8A"/>
      <w:kern w:val="0"/>
      <w:sz w:val="32"/>
      <w:szCs w:val="32"/>
      <w:u w:color="345A8A"/>
      <w:bdr w:val="nil"/>
    </w:rPr>
  </w:style>
  <w:style w:type="paragraph" w:styleId="2">
    <w:name w:val="heading 2"/>
    <w:next w:val="a0"/>
    <w:link w:val="20"/>
    <w:uiPriority w:val="9"/>
    <w:unhideWhenUsed/>
    <w:qFormat/>
    <w:rsid w:val="00BB5A30"/>
    <w:pPr>
      <w:keepNext/>
      <w:keepLines/>
      <w:pBdr>
        <w:top w:val="nil"/>
        <w:left w:val="nil"/>
        <w:bottom w:val="nil"/>
        <w:right w:val="nil"/>
        <w:between w:val="nil"/>
        <w:bar w:val="nil"/>
      </w:pBdr>
      <w:spacing w:before="200" w:after="200"/>
      <w:outlineLvl w:val="1"/>
    </w:pPr>
    <w:rPr>
      <w:rFonts w:ascii="Calibri" w:eastAsia="Calibri" w:hAnsi="Calibri" w:cs="Calibri"/>
      <w:b/>
      <w:bCs/>
      <w:color w:val="4F81BD"/>
      <w:kern w:val="0"/>
      <w:sz w:val="32"/>
      <w:szCs w:val="32"/>
      <w:u w:color="4F81BD"/>
      <w:bdr w:val="nil"/>
    </w:rPr>
  </w:style>
  <w:style w:type="paragraph" w:styleId="3">
    <w:name w:val="heading 3"/>
    <w:basedOn w:val="a"/>
    <w:next w:val="a"/>
    <w:link w:val="30"/>
    <w:uiPriority w:val="9"/>
    <w:semiHidden/>
    <w:unhideWhenUsed/>
    <w:qFormat/>
    <w:rsid w:val="004E7E7D"/>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BB5A30"/>
    <w:pPr>
      <w:ind w:firstLineChars="200" w:firstLine="420"/>
    </w:pPr>
  </w:style>
  <w:style w:type="character" w:styleId="a5">
    <w:name w:val="line number"/>
    <w:basedOn w:val="a1"/>
    <w:uiPriority w:val="99"/>
    <w:semiHidden/>
    <w:unhideWhenUsed/>
    <w:rsid w:val="00676B76"/>
  </w:style>
  <w:style w:type="paragraph" w:customStyle="1" w:styleId="Referencesandnotes">
    <w:name w:val="References and notes"/>
    <w:basedOn w:val="a"/>
    <w:rsid w:val="00E6455A"/>
    <w:pPr>
      <w:widowControl/>
      <w:spacing w:before="120"/>
      <w:ind w:left="720" w:hanging="720"/>
      <w:jc w:val="left"/>
    </w:pPr>
    <w:rPr>
      <w:rFonts w:ascii="Times New Roman" w:eastAsia="Times New Roman" w:hAnsi="Times New Roman" w:cs="Times New Roman"/>
      <w:kern w:val="0"/>
      <w:lang w:eastAsia="en-US"/>
    </w:rPr>
  </w:style>
  <w:style w:type="character" w:customStyle="1" w:styleId="30">
    <w:name w:val="标题 3 字符"/>
    <w:basedOn w:val="a1"/>
    <w:link w:val="3"/>
    <w:uiPriority w:val="9"/>
    <w:semiHidden/>
    <w:rsid w:val="004E7E7D"/>
    <w:rPr>
      <w:b/>
      <w:bCs/>
      <w:sz w:val="32"/>
      <w:szCs w:val="32"/>
    </w:rPr>
  </w:style>
  <w:style w:type="character" w:styleId="a6">
    <w:name w:val="Hyperlink"/>
    <w:basedOn w:val="a1"/>
    <w:unhideWhenUsed/>
    <w:rsid w:val="00BB5A30"/>
    <w:rPr>
      <w:color w:val="0563C1" w:themeColor="hyperlink"/>
      <w:u w:val="single"/>
    </w:rPr>
  </w:style>
  <w:style w:type="character" w:customStyle="1" w:styleId="UnresolvedMention1">
    <w:name w:val="Unresolved Mention1"/>
    <w:basedOn w:val="a1"/>
    <w:uiPriority w:val="99"/>
    <w:rsid w:val="00BB5A30"/>
    <w:rPr>
      <w:color w:val="605E5C"/>
      <w:shd w:val="clear" w:color="auto" w:fill="E1DFDD"/>
    </w:rPr>
  </w:style>
  <w:style w:type="table" w:styleId="21">
    <w:name w:val="Plain Table 2"/>
    <w:basedOn w:val="a2"/>
    <w:uiPriority w:val="42"/>
    <w:rsid w:val="00EB5579"/>
    <w:rPr>
      <w:rFonts w:ascii="Times New Roman" w:hAnsi="Times New Roman" w:cs="Times New Roman"/>
      <w:kern w:val="0"/>
      <w:sz w:val="20"/>
      <w:szCs w:val="20"/>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footer"/>
    <w:basedOn w:val="a"/>
    <w:link w:val="a8"/>
    <w:uiPriority w:val="99"/>
    <w:unhideWhenUsed/>
    <w:rsid w:val="00BB5A30"/>
    <w:pPr>
      <w:tabs>
        <w:tab w:val="center" w:pos="4153"/>
        <w:tab w:val="right" w:pos="8306"/>
      </w:tabs>
      <w:snapToGrid w:val="0"/>
      <w:jc w:val="left"/>
    </w:pPr>
    <w:rPr>
      <w:sz w:val="18"/>
      <w:szCs w:val="18"/>
    </w:rPr>
  </w:style>
  <w:style w:type="character" w:customStyle="1" w:styleId="a8">
    <w:name w:val="页脚 字符"/>
    <w:basedOn w:val="a1"/>
    <w:link w:val="a7"/>
    <w:uiPriority w:val="99"/>
    <w:rsid w:val="001466DF"/>
    <w:rPr>
      <w:sz w:val="18"/>
      <w:szCs w:val="18"/>
    </w:rPr>
  </w:style>
  <w:style w:type="character" w:styleId="a9">
    <w:name w:val="page number"/>
    <w:basedOn w:val="a1"/>
    <w:uiPriority w:val="99"/>
    <w:semiHidden/>
    <w:unhideWhenUsed/>
    <w:rsid w:val="001466DF"/>
  </w:style>
  <w:style w:type="table" w:styleId="aa">
    <w:name w:val="Table Grid"/>
    <w:basedOn w:val="a2"/>
    <w:uiPriority w:val="39"/>
    <w:rsid w:val="00BA3AB0"/>
    <w:pPr>
      <w:pBdr>
        <w:top w:val="nil"/>
        <w:left w:val="nil"/>
        <w:bottom w:val="nil"/>
        <w:right w:val="nil"/>
        <w:between w:val="nil"/>
        <w:bar w:val="nil"/>
      </w:pBdr>
    </w:pPr>
    <w:rPr>
      <w:rFonts w:ascii="Times New Roman" w:hAnsi="Times New Roman" w:cs="Times New Roman"/>
      <w:kern w:val="0"/>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Grid Table Light"/>
    <w:basedOn w:val="a2"/>
    <w:uiPriority w:val="40"/>
    <w:rsid w:val="00BA3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3">
    <w:name w:val="Plain Table 1"/>
    <w:basedOn w:val="a2"/>
    <w:uiPriority w:val="41"/>
    <w:rsid w:val="00BA3AB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2"/>
    <w:uiPriority w:val="43"/>
    <w:rsid w:val="002406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12">
    <w:name w:val="标题 1 字符"/>
    <w:basedOn w:val="a1"/>
    <w:link w:val="11"/>
    <w:uiPriority w:val="9"/>
    <w:rsid w:val="00BB5A30"/>
    <w:rPr>
      <w:rFonts w:ascii="Calibri" w:hAnsi="Calibri" w:cs="Arial Unicode MS"/>
      <w:b/>
      <w:bCs/>
      <w:color w:val="345A8A"/>
      <w:kern w:val="0"/>
      <w:sz w:val="32"/>
      <w:szCs w:val="32"/>
      <w:u w:color="345A8A"/>
      <w:bdr w:val="nil"/>
    </w:rPr>
  </w:style>
  <w:style w:type="character" w:customStyle="1" w:styleId="20">
    <w:name w:val="标题 2 字符"/>
    <w:basedOn w:val="a1"/>
    <w:link w:val="2"/>
    <w:uiPriority w:val="9"/>
    <w:rsid w:val="00BB5A30"/>
    <w:rPr>
      <w:rFonts w:ascii="Calibri" w:eastAsia="Calibri" w:hAnsi="Calibri" w:cs="Calibri"/>
      <w:b/>
      <w:bCs/>
      <w:color w:val="4F81BD"/>
      <w:kern w:val="0"/>
      <w:sz w:val="32"/>
      <w:szCs w:val="32"/>
      <w:u w:color="4F81BD"/>
      <w:bdr w:val="nil"/>
    </w:rPr>
  </w:style>
  <w:style w:type="table" w:customStyle="1" w:styleId="TableNormal1">
    <w:name w:val="Table Normal1"/>
    <w:rsid w:val="00BB5A30"/>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c">
    <w:name w:val="页眉与页脚"/>
    <w:rsid w:val="00BB5A30"/>
    <w:pPr>
      <w:pBdr>
        <w:top w:val="nil"/>
        <w:left w:val="nil"/>
        <w:bottom w:val="nil"/>
        <w:right w:val="nil"/>
        <w:between w:val="nil"/>
        <w:bar w:val="nil"/>
      </w:pBdr>
      <w:tabs>
        <w:tab w:val="right" w:pos="9020"/>
      </w:tabs>
    </w:pPr>
    <w:rPr>
      <w:rFonts w:ascii="Helvetica Neue" w:hAnsi="Helvetica Neue" w:cs="Arial Unicode MS"/>
      <w:color w:val="000000"/>
      <w:kern w:val="0"/>
      <w:bdr w:val="nil"/>
      <w14:textOutline w14:w="0" w14:cap="flat" w14:cmpd="sng" w14:algn="ctr">
        <w14:noFill/>
        <w14:prstDash w14:val="solid"/>
        <w14:bevel/>
      </w14:textOutline>
    </w:rPr>
  </w:style>
  <w:style w:type="paragraph" w:styleId="a0">
    <w:name w:val="Body Text"/>
    <w:link w:val="ad"/>
    <w:rsid w:val="00BB5A30"/>
    <w:pPr>
      <w:pBdr>
        <w:top w:val="nil"/>
        <w:left w:val="nil"/>
        <w:bottom w:val="nil"/>
        <w:right w:val="nil"/>
        <w:between w:val="nil"/>
        <w:bar w:val="nil"/>
      </w:pBdr>
      <w:spacing w:before="180" w:after="180"/>
    </w:pPr>
    <w:rPr>
      <w:rFonts w:ascii="Cambria" w:hAnsi="Cambria" w:cs="Arial Unicode MS"/>
      <w:color w:val="000000"/>
      <w:kern w:val="0"/>
      <w:u w:color="000000"/>
      <w:bdr w:val="nil"/>
    </w:rPr>
  </w:style>
  <w:style w:type="character" w:customStyle="1" w:styleId="ad">
    <w:name w:val="正文文本 字符"/>
    <w:basedOn w:val="a1"/>
    <w:link w:val="a0"/>
    <w:rsid w:val="00BB5A30"/>
    <w:rPr>
      <w:rFonts w:ascii="Cambria" w:hAnsi="Cambria" w:cs="Arial Unicode MS"/>
      <w:color w:val="000000"/>
      <w:kern w:val="0"/>
      <w:u w:color="000000"/>
      <w:bdr w:val="nil"/>
    </w:rPr>
  </w:style>
  <w:style w:type="paragraph" w:customStyle="1" w:styleId="FirstParagraph">
    <w:name w:val="First Paragraph"/>
    <w:next w:val="a0"/>
    <w:rsid w:val="00BB5A30"/>
    <w:pPr>
      <w:pBdr>
        <w:top w:val="nil"/>
        <w:left w:val="nil"/>
        <w:bottom w:val="nil"/>
        <w:right w:val="nil"/>
        <w:between w:val="nil"/>
        <w:bar w:val="nil"/>
      </w:pBdr>
      <w:spacing w:before="180" w:after="180"/>
    </w:pPr>
    <w:rPr>
      <w:rFonts w:ascii="Cambria" w:hAnsi="Cambria" w:cs="Arial Unicode MS"/>
      <w:color w:val="000000"/>
      <w:kern w:val="0"/>
      <w:u w:color="000000"/>
      <w:bdr w:val="nil"/>
    </w:rPr>
  </w:style>
  <w:style w:type="paragraph" w:customStyle="1" w:styleId="Compact">
    <w:name w:val="Compact"/>
    <w:rsid w:val="00BB5A30"/>
    <w:pPr>
      <w:pBdr>
        <w:top w:val="nil"/>
        <w:left w:val="nil"/>
        <w:bottom w:val="nil"/>
        <w:right w:val="nil"/>
        <w:between w:val="nil"/>
        <w:bar w:val="nil"/>
      </w:pBdr>
      <w:spacing w:before="36" w:after="36"/>
    </w:pPr>
    <w:rPr>
      <w:rFonts w:ascii="Cambria" w:hAnsi="Cambria" w:cs="Arial Unicode MS"/>
      <w:color w:val="000000"/>
      <w:kern w:val="0"/>
      <w:u w:color="000000"/>
      <w:bdr w:val="nil"/>
    </w:rPr>
  </w:style>
  <w:style w:type="numbering" w:customStyle="1" w:styleId="1">
    <w:name w:val="已导入的样式“1”"/>
    <w:rsid w:val="00BB5A30"/>
    <w:pPr>
      <w:numPr>
        <w:numId w:val="2"/>
      </w:numPr>
    </w:pPr>
  </w:style>
  <w:style w:type="paragraph" w:customStyle="1" w:styleId="22">
    <w:name w:val="小标题 2"/>
    <w:rsid w:val="00BB5A30"/>
    <w:pPr>
      <w:keepNext/>
      <w:pBdr>
        <w:top w:val="nil"/>
        <w:left w:val="nil"/>
        <w:bottom w:val="nil"/>
        <w:right w:val="nil"/>
        <w:between w:val="nil"/>
        <w:bar w:val="nil"/>
      </w:pBdr>
      <w:outlineLvl w:val="0"/>
    </w:pPr>
    <w:rPr>
      <w:rFonts w:ascii="Helvetica Neue" w:eastAsia="Helvetica Neue" w:hAnsi="Helvetica Neue" w:cs="Helvetica Neue"/>
      <w:b/>
      <w:bCs/>
      <w:color w:val="000000"/>
      <w:kern w:val="0"/>
      <w:sz w:val="32"/>
      <w:szCs w:val="32"/>
      <w:u w:color="000000"/>
      <w:bdr w:val="nil"/>
      <w14:textOutline w14:w="12700" w14:cap="flat" w14:cmpd="sng" w14:algn="ctr">
        <w14:noFill/>
        <w14:prstDash w14:val="solid"/>
        <w14:miter w14:lim="400000"/>
      </w14:textOutline>
    </w:rPr>
  </w:style>
  <w:style w:type="numbering" w:customStyle="1" w:styleId="10">
    <w:name w:val="已导入的样式“1”.0"/>
    <w:rsid w:val="00BB5A30"/>
    <w:pPr>
      <w:numPr>
        <w:numId w:val="5"/>
      </w:numPr>
    </w:pPr>
  </w:style>
  <w:style w:type="paragraph" w:styleId="ae">
    <w:name w:val="Balloon Text"/>
    <w:basedOn w:val="a"/>
    <w:link w:val="af"/>
    <w:uiPriority w:val="99"/>
    <w:semiHidden/>
    <w:unhideWhenUsed/>
    <w:rsid w:val="00BB5A30"/>
    <w:pPr>
      <w:widowControl/>
      <w:pBdr>
        <w:top w:val="nil"/>
        <w:left w:val="nil"/>
        <w:bottom w:val="nil"/>
        <w:right w:val="nil"/>
        <w:between w:val="nil"/>
        <w:bar w:val="nil"/>
      </w:pBdr>
      <w:jc w:val="left"/>
    </w:pPr>
    <w:rPr>
      <w:rFonts w:ascii="宋体" w:eastAsia="宋体" w:hAnsi="Cambria" w:cs="Arial Unicode MS"/>
      <w:color w:val="000000"/>
      <w:kern w:val="0"/>
      <w:sz w:val="18"/>
      <w:szCs w:val="18"/>
      <w:u w:color="000000"/>
      <w:bdr w:val="nil"/>
      <w14:textOutline w14:w="12700" w14:cap="flat" w14:cmpd="sng" w14:algn="ctr">
        <w14:noFill/>
        <w14:prstDash w14:val="solid"/>
        <w14:miter w14:lim="400000"/>
      </w14:textOutline>
    </w:rPr>
  </w:style>
  <w:style w:type="character" w:customStyle="1" w:styleId="af">
    <w:name w:val="批注框文本 字符"/>
    <w:basedOn w:val="a1"/>
    <w:link w:val="ae"/>
    <w:uiPriority w:val="99"/>
    <w:semiHidden/>
    <w:rsid w:val="00BB5A30"/>
    <w:rPr>
      <w:rFonts w:ascii="宋体" w:eastAsia="宋体" w:hAnsi="Cambria" w:cs="Arial Unicode MS"/>
      <w:color w:val="000000"/>
      <w:kern w:val="0"/>
      <w:sz w:val="18"/>
      <w:szCs w:val="18"/>
      <w:u w:color="000000"/>
      <w:bdr w:val="nil"/>
      <w14:textOutline w14:w="12700" w14:cap="flat" w14:cmpd="sng" w14:algn="ctr">
        <w14:noFill/>
        <w14:prstDash w14:val="solid"/>
        <w14:miter w14:lim="400000"/>
      </w14:textOutline>
    </w:rPr>
  </w:style>
  <w:style w:type="character" w:styleId="af0">
    <w:name w:val="FollowedHyperlink"/>
    <w:basedOn w:val="a1"/>
    <w:uiPriority w:val="99"/>
    <w:semiHidden/>
    <w:unhideWhenUsed/>
    <w:rsid w:val="00BB5A30"/>
    <w:rPr>
      <w:color w:val="954F72" w:themeColor="followedHyperlink"/>
      <w:u w:val="single"/>
    </w:rPr>
  </w:style>
  <w:style w:type="character" w:styleId="af1">
    <w:name w:val="annotation reference"/>
    <w:basedOn w:val="a1"/>
    <w:uiPriority w:val="99"/>
    <w:semiHidden/>
    <w:unhideWhenUsed/>
    <w:rsid w:val="00BB5A30"/>
    <w:rPr>
      <w:sz w:val="16"/>
      <w:szCs w:val="16"/>
    </w:rPr>
  </w:style>
  <w:style w:type="paragraph" w:styleId="af2">
    <w:name w:val="annotation text"/>
    <w:basedOn w:val="a"/>
    <w:link w:val="af3"/>
    <w:uiPriority w:val="99"/>
    <w:semiHidden/>
    <w:unhideWhenUsed/>
    <w:rsid w:val="00BB5A30"/>
    <w:pPr>
      <w:widowControl/>
      <w:pBdr>
        <w:top w:val="nil"/>
        <w:left w:val="nil"/>
        <w:bottom w:val="nil"/>
        <w:right w:val="nil"/>
        <w:between w:val="nil"/>
        <w:bar w:val="nil"/>
      </w:pBdr>
      <w:spacing w:after="200"/>
      <w:jc w:val="left"/>
    </w:pPr>
    <w:rPr>
      <w:rFonts w:ascii="Cambria" w:hAnsi="Cambria" w:cs="Arial Unicode MS"/>
      <w:color w:val="000000"/>
      <w:kern w:val="0"/>
      <w:sz w:val="20"/>
      <w:szCs w:val="20"/>
      <w:u w:color="000000"/>
      <w:bdr w:val="nil"/>
      <w14:textOutline w14:w="12700" w14:cap="flat" w14:cmpd="sng" w14:algn="ctr">
        <w14:noFill/>
        <w14:prstDash w14:val="solid"/>
        <w14:miter w14:lim="400000"/>
      </w14:textOutline>
    </w:rPr>
  </w:style>
  <w:style w:type="character" w:customStyle="1" w:styleId="af3">
    <w:name w:val="批注文字 字符"/>
    <w:basedOn w:val="a1"/>
    <w:link w:val="af2"/>
    <w:uiPriority w:val="99"/>
    <w:semiHidden/>
    <w:rsid w:val="00BB5A30"/>
    <w:rPr>
      <w:rFonts w:ascii="Cambria" w:hAnsi="Cambria" w:cs="Arial Unicode MS"/>
      <w:color w:val="000000"/>
      <w:kern w:val="0"/>
      <w:sz w:val="20"/>
      <w:szCs w:val="20"/>
      <w:u w:color="000000"/>
      <w:bdr w:val="nil"/>
      <w14:textOutline w14:w="12700" w14:cap="flat" w14:cmpd="sng" w14:algn="ctr">
        <w14:noFill/>
        <w14:prstDash w14:val="solid"/>
        <w14:miter w14:lim="400000"/>
      </w14:textOutline>
    </w:rPr>
  </w:style>
  <w:style w:type="paragraph" w:styleId="af4">
    <w:name w:val="annotation subject"/>
    <w:basedOn w:val="af2"/>
    <w:next w:val="af2"/>
    <w:link w:val="af5"/>
    <w:uiPriority w:val="99"/>
    <w:semiHidden/>
    <w:unhideWhenUsed/>
    <w:rsid w:val="00BB5A30"/>
    <w:rPr>
      <w:b/>
      <w:bCs/>
    </w:rPr>
  </w:style>
  <w:style w:type="character" w:customStyle="1" w:styleId="af5">
    <w:name w:val="批注主题 字符"/>
    <w:basedOn w:val="af3"/>
    <w:link w:val="af4"/>
    <w:uiPriority w:val="99"/>
    <w:semiHidden/>
    <w:rsid w:val="00BB5A30"/>
    <w:rPr>
      <w:rFonts w:ascii="Cambria" w:hAnsi="Cambria" w:cs="Arial Unicode MS"/>
      <w:b/>
      <w:bCs/>
      <w:color w:val="000000"/>
      <w:kern w:val="0"/>
      <w:sz w:val="20"/>
      <w:szCs w:val="20"/>
      <w:u w:color="000000"/>
      <w:bdr w:val="nil"/>
      <w14:textOutline w14:w="12700" w14:cap="flat" w14:cmpd="sng" w14:algn="ctr">
        <w14:noFill/>
        <w14:prstDash w14:val="solid"/>
        <w14:miter w14:lim="400000"/>
      </w14:textOutline>
    </w:rPr>
  </w:style>
  <w:style w:type="paragraph" w:styleId="af6">
    <w:name w:val="Revision"/>
    <w:hidden/>
    <w:uiPriority w:val="99"/>
    <w:semiHidden/>
    <w:rsid w:val="00BB5A30"/>
    <w:rPr>
      <w:rFonts w:ascii="Cambria" w:hAnsi="Cambria" w:cs="Arial Unicode MS"/>
      <w:color w:val="000000"/>
      <w:kern w:val="0"/>
      <w:u w:color="000000"/>
      <w:bdr w:val="nil"/>
      <w14:textOutline w14:w="12700" w14:cap="flat" w14:cmpd="sng" w14:algn="ctr">
        <w14:noFill/>
        <w14:prstDash w14:val="solid"/>
        <w14:miter w14:lim="400000"/>
      </w14:textOutline>
    </w:rPr>
  </w:style>
  <w:style w:type="paragraph" w:styleId="af7">
    <w:name w:val="header"/>
    <w:basedOn w:val="a"/>
    <w:link w:val="af8"/>
    <w:uiPriority w:val="99"/>
    <w:unhideWhenUsed/>
    <w:rsid w:val="00BB5A30"/>
    <w:pPr>
      <w:pBdr>
        <w:bottom w:val="single" w:sz="6" w:space="1" w:color="auto"/>
      </w:pBdr>
      <w:tabs>
        <w:tab w:val="center" w:pos="4153"/>
        <w:tab w:val="right" w:pos="8306"/>
      </w:tabs>
      <w:snapToGrid w:val="0"/>
      <w:jc w:val="center"/>
    </w:pPr>
    <w:rPr>
      <w:sz w:val="18"/>
      <w:szCs w:val="18"/>
    </w:rPr>
  </w:style>
  <w:style w:type="character" w:customStyle="1" w:styleId="af8">
    <w:name w:val="页眉 字符"/>
    <w:basedOn w:val="a1"/>
    <w:link w:val="af7"/>
    <w:uiPriority w:val="99"/>
    <w:rsid w:val="00BB5A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67500">
      <w:bodyDiv w:val="1"/>
      <w:marLeft w:val="0"/>
      <w:marRight w:val="0"/>
      <w:marTop w:val="0"/>
      <w:marBottom w:val="0"/>
      <w:divBdr>
        <w:top w:val="none" w:sz="0" w:space="0" w:color="auto"/>
        <w:left w:val="none" w:sz="0" w:space="0" w:color="auto"/>
        <w:bottom w:val="none" w:sz="0" w:space="0" w:color="auto"/>
        <w:right w:val="none" w:sz="0" w:space="0" w:color="auto"/>
      </w:divBdr>
    </w:div>
    <w:div w:id="342559797">
      <w:bodyDiv w:val="1"/>
      <w:marLeft w:val="0"/>
      <w:marRight w:val="0"/>
      <w:marTop w:val="0"/>
      <w:marBottom w:val="0"/>
      <w:divBdr>
        <w:top w:val="none" w:sz="0" w:space="0" w:color="auto"/>
        <w:left w:val="none" w:sz="0" w:space="0" w:color="auto"/>
        <w:bottom w:val="none" w:sz="0" w:space="0" w:color="auto"/>
        <w:right w:val="none" w:sz="0" w:space="0" w:color="auto"/>
      </w:divBdr>
    </w:div>
    <w:div w:id="690180928">
      <w:bodyDiv w:val="1"/>
      <w:marLeft w:val="0"/>
      <w:marRight w:val="0"/>
      <w:marTop w:val="0"/>
      <w:marBottom w:val="0"/>
      <w:divBdr>
        <w:top w:val="none" w:sz="0" w:space="0" w:color="auto"/>
        <w:left w:val="none" w:sz="0" w:space="0" w:color="auto"/>
        <w:bottom w:val="none" w:sz="0" w:space="0" w:color="auto"/>
        <w:right w:val="none" w:sz="0" w:space="0" w:color="auto"/>
      </w:divBdr>
    </w:div>
    <w:div w:id="795877944">
      <w:bodyDiv w:val="1"/>
      <w:marLeft w:val="0"/>
      <w:marRight w:val="0"/>
      <w:marTop w:val="0"/>
      <w:marBottom w:val="0"/>
      <w:divBdr>
        <w:top w:val="none" w:sz="0" w:space="0" w:color="auto"/>
        <w:left w:val="none" w:sz="0" w:space="0" w:color="auto"/>
        <w:bottom w:val="none" w:sz="0" w:space="0" w:color="auto"/>
        <w:right w:val="none" w:sz="0" w:space="0" w:color="auto"/>
      </w:divBdr>
    </w:div>
    <w:div w:id="805511204">
      <w:bodyDiv w:val="1"/>
      <w:marLeft w:val="0"/>
      <w:marRight w:val="0"/>
      <w:marTop w:val="0"/>
      <w:marBottom w:val="0"/>
      <w:divBdr>
        <w:top w:val="none" w:sz="0" w:space="0" w:color="auto"/>
        <w:left w:val="none" w:sz="0" w:space="0" w:color="auto"/>
        <w:bottom w:val="none" w:sz="0" w:space="0" w:color="auto"/>
        <w:right w:val="none" w:sz="0" w:space="0" w:color="auto"/>
      </w:divBdr>
      <w:divsChild>
        <w:div w:id="1054811763">
          <w:marLeft w:val="0"/>
          <w:marRight w:val="0"/>
          <w:marTop w:val="0"/>
          <w:marBottom w:val="0"/>
          <w:divBdr>
            <w:top w:val="none" w:sz="0" w:space="0" w:color="auto"/>
            <w:left w:val="none" w:sz="0" w:space="0" w:color="auto"/>
            <w:bottom w:val="none" w:sz="0" w:space="0" w:color="auto"/>
            <w:right w:val="none" w:sz="0" w:space="0" w:color="auto"/>
          </w:divBdr>
          <w:divsChild>
            <w:div w:id="1721980278">
              <w:marLeft w:val="0"/>
              <w:marRight w:val="0"/>
              <w:marTop w:val="0"/>
              <w:marBottom w:val="0"/>
              <w:divBdr>
                <w:top w:val="none" w:sz="0" w:space="0" w:color="auto"/>
                <w:left w:val="none" w:sz="0" w:space="0" w:color="auto"/>
                <w:bottom w:val="none" w:sz="0" w:space="0" w:color="auto"/>
                <w:right w:val="none" w:sz="0" w:space="0" w:color="auto"/>
              </w:divBdr>
              <w:divsChild>
                <w:div w:id="8122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21058">
      <w:bodyDiv w:val="1"/>
      <w:marLeft w:val="0"/>
      <w:marRight w:val="0"/>
      <w:marTop w:val="0"/>
      <w:marBottom w:val="0"/>
      <w:divBdr>
        <w:top w:val="none" w:sz="0" w:space="0" w:color="auto"/>
        <w:left w:val="none" w:sz="0" w:space="0" w:color="auto"/>
        <w:bottom w:val="none" w:sz="0" w:space="0" w:color="auto"/>
        <w:right w:val="none" w:sz="0" w:space="0" w:color="auto"/>
      </w:divBdr>
    </w:div>
    <w:div w:id="1176724936">
      <w:bodyDiv w:val="1"/>
      <w:marLeft w:val="0"/>
      <w:marRight w:val="0"/>
      <w:marTop w:val="0"/>
      <w:marBottom w:val="0"/>
      <w:divBdr>
        <w:top w:val="none" w:sz="0" w:space="0" w:color="auto"/>
        <w:left w:val="none" w:sz="0" w:space="0" w:color="auto"/>
        <w:bottom w:val="none" w:sz="0" w:space="0" w:color="auto"/>
        <w:right w:val="none" w:sz="0" w:space="0" w:color="auto"/>
      </w:divBdr>
    </w:div>
    <w:div w:id="1185830763">
      <w:bodyDiv w:val="1"/>
      <w:marLeft w:val="0"/>
      <w:marRight w:val="0"/>
      <w:marTop w:val="0"/>
      <w:marBottom w:val="0"/>
      <w:divBdr>
        <w:top w:val="none" w:sz="0" w:space="0" w:color="auto"/>
        <w:left w:val="none" w:sz="0" w:space="0" w:color="auto"/>
        <w:bottom w:val="none" w:sz="0" w:space="0" w:color="auto"/>
        <w:right w:val="none" w:sz="0" w:space="0" w:color="auto"/>
      </w:divBdr>
    </w:div>
    <w:div w:id="1309016116">
      <w:bodyDiv w:val="1"/>
      <w:marLeft w:val="0"/>
      <w:marRight w:val="0"/>
      <w:marTop w:val="0"/>
      <w:marBottom w:val="0"/>
      <w:divBdr>
        <w:top w:val="none" w:sz="0" w:space="0" w:color="auto"/>
        <w:left w:val="none" w:sz="0" w:space="0" w:color="auto"/>
        <w:bottom w:val="none" w:sz="0" w:space="0" w:color="auto"/>
        <w:right w:val="none" w:sz="0" w:space="0" w:color="auto"/>
      </w:divBdr>
    </w:div>
    <w:div w:id="1318419723">
      <w:bodyDiv w:val="1"/>
      <w:marLeft w:val="0"/>
      <w:marRight w:val="0"/>
      <w:marTop w:val="0"/>
      <w:marBottom w:val="0"/>
      <w:divBdr>
        <w:top w:val="none" w:sz="0" w:space="0" w:color="auto"/>
        <w:left w:val="none" w:sz="0" w:space="0" w:color="auto"/>
        <w:bottom w:val="none" w:sz="0" w:space="0" w:color="auto"/>
        <w:right w:val="none" w:sz="0" w:space="0" w:color="auto"/>
      </w:divBdr>
      <w:divsChild>
        <w:div w:id="1133912912">
          <w:marLeft w:val="0"/>
          <w:marRight w:val="0"/>
          <w:marTop w:val="0"/>
          <w:marBottom w:val="0"/>
          <w:divBdr>
            <w:top w:val="none" w:sz="0" w:space="0" w:color="auto"/>
            <w:left w:val="none" w:sz="0" w:space="0" w:color="auto"/>
            <w:bottom w:val="none" w:sz="0" w:space="0" w:color="auto"/>
            <w:right w:val="none" w:sz="0" w:space="0" w:color="auto"/>
          </w:divBdr>
          <w:divsChild>
            <w:div w:id="1697466638">
              <w:marLeft w:val="0"/>
              <w:marRight w:val="0"/>
              <w:marTop w:val="0"/>
              <w:marBottom w:val="0"/>
              <w:divBdr>
                <w:top w:val="none" w:sz="0" w:space="0" w:color="auto"/>
                <w:left w:val="none" w:sz="0" w:space="0" w:color="auto"/>
                <w:bottom w:val="none" w:sz="0" w:space="0" w:color="auto"/>
                <w:right w:val="none" w:sz="0" w:space="0" w:color="auto"/>
              </w:divBdr>
              <w:divsChild>
                <w:div w:id="5117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3551">
      <w:bodyDiv w:val="1"/>
      <w:marLeft w:val="0"/>
      <w:marRight w:val="0"/>
      <w:marTop w:val="0"/>
      <w:marBottom w:val="0"/>
      <w:divBdr>
        <w:top w:val="none" w:sz="0" w:space="0" w:color="auto"/>
        <w:left w:val="none" w:sz="0" w:space="0" w:color="auto"/>
        <w:bottom w:val="none" w:sz="0" w:space="0" w:color="auto"/>
        <w:right w:val="none" w:sz="0" w:space="0" w:color="auto"/>
      </w:divBdr>
    </w:div>
    <w:div w:id="1531072130">
      <w:bodyDiv w:val="1"/>
      <w:marLeft w:val="0"/>
      <w:marRight w:val="0"/>
      <w:marTop w:val="0"/>
      <w:marBottom w:val="0"/>
      <w:divBdr>
        <w:top w:val="none" w:sz="0" w:space="0" w:color="auto"/>
        <w:left w:val="none" w:sz="0" w:space="0" w:color="auto"/>
        <w:bottom w:val="none" w:sz="0" w:space="0" w:color="auto"/>
        <w:right w:val="none" w:sz="0" w:space="0" w:color="auto"/>
      </w:divBdr>
    </w:div>
    <w:div w:id="1626504366">
      <w:bodyDiv w:val="1"/>
      <w:marLeft w:val="0"/>
      <w:marRight w:val="0"/>
      <w:marTop w:val="0"/>
      <w:marBottom w:val="0"/>
      <w:divBdr>
        <w:top w:val="none" w:sz="0" w:space="0" w:color="auto"/>
        <w:left w:val="none" w:sz="0" w:space="0" w:color="auto"/>
        <w:bottom w:val="none" w:sz="0" w:space="0" w:color="auto"/>
        <w:right w:val="none" w:sz="0" w:space="0" w:color="auto"/>
      </w:divBdr>
    </w:div>
    <w:div w:id="1670937014">
      <w:bodyDiv w:val="1"/>
      <w:marLeft w:val="0"/>
      <w:marRight w:val="0"/>
      <w:marTop w:val="0"/>
      <w:marBottom w:val="0"/>
      <w:divBdr>
        <w:top w:val="none" w:sz="0" w:space="0" w:color="auto"/>
        <w:left w:val="none" w:sz="0" w:space="0" w:color="auto"/>
        <w:bottom w:val="none" w:sz="0" w:space="0" w:color="auto"/>
        <w:right w:val="none" w:sz="0" w:space="0" w:color="auto"/>
      </w:divBdr>
    </w:div>
    <w:div w:id="1726221932">
      <w:bodyDiv w:val="1"/>
      <w:marLeft w:val="0"/>
      <w:marRight w:val="0"/>
      <w:marTop w:val="0"/>
      <w:marBottom w:val="0"/>
      <w:divBdr>
        <w:top w:val="none" w:sz="0" w:space="0" w:color="auto"/>
        <w:left w:val="none" w:sz="0" w:space="0" w:color="auto"/>
        <w:bottom w:val="none" w:sz="0" w:space="0" w:color="auto"/>
        <w:right w:val="none" w:sz="0" w:space="0" w:color="auto"/>
      </w:divBdr>
    </w:div>
    <w:div w:id="213405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DA912-D258-FC4E-9AD6-45B03CDE0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2635</Words>
  <Characters>15022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ChenHe</dc:creator>
  <cp:keywords/>
  <dc:description/>
  <cp:lastModifiedBy>Liu Lu</cp:lastModifiedBy>
  <cp:revision>15</cp:revision>
  <dcterms:created xsi:type="dcterms:W3CDTF">2021-11-06T09:12:00Z</dcterms:created>
  <dcterms:modified xsi:type="dcterms:W3CDTF">2021-11-06T09:40:00Z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id="http://www.zotero.org/styles/science"/&gt;&lt;format class="21"/&gt;&lt;count citations="8" publications="9"/&gt;&lt;/info&gt;PAPERS2_INFO_END</vt:lpwstr>
  </property>
</Properties>
</file>