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DB479" w14:textId="77777777" w:rsidR="00046DA8" w:rsidRPr="00046DA8" w:rsidRDefault="00046DA8" w:rsidP="00046DA8">
      <w:pPr>
        <w:widowControl/>
        <w:snapToGrid w:val="0"/>
        <w:spacing w:line="360" w:lineRule="auto"/>
        <w:rPr>
          <w:rFonts w:ascii="Arial" w:eastAsia="Trade Gothic LT Std" w:hAnsi="Arial" w:cs="Arial"/>
          <w:b/>
          <w:color w:val="000000" w:themeColor="text1"/>
          <w:kern w:val="0"/>
          <w:sz w:val="36"/>
          <w:szCs w:val="36"/>
        </w:rPr>
      </w:pPr>
      <w:bookmarkStart w:id="0" w:name="OLE_LINK12"/>
      <w:bookmarkStart w:id="1" w:name="OLE_LINK131"/>
      <w:bookmarkStart w:id="2" w:name="OLE_LINK132"/>
      <w:r w:rsidRPr="00046DA8">
        <w:rPr>
          <w:rFonts w:ascii="Arial" w:eastAsia="Trade Gothic LT Std" w:hAnsi="Arial" w:cs="Arial"/>
          <w:b/>
          <w:color w:val="000000" w:themeColor="text1"/>
          <w:kern w:val="0"/>
          <w:sz w:val="36"/>
          <w:szCs w:val="36"/>
        </w:rPr>
        <w:t xml:space="preserve">Genomic analyses provide insights into peach local adaptation and </w:t>
      </w:r>
      <w:bookmarkStart w:id="3" w:name="_Hlk22219794"/>
      <w:r w:rsidRPr="00046DA8">
        <w:rPr>
          <w:rFonts w:ascii="Arial" w:eastAsia="Trade Gothic LT Std" w:hAnsi="Arial" w:cs="Arial"/>
          <w:b/>
          <w:color w:val="000000" w:themeColor="text1"/>
          <w:kern w:val="0"/>
          <w:sz w:val="36"/>
          <w:szCs w:val="36"/>
        </w:rPr>
        <w:t>responses to climate change</w:t>
      </w:r>
      <w:bookmarkEnd w:id="3"/>
    </w:p>
    <w:bookmarkEnd w:id="0"/>
    <w:p w14:paraId="56E16B4C" w14:textId="77777777" w:rsidR="00046DA8" w:rsidRPr="00046DA8" w:rsidRDefault="00046DA8" w:rsidP="00046DA8">
      <w:pPr>
        <w:widowControl/>
        <w:snapToGrid w:val="0"/>
        <w:spacing w:line="360" w:lineRule="auto"/>
        <w:rPr>
          <w:rFonts w:ascii="Arial" w:eastAsia="Trade Gothic LT Std" w:hAnsi="Arial" w:cs="Arial"/>
          <w:b/>
          <w:color w:val="0070C0"/>
          <w:kern w:val="0"/>
          <w:sz w:val="32"/>
          <w:szCs w:val="32"/>
        </w:rPr>
      </w:pPr>
    </w:p>
    <w:p w14:paraId="22F76B24" w14:textId="77777777" w:rsidR="00262477" w:rsidRPr="00262477" w:rsidRDefault="00262477" w:rsidP="00262477">
      <w:pPr>
        <w:widowControl/>
        <w:snapToGrid w:val="0"/>
        <w:spacing w:line="360" w:lineRule="auto"/>
        <w:rPr>
          <w:rFonts w:ascii="Arial" w:eastAsia="宋体" w:hAnsi="Arial" w:cs="Arial"/>
          <w:color w:val="000000" w:themeColor="text1"/>
          <w:kern w:val="0"/>
          <w:vertAlign w:val="superscript"/>
        </w:rPr>
      </w:pPr>
      <w:r w:rsidRPr="00262477">
        <w:rPr>
          <w:rFonts w:ascii="Arial" w:eastAsia="宋体" w:hAnsi="Arial" w:cs="Arial"/>
          <w:color w:val="000000" w:themeColor="text1"/>
          <w:kern w:val="0"/>
        </w:rPr>
        <w:t>Yong Li,</w:t>
      </w:r>
      <w:r w:rsidRPr="00262477">
        <w:rPr>
          <w:rFonts w:ascii="Arial" w:eastAsia="宋体" w:hAnsi="Arial" w:cs="Arial"/>
          <w:color w:val="000000" w:themeColor="text1"/>
          <w:kern w:val="0"/>
          <w:vertAlign w:val="superscript"/>
        </w:rPr>
        <w:t xml:space="preserve">1,2,3,8 </w:t>
      </w:r>
      <w:proofErr w:type="spellStart"/>
      <w:r w:rsidRPr="00262477">
        <w:rPr>
          <w:rFonts w:ascii="Arial" w:eastAsia="宋体" w:hAnsi="Arial" w:cs="Arial"/>
          <w:color w:val="000000" w:themeColor="text1"/>
          <w:kern w:val="0"/>
        </w:rPr>
        <w:t>Ke</w:t>
      </w:r>
      <w:proofErr w:type="spellEnd"/>
      <w:r w:rsidRPr="00262477">
        <w:rPr>
          <w:rFonts w:ascii="Arial" w:eastAsia="宋体" w:hAnsi="Arial" w:cs="Arial"/>
          <w:color w:val="000000" w:themeColor="text1"/>
          <w:kern w:val="0"/>
        </w:rPr>
        <w:t xml:space="preserve"> Cao,</w:t>
      </w:r>
      <w:r w:rsidRPr="00262477">
        <w:rPr>
          <w:rFonts w:ascii="Arial" w:eastAsia="宋体" w:hAnsi="Arial" w:cs="Arial"/>
          <w:color w:val="000000" w:themeColor="text1"/>
          <w:kern w:val="0"/>
          <w:vertAlign w:val="superscript"/>
        </w:rPr>
        <w:t>1,2,8</w:t>
      </w:r>
      <w:r w:rsidRPr="00262477">
        <w:rPr>
          <w:rFonts w:ascii="Arial" w:eastAsia="宋体" w:hAnsi="Arial" w:cs="Arial"/>
          <w:color w:val="000000" w:themeColor="text1"/>
          <w:kern w:val="0"/>
        </w:rPr>
        <w:t xml:space="preserve"> Nan Li,</w:t>
      </w:r>
      <w:r w:rsidRPr="00262477">
        <w:rPr>
          <w:rFonts w:ascii="Arial" w:eastAsia="宋体" w:hAnsi="Arial" w:cs="Arial"/>
          <w:color w:val="000000" w:themeColor="text1"/>
          <w:kern w:val="0"/>
          <w:vertAlign w:val="superscript"/>
        </w:rPr>
        <w:t>6</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Gengrui</w:t>
      </w:r>
      <w:proofErr w:type="spellEnd"/>
      <w:r w:rsidRPr="00262477">
        <w:rPr>
          <w:rFonts w:ascii="Arial" w:eastAsia="宋体" w:hAnsi="Arial" w:cs="Arial"/>
          <w:color w:val="000000" w:themeColor="text1"/>
          <w:kern w:val="0"/>
        </w:rPr>
        <w:t xml:space="preserve"> Zhu,</w:t>
      </w:r>
      <w:r w:rsidRPr="00262477">
        <w:rPr>
          <w:rFonts w:ascii="Arial" w:eastAsia="宋体" w:hAnsi="Arial" w:cs="Arial"/>
          <w:color w:val="000000" w:themeColor="text1"/>
          <w:kern w:val="0"/>
          <w:vertAlign w:val="superscript"/>
        </w:rPr>
        <w:t>1</w:t>
      </w:r>
      <w:r w:rsidRPr="00262477">
        <w:rPr>
          <w:rFonts w:ascii="Arial" w:eastAsia="宋体" w:hAnsi="Arial" w:cs="Arial" w:hint="eastAsia"/>
          <w:color w:val="000000" w:themeColor="text1"/>
          <w:kern w:val="0"/>
          <w:vertAlign w:val="superscript"/>
        </w:rPr>
        <w:t>,</w:t>
      </w:r>
      <w:r w:rsidRPr="00262477">
        <w:rPr>
          <w:rFonts w:ascii="Arial" w:eastAsia="宋体" w:hAnsi="Arial" w:cs="Arial"/>
          <w:color w:val="000000" w:themeColor="text1"/>
          <w:kern w:val="0"/>
          <w:vertAlign w:val="superscript"/>
        </w:rPr>
        <w:t>2</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Weichao</w:t>
      </w:r>
      <w:proofErr w:type="spellEnd"/>
      <w:r w:rsidRPr="00262477">
        <w:rPr>
          <w:rFonts w:ascii="Arial" w:eastAsia="宋体" w:hAnsi="Arial" w:cs="Arial"/>
          <w:color w:val="000000" w:themeColor="text1"/>
          <w:kern w:val="0"/>
        </w:rPr>
        <w:t xml:space="preserve"> Fang,</w:t>
      </w:r>
      <w:r w:rsidRPr="00262477">
        <w:rPr>
          <w:rFonts w:ascii="Arial" w:eastAsia="宋体" w:hAnsi="Arial" w:cs="Arial"/>
          <w:color w:val="000000" w:themeColor="text1"/>
          <w:kern w:val="0"/>
          <w:vertAlign w:val="superscript"/>
        </w:rPr>
        <w:t>1,2</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Changwen</w:t>
      </w:r>
      <w:proofErr w:type="spellEnd"/>
      <w:r w:rsidRPr="00262477">
        <w:rPr>
          <w:rFonts w:ascii="Arial" w:eastAsia="宋体" w:hAnsi="Arial" w:cs="Arial"/>
          <w:color w:val="000000" w:themeColor="text1"/>
          <w:kern w:val="0"/>
        </w:rPr>
        <w:t xml:space="preserve"> Chen,</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Xinwei</w:t>
      </w:r>
      <w:proofErr w:type="spellEnd"/>
      <w:r w:rsidRPr="00262477">
        <w:rPr>
          <w:rFonts w:ascii="Arial" w:eastAsia="宋体" w:hAnsi="Arial" w:cs="Arial"/>
          <w:color w:val="000000" w:themeColor="text1"/>
          <w:kern w:val="0"/>
        </w:rPr>
        <w:t xml:space="preserve"> Wang,</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Jian Guo,</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Qi Wang,</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Tiyu</w:t>
      </w:r>
      <w:proofErr w:type="spellEnd"/>
      <w:r w:rsidRPr="00262477">
        <w:rPr>
          <w:rFonts w:ascii="Arial" w:eastAsia="宋体" w:hAnsi="Arial" w:cs="Arial"/>
          <w:color w:val="000000" w:themeColor="text1"/>
          <w:kern w:val="0"/>
        </w:rPr>
        <w:t xml:space="preserve"> Ding,</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Jiao Wang,</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w:t>
      </w:r>
      <w:proofErr w:type="spellStart"/>
      <w:r w:rsidRPr="00262477">
        <w:rPr>
          <w:rFonts w:ascii="Arial" w:eastAsia="宋体" w:hAnsi="Arial" w:cs="Arial"/>
          <w:color w:val="000000" w:themeColor="text1"/>
          <w:kern w:val="0"/>
        </w:rPr>
        <w:t>Liping</w:t>
      </w:r>
      <w:proofErr w:type="spellEnd"/>
      <w:r w:rsidRPr="00262477">
        <w:rPr>
          <w:rFonts w:ascii="Arial" w:eastAsia="宋体" w:hAnsi="Arial" w:cs="Arial"/>
          <w:color w:val="000000" w:themeColor="text1"/>
          <w:kern w:val="0"/>
        </w:rPr>
        <w:t xml:space="preserve"> Guan,</w:t>
      </w:r>
      <w:r w:rsidRPr="00262477">
        <w:rPr>
          <w:rFonts w:ascii="Arial" w:eastAsia="宋体" w:hAnsi="Arial" w:cs="Arial"/>
          <w:color w:val="000000" w:themeColor="text1"/>
          <w:kern w:val="0"/>
          <w:vertAlign w:val="superscript"/>
        </w:rPr>
        <w:t>1</w:t>
      </w:r>
      <w:r w:rsidRPr="00262477">
        <w:rPr>
          <w:rFonts w:ascii="Arial" w:eastAsia="宋体" w:hAnsi="Arial" w:cs="Arial"/>
          <w:color w:val="000000" w:themeColor="text1"/>
          <w:kern w:val="0"/>
        </w:rPr>
        <w:t xml:space="preserve"> </w:t>
      </w:r>
      <w:proofErr w:type="spellStart"/>
      <w:r w:rsidRPr="00262477">
        <w:rPr>
          <w:rFonts w:ascii="Arial" w:hAnsi="Arial" w:cs="Arial"/>
          <w:color w:val="000000" w:themeColor="text1"/>
          <w:kern w:val="0"/>
        </w:rPr>
        <w:t>Junxiu</w:t>
      </w:r>
      <w:proofErr w:type="spellEnd"/>
      <w:r w:rsidRPr="00262477">
        <w:rPr>
          <w:rFonts w:ascii="Arial" w:hAnsi="Arial" w:cs="Arial"/>
          <w:color w:val="000000" w:themeColor="text1"/>
          <w:kern w:val="0"/>
        </w:rPr>
        <w:t xml:space="preserve"> Wang,</w:t>
      </w:r>
      <w:r w:rsidRPr="00262477">
        <w:rPr>
          <w:rFonts w:ascii="Arial" w:hAnsi="Arial" w:cs="Arial"/>
          <w:color w:val="000000" w:themeColor="text1"/>
          <w:kern w:val="0"/>
          <w:vertAlign w:val="superscript"/>
        </w:rPr>
        <w:t>1</w:t>
      </w:r>
      <w:r w:rsidRPr="00262477">
        <w:rPr>
          <w:rFonts w:ascii="Arial" w:hAnsi="Arial" w:cs="Arial"/>
          <w:color w:val="000000" w:themeColor="text1"/>
          <w:kern w:val="0"/>
        </w:rPr>
        <w:t xml:space="preserve"> Kuozhan Liu,</w:t>
      </w:r>
      <w:r w:rsidRPr="00262477">
        <w:rPr>
          <w:rFonts w:ascii="Arial" w:hAnsi="Arial" w:cs="Arial"/>
          <w:color w:val="000000" w:themeColor="text1"/>
          <w:kern w:val="0"/>
          <w:vertAlign w:val="superscript"/>
        </w:rPr>
        <w:t>1</w:t>
      </w:r>
      <w:r w:rsidRPr="00262477">
        <w:rPr>
          <w:rFonts w:ascii="Arial" w:hAnsi="Arial" w:cs="Arial"/>
          <w:color w:val="000000" w:themeColor="text1"/>
          <w:kern w:val="0"/>
        </w:rPr>
        <w:t xml:space="preserve"> </w:t>
      </w:r>
      <w:r w:rsidRPr="00262477">
        <w:rPr>
          <w:rFonts w:ascii="Arial" w:eastAsia="宋体" w:hAnsi="Arial" w:cs="Arial"/>
          <w:color w:val="000000" w:themeColor="text1"/>
          <w:kern w:val="0"/>
        </w:rPr>
        <w:t>Wenwu Guo,</w:t>
      </w:r>
      <w:r w:rsidRPr="00262477">
        <w:rPr>
          <w:rFonts w:ascii="Arial" w:eastAsia="宋体" w:hAnsi="Arial" w:cs="Arial"/>
          <w:color w:val="000000" w:themeColor="text1"/>
          <w:kern w:val="0"/>
          <w:vertAlign w:val="superscript"/>
        </w:rPr>
        <w:t>3</w:t>
      </w:r>
      <w:r w:rsidRPr="00262477">
        <w:rPr>
          <w:rFonts w:ascii="Arial" w:eastAsia="宋体" w:hAnsi="Arial" w:cs="Arial"/>
          <w:color w:val="000000" w:themeColor="text1"/>
          <w:kern w:val="0"/>
        </w:rPr>
        <w:t xml:space="preserve"> </w:t>
      </w:r>
      <w:bookmarkStart w:id="4" w:name="OLE_LINK82"/>
      <w:bookmarkStart w:id="5" w:name="OLE_LINK87"/>
      <w:r w:rsidRPr="00262477">
        <w:rPr>
          <w:rFonts w:ascii="Arial" w:eastAsia="宋体" w:hAnsi="Arial" w:cs="Arial"/>
          <w:color w:val="000000" w:themeColor="text1"/>
          <w:kern w:val="0"/>
          <w:lang w:val="pt-BR"/>
        </w:rPr>
        <w:t>Pere Arús</w:t>
      </w:r>
      <w:bookmarkEnd w:id="4"/>
      <w:bookmarkEnd w:id="5"/>
      <w:r w:rsidRPr="00262477">
        <w:rPr>
          <w:rFonts w:ascii="Arial" w:eastAsia="宋体" w:hAnsi="Arial" w:cs="Arial"/>
          <w:color w:val="000000" w:themeColor="text1"/>
          <w:kern w:val="0"/>
          <w:lang w:val="pt-BR"/>
        </w:rPr>
        <w:t>,</w:t>
      </w:r>
      <w:r w:rsidRPr="00262477">
        <w:rPr>
          <w:rFonts w:ascii="Arial" w:eastAsia="宋体" w:hAnsi="Arial" w:cs="Arial"/>
          <w:color w:val="000000" w:themeColor="text1"/>
          <w:kern w:val="0"/>
          <w:vertAlign w:val="superscript"/>
          <w:lang w:val="pt-BR"/>
        </w:rPr>
        <w:t>7</w:t>
      </w:r>
      <w:r w:rsidRPr="00262477">
        <w:rPr>
          <w:rFonts w:ascii="Arial" w:eastAsia="宋体" w:hAnsi="Arial" w:cs="Arial"/>
          <w:color w:val="000000" w:themeColor="text1"/>
          <w:kern w:val="0"/>
        </w:rPr>
        <w:t xml:space="preserve"> Sanwen Huang,</w:t>
      </w:r>
      <w:r w:rsidRPr="00262477">
        <w:rPr>
          <w:rFonts w:ascii="Arial" w:eastAsia="宋体" w:hAnsi="Arial" w:cs="Arial"/>
          <w:color w:val="000000" w:themeColor="text1"/>
          <w:kern w:val="0"/>
          <w:vertAlign w:val="superscript"/>
        </w:rPr>
        <w:t>6</w:t>
      </w:r>
      <w:r w:rsidRPr="00262477">
        <w:rPr>
          <w:rFonts w:ascii="Arial" w:eastAsia="宋体" w:hAnsi="Arial" w:cs="Arial"/>
          <w:color w:val="000000" w:themeColor="text1"/>
          <w:kern w:val="0"/>
        </w:rPr>
        <w:t xml:space="preserve"> Zhangjun Fei,</w:t>
      </w:r>
      <w:r w:rsidRPr="00262477">
        <w:rPr>
          <w:rFonts w:ascii="Arial" w:eastAsia="宋体" w:hAnsi="Arial" w:cs="Arial"/>
          <w:color w:val="000000" w:themeColor="text1"/>
          <w:kern w:val="0"/>
          <w:vertAlign w:val="superscript"/>
        </w:rPr>
        <w:t>4</w:t>
      </w:r>
      <w:r w:rsidRPr="00262477">
        <w:rPr>
          <w:rFonts w:ascii="Arial" w:eastAsia="宋体" w:hAnsi="Arial" w:cs="Arial" w:hint="eastAsia"/>
          <w:color w:val="000000" w:themeColor="text1"/>
          <w:kern w:val="0"/>
          <w:vertAlign w:val="superscript"/>
        </w:rPr>
        <w:t>,</w:t>
      </w:r>
      <w:r w:rsidRPr="00262477">
        <w:rPr>
          <w:rFonts w:ascii="Arial" w:eastAsia="宋体" w:hAnsi="Arial" w:cs="Arial"/>
          <w:color w:val="000000" w:themeColor="text1"/>
          <w:kern w:val="0"/>
          <w:vertAlign w:val="superscript"/>
        </w:rPr>
        <w:t>5</w:t>
      </w:r>
      <w:r w:rsidRPr="00262477">
        <w:rPr>
          <w:rFonts w:ascii="Arial" w:eastAsia="宋体" w:hAnsi="Arial" w:cs="Arial"/>
          <w:color w:val="000000" w:themeColor="text1"/>
          <w:kern w:val="0"/>
        </w:rPr>
        <w:t xml:space="preserve"> and Lirong Wang</w:t>
      </w:r>
      <w:r w:rsidRPr="00262477">
        <w:rPr>
          <w:rFonts w:ascii="Arial" w:eastAsia="宋体" w:hAnsi="Arial" w:cs="Arial"/>
          <w:color w:val="000000" w:themeColor="text1"/>
          <w:kern w:val="0"/>
          <w:vertAlign w:val="superscript"/>
        </w:rPr>
        <w:t>1,2</w:t>
      </w:r>
    </w:p>
    <w:p w14:paraId="04F04E34" w14:textId="77777777" w:rsidR="00046DA8" w:rsidRPr="00262477" w:rsidRDefault="00046DA8" w:rsidP="00046DA8">
      <w:pPr>
        <w:widowControl/>
        <w:snapToGrid w:val="0"/>
        <w:spacing w:line="360" w:lineRule="auto"/>
        <w:rPr>
          <w:rFonts w:ascii="Arial" w:eastAsia="宋体" w:hAnsi="Arial" w:cs="Arial"/>
          <w:b/>
          <w:color w:val="000000" w:themeColor="text1"/>
          <w:kern w:val="0"/>
          <w:sz w:val="22"/>
        </w:rPr>
      </w:pPr>
    </w:p>
    <w:p w14:paraId="11F4C6A8"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r w:rsidRPr="00046DA8">
        <w:rPr>
          <w:rFonts w:ascii="Arial" w:eastAsia="宋体" w:hAnsi="Arial" w:cs="Arial"/>
          <w:color w:val="000000" w:themeColor="text1"/>
          <w:vertAlign w:val="superscript"/>
        </w:rPr>
        <w:t>1</w:t>
      </w:r>
      <w:bookmarkStart w:id="6" w:name="OLE_LINK23"/>
      <w:bookmarkStart w:id="7" w:name="OLE_LINK102"/>
      <w:bookmarkStart w:id="8" w:name="OLE_LINK22"/>
      <w:bookmarkStart w:id="9" w:name="OLE_LINK162"/>
      <w:bookmarkStart w:id="10" w:name="OLE_LINK198"/>
      <w:bookmarkStart w:id="11" w:name="OLE_LINK207"/>
      <w:bookmarkStart w:id="12" w:name="OLE_LINK89"/>
      <w:bookmarkStart w:id="13" w:name="OLE_LINK194"/>
      <w:bookmarkStart w:id="14" w:name="OLE_LINK209"/>
      <w:bookmarkStart w:id="15" w:name="OLE_LINK122"/>
      <w:bookmarkStart w:id="16" w:name="OLE_LINK228"/>
      <w:bookmarkStart w:id="17" w:name="OLE_LINK160"/>
      <w:bookmarkStart w:id="18" w:name="OLE_LINK161"/>
      <w:r w:rsidRPr="00046DA8">
        <w:rPr>
          <w:rFonts w:ascii="Arial" w:eastAsia="宋体" w:hAnsi="Arial" w:cs="Arial"/>
          <w:color w:val="000000" w:themeColor="text1"/>
        </w:rPr>
        <w:t xml:space="preserve">Zhengzhou Fruit Research Institute, </w:t>
      </w:r>
      <w:bookmarkStart w:id="19" w:name="OLE_LINK124"/>
      <w:bookmarkStart w:id="20" w:name="OLE_LINK197"/>
      <w:r w:rsidRPr="00046DA8">
        <w:rPr>
          <w:rFonts w:ascii="Arial" w:eastAsia="宋体" w:hAnsi="Arial" w:cs="Arial"/>
          <w:color w:val="000000" w:themeColor="text1"/>
        </w:rPr>
        <w:t>Chinese Academy of Agricultural Sciences</w:t>
      </w:r>
      <w:bookmarkEnd w:id="6"/>
      <w:bookmarkEnd w:id="7"/>
      <w:bookmarkEnd w:id="8"/>
      <w:bookmarkEnd w:id="9"/>
      <w:bookmarkEnd w:id="10"/>
      <w:bookmarkEnd w:id="11"/>
      <w:bookmarkEnd w:id="12"/>
      <w:bookmarkEnd w:id="13"/>
      <w:bookmarkEnd w:id="14"/>
      <w:bookmarkEnd w:id="15"/>
      <w:bookmarkEnd w:id="16"/>
      <w:bookmarkEnd w:id="19"/>
      <w:bookmarkEnd w:id="20"/>
      <w:r w:rsidRPr="00046DA8">
        <w:rPr>
          <w:rFonts w:ascii="Arial" w:eastAsia="宋体" w:hAnsi="Arial" w:cs="Arial"/>
          <w:color w:val="000000" w:themeColor="text1"/>
        </w:rPr>
        <w:t xml:space="preserve">, Zhengzhou 450009, </w:t>
      </w:r>
      <w:bookmarkStart w:id="21" w:name="OLE_LINK33"/>
      <w:r w:rsidRPr="00046DA8">
        <w:rPr>
          <w:rFonts w:ascii="Arial" w:eastAsia="宋体" w:hAnsi="Arial" w:cs="Arial"/>
          <w:color w:val="000000" w:themeColor="text1"/>
        </w:rPr>
        <w:t>China</w:t>
      </w:r>
      <w:bookmarkEnd w:id="17"/>
      <w:bookmarkEnd w:id="18"/>
      <w:bookmarkEnd w:id="21"/>
      <w:r w:rsidRPr="00046DA8">
        <w:rPr>
          <w:rFonts w:ascii="Arial" w:eastAsia="宋体" w:hAnsi="Arial" w:cs="Arial"/>
          <w:color w:val="000000" w:themeColor="text1"/>
        </w:rPr>
        <w:t xml:space="preserve"> </w:t>
      </w:r>
    </w:p>
    <w:p w14:paraId="7675E37C"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r w:rsidRPr="00046DA8">
        <w:rPr>
          <w:rFonts w:ascii="Arial" w:eastAsia="宋体" w:hAnsi="Arial" w:cs="Arial"/>
          <w:color w:val="000000" w:themeColor="text1"/>
          <w:vertAlign w:val="superscript"/>
        </w:rPr>
        <w:t>2</w:t>
      </w:r>
      <w:r w:rsidRPr="00046DA8">
        <w:rPr>
          <w:rFonts w:ascii="Arial" w:eastAsia="宋体" w:hAnsi="Arial" w:cs="Arial"/>
          <w:color w:val="000000" w:themeColor="text1"/>
        </w:rPr>
        <w:t>National Horticulture Germplasm Resources Center, Zhengzhou Fruit Research Institute, Chinese Academy of Agricultural Sciences, Zhengzhou 450009, China</w:t>
      </w:r>
    </w:p>
    <w:p w14:paraId="23A4FEB0"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bookmarkStart w:id="22" w:name="OLE_LINK138"/>
      <w:bookmarkStart w:id="23" w:name="OLE_LINK139"/>
      <w:r w:rsidRPr="00046DA8">
        <w:rPr>
          <w:rFonts w:ascii="Arial" w:eastAsia="宋体" w:hAnsi="Arial" w:cs="Arial"/>
          <w:color w:val="000000" w:themeColor="text1"/>
          <w:vertAlign w:val="superscript"/>
        </w:rPr>
        <w:t>3</w:t>
      </w:r>
      <w:r w:rsidRPr="00046DA8">
        <w:rPr>
          <w:rFonts w:ascii="Arial" w:eastAsia="宋体" w:hAnsi="Arial" w:cs="Arial"/>
          <w:color w:val="000000" w:themeColor="text1"/>
        </w:rPr>
        <w:t>Key Laboratory of Horticultural Plant Biology (Ministry of Education), College of Horticulture &amp; Forestry Sciences, Huazhong Agricultural University, Wuhan</w:t>
      </w:r>
      <w:r w:rsidRPr="00046DA8">
        <w:rPr>
          <w:rFonts w:ascii="宋体" w:eastAsia="宋体" w:hAnsi="宋体" w:cs="宋体"/>
          <w:kern w:val="0"/>
          <w:sz w:val="24"/>
          <w:szCs w:val="24"/>
        </w:rPr>
        <w:t xml:space="preserve"> </w:t>
      </w:r>
      <w:r w:rsidRPr="00046DA8">
        <w:rPr>
          <w:rFonts w:ascii="Arial" w:eastAsia="宋体" w:hAnsi="Arial" w:cs="Arial"/>
          <w:color w:val="000000" w:themeColor="text1"/>
        </w:rPr>
        <w:t>430000, China</w:t>
      </w:r>
    </w:p>
    <w:p w14:paraId="0BCB7C7C" w14:textId="77777777" w:rsidR="00046DA8" w:rsidRPr="00046DA8" w:rsidRDefault="00046DA8" w:rsidP="00046DA8">
      <w:pPr>
        <w:autoSpaceDE w:val="0"/>
        <w:autoSpaceDN w:val="0"/>
        <w:adjustRightInd w:val="0"/>
        <w:snapToGrid w:val="0"/>
        <w:spacing w:line="360" w:lineRule="auto"/>
        <w:rPr>
          <w:rFonts w:ascii="Arial" w:eastAsia="Trade Gothic LT Std" w:hAnsi="Arial" w:cs="Arial"/>
          <w:color w:val="000000" w:themeColor="text1"/>
        </w:rPr>
      </w:pPr>
      <w:bookmarkStart w:id="24" w:name="OLE_LINK99"/>
      <w:bookmarkStart w:id="25" w:name="OLE_LINK166"/>
      <w:bookmarkStart w:id="26" w:name="OLE_LINK168"/>
      <w:bookmarkEnd w:id="22"/>
      <w:bookmarkEnd w:id="23"/>
      <w:r w:rsidRPr="00046DA8">
        <w:rPr>
          <w:rFonts w:ascii="Arial" w:eastAsia="宋体" w:hAnsi="Arial" w:cs="Arial"/>
          <w:color w:val="000000" w:themeColor="text1"/>
          <w:vertAlign w:val="superscript"/>
        </w:rPr>
        <w:t>4</w:t>
      </w:r>
      <w:r w:rsidRPr="00046DA8">
        <w:rPr>
          <w:rFonts w:ascii="Arial" w:eastAsia="宋体" w:hAnsi="Arial" w:cs="Arial"/>
          <w:color w:val="000000" w:themeColor="text1"/>
        </w:rPr>
        <w:t>Boyce Thompson Institute for Plant Research</w:t>
      </w:r>
      <w:bookmarkEnd w:id="24"/>
      <w:r w:rsidRPr="00046DA8">
        <w:rPr>
          <w:rFonts w:ascii="Arial" w:eastAsia="宋体" w:hAnsi="Arial" w:cs="Arial"/>
          <w:color w:val="000000" w:themeColor="text1"/>
        </w:rPr>
        <w:t>, Cornell University</w:t>
      </w:r>
      <w:bookmarkEnd w:id="25"/>
      <w:bookmarkEnd w:id="26"/>
      <w:r w:rsidRPr="00046DA8">
        <w:rPr>
          <w:rFonts w:ascii="Arial" w:eastAsia="宋体" w:hAnsi="Arial" w:cs="Arial"/>
          <w:color w:val="000000" w:themeColor="text1"/>
        </w:rPr>
        <w:t>, Ithaca, New York</w:t>
      </w:r>
      <w:r w:rsidRPr="00046DA8">
        <w:rPr>
          <w:rFonts w:ascii="宋体" w:eastAsia="Trade Gothic LT Std" w:hAnsi="宋体" w:cs="宋体"/>
          <w:b/>
          <w:bCs/>
          <w:color w:val="31353B"/>
          <w:kern w:val="0"/>
          <w:szCs w:val="21"/>
        </w:rPr>
        <w:t xml:space="preserve"> </w:t>
      </w:r>
      <w:r w:rsidRPr="00046DA8">
        <w:rPr>
          <w:rFonts w:ascii="Arial" w:eastAsia="Trade Gothic LT Std" w:hAnsi="Arial" w:cs="Arial"/>
          <w:color w:val="000000" w:themeColor="text1"/>
        </w:rPr>
        <w:t>14853</w:t>
      </w:r>
      <w:r w:rsidRPr="00046DA8">
        <w:rPr>
          <w:rFonts w:ascii="Arial" w:eastAsia="宋体" w:hAnsi="Arial" w:cs="Arial"/>
          <w:color w:val="000000" w:themeColor="text1"/>
        </w:rPr>
        <w:t>, USA</w:t>
      </w:r>
    </w:p>
    <w:p w14:paraId="18734CA8"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r w:rsidRPr="00046DA8">
        <w:rPr>
          <w:rFonts w:ascii="Arial" w:eastAsia="宋体" w:hAnsi="Arial" w:cs="Arial"/>
          <w:color w:val="000000" w:themeColor="text1"/>
          <w:vertAlign w:val="superscript"/>
        </w:rPr>
        <w:t>5</w:t>
      </w:r>
      <w:r w:rsidRPr="00046DA8">
        <w:rPr>
          <w:rFonts w:ascii="Arial" w:eastAsia="宋体" w:hAnsi="Arial" w:cs="Arial"/>
          <w:color w:val="000000" w:themeColor="text1"/>
        </w:rPr>
        <w:t>U.S. Department of Agriculture-Agricultural Research Service, Robert W. Holley Center for Agriculture and Health, Ithaca, New York 14853, USA</w:t>
      </w:r>
    </w:p>
    <w:p w14:paraId="1A5097EF"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bookmarkStart w:id="27" w:name="OLE_LINK163"/>
      <w:bookmarkStart w:id="28" w:name="OLE_LINK164"/>
      <w:bookmarkStart w:id="29" w:name="OLE_LINK196"/>
      <w:bookmarkStart w:id="30" w:name="OLE_LINK204"/>
      <w:r w:rsidRPr="00046DA8">
        <w:rPr>
          <w:rFonts w:ascii="Arial" w:eastAsia="宋体" w:hAnsi="Arial" w:cs="Arial"/>
          <w:color w:val="000000" w:themeColor="text1"/>
          <w:vertAlign w:val="superscript"/>
        </w:rPr>
        <w:t>6</w:t>
      </w:r>
      <w:r w:rsidRPr="00046DA8">
        <w:rPr>
          <w:rFonts w:ascii="Arial" w:eastAsia="宋体" w:hAnsi="Arial" w:cs="Arial"/>
          <w:color w:val="000000" w:themeColor="text1"/>
        </w:rPr>
        <w:t>Agricultural Genome Institute at Shenzhen, Chinese Academy of Agricultural Sciences</w:t>
      </w:r>
      <w:bookmarkEnd w:id="27"/>
      <w:bookmarkEnd w:id="28"/>
      <w:bookmarkEnd w:id="29"/>
      <w:bookmarkEnd w:id="30"/>
      <w:r w:rsidRPr="00046DA8">
        <w:rPr>
          <w:rFonts w:ascii="Arial" w:eastAsia="宋体" w:hAnsi="Arial" w:cs="Arial"/>
          <w:color w:val="000000" w:themeColor="text1"/>
        </w:rPr>
        <w:t xml:space="preserve">, Shenzhen </w:t>
      </w:r>
      <w:r w:rsidRPr="00046DA8">
        <w:rPr>
          <w:rFonts w:ascii="Arial" w:eastAsia="宋体" w:hAnsi="Arial" w:cs="Arial" w:hint="eastAsia"/>
          <w:color w:val="000000" w:themeColor="text1"/>
        </w:rPr>
        <w:t>518000</w:t>
      </w:r>
      <w:r w:rsidRPr="00046DA8">
        <w:rPr>
          <w:rFonts w:ascii="Arial" w:eastAsia="宋体" w:hAnsi="Arial" w:cs="Arial"/>
          <w:color w:val="000000" w:themeColor="text1"/>
        </w:rPr>
        <w:t>, China</w:t>
      </w:r>
    </w:p>
    <w:p w14:paraId="20E16991"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lang w:val="es-ES_tradnl"/>
        </w:rPr>
      </w:pPr>
      <w:r w:rsidRPr="00046DA8">
        <w:rPr>
          <w:rFonts w:ascii="Arial" w:eastAsia="宋体" w:hAnsi="Arial" w:cs="Arial"/>
          <w:color w:val="000000" w:themeColor="text1"/>
          <w:vertAlign w:val="superscript"/>
          <w:lang w:val="es-ES_tradnl"/>
        </w:rPr>
        <w:t>7</w:t>
      </w:r>
      <w:r w:rsidRPr="00046DA8">
        <w:rPr>
          <w:rFonts w:ascii="Arial" w:eastAsia="宋体" w:hAnsi="Arial" w:cs="Arial"/>
          <w:color w:val="000000" w:themeColor="text1"/>
          <w:lang w:val="es-ES_tradnl"/>
        </w:rPr>
        <w:t>IRTA–Centre de Recerca en Agrigenòmica (CSIC-IRTA-UAB-UB), Barcelona 08193, Spain</w:t>
      </w:r>
    </w:p>
    <w:p w14:paraId="029BACEE" w14:textId="77777777" w:rsidR="00046DA8" w:rsidRPr="00046DA8" w:rsidRDefault="00046DA8" w:rsidP="00046DA8">
      <w:pPr>
        <w:autoSpaceDE w:val="0"/>
        <w:autoSpaceDN w:val="0"/>
        <w:adjustRightInd w:val="0"/>
        <w:snapToGrid w:val="0"/>
        <w:spacing w:line="360" w:lineRule="auto"/>
        <w:rPr>
          <w:rFonts w:ascii="Arial" w:eastAsia="宋体" w:hAnsi="Arial" w:cs="Arial"/>
          <w:color w:val="000000" w:themeColor="text1"/>
        </w:rPr>
      </w:pPr>
      <w:r w:rsidRPr="00046DA8">
        <w:rPr>
          <w:rFonts w:ascii="Arial" w:eastAsia="宋体" w:hAnsi="Arial" w:cs="Arial"/>
          <w:color w:val="000000" w:themeColor="text1"/>
          <w:vertAlign w:val="superscript"/>
        </w:rPr>
        <w:t>8</w:t>
      </w:r>
      <w:r w:rsidRPr="00046DA8">
        <w:rPr>
          <w:rFonts w:ascii="Arial" w:eastAsia="宋体" w:hAnsi="Arial" w:cs="Arial"/>
          <w:color w:val="000000" w:themeColor="text1"/>
        </w:rPr>
        <w:t>These authors contributed equally to this work.</w:t>
      </w:r>
    </w:p>
    <w:p w14:paraId="566318E2" w14:textId="77777777" w:rsidR="00010C7D" w:rsidRPr="00494B52" w:rsidRDefault="00010C7D" w:rsidP="00010C7D">
      <w:pPr>
        <w:autoSpaceDE w:val="0"/>
        <w:autoSpaceDN w:val="0"/>
        <w:adjustRightInd w:val="0"/>
        <w:snapToGrid w:val="0"/>
        <w:spacing w:line="360" w:lineRule="auto"/>
        <w:rPr>
          <w:rFonts w:ascii="Arial" w:eastAsia="宋体" w:hAnsi="Arial" w:cs="Arial"/>
          <w:b/>
          <w:bCs/>
          <w:color w:val="000000" w:themeColor="text1"/>
          <w:kern w:val="0"/>
          <w:szCs w:val="21"/>
        </w:rPr>
      </w:pPr>
      <w:r w:rsidRPr="00494B52">
        <w:rPr>
          <w:rFonts w:ascii="Arial" w:eastAsia="宋体" w:hAnsi="Arial" w:cs="Arial"/>
          <w:bCs/>
          <w:color w:val="000000" w:themeColor="text1"/>
          <w:kern w:val="0"/>
          <w:szCs w:val="21"/>
        </w:rPr>
        <w:t>Corresponding author</w:t>
      </w:r>
      <w:r w:rsidRPr="00494B52">
        <w:rPr>
          <w:rFonts w:ascii="Arial" w:eastAsia="宋体" w:hAnsi="Arial" w:cs="Arial" w:hint="eastAsia"/>
          <w:bCs/>
          <w:color w:val="000000" w:themeColor="text1"/>
          <w:kern w:val="0"/>
          <w:szCs w:val="21"/>
        </w:rPr>
        <w:t>s:</w:t>
      </w:r>
      <w:r w:rsidRPr="00494B52">
        <w:rPr>
          <w:rFonts w:ascii="Arial" w:eastAsia="宋体" w:hAnsi="Arial" w:cs="Arial" w:hint="eastAsia"/>
          <w:b/>
          <w:bCs/>
          <w:color w:val="000000" w:themeColor="text1"/>
          <w:kern w:val="0"/>
          <w:szCs w:val="21"/>
        </w:rPr>
        <w:t xml:space="preserve"> </w:t>
      </w:r>
      <w:r w:rsidRPr="00494B52">
        <w:rPr>
          <w:rFonts w:ascii="Arial" w:eastAsia="Trade Gothic LT Std" w:hAnsi="Arial" w:cs="Arial"/>
          <w:color w:val="000000" w:themeColor="text1"/>
          <w:kern w:val="0"/>
          <w:szCs w:val="21"/>
        </w:rPr>
        <w:t>Lirong Wang</w:t>
      </w:r>
      <w:r w:rsidRPr="00494B52">
        <w:rPr>
          <w:rFonts w:ascii="Arial" w:eastAsia="宋体" w:hAnsi="Arial" w:cs="Arial" w:hint="eastAsia"/>
          <w:bCs/>
          <w:color w:val="000000" w:themeColor="text1"/>
          <w:kern w:val="0"/>
          <w:szCs w:val="21"/>
        </w:rPr>
        <w:t xml:space="preserve">, </w:t>
      </w:r>
      <w:r w:rsidRPr="00494B52">
        <w:rPr>
          <w:rFonts w:ascii="Arial" w:eastAsia="Trade Gothic LT Std" w:hAnsi="Arial" w:cs="Arial"/>
          <w:color w:val="000000" w:themeColor="text1"/>
          <w:kern w:val="0"/>
          <w:szCs w:val="21"/>
        </w:rPr>
        <w:t>wanglirong@caas.cn</w:t>
      </w:r>
      <w:r w:rsidRPr="00494B52">
        <w:rPr>
          <w:rFonts w:ascii="Arial" w:eastAsia="宋体" w:hAnsi="Arial" w:cs="Arial" w:hint="eastAsia"/>
          <w:bCs/>
          <w:color w:val="000000" w:themeColor="text1"/>
          <w:kern w:val="0"/>
          <w:szCs w:val="21"/>
        </w:rPr>
        <w:t>;</w:t>
      </w:r>
      <w:r w:rsidRPr="00494B52">
        <w:rPr>
          <w:rFonts w:ascii="Arial" w:eastAsia="宋体" w:hAnsi="Arial" w:cs="Arial" w:hint="eastAsia"/>
          <w:b/>
          <w:bCs/>
          <w:color w:val="000000" w:themeColor="text1"/>
          <w:kern w:val="0"/>
          <w:szCs w:val="21"/>
        </w:rPr>
        <w:t xml:space="preserve"> </w:t>
      </w:r>
      <w:r w:rsidRPr="00494B52">
        <w:rPr>
          <w:rFonts w:ascii="Arial" w:eastAsia="Trade Gothic LT Std" w:hAnsi="Arial" w:cs="Arial"/>
          <w:color w:val="000000" w:themeColor="text1"/>
          <w:kern w:val="0"/>
          <w:szCs w:val="21"/>
        </w:rPr>
        <w:t>Zhangjun Fei</w:t>
      </w:r>
      <w:bookmarkStart w:id="31" w:name="OLE_LINK205"/>
      <w:bookmarkStart w:id="32" w:name="OLE_LINK206"/>
      <w:r w:rsidRPr="00494B52">
        <w:rPr>
          <w:rFonts w:ascii="Arial" w:eastAsia="宋体" w:hAnsi="Arial" w:cs="Arial" w:hint="eastAsia"/>
          <w:bCs/>
          <w:color w:val="000000" w:themeColor="text1"/>
          <w:kern w:val="0"/>
          <w:szCs w:val="21"/>
        </w:rPr>
        <w:t>,</w:t>
      </w:r>
      <w:r w:rsidRPr="00494B52">
        <w:rPr>
          <w:rFonts w:ascii="Arial" w:eastAsia="宋体" w:hAnsi="Arial" w:cs="Arial" w:hint="eastAsia"/>
          <w:b/>
          <w:bCs/>
          <w:color w:val="000000" w:themeColor="text1"/>
          <w:kern w:val="0"/>
          <w:szCs w:val="21"/>
        </w:rPr>
        <w:t xml:space="preserve"> </w:t>
      </w:r>
      <w:r w:rsidRPr="00494B52">
        <w:rPr>
          <w:rFonts w:ascii="Arial" w:eastAsia="Trade Gothic LT Std" w:hAnsi="Arial" w:cs="Arial"/>
          <w:color w:val="000000" w:themeColor="text1"/>
          <w:kern w:val="0"/>
          <w:szCs w:val="21"/>
        </w:rPr>
        <w:t>zf25@cornell.edu</w:t>
      </w:r>
      <w:bookmarkEnd w:id="31"/>
      <w:bookmarkEnd w:id="32"/>
    </w:p>
    <w:p w14:paraId="04D08FDB" w14:textId="77777777" w:rsidR="008C090C" w:rsidRPr="00010C7D" w:rsidRDefault="008C090C">
      <w:pPr>
        <w:widowControl/>
        <w:jc w:val="left"/>
        <w:rPr>
          <w:rFonts w:ascii="Arial" w:hAnsi="Arial" w:cs="Arial"/>
          <w:b/>
          <w:bCs/>
        </w:rPr>
      </w:pPr>
    </w:p>
    <w:p w14:paraId="502B7928" w14:textId="77777777" w:rsidR="008C090C" w:rsidRDefault="008C090C">
      <w:pPr>
        <w:widowControl/>
        <w:jc w:val="left"/>
        <w:rPr>
          <w:rFonts w:ascii="Arial" w:hAnsi="Arial" w:cs="Arial"/>
          <w:b/>
          <w:bCs/>
        </w:rPr>
      </w:pPr>
    </w:p>
    <w:p w14:paraId="2ED3E101" w14:textId="77777777" w:rsidR="008C090C" w:rsidRDefault="008C090C">
      <w:pPr>
        <w:widowControl/>
        <w:jc w:val="left"/>
        <w:rPr>
          <w:rFonts w:ascii="Arial" w:hAnsi="Arial" w:cs="Arial"/>
          <w:b/>
          <w:bCs/>
        </w:rPr>
      </w:pPr>
    </w:p>
    <w:p w14:paraId="3699920F" w14:textId="3C850B50" w:rsidR="008C090C" w:rsidRDefault="008C090C">
      <w:pPr>
        <w:widowControl/>
        <w:jc w:val="left"/>
        <w:rPr>
          <w:rFonts w:ascii="Arial" w:hAnsi="Arial" w:cs="Arial"/>
          <w:b/>
          <w:bCs/>
        </w:rPr>
      </w:pPr>
      <w:r>
        <w:rPr>
          <w:rFonts w:ascii="Arial" w:hAnsi="Arial" w:cs="Arial"/>
          <w:b/>
          <w:bCs/>
        </w:rPr>
        <w:br w:type="page"/>
      </w:r>
    </w:p>
    <w:p w14:paraId="2E003243" w14:textId="1F22D67B" w:rsidR="001C4D8C" w:rsidRDefault="007E2A18">
      <w:pPr>
        <w:widowControl/>
        <w:jc w:val="left"/>
        <w:rPr>
          <w:rFonts w:ascii="Arial" w:hAnsi="Arial" w:cs="Arial"/>
          <w:b/>
          <w:bCs/>
        </w:rPr>
      </w:pPr>
      <w:r>
        <w:rPr>
          <w:noProof/>
        </w:rPr>
        <w:lastRenderedPageBreak/>
        <w:drawing>
          <wp:anchor distT="0" distB="0" distL="114300" distR="114300" simplePos="0" relativeHeight="251763200" behindDoc="0" locked="0" layoutInCell="1" allowOverlap="1" wp14:anchorId="36BA856F" wp14:editId="6579039C">
            <wp:simplePos x="0" y="0"/>
            <wp:positionH relativeFrom="margin">
              <wp:posOffset>71120</wp:posOffset>
            </wp:positionH>
            <wp:positionV relativeFrom="paragraph">
              <wp:posOffset>169969</wp:posOffset>
            </wp:positionV>
            <wp:extent cx="2776220" cy="2699385"/>
            <wp:effectExtent l="0" t="0" r="5080" b="5715"/>
            <wp:wrapNone/>
            <wp:docPr id="44" name="图片 4" descr="E:\circos-0.69\final\circos.png">
              <a:extLst xmlns:a="http://schemas.openxmlformats.org/drawingml/2006/main">
                <a:ext uri="{FF2B5EF4-FFF2-40B4-BE49-F238E27FC236}">
                  <a16:creationId xmlns:a16="http://schemas.microsoft.com/office/drawing/2014/main" id="{B07CEBF0-6C8D-4CAD-B764-F673C8EBE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circos-0.69\final\circos.png">
                      <a:extLst>
                        <a:ext uri="{FF2B5EF4-FFF2-40B4-BE49-F238E27FC236}">
                          <a16:creationId xmlns:a16="http://schemas.microsoft.com/office/drawing/2014/main" id="{B07CEBF0-6C8D-4CAD-B764-F673C8EBEB3F}"/>
                        </a:ext>
                      </a:extLst>
                    </pic:cNvPr>
                    <pic:cNvPicPr>
                      <a:picLocks noChangeAspect="1"/>
                    </pic:cNvPicPr>
                  </pic:nvPicPr>
                  <pic:blipFill>
                    <a:blip r:embed="rId8"/>
                    <a:srcRect/>
                    <a:stretch>
                      <a:fillRect/>
                    </a:stretch>
                  </pic:blipFill>
                  <pic:spPr bwMode="auto">
                    <a:xfrm>
                      <a:off x="0" y="0"/>
                      <a:ext cx="2776220" cy="2699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00C7">
        <w:rPr>
          <w:noProof/>
        </w:rPr>
        <mc:AlternateContent>
          <mc:Choice Requires="wps">
            <w:drawing>
              <wp:anchor distT="0" distB="0" distL="114300" distR="114300" simplePos="0" relativeHeight="251765248" behindDoc="0" locked="0" layoutInCell="1" allowOverlap="1" wp14:anchorId="231E274D" wp14:editId="6CA33594">
                <wp:simplePos x="0" y="0"/>
                <wp:positionH relativeFrom="margin">
                  <wp:align>left</wp:align>
                </wp:positionH>
                <wp:positionV relativeFrom="paragraph">
                  <wp:posOffset>33766</wp:posOffset>
                </wp:positionV>
                <wp:extent cx="407035" cy="504825"/>
                <wp:effectExtent l="0" t="0" r="0" b="0"/>
                <wp:wrapNone/>
                <wp:docPr id="35" name="文本框 16"/>
                <wp:cNvGraphicFramePr/>
                <a:graphic xmlns:a="http://schemas.openxmlformats.org/drawingml/2006/main">
                  <a:graphicData uri="http://schemas.microsoft.com/office/word/2010/wordprocessingShape">
                    <wps:wsp>
                      <wps:cNvSpPr txBox="1"/>
                      <wps:spPr>
                        <a:xfrm>
                          <a:off x="0" y="0"/>
                          <a:ext cx="407254" cy="504825"/>
                        </a:xfrm>
                        <a:prstGeom prst="rect">
                          <a:avLst/>
                        </a:prstGeom>
                        <a:noFill/>
                      </wps:spPr>
                      <wps:txbx>
                        <w:txbxContent>
                          <w:p w14:paraId="48C03391" w14:textId="27559BF3" w:rsidR="001C4D8C" w:rsidRPr="00314E09" w:rsidRDefault="00A350FF" w:rsidP="001C4D8C">
                            <w:pPr>
                              <w:rPr>
                                <w:kern w:val="0"/>
                                <w:sz w:val="20"/>
                                <w:szCs w:val="30"/>
                              </w:rPr>
                            </w:pPr>
                            <w:r w:rsidRPr="00314E09">
                              <w:rPr>
                                <w:rFonts w:ascii="Arial" w:hAnsi="Arial" w:cs="Arial"/>
                                <w:b/>
                                <w:bCs/>
                                <w:color w:val="000000" w:themeColor="text1"/>
                                <w:kern w:val="24"/>
                                <w:sz w:val="20"/>
                                <w:szCs w:val="30"/>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1E274D" id="_x0000_t202" coordsize="21600,21600" o:spt="202" path="m,l,21600r21600,l21600,xe">
                <v:stroke joinstyle="miter"/>
                <v:path gradientshapeok="t" o:connecttype="rect"/>
              </v:shapetype>
              <v:shape id="文本框 16" o:spid="_x0000_s1026" type="#_x0000_t202" style="position:absolute;margin-left:0;margin-top:2.65pt;width:32.05pt;height:39.7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" filled="f" stroked="f">
                <v:textbox>
                  <w:txbxContent>
                    <w:p w14:paraId="48C03391" w14:textId="27559BF3" w:rsidR="001C4D8C" w:rsidRPr="00314E09" w:rsidRDefault="00A350FF" w:rsidP="001C4D8C">
                      <w:pPr>
                        <w:rPr>
                          <w:kern w:val="0"/>
                          <w:sz w:val="20"/>
                          <w:szCs w:val="30"/>
                        </w:rPr>
                      </w:pPr>
                      <w:r w:rsidRPr="00314E09">
                        <w:rPr>
                          <w:rFonts w:ascii="Arial" w:hAnsi="Arial" w:cs="Arial"/>
                          <w:b/>
                          <w:bCs/>
                          <w:color w:val="000000" w:themeColor="text1"/>
                          <w:kern w:val="24"/>
                          <w:sz w:val="20"/>
                          <w:szCs w:val="30"/>
                        </w:rPr>
                        <w:t>A</w:t>
                      </w:r>
                    </w:p>
                  </w:txbxContent>
                </v:textbox>
                <w10:wrap anchorx="margin"/>
              </v:shape>
            </w:pict>
          </mc:Fallback>
        </mc:AlternateContent>
      </w:r>
      <w:r w:rsidR="00A350FF">
        <w:rPr>
          <w:noProof/>
        </w:rPr>
        <mc:AlternateContent>
          <mc:Choice Requires="wps">
            <w:drawing>
              <wp:anchor distT="0" distB="0" distL="114300" distR="114300" simplePos="0" relativeHeight="251766272" behindDoc="0" locked="0" layoutInCell="1" allowOverlap="1" wp14:anchorId="7F909A79" wp14:editId="7BD841BD">
                <wp:simplePos x="0" y="0"/>
                <wp:positionH relativeFrom="column">
                  <wp:posOffset>2729092</wp:posOffset>
                </wp:positionH>
                <wp:positionV relativeFrom="paragraph">
                  <wp:posOffset>31087</wp:posOffset>
                </wp:positionV>
                <wp:extent cx="417444" cy="524786"/>
                <wp:effectExtent l="0" t="0" r="0" b="0"/>
                <wp:wrapNone/>
                <wp:docPr id="39" name="文本框 17"/>
                <wp:cNvGraphicFramePr/>
                <a:graphic xmlns:a="http://schemas.openxmlformats.org/drawingml/2006/main">
                  <a:graphicData uri="http://schemas.microsoft.com/office/word/2010/wordprocessingShape">
                    <wps:wsp>
                      <wps:cNvSpPr txBox="1"/>
                      <wps:spPr>
                        <a:xfrm>
                          <a:off x="0" y="0"/>
                          <a:ext cx="417444" cy="524786"/>
                        </a:xfrm>
                        <a:prstGeom prst="rect">
                          <a:avLst/>
                        </a:prstGeom>
                        <a:noFill/>
                      </wps:spPr>
                      <wps:txbx>
                        <w:txbxContent>
                          <w:p w14:paraId="1087135A" w14:textId="0DD352CB" w:rsidR="001C4D8C" w:rsidRPr="00314E09" w:rsidRDefault="00A350FF" w:rsidP="001C4D8C">
                            <w:pPr>
                              <w:rPr>
                                <w:kern w:val="0"/>
                                <w:sz w:val="20"/>
                                <w:szCs w:val="30"/>
                              </w:rPr>
                            </w:pPr>
                            <w:r w:rsidRPr="00314E09">
                              <w:rPr>
                                <w:rFonts w:ascii="Arial" w:hAnsi="Arial" w:cs="Arial"/>
                                <w:b/>
                                <w:bCs/>
                                <w:color w:val="000000" w:themeColor="text1"/>
                                <w:kern w:val="24"/>
                                <w:sz w:val="20"/>
                                <w:szCs w:val="30"/>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909A79" id="文本框 17" o:spid="_x0000_s1027" type="#_x0000_t202" style="position:absolute;margin-left:214.9pt;margin-top:2.45pt;width:32.85pt;height:41.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" filled="f" stroked="f">
                <v:textbox>
                  <w:txbxContent>
                    <w:p w14:paraId="1087135A" w14:textId="0DD352CB" w:rsidR="001C4D8C" w:rsidRPr="00314E09" w:rsidRDefault="00A350FF" w:rsidP="001C4D8C">
                      <w:pPr>
                        <w:rPr>
                          <w:kern w:val="0"/>
                          <w:sz w:val="20"/>
                          <w:szCs w:val="30"/>
                        </w:rPr>
                      </w:pPr>
                      <w:r w:rsidRPr="00314E09">
                        <w:rPr>
                          <w:rFonts w:ascii="Arial" w:hAnsi="Arial" w:cs="Arial"/>
                          <w:b/>
                          <w:bCs/>
                          <w:color w:val="000000" w:themeColor="text1"/>
                          <w:kern w:val="24"/>
                          <w:sz w:val="20"/>
                          <w:szCs w:val="30"/>
                        </w:rPr>
                        <w:t>B</w:t>
                      </w:r>
                    </w:p>
                  </w:txbxContent>
                </v:textbox>
              </v:shape>
            </w:pict>
          </mc:Fallback>
        </mc:AlternateContent>
      </w:r>
    </w:p>
    <w:p w14:paraId="69AF87FC" w14:textId="168AF9F0" w:rsidR="001C4D8C" w:rsidRDefault="007E2A18" w:rsidP="007E2A18">
      <w:pPr>
        <w:widowControl/>
        <w:tabs>
          <w:tab w:val="left" w:pos="5273"/>
        </w:tabs>
        <w:jc w:val="left"/>
        <w:rPr>
          <w:rFonts w:ascii="Arial" w:hAnsi="Arial" w:cs="Arial"/>
          <w:b/>
          <w:bCs/>
        </w:rPr>
      </w:pPr>
      <w:r w:rsidRPr="007E2A18">
        <w:rPr>
          <w:noProof/>
        </w:rPr>
        <w:drawing>
          <wp:anchor distT="0" distB="0" distL="114300" distR="114300" simplePos="0" relativeHeight="251823616" behindDoc="0" locked="0" layoutInCell="1" allowOverlap="1" wp14:anchorId="680B4B8F" wp14:editId="086582E2">
            <wp:simplePos x="0" y="0"/>
            <wp:positionH relativeFrom="column">
              <wp:posOffset>2878667</wp:posOffset>
            </wp:positionH>
            <wp:positionV relativeFrom="paragraph">
              <wp:posOffset>68157</wp:posOffset>
            </wp:positionV>
            <wp:extent cx="2910205" cy="25095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0205"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ab/>
      </w:r>
    </w:p>
    <w:p w14:paraId="4C371964" w14:textId="1C396232" w:rsidR="001C4D8C" w:rsidRDefault="001C4D8C">
      <w:pPr>
        <w:widowControl/>
        <w:jc w:val="left"/>
        <w:rPr>
          <w:rFonts w:ascii="Arial" w:hAnsi="Arial" w:cs="Arial"/>
          <w:b/>
          <w:bCs/>
        </w:rPr>
      </w:pPr>
    </w:p>
    <w:p w14:paraId="449CC069" w14:textId="77777777" w:rsidR="001C4D8C" w:rsidRDefault="001C4D8C">
      <w:pPr>
        <w:widowControl/>
        <w:jc w:val="left"/>
        <w:rPr>
          <w:rFonts w:ascii="Arial" w:hAnsi="Arial" w:cs="Arial"/>
          <w:b/>
          <w:bCs/>
        </w:rPr>
      </w:pPr>
    </w:p>
    <w:p w14:paraId="0A9F8092" w14:textId="77777777" w:rsidR="001C4D8C" w:rsidRDefault="001C4D8C">
      <w:pPr>
        <w:widowControl/>
        <w:jc w:val="left"/>
        <w:rPr>
          <w:rFonts w:ascii="Arial" w:hAnsi="Arial" w:cs="Arial"/>
          <w:b/>
          <w:bCs/>
        </w:rPr>
      </w:pPr>
    </w:p>
    <w:p w14:paraId="2EFCB94D" w14:textId="77777777" w:rsidR="001C4D8C" w:rsidRDefault="001C4D8C">
      <w:pPr>
        <w:widowControl/>
        <w:jc w:val="left"/>
        <w:rPr>
          <w:rFonts w:ascii="Arial" w:hAnsi="Arial" w:cs="Arial"/>
          <w:b/>
          <w:bCs/>
        </w:rPr>
      </w:pPr>
    </w:p>
    <w:p w14:paraId="1199B6CA" w14:textId="77777777" w:rsidR="001C4D8C" w:rsidRDefault="001C4D8C">
      <w:pPr>
        <w:widowControl/>
        <w:jc w:val="left"/>
        <w:rPr>
          <w:rFonts w:ascii="Arial" w:hAnsi="Arial" w:cs="Arial"/>
          <w:b/>
          <w:bCs/>
        </w:rPr>
      </w:pPr>
    </w:p>
    <w:p w14:paraId="733FF53A" w14:textId="77777777" w:rsidR="001C4D8C" w:rsidRDefault="001C4D8C">
      <w:pPr>
        <w:widowControl/>
        <w:jc w:val="left"/>
        <w:rPr>
          <w:rFonts w:ascii="Arial" w:hAnsi="Arial" w:cs="Arial"/>
          <w:b/>
          <w:bCs/>
        </w:rPr>
      </w:pPr>
    </w:p>
    <w:p w14:paraId="28D00AC4" w14:textId="77777777" w:rsidR="001C4D8C" w:rsidRDefault="001C4D8C">
      <w:pPr>
        <w:widowControl/>
        <w:jc w:val="left"/>
        <w:rPr>
          <w:rFonts w:ascii="Arial" w:hAnsi="Arial" w:cs="Arial"/>
          <w:b/>
          <w:bCs/>
        </w:rPr>
      </w:pPr>
    </w:p>
    <w:p w14:paraId="55531527" w14:textId="77777777" w:rsidR="001C4D8C" w:rsidRDefault="001C4D8C">
      <w:pPr>
        <w:widowControl/>
        <w:jc w:val="left"/>
        <w:rPr>
          <w:rFonts w:ascii="Arial" w:hAnsi="Arial" w:cs="Arial"/>
          <w:b/>
          <w:bCs/>
        </w:rPr>
      </w:pPr>
    </w:p>
    <w:p w14:paraId="371D041B" w14:textId="77777777" w:rsidR="001C4D8C" w:rsidRDefault="001C4D8C">
      <w:pPr>
        <w:widowControl/>
        <w:jc w:val="left"/>
        <w:rPr>
          <w:rFonts w:ascii="Arial" w:hAnsi="Arial" w:cs="Arial"/>
          <w:b/>
          <w:bCs/>
        </w:rPr>
      </w:pPr>
    </w:p>
    <w:p w14:paraId="1F848CAB" w14:textId="77777777" w:rsidR="001C4D8C" w:rsidRDefault="001C4D8C">
      <w:pPr>
        <w:widowControl/>
        <w:jc w:val="left"/>
        <w:rPr>
          <w:rFonts w:ascii="Arial" w:hAnsi="Arial" w:cs="Arial"/>
          <w:b/>
          <w:bCs/>
        </w:rPr>
      </w:pPr>
    </w:p>
    <w:p w14:paraId="3AF1A2AA" w14:textId="77777777" w:rsidR="001C4D8C" w:rsidRDefault="001C4D8C">
      <w:pPr>
        <w:widowControl/>
        <w:jc w:val="left"/>
        <w:rPr>
          <w:rFonts w:ascii="Arial" w:hAnsi="Arial" w:cs="Arial"/>
          <w:b/>
          <w:bCs/>
        </w:rPr>
      </w:pPr>
    </w:p>
    <w:p w14:paraId="2F94FC35" w14:textId="77777777" w:rsidR="001C4D8C" w:rsidRDefault="001C4D8C">
      <w:pPr>
        <w:widowControl/>
        <w:jc w:val="left"/>
        <w:rPr>
          <w:rFonts w:ascii="Arial" w:hAnsi="Arial" w:cs="Arial"/>
          <w:b/>
          <w:bCs/>
        </w:rPr>
      </w:pPr>
    </w:p>
    <w:p w14:paraId="4C1D1BAD" w14:textId="5D833558" w:rsidR="001C4D8C" w:rsidRPr="00314E09" w:rsidRDefault="001C4D8C" w:rsidP="00314E09">
      <w:pPr>
        <w:widowControl/>
        <w:rPr>
          <w:rFonts w:ascii="Times New Roman" w:hAnsi="Times New Roman" w:cs="Times New Roman"/>
          <w:b/>
          <w:bCs/>
        </w:rPr>
      </w:pPr>
    </w:p>
    <w:p w14:paraId="4C1F6D5B" w14:textId="2B77C37C" w:rsidR="00BB6831" w:rsidRPr="00314E09" w:rsidRDefault="00406D5F" w:rsidP="00314E09">
      <w:pPr>
        <w:widowControl/>
        <w:snapToGrid w:val="0"/>
        <w:spacing w:line="360" w:lineRule="auto"/>
        <w:rPr>
          <w:rFonts w:ascii="Times New Roman" w:hAnsi="Times New Roman" w:cs="Times New Roman"/>
          <w:sz w:val="24"/>
          <w:szCs w:val="24"/>
        </w:rPr>
      </w:pPr>
      <w:r w:rsidRPr="00314E09">
        <w:rPr>
          <w:rFonts w:ascii="Times New Roman" w:hAnsi="Times New Roman" w:cs="Times New Roman"/>
          <w:b/>
          <w:bCs/>
          <w:sz w:val="24"/>
          <w:szCs w:val="24"/>
        </w:rPr>
        <w:t xml:space="preserve">Fig. </w:t>
      </w:r>
      <w:r w:rsidR="005D03F6" w:rsidRPr="00314E09">
        <w:rPr>
          <w:rFonts w:ascii="Times New Roman" w:hAnsi="Times New Roman" w:cs="Times New Roman"/>
          <w:b/>
          <w:bCs/>
          <w:sz w:val="24"/>
          <w:szCs w:val="24"/>
        </w:rPr>
        <w:t>S1</w:t>
      </w:r>
      <w:r w:rsidR="005D03F6" w:rsidRPr="00314E09">
        <w:rPr>
          <w:rFonts w:ascii="Times New Roman" w:hAnsi="Times New Roman" w:cs="Times New Roman"/>
          <w:sz w:val="24"/>
          <w:szCs w:val="24"/>
        </w:rPr>
        <w:t xml:space="preserve"> </w:t>
      </w:r>
      <w:bookmarkStart w:id="33" w:name="_Hlk4076567"/>
      <w:r w:rsidR="005D03F6" w:rsidRPr="00314E09">
        <w:rPr>
          <w:rFonts w:ascii="Times New Roman" w:hAnsi="Times New Roman" w:cs="Times New Roman"/>
          <w:sz w:val="24"/>
          <w:szCs w:val="24"/>
        </w:rPr>
        <w:t xml:space="preserve">Genetic diversity and </w:t>
      </w:r>
      <w:r w:rsidR="001C4D8C" w:rsidRPr="00314E09">
        <w:rPr>
          <w:rFonts w:ascii="Times New Roman" w:hAnsi="Times New Roman" w:cs="Times New Roman"/>
          <w:sz w:val="24"/>
          <w:szCs w:val="24"/>
        </w:rPr>
        <w:t>genetic relationship</w:t>
      </w:r>
      <w:r w:rsidR="005D03F6" w:rsidRPr="00314E09">
        <w:rPr>
          <w:rFonts w:ascii="Times New Roman" w:hAnsi="Times New Roman" w:cs="Times New Roman"/>
          <w:sz w:val="24"/>
          <w:szCs w:val="24"/>
        </w:rPr>
        <w:t xml:space="preserve"> of 263 peach accessions. (</w:t>
      </w:r>
      <w:r w:rsidR="00FA31CF" w:rsidRPr="00314E09">
        <w:rPr>
          <w:rFonts w:ascii="Times New Roman" w:hAnsi="Times New Roman" w:cs="Times New Roman"/>
          <w:b/>
          <w:sz w:val="24"/>
          <w:szCs w:val="24"/>
        </w:rPr>
        <w:t>A</w:t>
      </w:r>
      <w:r w:rsidR="005D03F6" w:rsidRPr="00314E09">
        <w:rPr>
          <w:rFonts w:ascii="Times New Roman" w:hAnsi="Times New Roman" w:cs="Times New Roman"/>
          <w:sz w:val="24"/>
          <w:szCs w:val="24"/>
        </w:rPr>
        <w:t xml:space="preserve">) </w:t>
      </w:r>
      <w:bookmarkStart w:id="34" w:name="OLE_LINK273"/>
      <w:bookmarkStart w:id="35" w:name="OLE_LINK274"/>
      <w:r w:rsidR="005D03F6" w:rsidRPr="00314E09">
        <w:rPr>
          <w:rFonts w:ascii="Times New Roman" w:hAnsi="Times New Roman" w:cs="Times New Roman"/>
          <w:sz w:val="24"/>
          <w:szCs w:val="24"/>
        </w:rPr>
        <w:t xml:space="preserve">Distribution of variants and genetic diversity of 263 peach accessions. The outer track represents eight chromosomes of the peach genome, and Pp09 indicates scaffolds </w:t>
      </w:r>
      <w:r w:rsidR="00BB6831" w:rsidRPr="00314E09">
        <w:rPr>
          <w:rFonts w:ascii="Times New Roman" w:hAnsi="Times New Roman" w:cs="Times New Roman"/>
          <w:sz w:val="24"/>
          <w:szCs w:val="24"/>
        </w:rPr>
        <w:t xml:space="preserve">that </w:t>
      </w:r>
      <w:r w:rsidR="005D03F6" w:rsidRPr="00314E09">
        <w:rPr>
          <w:rFonts w:ascii="Times New Roman" w:hAnsi="Times New Roman" w:cs="Times New Roman"/>
          <w:sz w:val="24"/>
          <w:szCs w:val="24"/>
        </w:rPr>
        <w:t xml:space="preserve">cannot be anchored on the eight chromosomes. The eight inner tracks depict </w:t>
      </w:r>
      <w:bookmarkStart w:id="36" w:name="OLE_LINK135"/>
      <w:r w:rsidR="005D03F6" w:rsidRPr="00314E09">
        <w:rPr>
          <w:rFonts w:ascii="Times New Roman" w:hAnsi="Times New Roman" w:cs="Times New Roman"/>
          <w:sz w:val="24"/>
          <w:szCs w:val="24"/>
        </w:rPr>
        <w:t xml:space="preserve">(from the outside inward): SNP distribution, small </w:t>
      </w:r>
      <w:r w:rsidR="00DF60BC">
        <w:rPr>
          <w:rFonts w:ascii="Times New Roman" w:hAnsi="Times New Roman" w:cs="Times New Roman" w:hint="eastAsia"/>
          <w:sz w:val="24"/>
          <w:szCs w:val="24"/>
        </w:rPr>
        <w:t>indel</w:t>
      </w:r>
      <w:r w:rsidR="005D03F6" w:rsidRPr="00314E09">
        <w:rPr>
          <w:rFonts w:ascii="Times New Roman" w:hAnsi="Times New Roman" w:cs="Times New Roman"/>
          <w:sz w:val="24"/>
          <w:szCs w:val="24"/>
        </w:rPr>
        <w:t xml:space="preserve"> (1-6 bp) distribution, large SV distribution, </w:t>
      </w:r>
      <w:r w:rsidR="005D03F6" w:rsidRPr="00314E09">
        <w:rPr>
          <w:rFonts w:ascii="Times New Roman" w:hAnsi="Times New Roman" w:cs="Times New Roman"/>
          <w:i/>
          <w:sz w:val="24"/>
          <w:szCs w:val="24"/>
        </w:rPr>
        <w:t>Prunus mira</w:t>
      </w:r>
      <w:r w:rsidR="005D03F6" w:rsidRPr="00314E09">
        <w:rPr>
          <w:rFonts w:ascii="Times New Roman" w:hAnsi="Times New Roman" w:cs="Times New Roman"/>
          <w:sz w:val="24"/>
          <w:szCs w:val="24"/>
        </w:rPr>
        <w:t xml:space="preserve"> population nucleotide diversity (</w:t>
      </w:r>
      <w:r w:rsidR="005D03F6" w:rsidRPr="001F422A">
        <w:rPr>
          <w:rFonts w:ascii="Times New Roman" w:hAnsi="Times New Roman" w:cs="Times New Roman"/>
          <w:sz w:val="24"/>
          <w:szCs w:val="24"/>
        </w:rPr>
        <w:t>π</w:t>
      </w:r>
      <w:r w:rsidR="005D03F6" w:rsidRPr="00314E09">
        <w:rPr>
          <w:rFonts w:ascii="Times New Roman" w:hAnsi="Times New Roman" w:cs="Times New Roman"/>
          <w:sz w:val="24"/>
          <w:szCs w:val="24"/>
        </w:rPr>
        <w:t xml:space="preserve">), landrace population nucleotide </w:t>
      </w:r>
      <w:r w:rsidR="005D03F6" w:rsidRPr="00B350A5">
        <w:rPr>
          <w:rFonts w:ascii="Times New Roman" w:hAnsi="Times New Roman" w:cs="Times New Roman"/>
          <w:color w:val="000000" w:themeColor="text1"/>
          <w:sz w:val="24"/>
          <w:szCs w:val="24"/>
        </w:rPr>
        <w:t xml:space="preserve">diversity (π), large-effect SNP distribution, </w:t>
      </w:r>
      <w:r w:rsidR="005D03F6" w:rsidRPr="00B350A5">
        <w:rPr>
          <w:rFonts w:ascii="Times New Roman" w:hAnsi="Times New Roman" w:cs="Times New Roman"/>
          <w:i/>
          <w:color w:val="000000" w:themeColor="text1"/>
          <w:sz w:val="24"/>
          <w:szCs w:val="24"/>
        </w:rPr>
        <w:t>P. mira</w:t>
      </w:r>
      <w:r w:rsidR="005D03F6" w:rsidRPr="00B350A5">
        <w:rPr>
          <w:rFonts w:ascii="Times New Roman" w:hAnsi="Times New Roman" w:cs="Times New Roman"/>
          <w:color w:val="000000" w:themeColor="text1"/>
          <w:sz w:val="24"/>
          <w:szCs w:val="24"/>
        </w:rPr>
        <w:t xml:space="preserve"> private SNPs, and landrace private SNPs</w:t>
      </w:r>
      <w:bookmarkEnd w:id="36"/>
      <w:r w:rsidR="005D03F6" w:rsidRPr="00B350A5">
        <w:rPr>
          <w:rFonts w:ascii="Times New Roman" w:hAnsi="Times New Roman" w:cs="Times New Roman"/>
          <w:color w:val="000000" w:themeColor="text1"/>
          <w:sz w:val="24"/>
          <w:szCs w:val="24"/>
        </w:rPr>
        <w:t>.</w:t>
      </w:r>
      <w:bookmarkEnd w:id="34"/>
      <w:bookmarkEnd w:id="35"/>
      <w:r w:rsidR="005D03F6" w:rsidRPr="00B350A5">
        <w:rPr>
          <w:rFonts w:ascii="Times New Roman" w:hAnsi="Times New Roman" w:cs="Times New Roman"/>
          <w:color w:val="000000" w:themeColor="text1"/>
          <w:sz w:val="24"/>
          <w:szCs w:val="24"/>
        </w:rPr>
        <w:t xml:space="preserve"> </w:t>
      </w:r>
      <w:r w:rsidR="00183DCF" w:rsidRPr="00B350A5">
        <w:rPr>
          <w:rFonts w:ascii="Times New Roman" w:hAnsi="Times New Roman" w:cs="Times New Roman" w:hint="eastAsia"/>
          <w:color w:val="000000" w:themeColor="text1"/>
          <w:sz w:val="24"/>
          <w:szCs w:val="24"/>
        </w:rPr>
        <w:t xml:space="preserve">The </w:t>
      </w:r>
      <w:proofErr w:type="spellStart"/>
      <w:r w:rsidR="00183DCF" w:rsidRPr="00B350A5">
        <w:rPr>
          <w:rFonts w:ascii="Times New Roman" w:hAnsi="Times New Roman" w:cs="Times New Roman" w:hint="eastAsia"/>
          <w:color w:val="000000" w:themeColor="text1"/>
          <w:sz w:val="24"/>
          <w:szCs w:val="24"/>
        </w:rPr>
        <w:t>circos</w:t>
      </w:r>
      <w:proofErr w:type="spellEnd"/>
      <w:r w:rsidR="00183DCF" w:rsidRPr="00B350A5">
        <w:rPr>
          <w:rFonts w:ascii="Times New Roman" w:hAnsi="Times New Roman" w:cs="Times New Roman" w:hint="eastAsia"/>
          <w:color w:val="000000" w:themeColor="text1"/>
          <w:sz w:val="24"/>
          <w:szCs w:val="24"/>
        </w:rPr>
        <w:t xml:space="preserve"> plot in SVG format </w:t>
      </w:r>
      <w:r w:rsidR="009E1221" w:rsidRPr="00B350A5">
        <w:rPr>
          <w:rFonts w:ascii="Times New Roman" w:hAnsi="Times New Roman" w:cs="Times New Roman"/>
          <w:color w:val="000000" w:themeColor="text1"/>
          <w:sz w:val="24"/>
          <w:szCs w:val="24"/>
        </w:rPr>
        <w:t>i</w:t>
      </w:r>
      <w:r w:rsidR="009E1221" w:rsidRPr="00B350A5">
        <w:rPr>
          <w:rFonts w:ascii="Times New Roman" w:hAnsi="Times New Roman" w:cs="Times New Roman" w:hint="eastAsia"/>
          <w:color w:val="000000" w:themeColor="text1"/>
          <w:sz w:val="24"/>
          <w:szCs w:val="24"/>
        </w:rPr>
        <w:t xml:space="preserve">s </w:t>
      </w:r>
      <w:r w:rsidR="00183DCF" w:rsidRPr="00B350A5">
        <w:rPr>
          <w:rFonts w:ascii="Times New Roman" w:hAnsi="Times New Roman" w:cs="Times New Roman" w:hint="eastAsia"/>
          <w:color w:val="000000" w:themeColor="text1"/>
          <w:sz w:val="24"/>
          <w:szCs w:val="24"/>
        </w:rPr>
        <w:t xml:space="preserve">available </w:t>
      </w:r>
      <w:r w:rsidR="009E1221" w:rsidRPr="00B350A5">
        <w:rPr>
          <w:rFonts w:ascii="Times New Roman" w:hAnsi="Times New Roman" w:cs="Times New Roman"/>
          <w:color w:val="000000" w:themeColor="text1"/>
          <w:sz w:val="24"/>
          <w:szCs w:val="24"/>
        </w:rPr>
        <w:t>at</w:t>
      </w:r>
      <w:r w:rsidR="00183DCF" w:rsidRPr="00B350A5">
        <w:rPr>
          <w:rFonts w:ascii="Times New Roman" w:hAnsi="Times New Roman" w:cs="Times New Roman" w:hint="eastAsia"/>
          <w:color w:val="000000" w:themeColor="text1"/>
          <w:sz w:val="24"/>
          <w:szCs w:val="24"/>
        </w:rPr>
        <w:t xml:space="preserve"> </w:t>
      </w:r>
      <w:proofErr w:type="spellStart"/>
      <w:r w:rsidR="00183DCF" w:rsidRPr="00B350A5">
        <w:rPr>
          <w:rFonts w:ascii="Times New Roman" w:hAnsi="Times New Roman" w:cs="Times New Roman" w:hint="eastAsia"/>
          <w:color w:val="000000" w:themeColor="text1"/>
          <w:sz w:val="24"/>
          <w:szCs w:val="24"/>
        </w:rPr>
        <w:t>figshare</w:t>
      </w:r>
      <w:proofErr w:type="spellEnd"/>
      <w:r w:rsidR="00183DCF" w:rsidRPr="00B350A5">
        <w:rPr>
          <w:rFonts w:ascii="Times New Roman" w:hAnsi="Times New Roman" w:cs="Times New Roman" w:hint="eastAsia"/>
          <w:color w:val="000000" w:themeColor="text1"/>
          <w:sz w:val="24"/>
          <w:szCs w:val="24"/>
        </w:rPr>
        <w:t xml:space="preserve"> (</w:t>
      </w:r>
      <w:r w:rsidR="00183DCF" w:rsidRPr="00B350A5">
        <w:rPr>
          <w:rFonts w:ascii="Times New Roman" w:hAnsi="Times New Roman" w:cs="Times New Roman"/>
          <w:color w:val="000000" w:themeColor="text1"/>
          <w:sz w:val="24"/>
          <w:szCs w:val="24"/>
        </w:rPr>
        <w:t>https://figshare.com/articles/figure/Distribution_of_variants_and_genetic_diversity_of_263_peach_accessions_/13182422</w:t>
      </w:r>
      <w:r w:rsidR="00183DCF" w:rsidRPr="00B350A5">
        <w:rPr>
          <w:rFonts w:ascii="Times New Roman" w:hAnsi="Times New Roman" w:cs="Times New Roman" w:hint="eastAsia"/>
          <w:color w:val="000000" w:themeColor="text1"/>
          <w:sz w:val="24"/>
          <w:szCs w:val="24"/>
        </w:rPr>
        <w:t xml:space="preserve">). </w:t>
      </w:r>
      <w:r w:rsidR="005D03F6" w:rsidRPr="00B350A5">
        <w:rPr>
          <w:rFonts w:ascii="Times New Roman" w:hAnsi="Times New Roman" w:cs="Times New Roman"/>
          <w:color w:val="000000" w:themeColor="text1"/>
          <w:sz w:val="24"/>
          <w:szCs w:val="24"/>
        </w:rPr>
        <w:t>(</w:t>
      </w:r>
      <w:r w:rsidR="00FA31CF" w:rsidRPr="00B350A5">
        <w:rPr>
          <w:rFonts w:ascii="Times New Roman" w:hAnsi="Times New Roman" w:cs="Times New Roman"/>
          <w:b/>
          <w:color w:val="000000" w:themeColor="text1"/>
          <w:sz w:val="24"/>
          <w:szCs w:val="24"/>
        </w:rPr>
        <w:t>B</w:t>
      </w:r>
      <w:r w:rsidR="005D03F6" w:rsidRPr="00B350A5">
        <w:rPr>
          <w:rFonts w:ascii="Times New Roman" w:hAnsi="Times New Roman" w:cs="Times New Roman"/>
          <w:color w:val="000000" w:themeColor="text1"/>
          <w:sz w:val="24"/>
          <w:szCs w:val="24"/>
        </w:rPr>
        <w:t>) Neighbor-joining</w:t>
      </w:r>
      <w:r w:rsidR="005D03F6" w:rsidRPr="0092510D">
        <w:rPr>
          <w:rFonts w:ascii="Times New Roman" w:hAnsi="Times New Roman" w:cs="Times New Roman"/>
          <w:color w:val="000000" w:themeColor="text1"/>
          <w:sz w:val="24"/>
          <w:szCs w:val="24"/>
        </w:rPr>
        <w:t xml:space="preserve"> tree based on SNPs with minor allele frequency &gt;</w:t>
      </w:r>
      <w:r w:rsidR="00052CBB" w:rsidRPr="0092510D">
        <w:rPr>
          <w:rFonts w:ascii="Times New Roman" w:hAnsi="Times New Roman" w:cs="Times New Roman"/>
          <w:color w:val="000000" w:themeColor="text1"/>
          <w:sz w:val="24"/>
          <w:szCs w:val="24"/>
        </w:rPr>
        <w:t xml:space="preserve"> </w:t>
      </w:r>
      <w:r w:rsidR="005D03F6" w:rsidRPr="0092510D">
        <w:rPr>
          <w:rFonts w:ascii="Times New Roman" w:hAnsi="Times New Roman" w:cs="Times New Roman"/>
          <w:color w:val="000000" w:themeColor="text1"/>
          <w:sz w:val="24"/>
          <w:szCs w:val="24"/>
        </w:rPr>
        <w:t>0.0</w:t>
      </w:r>
      <w:r w:rsidR="00052CBB" w:rsidRPr="0092510D">
        <w:rPr>
          <w:rFonts w:ascii="Times New Roman" w:hAnsi="Times New Roman" w:cs="Times New Roman"/>
          <w:color w:val="000000" w:themeColor="text1"/>
          <w:sz w:val="24"/>
          <w:szCs w:val="24"/>
        </w:rPr>
        <w:t>1</w:t>
      </w:r>
      <w:r w:rsidR="005D03F6" w:rsidRPr="0092510D">
        <w:rPr>
          <w:rFonts w:ascii="Times New Roman" w:hAnsi="Times New Roman" w:cs="Times New Roman"/>
          <w:color w:val="000000" w:themeColor="text1"/>
          <w:sz w:val="24"/>
          <w:szCs w:val="24"/>
        </w:rPr>
        <w:t xml:space="preserve">. </w:t>
      </w:r>
      <w:r w:rsidR="005D03F6" w:rsidRPr="00314E09">
        <w:rPr>
          <w:rFonts w:ascii="Times New Roman" w:hAnsi="Times New Roman" w:cs="Times New Roman"/>
          <w:sz w:val="24"/>
          <w:szCs w:val="24"/>
        </w:rPr>
        <w:t xml:space="preserve">The layer rings indicate the group name of each clade. </w:t>
      </w:r>
      <w:r w:rsidR="00BB6831" w:rsidRPr="00314E09">
        <w:rPr>
          <w:rFonts w:ascii="Times New Roman" w:hAnsi="Times New Roman" w:cs="Times New Roman"/>
          <w:color w:val="000000" w:themeColor="text1"/>
          <w:sz w:val="24"/>
          <w:szCs w:val="24"/>
        </w:rPr>
        <w:t>YG, Yun-</w:t>
      </w:r>
      <w:proofErr w:type="spellStart"/>
      <w:r w:rsidR="00BB6831" w:rsidRPr="00314E09">
        <w:rPr>
          <w:rFonts w:ascii="Times New Roman" w:hAnsi="Times New Roman" w:cs="Times New Roman"/>
          <w:color w:val="000000" w:themeColor="text1"/>
          <w:sz w:val="24"/>
          <w:szCs w:val="24"/>
        </w:rPr>
        <w:t>gui</w:t>
      </w:r>
      <w:proofErr w:type="spellEnd"/>
      <w:r w:rsidR="00BB6831" w:rsidRPr="00314E09">
        <w:rPr>
          <w:rFonts w:ascii="Times New Roman" w:hAnsi="Times New Roman" w:cs="Times New Roman"/>
          <w:color w:val="000000" w:themeColor="text1"/>
          <w:sz w:val="24"/>
          <w:szCs w:val="24"/>
        </w:rPr>
        <w:t xml:space="preserve"> Plateau. NW, Northwest China. NP, North Plain China. YT, Yangtze River Middle and Backward. NE, Northeast China. TB, Tibet plateau. ST, South China Sub-tropical. </w:t>
      </w:r>
      <w:r w:rsidR="009A3374" w:rsidRPr="00314E09">
        <w:rPr>
          <w:rFonts w:ascii="Times New Roman" w:hAnsi="Times New Roman" w:cs="Times New Roman"/>
          <w:color w:val="000000" w:themeColor="text1"/>
          <w:sz w:val="24"/>
          <w:szCs w:val="24"/>
        </w:rPr>
        <w:t>OR</w:t>
      </w:r>
      <w:r w:rsidR="00BB6831" w:rsidRPr="00314E09">
        <w:rPr>
          <w:rFonts w:ascii="Times New Roman" w:hAnsi="Times New Roman" w:cs="Times New Roman"/>
          <w:color w:val="000000" w:themeColor="text1"/>
          <w:sz w:val="24"/>
          <w:szCs w:val="24"/>
        </w:rPr>
        <w:t>,</w:t>
      </w:r>
      <w:r w:rsidR="005D03F6" w:rsidRPr="00314E09">
        <w:rPr>
          <w:rFonts w:ascii="Times New Roman" w:hAnsi="Times New Roman" w:cs="Times New Roman"/>
          <w:sz w:val="24"/>
          <w:szCs w:val="24"/>
        </w:rPr>
        <w:t xml:space="preserve"> ornamental accessions</w:t>
      </w:r>
      <w:r w:rsidR="00BB6831" w:rsidRPr="00314E09">
        <w:rPr>
          <w:rFonts w:ascii="Times New Roman" w:hAnsi="Times New Roman" w:cs="Times New Roman"/>
          <w:sz w:val="24"/>
          <w:szCs w:val="24"/>
        </w:rPr>
        <w:t xml:space="preserve">. </w:t>
      </w:r>
      <w:r w:rsidR="009A3374" w:rsidRPr="00314E09">
        <w:rPr>
          <w:rFonts w:ascii="Times New Roman" w:hAnsi="Times New Roman" w:cs="Times New Roman"/>
          <w:sz w:val="24"/>
          <w:szCs w:val="24"/>
        </w:rPr>
        <w:t>WEM,</w:t>
      </w:r>
      <w:r w:rsidR="005D03F6" w:rsidRPr="00314E09">
        <w:rPr>
          <w:rFonts w:ascii="Times New Roman" w:hAnsi="Times New Roman" w:cs="Times New Roman"/>
          <w:sz w:val="24"/>
          <w:szCs w:val="24"/>
        </w:rPr>
        <w:t xml:space="preserve"> wild relatives except </w:t>
      </w:r>
      <w:r w:rsidR="005D03F6" w:rsidRPr="00314E09">
        <w:rPr>
          <w:rFonts w:ascii="Times New Roman" w:hAnsi="Times New Roman" w:cs="Times New Roman"/>
          <w:i/>
          <w:sz w:val="24"/>
          <w:szCs w:val="24"/>
        </w:rPr>
        <w:t>P. mira</w:t>
      </w:r>
      <w:r w:rsidR="005D03F6" w:rsidRPr="00314E09">
        <w:rPr>
          <w:rFonts w:ascii="Times New Roman" w:hAnsi="Times New Roman" w:cs="Times New Roman"/>
          <w:sz w:val="24"/>
          <w:szCs w:val="24"/>
        </w:rPr>
        <w:t xml:space="preserve">. </w:t>
      </w:r>
      <w:bookmarkEnd w:id="33"/>
    </w:p>
    <w:p w14:paraId="5D2D8950" w14:textId="77777777" w:rsidR="00BB6831" w:rsidRPr="00314E09" w:rsidRDefault="00BB6831" w:rsidP="00314E09">
      <w:pPr>
        <w:widowControl/>
        <w:rPr>
          <w:rFonts w:ascii="Times New Roman" w:hAnsi="Times New Roman" w:cs="Times New Roman"/>
        </w:rPr>
      </w:pPr>
      <w:r w:rsidRPr="00314E09">
        <w:rPr>
          <w:rFonts w:ascii="Times New Roman" w:hAnsi="Times New Roman" w:cs="Times New Roman"/>
        </w:rPr>
        <w:br w:type="page"/>
      </w:r>
    </w:p>
    <w:p w14:paraId="264FF0D9" w14:textId="69F9263B" w:rsidR="001C4D8C" w:rsidRDefault="00AA7172">
      <w:pPr>
        <w:widowControl/>
        <w:jc w:val="left"/>
        <w:rPr>
          <w:rFonts w:ascii="Arial" w:hAnsi="Arial" w:cs="Arial"/>
        </w:rPr>
      </w:pPr>
      <w:r>
        <w:rPr>
          <w:noProof/>
        </w:rPr>
        <w:lastRenderedPageBreak/>
        <mc:AlternateContent>
          <mc:Choice Requires="wps">
            <w:drawing>
              <wp:anchor distT="0" distB="0" distL="114300" distR="114300" simplePos="0" relativeHeight="251772416" behindDoc="0" locked="0" layoutInCell="1" allowOverlap="1" wp14:anchorId="5080489D" wp14:editId="7DB15724">
                <wp:simplePos x="0" y="0"/>
                <wp:positionH relativeFrom="column">
                  <wp:posOffset>-76200</wp:posOffset>
                </wp:positionH>
                <wp:positionV relativeFrom="paragraph">
                  <wp:posOffset>38100</wp:posOffset>
                </wp:positionV>
                <wp:extent cx="342900" cy="298450"/>
                <wp:effectExtent l="0" t="0" r="0" b="6350"/>
                <wp:wrapNone/>
                <wp:docPr id="57" name="文本框 17"/>
                <wp:cNvGraphicFramePr/>
                <a:graphic xmlns:a="http://schemas.openxmlformats.org/drawingml/2006/main">
                  <a:graphicData uri="http://schemas.microsoft.com/office/word/2010/wordprocessingShape">
                    <wps:wsp>
                      <wps:cNvSpPr txBox="1"/>
                      <wps:spPr>
                        <a:xfrm>
                          <a:off x="0" y="0"/>
                          <a:ext cx="342900" cy="298450"/>
                        </a:xfrm>
                        <a:prstGeom prst="rect">
                          <a:avLst/>
                        </a:prstGeom>
                        <a:solidFill>
                          <a:schemeClr val="bg1"/>
                        </a:solidFill>
                      </wps:spPr>
                      <wps:txbx>
                        <w:txbxContent>
                          <w:p w14:paraId="782837DA" w14:textId="45FF2513" w:rsidR="00A01A22" w:rsidRPr="00314E09" w:rsidRDefault="00A350FF" w:rsidP="00A01A22">
                            <w:pPr>
                              <w:rPr>
                                <w:kern w:val="0"/>
                                <w:sz w:val="20"/>
                                <w:szCs w:val="20"/>
                              </w:rPr>
                            </w:pPr>
                            <w:r w:rsidRPr="00314E09">
                              <w:rPr>
                                <w:rFonts w:ascii="Arial" w:hAnsi="Arial" w:cs="Arial"/>
                                <w:b/>
                                <w:bCs/>
                                <w:color w:val="000000" w:themeColor="text1"/>
                                <w:kern w:val="24"/>
                                <w:sz w:val="20"/>
                                <w:szCs w:val="20"/>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80489D" id="_x0000_s1028" type="#_x0000_t202" style="position:absolute;margin-left:-6pt;margin-top:3pt;width:27pt;height:2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" fillcolor="white [3212]" stroked="f">
                <v:textbox>
                  <w:txbxContent>
                    <w:p w14:paraId="782837DA" w14:textId="45FF2513" w:rsidR="00A01A22" w:rsidRPr="00314E09" w:rsidRDefault="00A350FF" w:rsidP="00A01A22">
                      <w:pPr>
                        <w:rPr>
                          <w:kern w:val="0"/>
                          <w:sz w:val="20"/>
                          <w:szCs w:val="20"/>
                        </w:rPr>
                      </w:pPr>
                      <w:r w:rsidRPr="00314E09">
                        <w:rPr>
                          <w:rFonts w:ascii="Arial" w:hAnsi="Arial" w:cs="Arial"/>
                          <w:b/>
                          <w:bCs/>
                          <w:color w:val="000000" w:themeColor="text1"/>
                          <w:kern w:val="24"/>
                          <w:sz w:val="20"/>
                          <w:szCs w:val="20"/>
                        </w:rPr>
                        <w:t>A</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17813E50" wp14:editId="163C98D3">
                <wp:simplePos x="0" y="0"/>
                <wp:positionH relativeFrom="column">
                  <wp:posOffset>2692400</wp:posOffset>
                </wp:positionH>
                <wp:positionV relativeFrom="paragraph">
                  <wp:posOffset>38100</wp:posOffset>
                </wp:positionV>
                <wp:extent cx="311150" cy="273050"/>
                <wp:effectExtent l="0" t="0" r="0" b="0"/>
                <wp:wrapNone/>
                <wp:docPr id="58" name="文本框 17"/>
                <wp:cNvGraphicFramePr/>
                <a:graphic xmlns:a="http://schemas.openxmlformats.org/drawingml/2006/main">
                  <a:graphicData uri="http://schemas.microsoft.com/office/word/2010/wordprocessingShape">
                    <wps:wsp>
                      <wps:cNvSpPr txBox="1"/>
                      <wps:spPr>
                        <a:xfrm>
                          <a:off x="0" y="0"/>
                          <a:ext cx="311150" cy="273050"/>
                        </a:xfrm>
                        <a:prstGeom prst="rect">
                          <a:avLst/>
                        </a:prstGeom>
                        <a:solidFill>
                          <a:schemeClr val="bg1"/>
                        </a:solidFill>
                      </wps:spPr>
                      <wps:txbx>
                        <w:txbxContent>
                          <w:p w14:paraId="59D5F78A" w14:textId="30673ECB" w:rsidR="00A01A22" w:rsidRPr="00314E09" w:rsidRDefault="00A350FF" w:rsidP="00A01A22">
                            <w:pPr>
                              <w:rPr>
                                <w:kern w:val="0"/>
                                <w:sz w:val="20"/>
                                <w:szCs w:val="20"/>
                              </w:rPr>
                            </w:pPr>
                            <w:r w:rsidRPr="00314E09">
                              <w:rPr>
                                <w:rFonts w:ascii="Arial" w:hAnsi="Arial" w:cs="Arial"/>
                                <w:b/>
                                <w:bCs/>
                                <w:color w:val="000000" w:themeColor="text1"/>
                                <w:kern w:val="24"/>
                                <w:sz w:val="20"/>
                                <w:szCs w:val="20"/>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813E50" id="_x0000_s1029" type="#_x0000_t202" style="position:absolute;margin-left:212pt;margin-top:3pt;width:24.5pt;height:2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" fillcolor="white [3212]" stroked="f">
                <v:textbox>
                  <w:txbxContent>
                    <w:p w14:paraId="59D5F78A" w14:textId="30673ECB" w:rsidR="00A01A22" w:rsidRPr="00314E09" w:rsidRDefault="00A350FF" w:rsidP="00A01A22">
                      <w:pPr>
                        <w:rPr>
                          <w:kern w:val="0"/>
                          <w:sz w:val="20"/>
                          <w:szCs w:val="20"/>
                        </w:rPr>
                      </w:pPr>
                      <w:r w:rsidRPr="00314E09">
                        <w:rPr>
                          <w:rFonts w:ascii="Arial" w:hAnsi="Arial" w:cs="Arial"/>
                          <w:b/>
                          <w:bCs/>
                          <w:color w:val="000000" w:themeColor="text1"/>
                          <w:kern w:val="24"/>
                          <w:sz w:val="20"/>
                          <w:szCs w:val="20"/>
                        </w:rPr>
                        <w:t>B</w:t>
                      </w:r>
                    </w:p>
                  </w:txbxContent>
                </v:textbox>
              </v:shape>
            </w:pict>
          </mc:Fallback>
        </mc:AlternateContent>
      </w:r>
      <w:r w:rsidR="00302FE9" w:rsidRPr="00045269">
        <w:rPr>
          <w:rFonts w:ascii="Arial" w:hAnsi="Arial" w:cs="Arial"/>
          <w:noProof/>
        </w:rPr>
        <w:drawing>
          <wp:anchor distT="0" distB="0" distL="114300" distR="114300" simplePos="0" relativeHeight="251768320" behindDoc="0" locked="0" layoutInCell="1" allowOverlap="1" wp14:anchorId="4CC5FE5C" wp14:editId="1AE42635">
            <wp:simplePos x="0" y="0"/>
            <wp:positionH relativeFrom="margin">
              <wp:align>left</wp:align>
            </wp:positionH>
            <wp:positionV relativeFrom="paragraph">
              <wp:posOffset>-1</wp:posOffset>
            </wp:positionV>
            <wp:extent cx="5086350" cy="2442134"/>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5569" cy="2441759"/>
                    </a:xfrm>
                    <a:prstGeom prst="rect">
                      <a:avLst/>
                    </a:prstGeom>
                  </pic:spPr>
                </pic:pic>
              </a:graphicData>
            </a:graphic>
            <wp14:sizeRelH relativeFrom="page">
              <wp14:pctWidth>0</wp14:pctWidth>
            </wp14:sizeRelH>
            <wp14:sizeRelV relativeFrom="page">
              <wp14:pctHeight>0</wp14:pctHeight>
            </wp14:sizeRelV>
          </wp:anchor>
        </w:drawing>
      </w:r>
    </w:p>
    <w:p w14:paraId="3027AA07" w14:textId="031B96AE" w:rsidR="001C4D8C" w:rsidRDefault="001C4D8C">
      <w:pPr>
        <w:widowControl/>
        <w:jc w:val="left"/>
        <w:rPr>
          <w:rFonts w:ascii="Arial" w:hAnsi="Arial" w:cs="Arial"/>
        </w:rPr>
      </w:pPr>
    </w:p>
    <w:p w14:paraId="47E474BF" w14:textId="6F7E6580" w:rsidR="00A01A22" w:rsidRDefault="00A01A22">
      <w:pPr>
        <w:widowControl/>
        <w:jc w:val="left"/>
        <w:rPr>
          <w:rFonts w:ascii="Arial" w:hAnsi="Arial" w:cs="Arial"/>
        </w:rPr>
      </w:pPr>
    </w:p>
    <w:p w14:paraId="2294CAA3" w14:textId="736B86F7" w:rsidR="00A01A22" w:rsidRDefault="00A01A22">
      <w:pPr>
        <w:widowControl/>
        <w:jc w:val="left"/>
        <w:rPr>
          <w:rFonts w:ascii="Arial" w:hAnsi="Arial" w:cs="Arial"/>
        </w:rPr>
      </w:pPr>
    </w:p>
    <w:p w14:paraId="3485E1DD" w14:textId="76C49626" w:rsidR="00A01A22" w:rsidRDefault="00A01A22">
      <w:pPr>
        <w:widowControl/>
        <w:jc w:val="left"/>
        <w:rPr>
          <w:rFonts w:ascii="Arial" w:hAnsi="Arial" w:cs="Arial"/>
        </w:rPr>
      </w:pPr>
    </w:p>
    <w:p w14:paraId="68973B73" w14:textId="6CD4C64C" w:rsidR="001C4D8C" w:rsidRDefault="001C4D8C">
      <w:pPr>
        <w:widowControl/>
        <w:jc w:val="left"/>
        <w:rPr>
          <w:rFonts w:ascii="Arial" w:hAnsi="Arial" w:cs="Arial"/>
        </w:rPr>
      </w:pPr>
    </w:p>
    <w:p w14:paraId="3A594695" w14:textId="7940CCFB" w:rsidR="001C4D8C" w:rsidRDefault="001C4D8C">
      <w:pPr>
        <w:widowControl/>
        <w:jc w:val="left"/>
        <w:rPr>
          <w:rFonts w:ascii="Arial" w:hAnsi="Arial" w:cs="Arial"/>
        </w:rPr>
      </w:pPr>
    </w:p>
    <w:p w14:paraId="22A10871" w14:textId="1906AF4E" w:rsidR="001C4D8C" w:rsidRDefault="001C4D8C">
      <w:pPr>
        <w:widowControl/>
        <w:jc w:val="left"/>
        <w:rPr>
          <w:rFonts w:ascii="Arial" w:hAnsi="Arial" w:cs="Arial"/>
        </w:rPr>
      </w:pPr>
    </w:p>
    <w:p w14:paraId="6698AB17" w14:textId="39493EAA" w:rsidR="001C4D8C" w:rsidRDefault="001C4D8C">
      <w:pPr>
        <w:widowControl/>
        <w:jc w:val="left"/>
        <w:rPr>
          <w:rFonts w:ascii="Arial" w:hAnsi="Arial" w:cs="Arial"/>
        </w:rPr>
      </w:pPr>
    </w:p>
    <w:p w14:paraId="3A082DEA" w14:textId="4245DAF6" w:rsidR="001C4D8C" w:rsidRDefault="001C4D8C">
      <w:pPr>
        <w:widowControl/>
        <w:jc w:val="left"/>
        <w:rPr>
          <w:rFonts w:ascii="Arial" w:hAnsi="Arial" w:cs="Arial"/>
        </w:rPr>
      </w:pPr>
    </w:p>
    <w:p w14:paraId="4551A95E" w14:textId="0339FE0D" w:rsidR="001C4D8C" w:rsidRDefault="001F3921">
      <w:pPr>
        <w:widowControl/>
        <w:jc w:val="left"/>
        <w:rPr>
          <w:rFonts w:ascii="Arial" w:hAnsi="Arial" w:cs="Arial"/>
        </w:rPr>
      </w:pPr>
      <w:r w:rsidRPr="001F3921">
        <w:rPr>
          <w:noProof/>
        </w:rPr>
        <w:drawing>
          <wp:anchor distT="0" distB="0" distL="114300" distR="114300" simplePos="0" relativeHeight="251886080" behindDoc="0" locked="0" layoutInCell="1" allowOverlap="1" wp14:anchorId="2E24CD9F" wp14:editId="76501585">
            <wp:simplePos x="0" y="0"/>
            <wp:positionH relativeFrom="column">
              <wp:posOffset>3108960</wp:posOffset>
            </wp:positionH>
            <wp:positionV relativeFrom="paragraph">
              <wp:posOffset>25400</wp:posOffset>
            </wp:positionV>
            <wp:extent cx="2181239" cy="2667000"/>
            <wp:effectExtent l="0" t="0" r="9525"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39"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71">
        <w:rPr>
          <w:noProof/>
        </w:rPr>
        <mc:AlternateContent>
          <mc:Choice Requires="wps">
            <w:drawing>
              <wp:anchor distT="0" distB="0" distL="114300" distR="114300" simplePos="0" relativeHeight="251780608" behindDoc="0" locked="0" layoutInCell="1" allowOverlap="1" wp14:anchorId="5DE9619F" wp14:editId="766791E5">
                <wp:simplePos x="0" y="0"/>
                <wp:positionH relativeFrom="margin">
                  <wp:posOffset>2880360</wp:posOffset>
                </wp:positionH>
                <wp:positionV relativeFrom="paragraph">
                  <wp:posOffset>152400</wp:posOffset>
                </wp:positionV>
                <wp:extent cx="417195" cy="389255"/>
                <wp:effectExtent l="0" t="0" r="0" b="0"/>
                <wp:wrapNone/>
                <wp:docPr id="61" name="文本框 17"/>
                <wp:cNvGraphicFramePr/>
                <a:graphic xmlns:a="http://schemas.openxmlformats.org/drawingml/2006/main">
                  <a:graphicData uri="http://schemas.microsoft.com/office/word/2010/wordprocessingShape">
                    <wps:wsp>
                      <wps:cNvSpPr txBox="1"/>
                      <wps:spPr>
                        <a:xfrm>
                          <a:off x="0" y="0"/>
                          <a:ext cx="417195" cy="389255"/>
                        </a:xfrm>
                        <a:prstGeom prst="rect">
                          <a:avLst/>
                        </a:prstGeom>
                        <a:noFill/>
                      </wps:spPr>
                      <wps:txbx>
                        <w:txbxContent>
                          <w:p w14:paraId="3B822E2E" w14:textId="6FA266F1" w:rsidR="00A01A22" w:rsidRPr="00314E09" w:rsidRDefault="005B78E8" w:rsidP="00A01A22">
                            <w:pPr>
                              <w:rPr>
                                <w:kern w:val="0"/>
                                <w:sz w:val="20"/>
                                <w:szCs w:val="24"/>
                              </w:rPr>
                            </w:pPr>
                            <w:r>
                              <w:rPr>
                                <w:rFonts w:ascii="Arial" w:hAnsi="Arial" w:cs="Arial" w:hint="eastAsia"/>
                                <w:b/>
                                <w:bCs/>
                                <w:color w:val="000000" w:themeColor="text1"/>
                                <w:kern w:val="24"/>
                                <w:sz w:val="20"/>
                                <w:szCs w:val="24"/>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E9619F" id="_x0000_s1030" type="#_x0000_t202" style="position:absolute;margin-left:226.8pt;margin-top:12pt;width:32.85pt;height:30.6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" filled="f" stroked="f">
                <v:textbox>
                  <w:txbxContent>
                    <w:p w14:paraId="3B822E2E" w14:textId="6FA266F1" w:rsidR="00A01A22" w:rsidRPr="00314E09" w:rsidRDefault="005B78E8" w:rsidP="00A01A22">
                      <w:pPr>
                        <w:rPr>
                          <w:kern w:val="0"/>
                          <w:sz w:val="20"/>
                          <w:szCs w:val="24"/>
                        </w:rPr>
                      </w:pPr>
                      <w:r>
                        <w:rPr>
                          <w:rFonts w:ascii="Arial" w:hAnsi="Arial" w:cs="Arial" w:hint="eastAsia"/>
                          <w:b/>
                          <w:bCs/>
                          <w:color w:val="000000" w:themeColor="text1"/>
                          <w:kern w:val="24"/>
                          <w:sz w:val="20"/>
                          <w:szCs w:val="24"/>
                        </w:rPr>
                        <w:t>E</w:t>
                      </w:r>
                    </w:p>
                  </w:txbxContent>
                </v:textbox>
                <w10:wrap anchorx="margin"/>
              </v:shape>
            </w:pict>
          </mc:Fallback>
        </mc:AlternateContent>
      </w:r>
    </w:p>
    <w:p w14:paraId="3EC31D54" w14:textId="44AFD1C8" w:rsidR="001C4D8C" w:rsidRDefault="001C4D8C">
      <w:pPr>
        <w:widowControl/>
        <w:jc w:val="left"/>
        <w:rPr>
          <w:rFonts w:ascii="Arial" w:hAnsi="Arial" w:cs="Arial"/>
        </w:rPr>
      </w:pPr>
    </w:p>
    <w:p w14:paraId="2ED27DE8" w14:textId="280FB862" w:rsidR="001C4D8C" w:rsidRDefault="004479FD">
      <w:pPr>
        <w:widowControl/>
        <w:jc w:val="left"/>
        <w:rPr>
          <w:rFonts w:ascii="Arial" w:hAnsi="Arial" w:cs="Arial"/>
        </w:rPr>
      </w:pPr>
      <w:r w:rsidRPr="00255577">
        <w:rPr>
          <w:noProof/>
        </w:rPr>
        <w:drawing>
          <wp:anchor distT="0" distB="0" distL="114300" distR="114300" simplePos="0" relativeHeight="251601914" behindDoc="0" locked="0" layoutInCell="1" allowOverlap="1" wp14:anchorId="1186194A" wp14:editId="6F195DA3">
            <wp:simplePos x="0" y="0"/>
            <wp:positionH relativeFrom="column">
              <wp:posOffset>-31750</wp:posOffset>
            </wp:positionH>
            <wp:positionV relativeFrom="paragraph">
              <wp:posOffset>113030</wp:posOffset>
            </wp:positionV>
            <wp:extent cx="2950845" cy="1917700"/>
            <wp:effectExtent l="0" t="0" r="1905"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845" cy="1917700"/>
                    </a:xfrm>
                    <a:prstGeom prst="rect">
                      <a:avLst/>
                    </a:prstGeom>
                  </pic:spPr>
                </pic:pic>
              </a:graphicData>
            </a:graphic>
            <wp14:sizeRelH relativeFrom="page">
              <wp14:pctWidth>0</wp14:pctWidth>
            </wp14:sizeRelH>
            <wp14:sizeRelV relativeFrom="page">
              <wp14:pctHeight>0</wp14:pctHeight>
            </wp14:sizeRelV>
          </wp:anchor>
        </w:drawing>
      </w:r>
      <w:r w:rsidR="0064669B">
        <w:rPr>
          <w:noProof/>
        </w:rPr>
        <mc:AlternateContent>
          <mc:Choice Requires="wps">
            <w:drawing>
              <wp:anchor distT="0" distB="0" distL="114300" distR="114300" simplePos="0" relativeHeight="251776512" behindDoc="0" locked="0" layoutInCell="1" allowOverlap="1" wp14:anchorId="3E210B5C" wp14:editId="74CE42DB">
                <wp:simplePos x="0" y="0"/>
                <wp:positionH relativeFrom="leftMargin">
                  <wp:posOffset>912495</wp:posOffset>
                </wp:positionH>
                <wp:positionV relativeFrom="paragraph">
                  <wp:posOffset>182245</wp:posOffset>
                </wp:positionV>
                <wp:extent cx="417195" cy="389255"/>
                <wp:effectExtent l="0" t="0" r="0" b="0"/>
                <wp:wrapNone/>
                <wp:docPr id="59" name="文本框 17"/>
                <wp:cNvGraphicFramePr/>
                <a:graphic xmlns:a="http://schemas.openxmlformats.org/drawingml/2006/main">
                  <a:graphicData uri="http://schemas.microsoft.com/office/word/2010/wordprocessingShape">
                    <wps:wsp>
                      <wps:cNvSpPr txBox="1"/>
                      <wps:spPr>
                        <a:xfrm>
                          <a:off x="0" y="0"/>
                          <a:ext cx="417195" cy="389255"/>
                        </a:xfrm>
                        <a:prstGeom prst="rect">
                          <a:avLst/>
                        </a:prstGeom>
                        <a:noFill/>
                      </wps:spPr>
                      <wps:txbx>
                        <w:txbxContent>
                          <w:p w14:paraId="269F639C" w14:textId="62D7E0B0" w:rsidR="00A01A22" w:rsidRPr="00314E09" w:rsidRDefault="00A350FF" w:rsidP="00A01A22">
                            <w:pPr>
                              <w:rPr>
                                <w:kern w:val="0"/>
                                <w:sz w:val="20"/>
                                <w:szCs w:val="20"/>
                              </w:rPr>
                            </w:pPr>
                            <w:r w:rsidRPr="00314E09">
                              <w:rPr>
                                <w:rFonts w:ascii="Arial" w:hAnsi="Arial" w:cs="Arial"/>
                                <w:b/>
                                <w:bCs/>
                                <w:color w:val="000000" w:themeColor="text1"/>
                                <w:kern w:val="24"/>
                                <w:sz w:val="20"/>
                                <w:szCs w:val="20"/>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210B5C" id="_x0000_s1031" type="#_x0000_t202" style="position:absolute;margin-left:71.85pt;margin-top:14.35pt;width:32.85pt;height:30.65pt;z-index:251776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" filled="f" stroked="f">
                <v:textbox>
                  <w:txbxContent>
                    <w:p w14:paraId="269F639C" w14:textId="62D7E0B0" w:rsidR="00A01A22" w:rsidRPr="00314E09" w:rsidRDefault="00A350FF" w:rsidP="00A01A22">
                      <w:pPr>
                        <w:rPr>
                          <w:kern w:val="0"/>
                          <w:sz w:val="20"/>
                          <w:szCs w:val="20"/>
                        </w:rPr>
                      </w:pPr>
                      <w:r w:rsidRPr="00314E09">
                        <w:rPr>
                          <w:rFonts w:ascii="Arial" w:hAnsi="Arial" w:cs="Arial"/>
                          <w:b/>
                          <w:bCs/>
                          <w:color w:val="000000" w:themeColor="text1"/>
                          <w:kern w:val="24"/>
                          <w:sz w:val="20"/>
                          <w:szCs w:val="20"/>
                        </w:rPr>
                        <w:t>C</w:t>
                      </w:r>
                    </w:p>
                  </w:txbxContent>
                </v:textbox>
                <w10:wrap anchorx="margin"/>
              </v:shape>
            </w:pict>
          </mc:Fallback>
        </mc:AlternateContent>
      </w:r>
    </w:p>
    <w:p w14:paraId="77E952BE" w14:textId="4ABF9A4E" w:rsidR="001C4D8C" w:rsidRDefault="001F3921">
      <w:pPr>
        <w:widowControl/>
        <w:jc w:val="left"/>
        <w:rPr>
          <w:rFonts w:ascii="Arial" w:hAnsi="Arial" w:cs="Arial"/>
        </w:rPr>
      </w:pPr>
      <w:r w:rsidRPr="001F3921">
        <w:t xml:space="preserve">  </w:t>
      </w:r>
    </w:p>
    <w:p w14:paraId="0D47DC65" w14:textId="29A0260A" w:rsidR="00A01A22" w:rsidRDefault="00A01A22">
      <w:pPr>
        <w:widowControl/>
        <w:jc w:val="left"/>
        <w:rPr>
          <w:rFonts w:ascii="Arial" w:hAnsi="Arial" w:cs="Arial"/>
        </w:rPr>
      </w:pPr>
    </w:p>
    <w:p w14:paraId="36A32816" w14:textId="08D4E7E0" w:rsidR="00A01A22" w:rsidRDefault="00A01A22">
      <w:pPr>
        <w:widowControl/>
        <w:jc w:val="left"/>
        <w:rPr>
          <w:rFonts w:ascii="Arial" w:hAnsi="Arial" w:cs="Arial"/>
        </w:rPr>
      </w:pPr>
    </w:p>
    <w:p w14:paraId="048CFFB3" w14:textId="67EF4688" w:rsidR="00A01A22" w:rsidRDefault="00A01A22">
      <w:pPr>
        <w:widowControl/>
        <w:jc w:val="left"/>
        <w:rPr>
          <w:rFonts w:ascii="Arial" w:hAnsi="Arial" w:cs="Arial"/>
        </w:rPr>
      </w:pPr>
    </w:p>
    <w:p w14:paraId="3FEA2778" w14:textId="3D8E9F2E" w:rsidR="00A01A22" w:rsidRDefault="00A01A22">
      <w:pPr>
        <w:widowControl/>
        <w:jc w:val="left"/>
        <w:rPr>
          <w:rFonts w:ascii="Arial" w:hAnsi="Arial" w:cs="Arial"/>
        </w:rPr>
      </w:pPr>
    </w:p>
    <w:p w14:paraId="30AC2753" w14:textId="2BAEC22A" w:rsidR="00A01A22" w:rsidRDefault="00A01A22">
      <w:pPr>
        <w:widowControl/>
        <w:jc w:val="left"/>
        <w:rPr>
          <w:rFonts w:ascii="Arial" w:hAnsi="Arial" w:cs="Arial"/>
        </w:rPr>
      </w:pPr>
    </w:p>
    <w:p w14:paraId="1A14A9A4" w14:textId="3B3E2A65" w:rsidR="00A01A22" w:rsidRDefault="00A01A22">
      <w:pPr>
        <w:widowControl/>
        <w:jc w:val="left"/>
        <w:rPr>
          <w:rFonts w:ascii="Arial" w:hAnsi="Arial" w:cs="Arial"/>
        </w:rPr>
      </w:pPr>
    </w:p>
    <w:p w14:paraId="55CA7C99" w14:textId="265A6024" w:rsidR="00A01A22" w:rsidRDefault="00A01A22">
      <w:pPr>
        <w:widowControl/>
        <w:jc w:val="left"/>
        <w:rPr>
          <w:rFonts w:ascii="Arial" w:hAnsi="Arial" w:cs="Arial"/>
        </w:rPr>
      </w:pPr>
    </w:p>
    <w:p w14:paraId="23FFA9FA" w14:textId="6898B559" w:rsidR="00A01A22" w:rsidRDefault="00A01A22">
      <w:pPr>
        <w:widowControl/>
        <w:jc w:val="left"/>
        <w:rPr>
          <w:rFonts w:ascii="Arial" w:hAnsi="Arial" w:cs="Arial"/>
        </w:rPr>
      </w:pPr>
    </w:p>
    <w:p w14:paraId="0D1EB978" w14:textId="445B9466" w:rsidR="00A01A22" w:rsidRDefault="00A01A22">
      <w:pPr>
        <w:widowControl/>
        <w:jc w:val="left"/>
        <w:rPr>
          <w:rFonts w:ascii="Arial" w:hAnsi="Arial" w:cs="Arial"/>
        </w:rPr>
      </w:pPr>
    </w:p>
    <w:p w14:paraId="0678D17D" w14:textId="0858DEF4" w:rsidR="00A01A22" w:rsidRDefault="00B1698D">
      <w:pPr>
        <w:widowControl/>
        <w:jc w:val="left"/>
        <w:rPr>
          <w:rFonts w:ascii="Arial" w:hAnsi="Arial" w:cs="Arial"/>
        </w:rPr>
      </w:pPr>
      <w:r w:rsidRPr="00795840">
        <w:rPr>
          <w:noProof/>
        </w:rPr>
        <w:drawing>
          <wp:anchor distT="0" distB="0" distL="114300" distR="114300" simplePos="0" relativeHeight="251661824" behindDoc="0" locked="0" layoutInCell="1" allowOverlap="1" wp14:anchorId="7AFB69CC" wp14:editId="1CCBBD00">
            <wp:simplePos x="0" y="0"/>
            <wp:positionH relativeFrom="column">
              <wp:posOffset>719022</wp:posOffset>
            </wp:positionH>
            <wp:positionV relativeFrom="paragraph">
              <wp:posOffset>110514</wp:posOffset>
            </wp:positionV>
            <wp:extent cx="4216641" cy="4183254"/>
            <wp:effectExtent l="0" t="0" r="0" b="825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260" t="1309" r="2333"/>
                    <a:stretch/>
                  </pic:blipFill>
                  <pic:spPr bwMode="auto">
                    <a:xfrm>
                      <a:off x="0" y="0"/>
                      <a:ext cx="4216641" cy="4183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044BB" w14:textId="05F5B4EE" w:rsidR="004F600B" w:rsidRPr="00314E09" w:rsidRDefault="005B78E8" w:rsidP="004F600B">
      <w:pPr>
        <w:widowControl/>
        <w:jc w:val="left"/>
        <w:rPr>
          <w:rFonts w:ascii="Arial" w:hAnsi="Arial" w:cs="Arial"/>
          <w:b/>
          <w:bCs/>
          <w:sz w:val="20"/>
          <w:szCs w:val="24"/>
        </w:rPr>
      </w:pPr>
      <w:r>
        <w:rPr>
          <w:rFonts w:ascii="Arial" w:hAnsi="Arial" w:cs="Arial" w:hint="eastAsia"/>
          <w:b/>
          <w:bCs/>
          <w:sz w:val="20"/>
          <w:szCs w:val="24"/>
        </w:rPr>
        <w:t>D</w:t>
      </w:r>
    </w:p>
    <w:p w14:paraId="3925938B" w14:textId="59601DEC" w:rsidR="0051505A" w:rsidRDefault="0051505A">
      <w:pPr>
        <w:widowControl/>
        <w:jc w:val="left"/>
        <w:rPr>
          <w:rFonts w:ascii="Arial" w:hAnsi="Arial" w:cs="Arial"/>
        </w:rPr>
      </w:pPr>
    </w:p>
    <w:p w14:paraId="45999A4C" w14:textId="45BF8F09" w:rsidR="0051505A" w:rsidRDefault="0051505A">
      <w:pPr>
        <w:widowControl/>
        <w:jc w:val="left"/>
        <w:rPr>
          <w:rFonts w:ascii="Arial" w:hAnsi="Arial" w:cs="Arial"/>
        </w:rPr>
      </w:pPr>
    </w:p>
    <w:p w14:paraId="00068C47" w14:textId="7EBE77BF" w:rsidR="0051505A" w:rsidRDefault="0051505A">
      <w:pPr>
        <w:widowControl/>
        <w:jc w:val="left"/>
        <w:rPr>
          <w:rFonts w:ascii="Arial" w:hAnsi="Arial" w:cs="Arial"/>
        </w:rPr>
      </w:pPr>
    </w:p>
    <w:p w14:paraId="394EE07B" w14:textId="716A4C15" w:rsidR="0051505A" w:rsidRDefault="0051505A">
      <w:pPr>
        <w:widowControl/>
        <w:jc w:val="left"/>
        <w:rPr>
          <w:rFonts w:ascii="Arial" w:hAnsi="Arial" w:cs="Arial"/>
        </w:rPr>
      </w:pPr>
    </w:p>
    <w:p w14:paraId="7293FC48" w14:textId="6EB7B145" w:rsidR="0051505A" w:rsidRDefault="0051505A">
      <w:pPr>
        <w:widowControl/>
        <w:jc w:val="left"/>
        <w:rPr>
          <w:rFonts w:ascii="Arial" w:hAnsi="Arial" w:cs="Arial"/>
        </w:rPr>
      </w:pPr>
    </w:p>
    <w:p w14:paraId="36FD6D7A" w14:textId="1D46DFC9" w:rsidR="0051505A" w:rsidRDefault="0051505A">
      <w:pPr>
        <w:widowControl/>
        <w:jc w:val="left"/>
        <w:rPr>
          <w:rFonts w:ascii="Arial" w:hAnsi="Arial" w:cs="Arial"/>
        </w:rPr>
      </w:pPr>
    </w:p>
    <w:p w14:paraId="2B7221A2" w14:textId="77777777" w:rsidR="0051505A" w:rsidRDefault="0051505A">
      <w:pPr>
        <w:widowControl/>
        <w:jc w:val="left"/>
        <w:rPr>
          <w:rFonts w:ascii="Arial" w:hAnsi="Arial" w:cs="Arial"/>
        </w:rPr>
      </w:pPr>
    </w:p>
    <w:p w14:paraId="7454EF66" w14:textId="77777777" w:rsidR="0051505A" w:rsidRDefault="0051505A">
      <w:pPr>
        <w:widowControl/>
        <w:jc w:val="left"/>
        <w:rPr>
          <w:rFonts w:ascii="Arial" w:hAnsi="Arial" w:cs="Arial"/>
        </w:rPr>
      </w:pPr>
    </w:p>
    <w:p w14:paraId="00C39F6B" w14:textId="77777777" w:rsidR="0051505A" w:rsidRDefault="0051505A">
      <w:pPr>
        <w:widowControl/>
        <w:jc w:val="left"/>
        <w:rPr>
          <w:rFonts w:ascii="Arial" w:hAnsi="Arial" w:cs="Arial"/>
        </w:rPr>
      </w:pPr>
    </w:p>
    <w:p w14:paraId="5F284E1B" w14:textId="77777777" w:rsidR="0051505A" w:rsidRDefault="0051505A">
      <w:pPr>
        <w:widowControl/>
        <w:jc w:val="left"/>
        <w:rPr>
          <w:rFonts w:ascii="Arial" w:hAnsi="Arial" w:cs="Arial"/>
        </w:rPr>
      </w:pPr>
    </w:p>
    <w:p w14:paraId="217E678F" w14:textId="77777777" w:rsidR="0051505A" w:rsidRDefault="0051505A">
      <w:pPr>
        <w:widowControl/>
        <w:jc w:val="left"/>
        <w:rPr>
          <w:rFonts w:ascii="Arial" w:hAnsi="Arial" w:cs="Arial"/>
        </w:rPr>
      </w:pPr>
    </w:p>
    <w:p w14:paraId="00622FE0" w14:textId="77777777" w:rsidR="0051505A" w:rsidRDefault="0051505A">
      <w:pPr>
        <w:widowControl/>
        <w:jc w:val="left"/>
        <w:rPr>
          <w:rFonts w:ascii="Arial" w:hAnsi="Arial" w:cs="Arial"/>
        </w:rPr>
      </w:pPr>
    </w:p>
    <w:p w14:paraId="33262026" w14:textId="77777777" w:rsidR="0051505A" w:rsidRDefault="0051505A">
      <w:pPr>
        <w:widowControl/>
        <w:jc w:val="left"/>
        <w:rPr>
          <w:rFonts w:ascii="Arial" w:hAnsi="Arial" w:cs="Arial"/>
        </w:rPr>
      </w:pPr>
    </w:p>
    <w:p w14:paraId="5BB21D0D" w14:textId="77777777" w:rsidR="0051505A" w:rsidRDefault="0051505A">
      <w:pPr>
        <w:widowControl/>
        <w:jc w:val="left"/>
        <w:rPr>
          <w:rFonts w:ascii="Arial" w:hAnsi="Arial" w:cs="Arial"/>
        </w:rPr>
      </w:pPr>
    </w:p>
    <w:p w14:paraId="425FCEBE" w14:textId="77777777" w:rsidR="0051505A" w:rsidRDefault="0051505A">
      <w:pPr>
        <w:widowControl/>
        <w:jc w:val="left"/>
        <w:rPr>
          <w:rFonts w:ascii="Arial" w:hAnsi="Arial" w:cs="Arial"/>
        </w:rPr>
      </w:pPr>
    </w:p>
    <w:p w14:paraId="28299B40" w14:textId="77777777" w:rsidR="0051505A" w:rsidRDefault="0051505A">
      <w:pPr>
        <w:widowControl/>
        <w:jc w:val="left"/>
        <w:rPr>
          <w:rFonts w:ascii="Arial" w:hAnsi="Arial" w:cs="Arial"/>
        </w:rPr>
      </w:pPr>
    </w:p>
    <w:p w14:paraId="27263CEF" w14:textId="77777777" w:rsidR="0051505A" w:rsidRDefault="0051505A">
      <w:pPr>
        <w:widowControl/>
        <w:jc w:val="left"/>
        <w:rPr>
          <w:rFonts w:ascii="Arial" w:hAnsi="Arial" w:cs="Arial"/>
        </w:rPr>
      </w:pPr>
    </w:p>
    <w:p w14:paraId="6C171AD4" w14:textId="77777777" w:rsidR="0051505A" w:rsidRDefault="0051505A">
      <w:pPr>
        <w:widowControl/>
        <w:jc w:val="left"/>
        <w:rPr>
          <w:rFonts w:ascii="Arial" w:hAnsi="Arial" w:cs="Arial"/>
        </w:rPr>
      </w:pPr>
    </w:p>
    <w:p w14:paraId="3739B817" w14:textId="77777777" w:rsidR="0051505A" w:rsidRDefault="0051505A">
      <w:pPr>
        <w:widowControl/>
        <w:jc w:val="left"/>
        <w:rPr>
          <w:rFonts w:ascii="Arial" w:hAnsi="Arial" w:cs="Arial"/>
        </w:rPr>
      </w:pPr>
    </w:p>
    <w:p w14:paraId="586CCA3C" w14:textId="40BA8874" w:rsidR="00A01A22" w:rsidRDefault="00AA7172">
      <w:pPr>
        <w:widowControl/>
        <w:jc w:val="left"/>
        <w:rPr>
          <w:rFonts w:ascii="Arial" w:hAnsi="Arial" w:cs="Arial"/>
        </w:rPr>
      </w:pPr>
      <w:r>
        <w:rPr>
          <w:noProof/>
        </w:rPr>
        <w:lastRenderedPageBreak/>
        <mc:AlternateContent>
          <mc:Choice Requires="wps">
            <w:drawing>
              <wp:anchor distT="0" distB="0" distL="114300" distR="114300" simplePos="0" relativeHeight="251783680" behindDoc="0" locked="0" layoutInCell="1" allowOverlap="1" wp14:anchorId="2C984C3C" wp14:editId="07D17B34">
                <wp:simplePos x="0" y="0"/>
                <wp:positionH relativeFrom="column">
                  <wp:posOffset>-133350</wp:posOffset>
                </wp:positionH>
                <wp:positionV relativeFrom="paragraph">
                  <wp:posOffset>-10160</wp:posOffset>
                </wp:positionV>
                <wp:extent cx="417195" cy="389255"/>
                <wp:effectExtent l="0" t="0" r="0" b="0"/>
                <wp:wrapNone/>
                <wp:docPr id="66" name="文本框 17"/>
                <wp:cNvGraphicFramePr/>
                <a:graphic xmlns:a="http://schemas.openxmlformats.org/drawingml/2006/main">
                  <a:graphicData uri="http://schemas.microsoft.com/office/word/2010/wordprocessingShape">
                    <wps:wsp>
                      <wps:cNvSpPr txBox="1"/>
                      <wps:spPr>
                        <a:xfrm>
                          <a:off x="0" y="0"/>
                          <a:ext cx="417195" cy="389255"/>
                        </a:xfrm>
                        <a:prstGeom prst="rect">
                          <a:avLst/>
                        </a:prstGeom>
                        <a:noFill/>
                      </wps:spPr>
                      <wps:txbx>
                        <w:txbxContent>
                          <w:p w14:paraId="7BE01599" w14:textId="30BC1376" w:rsidR="00A01A22" w:rsidRPr="00314E09" w:rsidRDefault="00A350FF" w:rsidP="00A01A22">
                            <w:pPr>
                              <w:rPr>
                                <w:rFonts w:ascii="Arial" w:hAnsi="Arial" w:cs="Arial"/>
                                <w:b/>
                                <w:bCs/>
                                <w:color w:val="000000" w:themeColor="text1"/>
                                <w:kern w:val="24"/>
                                <w:sz w:val="20"/>
                                <w:szCs w:val="24"/>
                              </w:rPr>
                            </w:pPr>
                            <w:r w:rsidRPr="00314E09">
                              <w:rPr>
                                <w:rFonts w:ascii="Arial" w:hAnsi="Arial" w:cs="Arial"/>
                                <w:b/>
                                <w:bCs/>
                                <w:color w:val="000000" w:themeColor="text1"/>
                                <w:kern w:val="24"/>
                                <w:sz w:val="20"/>
                                <w:szCs w:val="24"/>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984C3C" id="_x0000_s1032" type="#_x0000_t202" style="position:absolute;margin-left:-10.5pt;margin-top:-.8pt;width:32.85pt;height:30.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" filled="f" stroked="f">
                <v:textbox>
                  <w:txbxContent>
                    <w:p w14:paraId="7BE01599" w14:textId="30BC1376" w:rsidR="00A01A22" w:rsidRPr="00314E09" w:rsidRDefault="00A350FF" w:rsidP="00A01A22">
                      <w:pPr>
                        <w:rPr>
                          <w:rFonts w:ascii="Arial" w:hAnsi="Arial" w:cs="Arial"/>
                          <w:b/>
                          <w:bCs/>
                          <w:color w:val="000000" w:themeColor="text1"/>
                          <w:kern w:val="24"/>
                          <w:sz w:val="20"/>
                          <w:szCs w:val="24"/>
                        </w:rPr>
                      </w:pPr>
                      <w:r w:rsidRPr="00314E09">
                        <w:rPr>
                          <w:rFonts w:ascii="Arial" w:hAnsi="Arial" w:cs="Arial"/>
                          <w:b/>
                          <w:bCs/>
                          <w:color w:val="000000" w:themeColor="text1"/>
                          <w:kern w:val="24"/>
                          <w:sz w:val="20"/>
                          <w:szCs w:val="24"/>
                        </w:rPr>
                        <w:t>F</w:t>
                      </w:r>
                    </w:p>
                  </w:txbxContent>
                </v:textbox>
              </v:shape>
            </w:pict>
          </mc:Fallback>
        </mc:AlternateContent>
      </w:r>
      <w:r w:rsidR="00E8501C" w:rsidRPr="00E8501C">
        <w:rPr>
          <w:noProof/>
        </w:rPr>
        <w:drawing>
          <wp:anchor distT="0" distB="0" distL="114300" distR="114300" simplePos="0" relativeHeight="251887104" behindDoc="0" locked="0" layoutInCell="1" allowOverlap="1" wp14:anchorId="32B6CA07" wp14:editId="348FC29F">
            <wp:simplePos x="0" y="0"/>
            <wp:positionH relativeFrom="column">
              <wp:posOffset>-88900</wp:posOffset>
            </wp:positionH>
            <wp:positionV relativeFrom="paragraph">
              <wp:posOffset>-2641</wp:posOffset>
            </wp:positionV>
            <wp:extent cx="2432050" cy="2404211"/>
            <wp:effectExtent l="0" t="0" r="0" b="0"/>
            <wp:wrapNone/>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050" cy="2404211"/>
                    </a:xfrm>
                    <a:prstGeom prst="rect">
                      <a:avLst/>
                    </a:prstGeom>
                    <a:noFill/>
                    <a:ln>
                      <a:noFill/>
                    </a:ln>
                  </pic:spPr>
                </pic:pic>
              </a:graphicData>
            </a:graphic>
            <wp14:sizeRelH relativeFrom="page">
              <wp14:pctWidth>0</wp14:pctWidth>
            </wp14:sizeRelH>
            <wp14:sizeRelV relativeFrom="page">
              <wp14:pctHeight>0</wp14:pctHeight>
            </wp14:sizeRelV>
          </wp:anchor>
        </w:drawing>
      </w:r>
      <w:r w:rsidR="00E8501C" w:rsidRPr="00E8501C">
        <w:t xml:space="preserve"> </w:t>
      </w:r>
      <w:r w:rsidR="001F422A">
        <w:rPr>
          <w:noProof/>
        </w:rPr>
        <w:drawing>
          <wp:anchor distT="0" distB="0" distL="114300" distR="114300" simplePos="0" relativeHeight="251606014" behindDoc="0" locked="0" layoutInCell="1" allowOverlap="1" wp14:anchorId="7E4F5429" wp14:editId="14CD37EE">
            <wp:simplePos x="0" y="0"/>
            <wp:positionH relativeFrom="margin">
              <wp:posOffset>2525351</wp:posOffset>
            </wp:positionH>
            <wp:positionV relativeFrom="paragraph">
              <wp:posOffset>55082</wp:posOffset>
            </wp:positionV>
            <wp:extent cx="2780665" cy="2345055"/>
            <wp:effectExtent l="0" t="0" r="0" b="0"/>
            <wp:wrapNone/>
            <wp:docPr id="70" name="图表 70">
              <a:extLst xmlns:a="http://schemas.openxmlformats.org/drawingml/2006/main">
                <a:ext uri="{FF2B5EF4-FFF2-40B4-BE49-F238E27FC236}">
                  <a16:creationId xmlns:a16="http://schemas.microsoft.com/office/drawing/2014/main" id="{240D5119-0ABC-4779-BB52-F20D05598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8501C" w:rsidRPr="00E8501C">
        <w:rPr>
          <w:rFonts w:ascii="Arial" w:hAnsi="Arial" w:cs="Arial"/>
        </w:rPr>
        <w:t xml:space="preserve"> </w:t>
      </w:r>
      <w:r w:rsidR="00E8501C" w:rsidRPr="00E8501C">
        <w:t xml:space="preserve"> </w:t>
      </w:r>
      <w:r w:rsidR="00A350FF">
        <w:rPr>
          <w:noProof/>
        </w:rPr>
        <mc:AlternateContent>
          <mc:Choice Requires="wps">
            <w:drawing>
              <wp:anchor distT="0" distB="0" distL="114300" distR="114300" simplePos="0" relativeHeight="251822592" behindDoc="0" locked="0" layoutInCell="1" allowOverlap="1" wp14:anchorId="509DF12E" wp14:editId="71095A28">
                <wp:simplePos x="0" y="0"/>
                <wp:positionH relativeFrom="margin">
                  <wp:posOffset>2345397</wp:posOffset>
                </wp:positionH>
                <wp:positionV relativeFrom="paragraph">
                  <wp:posOffset>-195</wp:posOffset>
                </wp:positionV>
                <wp:extent cx="417195" cy="594946"/>
                <wp:effectExtent l="0" t="0" r="0" b="0"/>
                <wp:wrapNone/>
                <wp:docPr id="71" name="文本框 17"/>
                <wp:cNvGraphicFramePr/>
                <a:graphic xmlns:a="http://schemas.openxmlformats.org/drawingml/2006/main">
                  <a:graphicData uri="http://schemas.microsoft.com/office/word/2010/wordprocessingShape">
                    <wps:wsp>
                      <wps:cNvSpPr txBox="1"/>
                      <wps:spPr>
                        <a:xfrm>
                          <a:off x="0" y="0"/>
                          <a:ext cx="417195" cy="594946"/>
                        </a:xfrm>
                        <a:prstGeom prst="rect">
                          <a:avLst/>
                        </a:prstGeom>
                        <a:noFill/>
                      </wps:spPr>
                      <wps:txbx>
                        <w:txbxContent>
                          <w:p w14:paraId="1CBADDC8" w14:textId="45ABC0C0" w:rsidR="0051505A" w:rsidRPr="00314E09" w:rsidRDefault="00A350FF" w:rsidP="0051505A">
                            <w:pPr>
                              <w:rPr>
                                <w:rFonts w:ascii="Arial" w:hAnsi="Arial" w:cs="Arial"/>
                                <w:b/>
                                <w:bCs/>
                                <w:color w:val="000000" w:themeColor="text1"/>
                                <w:kern w:val="24"/>
                                <w:szCs w:val="24"/>
                              </w:rPr>
                            </w:pPr>
                            <w:r w:rsidRPr="00314E09">
                              <w:rPr>
                                <w:rFonts w:ascii="Arial" w:hAnsi="Arial" w:cs="Arial"/>
                                <w:b/>
                                <w:bCs/>
                                <w:color w:val="000000" w:themeColor="text1"/>
                                <w:kern w:val="24"/>
                                <w:szCs w:val="24"/>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DF12E" id="_x0000_s1033" type="#_x0000_t202" style="position:absolute;margin-left:184.7pt;margin-top:0;width:32.85pt;height:46.8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" filled="f" stroked="f">
                <v:textbox>
                  <w:txbxContent>
                    <w:p w14:paraId="1CBADDC8" w14:textId="45ABC0C0" w:rsidR="0051505A" w:rsidRPr="00314E09" w:rsidRDefault="00A350FF" w:rsidP="0051505A">
                      <w:pPr>
                        <w:rPr>
                          <w:rFonts w:ascii="Arial" w:hAnsi="Arial" w:cs="Arial"/>
                          <w:b/>
                          <w:bCs/>
                          <w:color w:val="000000" w:themeColor="text1"/>
                          <w:kern w:val="24"/>
                          <w:szCs w:val="24"/>
                        </w:rPr>
                      </w:pPr>
                      <w:r w:rsidRPr="00314E09">
                        <w:rPr>
                          <w:rFonts w:ascii="Arial" w:hAnsi="Arial" w:cs="Arial"/>
                          <w:b/>
                          <w:bCs/>
                          <w:color w:val="000000" w:themeColor="text1"/>
                          <w:kern w:val="24"/>
                          <w:szCs w:val="24"/>
                        </w:rPr>
                        <w:t>G</w:t>
                      </w:r>
                    </w:p>
                  </w:txbxContent>
                </v:textbox>
                <w10:wrap anchorx="margin"/>
              </v:shape>
            </w:pict>
          </mc:Fallback>
        </mc:AlternateContent>
      </w:r>
    </w:p>
    <w:p w14:paraId="0D5F65A8" w14:textId="0C2D2FF6" w:rsidR="00A01A22" w:rsidRDefault="00A01A22">
      <w:pPr>
        <w:widowControl/>
        <w:jc w:val="left"/>
        <w:rPr>
          <w:rFonts w:ascii="Arial" w:hAnsi="Arial" w:cs="Arial"/>
        </w:rPr>
      </w:pPr>
    </w:p>
    <w:p w14:paraId="5EB4043E" w14:textId="3C95B0A8" w:rsidR="00A01A22" w:rsidRDefault="00483DD5">
      <w:pPr>
        <w:widowControl/>
        <w:jc w:val="left"/>
        <w:rPr>
          <w:rFonts w:ascii="Arial" w:hAnsi="Arial" w:cs="Arial"/>
        </w:rPr>
      </w:pPr>
      <w:r>
        <w:rPr>
          <w:noProof/>
        </w:rPr>
        <w:drawing>
          <wp:anchor distT="0" distB="0" distL="114300" distR="114300" simplePos="0" relativeHeight="251785728" behindDoc="0" locked="0" layoutInCell="1" allowOverlap="1" wp14:anchorId="564DDD18" wp14:editId="55A6F106">
            <wp:simplePos x="0" y="0"/>
            <wp:positionH relativeFrom="rightMargin">
              <wp:posOffset>-522605</wp:posOffset>
            </wp:positionH>
            <wp:positionV relativeFrom="paragraph">
              <wp:posOffset>80010</wp:posOffset>
            </wp:positionV>
            <wp:extent cx="522605" cy="1493520"/>
            <wp:effectExtent l="0" t="0" r="0" b="0"/>
            <wp:wrapNone/>
            <wp:docPr id="14" name="图片 13">
              <a:extLst xmlns:a="http://schemas.openxmlformats.org/drawingml/2006/main">
                <a:ext uri="{FF2B5EF4-FFF2-40B4-BE49-F238E27FC236}">
                  <a16:creationId xmlns:a16="http://schemas.microsoft.com/office/drawing/2014/main" id="{9AD808ED-AD2A-46B2-A6DD-17ACF049267D}"/>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9AD808ED-AD2A-46B2-A6DD-17ACF049267D}"/>
                        </a:ext>
                      </a:extLst>
                    </pic:cNvPr>
                    <pic:cNvPicPr/>
                  </pic:nvPicPr>
                  <pic:blipFill>
                    <a:blip r:embed="rId16"/>
                    <a:srcRect/>
                    <a:stretch>
                      <a:fillRect/>
                    </a:stretch>
                  </pic:blipFill>
                  <pic:spPr bwMode="auto">
                    <a:xfrm>
                      <a:off x="0" y="0"/>
                      <a:ext cx="522605" cy="1493520"/>
                    </a:xfrm>
                    <a:prstGeom prst="rect">
                      <a:avLst/>
                    </a:prstGeom>
                    <a:noFill/>
                    <a:ln w="9525">
                      <a:noFill/>
                      <a:miter lim="800000"/>
                      <a:headEnd/>
                      <a:tailEnd/>
                    </a:ln>
                  </pic:spPr>
                </pic:pic>
              </a:graphicData>
            </a:graphic>
          </wp:anchor>
        </w:drawing>
      </w:r>
    </w:p>
    <w:p w14:paraId="7D2192EA" w14:textId="0DE3C48C" w:rsidR="00A01A22" w:rsidRDefault="00A01A22">
      <w:pPr>
        <w:widowControl/>
        <w:jc w:val="left"/>
        <w:rPr>
          <w:rFonts w:ascii="Arial" w:hAnsi="Arial" w:cs="Arial"/>
        </w:rPr>
      </w:pPr>
    </w:p>
    <w:p w14:paraId="141439EB" w14:textId="70834F0E" w:rsidR="00A01A22" w:rsidRDefault="00A01A22">
      <w:pPr>
        <w:widowControl/>
        <w:jc w:val="left"/>
        <w:rPr>
          <w:rFonts w:ascii="Arial" w:hAnsi="Arial" w:cs="Arial"/>
        </w:rPr>
      </w:pPr>
    </w:p>
    <w:p w14:paraId="53EA9B1D" w14:textId="2E9BE774" w:rsidR="00A01A22" w:rsidRDefault="00A01A22">
      <w:pPr>
        <w:widowControl/>
        <w:jc w:val="left"/>
        <w:rPr>
          <w:rFonts w:ascii="Arial" w:hAnsi="Arial" w:cs="Arial"/>
        </w:rPr>
      </w:pPr>
    </w:p>
    <w:p w14:paraId="38F0827D" w14:textId="77777777" w:rsidR="00A01A22" w:rsidRDefault="00A01A22">
      <w:pPr>
        <w:widowControl/>
        <w:jc w:val="left"/>
        <w:rPr>
          <w:rFonts w:ascii="Arial" w:hAnsi="Arial" w:cs="Arial"/>
        </w:rPr>
      </w:pPr>
    </w:p>
    <w:p w14:paraId="68D6B7E9" w14:textId="45AE9AB6" w:rsidR="00A01A22" w:rsidRDefault="00A01A22">
      <w:pPr>
        <w:widowControl/>
        <w:jc w:val="left"/>
        <w:rPr>
          <w:rFonts w:ascii="Arial" w:hAnsi="Arial" w:cs="Arial"/>
        </w:rPr>
      </w:pPr>
    </w:p>
    <w:p w14:paraId="750DDE01" w14:textId="77777777" w:rsidR="00A01A22" w:rsidRDefault="00A01A22">
      <w:pPr>
        <w:widowControl/>
        <w:jc w:val="left"/>
        <w:rPr>
          <w:rFonts w:ascii="Arial" w:hAnsi="Arial" w:cs="Arial"/>
        </w:rPr>
      </w:pPr>
    </w:p>
    <w:p w14:paraId="277F3DA2" w14:textId="1D2F3D97" w:rsidR="00A01A22" w:rsidRDefault="00A01A22">
      <w:pPr>
        <w:widowControl/>
        <w:jc w:val="left"/>
        <w:rPr>
          <w:rFonts w:ascii="Arial" w:hAnsi="Arial" w:cs="Arial"/>
        </w:rPr>
      </w:pPr>
    </w:p>
    <w:p w14:paraId="6F1A8B11" w14:textId="6DB88588" w:rsidR="00A01A22" w:rsidRDefault="00A01A22">
      <w:pPr>
        <w:widowControl/>
        <w:jc w:val="left"/>
        <w:rPr>
          <w:rFonts w:ascii="Arial" w:hAnsi="Arial" w:cs="Arial"/>
        </w:rPr>
      </w:pPr>
    </w:p>
    <w:p w14:paraId="50B159DA" w14:textId="4F119837" w:rsidR="00975D52" w:rsidRDefault="00663A12" w:rsidP="00A350FF">
      <w:pPr>
        <w:widowControl/>
        <w:snapToGrid w:val="0"/>
        <w:spacing w:line="360" w:lineRule="exact"/>
        <w:jc w:val="left"/>
        <w:rPr>
          <w:rFonts w:ascii="Arial" w:hAnsi="Arial" w:cs="Arial"/>
          <w:b/>
          <w:bCs/>
          <w:sz w:val="24"/>
          <w:szCs w:val="24"/>
        </w:rPr>
      </w:pPr>
      <w:r>
        <w:rPr>
          <w:noProof/>
        </w:rPr>
        <mc:AlternateContent>
          <mc:Choice Requires="wps">
            <w:drawing>
              <wp:anchor distT="0" distB="0" distL="114300" distR="114300" simplePos="0" relativeHeight="251892224" behindDoc="0" locked="0" layoutInCell="1" allowOverlap="1" wp14:anchorId="1D2D6DFD" wp14:editId="577BC4AB">
                <wp:simplePos x="0" y="0"/>
                <wp:positionH relativeFrom="margin">
                  <wp:posOffset>2522855</wp:posOffset>
                </wp:positionH>
                <wp:positionV relativeFrom="paragraph">
                  <wp:posOffset>223520</wp:posOffset>
                </wp:positionV>
                <wp:extent cx="417195" cy="594360"/>
                <wp:effectExtent l="0" t="0" r="0" b="0"/>
                <wp:wrapNone/>
                <wp:docPr id="9" name="文本框 17"/>
                <wp:cNvGraphicFramePr/>
                <a:graphic xmlns:a="http://schemas.openxmlformats.org/drawingml/2006/main">
                  <a:graphicData uri="http://schemas.microsoft.com/office/word/2010/wordprocessingShape">
                    <wps:wsp>
                      <wps:cNvSpPr txBox="1"/>
                      <wps:spPr>
                        <a:xfrm>
                          <a:off x="0" y="0"/>
                          <a:ext cx="417195" cy="594360"/>
                        </a:xfrm>
                        <a:prstGeom prst="rect">
                          <a:avLst/>
                        </a:prstGeom>
                        <a:noFill/>
                      </wps:spPr>
                      <wps:txbx>
                        <w:txbxContent>
                          <w:p w14:paraId="2C5EA0F2" w14:textId="7BCB9379" w:rsidR="00663A12" w:rsidRPr="00314E09" w:rsidRDefault="00663A12" w:rsidP="00663A12">
                            <w:pPr>
                              <w:rPr>
                                <w:rFonts w:ascii="Arial" w:hAnsi="Arial" w:cs="Arial"/>
                                <w:b/>
                                <w:bCs/>
                                <w:color w:val="000000" w:themeColor="text1"/>
                                <w:kern w:val="24"/>
                                <w:szCs w:val="24"/>
                              </w:rPr>
                            </w:pPr>
                            <w:r>
                              <w:rPr>
                                <w:rFonts w:ascii="Arial" w:hAnsi="Arial" w:cs="Arial" w:hint="eastAsia"/>
                                <w:b/>
                                <w:bCs/>
                                <w:color w:val="000000" w:themeColor="text1"/>
                                <w:kern w:val="24"/>
                                <w:szCs w:val="24"/>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2D6DFD" id="_x0000_s1034" type="#_x0000_t202" style="position:absolute;margin-left:198.65pt;margin-top:17.6pt;width:32.85pt;height:46.8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" filled="f" stroked="f">
                <v:textbox>
                  <w:txbxContent>
                    <w:p w14:paraId="2C5EA0F2" w14:textId="7BCB9379" w:rsidR="00663A12" w:rsidRPr="00314E09" w:rsidRDefault="00663A12" w:rsidP="00663A12">
                      <w:pPr>
                        <w:rPr>
                          <w:rFonts w:ascii="Arial" w:hAnsi="Arial" w:cs="Arial"/>
                          <w:b/>
                          <w:bCs/>
                          <w:color w:val="000000" w:themeColor="text1"/>
                          <w:kern w:val="24"/>
                          <w:szCs w:val="24"/>
                        </w:rPr>
                      </w:pPr>
                      <w:r>
                        <w:rPr>
                          <w:rFonts w:ascii="Arial" w:hAnsi="Arial" w:cs="Arial" w:hint="eastAsia"/>
                          <w:b/>
                          <w:bCs/>
                          <w:color w:val="000000" w:themeColor="text1"/>
                          <w:kern w:val="24"/>
                          <w:szCs w:val="24"/>
                        </w:rPr>
                        <w:t>H</w:t>
                      </w:r>
                    </w:p>
                  </w:txbxContent>
                </v:textbox>
                <w10:wrap anchorx="margin"/>
              </v:shape>
            </w:pict>
          </mc:Fallback>
        </mc:AlternateContent>
      </w:r>
    </w:p>
    <w:p w14:paraId="1E10A8E0" w14:textId="5B41F4E0" w:rsidR="00605A17" w:rsidRDefault="0021569D" w:rsidP="00D265C2">
      <w:pPr>
        <w:widowControl/>
        <w:snapToGrid w:val="0"/>
        <w:spacing w:line="360" w:lineRule="exact"/>
        <w:rPr>
          <w:rFonts w:ascii="Times New Roman" w:hAnsi="Times New Roman" w:cs="Times New Roman"/>
          <w:b/>
          <w:bCs/>
          <w:sz w:val="24"/>
          <w:szCs w:val="24"/>
        </w:rPr>
      </w:pPr>
      <w:r w:rsidRPr="00605A17">
        <w:rPr>
          <w:noProof/>
        </w:rPr>
        <w:drawing>
          <wp:anchor distT="0" distB="0" distL="114300" distR="114300" simplePos="0" relativeHeight="251890176" behindDoc="0" locked="0" layoutInCell="1" allowOverlap="1" wp14:anchorId="5CBF9391" wp14:editId="0C5C2BEA">
            <wp:simplePos x="0" y="0"/>
            <wp:positionH relativeFrom="column">
              <wp:posOffset>2973705</wp:posOffset>
            </wp:positionH>
            <wp:positionV relativeFrom="paragraph">
              <wp:posOffset>71120</wp:posOffset>
            </wp:positionV>
            <wp:extent cx="2698750" cy="238252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8750" cy="2382520"/>
                    </a:xfrm>
                    <a:prstGeom prst="rect">
                      <a:avLst/>
                    </a:prstGeom>
                  </pic:spPr>
                </pic:pic>
              </a:graphicData>
            </a:graphic>
            <wp14:sizeRelH relativeFrom="page">
              <wp14:pctWidth>0</wp14:pctWidth>
            </wp14:sizeRelH>
            <wp14:sizeRelV relativeFrom="page">
              <wp14:pctHeight>0</wp14:pctHeight>
            </wp14:sizeRelV>
          </wp:anchor>
        </w:drawing>
      </w:r>
    </w:p>
    <w:p w14:paraId="5DF6FE36" w14:textId="0DADAFE7" w:rsidR="00663A12" w:rsidRDefault="00663A12" w:rsidP="00D265C2">
      <w:pPr>
        <w:widowControl/>
        <w:snapToGrid w:val="0"/>
        <w:spacing w:line="360" w:lineRule="exact"/>
        <w:rPr>
          <w:rFonts w:ascii="Times New Roman" w:hAnsi="Times New Roman" w:cs="Times New Roman"/>
          <w:b/>
          <w:bCs/>
          <w:sz w:val="24"/>
          <w:szCs w:val="24"/>
        </w:rPr>
      </w:pPr>
    </w:p>
    <w:p w14:paraId="6AD48690" w14:textId="70A2E490" w:rsidR="008E32A1" w:rsidRPr="00B350A5" w:rsidRDefault="0051505A" w:rsidP="00D265C2">
      <w:pPr>
        <w:widowControl/>
        <w:snapToGrid w:val="0"/>
        <w:spacing w:line="360" w:lineRule="exact"/>
        <w:rPr>
          <w:rFonts w:ascii="Times New Roman" w:hAnsi="Times New Roman" w:cs="Times New Roman"/>
          <w:color w:val="000000" w:themeColor="text1"/>
          <w:sz w:val="24"/>
          <w:szCs w:val="24"/>
        </w:rPr>
      </w:pPr>
      <w:r w:rsidRPr="00314E09">
        <w:rPr>
          <w:rFonts w:ascii="Times New Roman" w:hAnsi="Times New Roman" w:cs="Times New Roman"/>
          <w:b/>
          <w:bCs/>
          <w:sz w:val="24"/>
          <w:szCs w:val="24"/>
        </w:rPr>
        <w:t>Fig</w:t>
      </w:r>
      <w:r w:rsidR="00406D5F" w:rsidRPr="00314E09">
        <w:rPr>
          <w:rFonts w:ascii="Times New Roman" w:hAnsi="Times New Roman" w:cs="Times New Roman"/>
          <w:b/>
          <w:bCs/>
          <w:sz w:val="24"/>
          <w:szCs w:val="24"/>
        </w:rPr>
        <w:t>.</w:t>
      </w:r>
      <w:r w:rsidRPr="00314E09">
        <w:rPr>
          <w:rFonts w:ascii="Times New Roman" w:hAnsi="Times New Roman" w:cs="Times New Roman"/>
          <w:b/>
          <w:bCs/>
          <w:sz w:val="24"/>
          <w:szCs w:val="24"/>
        </w:rPr>
        <w:t xml:space="preserve"> S2 </w:t>
      </w:r>
      <w:r w:rsidR="002F4B40" w:rsidRPr="00314E09">
        <w:rPr>
          <w:rFonts w:ascii="Times New Roman" w:hAnsi="Times New Roman" w:cs="Times New Roman"/>
          <w:bCs/>
          <w:sz w:val="24"/>
          <w:szCs w:val="24"/>
        </w:rPr>
        <w:t xml:space="preserve">Genetic relationship and population structure of 263 peach accessions. </w:t>
      </w:r>
      <w:r w:rsidRPr="00314E09">
        <w:rPr>
          <w:rFonts w:ascii="Times New Roman" w:hAnsi="Times New Roman" w:cs="Times New Roman"/>
          <w:sz w:val="24"/>
          <w:szCs w:val="24"/>
        </w:rPr>
        <w:t>(</w:t>
      </w:r>
      <w:r w:rsidR="001529FE" w:rsidRPr="00314E09">
        <w:rPr>
          <w:rFonts w:ascii="Times New Roman" w:hAnsi="Times New Roman" w:cs="Times New Roman"/>
          <w:b/>
          <w:sz w:val="24"/>
          <w:szCs w:val="24"/>
        </w:rPr>
        <w:t>A</w:t>
      </w:r>
      <w:r w:rsidRPr="00314E09">
        <w:rPr>
          <w:rFonts w:ascii="Times New Roman" w:hAnsi="Times New Roman" w:cs="Times New Roman"/>
          <w:sz w:val="24"/>
          <w:szCs w:val="24"/>
        </w:rPr>
        <w:t xml:space="preserve">) Cross-validation error estimation by increasing </w:t>
      </w:r>
      <w:r w:rsidRPr="00314E09">
        <w:rPr>
          <w:rFonts w:ascii="Times New Roman" w:hAnsi="Times New Roman" w:cs="Times New Roman"/>
          <w:i/>
          <w:sz w:val="24"/>
          <w:szCs w:val="24"/>
        </w:rPr>
        <w:t>K</w:t>
      </w:r>
      <w:r w:rsidRPr="00314E09">
        <w:rPr>
          <w:rFonts w:ascii="Times New Roman" w:hAnsi="Times New Roman" w:cs="Times New Roman"/>
          <w:sz w:val="24"/>
          <w:szCs w:val="24"/>
        </w:rPr>
        <w:t xml:space="preserve"> from 1 to 10. (</w:t>
      </w:r>
      <w:r w:rsidR="001529FE" w:rsidRPr="00314E09">
        <w:rPr>
          <w:rFonts w:ascii="Times New Roman" w:hAnsi="Times New Roman" w:cs="Times New Roman"/>
          <w:b/>
          <w:sz w:val="24"/>
          <w:szCs w:val="24"/>
        </w:rPr>
        <w:t>B</w:t>
      </w:r>
      <w:r w:rsidRPr="00314E09">
        <w:rPr>
          <w:rFonts w:ascii="Times New Roman" w:hAnsi="Times New Roman" w:cs="Times New Roman"/>
          <w:sz w:val="24"/>
          <w:szCs w:val="24"/>
        </w:rPr>
        <w:t xml:space="preserve">) Zooming in the cross-validation error from </w:t>
      </w:r>
      <w:r w:rsidRPr="00314E09">
        <w:rPr>
          <w:rFonts w:ascii="Times New Roman" w:hAnsi="Times New Roman" w:cs="Times New Roman"/>
          <w:i/>
          <w:sz w:val="24"/>
          <w:szCs w:val="24"/>
        </w:rPr>
        <w:t>K</w:t>
      </w:r>
      <w:r w:rsidRPr="00314E09">
        <w:rPr>
          <w:rFonts w:ascii="Times New Roman" w:hAnsi="Times New Roman" w:cs="Times New Roman"/>
          <w:sz w:val="24"/>
          <w:szCs w:val="24"/>
        </w:rPr>
        <w:t xml:space="preserve">=4 to </w:t>
      </w:r>
      <w:r w:rsidRPr="00314E09">
        <w:rPr>
          <w:rFonts w:ascii="Times New Roman" w:hAnsi="Times New Roman" w:cs="Times New Roman"/>
          <w:i/>
          <w:sz w:val="24"/>
          <w:szCs w:val="24"/>
        </w:rPr>
        <w:t>K</w:t>
      </w:r>
      <w:r w:rsidRPr="00314E09">
        <w:rPr>
          <w:rFonts w:ascii="Times New Roman" w:hAnsi="Times New Roman" w:cs="Times New Roman"/>
          <w:sz w:val="24"/>
          <w:szCs w:val="24"/>
        </w:rPr>
        <w:t xml:space="preserve">=9. The cross-validation error showed a nadir at </w:t>
      </w:r>
      <w:r w:rsidRPr="00314E09">
        <w:rPr>
          <w:rFonts w:ascii="Times New Roman" w:hAnsi="Times New Roman" w:cs="Times New Roman"/>
          <w:i/>
          <w:sz w:val="24"/>
          <w:szCs w:val="24"/>
        </w:rPr>
        <w:t>K</w:t>
      </w:r>
      <w:r w:rsidRPr="00314E09">
        <w:rPr>
          <w:rFonts w:ascii="Times New Roman" w:hAnsi="Times New Roman" w:cs="Times New Roman"/>
          <w:sz w:val="24"/>
          <w:szCs w:val="24"/>
        </w:rPr>
        <w:t>=7 (red arrow), suggesting seven clusters as the optimal option</w:t>
      </w:r>
      <w:r w:rsidR="002F4B40" w:rsidRPr="00314E09">
        <w:rPr>
          <w:rFonts w:ascii="Times New Roman" w:hAnsi="Times New Roman" w:cs="Times New Roman"/>
          <w:sz w:val="24"/>
          <w:szCs w:val="24"/>
        </w:rPr>
        <w:t>. (</w:t>
      </w:r>
      <w:r w:rsidR="001529FE" w:rsidRPr="00314E09">
        <w:rPr>
          <w:rFonts w:ascii="Times New Roman" w:hAnsi="Times New Roman" w:cs="Times New Roman"/>
          <w:b/>
          <w:sz w:val="24"/>
          <w:szCs w:val="24"/>
        </w:rPr>
        <w:t>C</w:t>
      </w:r>
      <w:r w:rsidR="002F4B40" w:rsidRPr="00314E09">
        <w:rPr>
          <w:rFonts w:ascii="Times New Roman" w:hAnsi="Times New Roman" w:cs="Times New Roman"/>
          <w:sz w:val="24"/>
          <w:szCs w:val="24"/>
        </w:rPr>
        <w:t xml:space="preserve">) </w:t>
      </w:r>
      <w:r w:rsidR="009E1221" w:rsidRPr="00B350A5">
        <w:rPr>
          <w:rFonts w:ascii="Times New Roman" w:hAnsi="Times New Roman" w:cs="Times New Roman"/>
          <w:color w:val="000000" w:themeColor="text1"/>
          <w:sz w:val="24"/>
          <w:szCs w:val="24"/>
        </w:rPr>
        <w:t>G</w:t>
      </w:r>
      <w:r w:rsidR="00777DDE" w:rsidRPr="00B350A5">
        <w:rPr>
          <w:rFonts w:ascii="Times New Roman" w:hAnsi="Times New Roman" w:cs="Times New Roman"/>
          <w:color w:val="000000" w:themeColor="text1"/>
          <w:sz w:val="24"/>
          <w:szCs w:val="24"/>
        </w:rPr>
        <w:t xml:space="preserve">eographic regions </w:t>
      </w:r>
      <w:r w:rsidR="00777DDE" w:rsidRPr="00B350A5">
        <w:rPr>
          <w:rFonts w:ascii="Times New Roman" w:hAnsi="Times New Roman" w:cs="Times New Roman" w:hint="eastAsia"/>
          <w:color w:val="000000" w:themeColor="text1"/>
          <w:sz w:val="24"/>
          <w:szCs w:val="24"/>
        </w:rPr>
        <w:t xml:space="preserve">of seven </w:t>
      </w:r>
      <w:r w:rsidR="002F4B40" w:rsidRPr="00B350A5">
        <w:rPr>
          <w:rFonts w:ascii="Times New Roman" w:hAnsi="Times New Roman" w:cs="Times New Roman"/>
          <w:color w:val="000000" w:themeColor="text1"/>
          <w:sz w:val="24"/>
          <w:szCs w:val="24"/>
        </w:rPr>
        <w:t>ecotypes</w:t>
      </w:r>
      <w:r w:rsidR="00777DDE" w:rsidRPr="00B350A5">
        <w:rPr>
          <w:rFonts w:ascii="Times New Roman" w:hAnsi="Times New Roman" w:cs="Times New Roman" w:hint="eastAsia"/>
          <w:color w:val="000000" w:themeColor="text1"/>
          <w:sz w:val="24"/>
          <w:szCs w:val="24"/>
        </w:rPr>
        <w:t xml:space="preserve"> of peach.</w:t>
      </w:r>
      <w:r w:rsidR="006A4E8B" w:rsidRPr="00B350A5">
        <w:rPr>
          <w:rFonts w:ascii="Times New Roman" w:hAnsi="Times New Roman" w:cs="Times New Roman"/>
          <w:color w:val="000000" w:themeColor="text1"/>
          <w:sz w:val="24"/>
          <w:szCs w:val="24"/>
        </w:rPr>
        <w:t xml:space="preserve"> </w:t>
      </w:r>
      <w:r w:rsidR="009E1221" w:rsidRPr="00B350A5">
        <w:rPr>
          <w:rFonts w:ascii="Times New Roman" w:hAnsi="Times New Roman" w:cs="Times New Roman"/>
          <w:color w:val="000000" w:themeColor="text1"/>
          <w:sz w:val="24"/>
          <w:szCs w:val="24"/>
        </w:rPr>
        <w:t>D</w:t>
      </w:r>
      <w:r w:rsidR="006A4E8B" w:rsidRPr="00B350A5">
        <w:rPr>
          <w:rFonts w:ascii="Times New Roman" w:hAnsi="Times New Roman" w:cs="Times New Roman"/>
          <w:color w:val="000000" w:themeColor="text1"/>
          <w:sz w:val="24"/>
          <w:szCs w:val="24"/>
        </w:rPr>
        <w:t>ifferent</w:t>
      </w:r>
      <w:r w:rsidR="00777DDE" w:rsidRPr="00B350A5">
        <w:rPr>
          <w:rFonts w:ascii="Times New Roman" w:hAnsi="Times New Roman" w:cs="Times New Roman" w:hint="eastAsia"/>
          <w:color w:val="000000" w:themeColor="text1"/>
          <w:sz w:val="24"/>
          <w:szCs w:val="24"/>
        </w:rPr>
        <w:t xml:space="preserve"> ecotypes were</w:t>
      </w:r>
      <w:r w:rsidR="006A4E8B" w:rsidRPr="00B350A5">
        <w:rPr>
          <w:rFonts w:ascii="Times New Roman" w:hAnsi="Times New Roman" w:cs="Times New Roman"/>
          <w:color w:val="000000" w:themeColor="text1"/>
          <w:sz w:val="24"/>
          <w:szCs w:val="24"/>
        </w:rPr>
        <w:t xml:space="preserve"> </w:t>
      </w:r>
      <w:r w:rsidR="00777DDE" w:rsidRPr="00B350A5">
        <w:rPr>
          <w:rFonts w:ascii="Times New Roman" w:hAnsi="Times New Roman" w:cs="Times New Roman" w:hint="eastAsia"/>
          <w:color w:val="000000" w:themeColor="text1"/>
          <w:sz w:val="24"/>
          <w:szCs w:val="24"/>
        </w:rPr>
        <w:t>represented</w:t>
      </w:r>
      <w:r w:rsidR="006A4E8B" w:rsidRPr="00B350A5">
        <w:rPr>
          <w:rFonts w:ascii="Times New Roman" w:hAnsi="Times New Roman" w:cs="Times New Roman"/>
          <w:color w:val="000000" w:themeColor="text1"/>
          <w:sz w:val="24"/>
          <w:szCs w:val="24"/>
        </w:rPr>
        <w:t xml:space="preserve"> </w:t>
      </w:r>
      <w:r w:rsidR="00791806" w:rsidRPr="00B350A5">
        <w:rPr>
          <w:rFonts w:ascii="Times New Roman" w:hAnsi="Times New Roman" w:cs="Times New Roman"/>
          <w:color w:val="000000" w:themeColor="text1"/>
          <w:sz w:val="24"/>
          <w:szCs w:val="24"/>
        </w:rPr>
        <w:t>by distinct colors.</w:t>
      </w:r>
      <w:r w:rsidR="00791806" w:rsidRPr="00B350A5">
        <w:rPr>
          <w:rFonts w:ascii="Times New Roman" w:hAnsi="Times New Roman" w:cs="Times New Roman" w:hint="eastAsia"/>
          <w:color w:val="000000" w:themeColor="text1"/>
          <w:sz w:val="24"/>
          <w:szCs w:val="24"/>
        </w:rPr>
        <w:t xml:space="preserve"> </w:t>
      </w:r>
      <w:r w:rsidR="00917DB4" w:rsidRPr="00B350A5">
        <w:rPr>
          <w:rFonts w:ascii="Times New Roman" w:hAnsi="Times New Roman" w:cs="Times New Roman"/>
          <w:color w:val="000000" w:themeColor="text1"/>
          <w:sz w:val="24"/>
          <w:szCs w:val="24"/>
        </w:rPr>
        <w:t>(</w:t>
      </w:r>
      <w:r w:rsidR="005B78E8" w:rsidRPr="00B350A5">
        <w:rPr>
          <w:rFonts w:ascii="Times New Roman" w:hAnsi="Times New Roman" w:cs="Times New Roman" w:hint="eastAsia"/>
          <w:b/>
          <w:bCs/>
          <w:color w:val="000000" w:themeColor="text1"/>
          <w:sz w:val="24"/>
          <w:szCs w:val="24"/>
        </w:rPr>
        <w:t>D</w:t>
      </w:r>
      <w:r w:rsidR="00917DB4" w:rsidRPr="00B350A5">
        <w:rPr>
          <w:rFonts w:ascii="Times New Roman" w:hAnsi="Times New Roman" w:cs="Times New Roman"/>
          <w:color w:val="000000" w:themeColor="text1"/>
          <w:sz w:val="24"/>
          <w:szCs w:val="24"/>
        </w:rPr>
        <w:t>) Neighbor-joining tree of 263 peach accessions. Accessions showing discrepancies between geographical characterization and phylogenetic clustering are highlighted in red. The sample ID format is consistent with that in Table S1. “pop” and “id” were the abbreviation of “</w:t>
      </w:r>
      <w:proofErr w:type="spellStart"/>
      <w:r w:rsidR="00917DB4" w:rsidRPr="00B350A5">
        <w:rPr>
          <w:rFonts w:ascii="Times New Roman" w:hAnsi="Times New Roman" w:cs="Times New Roman"/>
          <w:color w:val="000000" w:themeColor="text1"/>
          <w:sz w:val="24"/>
          <w:szCs w:val="24"/>
        </w:rPr>
        <w:t>popu</w:t>
      </w:r>
      <w:proofErr w:type="spellEnd"/>
      <w:r w:rsidR="00917DB4" w:rsidRPr="00B350A5">
        <w:rPr>
          <w:rFonts w:ascii="Times New Roman" w:hAnsi="Times New Roman" w:cs="Times New Roman"/>
          <w:color w:val="000000" w:themeColor="text1"/>
          <w:sz w:val="24"/>
          <w:szCs w:val="24"/>
        </w:rPr>
        <w:t>” and “sample”, respectively.</w:t>
      </w:r>
      <w:r w:rsidR="005B78E8" w:rsidRPr="00B350A5">
        <w:rPr>
          <w:rFonts w:ascii="Times New Roman" w:hAnsi="Times New Roman" w:cs="Times New Roman"/>
          <w:color w:val="000000" w:themeColor="text1"/>
          <w:sz w:val="24"/>
          <w:szCs w:val="24"/>
        </w:rPr>
        <w:t xml:space="preserve"> (</w:t>
      </w:r>
      <w:r w:rsidR="005B78E8" w:rsidRPr="00B350A5">
        <w:rPr>
          <w:rFonts w:ascii="Times New Roman" w:hAnsi="Times New Roman" w:cs="Times New Roman" w:hint="eastAsia"/>
          <w:b/>
          <w:color w:val="000000" w:themeColor="text1"/>
          <w:sz w:val="24"/>
          <w:szCs w:val="24"/>
        </w:rPr>
        <w:t>E</w:t>
      </w:r>
      <w:r w:rsidR="005B78E8" w:rsidRPr="00B350A5">
        <w:rPr>
          <w:rFonts w:ascii="Times New Roman" w:hAnsi="Times New Roman" w:cs="Times New Roman"/>
          <w:color w:val="000000" w:themeColor="text1"/>
          <w:sz w:val="24"/>
          <w:szCs w:val="24"/>
        </w:rPr>
        <w:t xml:space="preserve">) Population structure of peach accessions with </w:t>
      </w:r>
      <w:r w:rsidR="005B78E8" w:rsidRPr="00B350A5">
        <w:rPr>
          <w:rFonts w:ascii="Times New Roman" w:hAnsi="Times New Roman" w:cs="Times New Roman"/>
          <w:i/>
          <w:color w:val="000000" w:themeColor="text1"/>
          <w:sz w:val="24"/>
          <w:szCs w:val="24"/>
        </w:rPr>
        <w:t>K</w:t>
      </w:r>
      <w:r w:rsidR="005B78E8" w:rsidRPr="00B350A5">
        <w:rPr>
          <w:rFonts w:ascii="Times New Roman" w:hAnsi="Times New Roman" w:cs="Times New Roman"/>
          <w:color w:val="000000" w:themeColor="text1"/>
          <w:sz w:val="24"/>
          <w:szCs w:val="24"/>
        </w:rPr>
        <w:t xml:space="preserve"> from 2 to 8. The y-axis indicates subgroup memberships, and the x-axis indicates the peach accessions. The orders and positions of these accessions on the x-axis are consistent with those for the neighbor-joining tree. ow indicates the wild relatives excluding </w:t>
      </w:r>
      <w:r w:rsidR="005B78E8" w:rsidRPr="00B350A5">
        <w:rPr>
          <w:rFonts w:ascii="Times New Roman" w:hAnsi="Times New Roman" w:cs="Times New Roman"/>
          <w:i/>
          <w:color w:val="000000" w:themeColor="text1"/>
          <w:sz w:val="24"/>
          <w:szCs w:val="24"/>
        </w:rPr>
        <w:t>P. mira</w:t>
      </w:r>
      <w:r w:rsidR="005B78E8" w:rsidRPr="00B350A5">
        <w:rPr>
          <w:rFonts w:ascii="Times New Roman" w:hAnsi="Times New Roman" w:cs="Times New Roman"/>
          <w:color w:val="000000" w:themeColor="text1"/>
          <w:sz w:val="24"/>
          <w:szCs w:val="24"/>
        </w:rPr>
        <w:t xml:space="preserve"> and ornamental accessions. </w:t>
      </w:r>
      <w:r w:rsidR="002F4B40" w:rsidRPr="00B350A5">
        <w:rPr>
          <w:rFonts w:ascii="Times New Roman" w:hAnsi="Times New Roman" w:cs="Times New Roman"/>
          <w:color w:val="000000" w:themeColor="text1"/>
          <w:sz w:val="24"/>
          <w:szCs w:val="24"/>
        </w:rPr>
        <w:t>(</w:t>
      </w:r>
      <w:r w:rsidR="001529FE" w:rsidRPr="00B350A5">
        <w:rPr>
          <w:rFonts w:ascii="Times New Roman" w:hAnsi="Times New Roman" w:cs="Times New Roman"/>
          <w:b/>
          <w:bCs/>
          <w:color w:val="000000" w:themeColor="text1"/>
          <w:sz w:val="24"/>
          <w:szCs w:val="24"/>
        </w:rPr>
        <w:t>F</w:t>
      </w:r>
      <w:r w:rsidR="002F4B40" w:rsidRPr="00B350A5">
        <w:rPr>
          <w:rFonts w:ascii="Times New Roman" w:hAnsi="Times New Roman" w:cs="Times New Roman"/>
          <w:color w:val="000000" w:themeColor="text1"/>
          <w:sz w:val="24"/>
          <w:szCs w:val="24"/>
        </w:rPr>
        <w:t xml:space="preserve">) PCA plot of the </w:t>
      </w:r>
      <w:r w:rsidR="001F3722" w:rsidRPr="00B350A5">
        <w:rPr>
          <w:rFonts w:ascii="Times New Roman" w:hAnsi="Times New Roman" w:cs="Times New Roman"/>
          <w:color w:val="000000" w:themeColor="text1"/>
          <w:sz w:val="24"/>
          <w:szCs w:val="24"/>
        </w:rPr>
        <w:t>second and third</w:t>
      </w:r>
      <w:r w:rsidR="002F4B40" w:rsidRPr="00B350A5">
        <w:rPr>
          <w:rFonts w:ascii="Times New Roman" w:hAnsi="Times New Roman" w:cs="Times New Roman"/>
          <w:color w:val="000000" w:themeColor="text1"/>
          <w:sz w:val="24"/>
          <w:szCs w:val="24"/>
        </w:rPr>
        <w:t xml:space="preserve"> components of 263 accessions. </w:t>
      </w:r>
      <w:r w:rsidR="001F3722" w:rsidRPr="00B350A5">
        <w:rPr>
          <w:rFonts w:ascii="Times New Roman" w:hAnsi="Times New Roman" w:cs="Times New Roman"/>
          <w:color w:val="000000" w:themeColor="text1"/>
          <w:sz w:val="24"/>
          <w:szCs w:val="24"/>
        </w:rPr>
        <w:t xml:space="preserve">The inset shows PCA plot of the first and second components. </w:t>
      </w:r>
      <w:r w:rsidR="002F4B40" w:rsidRPr="00B350A5">
        <w:rPr>
          <w:rFonts w:ascii="Times New Roman" w:hAnsi="Times New Roman" w:cs="Times New Roman"/>
          <w:color w:val="000000" w:themeColor="text1"/>
          <w:sz w:val="24"/>
          <w:szCs w:val="24"/>
        </w:rPr>
        <w:t>TB, NW, and YG groups were marked using black circles. (</w:t>
      </w:r>
      <w:r w:rsidR="001529FE" w:rsidRPr="00B350A5">
        <w:rPr>
          <w:rFonts w:ascii="Times New Roman" w:hAnsi="Times New Roman" w:cs="Times New Roman"/>
          <w:b/>
          <w:color w:val="000000" w:themeColor="text1"/>
          <w:sz w:val="24"/>
          <w:szCs w:val="24"/>
        </w:rPr>
        <w:t>G</w:t>
      </w:r>
      <w:r w:rsidR="002F4B40" w:rsidRPr="00B350A5">
        <w:rPr>
          <w:rFonts w:ascii="Times New Roman" w:hAnsi="Times New Roman" w:cs="Times New Roman"/>
          <w:color w:val="000000" w:themeColor="text1"/>
          <w:sz w:val="24"/>
          <w:szCs w:val="24"/>
        </w:rPr>
        <w:t xml:space="preserve">) </w:t>
      </w:r>
      <w:bookmarkStart w:id="37" w:name="OLE_LINK30"/>
      <w:r w:rsidR="002F4B40" w:rsidRPr="00B350A5">
        <w:rPr>
          <w:rFonts w:ascii="Times New Roman" w:hAnsi="Times New Roman" w:cs="Times New Roman"/>
          <w:color w:val="000000" w:themeColor="text1"/>
          <w:sz w:val="24"/>
          <w:szCs w:val="24"/>
        </w:rPr>
        <w:t>Multidimensional scaling</w:t>
      </w:r>
      <w:bookmarkEnd w:id="37"/>
      <w:r w:rsidR="002F4B40" w:rsidRPr="00B350A5">
        <w:rPr>
          <w:rFonts w:ascii="Times New Roman" w:hAnsi="Times New Roman" w:cs="Times New Roman"/>
          <w:color w:val="000000" w:themeColor="text1"/>
          <w:sz w:val="24"/>
          <w:szCs w:val="24"/>
        </w:rPr>
        <w:t xml:space="preserve"> (MDS) plot for the pairwise </w:t>
      </w:r>
      <w:bookmarkStart w:id="38" w:name="OLE_LINK158"/>
      <w:bookmarkStart w:id="39" w:name="OLE_LINK159"/>
      <w:r w:rsidR="002F4B40" w:rsidRPr="00B350A5">
        <w:rPr>
          <w:rFonts w:ascii="Times New Roman" w:hAnsi="Times New Roman" w:cs="Times New Roman"/>
          <w:i/>
          <w:color w:val="000000" w:themeColor="text1"/>
          <w:sz w:val="24"/>
          <w:szCs w:val="24"/>
        </w:rPr>
        <w:t>F</w:t>
      </w:r>
      <w:r w:rsidR="002F4B40" w:rsidRPr="00B350A5">
        <w:rPr>
          <w:rFonts w:ascii="Times New Roman" w:hAnsi="Times New Roman" w:cs="Times New Roman"/>
          <w:color w:val="000000" w:themeColor="text1"/>
          <w:sz w:val="24"/>
          <w:szCs w:val="24"/>
          <w:vertAlign w:val="subscript"/>
        </w:rPr>
        <w:t>ST</w:t>
      </w:r>
      <w:bookmarkEnd w:id="38"/>
      <w:bookmarkEnd w:id="39"/>
      <w:r w:rsidR="002F4B40" w:rsidRPr="00B350A5">
        <w:rPr>
          <w:rFonts w:ascii="Times New Roman" w:hAnsi="Times New Roman" w:cs="Times New Roman"/>
          <w:color w:val="000000" w:themeColor="text1"/>
          <w:sz w:val="24"/>
          <w:szCs w:val="24"/>
        </w:rPr>
        <w:t xml:space="preserve"> matrix </w:t>
      </w:r>
      <w:r w:rsidR="00D865EB" w:rsidRPr="00B350A5">
        <w:rPr>
          <w:rFonts w:ascii="Times New Roman" w:hAnsi="Times New Roman" w:cs="Times New Roman" w:hint="eastAsia"/>
          <w:color w:val="000000" w:themeColor="text1"/>
          <w:sz w:val="24"/>
          <w:szCs w:val="24"/>
        </w:rPr>
        <w:t>of</w:t>
      </w:r>
      <w:r w:rsidR="002F4B40" w:rsidRPr="00B350A5">
        <w:rPr>
          <w:rFonts w:ascii="Times New Roman" w:hAnsi="Times New Roman" w:cs="Times New Roman"/>
          <w:color w:val="000000" w:themeColor="text1"/>
          <w:sz w:val="24"/>
          <w:szCs w:val="24"/>
        </w:rPr>
        <w:t xml:space="preserve"> </w:t>
      </w:r>
      <w:r w:rsidR="008467BD" w:rsidRPr="00B350A5">
        <w:rPr>
          <w:rFonts w:ascii="Times New Roman" w:hAnsi="Times New Roman" w:cs="Times New Roman"/>
          <w:color w:val="000000" w:themeColor="text1"/>
          <w:sz w:val="24"/>
          <w:szCs w:val="24"/>
        </w:rPr>
        <w:t xml:space="preserve">the </w:t>
      </w:r>
      <w:r w:rsidR="002F4B40" w:rsidRPr="00B350A5">
        <w:rPr>
          <w:rFonts w:ascii="Times New Roman" w:hAnsi="Times New Roman" w:cs="Times New Roman"/>
          <w:color w:val="000000" w:themeColor="text1"/>
          <w:sz w:val="24"/>
          <w:szCs w:val="24"/>
        </w:rPr>
        <w:t xml:space="preserve">seven groups. The Euclidean distances between each pair of groups represent the corresponding </w:t>
      </w:r>
      <w:r w:rsidR="002F4B40" w:rsidRPr="00B350A5">
        <w:rPr>
          <w:rFonts w:ascii="Times New Roman" w:hAnsi="Times New Roman" w:cs="Times New Roman"/>
          <w:i/>
          <w:color w:val="000000" w:themeColor="text1"/>
          <w:sz w:val="24"/>
          <w:szCs w:val="24"/>
        </w:rPr>
        <w:t>F</w:t>
      </w:r>
      <w:r w:rsidR="002F4B40" w:rsidRPr="00B350A5">
        <w:rPr>
          <w:rFonts w:ascii="Times New Roman" w:hAnsi="Times New Roman" w:cs="Times New Roman"/>
          <w:color w:val="000000" w:themeColor="text1"/>
          <w:sz w:val="24"/>
          <w:szCs w:val="24"/>
          <w:vertAlign w:val="subscript"/>
        </w:rPr>
        <w:t>ST</w:t>
      </w:r>
      <w:r w:rsidR="002F4B40" w:rsidRPr="00B350A5">
        <w:rPr>
          <w:rFonts w:ascii="Times New Roman" w:hAnsi="Times New Roman" w:cs="Times New Roman"/>
          <w:color w:val="000000" w:themeColor="text1"/>
          <w:sz w:val="24"/>
          <w:szCs w:val="24"/>
        </w:rPr>
        <w:t xml:space="preserve"> values</w:t>
      </w:r>
      <w:r w:rsidR="00D865EB" w:rsidRPr="00B350A5">
        <w:rPr>
          <w:rFonts w:ascii="Times New Roman" w:hAnsi="Times New Roman" w:cs="Times New Roman" w:hint="eastAsia"/>
          <w:color w:val="000000" w:themeColor="text1"/>
          <w:sz w:val="24"/>
          <w:szCs w:val="24"/>
        </w:rPr>
        <w:t>,</w:t>
      </w:r>
      <w:r w:rsidR="00557FC5" w:rsidRPr="00B350A5">
        <w:rPr>
          <w:rFonts w:ascii="Times New Roman" w:hAnsi="Times New Roman" w:cs="Times New Roman" w:hint="eastAsia"/>
          <w:color w:val="000000" w:themeColor="text1"/>
          <w:sz w:val="24"/>
          <w:szCs w:val="24"/>
        </w:rPr>
        <w:t xml:space="preserve"> which were calculated using</w:t>
      </w:r>
      <w:r w:rsidR="00483DD5" w:rsidRPr="00B350A5">
        <w:rPr>
          <w:rFonts w:ascii="Times New Roman" w:hAnsi="Times New Roman" w:cs="Times New Roman" w:hint="eastAsia"/>
          <w:color w:val="000000" w:themeColor="text1"/>
          <w:sz w:val="24"/>
          <w:szCs w:val="24"/>
        </w:rPr>
        <w:t xml:space="preserve"> R</w:t>
      </w:r>
      <w:r w:rsidR="00557FC5" w:rsidRPr="00B350A5">
        <w:rPr>
          <w:rFonts w:ascii="Times New Roman" w:hAnsi="Times New Roman" w:cs="Times New Roman" w:hint="eastAsia"/>
          <w:color w:val="000000" w:themeColor="text1"/>
          <w:sz w:val="24"/>
          <w:szCs w:val="24"/>
        </w:rPr>
        <w:t xml:space="preserve"> </w:t>
      </w:r>
      <w:r w:rsidR="00F80959" w:rsidRPr="00B350A5">
        <w:rPr>
          <w:rFonts w:ascii="Times New Roman" w:hAnsi="Times New Roman" w:cs="Times New Roman" w:hint="eastAsia"/>
          <w:i/>
          <w:color w:val="000000" w:themeColor="text1"/>
          <w:sz w:val="24"/>
          <w:szCs w:val="24"/>
        </w:rPr>
        <w:t>stats</w:t>
      </w:r>
      <w:r w:rsidR="00F80959" w:rsidRPr="00B350A5">
        <w:rPr>
          <w:rFonts w:ascii="Times New Roman" w:hAnsi="Times New Roman" w:cs="Times New Roman" w:hint="eastAsia"/>
          <w:color w:val="000000" w:themeColor="text1"/>
          <w:sz w:val="24"/>
          <w:szCs w:val="24"/>
        </w:rPr>
        <w:t xml:space="preserve"> </w:t>
      </w:r>
      <w:r w:rsidR="008C10CE" w:rsidRPr="00B350A5">
        <w:rPr>
          <w:rFonts w:ascii="Times New Roman" w:hAnsi="Times New Roman" w:cs="Times New Roman" w:hint="eastAsia"/>
          <w:color w:val="000000" w:themeColor="text1"/>
          <w:sz w:val="24"/>
          <w:szCs w:val="24"/>
        </w:rPr>
        <w:t xml:space="preserve">packages </w:t>
      </w:r>
      <w:r w:rsidR="00483DD5" w:rsidRPr="00B350A5">
        <w:rPr>
          <w:rFonts w:ascii="Times New Roman" w:hAnsi="Times New Roman" w:cs="Times New Roman" w:hint="eastAsia"/>
          <w:color w:val="000000" w:themeColor="text1"/>
          <w:sz w:val="24"/>
          <w:szCs w:val="24"/>
        </w:rPr>
        <w:t>based on</w:t>
      </w:r>
      <w:r w:rsidR="008C10CE" w:rsidRPr="00B350A5">
        <w:rPr>
          <w:rFonts w:ascii="Times New Roman" w:hAnsi="Times New Roman" w:cs="Times New Roman" w:hint="eastAsia"/>
          <w:color w:val="000000" w:themeColor="text1"/>
          <w:sz w:val="24"/>
          <w:szCs w:val="24"/>
        </w:rPr>
        <w:t xml:space="preserve"> pairwise </w:t>
      </w:r>
      <w:r w:rsidR="008C10CE" w:rsidRPr="00B350A5">
        <w:rPr>
          <w:rFonts w:ascii="Times New Roman" w:hAnsi="Times New Roman" w:cs="Times New Roman" w:hint="eastAsia"/>
          <w:i/>
          <w:color w:val="000000" w:themeColor="text1"/>
          <w:sz w:val="24"/>
          <w:szCs w:val="24"/>
        </w:rPr>
        <w:t>F</w:t>
      </w:r>
      <w:r w:rsidR="008C10CE" w:rsidRPr="00B350A5">
        <w:rPr>
          <w:rFonts w:ascii="Times New Roman" w:hAnsi="Times New Roman" w:cs="Times New Roman" w:hint="eastAsia"/>
          <w:color w:val="000000" w:themeColor="text1"/>
          <w:sz w:val="24"/>
          <w:szCs w:val="24"/>
          <w:vertAlign w:val="subscript"/>
        </w:rPr>
        <w:t>ST</w:t>
      </w:r>
      <w:r w:rsidR="002F4B40" w:rsidRPr="00B350A5">
        <w:rPr>
          <w:rFonts w:ascii="Times New Roman" w:hAnsi="Times New Roman" w:cs="Times New Roman"/>
          <w:color w:val="000000" w:themeColor="text1"/>
          <w:sz w:val="24"/>
          <w:szCs w:val="24"/>
        </w:rPr>
        <w:t xml:space="preserve">. </w:t>
      </w:r>
      <w:r w:rsidR="00483DD5" w:rsidRPr="00B350A5">
        <w:rPr>
          <w:rFonts w:ascii="Times New Roman" w:hAnsi="Times New Roman" w:cs="Times New Roman" w:hint="eastAsia"/>
          <w:color w:val="000000" w:themeColor="text1"/>
          <w:sz w:val="24"/>
          <w:szCs w:val="24"/>
        </w:rPr>
        <w:t xml:space="preserve">The </w:t>
      </w:r>
      <w:r w:rsidR="009E1221" w:rsidRPr="00B350A5">
        <w:rPr>
          <w:rFonts w:ascii="Times New Roman" w:hAnsi="Times New Roman" w:cs="Times New Roman"/>
          <w:color w:val="000000" w:themeColor="text1"/>
          <w:sz w:val="24"/>
          <w:szCs w:val="24"/>
        </w:rPr>
        <w:t>nucleotide</w:t>
      </w:r>
      <w:r w:rsidR="009E1221" w:rsidRPr="00B350A5">
        <w:rPr>
          <w:rFonts w:ascii="Times New Roman" w:hAnsi="Times New Roman" w:cs="Times New Roman" w:hint="eastAsia"/>
          <w:color w:val="000000" w:themeColor="text1"/>
          <w:sz w:val="24"/>
          <w:szCs w:val="24"/>
        </w:rPr>
        <w:t xml:space="preserve"> </w:t>
      </w:r>
      <w:r w:rsidR="00483DD5" w:rsidRPr="00B350A5">
        <w:rPr>
          <w:rFonts w:ascii="Times New Roman" w:hAnsi="Times New Roman" w:cs="Times New Roman" w:hint="eastAsia"/>
          <w:color w:val="000000" w:themeColor="text1"/>
          <w:sz w:val="24"/>
          <w:szCs w:val="24"/>
        </w:rPr>
        <w:t xml:space="preserve">diversity for each group was </w:t>
      </w:r>
      <w:r w:rsidR="009E1221" w:rsidRPr="00B350A5">
        <w:rPr>
          <w:rFonts w:ascii="Times New Roman" w:hAnsi="Times New Roman" w:cs="Times New Roman"/>
          <w:color w:val="000000" w:themeColor="text1"/>
          <w:sz w:val="24"/>
          <w:szCs w:val="24"/>
        </w:rPr>
        <w:t xml:space="preserve">calculated </w:t>
      </w:r>
      <w:r w:rsidR="00483DD5" w:rsidRPr="00B350A5">
        <w:rPr>
          <w:rFonts w:ascii="Times New Roman" w:hAnsi="Times New Roman" w:cs="Times New Roman" w:hint="eastAsia"/>
          <w:color w:val="000000" w:themeColor="text1"/>
          <w:sz w:val="24"/>
          <w:szCs w:val="24"/>
        </w:rPr>
        <w:t xml:space="preserve">using </w:t>
      </w:r>
      <w:proofErr w:type="spellStart"/>
      <w:r w:rsidR="00483DD5" w:rsidRPr="00B350A5">
        <w:rPr>
          <w:rFonts w:ascii="Times New Roman" w:hAnsi="Times New Roman" w:cs="Times New Roman" w:hint="eastAsia"/>
          <w:color w:val="000000" w:themeColor="text1"/>
          <w:sz w:val="24"/>
          <w:szCs w:val="24"/>
        </w:rPr>
        <w:t>VCFtools</w:t>
      </w:r>
      <w:proofErr w:type="spellEnd"/>
      <w:r w:rsidR="00483DD5" w:rsidRPr="00B350A5">
        <w:rPr>
          <w:rFonts w:ascii="Times New Roman" w:hAnsi="Times New Roman" w:cs="Times New Roman" w:hint="eastAsia"/>
          <w:color w:val="000000" w:themeColor="text1"/>
          <w:sz w:val="24"/>
          <w:szCs w:val="24"/>
        </w:rPr>
        <w:t xml:space="preserve">. </w:t>
      </w:r>
      <w:r w:rsidR="002F4B40" w:rsidRPr="00B350A5">
        <w:rPr>
          <w:rFonts w:ascii="Times New Roman" w:hAnsi="Times New Roman" w:cs="Times New Roman"/>
          <w:color w:val="000000" w:themeColor="text1"/>
          <w:sz w:val="24"/>
          <w:szCs w:val="24"/>
        </w:rPr>
        <w:t>The size of data points and the corresponding numbers indicate the nucleotide diversity π (10</w:t>
      </w:r>
      <w:r w:rsidR="002F4B40" w:rsidRPr="00B350A5">
        <w:rPr>
          <w:rFonts w:ascii="Times New Roman" w:hAnsi="Times New Roman" w:cs="Times New Roman"/>
          <w:color w:val="000000" w:themeColor="text1"/>
          <w:sz w:val="24"/>
          <w:szCs w:val="24"/>
          <w:vertAlign w:val="superscript"/>
        </w:rPr>
        <w:t>-3</w:t>
      </w:r>
      <w:r w:rsidR="002F4B40" w:rsidRPr="00B350A5">
        <w:rPr>
          <w:rFonts w:ascii="Times New Roman" w:hAnsi="Times New Roman" w:cs="Times New Roman"/>
          <w:color w:val="000000" w:themeColor="text1"/>
          <w:sz w:val="24"/>
          <w:szCs w:val="24"/>
        </w:rPr>
        <w:t>) of each group.</w:t>
      </w:r>
      <w:r w:rsidR="00663A12" w:rsidRPr="00B350A5">
        <w:rPr>
          <w:rFonts w:ascii="Times New Roman" w:hAnsi="Times New Roman" w:cs="Times New Roman" w:hint="eastAsia"/>
          <w:color w:val="000000" w:themeColor="text1"/>
          <w:sz w:val="24"/>
          <w:szCs w:val="24"/>
        </w:rPr>
        <w:t xml:space="preserve"> (</w:t>
      </w:r>
      <w:r w:rsidR="00663A12" w:rsidRPr="00B350A5">
        <w:rPr>
          <w:rFonts w:ascii="Times New Roman" w:hAnsi="Times New Roman" w:cs="Times New Roman" w:hint="eastAsia"/>
          <w:b/>
          <w:color w:val="000000" w:themeColor="text1"/>
          <w:sz w:val="24"/>
          <w:szCs w:val="24"/>
        </w:rPr>
        <w:t>H</w:t>
      </w:r>
      <w:r w:rsidR="00663A12" w:rsidRPr="00B350A5">
        <w:rPr>
          <w:rFonts w:ascii="Times New Roman" w:hAnsi="Times New Roman" w:cs="Times New Roman" w:hint="eastAsia"/>
          <w:color w:val="000000" w:themeColor="text1"/>
          <w:sz w:val="24"/>
          <w:szCs w:val="24"/>
        </w:rPr>
        <w:t xml:space="preserve">) Heatmap </w:t>
      </w:r>
      <w:r w:rsidR="00584F1C" w:rsidRPr="00B350A5">
        <w:rPr>
          <w:rFonts w:ascii="Times New Roman" w:hAnsi="Times New Roman" w:cs="Times New Roman"/>
          <w:color w:val="000000" w:themeColor="text1"/>
          <w:sz w:val="24"/>
          <w:szCs w:val="24"/>
        </w:rPr>
        <w:t>of</w:t>
      </w:r>
      <w:r w:rsidR="00584F1C" w:rsidRPr="00B350A5">
        <w:rPr>
          <w:rFonts w:ascii="Times New Roman" w:hAnsi="Times New Roman" w:cs="Times New Roman" w:hint="eastAsia"/>
          <w:color w:val="000000" w:themeColor="text1"/>
          <w:sz w:val="24"/>
          <w:szCs w:val="24"/>
        </w:rPr>
        <w:t xml:space="preserve"> </w:t>
      </w:r>
      <w:r w:rsidR="00663A12" w:rsidRPr="00B350A5">
        <w:rPr>
          <w:rFonts w:ascii="Times New Roman" w:hAnsi="Times New Roman" w:cs="Times New Roman" w:hint="eastAsia"/>
          <w:color w:val="000000" w:themeColor="text1"/>
          <w:sz w:val="24"/>
          <w:szCs w:val="24"/>
        </w:rPr>
        <w:t xml:space="preserve">the pairwise </w:t>
      </w:r>
      <w:r w:rsidR="00663A12" w:rsidRPr="00B350A5">
        <w:rPr>
          <w:rFonts w:ascii="Times New Roman" w:hAnsi="Times New Roman" w:cs="Times New Roman" w:hint="eastAsia"/>
          <w:i/>
          <w:color w:val="000000" w:themeColor="text1"/>
          <w:sz w:val="24"/>
          <w:szCs w:val="24"/>
        </w:rPr>
        <w:t>F</w:t>
      </w:r>
      <w:r w:rsidR="00663A12" w:rsidRPr="00B350A5">
        <w:rPr>
          <w:rFonts w:ascii="Times New Roman" w:hAnsi="Times New Roman" w:cs="Times New Roman" w:hint="eastAsia"/>
          <w:color w:val="000000" w:themeColor="text1"/>
          <w:sz w:val="24"/>
          <w:szCs w:val="24"/>
          <w:vertAlign w:val="subscript"/>
        </w:rPr>
        <w:t>ST</w:t>
      </w:r>
      <w:r w:rsidR="00663A12" w:rsidRPr="00B350A5">
        <w:rPr>
          <w:rFonts w:ascii="Times New Roman" w:hAnsi="Times New Roman" w:cs="Times New Roman" w:hint="eastAsia"/>
          <w:color w:val="000000" w:themeColor="text1"/>
          <w:sz w:val="24"/>
          <w:szCs w:val="24"/>
        </w:rPr>
        <w:t xml:space="preserve"> </w:t>
      </w:r>
      <w:r w:rsidR="009E1221" w:rsidRPr="00B350A5">
        <w:rPr>
          <w:rFonts w:ascii="Times New Roman" w:hAnsi="Times New Roman" w:cs="Times New Roman"/>
          <w:color w:val="000000" w:themeColor="text1"/>
          <w:sz w:val="24"/>
          <w:szCs w:val="24"/>
        </w:rPr>
        <w:t xml:space="preserve">values </w:t>
      </w:r>
      <w:r w:rsidR="00663A12" w:rsidRPr="00B350A5">
        <w:rPr>
          <w:rFonts w:ascii="Times New Roman" w:hAnsi="Times New Roman" w:cs="Times New Roman" w:hint="eastAsia"/>
          <w:color w:val="000000" w:themeColor="text1"/>
          <w:sz w:val="24"/>
          <w:szCs w:val="24"/>
        </w:rPr>
        <w:t xml:space="preserve">among </w:t>
      </w:r>
      <w:r w:rsidR="0081705F" w:rsidRPr="00B350A5">
        <w:rPr>
          <w:rFonts w:ascii="Times New Roman" w:hAnsi="Times New Roman" w:cs="Times New Roman"/>
          <w:color w:val="000000" w:themeColor="text1"/>
          <w:sz w:val="24"/>
          <w:szCs w:val="24"/>
        </w:rPr>
        <w:t xml:space="preserve">the </w:t>
      </w:r>
      <w:r w:rsidR="00663A12" w:rsidRPr="00B350A5">
        <w:rPr>
          <w:rFonts w:ascii="Times New Roman" w:hAnsi="Times New Roman" w:cs="Times New Roman" w:hint="eastAsia"/>
          <w:color w:val="000000" w:themeColor="text1"/>
          <w:sz w:val="24"/>
          <w:szCs w:val="24"/>
        </w:rPr>
        <w:t>seven groups.</w:t>
      </w:r>
    </w:p>
    <w:bookmarkEnd w:id="1"/>
    <w:bookmarkEnd w:id="2"/>
    <w:p w14:paraId="2C3BF162" w14:textId="0ABD2B22" w:rsidR="009240AF" w:rsidRDefault="009240AF">
      <w:pPr>
        <w:widowControl/>
        <w:jc w:val="left"/>
        <w:rPr>
          <w:noProof/>
        </w:rPr>
      </w:pPr>
    </w:p>
    <w:p w14:paraId="78B79A8D" w14:textId="20172D8E" w:rsidR="00D34F2C" w:rsidRDefault="00D34F2C" w:rsidP="00D34F2C">
      <w:pPr>
        <w:widowControl/>
        <w:jc w:val="center"/>
        <w:rPr>
          <w:rFonts w:ascii="Arial" w:hAnsi="Arial" w:cs="Arial"/>
          <w:b/>
        </w:rPr>
      </w:pPr>
      <w:r>
        <w:rPr>
          <w:noProof/>
        </w:rPr>
        <w:lastRenderedPageBreak/>
        <mc:AlternateContent>
          <mc:Choice Requires="wps">
            <w:drawing>
              <wp:anchor distT="0" distB="0" distL="114300" distR="114300" simplePos="0" relativeHeight="251656704" behindDoc="0" locked="0" layoutInCell="1" allowOverlap="1" wp14:anchorId="2E855748" wp14:editId="17379EA4">
                <wp:simplePos x="0" y="0"/>
                <wp:positionH relativeFrom="column">
                  <wp:posOffset>0</wp:posOffset>
                </wp:positionH>
                <wp:positionV relativeFrom="paragraph">
                  <wp:posOffset>26002</wp:posOffset>
                </wp:positionV>
                <wp:extent cx="274793" cy="284269"/>
                <wp:effectExtent l="0" t="0" r="0" b="1905"/>
                <wp:wrapNone/>
                <wp:docPr id="45" name="文本框 45"/>
                <wp:cNvGraphicFramePr/>
                <a:graphic xmlns:a="http://schemas.openxmlformats.org/drawingml/2006/main">
                  <a:graphicData uri="http://schemas.microsoft.com/office/word/2010/wordprocessingShape">
                    <wps:wsp>
                      <wps:cNvSpPr txBox="1"/>
                      <wps:spPr>
                        <a:xfrm>
                          <a:off x="0" y="0"/>
                          <a:ext cx="274793" cy="284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7A73" w14:textId="68127550" w:rsidR="002A29D3" w:rsidRPr="00314E09" w:rsidRDefault="002A29D3">
                            <w:pPr>
                              <w:rPr>
                                <w:rFonts w:ascii="Arial" w:hAnsi="Arial" w:cs="Arial"/>
                                <w:b/>
                                <w:sz w:val="20"/>
                                <w:szCs w:val="20"/>
                              </w:rPr>
                            </w:pPr>
                            <w:r w:rsidRPr="00314E09">
                              <w:rPr>
                                <w:rFonts w:ascii="Arial" w:hAnsi="Arial" w:cs="Arial"/>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55748" id="文本框 45" o:spid="_x0000_s1035" type="#_x0000_t202" style="position:absolute;left:0;text-align:left;margin-left:0;margin-top:2.05pt;width:21.65pt;height:22.4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" fillcolor="white [3201]" stroked="f" strokeweight=".5pt">
                <v:textbox>
                  <w:txbxContent>
                    <w:p w14:paraId="256B7A73" w14:textId="68127550" w:rsidR="002A29D3" w:rsidRPr="00314E09" w:rsidRDefault="002A29D3">
                      <w:pPr>
                        <w:rPr>
                          <w:rFonts w:ascii="Arial" w:hAnsi="Arial" w:cs="Arial"/>
                          <w:b/>
                          <w:sz w:val="20"/>
                          <w:szCs w:val="20"/>
                        </w:rPr>
                      </w:pPr>
                      <w:r w:rsidRPr="00314E09">
                        <w:rPr>
                          <w:rFonts w:ascii="Arial" w:hAnsi="Arial" w:cs="Arial"/>
                          <w:b/>
                          <w:sz w:val="20"/>
                          <w:szCs w:val="20"/>
                        </w:rPr>
                        <w:t>A</w:t>
                      </w:r>
                    </w:p>
                  </w:txbxContent>
                </v:textbox>
              </v:shape>
            </w:pict>
          </mc:Fallback>
        </mc:AlternateContent>
      </w:r>
      <w:r w:rsidRPr="00D34F2C">
        <w:rPr>
          <w:noProof/>
        </w:rPr>
        <w:drawing>
          <wp:inline distT="0" distB="0" distL="0" distR="0" wp14:anchorId="65B2CE6F" wp14:editId="0A0CE089">
            <wp:extent cx="4866640" cy="88646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6640" cy="8864600"/>
                    </a:xfrm>
                    <a:prstGeom prst="rect">
                      <a:avLst/>
                    </a:prstGeom>
                    <a:noFill/>
                    <a:ln>
                      <a:noFill/>
                    </a:ln>
                  </pic:spPr>
                </pic:pic>
              </a:graphicData>
            </a:graphic>
          </wp:inline>
        </w:drawing>
      </w:r>
    </w:p>
    <w:p w14:paraId="7CBDCE4B" w14:textId="1688A496" w:rsidR="00DB33E0" w:rsidRPr="002A29D3" w:rsidRDefault="00D34F2C" w:rsidP="00D34F2C">
      <w:pPr>
        <w:jc w:val="center"/>
        <w:rPr>
          <w:rFonts w:ascii="Arial" w:hAnsi="Arial" w:cs="Arial"/>
          <w:b/>
        </w:rPr>
      </w:pPr>
      <w:r>
        <w:rPr>
          <w:noProof/>
        </w:rPr>
        <w:lastRenderedPageBreak/>
        <mc:AlternateContent>
          <mc:Choice Requires="wps">
            <w:drawing>
              <wp:anchor distT="0" distB="0" distL="114300" distR="114300" simplePos="0" relativeHeight="251658752" behindDoc="0" locked="0" layoutInCell="1" allowOverlap="1" wp14:anchorId="03B31998" wp14:editId="122E6496">
                <wp:simplePos x="0" y="0"/>
                <wp:positionH relativeFrom="column">
                  <wp:posOffset>62275</wp:posOffset>
                </wp:positionH>
                <wp:positionV relativeFrom="paragraph">
                  <wp:posOffset>1938</wp:posOffset>
                </wp:positionV>
                <wp:extent cx="274320" cy="283845"/>
                <wp:effectExtent l="0" t="0" r="0" b="1905"/>
                <wp:wrapNone/>
                <wp:docPr id="46" name="文本框 46"/>
                <wp:cNvGraphicFramePr/>
                <a:graphic xmlns:a="http://schemas.openxmlformats.org/drawingml/2006/main">
                  <a:graphicData uri="http://schemas.microsoft.com/office/word/2010/wordprocessingShape">
                    <wps:wsp>
                      <wps:cNvSpPr txBox="1"/>
                      <wps:spPr>
                        <a:xfrm>
                          <a:off x="0" y="0"/>
                          <a:ext cx="274320" cy="283845"/>
                        </a:xfrm>
                        <a:prstGeom prst="rect">
                          <a:avLst/>
                        </a:prstGeom>
                        <a:solidFill>
                          <a:sysClr val="window" lastClr="FFFFFF"/>
                        </a:solidFill>
                        <a:ln w="6350">
                          <a:noFill/>
                        </a:ln>
                        <a:effectLst/>
                      </wps:spPr>
                      <wps:txbx>
                        <w:txbxContent>
                          <w:p w14:paraId="223AF90B" w14:textId="58BFA218" w:rsidR="002A29D3" w:rsidRPr="00314E09" w:rsidRDefault="002A29D3" w:rsidP="002A29D3">
                            <w:pPr>
                              <w:rPr>
                                <w:rFonts w:ascii="Arial" w:hAnsi="Arial" w:cs="Arial"/>
                                <w:b/>
                                <w:sz w:val="20"/>
                              </w:rPr>
                            </w:pPr>
                            <w:r w:rsidRPr="00314E09">
                              <w:rPr>
                                <w:rFonts w:ascii="Arial" w:hAnsi="Arial" w:cs="Arial"/>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31998" id="文本框 46" o:spid="_x0000_s1036" type="#_x0000_t202" style="position:absolute;left:0;text-align:left;margin-left:4.9pt;margin-top:.15pt;width:21.6pt;height:22.3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" fillcolor="window" stroked="f" strokeweight=".5pt">
                <v:textbox>
                  <w:txbxContent>
                    <w:p w14:paraId="223AF90B" w14:textId="58BFA218" w:rsidR="002A29D3" w:rsidRPr="00314E09" w:rsidRDefault="002A29D3" w:rsidP="002A29D3">
                      <w:pPr>
                        <w:rPr>
                          <w:rFonts w:ascii="Arial" w:hAnsi="Arial" w:cs="Arial"/>
                          <w:b/>
                          <w:sz w:val="20"/>
                        </w:rPr>
                      </w:pPr>
                      <w:r w:rsidRPr="00314E09">
                        <w:rPr>
                          <w:rFonts w:ascii="Arial" w:hAnsi="Arial" w:cs="Arial"/>
                          <w:b/>
                          <w:sz w:val="20"/>
                        </w:rPr>
                        <w:t>B</w:t>
                      </w:r>
                    </w:p>
                  </w:txbxContent>
                </v:textbox>
              </v:shape>
            </w:pict>
          </mc:Fallback>
        </mc:AlternateContent>
      </w:r>
      <w:r w:rsidRPr="00D34F2C">
        <w:rPr>
          <w:noProof/>
        </w:rPr>
        <w:drawing>
          <wp:inline distT="0" distB="0" distL="0" distR="0" wp14:anchorId="5E56629D" wp14:editId="3EF57B8D">
            <wp:extent cx="3710940" cy="8864600"/>
            <wp:effectExtent l="0" t="0" r="381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0940" cy="8864600"/>
                    </a:xfrm>
                    <a:prstGeom prst="rect">
                      <a:avLst/>
                    </a:prstGeom>
                    <a:noFill/>
                    <a:ln>
                      <a:noFill/>
                    </a:ln>
                  </pic:spPr>
                </pic:pic>
              </a:graphicData>
            </a:graphic>
          </wp:inline>
        </w:drawing>
      </w:r>
    </w:p>
    <w:p w14:paraId="50842F9C" w14:textId="2EFCAF3A" w:rsidR="00DB33E0" w:rsidRDefault="00D34F2C" w:rsidP="00991689">
      <w:pPr>
        <w:jc w:val="center"/>
        <w:rPr>
          <w:rFonts w:ascii="Arial" w:hAnsi="Arial" w:cs="Arial"/>
        </w:rPr>
      </w:pPr>
      <w:r>
        <w:rPr>
          <w:noProof/>
        </w:rPr>
        <w:lastRenderedPageBreak/>
        <mc:AlternateContent>
          <mc:Choice Requires="wps">
            <w:drawing>
              <wp:anchor distT="0" distB="0" distL="114300" distR="114300" simplePos="0" relativeHeight="251660800" behindDoc="0" locked="0" layoutInCell="1" allowOverlap="1" wp14:anchorId="61B08F58" wp14:editId="21478453">
                <wp:simplePos x="0" y="0"/>
                <wp:positionH relativeFrom="column">
                  <wp:posOffset>47757</wp:posOffset>
                </wp:positionH>
                <wp:positionV relativeFrom="paragraph">
                  <wp:posOffset>31302</wp:posOffset>
                </wp:positionV>
                <wp:extent cx="274793" cy="284269"/>
                <wp:effectExtent l="0" t="0" r="0" b="1905"/>
                <wp:wrapNone/>
                <wp:docPr id="47" name="文本框 47"/>
                <wp:cNvGraphicFramePr/>
                <a:graphic xmlns:a="http://schemas.openxmlformats.org/drawingml/2006/main">
                  <a:graphicData uri="http://schemas.microsoft.com/office/word/2010/wordprocessingShape">
                    <wps:wsp>
                      <wps:cNvSpPr txBox="1"/>
                      <wps:spPr>
                        <a:xfrm>
                          <a:off x="0" y="0"/>
                          <a:ext cx="274793" cy="284269"/>
                        </a:xfrm>
                        <a:prstGeom prst="rect">
                          <a:avLst/>
                        </a:prstGeom>
                        <a:solidFill>
                          <a:sysClr val="window" lastClr="FFFFFF"/>
                        </a:solidFill>
                        <a:ln w="6350">
                          <a:noFill/>
                        </a:ln>
                        <a:effectLst/>
                      </wps:spPr>
                      <wps:txbx>
                        <w:txbxContent>
                          <w:p w14:paraId="1ACAA1C1" w14:textId="17FB077E" w:rsidR="002A29D3" w:rsidRPr="00314E09" w:rsidRDefault="002A29D3" w:rsidP="002A29D3">
                            <w:pPr>
                              <w:rPr>
                                <w:rFonts w:ascii="Arial" w:hAnsi="Arial" w:cs="Arial"/>
                                <w:b/>
                                <w:sz w:val="20"/>
                              </w:rPr>
                            </w:pPr>
                            <w:r w:rsidRPr="00314E09">
                              <w:rPr>
                                <w:rFonts w:ascii="Arial" w:hAnsi="Arial" w:cs="Arial"/>
                                <w:b/>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08F58" id="文本框 47" o:spid="_x0000_s1037" type="#_x0000_t202" style="position:absolute;left:0;text-align:left;margin-left:3.75pt;margin-top:2.45pt;width:21.65pt;height:22.4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" fillcolor="window" stroked="f" strokeweight=".5pt">
                <v:textbox>
                  <w:txbxContent>
                    <w:p w14:paraId="1ACAA1C1" w14:textId="17FB077E" w:rsidR="002A29D3" w:rsidRPr="00314E09" w:rsidRDefault="002A29D3" w:rsidP="002A29D3">
                      <w:pPr>
                        <w:rPr>
                          <w:rFonts w:ascii="Arial" w:hAnsi="Arial" w:cs="Arial"/>
                          <w:b/>
                          <w:sz w:val="20"/>
                        </w:rPr>
                      </w:pPr>
                      <w:r w:rsidRPr="00314E09">
                        <w:rPr>
                          <w:rFonts w:ascii="Arial" w:hAnsi="Arial" w:cs="Arial"/>
                          <w:b/>
                          <w:sz w:val="20"/>
                        </w:rPr>
                        <w:t>C</w:t>
                      </w:r>
                    </w:p>
                  </w:txbxContent>
                </v:textbox>
              </v:shape>
            </w:pict>
          </mc:Fallback>
        </mc:AlternateContent>
      </w:r>
      <w:r w:rsidRPr="00D34F2C">
        <w:rPr>
          <w:rFonts w:ascii="Arial" w:hAnsi="Arial" w:cs="Arial"/>
        </w:rPr>
        <w:t xml:space="preserve"> </w:t>
      </w:r>
      <w:r w:rsidRPr="00D34F2C">
        <w:rPr>
          <w:noProof/>
        </w:rPr>
        <w:drawing>
          <wp:inline distT="0" distB="0" distL="0" distR="0" wp14:anchorId="36B56DB9" wp14:editId="27602874">
            <wp:extent cx="4452620" cy="8864600"/>
            <wp:effectExtent l="0" t="0" r="508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2620" cy="8864600"/>
                    </a:xfrm>
                    <a:prstGeom prst="rect">
                      <a:avLst/>
                    </a:prstGeom>
                    <a:noFill/>
                    <a:ln>
                      <a:noFill/>
                    </a:ln>
                  </pic:spPr>
                </pic:pic>
              </a:graphicData>
            </a:graphic>
          </wp:inline>
        </w:drawing>
      </w:r>
    </w:p>
    <w:p w14:paraId="342D7084" w14:textId="57749774" w:rsidR="002B2614" w:rsidRDefault="00D34F2C" w:rsidP="00991689">
      <w:pPr>
        <w:jc w:val="center"/>
        <w:rPr>
          <w:rFonts w:ascii="Arial" w:hAnsi="Arial" w:cs="Arial"/>
        </w:rPr>
      </w:pPr>
      <w:r w:rsidRPr="00D34F2C">
        <w:rPr>
          <w:noProof/>
        </w:rPr>
        <w:lastRenderedPageBreak/>
        <w:drawing>
          <wp:inline distT="0" distB="0" distL="0" distR="0" wp14:anchorId="0CF200F8" wp14:editId="1E950F31">
            <wp:extent cx="5727700" cy="8490585"/>
            <wp:effectExtent l="0" t="0" r="6350" b="571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8490585"/>
                    </a:xfrm>
                    <a:prstGeom prst="rect">
                      <a:avLst/>
                    </a:prstGeom>
                    <a:noFill/>
                    <a:ln>
                      <a:noFill/>
                    </a:ln>
                  </pic:spPr>
                </pic:pic>
              </a:graphicData>
            </a:graphic>
          </wp:inline>
        </w:drawing>
      </w:r>
      <w:r w:rsidRPr="00D34F2C">
        <w:t xml:space="preserve"> </w:t>
      </w:r>
      <w:r w:rsidR="002A29D3">
        <w:rPr>
          <w:noProof/>
        </w:rPr>
        <mc:AlternateContent>
          <mc:Choice Requires="wps">
            <w:drawing>
              <wp:anchor distT="0" distB="0" distL="114300" distR="114300" simplePos="0" relativeHeight="251860480" behindDoc="0" locked="0" layoutInCell="1" allowOverlap="1" wp14:anchorId="07B40CB0" wp14:editId="2B96B92D">
                <wp:simplePos x="0" y="0"/>
                <wp:positionH relativeFrom="column">
                  <wp:posOffset>270510</wp:posOffset>
                </wp:positionH>
                <wp:positionV relativeFrom="paragraph">
                  <wp:posOffset>52705</wp:posOffset>
                </wp:positionV>
                <wp:extent cx="274320" cy="283845"/>
                <wp:effectExtent l="0" t="0" r="0" b="1905"/>
                <wp:wrapNone/>
                <wp:docPr id="48" name="文本框 48"/>
                <wp:cNvGraphicFramePr/>
                <a:graphic xmlns:a="http://schemas.openxmlformats.org/drawingml/2006/main">
                  <a:graphicData uri="http://schemas.microsoft.com/office/word/2010/wordprocessingShape">
                    <wps:wsp>
                      <wps:cNvSpPr txBox="1"/>
                      <wps:spPr>
                        <a:xfrm>
                          <a:off x="0" y="0"/>
                          <a:ext cx="274320" cy="283845"/>
                        </a:xfrm>
                        <a:prstGeom prst="rect">
                          <a:avLst/>
                        </a:prstGeom>
                        <a:solidFill>
                          <a:sysClr val="window" lastClr="FFFFFF"/>
                        </a:solidFill>
                        <a:ln w="6350">
                          <a:noFill/>
                        </a:ln>
                        <a:effectLst/>
                      </wps:spPr>
                      <wps:txbx>
                        <w:txbxContent>
                          <w:p w14:paraId="145B2C04" w14:textId="6FE706BE" w:rsidR="002A29D3" w:rsidRPr="00314E09" w:rsidRDefault="002A29D3" w:rsidP="002A29D3">
                            <w:pPr>
                              <w:rPr>
                                <w:rFonts w:ascii="Times New Roman" w:hAnsi="Times New Roman" w:cs="Times New Roman"/>
                                <w:b/>
                                <w:sz w:val="20"/>
                              </w:rPr>
                            </w:pPr>
                            <w:r w:rsidRPr="00314E09">
                              <w:rPr>
                                <w:rFonts w:ascii="Times New Roman" w:hAnsi="Times New Roman" w:cs="Times New Roman"/>
                                <w:b/>
                                <w:sz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40CB0" id="文本框 48" o:spid="_x0000_s1038" type="#_x0000_t202" style="position:absolute;left:0;text-align:left;margin-left:21.3pt;margin-top:4.15pt;width:21.6pt;height:22.35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" fillcolor="window" stroked="f" strokeweight=".5pt">
                <v:textbox>
                  <w:txbxContent>
                    <w:p w14:paraId="145B2C04" w14:textId="6FE706BE" w:rsidR="002A29D3" w:rsidRPr="00314E09" w:rsidRDefault="002A29D3" w:rsidP="002A29D3">
                      <w:pPr>
                        <w:rPr>
                          <w:rFonts w:ascii="Times New Roman" w:hAnsi="Times New Roman" w:cs="Times New Roman"/>
                          <w:b/>
                          <w:sz w:val="20"/>
                        </w:rPr>
                      </w:pPr>
                      <w:r w:rsidRPr="00314E09">
                        <w:rPr>
                          <w:rFonts w:ascii="Times New Roman" w:hAnsi="Times New Roman" w:cs="Times New Roman"/>
                          <w:b/>
                          <w:sz w:val="20"/>
                        </w:rPr>
                        <w:t>D</w:t>
                      </w:r>
                    </w:p>
                  </w:txbxContent>
                </v:textbox>
              </v:shape>
            </w:pict>
          </mc:Fallback>
        </mc:AlternateContent>
      </w:r>
    </w:p>
    <w:p w14:paraId="74E04543" w14:textId="1F527E9E" w:rsidR="00991689" w:rsidRDefault="002A29D3" w:rsidP="00991689">
      <w:pPr>
        <w:rPr>
          <w:rFonts w:ascii="Arial" w:hAnsi="Arial" w:cs="Arial"/>
        </w:rPr>
      </w:pPr>
      <w:r>
        <w:rPr>
          <w:noProof/>
        </w:rPr>
        <w:lastRenderedPageBreak/>
        <mc:AlternateContent>
          <mc:Choice Requires="wps">
            <w:drawing>
              <wp:anchor distT="0" distB="0" distL="114300" distR="114300" simplePos="0" relativeHeight="251862528" behindDoc="0" locked="0" layoutInCell="1" allowOverlap="1" wp14:anchorId="38EF25AE" wp14:editId="1203B7D9">
                <wp:simplePos x="0" y="0"/>
                <wp:positionH relativeFrom="column">
                  <wp:posOffset>83194</wp:posOffset>
                </wp:positionH>
                <wp:positionV relativeFrom="paragraph">
                  <wp:posOffset>30068</wp:posOffset>
                </wp:positionV>
                <wp:extent cx="274320" cy="283845"/>
                <wp:effectExtent l="0" t="0" r="0" b="1905"/>
                <wp:wrapNone/>
                <wp:docPr id="49" name="文本框 49"/>
                <wp:cNvGraphicFramePr/>
                <a:graphic xmlns:a="http://schemas.openxmlformats.org/drawingml/2006/main">
                  <a:graphicData uri="http://schemas.microsoft.com/office/word/2010/wordprocessingShape">
                    <wps:wsp>
                      <wps:cNvSpPr txBox="1"/>
                      <wps:spPr>
                        <a:xfrm>
                          <a:off x="0" y="0"/>
                          <a:ext cx="274320" cy="283845"/>
                        </a:xfrm>
                        <a:prstGeom prst="rect">
                          <a:avLst/>
                        </a:prstGeom>
                        <a:solidFill>
                          <a:sysClr val="window" lastClr="FFFFFF"/>
                        </a:solidFill>
                        <a:ln w="6350">
                          <a:noFill/>
                        </a:ln>
                        <a:effectLst/>
                      </wps:spPr>
                      <wps:txbx>
                        <w:txbxContent>
                          <w:p w14:paraId="2F637714" w14:textId="038BE1E6" w:rsidR="002A29D3" w:rsidRPr="00314E09" w:rsidRDefault="002A29D3" w:rsidP="002A29D3">
                            <w:pPr>
                              <w:rPr>
                                <w:rFonts w:ascii="Arial" w:hAnsi="Arial" w:cs="Arial"/>
                                <w:b/>
                                <w:sz w:val="20"/>
                              </w:rPr>
                            </w:pPr>
                            <w:r w:rsidRPr="00314E09">
                              <w:rPr>
                                <w:rFonts w:ascii="Arial" w:hAnsi="Arial" w:cs="Arial"/>
                                <w:b/>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F25AE" id="文本框 49" o:spid="_x0000_s1039" type="#_x0000_t202" style="position:absolute;left:0;text-align:left;margin-left:6.55pt;margin-top:2.35pt;width:21.6pt;height:22.3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" fillcolor="window" stroked="f" strokeweight=".5pt">
                <v:textbox>
                  <w:txbxContent>
                    <w:p w14:paraId="2F637714" w14:textId="038BE1E6" w:rsidR="002A29D3" w:rsidRPr="00314E09" w:rsidRDefault="002A29D3" w:rsidP="002A29D3">
                      <w:pPr>
                        <w:rPr>
                          <w:rFonts w:ascii="Arial" w:hAnsi="Arial" w:cs="Arial"/>
                          <w:b/>
                          <w:sz w:val="20"/>
                        </w:rPr>
                      </w:pPr>
                      <w:r w:rsidRPr="00314E09">
                        <w:rPr>
                          <w:rFonts w:ascii="Arial" w:hAnsi="Arial" w:cs="Arial"/>
                          <w:b/>
                          <w:sz w:val="20"/>
                        </w:rPr>
                        <w:t>E</w:t>
                      </w:r>
                    </w:p>
                  </w:txbxContent>
                </v:textbox>
              </v:shape>
            </w:pict>
          </mc:Fallback>
        </mc:AlternateContent>
      </w:r>
      <w:r w:rsidR="00D34F2C" w:rsidRPr="00D34F2C">
        <w:rPr>
          <w:rFonts w:ascii="Arial" w:hAnsi="Arial" w:cs="Arial"/>
        </w:rPr>
        <w:t xml:space="preserve"> </w:t>
      </w:r>
      <w:r w:rsidR="00D34F2C" w:rsidRPr="00D34F2C">
        <w:rPr>
          <w:noProof/>
        </w:rPr>
        <w:drawing>
          <wp:inline distT="0" distB="0" distL="0" distR="0" wp14:anchorId="398BCDA6" wp14:editId="3F579DEE">
            <wp:extent cx="5339715" cy="886460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9715" cy="8864600"/>
                    </a:xfrm>
                    <a:prstGeom prst="rect">
                      <a:avLst/>
                    </a:prstGeom>
                    <a:noFill/>
                    <a:ln>
                      <a:noFill/>
                    </a:ln>
                  </pic:spPr>
                </pic:pic>
              </a:graphicData>
            </a:graphic>
          </wp:inline>
        </w:drawing>
      </w:r>
    </w:p>
    <w:p w14:paraId="2E3789F0" w14:textId="661D51B2" w:rsidR="00991689" w:rsidRPr="00DB33E0" w:rsidRDefault="002A29D3" w:rsidP="00D34F2C">
      <w:pPr>
        <w:jc w:val="center"/>
        <w:rPr>
          <w:rFonts w:ascii="Arial" w:hAnsi="Arial" w:cs="Arial"/>
        </w:rPr>
      </w:pPr>
      <w:r>
        <w:rPr>
          <w:noProof/>
        </w:rPr>
        <w:lastRenderedPageBreak/>
        <mc:AlternateContent>
          <mc:Choice Requires="wps">
            <w:drawing>
              <wp:anchor distT="0" distB="0" distL="114300" distR="114300" simplePos="0" relativeHeight="251864576" behindDoc="0" locked="0" layoutInCell="1" allowOverlap="1" wp14:anchorId="43122A9D" wp14:editId="469EDD65">
                <wp:simplePos x="0" y="0"/>
                <wp:positionH relativeFrom="column">
                  <wp:posOffset>304165</wp:posOffset>
                </wp:positionH>
                <wp:positionV relativeFrom="paragraph">
                  <wp:posOffset>24765</wp:posOffset>
                </wp:positionV>
                <wp:extent cx="274320" cy="283845"/>
                <wp:effectExtent l="0" t="0" r="0" b="1905"/>
                <wp:wrapNone/>
                <wp:docPr id="52" name="文本框 52"/>
                <wp:cNvGraphicFramePr/>
                <a:graphic xmlns:a="http://schemas.openxmlformats.org/drawingml/2006/main">
                  <a:graphicData uri="http://schemas.microsoft.com/office/word/2010/wordprocessingShape">
                    <wps:wsp>
                      <wps:cNvSpPr txBox="1"/>
                      <wps:spPr>
                        <a:xfrm>
                          <a:off x="0" y="0"/>
                          <a:ext cx="274320" cy="283845"/>
                        </a:xfrm>
                        <a:prstGeom prst="rect">
                          <a:avLst/>
                        </a:prstGeom>
                        <a:solidFill>
                          <a:sysClr val="window" lastClr="FFFFFF"/>
                        </a:solidFill>
                        <a:ln w="6350">
                          <a:noFill/>
                        </a:ln>
                        <a:effectLst/>
                      </wps:spPr>
                      <wps:txbx>
                        <w:txbxContent>
                          <w:p w14:paraId="2865DEBE" w14:textId="398A103C" w:rsidR="002A29D3" w:rsidRPr="00314E09" w:rsidRDefault="002A29D3" w:rsidP="002A29D3">
                            <w:pPr>
                              <w:rPr>
                                <w:rFonts w:ascii="Arial" w:hAnsi="Arial" w:cs="Arial"/>
                                <w:b/>
                                <w:sz w:val="20"/>
                                <w:szCs w:val="20"/>
                              </w:rPr>
                            </w:pPr>
                            <w:r w:rsidRPr="00314E09">
                              <w:rPr>
                                <w:rFonts w:ascii="Arial" w:hAnsi="Arial" w:cs="Arial"/>
                                <w:b/>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22A9D" id="文本框 52" o:spid="_x0000_s1040" type="#_x0000_t202" style="position:absolute;left:0;text-align:left;margin-left:23.95pt;margin-top:1.95pt;width:21.6pt;height:22.35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" fillcolor="window" stroked="f" strokeweight=".5pt">
                <v:textbox>
                  <w:txbxContent>
                    <w:p w14:paraId="2865DEBE" w14:textId="398A103C" w:rsidR="002A29D3" w:rsidRPr="00314E09" w:rsidRDefault="002A29D3" w:rsidP="002A29D3">
                      <w:pPr>
                        <w:rPr>
                          <w:rFonts w:ascii="Arial" w:hAnsi="Arial" w:cs="Arial"/>
                          <w:b/>
                          <w:sz w:val="20"/>
                          <w:szCs w:val="20"/>
                        </w:rPr>
                      </w:pPr>
                      <w:r w:rsidRPr="00314E09">
                        <w:rPr>
                          <w:rFonts w:ascii="Arial" w:hAnsi="Arial" w:cs="Arial"/>
                          <w:b/>
                          <w:sz w:val="20"/>
                          <w:szCs w:val="20"/>
                        </w:rPr>
                        <w:t>F</w:t>
                      </w:r>
                    </w:p>
                  </w:txbxContent>
                </v:textbox>
              </v:shape>
            </w:pict>
          </mc:Fallback>
        </mc:AlternateContent>
      </w:r>
      <w:r w:rsidR="00D34F2C" w:rsidRPr="00D34F2C">
        <w:rPr>
          <w:rFonts w:ascii="Arial" w:hAnsi="Arial" w:cs="Arial"/>
        </w:rPr>
        <w:t xml:space="preserve"> </w:t>
      </w:r>
      <w:r w:rsidR="00D34F2C" w:rsidRPr="00D34F2C">
        <w:rPr>
          <w:noProof/>
        </w:rPr>
        <w:drawing>
          <wp:inline distT="0" distB="0" distL="0" distR="0" wp14:anchorId="3F173090" wp14:editId="6DDA2DD6">
            <wp:extent cx="4088765" cy="8864600"/>
            <wp:effectExtent l="0" t="0" r="698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8765" cy="8864600"/>
                    </a:xfrm>
                    <a:prstGeom prst="rect">
                      <a:avLst/>
                    </a:prstGeom>
                    <a:noFill/>
                    <a:ln>
                      <a:noFill/>
                    </a:ln>
                  </pic:spPr>
                </pic:pic>
              </a:graphicData>
            </a:graphic>
          </wp:inline>
        </w:drawing>
      </w:r>
    </w:p>
    <w:p w14:paraId="3FCFA48B" w14:textId="0C32B297" w:rsidR="001F422A" w:rsidRDefault="002A29D3" w:rsidP="00D34F2C">
      <w:pPr>
        <w:jc w:val="center"/>
        <w:rPr>
          <w:rFonts w:ascii="Arial" w:hAnsi="Arial" w:cs="Arial"/>
          <w:b/>
          <w:sz w:val="24"/>
          <w:szCs w:val="24"/>
        </w:rPr>
      </w:pPr>
      <w:r>
        <w:rPr>
          <w:noProof/>
        </w:rPr>
        <w:lastRenderedPageBreak/>
        <mc:AlternateContent>
          <mc:Choice Requires="wps">
            <w:drawing>
              <wp:anchor distT="0" distB="0" distL="114300" distR="114300" simplePos="0" relativeHeight="251866624" behindDoc="0" locked="0" layoutInCell="1" allowOverlap="1" wp14:anchorId="64AFAE2B" wp14:editId="2C39503A">
                <wp:simplePos x="0" y="0"/>
                <wp:positionH relativeFrom="column">
                  <wp:posOffset>266065</wp:posOffset>
                </wp:positionH>
                <wp:positionV relativeFrom="paragraph">
                  <wp:posOffset>52705</wp:posOffset>
                </wp:positionV>
                <wp:extent cx="274320" cy="283845"/>
                <wp:effectExtent l="0" t="0" r="0" b="1905"/>
                <wp:wrapNone/>
                <wp:docPr id="54" name="文本框 54"/>
                <wp:cNvGraphicFramePr/>
                <a:graphic xmlns:a="http://schemas.openxmlformats.org/drawingml/2006/main">
                  <a:graphicData uri="http://schemas.microsoft.com/office/word/2010/wordprocessingShape">
                    <wps:wsp>
                      <wps:cNvSpPr txBox="1"/>
                      <wps:spPr>
                        <a:xfrm>
                          <a:off x="0" y="0"/>
                          <a:ext cx="274320" cy="283845"/>
                        </a:xfrm>
                        <a:prstGeom prst="rect">
                          <a:avLst/>
                        </a:prstGeom>
                        <a:solidFill>
                          <a:sysClr val="window" lastClr="FFFFFF"/>
                        </a:solidFill>
                        <a:ln w="6350">
                          <a:noFill/>
                        </a:ln>
                        <a:effectLst/>
                      </wps:spPr>
                      <wps:txbx>
                        <w:txbxContent>
                          <w:p w14:paraId="009DAAF0" w14:textId="5A86913C" w:rsidR="002A29D3" w:rsidRPr="00314E09" w:rsidRDefault="002A29D3" w:rsidP="002A29D3">
                            <w:pPr>
                              <w:rPr>
                                <w:rFonts w:ascii="Arial" w:hAnsi="Arial" w:cs="Arial"/>
                                <w:b/>
                                <w:sz w:val="20"/>
                              </w:rPr>
                            </w:pPr>
                            <w:r w:rsidRPr="00314E09">
                              <w:rPr>
                                <w:rFonts w:ascii="Arial" w:hAnsi="Arial" w:cs="Arial"/>
                                <w:b/>
                                <w:sz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AFAE2B" id="文本框 54" o:spid="_x0000_s1041" type="#_x0000_t202" style="position:absolute;left:0;text-align:left;margin-left:20.95pt;margin-top:4.15pt;width:21.6pt;height:22.35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" fillcolor="window" stroked="f" strokeweight=".5pt">
                <v:textbox>
                  <w:txbxContent>
                    <w:p w14:paraId="009DAAF0" w14:textId="5A86913C" w:rsidR="002A29D3" w:rsidRPr="00314E09" w:rsidRDefault="002A29D3" w:rsidP="002A29D3">
                      <w:pPr>
                        <w:rPr>
                          <w:rFonts w:ascii="Arial" w:hAnsi="Arial" w:cs="Arial"/>
                          <w:b/>
                          <w:sz w:val="20"/>
                        </w:rPr>
                      </w:pPr>
                      <w:r w:rsidRPr="00314E09">
                        <w:rPr>
                          <w:rFonts w:ascii="Arial" w:hAnsi="Arial" w:cs="Arial"/>
                          <w:b/>
                          <w:sz w:val="20"/>
                        </w:rPr>
                        <w:t>G</w:t>
                      </w:r>
                    </w:p>
                  </w:txbxContent>
                </v:textbox>
              </v:shape>
            </w:pict>
          </mc:Fallback>
        </mc:AlternateContent>
      </w:r>
      <w:r w:rsidR="00D34F2C" w:rsidRPr="00D34F2C">
        <w:rPr>
          <w:noProof/>
        </w:rPr>
        <w:drawing>
          <wp:inline distT="0" distB="0" distL="0" distR="0" wp14:anchorId="2232CC8B" wp14:editId="6788F52D">
            <wp:extent cx="5065455" cy="7393205"/>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1319" cy="7401764"/>
                    </a:xfrm>
                    <a:prstGeom prst="rect">
                      <a:avLst/>
                    </a:prstGeom>
                    <a:noFill/>
                    <a:ln>
                      <a:noFill/>
                    </a:ln>
                  </pic:spPr>
                </pic:pic>
              </a:graphicData>
            </a:graphic>
          </wp:inline>
        </w:drawing>
      </w:r>
    </w:p>
    <w:p w14:paraId="407470CF" w14:textId="183476ED" w:rsidR="009F6213" w:rsidRPr="00314E09" w:rsidRDefault="002A29D3" w:rsidP="009F6213">
      <w:pPr>
        <w:rPr>
          <w:rFonts w:ascii="Times New Roman" w:hAnsi="Times New Roman" w:cs="Times New Roman"/>
          <w:sz w:val="24"/>
          <w:szCs w:val="24"/>
        </w:rPr>
      </w:pPr>
      <w:r w:rsidRPr="00314E09">
        <w:rPr>
          <w:rFonts w:ascii="Times New Roman" w:hAnsi="Times New Roman" w:cs="Times New Roman"/>
          <w:b/>
          <w:sz w:val="24"/>
          <w:szCs w:val="24"/>
        </w:rPr>
        <w:t xml:space="preserve">Fig. S3 </w:t>
      </w:r>
      <w:r w:rsidRPr="00314E09">
        <w:rPr>
          <w:rFonts w:ascii="Times New Roman" w:hAnsi="Times New Roman" w:cs="Times New Roman"/>
          <w:sz w:val="24"/>
          <w:szCs w:val="24"/>
        </w:rPr>
        <w:t>Over-represente</w:t>
      </w:r>
      <w:r w:rsidRPr="00D34F2C">
        <w:rPr>
          <w:rFonts w:ascii="Times New Roman" w:hAnsi="Times New Roman" w:cs="Times New Roman"/>
          <w:sz w:val="24"/>
          <w:szCs w:val="24"/>
        </w:rPr>
        <w:t xml:space="preserve">d </w:t>
      </w:r>
      <w:r w:rsidR="00664869" w:rsidRPr="00D34F2C">
        <w:rPr>
          <w:rFonts w:ascii="Times New Roman" w:hAnsi="Times New Roman" w:cs="Times New Roman" w:hint="eastAsia"/>
          <w:sz w:val="24"/>
          <w:szCs w:val="24"/>
        </w:rPr>
        <w:t>G</w:t>
      </w:r>
      <w:r w:rsidRPr="00D34F2C">
        <w:rPr>
          <w:rFonts w:ascii="Times New Roman" w:hAnsi="Times New Roman" w:cs="Times New Roman"/>
          <w:sz w:val="24"/>
          <w:szCs w:val="24"/>
        </w:rPr>
        <w:t xml:space="preserve">ene </w:t>
      </w:r>
      <w:r w:rsidR="00664869" w:rsidRPr="00D34F2C">
        <w:rPr>
          <w:rFonts w:ascii="Times New Roman" w:hAnsi="Times New Roman" w:cs="Times New Roman" w:hint="eastAsia"/>
          <w:sz w:val="24"/>
          <w:szCs w:val="24"/>
        </w:rPr>
        <w:t>O</w:t>
      </w:r>
      <w:r w:rsidRPr="00D34F2C">
        <w:rPr>
          <w:rFonts w:ascii="Times New Roman" w:hAnsi="Times New Roman" w:cs="Times New Roman"/>
          <w:sz w:val="24"/>
          <w:szCs w:val="24"/>
        </w:rPr>
        <w:t>ntology (GO) te</w:t>
      </w:r>
      <w:r w:rsidRPr="00314E09">
        <w:rPr>
          <w:rFonts w:ascii="Times New Roman" w:hAnsi="Times New Roman" w:cs="Times New Roman"/>
          <w:sz w:val="24"/>
          <w:szCs w:val="24"/>
        </w:rPr>
        <w:t>rms and Kyoto Encyclopedia of Genes and Genomes (KEGG) pathway</w:t>
      </w:r>
      <w:r w:rsidR="00EE3268" w:rsidRPr="00314E09">
        <w:rPr>
          <w:rFonts w:ascii="Times New Roman" w:hAnsi="Times New Roman" w:cs="Times New Roman"/>
          <w:sz w:val="24"/>
          <w:szCs w:val="24"/>
        </w:rPr>
        <w:t>s</w:t>
      </w:r>
      <w:r w:rsidRPr="00314E09">
        <w:rPr>
          <w:rFonts w:ascii="Times New Roman" w:hAnsi="Times New Roman" w:cs="Times New Roman"/>
          <w:sz w:val="24"/>
          <w:szCs w:val="24"/>
        </w:rPr>
        <w:t xml:space="preserve"> </w:t>
      </w:r>
      <w:r w:rsidR="00EE3268" w:rsidRPr="00314E09">
        <w:rPr>
          <w:rFonts w:ascii="Times New Roman" w:hAnsi="Times New Roman" w:cs="Times New Roman"/>
          <w:sz w:val="24"/>
          <w:szCs w:val="24"/>
        </w:rPr>
        <w:t>in</w:t>
      </w:r>
      <w:r w:rsidRPr="00314E09">
        <w:rPr>
          <w:rFonts w:ascii="Times New Roman" w:hAnsi="Times New Roman" w:cs="Times New Roman"/>
          <w:sz w:val="24"/>
          <w:szCs w:val="24"/>
        </w:rPr>
        <w:t xml:space="preserve"> gene</w:t>
      </w:r>
      <w:r w:rsidR="00EE3268" w:rsidRPr="00314E09">
        <w:rPr>
          <w:rFonts w:ascii="Times New Roman" w:hAnsi="Times New Roman" w:cs="Times New Roman"/>
          <w:sz w:val="24"/>
          <w:szCs w:val="24"/>
        </w:rPr>
        <w:t>s</w:t>
      </w:r>
      <w:r w:rsidRPr="00314E09">
        <w:rPr>
          <w:rFonts w:ascii="Times New Roman" w:hAnsi="Times New Roman" w:cs="Times New Roman"/>
          <w:sz w:val="24"/>
          <w:szCs w:val="24"/>
        </w:rPr>
        <w:t xml:space="preserve"> under selection in </w:t>
      </w:r>
      <w:r w:rsidR="00EE3268" w:rsidRPr="00314E09">
        <w:rPr>
          <w:rFonts w:ascii="Times New Roman" w:hAnsi="Times New Roman" w:cs="Times New Roman"/>
          <w:sz w:val="24"/>
          <w:szCs w:val="24"/>
        </w:rPr>
        <w:t xml:space="preserve">the </w:t>
      </w:r>
      <w:r w:rsidRPr="00314E09">
        <w:rPr>
          <w:rFonts w:ascii="Times New Roman" w:hAnsi="Times New Roman" w:cs="Times New Roman"/>
          <w:sz w:val="24"/>
          <w:szCs w:val="24"/>
        </w:rPr>
        <w:t xml:space="preserve">seven </w:t>
      </w:r>
      <w:r w:rsidR="00EE3268" w:rsidRPr="00314E09">
        <w:rPr>
          <w:rFonts w:ascii="Times New Roman" w:hAnsi="Times New Roman" w:cs="Times New Roman"/>
          <w:sz w:val="24"/>
          <w:szCs w:val="24"/>
        </w:rPr>
        <w:t xml:space="preserve">peach </w:t>
      </w:r>
      <w:r w:rsidRPr="00314E09">
        <w:rPr>
          <w:rFonts w:ascii="Times New Roman" w:hAnsi="Times New Roman" w:cs="Times New Roman"/>
          <w:sz w:val="24"/>
          <w:szCs w:val="24"/>
        </w:rPr>
        <w:t xml:space="preserve">groups. The </w:t>
      </w:r>
      <w:r w:rsidRPr="00314E09">
        <w:rPr>
          <w:rFonts w:ascii="Times New Roman" w:hAnsi="Times New Roman" w:cs="Times New Roman"/>
          <w:i/>
          <w:sz w:val="24"/>
          <w:szCs w:val="24"/>
        </w:rPr>
        <w:t>P</w:t>
      </w:r>
      <w:r w:rsidRPr="00314E09">
        <w:rPr>
          <w:rFonts w:ascii="Times New Roman" w:hAnsi="Times New Roman" w:cs="Times New Roman"/>
          <w:sz w:val="24"/>
          <w:szCs w:val="24"/>
        </w:rPr>
        <w:t xml:space="preserve"> value</w:t>
      </w:r>
      <w:r w:rsidR="00EE3268" w:rsidRPr="00314E09">
        <w:rPr>
          <w:rFonts w:ascii="Times New Roman" w:hAnsi="Times New Roman" w:cs="Times New Roman"/>
          <w:sz w:val="24"/>
          <w:szCs w:val="24"/>
        </w:rPr>
        <w:t>s</w:t>
      </w:r>
      <w:r w:rsidRPr="00314E09">
        <w:rPr>
          <w:rFonts w:ascii="Times New Roman" w:hAnsi="Times New Roman" w:cs="Times New Roman"/>
          <w:sz w:val="24"/>
          <w:szCs w:val="24"/>
        </w:rPr>
        <w:t xml:space="preserve"> for GO terms and KEGG pathway were corrected using</w:t>
      </w:r>
      <w:r w:rsidR="009F6213" w:rsidRPr="00314E09">
        <w:rPr>
          <w:rFonts w:ascii="Times New Roman" w:hAnsi="Times New Roman" w:cs="Times New Roman"/>
          <w:color w:val="000000" w:themeColor="text1"/>
          <w:kern w:val="0"/>
          <w:sz w:val="24"/>
          <w:szCs w:val="24"/>
        </w:rPr>
        <w:t xml:space="preserve"> </w:t>
      </w:r>
      <w:r w:rsidR="009F6213" w:rsidRPr="00314E09">
        <w:rPr>
          <w:rFonts w:ascii="Times New Roman" w:hAnsi="Times New Roman" w:cs="Times New Roman"/>
          <w:sz w:val="24"/>
          <w:szCs w:val="24"/>
        </w:rPr>
        <w:t xml:space="preserve">Bonferroni </w:t>
      </w:r>
      <w:r w:rsidRPr="00314E09">
        <w:rPr>
          <w:rFonts w:ascii="Times New Roman" w:hAnsi="Times New Roman" w:cs="Times New Roman"/>
          <w:sz w:val="24"/>
          <w:szCs w:val="24"/>
        </w:rPr>
        <w:t>and QVALUE adjustment</w:t>
      </w:r>
      <w:r w:rsidR="00EE3268" w:rsidRPr="00314E09">
        <w:rPr>
          <w:rFonts w:ascii="Times New Roman" w:hAnsi="Times New Roman" w:cs="Times New Roman"/>
          <w:sz w:val="24"/>
          <w:szCs w:val="24"/>
        </w:rPr>
        <w:t>, respectively</w:t>
      </w:r>
      <w:r w:rsidRPr="00314E09">
        <w:rPr>
          <w:rFonts w:ascii="Times New Roman" w:hAnsi="Times New Roman" w:cs="Times New Roman"/>
          <w:sz w:val="24"/>
          <w:szCs w:val="24"/>
        </w:rPr>
        <w:t xml:space="preserve">. </w:t>
      </w:r>
      <w:r w:rsidR="009F6213" w:rsidRPr="00314E09">
        <w:rPr>
          <w:rFonts w:ascii="Times New Roman" w:hAnsi="Times New Roman" w:cs="Times New Roman"/>
          <w:sz w:val="24"/>
          <w:szCs w:val="24"/>
        </w:rPr>
        <w:t>(</w:t>
      </w:r>
      <w:r w:rsidR="009F6213" w:rsidRPr="00314E09">
        <w:rPr>
          <w:rFonts w:ascii="Times New Roman" w:hAnsi="Times New Roman" w:cs="Times New Roman"/>
          <w:b/>
          <w:sz w:val="24"/>
          <w:szCs w:val="24"/>
        </w:rPr>
        <w:t>A</w:t>
      </w:r>
      <w:r w:rsidR="009F6213" w:rsidRPr="00314E09">
        <w:rPr>
          <w:rFonts w:ascii="Times New Roman" w:hAnsi="Times New Roman" w:cs="Times New Roman"/>
          <w:sz w:val="24"/>
          <w:szCs w:val="24"/>
        </w:rPr>
        <w:t>) YG group. (</w:t>
      </w:r>
      <w:r w:rsidR="009F6213" w:rsidRPr="00314E09">
        <w:rPr>
          <w:rFonts w:ascii="Times New Roman" w:hAnsi="Times New Roman" w:cs="Times New Roman"/>
          <w:b/>
          <w:sz w:val="24"/>
          <w:szCs w:val="24"/>
        </w:rPr>
        <w:t>B</w:t>
      </w:r>
      <w:r w:rsidR="009F6213" w:rsidRPr="00314E09">
        <w:rPr>
          <w:rFonts w:ascii="Times New Roman" w:hAnsi="Times New Roman" w:cs="Times New Roman"/>
          <w:sz w:val="24"/>
          <w:szCs w:val="24"/>
        </w:rPr>
        <w:t>) NW group. (</w:t>
      </w:r>
      <w:r w:rsidR="009F6213" w:rsidRPr="00314E09">
        <w:rPr>
          <w:rFonts w:ascii="Times New Roman" w:hAnsi="Times New Roman" w:cs="Times New Roman"/>
          <w:b/>
          <w:sz w:val="24"/>
          <w:szCs w:val="24"/>
        </w:rPr>
        <w:t>C</w:t>
      </w:r>
      <w:r w:rsidR="009F6213" w:rsidRPr="00314E09">
        <w:rPr>
          <w:rFonts w:ascii="Times New Roman" w:hAnsi="Times New Roman" w:cs="Times New Roman"/>
          <w:sz w:val="24"/>
          <w:szCs w:val="24"/>
        </w:rPr>
        <w:t>) NP group. (</w:t>
      </w:r>
      <w:r w:rsidR="009F6213" w:rsidRPr="00314E09">
        <w:rPr>
          <w:rFonts w:ascii="Times New Roman" w:hAnsi="Times New Roman" w:cs="Times New Roman"/>
          <w:b/>
          <w:sz w:val="24"/>
          <w:szCs w:val="24"/>
        </w:rPr>
        <w:t>D</w:t>
      </w:r>
      <w:r w:rsidR="009F6213" w:rsidRPr="00314E09">
        <w:rPr>
          <w:rFonts w:ascii="Times New Roman" w:hAnsi="Times New Roman" w:cs="Times New Roman"/>
          <w:sz w:val="24"/>
          <w:szCs w:val="24"/>
        </w:rPr>
        <w:t>) YT group. (</w:t>
      </w:r>
      <w:r w:rsidR="009F6213" w:rsidRPr="00314E09">
        <w:rPr>
          <w:rFonts w:ascii="Times New Roman" w:hAnsi="Times New Roman" w:cs="Times New Roman"/>
          <w:b/>
          <w:sz w:val="24"/>
          <w:szCs w:val="24"/>
        </w:rPr>
        <w:t>E</w:t>
      </w:r>
      <w:r w:rsidR="009F6213" w:rsidRPr="00314E09">
        <w:rPr>
          <w:rFonts w:ascii="Times New Roman" w:hAnsi="Times New Roman" w:cs="Times New Roman"/>
          <w:sz w:val="24"/>
          <w:szCs w:val="24"/>
        </w:rPr>
        <w:t>) NE group. (</w:t>
      </w:r>
      <w:r w:rsidR="009F6213" w:rsidRPr="00314E09">
        <w:rPr>
          <w:rFonts w:ascii="Times New Roman" w:hAnsi="Times New Roman" w:cs="Times New Roman"/>
          <w:b/>
          <w:sz w:val="24"/>
          <w:szCs w:val="24"/>
        </w:rPr>
        <w:t>F</w:t>
      </w:r>
      <w:r w:rsidR="009F6213" w:rsidRPr="00314E09">
        <w:rPr>
          <w:rFonts w:ascii="Times New Roman" w:hAnsi="Times New Roman" w:cs="Times New Roman"/>
          <w:sz w:val="24"/>
          <w:szCs w:val="24"/>
        </w:rPr>
        <w:t>) TB group. (</w:t>
      </w:r>
      <w:r w:rsidR="009F6213" w:rsidRPr="00314E09">
        <w:rPr>
          <w:rFonts w:ascii="Times New Roman" w:hAnsi="Times New Roman" w:cs="Times New Roman"/>
          <w:b/>
          <w:sz w:val="24"/>
          <w:szCs w:val="24"/>
        </w:rPr>
        <w:t>G</w:t>
      </w:r>
      <w:r w:rsidR="009F6213" w:rsidRPr="00314E09">
        <w:rPr>
          <w:rFonts w:ascii="Times New Roman" w:hAnsi="Times New Roman" w:cs="Times New Roman"/>
          <w:sz w:val="24"/>
          <w:szCs w:val="24"/>
        </w:rPr>
        <w:t xml:space="preserve">) ST group. </w:t>
      </w:r>
    </w:p>
    <w:p w14:paraId="4A79DF32" w14:textId="77777777" w:rsidR="009F6213" w:rsidRPr="00570A50" w:rsidRDefault="009F6213" w:rsidP="009F6213">
      <w:pPr>
        <w:widowControl/>
        <w:jc w:val="left"/>
        <w:rPr>
          <w:rFonts w:ascii="Arial" w:hAnsi="Arial" w:cs="Arial"/>
          <w:szCs w:val="21"/>
        </w:rPr>
      </w:pPr>
    </w:p>
    <w:p w14:paraId="4C72141F" w14:textId="4794D748" w:rsidR="002A29D3" w:rsidRPr="009F6213" w:rsidRDefault="002A1C4D" w:rsidP="002A29D3">
      <w:pPr>
        <w:widowControl/>
        <w:jc w:val="left"/>
        <w:rPr>
          <w:rFonts w:ascii="Arial" w:hAnsi="Arial" w:cs="Arial"/>
          <w:szCs w:val="21"/>
        </w:rPr>
      </w:pPr>
      <w:r w:rsidRPr="002A1C4D">
        <w:rPr>
          <w:noProof/>
        </w:rPr>
        <w:lastRenderedPageBreak/>
        <w:drawing>
          <wp:anchor distT="0" distB="0" distL="114300" distR="114300" simplePos="0" relativeHeight="251889152" behindDoc="0" locked="0" layoutInCell="1" allowOverlap="1" wp14:anchorId="762B114A" wp14:editId="7248A8B0">
            <wp:simplePos x="0" y="0"/>
            <wp:positionH relativeFrom="column">
              <wp:posOffset>5324475</wp:posOffset>
            </wp:positionH>
            <wp:positionV relativeFrom="paragraph">
              <wp:posOffset>40640</wp:posOffset>
            </wp:positionV>
            <wp:extent cx="308610" cy="147574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10" cy="1475740"/>
                    </a:xfrm>
                    <a:prstGeom prst="rect">
                      <a:avLst/>
                    </a:prstGeom>
                  </pic:spPr>
                </pic:pic>
              </a:graphicData>
            </a:graphic>
            <wp14:sizeRelH relativeFrom="page">
              <wp14:pctWidth>0</wp14:pctWidth>
            </wp14:sizeRelH>
            <wp14:sizeRelV relativeFrom="page">
              <wp14:pctHeight>0</wp14:pctHeight>
            </wp14:sizeRelV>
          </wp:anchor>
        </w:drawing>
      </w:r>
      <w:r w:rsidRPr="002A1C4D">
        <w:rPr>
          <w:noProof/>
        </w:rPr>
        <w:drawing>
          <wp:anchor distT="0" distB="0" distL="114300" distR="114300" simplePos="0" relativeHeight="251888128" behindDoc="0" locked="0" layoutInCell="1" allowOverlap="1" wp14:anchorId="58E8E542" wp14:editId="3413AFB6">
            <wp:simplePos x="0" y="0"/>
            <wp:positionH relativeFrom="column">
              <wp:posOffset>5080</wp:posOffset>
            </wp:positionH>
            <wp:positionV relativeFrom="paragraph">
              <wp:posOffset>40640</wp:posOffset>
            </wp:positionV>
            <wp:extent cx="5242869" cy="4627880"/>
            <wp:effectExtent l="0" t="0" r="0" b="127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5168" cy="4629909"/>
                    </a:xfrm>
                    <a:prstGeom prst="rect">
                      <a:avLst/>
                    </a:prstGeom>
                  </pic:spPr>
                </pic:pic>
              </a:graphicData>
            </a:graphic>
            <wp14:sizeRelH relativeFrom="page">
              <wp14:pctWidth>0</wp14:pctWidth>
            </wp14:sizeRelH>
            <wp14:sizeRelV relativeFrom="page">
              <wp14:pctHeight>0</wp14:pctHeight>
            </wp14:sizeRelV>
          </wp:anchor>
        </w:drawing>
      </w:r>
    </w:p>
    <w:p w14:paraId="35BDB58C" w14:textId="0B4FF6EA" w:rsidR="002A29D3" w:rsidRPr="008F1317" w:rsidRDefault="002A29D3" w:rsidP="002A29D3">
      <w:pPr>
        <w:widowControl/>
        <w:jc w:val="left"/>
        <w:rPr>
          <w:rFonts w:ascii="Arial" w:hAnsi="Arial" w:cs="Arial"/>
          <w:sz w:val="18"/>
          <w:szCs w:val="18"/>
          <w:u w:val="single"/>
        </w:rPr>
      </w:pPr>
    </w:p>
    <w:p w14:paraId="49EA8583" w14:textId="7A7A363A" w:rsidR="002A29D3" w:rsidRPr="008F1317" w:rsidRDefault="002A29D3" w:rsidP="002A29D3">
      <w:pPr>
        <w:widowControl/>
        <w:jc w:val="left"/>
        <w:rPr>
          <w:rFonts w:ascii="Arial" w:hAnsi="Arial" w:cs="Arial"/>
          <w:sz w:val="18"/>
          <w:szCs w:val="18"/>
        </w:rPr>
      </w:pPr>
    </w:p>
    <w:p w14:paraId="4510E1A2" w14:textId="77777777" w:rsidR="002A29D3" w:rsidRPr="008F1317" w:rsidRDefault="002A29D3" w:rsidP="002A29D3">
      <w:pPr>
        <w:widowControl/>
        <w:jc w:val="left"/>
        <w:rPr>
          <w:rFonts w:ascii="Arial" w:hAnsi="Arial" w:cs="Arial"/>
          <w:sz w:val="18"/>
          <w:szCs w:val="18"/>
        </w:rPr>
      </w:pPr>
    </w:p>
    <w:p w14:paraId="33ACE509" w14:textId="77777777" w:rsidR="002A29D3" w:rsidRPr="008F1317" w:rsidRDefault="002A29D3" w:rsidP="002A29D3">
      <w:pPr>
        <w:widowControl/>
        <w:jc w:val="left"/>
        <w:rPr>
          <w:rFonts w:ascii="Arial" w:hAnsi="Arial" w:cs="Arial"/>
          <w:sz w:val="18"/>
          <w:szCs w:val="18"/>
        </w:rPr>
      </w:pPr>
    </w:p>
    <w:p w14:paraId="0ADB544D" w14:textId="77777777" w:rsidR="002A29D3" w:rsidRPr="008F1317" w:rsidRDefault="002A29D3" w:rsidP="002A29D3">
      <w:pPr>
        <w:widowControl/>
        <w:jc w:val="left"/>
        <w:rPr>
          <w:rFonts w:ascii="Arial" w:hAnsi="Arial" w:cs="Arial"/>
          <w:sz w:val="18"/>
          <w:szCs w:val="18"/>
        </w:rPr>
      </w:pPr>
    </w:p>
    <w:p w14:paraId="37799819" w14:textId="77777777" w:rsidR="001F422A" w:rsidRDefault="001F422A" w:rsidP="002A29D3">
      <w:pPr>
        <w:widowControl/>
        <w:jc w:val="left"/>
        <w:rPr>
          <w:rFonts w:ascii="Arial" w:hAnsi="Arial" w:cs="Arial"/>
          <w:b/>
          <w:sz w:val="24"/>
          <w:szCs w:val="24"/>
        </w:rPr>
      </w:pPr>
    </w:p>
    <w:p w14:paraId="204178E3" w14:textId="77777777" w:rsidR="001F422A" w:rsidRDefault="001F422A" w:rsidP="002A29D3">
      <w:pPr>
        <w:widowControl/>
        <w:jc w:val="left"/>
        <w:rPr>
          <w:rFonts w:ascii="Arial" w:hAnsi="Arial" w:cs="Arial"/>
          <w:b/>
          <w:sz w:val="24"/>
          <w:szCs w:val="24"/>
        </w:rPr>
      </w:pPr>
    </w:p>
    <w:p w14:paraId="1C2FF844" w14:textId="77777777" w:rsidR="001F422A" w:rsidRDefault="001F422A" w:rsidP="002A29D3">
      <w:pPr>
        <w:widowControl/>
        <w:jc w:val="left"/>
        <w:rPr>
          <w:rFonts w:ascii="Arial" w:hAnsi="Arial" w:cs="Arial"/>
          <w:b/>
          <w:sz w:val="24"/>
          <w:szCs w:val="24"/>
        </w:rPr>
      </w:pPr>
    </w:p>
    <w:p w14:paraId="701D32EB" w14:textId="77777777" w:rsidR="001F422A" w:rsidRDefault="001F422A" w:rsidP="002A29D3">
      <w:pPr>
        <w:widowControl/>
        <w:jc w:val="left"/>
        <w:rPr>
          <w:rFonts w:ascii="Arial" w:hAnsi="Arial" w:cs="Arial"/>
          <w:b/>
          <w:sz w:val="24"/>
          <w:szCs w:val="24"/>
        </w:rPr>
      </w:pPr>
    </w:p>
    <w:p w14:paraId="0428F2DD" w14:textId="77777777" w:rsidR="001F422A" w:rsidRDefault="001F422A" w:rsidP="002A29D3">
      <w:pPr>
        <w:widowControl/>
        <w:jc w:val="left"/>
        <w:rPr>
          <w:rFonts w:ascii="Arial" w:hAnsi="Arial" w:cs="Arial"/>
          <w:b/>
          <w:sz w:val="24"/>
          <w:szCs w:val="24"/>
        </w:rPr>
      </w:pPr>
    </w:p>
    <w:p w14:paraId="54BED859" w14:textId="77777777" w:rsidR="001F422A" w:rsidRDefault="001F422A" w:rsidP="002A29D3">
      <w:pPr>
        <w:widowControl/>
        <w:jc w:val="left"/>
        <w:rPr>
          <w:rFonts w:ascii="Arial" w:hAnsi="Arial" w:cs="Arial"/>
          <w:b/>
          <w:sz w:val="24"/>
          <w:szCs w:val="24"/>
        </w:rPr>
      </w:pPr>
    </w:p>
    <w:p w14:paraId="6E26103B" w14:textId="77777777" w:rsidR="001F422A" w:rsidRDefault="001F422A" w:rsidP="002A29D3">
      <w:pPr>
        <w:widowControl/>
        <w:jc w:val="left"/>
        <w:rPr>
          <w:rFonts w:ascii="Arial" w:hAnsi="Arial" w:cs="Arial"/>
          <w:b/>
          <w:sz w:val="24"/>
          <w:szCs w:val="24"/>
        </w:rPr>
      </w:pPr>
    </w:p>
    <w:p w14:paraId="349456B1" w14:textId="77777777" w:rsidR="001F422A" w:rsidRDefault="001F422A" w:rsidP="002A29D3">
      <w:pPr>
        <w:widowControl/>
        <w:jc w:val="left"/>
        <w:rPr>
          <w:rFonts w:ascii="Arial" w:hAnsi="Arial" w:cs="Arial"/>
          <w:b/>
          <w:sz w:val="24"/>
          <w:szCs w:val="24"/>
        </w:rPr>
      </w:pPr>
    </w:p>
    <w:p w14:paraId="446AD5B6" w14:textId="77777777" w:rsidR="001F422A" w:rsidRDefault="001F422A" w:rsidP="002A29D3">
      <w:pPr>
        <w:widowControl/>
        <w:jc w:val="left"/>
        <w:rPr>
          <w:rFonts w:ascii="Arial" w:hAnsi="Arial" w:cs="Arial"/>
          <w:b/>
          <w:sz w:val="24"/>
          <w:szCs w:val="24"/>
        </w:rPr>
      </w:pPr>
    </w:p>
    <w:p w14:paraId="6DE5FB2B" w14:textId="77777777" w:rsidR="001F422A" w:rsidRDefault="001F422A" w:rsidP="002A29D3">
      <w:pPr>
        <w:widowControl/>
        <w:jc w:val="left"/>
        <w:rPr>
          <w:rFonts w:ascii="Arial" w:hAnsi="Arial" w:cs="Arial"/>
          <w:b/>
          <w:sz w:val="24"/>
          <w:szCs w:val="24"/>
        </w:rPr>
      </w:pPr>
    </w:p>
    <w:p w14:paraId="29265B8B" w14:textId="77777777" w:rsidR="001F422A" w:rsidRDefault="001F422A" w:rsidP="002A29D3">
      <w:pPr>
        <w:widowControl/>
        <w:jc w:val="left"/>
        <w:rPr>
          <w:rFonts w:ascii="Arial" w:hAnsi="Arial" w:cs="Arial"/>
          <w:b/>
          <w:sz w:val="24"/>
          <w:szCs w:val="24"/>
        </w:rPr>
      </w:pPr>
    </w:p>
    <w:p w14:paraId="766BB7FA" w14:textId="77777777" w:rsidR="001F422A" w:rsidRDefault="001F422A" w:rsidP="002A29D3">
      <w:pPr>
        <w:widowControl/>
        <w:jc w:val="left"/>
        <w:rPr>
          <w:rFonts w:ascii="Arial" w:hAnsi="Arial" w:cs="Arial"/>
          <w:b/>
          <w:sz w:val="24"/>
          <w:szCs w:val="24"/>
        </w:rPr>
      </w:pPr>
    </w:p>
    <w:p w14:paraId="04FF733E" w14:textId="77777777" w:rsidR="001F422A" w:rsidRDefault="001F422A" w:rsidP="002A29D3">
      <w:pPr>
        <w:widowControl/>
        <w:jc w:val="left"/>
        <w:rPr>
          <w:rFonts w:ascii="Arial" w:hAnsi="Arial" w:cs="Arial"/>
          <w:b/>
          <w:sz w:val="24"/>
          <w:szCs w:val="24"/>
        </w:rPr>
      </w:pPr>
    </w:p>
    <w:p w14:paraId="06590CA2" w14:textId="77777777" w:rsidR="001F422A" w:rsidRDefault="001F422A" w:rsidP="002A29D3">
      <w:pPr>
        <w:widowControl/>
        <w:jc w:val="left"/>
        <w:rPr>
          <w:rFonts w:ascii="Arial" w:hAnsi="Arial" w:cs="Arial"/>
          <w:b/>
          <w:sz w:val="24"/>
          <w:szCs w:val="24"/>
        </w:rPr>
      </w:pPr>
    </w:p>
    <w:p w14:paraId="23E8F4FD" w14:textId="77777777" w:rsidR="001F422A" w:rsidRDefault="001F422A" w:rsidP="002A29D3">
      <w:pPr>
        <w:widowControl/>
        <w:jc w:val="left"/>
        <w:rPr>
          <w:rFonts w:ascii="Arial" w:hAnsi="Arial" w:cs="Arial"/>
          <w:b/>
          <w:sz w:val="24"/>
          <w:szCs w:val="24"/>
        </w:rPr>
      </w:pPr>
    </w:p>
    <w:p w14:paraId="3DE03636" w14:textId="77777777" w:rsidR="001F422A" w:rsidRDefault="001F422A" w:rsidP="002A29D3">
      <w:pPr>
        <w:widowControl/>
        <w:jc w:val="left"/>
        <w:rPr>
          <w:rFonts w:ascii="Arial" w:hAnsi="Arial" w:cs="Arial"/>
          <w:b/>
          <w:sz w:val="24"/>
          <w:szCs w:val="24"/>
        </w:rPr>
      </w:pPr>
    </w:p>
    <w:p w14:paraId="71185353" w14:textId="77777777" w:rsidR="001F422A" w:rsidRDefault="001F422A" w:rsidP="002A29D3">
      <w:pPr>
        <w:widowControl/>
        <w:jc w:val="left"/>
        <w:rPr>
          <w:rFonts w:ascii="Arial" w:hAnsi="Arial" w:cs="Arial"/>
          <w:b/>
          <w:sz w:val="24"/>
          <w:szCs w:val="24"/>
        </w:rPr>
      </w:pPr>
    </w:p>
    <w:p w14:paraId="667E0538" w14:textId="666903C7" w:rsidR="001F422A" w:rsidRDefault="002A1C4D" w:rsidP="002A29D3">
      <w:pPr>
        <w:widowControl/>
        <w:jc w:val="left"/>
        <w:rPr>
          <w:rFonts w:ascii="Arial" w:hAnsi="Arial" w:cs="Arial"/>
          <w:b/>
          <w:sz w:val="24"/>
          <w:szCs w:val="24"/>
        </w:rPr>
      </w:pPr>
      <w:r w:rsidRPr="008F1317">
        <w:rPr>
          <w:rFonts w:ascii="Arial" w:hAnsi="Arial" w:cs="Arial"/>
          <w:noProof/>
          <w:sz w:val="18"/>
          <w:szCs w:val="18"/>
        </w:rPr>
        <w:drawing>
          <wp:anchor distT="0" distB="0" distL="114300" distR="114300" simplePos="0" relativeHeight="251849216" behindDoc="0" locked="0" layoutInCell="1" allowOverlap="1" wp14:anchorId="13382434" wp14:editId="49F23BF5">
            <wp:simplePos x="0" y="0"/>
            <wp:positionH relativeFrom="column">
              <wp:posOffset>2540</wp:posOffset>
            </wp:positionH>
            <wp:positionV relativeFrom="paragraph">
              <wp:posOffset>109855</wp:posOffset>
            </wp:positionV>
            <wp:extent cx="4657090" cy="697230"/>
            <wp:effectExtent l="0" t="0" r="0" b="7620"/>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657090" cy="697230"/>
                    </a:xfrm>
                    <a:prstGeom prst="rect">
                      <a:avLst/>
                    </a:prstGeom>
                    <a:noFill/>
                    <a:ln w="9525">
                      <a:noFill/>
                      <a:miter lim="800000"/>
                      <a:headEnd/>
                      <a:tailEnd/>
                    </a:ln>
                  </pic:spPr>
                </pic:pic>
              </a:graphicData>
            </a:graphic>
          </wp:anchor>
        </w:drawing>
      </w:r>
    </w:p>
    <w:p w14:paraId="57126AB4" w14:textId="5AE38B6F" w:rsidR="001F422A" w:rsidRDefault="001F422A" w:rsidP="002A29D3">
      <w:pPr>
        <w:widowControl/>
        <w:jc w:val="left"/>
        <w:rPr>
          <w:rFonts w:ascii="Arial" w:hAnsi="Arial" w:cs="Arial"/>
          <w:b/>
          <w:sz w:val="24"/>
          <w:szCs w:val="24"/>
        </w:rPr>
      </w:pPr>
    </w:p>
    <w:p w14:paraId="6C6E776C" w14:textId="25686CAF" w:rsidR="001F422A" w:rsidRDefault="001F422A" w:rsidP="002A29D3">
      <w:pPr>
        <w:widowControl/>
        <w:jc w:val="left"/>
        <w:rPr>
          <w:rFonts w:ascii="Arial" w:hAnsi="Arial" w:cs="Arial"/>
          <w:b/>
          <w:sz w:val="24"/>
          <w:szCs w:val="24"/>
        </w:rPr>
      </w:pPr>
    </w:p>
    <w:p w14:paraId="439898D0" w14:textId="77777777" w:rsidR="001F422A" w:rsidRDefault="001F422A" w:rsidP="002A29D3">
      <w:pPr>
        <w:widowControl/>
        <w:jc w:val="left"/>
        <w:rPr>
          <w:rFonts w:ascii="Arial" w:hAnsi="Arial" w:cs="Arial"/>
          <w:b/>
          <w:sz w:val="24"/>
          <w:szCs w:val="24"/>
        </w:rPr>
      </w:pPr>
    </w:p>
    <w:p w14:paraId="26CDFF5C" w14:textId="77777777" w:rsidR="001F422A" w:rsidRDefault="001F422A" w:rsidP="002A29D3">
      <w:pPr>
        <w:widowControl/>
        <w:jc w:val="left"/>
        <w:rPr>
          <w:rFonts w:ascii="Arial" w:hAnsi="Arial" w:cs="Arial"/>
          <w:b/>
          <w:sz w:val="24"/>
          <w:szCs w:val="24"/>
        </w:rPr>
      </w:pPr>
    </w:p>
    <w:p w14:paraId="32A52299" w14:textId="77777777" w:rsidR="001F422A" w:rsidRDefault="001F422A" w:rsidP="002A29D3">
      <w:pPr>
        <w:widowControl/>
        <w:jc w:val="left"/>
        <w:rPr>
          <w:rFonts w:ascii="Arial" w:hAnsi="Arial" w:cs="Arial"/>
          <w:b/>
          <w:sz w:val="24"/>
          <w:szCs w:val="24"/>
        </w:rPr>
      </w:pPr>
    </w:p>
    <w:p w14:paraId="4E041079" w14:textId="77777777" w:rsidR="001F422A" w:rsidRDefault="001F422A" w:rsidP="002A29D3">
      <w:pPr>
        <w:widowControl/>
        <w:jc w:val="left"/>
        <w:rPr>
          <w:rFonts w:ascii="Arial" w:hAnsi="Arial" w:cs="Arial"/>
          <w:b/>
          <w:sz w:val="24"/>
          <w:szCs w:val="24"/>
        </w:rPr>
      </w:pPr>
    </w:p>
    <w:p w14:paraId="1B3DD322" w14:textId="042D0421" w:rsidR="002A29D3" w:rsidRPr="00314E09" w:rsidRDefault="002A29D3" w:rsidP="00314E09">
      <w:pPr>
        <w:widowControl/>
        <w:rPr>
          <w:rFonts w:ascii="Times New Roman" w:hAnsi="Times New Roman" w:cs="Times New Roman"/>
          <w:sz w:val="24"/>
          <w:szCs w:val="24"/>
        </w:rPr>
      </w:pPr>
      <w:r w:rsidRPr="00314E09">
        <w:rPr>
          <w:rFonts w:ascii="Times New Roman" w:hAnsi="Times New Roman" w:cs="Times New Roman"/>
          <w:b/>
          <w:sz w:val="24"/>
          <w:szCs w:val="24"/>
        </w:rPr>
        <w:t xml:space="preserve">Fig. S4 </w:t>
      </w:r>
      <w:r w:rsidRPr="00314E09">
        <w:rPr>
          <w:rFonts w:ascii="Times New Roman" w:hAnsi="Times New Roman" w:cs="Times New Roman"/>
          <w:bCs/>
          <w:sz w:val="24"/>
          <w:szCs w:val="24"/>
        </w:rPr>
        <w:t xml:space="preserve">Pattern of correlations among different climate variables. </w:t>
      </w:r>
      <w:r w:rsidRPr="00314E09">
        <w:rPr>
          <w:rFonts w:ascii="Times New Roman" w:hAnsi="Times New Roman" w:cs="Times New Roman"/>
          <w:sz w:val="24"/>
          <w:szCs w:val="24"/>
        </w:rPr>
        <w:t xml:space="preserve">Different colors indicate </w:t>
      </w:r>
      <w:r w:rsidRPr="00BD426A">
        <w:rPr>
          <w:rFonts w:ascii="Times New Roman" w:hAnsi="Times New Roman" w:cs="Times New Roman"/>
          <w:i/>
          <w:sz w:val="24"/>
          <w:szCs w:val="24"/>
        </w:rPr>
        <w:t>Pearson</w:t>
      </w:r>
      <w:r w:rsidRPr="00314E09">
        <w:rPr>
          <w:rFonts w:ascii="Times New Roman" w:hAnsi="Times New Roman" w:cs="Times New Roman"/>
          <w:sz w:val="24"/>
          <w:szCs w:val="24"/>
        </w:rPr>
        <w:t xml:space="preserve"> correlation coefficients.</w:t>
      </w:r>
    </w:p>
    <w:p w14:paraId="2DD98BEE" w14:textId="77777777" w:rsidR="002A29D3" w:rsidRPr="00A350FF" w:rsidRDefault="002A29D3" w:rsidP="002A29D3">
      <w:pPr>
        <w:widowControl/>
        <w:jc w:val="left"/>
        <w:rPr>
          <w:rFonts w:ascii="Arial" w:hAnsi="Arial" w:cs="Arial"/>
          <w:sz w:val="24"/>
          <w:szCs w:val="24"/>
        </w:rPr>
      </w:pPr>
      <w:r w:rsidRPr="00A350FF">
        <w:rPr>
          <w:rFonts w:ascii="Arial" w:hAnsi="Arial" w:cs="Arial"/>
          <w:sz w:val="24"/>
          <w:szCs w:val="24"/>
        </w:rPr>
        <w:br w:type="page"/>
      </w:r>
    </w:p>
    <w:p w14:paraId="0DD9F55E" w14:textId="78329D61" w:rsidR="002A29D3" w:rsidRPr="008F1317" w:rsidRDefault="002A29D3" w:rsidP="002A29D3">
      <w:pPr>
        <w:snapToGrid w:val="0"/>
        <w:spacing w:line="360" w:lineRule="auto"/>
        <w:rPr>
          <w:rFonts w:ascii="Arial" w:hAnsi="Arial" w:cs="Arial"/>
          <w:sz w:val="18"/>
          <w:szCs w:val="18"/>
        </w:rPr>
      </w:pPr>
      <w:r w:rsidRPr="008F1317">
        <w:rPr>
          <w:rFonts w:ascii="Arial" w:hAnsi="Arial" w:cs="Arial"/>
          <w:noProof/>
          <w:sz w:val="18"/>
          <w:szCs w:val="18"/>
        </w:rPr>
        <w:lastRenderedPageBreak/>
        <w:drawing>
          <wp:anchor distT="0" distB="0" distL="114300" distR="114300" simplePos="0" relativeHeight="251838976" behindDoc="0" locked="0" layoutInCell="1" allowOverlap="1" wp14:anchorId="3651A45E" wp14:editId="6B3D493E">
            <wp:simplePos x="0" y="0"/>
            <wp:positionH relativeFrom="margin">
              <wp:posOffset>3037840</wp:posOffset>
            </wp:positionH>
            <wp:positionV relativeFrom="paragraph">
              <wp:posOffset>67945</wp:posOffset>
            </wp:positionV>
            <wp:extent cx="2640965" cy="2114550"/>
            <wp:effectExtent l="0" t="0" r="698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9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317">
        <w:rPr>
          <w:rFonts w:ascii="Arial" w:hAnsi="Arial" w:cs="Arial"/>
          <w:noProof/>
          <w:sz w:val="18"/>
          <w:szCs w:val="18"/>
        </w:rPr>
        <mc:AlternateContent>
          <mc:Choice Requires="wps">
            <w:drawing>
              <wp:anchor distT="45720" distB="45720" distL="114300" distR="114300" simplePos="0" relativeHeight="251846144" behindDoc="0" locked="0" layoutInCell="1" allowOverlap="1" wp14:anchorId="3A7E1FC6" wp14:editId="1395C6AC">
                <wp:simplePos x="0" y="0"/>
                <wp:positionH relativeFrom="column">
                  <wp:posOffset>2883535</wp:posOffset>
                </wp:positionH>
                <wp:positionV relativeFrom="paragraph">
                  <wp:posOffset>2162175</wp:posOffset>
                </wp:positionV>
                <wp:extent cx="437515" cy="1404620"/>
                <wp:effectExtent l="0" t="0" r="635" b="6350"/>
                <wp:wrapNone/>
                <wp:docPr id="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404620"/>
                        </a:xfrm>
                        <a:prstGeom prst="rect">
                          <a:avLst/>
                        </a:prstGeom>
                        <a:solidFill>
                          <a:srgbClr val="FFFFFF"/>
                        </a:solidFill>
                        <a:ln w="9525">
                          <a:noFill/>
                          <a:miter lim="800000"/>
                          <a:headEnd/>
                          <a:tailEnd/>
                        </a:ln>
                      </wps:spPr>
                      <wps:txbx>
                        <w:txbxContent>
                          <w:p w14:paraId="102B1DBD" w14:textId="77777777" w:rsidR="002A29D3" w:rsidRPr="00314E09" w:rsidRDefault="002A29D3" w:rsidP="002A29D3">
                            <w:pPr>
                              <w:rPr>
                                <w:rFonts w:ascii="Arial" w:hAnsi="Arial" w:cs="Arial"/>
                                <w:b/>
                                <w:sz w:val="20"/>
                                <w:szCs w:val="20"/>
                              </w:rPr>
                            </w:pPr>
                            <w:r w:rsidRPr="00314E09">
                              <w:rPr>
                                <w:rFonts w:ascii="Arial" w:hAnsi="Arial" w:cs="Arial"/>
                                <w:b/>
                                <w:sz w:val="20"/>
                                <w:szCs w:val="2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E1FC6" id="文本框 2" o:spid="_x0000_s1042" type="#_x0000_t202" style="position:absolute;left:0;text-align:left;margin-left:227.05pt;margin-top:170.25pt;width:34.45pt;height:110.6pt;z-index:251846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" stroked="f">
                <v:textbox style="mso-fit-shape-to-text:t">
                  <w:txbxContent>
                    <w:p w14:paraId="102B1DBD" w14:textId="77777777" w:rsidR="002A29D3" w:rsidRPr="00314E09" w:rsidRDefault="002A29D3" w:rsidP="002A29D3">
                      <w:pPr>
                        <w:rPr>
                          <w:rFonts w:ascii="Arial" w:hAnsi="Arial" w:cs="Arial"/>
                          <w:b/>
                          <w:sz w:val="20"/>
                          <w:szCs w:val="20"/>
                        </w:rPr>
                      </w:pPr>
                      <w:r w:rsidRPr="00314E09">
                        <w:rPr>
                          <w:rFonts w:ascii="Arial" w:hAnsi="Arial" w:cs="Arial"/>
                          <w:b/>
                          <w:sz w:val="20"/>
                          <w:szCs w:val="20"/>
                        </w:rPr>
                        <w:t>D</w:t>
                      </w:r>
                    </w:p>
                  </w:txbxContent>
                </v:textbox>
              </v:shape>
            </w:pict>
          </mc:Fallback>
        </mc:AlternateContent>
      </w:r>
      <w:r w:rsidRPr="008F1317">
        <w:rPr>
          <w:rFonts w:ascii="Arial" w:hAnsi="Arial" w:cs="Arial"/>
          <w:noProof/>
          <w:sz w:val="18"/>
          <w:szCs w:val="18"/>
        </w:rPr>
        <mc:AlternateContent>
          <mc:Choice Requires="wps">
            <w:drawing>
              <wp:anchor distT="45720" distB="45720" distL="114300" distR="114300" simplePos="0" relativeHeight="251847168" behindDoc="0" locked="0" layoutInCell="1" allowOverlap="1" wp14:anchorId="73F382DB" wp14:editId="5FF00B9C">
                <wp:simplePos x="0" y="0"/>
                <wp:positionH relativeFrom="margin">
                  <wp:posOffset>-107950</wp:posOffset>
                </wp:positionH>
                <wp:positionV relativeFrom="paragraph">
                  <wp:posOffset>2257425</wp:posOffset>
                </wp:positionV>
                <wp:extent cx="414655" cy="1404620"/>
                <wp:effectExtent l="0" t="0" r="4445" b="6350"/>
                <wp:wrapNone/>
                <wp:docPr id="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4620"/>
                        </a:xfrm>
                        <a:prstGeom prst="rect">
                          <a:avLst/>
                        </a:prstGeom>
                        <a:solidFill>
                          <a:srgbClr val="FFFFFF"/>
                        </a:solidFill>
                        <a:ln w="9525">
                          <a:noFill/>
                          <a:miter lim="800000"/>
                          <a:headEnd/>
                          <a:tailEnd/>
                        </a:ln>
                      </wps:spPr>
                      <wps:txbx>
                        <w:txbxContent>
                          <w:p w14:paraId="61209B1F" w14:textId="77777777" w:rsidR="002A29D3" w:rsidRPr="00314E09" w:rsidRDefault="002A29D3" w:rsidP="002A29D3">
                            <w:pPr>
                              <w:rPr>
                                <w:rFonts w:ascii="Arial" w:hAnsi="Arial" w:cs="Arial"/>
                                <w:b/>
                                <w:sz w:val="20"/>
                                <w:szCs w:val="20"/>
                              </w:rPr>
                            </w:pPr>
                            <w:r w:rsidRPr="00314E09">
                              <w:rPr>
                                <w:rFonts w:ascii="Arial" w:hAnsi="Arial" w:cs="Arial"/>
                                <w:b/>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382DB" id="_x0000_s1043" type="#_x0000_t202" style="position:absolute;left:0;text-align:left;margin-left:-8.5pt;margin-top:177.75pt;width:32.65pt;height:110.6pt;z-index:251847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" stroked="f">
                <v:textbox style="mso-fit-shape-to-text:t">
                  <w:txbxContent>
                    <w:p w14:paraId="61209B1F" w14:textId="77777777" w:rsidR="002A29D3" w:rsidRPr="00314E09" w:rsidRDefault="002A29D3" w:rsidP="002A29D3">
                      <w:pPr>
                        <w:rPr>
                          <w:rFonts w:ascii="Arial" w:hAnsi="Arial" w:cs="Arial"/>
                          <w:b/>
                          <w:sz w:val="20"/>
                          <w:szCs w:val="20"/>
                        </w:rPr>
                      </w:pPr>
                      <w:r w:rsidRPr="00314E09">
                        <w:rPr>
                          <w:rFonts w:ascii="Arial" w:hAnsi="Arial" w:cs="Arial"/>
                          <w:b/>
                          <w:sz w:val="20"/>
                          <w:szCs w:val="20"/>
                        </w:rPr>
                        <w:t>B</w:t>
                      </w:r>
                    </w:p>
                  </w:txbxContent>
                </v:textbox>
                <w10:wrap anchorx="margin"/>
              </v:shape>
            </w:pict>
          </mc:Fallback>
        </mc:AlternateContent>
      </w:r>
      <w:r w:rsidRPr="008F1317">
        <w:rPr>
          <w:rFonts w:ascii="Arial" w:hAnsi="Arial" w:cs="Arial"/>
          <w:noProof/>
          <w:sz w:val="18"/>
          <w:szCs w:val="18"/>
        </w:rPr>
        <mc:AlternateContent>
          <mc:Choice Requires="wps">
            <w:drawing>
              <wp:anchor distT="45720" distB="45720" distL="114300" distR="114300" simplePos="0" relativeHeight="251845120" behindDoc="0" locked="0" layoutInCell="1" allowOverlap="1" wp14:anchorId="16FA49D9" wp14:editId="1AEFCC12">
                <wp:simplePos x="0" y="0"/>
                <wp:positionH relativeFrom="column">
                  <wp:posOffset>2983326</wp:posOffset>
                </wp:positionH>
                <wp:positionV relativeFrom="paragraph">
                  <wp:posOffset>46104</wp:posOffset>
                </wp:positionV>
                <wp:extent cx="368834" cy="389255"/>
                <wp:effectExtent l="0" t="0" r="0" b="0"/>
                <wp:wrapNone/>
                <wp:docPr id="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4" cy="389255"/>
                        </a:xfrm>
                        <a:prstGeom prst="rect">
                          <a:avLst/>
                        </a:prstGeom>
                        <a:solidFill>
                          <a:srgbClr val="FFFFFF"/>
                        </a:solidFill>
                        <a:ln w="9525">
                          <a:noFill/>
                          <a:miter lim="800000"/>
                          <a:headEnd/>
                          <a:tailEnd/>
                        </a:ln>
                      </wps:spPr>
                      <wps:txbx>
                        <w:txbxContent>
                          <w:p w14:paraId="3AEBEEB2" w14:textId="77777777" w:rsidR="002A29D3" w:rsidRPr="00314E09" w:rsidRDefault="002A29D3" w:rsidP="002A29D3">
                            <w:pPr>
                              <w:snapToGrid w:val="0"/>
                              <w:rPr>
                                <w:rFonts w:ascii="Arial" w:hAnsi="Arial" w:cs="Arial"/>
                                <w:b/>
                                <w:sz w:val="20"/>
                                <w:szCs w:val="20"/>
                              </w:rPr>
                            </w:pPr>
                            <w:r w:rsidRPr="00314E09">
                              <w:rPr>
                                <w:rFonts w:ascii="Arial" w:hAnsi="Arial" w:cs="Arial"/>
                                <w:b/>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49D9" id="_x0000_s1044" type="#_x0000_t202" style="position:absolute;left:0;text-align:left;margin-left:234.9pt;margin-top:3.65pt;width:29.05pt;height:30.65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" stroked="f">
                <v:textbox>
                  <w:txbxContent>
                    <w:p w14:paraId="3AEBEEB2" w14:textId="77777777" w:rsidR="002A29D3" w:rsidRPr="00314E09" w:rsidRDefault="002A29D3" w:rsidP="002A29D3">
                      <w:pPr>
                        <w:snapToGrid w:val="0"/>
                        <w:rPr>
                          <w:rFonts w:ascii="Arial" w:hAnsi="Arial" w:cs="Arial"/>
                          <w:b/>
                          <w:sz w:val="20"/>
                          <w:szCs w:val="20"/>
                        </w:rPr>
                      </w:pPr>
                      <w:r w:rsidRPr="00314E09">
                        <w:rPr>
                          <w:rFonts w:ascii="Arial" w:hAnsi="Arial" w:cs="Arial"/>
                          <w:b/>
                          <w:sz w:val="20"/>
                          <w:szCs w:val="20"/>
                        </w:rPr>
                        <w:t>C</w:t>
                      </w:r>
                    </w:p>
                  </w:txbxContent>
                </v:textbox>
              </v:shape>
            </w:pict>
          </mc:Fallback>
        </mc:AlternateContent>
      </w:r>
      <w:r w:rsidRPr="008F1317">
        <w:rPr>
          <w:rFonts w:ascii="Arial" w:hAnsi="Arial" w:cs="Arial"/>
          <w:noProof/>
          <w:sz w:val="18"/>
          <w:szCs w:val="18"/>
        </w:rPr>
        <mc:AlternateContent>
          <mc:Choice Requires="wps">
            <w:drawing>
              <wp:anchor distT="45720" distB="45720" distL="114300" distR="114300" simplePos="0" relativeHeight="251894272" behindDoc="0" locked="0" layoutInCell="1" allowOverlap="1" wp14:anchorId="7C7497E4" wp14:editId="6027690C">
                <wp:simplePos x="0" y="0"/>
                <wp:positionH relativeFrom="column">
                  <wp:posOffset>-74919</wp:posOffset>
                </wp:positionH>
                <wp:positionV relativeFrom="paragraph">
                  <wp:posOffset>0</wp:posOffset>
                </wp:positionV>
                <wp:extent cx="607038" cy="379730"/>
                <wp:effectExtent l="0" t="0" r="3175" b="127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38" cy="379730"/>
                        </a:xfrm>
                        <a:prstGeom prst="rect">
                          <a:avLst/>
                        </a:prstGeom>
                        <a:solidFill>
                          <a:srgbClr val="FFFFFF"/>
                        </a:solidFill>
                        <a:ln w="9525">
                          <a:noFill/>
                          <a:miter lim="800000"/>
                          <a:headEnd/>
                          <a:tailEnd/>
                        </a:ln>
                      </wps:spPr>
                      <wps:txbx>
                        <w:txbxContent>
                          <w:p w14:paraId="0830F4DD" w14:textId="77777777" w:rsidR="002A29D3" w:rsidRPr="00314E09" w:rsidRDefault="002A29D3" w:rsidP="002A29D3">
                            <w:pPr>
                              <w:snapToGrid w:val="0"/>
                              <w:rPr>
                                <w:rFonts w:ascii="Arial" w:hAnsi="Arial" w:cs="Arial"/>
                                <w:b/>
                                <w:sz w:val="20"/>
                                <w:szCs w:val="20"/>
                              </w:rPr>
                            </w:pPr>
                            <w:r w:rsidRPr="00314E09">
                              <w:rPr>
                                <w:rFonts w:ascii="Arial" w:hAnsi="Arial" w:cs="Arial"/>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97E4" id="_x0000_s1045" type="#_x0000_t202" style="position:absolute;left:0;text-align:left;margin-left:-5.9pt;margin-top:0;width:47.8pt;height:29.9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" stroked="f">
                <v:textbox>
                  <w:txbxContent>
                    <w:p w14:paraId="0830F4DD" w14:textId="77777777" w:rsidR="002A29D3" w:rsidRPr="00314E09" w:rsidRDefault="002A29D3" w:rsidP="002A29D3">
                      <w:pPr>
                        <w:snapToGrid w:val="0"/>
                        <w:rPr>
                          <w:rFonts w:ascii="Arial" w:hAnsi="Arial" w:cs="Arial"/>
                          <w:b/>
                          <w:sz w:val="20"/>
                          <w:szCs w:val="20"/>
                        </w:rPr>
                      </w:pPr>
                      <w:r w:rsidRPr="00314E09">
                        <w:rPr>
                          <w:rFonts w:ascii="Arial" w:hAnsi="Arial" w:cs="Arial"/>
                          <w:b/>
                          <w:sz w:val="20"/>
                          <w:szCs w:val="20"/>
                        </w:rPr>
                        <w:t>A</w:t>
                      </w:r>
                    </w:p>
                  </w:txbxContent>
                </v:textbox>
              </v:shape>
            </w:pict>
          </mc:Fallback>
        </mc:AlternateContent>
      </w:r>
      <w:r w:rsidRPr="000E7DEE">
        <w:rPr>
          <w:noProof/>
        </w:rPr>
        <w:t xml:space="preserve"> </w:t>
      </w:r>
      <w:r w:rsidRPr="000E7DEE">
        <w:rPr>
          <w:noProof/>
        </w:rPr>
        <w:drawing>
          <wp:anchor distT="0" distB="0" distL="114300" distR="114300" simplePos="0" relativeHeight="251893248" behindDoc="0" locked="0" layoutInCell="1" allowOverlap="1" wp14:anchorId="2B8D8277" wp14:editId="29D46547">
            <wp:simplePos x="0" y="0"/>
            <wp:positionH relativeFrom="column">
              <wp:posOffset>66040</wp:posOffset>
            </wp:positionH>
            <wp:positionV relativeFrom="paragraph">
              <wp:posOffset>0</wp:posOffset>
            </wp:positionV>
            <wp:extent cx="2387600" cy="2395855"/>
            <wp:effectExtent l="0" t="0" r="0" b="444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7600" cy="2395855"/>
                    </a:xfrm>
                    <a:prstGeom prst="rect">
                      <a:avLst/>
                    </a:prstGeom>
                  </pic:spPr>
                </pic:pic>
              </a:graphicData>
            </a:graphic>
            <wp14:sizeRelH relativeFrom="page">
              <wp14:pctWidth>0</wp14:pctWidth>
            </wp14:sizeRelH>
            <wp14:sizeRelV relativeFrom="page">
              <wp14:pctHeight>0</wp14:pctHeight>
            </wp14:sizeRelV>
          </wp:anchor>
        </w:drawing>
      </w:r>
    </w:p>
    <w:p w14:paraId="7DA6CAB2" w14:textId="4A015290" w:rsidR="002A29D3" w:rsidRPr="000E7DEE" w:rsidRDefault="002A29D3" w:rsidP="002A29D3">
      <w:pPr>
        <w:snapToGrid w:val="0"/>
        <w:spacing w:line="360" w:lineRule="auto"/>
        <w:rPr>
          <w:rFonts w:ascii="Arial" w:hAnsi="Arial" w:cs="Arial"/>
          <w:sz w:val="18"/>
          <w:szCs w:val="18"/>
        </w:rPr>
      </w:pPr>
      <w:r w:rsidRPr="008F1317">
        <w:rPr>
          <w:rFonts w:ascii="Arial" w:hAnsi="Arial" w:cs="Arial"/>
          <w:noProof/>
          <w:sz w:val="18"/>
          <w:szCs w:val="18"/>
        </w:rPr>
        <mc:AlternateContent>
          <mc:Choice Requires="wps">
            <w:drawing>
              <wp:anchor distT="0" distB="0" distL="114300" distR="114300" simplePos="0" relativeHeight="251841024" behindDoc="0" locked="0" layoutInCell="1" allowOverlap="1" wp14:anchorId="4DB7B7B6" wp14:editId="1C0F9364">
                <wp:simplePos x="0" y="0"/>
                <wp:positionH relativeFrom="column">
                  <wp:posOffset>-2225040</wp:posOffset>
                </wp:positionH>
                <wp:positionV relativeFrom="paragraph">
                  <wp:posOffset>-2693670</wp:posOffset>
                </wp:positionV>
                <wp:extent cx="323850" cy="328930"/>
                <wp:effectExtent l="3810" t="2540" r="0" b="190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E7FBA" w14:textId="77777777" w:rsidR="002A29D3" w:rsidRPr="00FF2556" w:rsidRDefault="002A29D3" w:rsidP="002A29D3">
                            <w:pPr>
                              <w:snapToGrid w:val="0"/>
                              <w:rPr>
                                <w:b/>
                                <w:sz w:val="28"/>
                                <w:szCs w:val="28"/>
                              </w:rPr>
                            </w:pPr>
                            <w:r w:rsidRPr="00FF2556">
                              <w:rPr>
                                <w:rFonts w:hint="eastAsia"/>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B7B6" id="Text Box 25" o:spid="_x0000_s1046" type="#_x0000_t202" style="position:absolute;left:0;text-align:left;margin-left:-175.2pt;margin-top:-212.1pt;width:25.5pt;height:25.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" stroked="f">
                <v:textbox>
                  <w:txbxContent>
                    <w:p w14:paraId="592E7FBA" w14:textId="77777777" w:rsidR="002A29D3" w:rsidRPr="00FF2556" w:rsidRDefault="002A29D3" w:rsidP="002A29D3">
                      <w:pPr>
                        <w:snapToGrid w:val="0"/>
                        <w:rPr>
                          <w:b/>
                          <w:sz w:val="28"/>
                          <w:szCs w:val="28"/>
                        </w:rPr>
                      </w:pPr>
                      <w:r w:rsidRPr="00FF2556">
                        <w:rPr>
                          <w:rFonts w:hint="eastAsia"/>
                          <w:b/>
                          <w:sz w:val="28"/>
                          <w:szCs w:val="28"/>
                        </w:rPr>
                        <w:t>a</w:t>
                      </w:r>
                    </w:p>
                  </w:txbxContent>
                </v:textbox>
              </v:shape>
            </w:pict>
          </mc:Fallback>
        </mc:AlternateContent>
      </w:r>
      <w:r w:rsidRPr="008F1317">
        <w:rPr>
          <w:rFonts w:ascii="Arial" w:hAnsi="Arial" w:cs="Arial"/>
          <w:noProof/>
          <w:sz w:val="18"/>
          <w:szCs w:val="18"/>
        </w:rPr>
        <mc:AlternateContent>
          <mc:Choice Requires="wps">
            <w:drawing>
              <wp:anchor distT="0" distB="0" distL="114300" distR="114300" simplePos="0" relativeHeight="251842048" behindDoc="0" locked="0" layoutInCell="1" allowOverlap="1" wp14:anchorId="1C9627BD" wp14:editId="477F5148">
                <wp:simplePos x="0" y="0"/>
                <wp:positionH relativeFrom="column">
                  <wp:posOffset>-2971800</wp:posOffset>
                </wp:positionH>
                <wp:positionV relativeFrom="paragraph">
                  <wp:posOffset>2748280</wp:posOffset>
                </wp:positionV>
                <wp:extent cx="323850" cy="328930"/>
                <wp:effectExtent l="0" t="0" r="0"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6DA4F" w14:textId="77777777" w:rsidR="002A29D3" w:rsidRPr="00FF2556" w:rsidRDefault="002A29D3" w:rsidP="002A29D3">
                            <w:pPr>
                              <w:snapToGrid w:val="0"/>
                              <w:rPr>
                                <w:b/>
                                <w:sz w:val="28"/>
                                <w:szCs w:val="28"/>
                              </w:rPr>
                            </w:pPr>
                            <w:r>
                              <w:rPr>
                                <w:rFonts w:hint="eastAsi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27BD" id="Text Box 31" o:spid="_x0000_s1047" type="#_x0000_t202" style="position:absolute;left:0;text-align:left;margin-left:-234pt;margin-top:216.4pt;width:25.5pt;height:25.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" stroked="f">
                <v:textbox>
                  <w:txbxContent>
                    <w:p w14:paraId="67E6DA4F" w14:textId="77777777" w:rsidR="002A29D3" w:rsidRPr="00FF2556" w:rsidRDefault="002A29D3" w:rsidP="002A29D3">
                      <w:pPr>
                        <w:snapToGrid w:val="0"/>
                        <w:rPr>
                          <w:b/>
                          <w:sz w:val="28"/>
                          <w:szCs w:val="28"/>
                        </w:rPr>
                      </w:pPr>
                      <w:r>
                        <w:rPr>
                          <w:rFonts w:hint="eastAsia"/>
                          <w:b/>
                          <w:sz w:val="28"/>
                          <w:szCs w:val="28"/>
                        </w:rPr>
                        <w:t>c</w:t>
                      </w:r>
                    </w:p>
                  </w:txbxContent>
                </v:textbox>
              </v:shape>
            </w:pict>
          </mc:Fallback>
        </mc:AlternateContent>
      </w:r>
    </w:p>
    <w:p w14:paraId="02BB0DAC" w14:textId="7D79E438" w:rsidR="002A29D3" w:rsidRPr="008F1317" w:rsidRDefault="002A29D3" w:rsidP="002A29D3">
      <w:pPr>
        <w:snapToGrid w:val="0"/>
        <w:spacing w:line="360" w:lineRule="auto"/>
        <w:rPr>
          <w:rFonts w:ascii="Arial" w:hAnsi="Arial" w:cs="Arial"/>
          <w:b/>
          <w:sz w:val="18"/>
          <w:szCs w:val="18"/>
        </w:rPr>
      </w:pPr>
    </w:p>
    <w:p w14:paraId="5D082E77" w14:textId="1C7A4AD1" w:rsidR="002A29D3" w:rsidRPr="008F1317" w:rsidRDefault="002A29D3" w:rsidP="002A29D3">
      <w:pPr>
        <w:snapToGrid w:val="0"/>
        <w:spacing w:line="360" w:lineRule="auto"/>
        <w:rPr>
          <w:rFonts w:ascii="Arial" w:hAnsi="Arial" w:cs="Arial"/>
          <w:b/>
          <w:sz w:val="18"/>
          <w:szCs w:val="18"/>
        </w:rPr>
      </w:pPr>
    </w:p>
    <w:p w14:paraId="1DEB60CE" w14:textId="77777777" w:rsidR="002A29D3" w:rsidRPr="008F1317" w:rsidRDefault="002A29D3" w:rsidP="002A29D3">
      <w:pPr>
        <w:snapToGrid w:val="0"/>
        <w:spacing w:line="360" w:lineRule="auto"/>
        <w:rPr>
          <w:rFonts w:ascii="Arial" w:hAnsi="Arial" w:cs="Arial"/>
          <w:b/>
          <w:sz w:val="18"/>
          <w:szCs w:val="18"/>
        </w:rPr>
      </w:pPr>
    </w:p>
    <w:p w14:paraId="69ED7395" w14:textId="77777777" w:rsidR="002A29D3" w:rsidRPr="008F1317" w:rsidRDefault="002A29D3" w:rsidP="002A29D3">
      <w:pPr>
        <w:snapToGrid w:val="0"/>
        <w:spacing w:line="360" w:lineRule="auto"/>
        <w:rPr>
          <w:rFonts w:ascii="Arial" w:hAnsi="Arial" w:cs="Arial"/>
          <w:b/>
          <w:sz w:val="18"/>
          <w:szCs w:val="18"/>
        </w:rPr>
      </w:pPr>
    </w:p>
    <w:p w14:paraId="55781689" w14:textId="77777777" w:rsidR="002A29D3" w:rsidRPr="008F1317" w:rsidRDefault="002A29D3" w:rsidP="002A29D3">
      <w:pPr>
        <w:snapToGrid w:val="0"/>
        <w:spacing w:line="360" w:lineRule="auto"/>
        <w:rPr>
          <w:rFonts w:ascii="Arial" w:hAnsi="Arial" w:cs="Arial"/>
          <w:b/>
          <w:sz w:val="18"/>
          <w:szCs w:val="18"/>
        </w:rPr>
      </w:pPr>
    </w:p>
    <w:p w14:paraId="7B0565D3" w14:textId="77777777" w:rsidR="002A29D3" w:rsidRPr="008F1317" w:rsidRDefault="002A29D3" w:rsidP="002A29D3">
      <w:pPr>
        <w:snapToGrid w:val="0"/>
        <w:spacing w:line="360" w:lineRule="auto"/>
        <w:rPr>
          <w:rFonts w:ascii="Arial" w:hAnsi="Arial" w:cs="Arial"/>
          <w:b/>
          <w:sz w:val="18"/>
          <w:szCs w:val="18"/>
        </w:rPr>
      </w:pPr>
    </w:p>
    <w:p w14:paraId="19204A9D" w14:textId="77777777" w:rsidR="002A29D3" w:rsidRPr="008F1317" w:rsidRDefault="002A29D3" w:rsidP="002A29D3">
      <w:pPr>
        <w:snapToGrid w:val="0"/>
        <w:spacing w:line="360" w:lineRule="auto"/>
        <w:rPr>
          <w:rFonts w:ascii="Arial" w:hAnsi="Arial" w:cs="Arial"/>
          <w:b/>
          <w:sz w:val="18"/>
          <w:szCs w:val="18"/>
        </w:rPr>
      </w:pPr>
    </w:p>
    <w:p w14:paraId="06DB1F5D" w14:textId="4FE85A10" w:rsidR="002A29D3" w:rsidRPr="008F1317" w:rsidRDefault="002A29D3" w:rsidP="002A29D3">
      <w:pPr>
        <w:snapToGrid w:val="0"/>
        <w:spacing w:line="360" w:lineRule="auto"/>
        <w:rPr>
          <w:rFonts w:ascii="Arial" w:hAnsi="Arial" w:cs="Arial"/>
          <w:b/>
          <w:sz w:val="18"/>
          <w:szCs w:val="18"/>
        </w:rPr>
      </w:pPr>
    </w:p>
    <w:p w14:paraId="1F4EDA5A" w14:textId="1FD3E66A" w:rsidR="002A29D3" w:rsidRPr="008F1317" w:rsidRDefault="00BA5062" w:rsidP="002A29D3">
      <w:pPr>
        <w:snapToGrid w:val="0"/>
        <w:spacing w:line="360" w:lineRule="auto"/>
        <w:rPr>
          <w:rFonts w:ascii="Arial" w:hAnsi="Arial" w:cs="Arial"/>
          <w:b/>
          <w:sz w:val="18"/>
          <w:szCs w:val="18"/>
        </w:rPr>
      </w:pPr>
      <w:r w:rsidRPr="00A34AFD">
        <w:rPr>
          <w:noProof/>
        </w:rPr>
        <w:drawing>
          <wp:anchor distT="0" distB="0" distL="114300" distR="114300" simplePos="0" relativeHeight="251603964" behindDoc="0" locked="0" layoutInCell="1" allowOverlap="1" wp14:anchorId="31FD8A47" wp14:editId="1F3B38BE">
            <wp:simplePos x="0" y="0"/>
            <wp:positionH relativeFrom="column">
              <wp:posOffset>2722880</wp:posOffset>
            </wp:positionH>
            <wp:positionV relativeFrom="paragraph">
              <wp:posOffset>95885</wp:posOffset>
            </wp:positionV>
            <wp:extent cx="2938780" cy="2941320"/>
            <wp:effectExtent l="0" t="0" r="0" b="0"/>
            <wp:wrapNone/>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878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377">
        <w:rPr>
          <w:noProof/>
        </w:rPr>
        <w:drawing>
          <wp:anchor distT="0" distB="0" distL="114300" distR="114300" simplePos="0" relativeHeight="251600889" behindDoc="0" locked="0" layoutInCell="1" allowOverlap="1" wp14:anchorId="6CED34C7" wp14:editId="2F33C664">
            <wp:simplePos x="0" y="0"/>
            <wp:positionH relativeFrom="column">
              <wp:posOffset>-106045</wp:posOffset>
            </wp:positionH>
            <wp:positionV relativeFrom="paragraph">
              <wp:posOffset>194310</wp:posOffset>
            </wp:positionV>
            <wp:extent cx="2849245" cy="2847340"/>
            <wp:effectExtent l="0" t="0" r="825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9245"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B5E93" w14:textId="2A7FE0B2" w:rsidR="002A29D3" w:rsidRDefault="00BA5062" w:rsidP="002A29D3">
      <w:pPr>
        <w:snapToGrid w:val="0"/>
        <w:spacing w:line="360" w:lineRule="auto"/>
        <w:rPr>
          <w:rFonts w:ascii="Arial" w:hAnsi="Arial" w:cs="Arial"/>
          <w:b/>
          <w:sz w:val="18"/>
          <w:szCs w:val="18"/>
        </w:rPr>
      </w:pPr>
      <w:r>
        <w:rPr>
          <w:rFonts w:ascii="Arial" w:hAnsi="Arial" w:cs="Arial"/>
          <w:b/>
          <w:sz w:val="18"/>
          <w:szCs w:val="18"/>
        </w:rPr>
        <w:t>……</w:t>
      </w:r>
      <w:r>
        <w:rPr>
          <w:rFonts w:ascii="Arial" w:hAnsi="Arial" w:cs="Arial" w:hint="eastAsia"/>
          <w:b/>
          <w:sz w:val="18"/>
          <w:szCs w:val="18"/>
        </w:rPr>
        <w:t>.</w:t>
      </w:r>
    </w:p>
    <w:p w14:paraId="5994197B" w14:textId="77777777" w:rsidR="00BA5062" w:rsidRDefault="00BA5062" w:rsidP="002A29D3">
      <w:pPr>
        <w:snapToGrid w:val="0"/>
        <w:spacing w:line="360" w:lineRule="auto"/>
        <w:rPr>
          <w:rFonts w:ascii="Arial" w:hAnsi="Arial" w:cs="Arial"/>
          <w:b/>
          <w:sz w:val="18"/>
          <w:szCs w:val="18"/>
        </w:rPr>
      </w:pPr>
    </w:p>
    <w:p w14:paraId="21A267F1" w14:textId="77777777" w:rsidR="00BA5062" w:rsidRDefault="00BA5062" w:rsidP="002A29D3">
      <w:pPr>
        <w:snapToGrid w:val="0"/>
        <w:spacing w:line="360" w:lineRule="auto"/>
        <w:rPr>
          <w:rFonts w:ascii="Arial" w:hAnsi="Arial" w:cs="Arial"/>
          <w:b/>
          <w:sz w:val="18"/>
          <w:szCs w:val="18"/>
        </w:rPr>
      </w:pPr>
    </w:p>
    <w:p w14:paraId="6E7A3D5F" w14:textId="77777777" w:rsidR="00BA5062" w:rsidRDefault="00BA5062" w:rsidP="002A29D3">
      <w:pPr>
        <w:snapToGrid w:val="0"/>
        <w:spacing w:line="360" w:lineRule="auto"/>
        <w:rPr>
          <w:rFonts w:ascii="Arial" w:hAnsi="Arial" w:cs="Arial"/>
          <w:b/>
          <w:sz w:val="18"/>
          <w:szCs w:val="18"/>
        </w:rPr>
      </w:pPr>
    </w:p>
    <w:p w14:paraId="629167E3" w14:textId="77777777" w:rsidR="00BA5062" w:rsidRDefault="00BA5062" w:rsidP="002A29D3">
      <w:pPr>
        <w:snapToGrid w:val="0"/>
        <w:spacing w:line="360" w:lineRule="auto"/>
        <w:rPr>
          <w:rFonts w:ascii="Arial" w:hAnsi="Arial" w:cs="Arial"/>
          <w:b/>
          <w:sz w:val="18"/>
          <w:szCs w:val="18"/>
        </w:rPr>
      </w:pPr>
    </w:p>
    <w:p w14:paraId="7F4B4B66" w14:textId="77777777" w:rsidR="00BA5062" w:rsidRDefault="00BA5062" w:rsidP="002A29D3">
      <w:pPr>
        <w:snapToGrid w:val="0"/>
        <w:spacing w:line="360" w:lineRule="auto"/>
        <w:rPr>
          <w:rFonts w:ascii="Arial" w:hAnsi="Arial" w:cs="Arial"/>
          <w:b/>
          <w:sz w:val="18"/>
          <w:szCs w:val="18"/>
        </w:rPr>
      </w:pPr>
    </w:p>
    <w:p w14:paraId="06988364" w14:textId="77777777" w:rsidR="00BA5062" w:rsidRDefault="00BA5062" w:rsidP="002A29D3">
      <w:pPr>
        <w:snapToGrid w:val="0"/>
        <w:spacing w:line="360" w:lineRule="auto"/>
        <w:rPr>
          <w:rFonts w:ascii="Arial" w:hAnsi="Arial" w:cs="Arial"/>
          <w:b/>
          <w:sz w:val="18"/>
          <w:szCs w:val="18"/>
        </w:rPr>
      </w:pPr>
    </w:p>
    <w:p w14:paraId="23F5460E" w14:textId="77777777" w:rsidR="00BA5062" w:rsidRDefault="00BA5062" w:rsidP="002A29D3">
      <w:pPr>
        <w:snapToGrid w:val="0"/>
        <w:spacing w:line="360" w:lineRule="auto"/>
        <w:rPr>
          <w:rFonts w:ascii="Arial" w:hAnsi="Arial" w:cs="Arial"/>
          <w:b/>
          <w:sz w:val="18"/>
          <w:szCs w:val="18"/>
        </w:rPr>
      </w:pPr>
    </w:p>
    <w:p w14:paraId="138D5FCE" w14:textId="77777777" w:rsidR="00BA5062" w:rsidRDefault="00BA5062" w:rsidP="002A29D3">
      <w:pPr>
        <w:snapToGrid w:val="0"/>
        <w:spacing w:line="360" w:lineRule="auto"/>
        <w:rPr>
          <w:rFonts w:ascii="Arial" w:hAnsi="Arial" w:cs="Arial"/>
          <w:b/>
          <w:sz w:val="18"/>
          <w:szCs w:val="18"/>
        </w:rPr>
      </w:pPr>
    </w:p>
    <w:p w14:paraId="31A117B6" w14:textId="77777777" w:rsidR="00BA5062" w:rsidRDefault="00BA5062" w:rsidP="002A29D3">
      <w:pPr>
        <w:snapToGrid w:val="0"/>
        <w:spacing w:line="360" w:lineRule="auto"/>
        <w:rPr>
          <w:rFonts w:ascii="Arial" w:hAnsi="Arial" w:cs="Arial"/>
          <w:b/>
          <w:sz w:val="18"/>
          <w:szCs w:val="18"/>
        </w:rPr>
      </w:pPr>
    </w:p>
    <w:p w14:paraId="0C176B99" w14:textId="77777777" w:rsidR="00BA5062" w:rsidRDefault="00BA5062" w:rsidP="002A29D3">
      <w:pPr>
        <w:snapToGrid w:val="0"/>
        <w:spacing w:line="360" w:lineRule="auto"/>
        <w:rPr>
          <w:rFonts w:ascii="Arial" w:hAnsi="Arial" w:cs="Arial"/>
          <w:b/>
          <w:sz w:val="18"/>
          <w:szCs w:val="18"/>
        </w:rPr>
      </w:pPr>
    </w:p>
    <w:p w14:paraId="7987952F" w14:textId="77777777" w:rsidR="00BA5062" w:rsidRDefault="00BA5062" w:rsidP="002A29D3">
      <w:pPr>
        <w:snapToGrid w:val="0"/>
        <w:spacing w:line="360" w:lineRule="auto"/>
        <w:rPr>
          <w:rFonts w:ascii="Arial" w:hAnsi="Arial" w:cs="Arial"/>
          <w:b/>
          <w:sz w:val="18"/>
          <w:szCs w:val="18"/>
        </w:rPr>
      </w:pPr>
    </w:p>
    <w:p w14:paraId="61732CA6" w14:textId="77777777" w:rsidR="00BA5062" w:rsidRDefault="00BA5062" w:rsidP="002A29D3">
      <w:pPr>
        <w:snapToGrid w:val="0"/>
        <w:spacing w:line="360" w:lineRule="auto"/>
        <w:rPr>
          <w:rFonts w:ascii="Arial" w:hAnsi="Arial" w:cs="Arial"/>
          <w:b/>
          <w:sz w:val="18"/>
          <w:szCs w:val="18"/>
        </w:rPr>
      </w:pPr>
    </w:p>
    <w:p w14:paraId="23847DDE" w14:textId="77777777" w:rsidR="00BA5062" w:rsidRPr="008F1317" w:rsidRDefault="00BA5062" w:rsidP="002A29D3">
      <w:pPr>
        <w:snapToGrid w:val="0"/>
        <w:spacing w:line="360" w:lineRule="auto"/>
        <w:rPr>
          <w:rFonts w:ascii="Arial" w:hAnsi="Arial" w:cs="Arial"/>
          <w:b/>
          <w:sz w:val="18"/>
          <w:szCs w:val="18"/>
        </w:rPr>
      </w:pPr>
    </w:p>
    <w:p w14:paraId="3DFC8865" w14:textId="1689D514" w:rsidR="00BA5062" w:rsidRDefault="00BA5062" w:rsidP="002A29D3">
      <w:pPr>
        <w:snapToGrid w:val="0"/>
        <w:spacing w:line="300" w:lineRule="exact"/>
        <w:rPr>
          <w:rFonts w:ascii="Times New Roman" w:hAnsi="Times New Roman" w:cs="Times New Roman"/>
          <w:b/>
          <w:sz w:val="24"/>
          <w:szCs w:val="24"/>
        </w:rPr>
      </w:pPr>
    </w:p>
    <w:p w14:paraId="776F42AA" w14:textId="48432477" w:rsidR="002A29D3" w:rsidRPr="00B350A5" w:rsidRDefault="002A29D3" w:rsidP="002A29D3">
      <w:pPr>
        <w:snapToGrid w:val="0"/>
        <w:spacing w:line="300" w:lineRule="exact"/>
        <w:rPr>
          <w:rFonts w:ascii="Times New Roman" w:hAnsi="Times New Roman" w:cs="Times New Roman"/>
          <w:color w:val="000000" w:themeColor="text1"/>
          <w:sz w:val="24"/>
          <w:szCs w:val="24"/>
        </w:rPr>
      </w:pPr>
      <w:r w:rsidRPr="00314E09">
        <w:rPr>
          <w:rFonts w:ascii="Times New Roman" w:hAnsi="Times New Roman" w:cs="Times New Roman"/>
          <w:b/>
          <w:sz w:val="24"/>
          <w:szCs w:val="24"/>
        </w:rPr>
        <w:t>Fig.</w:t>
      </w:r>
      <w:bookmarkStart w:id="40" w:name="OLE_LINK133"/>
      <w:bookmarkStart w:id="41" w:name="OLE_LINK134"/>
      <w:r w:rsidRPr="00314E09">
        <w:rPr>
          <w:rFonts w:ascii="Times New Roman" w:hAnsi="Times New Roman" w:cs="Times New Roman"/>
          <w:b/>
          <w:sz w:val="24"/>
          <w:szCs w:val="24"/>
        </w:rPr>
        <w:t xml:space="preserve"> S5 </w:t>
      </w:r>
      <w:r w:rsidRPr="00314E09">
        <w:rPr>
          <w:rFonts w:ascii="Times New Roman" w:hAnsi="Times New Roman" w:cs="Times New Roman"/>
          <w:sz w:val="24"/>
          <w:szCs w:val="24"/>
        </w:rPr>
        <w:t>Genome-wide association</w:t>
      </w:r>
      <w:r w:rsidR="00A34AFD" w:rsidRPr="00314E09">
        <w:rPr>
          <w:rFonts w:ascii="Times New Roman" w:hAnsi="Times New Roman" w:cs="Times New Roman"/>
          <w:sz w:val="24"/>
          <w:szCs w:val="24"/>
        </w:rPr>
        <w:t>s</w:t>
      </w:r>
      <w:r w:rsidRPr="00314E09">
        <w:rPr>
          <w:rFonts w:ascii="Times New Roman" w:hAnsi="Times New Roman" w:cs="Times New Roman"/>
          <w:sz w:val="24"/>
          <w:szCs w:val="24"/>
        </w:rPr>
        <w:t xml:space="preserve"> for temperature- and precipitation-related traits</w:t>
      </w:r>
      <w:bookmarkEnd w:id="40"/>
      <w:bookmarkEnd w:id="41"/>
      <w:r w:rsidRPr="00314E09">
        <w:rPr>
          <w:rFonts w:ascii="Times New Roman" w:hAnsi="Times New Roman" w:cs="Times New Roman"/>
          <w:sz w:val="24"/>
          <w:szCs w:val="24"/>
        </w:rPr>
        <w:t>. (</w:t>
      </w:r>
      <w:r w:rsidRPr="00314E09">
        <w:rPr>
          <w:rFonts w:ascii="Times New Roman" w:hAnsi="Times New Roman" w:cs="Times New Roman"/>
          <w:b/>
          <w:sz w:val="24"/>
          <w:szCs w:val="24"/>
        </w:rPr>
        <w:t>A</w:t>
      </w:r>
      <w:r w:rsidRPr="00314E09">
        <w:rPr>
          <w:rFonts w:ascii="Times New Roman" w:hAnsi="Times New Roman" w:cs="Times New Roman"/>
          <w:sz w:val="24"/>
          <w:szCs w:val="24"/>
        </w:rPr>
        <w:t xml:space="preserve">) Correlation of temperature-related climate variables. </w:t>
      </w:r>
      <w:bookmarkStart w:id="42" w:name="OLE_LINK1"/>
      <w:bookmarkStart w:id="43" w:name="OLE_LINK2"/>
      <w:r w:rsidRPr="00314E09">
        <w:rPr>
          <w:rFonts w:ascii="Times New Roman" w:hAnsi="Times New Roman" w:cs="Times New Roman"/>
          <w:sz w:val="24"/>
          <w:szCs w:val="24"/>
        </w:rPr>
        <w:t xml:space="preserve">Different colors indicate Pearson correlation coefficients. </w:t>
      </w:r>
      <w:bookmarkEnd w:id="42"/>
      <w:bookmarkEnd w:id="43"/>
      <w:r w:rsidRPr="00314E09">
        <w:rPr>
          <w:rFonts w:ascii="Times New Roman" w:hAnsi="Times New Roman" w:cs="Times New Roman"/>
          <w:sz w:val="24"/>
          <w:szCs w:val="24"/>
        </w:rPr>
        <w:t>(</w:t>
      </w:r>
      <w:r w:rsidRPr="00314E09">
        <w:rPr>
          <w:rFonts w:ascii="Times New Roman" w:hAnsi="Times New Roman" w:cs="Times New Roman"/>
          <w:b/>
          <w:sz w:val="24"/>
          <w:szCs w:val="24"/>
        </w:rPr>
        <w:t>B</w:t>
      </w:r>
      <w:r w:rsidRPr="00314E09">
        <w:rPr>
          <w:rFonts w:ascii="Times New Roman" w:hAnsi="Times New Roman" w:cs="Times New Roman"/>
          <w:sz w:val="24"/>
          <w:szCs w:val="24"/>
        </w:rPr>
        <w:t xml:space="preserve">) </w:t>
      </w:r>
      <w:bookmarkStart w:id="44" w:name="OLE_LINK3"/>
      <w:r w:rsidRPr="00314E09">
        <w:rPr>
          <w:rFonts w:ascii="Times New Roman" w:hAnsi="Times New Roman" w:cs="Times New Roman"/>
          <w:sz w:val="24"/>
          <w:szCs w:val="24"/>
        </w:rPr>
        <w:t xml:space="preserve">Circular Manhattan plots of the GWEAS for nine temperature-related environmental variables. The outer track represents eight chromosomes of peach genome. The inner order is (from the outside inward): </w:t>
      </w:r>
      <w:r w:rsidR="008846F0" w:rsidRPr="00314E09">
        <w:rPr>
          <w:rFonts w:ascii="Times New Roman" w:hAnsi="Times New Roman" w:cs="Times New Roman"/>
          <w:sz w:val="24"/>
          <w:szCs w:val="24"/>
        </w:rPr>
        <w:t xml:space="preserve">annual mean temperature, mean temperature from Feb. to Apr., frost free days, winter accumulated chill, </w:t>
      </w:r>
      <w:r w:rsidRPr="00314E09">
        <w:rPr>
          <w:rFonts w:ascii="Times New Roman" w:hAnsi="Times New Roman" w:cs="Times New Roman"/>
          <w:sz w:val="24"/>
          <w:szCs w:val="24"/>
        </w:rPr>
        <w:t xml:space="preserve">winter mean temperature, autumn mean temperature, summer mean temperature, spring mean temperature, </w:t>
      </w:r>
      <w:r w:rsidR="008846F0" w:rsidRPr="00314E09">
        <w:rPr>
          <w:rFonts w:ascii="Times New Roman" w:hAnsi="Times New Roman" w:cs="Times New Roman"/>
          <w:sz w:val="24"/>
          <w:szCs w:val="24"/>
        </w:rPr>
        <w:t xml:space="preserve">and </w:t>
      </w:r>
      <w:r w:rsidRPr="00314E09">
        <w:rPr>
          <w:rFonts w:ascii="Times New Roman" w:hAnsi="Times New Roman" w:cs="Times New Roman"/>
          <w:sz w:val="24"/>
          <w:szCs w:val="24"/>
        </w:rPr>
        <w:t>altitude</w:t>
      </w:r>
      <w:r w:rsidR="008846F0" w:rsidRPr="00314E09">
        <w:rPr>
          <w:rFonts w:ascii="Times New Roman" w:hAnsi="Times New Roman" w:cs="Times New Roman"/>
          <w:sz w:val="24"/>
          <w:szCs w:val="24"/>
        </w:rPr>
        <w:t xml:space="preserve">. </w:t>
      </w:r>
      <w:r w:rsidRPr="00314E09">
        <w:rPr>
          <w:rFonts w:ascii="Times New Roman" w:hAnsi="Times New Roman" w:cs="Times New Roman"/>
          <w:sz w:val="24"/>
          <w:szCs w:val="24"/>
        </w:rPr>
        <w:t>The Bonferroni significance threshold (1.09</w:t>
      </w:r>
      <w:r w:rsidRPr="00314E09">
        <w:rPr>
          <w:rFonts w:ascii="Times New Roman" w:eastAsia="宋体" w:hAnsi="Times New Roman" w:cs="Times New Roman"/>
          <w:sz w:val="24"/>
          <w:szCs w:val="24"/>
        </w:rPr>
        <w:t>×</w:t>
      </w:r>
      <w:r w:rsidRPr="00314E09">
        <w:rPr>
          <w:rFonts w:ascii="Times New Roman" w:hAnsi="Times New Roman" w:cs="Times New Roman"/>
          <w:sz w:val="24"/>
          <w:szCs w:val="24"/>
        </w:rPr>
        <w:t>10</w:t>
      </w:r>
      <w:r w:rsidRPr="00314E09">
        <w:rPr>
          <w:rFonts w:ascii="Times New Roman" w:hAnsi="Times New Roman" w:cs="Times New Roman"/>
          <w:sz w:val="24"/>
          <w:szCs w:val="24"/>
          <w:vertAlign w:val="superscript"/>
        </w:rPr>
        <w:t>-8</w:t>
      </w:r>
      <w:r w:rsidRPr="00314E09">
        <w:rPr>
          <w:rFonts w:ascii="Times New Roman" w:hAnsi="Times New Roman" w:cs="Times New Roman"/>
          <w:sz w:val="24"/>
          <w:szCs w:val="24"/>
        </w:rPr>
        <w:t xml:space="preserve">) is indicated by blue horizontal dashed lines. Strongly associated regions are pointed by </w:t>
      </w:r>
      <w:r w:rsidR="00EE3268" w:rsidRPr="00314E09">
        <w:rPr>
          <w:rFonts w:ascii="Times New Roman" w:hAnsi="Times New Roman" w:cs="Times New Roman"/>
          <w:sz w:val="24"/>
          <w:szCs w:val="24"/>
        </w:rPr>
        <w:t>blue</w:t>
      </w:r>
      <w:r w:rsidRPr="00314E09">
        <w:rPr>
          <w:rFonts w:ascii="Times New Roman" w:hAnsi="Times New Roman" w:cs="Times New Roman"/>
          <w:sz w:val="24"/>
          <w:szCs w:val="24"/>
        </w:rPr>
        <w:t xml:space="preserve"> arrow</w:t>
      </w:r>
      <w:r w:rsidRPr="00B350A5">
        <w:rPr>
          <w:rFonts w:ascii="Times New Roman" w:hAnsi="Times New Roman" w:cs="Times New Roman"/>
          <w:color w:val="000000" w:themeColor="text1"/>
          <w:sz w:val="24"/>
          <w:szCs w:val="24"/>
        </w:rPr>
        <w:t>s.</w:t>
      </w:r>
      <w:r w:rsidR="00BA5062" w:rsidRPr="00B350A5">
        <w:rPr>
          <w:rFonts w:ascii="Times New Roman" w:hAnsi="Times New Roman" w:cs="Times New Roman" w:hint="eastAsia"/>
          <w:color w:val="000000" w:themeColor="text1"/>
          <w:sz w:val="24"/>
          <w:szCs w:val="24"/>
        </w:rPr>
        <w:t xml:space="preserve"> The </w:t>
      </w:r>
      <w:proofErr w:type="spellStart"/>
      <w:r w:rsidR="00BA5062" w:rsidRPr="00B350A5">
        <w:rPr>
          <w:rFonts w:ascii="Times New Roman" w:hAnsi="Times New Roman" w:cs="Times New Roman" w:hint="eastAsia"/>
          <w:color w:val="000000" w:themeColor="text1"/>
          <w:sz w:val="24"/>
          <w:szCs w:val="24"/>
        </w:rPr>
        <w:t>circos</w:t>
      </w:r>
      <w:proofErr w:type="spellEnd"/>
      <w:r w:rsidR="00BA5062" w:rsidRPr="00B350A5">
        <w:rPr>
          <w:rFonts w:ascii="Times New Roman" w:hAnsi="Times New Roman" w:cs="Times New Roman" w:hint="eastAsia"/>
          <w:color w:val="000000" w:themeColor="text1"/>
          <w:sz w:val="24"/>
          <w:szCs w:val="24"/>
        </w:rPr>
        <w:t xml:space="preserve"> plot in SVG format </w:t>
      </w:r>
      <w:r w:rsidR="009E1221" w:rsidRPr="00B350A5">
        <w:rPr>
          <w:rFonts w:ascii="Times New Roman" w:hAnsi="Times New Roman" w:cs="Times New Roman"/>
          <w:color w:val="000000" w:themeColor="text1"/>
          <w:sz w:val="24"/>
          <w:szCs w:val="24"/>
        </w:rPr>
        <w:t>i</w:t>
      </w:r>
      <w:r w:rsidR="00BA5062" w:rsidRPr="00B350A5">
        <w:rPr>
          <w:rFonts w:ascii="Times New Roman" w:hAnsi="Times New Roman" w:cs="Times New Roman" w:hint="eastAsia"/>
          <w:color w:val="000000" w:themeColor="text1"/>
          <w:sz w:val="24"/>
          <w:szCs w:val="24"/>
        </w:rPr>
        <w:t xml:space="preserve">s available </w:t>
      </w:r>
      <w:r w:rsidR="009E1221" w:rsidRPr="00B350A5">
        <w:rPr>
          <w:rFonts w:ascii="Times New Roman" w:hAnsi="Times New Roman" w:cs="Times New Roman"/>
          <w:color w:val="000000" w:themeColor="text1"/>
          <w:sz w:val="24"/>
          <w:szCs w:val="24"/>
        </w:rPr>
        <w:t>at</w:t>
      </w:r>
      <w:r w:rsidR="009E1221" w:rsidRPr="00B350A5">
        <w:rPr>
          <w:rFonts w:ascii="Times New Roman" w:hAnsi="Times New Roman" w:cs="Times New Roman" w:hint="eastAsia"/>
          <w:color w:val="000000" w:themeColor="text1"/>
          <w:sz w:val="24"/>
          <w:szCs w:val="24"/>
        </w:rPr>
        <w:t xml:space="preserve"> </w:t>
      </w:r>
      <w:proofErr w:type="spellStart"/>
      <w:r w:rsidR="00BA5062" w:rsidRPr="00B350A5">
        <w:rPr>
          <w:rFonts w:ascii="Times New Roman" w:hAnsi="Times New Roman" w:cs="Times New Roman" w:hint="eastAsia"/>
          <w:color w:val="000000" w:themeColor="text1"/>
          <w:sz w:val="24"/>
          <w:szCs w:val="24"/>
        </w:rPr>
        <w:t>figshare</w:t>
      </w:r>
      <w:proofErr w:type="spellEnd"/>
      <w:r w:rsidR="00BA5062" w:rsidRPr="00B350A5">
        <w:rPr>
          <w:rFonts w:ascii="Times New Roman" w:hAnsi="Times New Roman" w:cs="Times New Roman" w:hint="eastAsia"/>
          <w:color w:val="000000" w:themeColor="text1"/>
          <w:sz w:val="24"/>
          <w:szCs w:val="24"/>
        </w:rPr>
        <w:t xml:space="preserve"> (</w:t>
      </w:r>
      <w:r w:rsidR="00BA5062" w:rsidRPr="00B350A5">
        <w:rPr>
          <w:rFonts w:ascii="Times New Roman" w:hAnsi="Times New Roman" w:cs="Times New Roman"/>
          <w:color w:val="000000" w:themeColor="text1"/>
          <w:sz w:val="24"/>
          <w:szCs w:val="24"/>
        </w:rPr>
        <w:t>https://figshare.com/articles/figure/Circos_Manhattan_plot_for_GWEAS_in_peach_temperature/13168163</w:t>
      </w:r>
      <w:r w:rsidR="00BA5062" w:rsidRPr="00B350A5">
        <w:rPr>
          <w:rFonts w:ascii="Times New Roman" w:hAnsi="Times New Roman" w:cs="Times New Roman" w:hint="eastAsia"/>
          <w:color w:val="000000" w:themeColor="text1"/>
          <w:sz w:val="24"/>
          <w:szCs w:val="24"/>
        </w:rPr>
        <w:t>).</w:t>
      </w:r>
      <w:r w:rsidRPr="00B350A5">
        <w:rPr>
          <w:rFonts w:ascii="Times New Roman" w:hAnsi="Times New Roman" w:cs="Times New Roman"/>
          <w:color w:val="000000" w:themeColor="text1"/>
          <w:sz w:val="24"/>
          <w:szCs w:val="24"/>
        </w:rPr>
        <w:t xml:space="preserve"> </w:t>
      </w:r>
      <w:bookmarkEnd w:id="44"/>
      <w:r w:rsidRPr="00B350A5">
        <w:rPr>
          <w:rFonts w:ascii="Times New Roman" w:hAnsi="Times New Roman" w:cs="Times New Roman"/>
          <w:color w:val="000000" w:themeColor="text1"/>
          <w:sz w:val="24"/>
          <w:szCs w:val="24"/>
        </w:rPr>
        <w:t>(</w:t>
      </w:r>
      <w:r w:rsidRPr="00B350A5">
        <w:rPr>
          <w:rFonts w:ascii="Times New Roman" w:hAnsi="Times New Roman" w:cs="Times New Roman"/>
          <w:b/>
          <w:color w:val="000000" w:themeColor="text1"/>
          <w:sz w:val="24"/>
          <w:szCs w:val="24"/>
        </w:rPr>
        <w:t>C</w:t>
      </w:r>
      <w:r w:rsidRPr="00B350A5">
        <w:rPr>
          <w:rFonts w:ascii="Times New Roman" w:hAnsi="Times New Roman" w:cs="Times New Roman"/>
          <w:color w:val="000000" w:themeColor="text1"/>
          <w:sz w:val="24"/>
          <w:szCs w:val="24"/>
        </w:rPr>
        <w:t>) Correlation of precipitation-related climate variables. Different colors indicate Pearson correlation coefficients. (</w:t>
      </w:r>
      <w:r w:rsidRPr="00B350A5">
        <w:rPr>
          <w:rFonts w:ascii="Times New Roman" w:hAnsi="Times New Roman" w:cs="Times New Roman"/>
          <w:b/>
          <w:color w:val="000000" w:themeColor="text1"/>
          <w:sz w:val="24"/>
          <w:szCs w:val="24"/>
        </w:rPr>
        <w:t>D</w:t>
      </w:r>
      <w:r w:rsidRPr="00B350A5">
        <w:rPr>
          <w:rFonts w:ascii="Times New Roman" w:hAnsi="Times New Roman" w:cs="Times New Roman"/>
          <w:color w:val="000000" w:themeColor="text1"/>
          <w:sz w:val="24"/>
          <w:szCs w:val="24"/>
        </w:rPr>
        <w:t xml:space="preserve">) Circular Manhattan plots of the GWEAS for seven precipitation-related environmental variables. The outer track represents eight chromosomes of peach genome. The order is (from the outside inward): </w:t>
      </w:r>
      <w:r w:rsidR="008846F0" w:rsidRPr="00B350A5">
        <w:rPr>
          <w:rFonts w:ascii="Times New Roman" w:hAnsi="Times New Roman" w:cs="Times New Roman"/>
          <w:color w:val="000000" w:themeColor="text1"/>
          <w:sz w:val="24"/>
          <w:szCs w:val="24"/>
        </w:rPr>
        <w:t xml:space="preserve">length of the growing season, aridity index, annual mean precipitation, </w:t>
      </w:r>
      <w:r w:rsidRPr="00B350A5">
        <w:rPr>
          <w:rFonts w:ascii="Times New Roman" w:hAnsi="Times New Roman" w:cs="Times New Roman"/>
          <w:color w:val="000000" w:themeColor="text1"/>
          <w:sz w:val="24"/>
          <w:szCs w:val="24"/>
        </w:rPr>
        <w:t xml:space="preserve">winter mean precipitation, autumn mean precipitation, summer mean precipitation, </w:t>
      </w:r>
      <w:r w:rsidR="008846F0" w:rsidRPr="00B350A5">
        <w:rPr>
          <w:rFonts w:ascii="Times New Roman" w:hAnsi="Times New Roman" w:cs="Times New Roman"/>
          <w:color w:val="000000" w:themeColor="text1"/>
          <w:sz w:val="24"/>
          <w:szCs w:val="24"/>
        </w:rPr>
        <w:t xml:space="preserve">and </w:t>
      </w:r>
      <w:r w:rsidRPr="00B350A5">
        <w:rPr>
          <w:rFonts w:ascii="Times New Roman" w:hAnsi="Times New Roman" w:cs="Times New Roman"/>
          <w:color w:val="000000" w:themeColor="text1"/>
          <w:sz w:val="24"/>
          <w:szCs w:val="24"/>
        </w:rPr>
        <w:t xml:space="preserve">spring mean precipitation. </w:t>
      </w:r>
      <w:bookmarkStart w:id="45" w:name="OLE_LINK91"/>
      <w:bookmarkStart w:id="46" w:name="OLE_LINK92"/>
      <w:r w:rsidRPr="00B350A5">
        <w:rPr>
          <w:rFonts w:ascii="Times New Roman" w:hAnsi="Times New Roman" w:cs="Times New Roman"/>
          <w:color w:val="000000" w:themeColor="text1"/>
          <w:sz w:val="24"/>
          <w:szCs w:val="24"/>
        </w:rPr>
        <w:t>The Bonferroni significance threshold (1.09 × 10</w:t>
      </w:r>
      <w:r w:rsidRPr="00B350A5">
        <w:rPr>
          <w:rFonts w:ascii="Times New Roman" w:hAnsi="Times New Roman" w:cs="Times New Roman"/>
          <w:color w:val="000000" w:themeColor="text1"/>
          <w:sz w:val="24"/>
          <w:szCs w:val="24"/>
          <w:vertAlign w:val="superscript"/>
        </w:rPr>
        <w:t>-8</w:t>
      </w:r>
      <w:r w:rsidRPr="00B350A5">
        <w:rPr>
          <w:rFonts w:ascii="Times New Roman" w:hAnsi="Times New Roman" w:cs="Times New Roman"/>
          <w:color w:val="000000" w:themeColor="text1"/>
          <w:sz w:val="24"/>
          <w:szCs w:val="24"/>
        </w:rPr>
        <w:t xml:space="preserve">) is indicated by blue horizontal dashed lines. Strongly associated hotspot regions are pointed by </w:t>
      </w:r>
      <w:r w:rsidR="00EE3268" w:rsidRPr="00B350A5">
        <w:rPr>
          <w:rFonts w:ascii="Times New Roman" w:hAnsi="Times New Roman" w:cs="Times New Roman"/>
          <w:color w:val="000000" w:themeColor="text1"/>
          <w:sz w:val="24"/>
          <w:szCs w:val="24"/>
        </w:rPr>
        <w:t>blue</w:t>
      </w:r>
      <w:r w:rsidRPr="00B350A5">
        <w:rPr>
          <w:rFonts w:ascii="Times New Roman" w:hAnsi="Times New Roman" w:cs="Times New Roman"/>
          <w:color w:val="000000" w:themeColor="text1"/>
          <w:sz w:val="24"/>
          <w:szCs w:val="24"/>
        </w:rPr>
        <w:t xml:space="preserve"> arrows. Hotspots indicate association </w:t>
      </w:r>
      <w:r w:rsidRPr="00B350A5">
        <w:rPr>
          <w:rFonts w:ascii="Times New Roman" w:hAnsi="Times New Roman" w:cs="Times New Roman"/>
          <w:color w:val="000000" w:themeColor="text1"/>
          <w:sz w:val="24"/>
          <w:szCs w:val="24"/>
        </w:rPr>
        <w:lastRenderedPageBreak/>
        <w:t>regions identified in at least five GWEAS.</w:t>
      </w:r>
      <w:r w:rsidR="00BA5062" w:rsidRPr="00B350A5">
        <w:rPr>
          <w:rFonts w:ascii="Times New Roman" w:hAnsi="Times New Roman" w:cs="Times New Roman" w:hint="eastAsia"/>
          <w:color w:val="000000" w:themeColor="text1"/>
          <w:sz w:val="24"/>
          <w:szCs w:val="24"/>
        </w:rPr>
        <w:t xml:space="preserve"> The </w:t>
      </w:r>
      <w:proofErr w:type="spellStart"/>
      <w:r w:rsidR="00BA5062" w:rsidRPr="00B350A5">
        <w:rPr>
          <w:rFonts w:ascii="Times New Roman" w:hAnsi="Times New Roman" w:cs="Times New Roman" w:hint="eastAsia"/>
          <w:color w:val="000000" w:themeColor="text1"/>
          <w:sz w:val="24"/>
          <w:szCs w:val="24"/>
        </w:rPr>
        <w:t>circos</w:t>
      </w:r>
      <w:proofErr w:type="spellEnd"/>
      <w:r w:rsidR="00BA5062" w:rsidRPr="00B350A5">
        <w:rPr>
          <w:rFonts w:ascii="Times New Roman" w:hAnsi="Times New Roman" w:cs="Times New Roman" w:hint="eastAsia"/>
          <w:color w:val="000000" w:themeColor="text1"/>
          <w:sz w:val="24"/>
          <w:szCs w:val="24"/>
        </w:rPr>
        <w:t xml:space="preserve"> plot in SVG format </w:t>
      </w:r>
      <w:r w:rsidR="009E1221" w:rsidRPr="00B350A5">
        <w:rPr>
          <w:rFonts w:ascii="Times New Roman" w:hAnsi="Times New Roman" w:cs="Times New Roman"/>
          <w:color w:val="000000" w:themeColor="text1"/>
          <w:sz w:val="24"/>
          <w:szCs w:val="24"/>
        </w:rPr>
        <w:t>i</w:t>
      </w:r>
      <w:r w:rsidR="00BA5062" w:rsidRPr="00B350A5">
        <w:rPr>
          <w:rFonts w:ascii="Times New Roman" w:hAnsi="Times New Roman" w:cs="Times New Roman" w:hint="eastAsia"/>
          <w:color w:val="000000" w:themeColor="text1"/>
          <w:sz w:val="24"/>
          <w:szCs w:val="24"/>
        </w:rPr>
        <w:t xml:space="preserve">s available </w:t>
      </w:r>
      <w:r w:rsidR="009E1221" w:rsidRPr="00B350A5">
        <w:rPr>
          <w:rFonts w:ascii="Times New Roman" w:hAnsi="Times New Roman" w:cs="Times New Roman"/>
          <w:color w:val="000000" w:themeColor="text1"/>
          <w:sz w:val="24"/>
          <w:szCs w:val="24"/>
        </w:rPr>
        <w:t>at</w:t>
      </w:r>
      <w:r w:rsidR="009E1221" w:rsidRPr="00B350A5">
        <w:rPr>
          <w:rFonts w:ascii="Times New Roman" w:hAnsi="Times New Roman" w:cs="Times New Roman" w:hint="eastAsia"/>
          <w:color w:val="000000" w:themeColor="text1"/>
          <w:sz w:val="24"/>
          <w:szCs w:val="24"/>
        </w:rPr>
        <w:t xml:space="preserve"> </w:t>
      </w:r>
      <w:proofErr w:type="spellStart"/>
      <w:r w:rsidR="00BA5062" w:rsidRPr="00B350A5">
        <w:rPr>
          <w:rFonts w:ascii="Times New Roman" w:hAnsi="Times New Roman" w:cs="Times New Roman" w:hint="eastAsia"/>
          <w:color w:val="000000" w:themeColor="text1"/>
          <w:sz w:val="24"/>
          <w:szCs w:val="24"/>
        </w:rPr>
        <w:t>figshare</w:t>
      </w:r>
      <w:proofErr w:type="spellEnd"/>
      <w:r w:rsidR="00BA5062" w:rsidRPr="00B350A5">
        <w:rPr>
          <w:rFonts w:ascii="Times New Roman" w:hAnsi="Times New Roman" w:cs="Times New Roman" w:hint="eastAsia"/>
          <w:color w:val="000000" w:themeColor="text1"/>
          <w:sz w:val="24"/>
          <w:szCs w:val="24"/>
        </w:rPr>
        <w:t xml:space="preserve"> (</w:t>
      </w:r>
      <w:r w:rsidR="00BA5062" w:rsidRPr="00B350A5">
        <w:rPr>
          <w:rFonts w:ascii="Times New Roman" w:hAnsi="Times New Roman" w:cs="Times New Roman"/>
          <w:color w:val="000000" w:themeColor="text1"/>
          <w:sz w:val="24"/>
          <w:szCs w:val="24"/>
        </w:rPr>
        <w:t>https://figshare.com/articles/figure/Circos_Manhattan_plot_for_GWEAS_in_peach_precipitation/13168172</w:t>
      </w:r>
      <w:r w:rsidR="00BA5062" w:rsidRPr="00B350A5">
        <w:rPr>
          <w:rFonts w:ascii="Times New Roman" w:hAnsi="Times New Roman" w:cs="Times New Roman" w:hint="eastAsia"/>
          <w:color w:val="000000" w:themeColor="text1"/>
          <w:sz w:val="24"/>
          <w:szCs w:val="24"/>
        </w:rPr>
        <w:t>).</w:t>
      </w:r>
    </w:p>
    <w:p w14:paraId="025D7CBB" w14:textId="77777777" w:rsidR="002A29D3" w:rsidRPr="00B350A5" w:rsidRDefault="002A29D3" w:rsidP="002A29D3">
      <w:pPr>
        <w:snapToGrid w:val="0"/>
        <w:spacing w:line="300" w:lineRule="exact"/>
        <w:rPr>
          <w:rFonts w:ascii="Arial" w:hAnsi="Arial" w:cs="Arial"/>
          <w:color w:val="000000" w:themeColor="text1"/>
          <w:sz w:val="24"/>
          <w:szCs w:val="24"/>
        </w:rPr>
      </w:pPr>
    </w:p>
    <w:p w14:paraId="30B897B1" w14:textId="77777777" w:rsidR="00BA5062" w:rsidRDefault="00BA5062" w:rsidP="002A29D3">
      <w:pPr>
        <w:snapToGrid w:val="0"/>
        <w:spacing w:line="300" w:lineRule="exact"/>
        <w:rPr>
          <w:rFonts w:ascii="Arial" w:hAnsi="Arial" w:cs="Arial"/>
          <w:sz w:val="24"/>
          <w:szCs w:val="24"/>
        </w:rPr>
      </w:pPr>
    </w:p>
    <w:p w14:paraId="34A01CA5" w14:textId="77777777" w:rsidR="00BA5062" w:rsidRDefault="00BA5062" w:rsidP="002A29D3">
      <w:pPr>
        <w:snapToGrid w:val="0"/>
        <w:spacing w:line="300" w:lineRule="exact"/>
        <w:rPr>
          <w:rFonts w:ascii="Arial" w:hAnsi="Arial" w:cs="Arial"/>
          <w:sz w:val="24"/>
          <w:szCs w:val="24"/>
        </w:rPr>
      </w:pPr>
    </w:p>
    <w:p w14:paraId="7D77BA62" w14:textId="77777777" w:rsidR="00BA5062" w:rsidRPr="00BA5062" w:rsidRDefault="00BA5062" w:rsidP="002A29D3">
      <w:pPr>
        <w:snapToGrid w:val="0"/>
        <w:spacing w:line="300" w:lineRule="exact"/>
        <w:rPr>
          <w:rFonts w:ascii="Arial" w:hAnsi="Arial" w:cs="Arial"/>
          <w:sz w:val="24"/>
          <w:szCs w:val="24"/>
        </w:rPr>
      </w:pPr>
    </w:p>
    <w:p w14:paraId="16ED5F69" w14:textId="77777777" w:rsidR="00116D8E" w:rsidRDefault="00116D8E">
      <w:pPr>
        <w:widowControl/>
        <w:jc w:val="left"/>
        <w:rPr>
          <w:rFonts w:ascii="Arial" w:hAnsi="Arial" w:cs="Arial"/>
          <w:szCs w:val="21"/>
        </w:rPr>
      </w:pPr>
      <w:r>
        <w:rPr>
          <w:rFonts w:ascii="Arial" w:hAnsi="Arial" w:cs="Arial"/>
          <w:szCs w:val="21"/>
        </w:rPr>
        <w:br w:type="page"/>
      </w:r>
    </w:p>
    <w:p w14:paraId="5786C6E8" w14:textId="1CDE4AEE" w:rsidR="002A29D3" w:rsidRPr="0017597F" w:rsidRDefault="002A29D3" w:rsidP="002A29D3">
      <w:pPr>
        <w:snapToGrid w:val="0"/>
        <w:spacing w:line="360" w:lineRule="auto"/>
        <w:jc w:val="center"/>
        <w:rPr>
          <w:rFonts w:ascii="Arial" w:hAnsi="Arial" w:cs="Arial"/>
          <w:szCs w:val="21"/>
        </w:rPr>
      </w:pPr>
      <w:r w:rsidRPr="0048736D">
        <w:rPr>
          <w:noProof/>
        </w:rPr>
        <w:lastRenderedPageBreak/>
        <w:drawing>
          <wp:inline distT="0" distB="0" distL="0" distR="0" wp14:anchorId="7A5E05E7" wp14:editId="04156B74">
            <wp:extent cx="3918180" cy="1431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9007" cy="1431592"/>
                    </a:xfrm>
                    <a:prstGeom prst="rect">
                      <a:avLst/>
                    </a:prstGeom>
                    <a:noFill/>
                    <a:ln>
                      <a:noFill/>
                    </a:ln>
                  </pic:spPr>
                </pic:pic>
              </a:graphicData>
            </a:graphic>
          </wp:inline>
        </w:drawing>
      </w:r>
    </w:p>
    <w:p w14:paraId="68899C3B" w14:textId="77777777" w:rsidR="002A29D3" w:rsidRDefault="002A29D3" w:rsidP="002A29D3">
      <w:pPr>
        <w:snapToGrid w:val="0"/>
        <w:spacing w:line="360" w:lineRule="auto"/>
        <w:rPr>
          <w:rFonts w:ascii="Arial" w:hAnsi="Arial" w:cs="Arial"/>
          <w:b/>
          <w:szCs w:val="21"/>
        </w:rPr>
      </w:pPr>
    </w:p>
    <w:p w14:paraId="023B6E23" w14:textId="77777777" w:rsidR="002A29D3" w:rsidRPr="00314E09" w:rsidRDefault="002A29D3" w:rsidP="002A29D3">
      <w:pPr>
        <w:snapToGrid w:val="0"/>
        <w:spacing w:line="360" w:lineRule="auto"/>
        <w:rPr>
          <w:rFonts w:ascii="Times New Roman" w:hAnsi="Times New Roman" w:cs="Times New Roman"/>
          <w:b/>
          <w:sz w:val="24"/>
          <w:szCs w:val="24"/>
        </w:rPr>
      </w:pPr>
      <w:r w:rsidRPr="00314E09">
        <w:rPr>
          <w:rFonts w:ascii="Times New Roman" w:hAnsi="Times New Roman" w:cs="Times New Roman"/>
          <w:b/>
          <w:sz w:val="24"/>
          <w:szCs w:val="24"/>
        </w:rPr>
        <w:t xml:space="preserve">Fig. S6 </w:t>
      </w:r>
      <w:r w:rsidRPr="00314E09">
        <w:rPr>
          <w:rFonts w:ascii="Times New Roman" w:hAnsi="Times New Roman" w:cs="Times New Roman"/>
          <w:bCs/>
          <w:sz w:val="24"/>
          <w:szCs w:val="24"/>
        </w:rPr>
        <w:t>Unique and shared genes between GWEAS and candidate selective regions (CSRs).</w:t>
      </w:r>
      <w:r w:rsidRPr="00314E09">
        <w:rPr>
          <w:rFonts w:ascii="Times New Roman" w:hAnsi="Times New Roman" w:cs="Times New Roman"/>
          <w:b/>
          <w:sz w:val="24"/>
          <w:szCs w:val="24"/>
        </w:rPr>
        <w:t xml:space="preserve"> </w:t>
      </w:r>
    </w:p>
    <w:p w14:paraId="3CFCDB01" w14:textId="77777777" w:rsidR="002A29D3" w:rsidRPr="008F1317" w:rsidRDefault="002A29D3" w:rsidP="002A29D3">
      <w:pPr>
        <w:snapToGrid w:val="0"/>
        <w:spacing w:line="360" w:lineRule="auto"/>
        <w:rPr>
          <w:rFonts w:ascii="Arial" w:hAnsi="Arial" w:cs="Arial"/>
          <w:szCs w:val="21"/>
        </w:rPr>
      </w:pPr>
    </w:p>
    <w:bookmarkEnd w:id="45"/>
    <w:bookmarkEnd w:id="46"/>
    <w:p w14:paraId="4B6A883C" w14:textId="77777777" w:rsidR="002A29D3" w:rsidRPr="008F1317" w:rsidRDefault="002A29D3" w:rsidP="002A29D3">
      <w:pPr>
        <w:snapToGrid w:val="0"/>
        <w:spacing w:line="360" w:lineRule="auto"/>
        <w:rPr>
          <w:rFonts w:ascii="Arial" w:hAnsi="Arial" w:cs="Arial"/>
          <w:sz w:val="18"/>
          <w:szCs w:val="18"/>
        </w:rPr>
      </w:pPr>
    </w:p>
    <w:p w14:paraId="50F95298" w14:textId="77777777" w:rsidR="002A29D3" w:rsidRPr="00045269" w:rsidRDefault="002A29D3" w:rsidP="002A29D3">
      <w:pPr>
        <w:widowControl/>
        <w:jc w:val="left"/>
        <w:rPr>
          <w:rFonts w:ascii="Arial" w:hAnsi="Arial" w:cs="Arial"/>
          <w:b/>
        </w:rPr>
      </w:pPr>
      <w:r w:rsidRPr="00045269">
        <w:rPr>
          <w:rFonts w:ascii="Arial" w:hAnsi="Arial" w:cs="Arial"/>
          <w:b/>
        </w:rPr>
        <w:br w:type="page"/>
      </w:r>
    </w:p>
    <w:p w14:paraId="2D681665" w14:textId="77777777" w:rsidR="00042C7B" w:rsidRPr="00314E09" w:rsidRDefault="00042C7B" w:rsidP="00042C7B">
      <w:pPr>
        <w:widowControl/>
        <w:rPr>
          <w:rFonts w:ascii="Arial" w:hAnsi="Arial" w:cs="Arial"/>
          <w:b/>
          <w:bCs/>
          <w:sz w:val="20"/>
          <w:szCs w:val="20"/>
        </w:rPr>
      </w:pPr>
      <w:r w:rsidRPr="00314E09">
        <w:rPr>
          <w:rFonts w:ascii="Arial" w:hAnsi="Arial" w:cs="Arial"/>
          <w:b/>
          <w:noProof/>
          <w:sz w:val="20"/>
          <w:szCs w:val="20"/>
        </w:rPr>
        <w:lastRenderedPageBreak/>
        <w:drawing>
          <wp:anchor distT="0" distB="0" distL="114300" distR="114300" simplePos="0" relativeHeight="251868672" behindDoc="0" locked="0" layoutInCell="1" allowOverlap="1" wp14:anchorId="2F4B0839" wp14:editId="6C87498C">
            <wp:simplePos x="0" y="0"/>
            <wp:positionH relativeFrom="column">
              <wp:posOffset>4027170</wp:posOffset>
            </wp:positionH>
            <wp:positionV relativeFrom="paragraph">
              <wp:posOffset>-529590</wp:posOffset>
            </wp:positionV>
            <wp:extent cx="595630" cy="1568450"/>
            <wp:effectExtent l="8890" t="0" r="3810" b="381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rot="5400000">
                      <a:off x="0" y="0"/>
                      <a:ext cx="595630" cy="1568450"/>
                    </a:xfrm>
                    <a:prstGeom prst="rect">
                      <a:avLst/>
                    </a:prstGeom>
                  </pic:spPr>
                </pic:pic>
              </a:graphicData>
            </a:graphic>
          </wp:anchor>
        </w:drawing>
      </w:r>
      <w:r w:rsidRPr="00314E09">
        <w:rPr>
          <w:rFonts w:ascii="Arial" w:hAnsi="Arial" w:cs="Arial"/>
          <w:b/>
          <w:noProof/>
          <w:sz w:val="20"/>
          <w:szCs w:val="20"/>
        </w:rPr>
        <mc:AlternateContent>
          <mc:Choice Requires="wps">
            <w:drawing>
              <wp:anchor distT="0" distB="0" distL="114300" distR="114300" simplePos="0" relativeHeight="251880960" behindDoc="0" locked="0" layoutInCell="1" allowOverlap="1" wp14:anchorId="1D1D6DB5" wp14:editId="0D06772C">
                <wp:simplePos x="0" y="0"/>
                <wp:positionH relativeFrom="column">
                  <wp:posOffset>3206750</wp:posOffset>
                </wp:positionH>
                <wp:positionV relativeFrom="paragraph">
                  <wp:posOffset>-103505</wp:posOffset>
                </wp:positionV>
                <wp:extent cx="499110" cy="398145"/>
                <wp:effectExtent l="0" t="0" r="0" b="1905"/>
                <wp:wrapNone/>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29CC"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D6DB5" id="Text Box 56" o:spid="_x0000_s1048" type="#_x0000_t202" style="position:absolute;left:0;text-align:left;margin-left:252.5pt;margin-top:-8.15pt;width:39.3pt;height:31.3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" filled="f" stroked="f">
                <v:textbox>
                  <w:txbxContent>
                    <w:p w14:paraId="4BFB29CC"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B</w:t>
                      </w:r>
                    </w:p>
                  </w:txbxContent>
                </v:textbox>
              </v:shape>
            </w:pict>
          </mc:Fallback>
        </mc:AlternateContent>
      </w:r>
      <w:r w:rsidRPr="00314E09">
        <w:rPr>
          <w:rFonts w:ascii="Arial" w:hAnsi="Arial" w:cs="Arial"/>
          <w:b/>
          <w:bCs/>
          <w:noProof/>
          <w:sz w:val="20"/>
          <w:szCs w:val="20"/>
        </w:rPr>
        <w:drawing>
          <wp:anchor distT="0" distB="0" distL="114300" distR="114300" simplePos="0" relativeHeight="251872768" behindDoc="0" locked="0" layoutInCell="1" allowOverlap="1" wp14:anchorId="4C169239" wp14:editId="18F47A3D">
            <wp:simplePos x="0" y="0"/>
            <wp:positionH relativeFrom="column">
              <wp:posOffset>405765</wp:posOffset>
            </wp:positionH>
            <wp:positionV relativeFrom="paragraph">
              <wp:posOffset>-66675</wp:posOffset>
            </wp:positionV>
            <wp:extent cx="2662555" cy="1775460"/>
            <wp:effectExtent l="0" t="0" r="4445" b="0"/>
            <wp:wrapSquare wrapText="bothSides"/>
            <wp:docPr id="63" name="图片 3" descr="D:\博士课题（2014-2017）\论文\子叶出土\光核桃红色枝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博士课题（2014-2017）\论文\子叶出土\光核桃红色枝干.jpg"/>
                    <pic:cNvPicPr>
                      <a:picLocks noChangeAspect="1" noChangeArrowheads="1"/>
                    </pic:cNvPicPr>
                  </pic:nvPicPr>
                  <pic:blipFill>
                    <a:blip r:embed="rId34" cstate="print"/>
                    <a:srcRect/>
                    <a:stretch>
                      <a:fillRect/>
                    </a:stretch>
                  </pic:blipFill>
                  <pic:spPr bwMode="auto">
                    <a:xfrm>
                      <a:off x="0" y="0"/>
                      <a:ext cx="2662555" cy="1775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4E09">
        <w:rPr>
          <w:rFonts w:ascii="Arial" w:hAnsi="Arial" w:cs="Arial" w:hint="eastAsia"/>
          <w:b/>
          <w:bCs/>
          <w:sz w:val="20"/>
          <w:szCs w:val="20"/>
        </w:rPr>
        <w:t>A</w:t>
      </w:r>
    </w:p>
    <w:p w14:paraId="0D2FF238" w14:textId="77777777" w:rsidR="00042C7B" w:rsidRPr="00045269" w:rsidRDefault="00042C7B" w:rsidP="00042C7B">
      <w:pPr>
        <w:snapToGrid w:val="0"/>
        <w:spacing w:line="360" w:lineRule="auto"/>
        <w:jc w:val="center"/>
        <w:rPr>
          <w:rFonts w:ascii="Arial" w:hAnsi="Arial" w:cs="Arial"/>
          <w:b/>
        </w:rPr>
      </w:pPr>
      <w:r w:rsidRPr="00045269">
        <w:rPr>
          <w:rFonts w:ascii="Arial" w:hAnsi="Arial" w:cs="Arial"/>
          <w:b/>
          <w:noProof/>
        </w:rPr>
        <w:drawing>
          <wp:anchor distT="0" distB="0" distL="114300" distR="114300" simplePos="0" relativeHeight="251869696" behindDoc="0" locked="0" layoutInCell="1" allowOverlap="1" wp14:anchorId="76022E5A" wp14:editId="4CB93BBD">
            <wp:simplePos x="0" y="0"/>
            <wp:positionH relativeFrom="column">
              <wp:posOffset>4028440</wp:posOffset>
            </wp:positionH>
            <wp:positionV relativeFrom="paragraph">
              <wp:posOffset>73025</wp:posOffset>
            </wp:positionV>
            <wp:extent cx="588645" cy="1564005"/>
            <wp:effectExtent l="7620" t="0" r="9525" b="9525"/>
            <wp:wrapSquare wrapText="bothSides"/>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rot="5400000">
                      <a:off x="0" y="0"/>
                      <a:ext cx="588645" cy="1564005"/>
                    </a:xfrm>
                    <a:prstGeom prst="rect">
                      <a:avLst/>
                    </a:prstGeom>
                  </pic:spPr>
                </pic:pic>
              </a:graphicData>
            </a:graphic>
          </wp:anchor>
        </w:drawing>
      </w:r>
    </w:p>
    <w:p w14:paraId="036BF370" w14:textId="77777777" w:rsidR="00042C7B" w:rsidRPr="00045269" w:rsidRDefault="00042C7B" w:rsidP="00042C7B">
      <w:pPr>
        <w:snapToGrid w:val="0"/>
        <w:spacing w:line="360" w:lineRule="auto"/>
        <w:jc w:val="center"/>
        <w:rPr>
          <w:rFonts w:ascii="Arial" w:hAnsi="Arial" w:cs="Arial"/>
          <w:b/>
        </w:rPr>
      </w:pPr>
      <w:r w:rsidRPr="00045269">
        <w:rPr>
          <w:rFonts w:ascii="Arial" w:hAnsi="Arial" w:cs="Arial"/>
          <w:b/>
          <w:noProof/>
        </w:rPr>
        <mc:AlternateContent>
          <mc:Choice Requires="wps">
            <w:drawing>
              <wp:anchor distT="0" distB="0" distL="114300" distR="114300" simplePos="0" relativeHeight="251873792" behindDoc="0" locked="0" layoutInCell="1" allowOverlap="1" wp14:anchorId="7935A40A" wp14:editId="19E3006E">
                <wp:simplePos x="0" y="0"/>
                <wp:positionH relativeFrom="column">
                  <wp:posOffset>3755390</wp:posOffset>
                </wp:positionH>
                <wp:positionV relativeFrom="paragraph">
                  <wp:posOffset>113030</wp:posOffset>
                </wp:positionV>
                <wp:extent cx="1177290" cy="266700"/>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45C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High altitude</w:t>
                            </w:r>
                          </w:p>
                          <w:p w14:paraId="16A4FF39" w14:textId="77777777" w:rsidR="00042C7B" w:rsidRPr="00B531C1" w:rsidRDefault="00042C7B" w:rsidP="00042C7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A40A" id="Text Box 21" o:spid="_x0000_s1049" type="#_x0000_t202" style="position:absolute;left:0;text-align:left;margin-left:295.7pt;margin-top:8.9pt;width:92.7pt;height:2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" filled="f" stroked="f">
                <v:textbox>
                  <w:txbxContent>
                    <w:p w14:paraId="7D7F45C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High altitude</w:t>
                      </w:r>
                    </w:p>
                    <w:p w14:paraId="16A4FF39" w14:textId="77777777" w:rsidR="00042C7B" w:rsidRPr="00B531C1" w:rsidRDefault="00042C7B" w:rsidP="00042C7B">
                      <w:pPr>
                        <w:rPr>
                          <w:rFonts w:ascii="Arial" w:hAnsi="Arial" w:cs="Arial"/>
                          <w:sz w:val="18"/>
                          <w:szCs w:val="18"/>
                        </w:rPr>
                      </w:pPr>
                    </w:p>
                  </w:txbxContent>
                </v:textbox>
              </v:shape>
            </w:pict>
          </mc:Fallback>
        </mc:AlternateContent>
      </w:r>
    </w:p>
    <w:p w14:paraId="5F66BFCA" w14:textId="77777777" w:rsidR="00042C7B" w:rsidRPr="00045269" w:rsidRDefault="00042C7B" w:rsidP="00042C7B">
      <w:pPr>
        <w:snapToGrid w:val="0"/>
        <w:spacing w:line="360" w:lineRule="auto"/>
        <w:jc w:val="center"/>
        <w:rPr>
          <w:rFonts w:ascii="Arial" w:hAnsi="Arial" w:cs="Arial"/>
          <w:b/>
        </w:rPr>
      </w:pPr>
    </w:p>
    <w:p w14:paraId="03D899C1" w14:textId="77777777" w:rsidR="00042C7B" w:rsidRPr="00045269" w:rsidRDefault="00042C7B" w:rsidP="00042C7B">
      <w:pPr>
        <w:snapToGrid w:val="0"/>
        <w:spacing w:line="360" w:lineRule="auto"/>
        <w:jc w:val="center"/>
        <w:rPr>
          <w:rFonts w:ascii="Arial" w:hAnsi="Arial" w:cs="Arial"/>
          <w:b/>
        </w:rPr>
      </w:pPr>
    </w:p>
    <w:p w14:paraId="278F2DC6" w14:textId="77777777" w:rsidR="00042C7B" w:rsidRPr="00045269" w:rsidRDefault="00042C7B" w:rsidP="00042C7B">
      <w:pPr>
        <w:snapToGrid w:val="0"/>
        <w:spacing w:line="360" w:lineRule="auto"/>
        <w:jc w:val="center"/>
        <w:rPr>
          <w:rFonts w:ascii="Arial" w:hAnsi="Arial" w:cs="Arial"/>
          <w:b/>
        </w:rPr>
      </w:pPr>
    </w:p>
    <w:p w14:paraId="3ADBC24C" w14:textId="77777777" w:rsidR="00042C7B" w:rsidRDefault="00042C7B" w:rsidP="00042C7B">
      <w:pPr>
        <w:snapToGrid w:val="0"/>
        <w:spacing w:line="360" w:lineRule="auto"/>
        <w:jc w:val="center"/>
        <w:rPr>
          <w:rFonts w:ascii="Arial" w:hAnsi="Arial" w:cs="Arial"/>
          <w:b/>
        </w:rPr>
      </w:pPr>
      <w:r w:rsidRPr="00045269">
        <w:rPr>
          <w:rFonts w:ascii="Arial" w:hAnsi="Arial" w:cs="Arial"/>
          <w:b/>
          <w:noProof/>
        </w:rPr>
        <mc:AlternateContent>
          <mc:Choice Requires="wps">
            <w:drawing>
              <wp:anchor distT="0" distB="0" distL="114300" distR="114300" simplePos="0" relativeHeight="251874816" behindDoc="0" locked="0" layoutInCell="1" allowOverlap="1" wp14:anchorId="34944BE9" wp14:editId="3830FC37">
                <wp:simplePos x="0" y="0"/>
                <wp:positionH relativeFrom="column">
                  <wp:posOffset>3707745</wp:posOffset>
                </wp:positionH>
                <wp:positionV relativeFrom="paragraph">
                  <wp:posOffset>85613</wp:posOffset>
                </wp:positionV>
                <wp:extent cx="1259205" cy="266700"/>
                <wp:effectExtent l="0" t="0"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E10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Low altitude</w:t>
                            </w:r>
                          </w:p>
                          <w:p w14:paraId="71C8DA01" w14:textId="77777777" w:rsidR="00042C7B" w:rsidRPr="00B531C1" w:rsidRDefault="00042C7B" w:rsidP="00042C7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4BE9" id="Text Box 22" o:spid="_x0000_s1050" type="#_x0000_t202" style="position:absolute;left:0;text-align:left;margin-left:291.95pt;margin-top:6.75pt;width:99.15pt;height:2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" filled="f" stroked="f">
                <v:textbox>
                  <w:txbxContent>
                    <w:p w14:paraId="52DFE10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Low altitude</w:t>
                      </w:r>
                    </w:p>
                    <w:p w14:paraId="71C8DA01" w14:textId="77777777" w:rsidR="00042C7B" w:rsidRPr="00B531C1" w:rsidRDefault="00042C7B" w:rsidP="00042C7B">
                      <w:pPr>
                        <w:rPr>
                          <w:rFonts w:ascii="Arial" w:hAnsi="Arial" w:cs="Arial"/>
                          <w:sz w:val="18"/>
                          <w:szCs w:val="18"/>
                        </w:rPr>
                      </w:pPr>
                    </w:p>
                  </w:txbxContent>
                </v:textbox>
              </v:shape>
            </w:pict>
          </mc:Fallback>
        </mc:AlternateContent>
      </w:r>
    </w:p>
    <w:p w14:paraId="1BB9AE62" w14:textId="77777777" w:rsidR="00042C7B" w:rsidRPr="00045269" w:rsidRDefault="00042C7B" w:rsidP="00042C7B">
      <w:pPr>
        <w:snapToGrid w:val="0"/>
        <w:spacing w:line="360" w:lineRule="auto"/>
        <w:rPr>
          <w:rFonts w:ascii="Arial" w:hAnsi="Arial" w:cs="Arial"/>
          <w:b/>
        </w:rPr>
      </w:pPr>
      <w:r w:rsidRPr="00045269">
        <w:rPr>
          <w:rFonts w:ascii="Arial" w:hAnsi="Arial" w:cs="Arial"/>
          <w:b/>
          <w:noProof/>
        </w:rPr>
        <mc:AlternateContent>
          <mc:Choice Requires="wps">
            <w:drawing>
              <wp:anchor distT="0" distB="0" distL="114300" distR="114300" simplePos="0" relativeHeight="251875840" behindDoc="0" locked="0" layoutInCell="1" allowOverlap="1" wp14:anchorId="4A48AA43" wp14:editId="60B8B5D6">
                <wp:simplePos x="0" y="0"/>
                <wp:positionH relativeFrom="margin">
                  <wp:posOffset>820061</wp:posOffset>
                </wp:positionH>
                <wp:positionV relativeFrom="paragraph">
                  <wp:posOffset>162560</wp:posOffset>
                </wp:positionV>
                <wp:extent cx="407254" cy="398145"/>
                <wp:effectExtent l="0" t="0" r="0" b="1905"/>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54"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39FF"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8AA43" id="Text Box 43" o:spid="_x0000_s1051" type="#_x0000_t202" style="position:absolute;left:0;text-align:left;margin-left:64.55pt;margin-top:12.8pt;width:32.05pt;height:31.3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" filled="f" stroked="f">
                <v:textbox>
                  <w:txbxContent>
                    <w:p w14:paraId="416039FF"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C</w:t>
                      </w:r>
                    </w:p>
                  </w:txbxContent>
                </v:textbox>
                <w10:wrap anchorx="margin"/>
              </v:shape>
            </w:pict>
          </mc:Fallback>
        </mc:AlternateContent>
      </w:r>
    </w:p>
    <w:p w14:paraId="3D63B819" w14:textId="77777777" w:rsidR="00042C7B" w:rsidRPr="00045269" w:rsidRDefault="00042C7B" w:rsidP="00042C7B">
      <w:pPr>
        <w:snapToGrid w:val="0"/>
        <w:spacing w:line="360" w:lineRule="auto"/>
        <w:jc w:val="center"/>
        <w:rPr>
          <w:rFonts w:ascii="Arial" w:hAnsi="Arial" w:cs="Arial"/>
          <w:b/>
        </w:rPr>
      </w:pPr>
      <w:r w:rsidRPr="00045269">
        <w:rPr>
          <w:rFonts w:ascii="Arial" w:hAnsi="Arial" w:cs="Arial"/>
          <w:b/>
          <w:noProof/>
        </w:rPr>
        <w:drawing>
          <wp:anchor distT="0" distB="0" distL="114300" distR="114300" simplePos="0" relativeHeight="251870720" behindDoc="0" locked="0" layoutInCell="1" allowOverlap="1" wp14:anchorId="2924C95B" wp14:editId="034D7025">
            <wp:simplePos x="0" y="0"/>
            <wp:positionH relativeFrom="column">
              <wp:posOffset>1297940</wp:posOffset>
            </wp:positionH>
            <wp:positionV relativeFrom="paragraph">
              <wp:posOffset>22225</wp:posOffset>
            </wp:positionV>
            <wp:extent cx="1356995" cy="1729740"/>
            <wp:effectExtent l="0" t="0" r="0" b="3810"/>
            <wp:wrapSquare wrapText="bothSides"/>
            <wp:docPr id="257" name="图片 6" descr="F:\手机照片\P60921-2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手机照片\P60921-214401.jpg"/>
                    <pic:cNvPicPr>
                      <a:picLocks noChangeAspect="1" noChangeArrowheads="1"/>
                    </pic:cNvPicPr>
                  </pic:nvPicPr>
                  <pic:blipFill>
                    <a:blip r:embed="rId36" cstate="print"/>
                    <a:srcRect l="36293" r="19537"/>
                    <a:stretch>
                      <a:fillRect/>
                    </a:stretch>
                  </pic:blipFill>
                  <pic:spPr bwMode="auto">
                    <a:xfrm>
                      <a:off x="0" y="0"/>
                      <a:ext cx="1356995" cy="1729740"/>
                    </a:xfrm>
                    <a:prstGeom prst="rect">
                      <a:avLst/>
                    </a:prstGeom>
                    <a:noFill/>
                    <a:ln w="9525">
                      <a:noFill/>
                      <a:miter lim="800000"/>
                      <a:headEnd/>
                      <a:tailEnd/>
                    </a:ln>
                  </pic:spPr>
                </pic:pic>
              </a:graphicData>
            </a:graphic>
          </wp:anchor>
        </w:drawing>
      </w:r>
      <w:r w:rsidRPr="00045269">
        <w:rPr>
          <w:rFonts w:ascii="Arial" w:hAnsi="Arial" w:cs="Arial"/>
          <w:b/>
          <w:noProof/>
        </w:rPr>
        <w:drawing>
          <wp:anchor distT="0" distB="0" distL="114300" distR="114300" simplePos="0" relativeHeight="251871744" behindDoc="0" locked="0" layoutInCell="1" allowOverlap="1" wp14:anchorId="4CD3E4E0" wp14:editId="7800505F">
            <wp:simplePos x="0" y="0"/>
            <wp:positionH relativeFrom="column">
              <wp:posOffset>2942590</wp:posOffset>
            </wp:positionH>
            <wp:positionV relativeFrom="paragraph">
              <wp:posOffset>21590</wp:posOffset>
            </wp:positionV>
            <wp:extent cx="1150620" cy="1729740"/>
            <wp:effectExtent l="0" t="0" r="0" b="3810"/>
            <wp:wrapSquare wrapText="bothSides"/>
            <wp:docPr id="258" name="图片 1" descr="D:\博士课题（2014-2017）\论文\子叶出土\子叶不出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博士课题（2014-2017）\论文\子叶出土\子叶不出土.jpg"/>
                    <pic:cNvPicPr>
                      <a:picLocks noChangeAspect="1" noChangeArrowheads="1"/>
                    </pic:cNvPicPr>
                  </pic:nvPicPr>
                  <pic:blipFill>
                    <a:blip r:embed="rId37" cstate="print"/>
                    <a:srcRect/>
                    <a:stretch>
                      <a:fillRect/>
                    </a:stretch>
                  </pic:blipFill>
                  <pic:spPr bwMode="auto">
                    <a:xfrm>
                      <a:off x="0" y="0"/>
                      <a:ext cx="1150620" cy="1729740"/>
                    </a:xfrm>
                    <a:prstGeom prst="rect">
                      <a:avLst/>
                    </a:prstGeom>
                    <a:noFill/>
                    <a:ln w="9525">
                      <a:noFill/>
                      <a:miter lim="800000"/>
                      <a:headEnd/>
                      <a:tailEnd/>
                    </a:ln>
                  </pic:spPr>
                </pic:pic>
              </a:graphicData>
            </a:graphic>
          </wp:anchor>
        </w:drawing>
      </w:r>
    </w:p>
    <w:p w14:paraId="359A7066" w14:textId="77777777" w:rsidR="00042C7B" w:rsidRPr="00045269" w:rsidRDefault="00042C7B" w:rsidP="00042C7B">
      <w:pPr>
        <w:snapToGrid w:val="0"/>
        <w:spacing w:line="360" w:lineRule="auto"/>
        <w:jc w:val="left"/>
        <w:rPr>
          <w:rFonts w:ascii="Arial" w:hAnsi="Arial" w:cs="Arial"/>
          <w:b/>
        </w:rPr>
      </w:pPr>
    </w:p>
    <w:p w14:paraId="00D6C051" w14:textId="77777777" w:rsidR="00042C7B" w:rsidRPr="00045269" w:rsidRDefault="00042C7B" w:rsidP="00042C7B">
      <w:pPr>
        <w:snapToGrid w:val="0"/>
        <w:spacing w:line="360" w:lineRule="auto"/>
        <w:jc w:val="left"/>
        <w:rPr>
          <w:rFonts w:ascii="Arial" w:hAnsi="Arial" w:cs="Arial"/>
          <w:b/>
        </w:rPr>
      </w:pPr>
    </w:p>
    <w:p w14:paraId="499C8CF0" w14:textId="77777777" w:rsidR="00042C7B" w:rsidRPr="00045269" w:rsidRDefault="00042C7B" w:rsidP="00042C7B">
      <w:pPr>
        <w:snapToGrid w:val="0"/>
        <w:spacing w:line="360" w:lineRule="auto"/>
        <w:jc w:val="left"/>
        <w:rPr>
          <w:rFonts w:ascii="Arial" w:hAnsi="Arial" w:cs="Arial"/>
          <w:b/>
        </w:rPr>
      </w:pPr>
    </w:p>
    <w:p w14:paraId="15D79ECB" w14:textId="77777777" w:rsidR="00042C7B" w:rsidRPr="00045269" w:rsidRDefault="00042C7B" w:rsidP="00042C7B">
      <w:pPr>
        <w:snapToGrid w:val="0"/>
        <w:spacing w:line="360" w:lineRule="auto"/>
        <w:jc w:val="left"/>
        <w:rPr>
          <w:rFonts w:ascii="Arial" w:hAnsi="Arial" w:cs="Arial"/>
          <w:b/>
        </w:rPr>
      </w:pPr>
      <w:r w:rsidRPr="00045269">
        <w:rPr>
          <w:rFonts w:ascii="Arial" w:hAnsi="Arial" w:cs="Arial"/>
          <w:b/>
          <w:noProof/>
        </w:rPr>
        <mc:AlternateContent>
          <mc:Choice Requires="wps">
            <w:drawing>
              <wp:anchor distT="0" distB="0" distL="114300" distR="114300" simplePos="0" relativeHeight="251877888" behindDoc="0" locked="0" layoutInCell="1" allowOverlap="1" wp14:anchorId="3F184C0A" wp14:editId="2229FB52">
                <wp:simplePos x="0" y="0"/>
                <wp:positionH relativeFrom="column">
                  <wp:posOffset>1210310</wp:posOffset>
                </wp:positionH>
                <wp:positionV relativeFrom="paragraph">
                  <wp:posOffset>72979</wp:posOffset>
                </wp:positionV>
                <wp:extent cx="685800" cy="255905"/>
                <wp:effectExtent l="0" t="0" r="0" b="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39DB931" w14:textId="77777777" w:rsidR="00042C7B" w:rsidRPr="000D33F8" w:rsidRDefault="00042C7B" w:rsidP="00042C7B">
                            <w:pPr>
                              <w:rPr>
                                <w:color w:val="FFFFFF" w:themeColor="background1"/>
                                <w:sz w:val="16"/>
                                <w:szCs w:val="16"/>
                              </w:rPr>
                            </w:pPr>
                            <w:r w:rsidRPr="000D33F8">
                              <w:rPr>
                                <w:color w:val="FFFFFF" w:themeColor="background1"/>
                                <w:sz w:val="16"/>
                                <w:szCs w:val="16"/>
                              </w:rPr>
                              <w:t>cotyledon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4C0A" id="Text Box 51" o:spid="_x0000_s1052" type="#_x0000_t202" style="position:absolute;margin-left:95.3pt;margin-top:5.75pt;width:54pt;height:20.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" filled="f" stroked="f" strokecolor="white [3212]">
                <v:textbox>
                  <w:txbxContent>
                    <w:p w14:paraId="239DB931" w14:textId="77777777" w:rsidR="00042C7B" w:rsidRPr="000D33F8" w:rsidRDefault="00042C7B" w:rsidP="00042C7B">
                      <w:pPr>
                        <w:rPr>
                          <w:color w:val="FFFFFF" w:themeColor="background1"/>
                          <w:sz w:val="16"/>
                          <w:szCs w:val="16"/>
                        </w:rPr>
                      </w:pPr>
                      <w:r w:rsidRPr="000D33F8">
                        <w:rPr>
                          <w:color w:val="FFFFFF" w:themeColor="background1"/>
                          <w:sz w:val="16"/>
                          <w:szCs w:val="16"/>
                        </w:rPr>
                        <w:t>cotyledon</w:t>
                      </w:r>
                    </w:p>
                  </w:txbxContent>
                </v:textbox>
              </v:shape>
            </w:pict>
          </mc:Fallback>
        </mc:AlternateContent>
      </w:r>
      <w:r w:rsidRPr="00045269">
        <w:rPr>
          <w:rFonts w:ascii="Arial" w:hAnsi="Arial" w:cs="Arial"/>
          <w:b/>
          <w:noProof/>
        </w:rPr>
        <mc:AlternateContent>
          <mc:Choice Requires="wps">
            <w:drawing>
              <wp:anchor distT="0" distB="0" distL="114300" distR="114300" simplePos="0" relativeHeight="251876864" behindDoc="0" locked="0" layoutInCell="1" allowOverlap="1" wp14:anchorId="3F9B2A8B" wp14:editId="3EBBE15A">
                <wp:simplePos x="0" y="0"/>
                <wp:positionH relativeFrom="column">
                  <wp:posOffset>1565275</wp:posOffset>
                </wp:positionH>
                <wp:positionV relativeFrom="paragraph">
                  <wp:posOffset>16510</wp:posOffset>
                </wp:positionV>
                <wp:extent cx="124460" cy="141605"/>
                <wp:effectExtent l="0" t="38100" r="46990" b="29845"/>
                <wp:wrapNone/>
                <wp:docPr id="2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 cy="141605"/>
                        </a:xfrm>
                        <a:prstGeom prst="straightConnector1">
                          <a:avLst/>
                        </a:prstGeom>
                        <a:noFill/>
                        <a:ln w="9525">
                          <a:solidFill>
                            <a:sysClr val="window" lastClr="FFFFFF">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78B13" id="_x0000_t32" coordsize="21600,21600" o:spt="32" o:oned="t" path="m,l21600,21600e" filled="f">
                <v:path arrowok="t" fillok="f" o:connecttype="none"/>
                <o:lock v:ext="edit" shapetype="t"/>
              </v:shapetype>
              <v:shape id="AutoShape 50" o:spid="_x0000_s1026" type="#_x0000_t32" style="position:absolute;left:0;text-align:left;margin-left:123.25pt;margin-top:1.3pt;width:9.8pt;height:11.15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" strokecolor="white">
                <v:stroke endarrow="block"/>
              </v:shape>
            </w:pict>
          </mc:Fallback>
        </mc:AlternateContent>
      </w:r>
    </w:p>
    <w:p w14:paraId="0BF39B41" w14:textId="77777777" w:rsidR="00042C7B" w:rsidRPr="00045269" w:rsidRDefault="00042C7B" w:rsidP="00042C7B">
      <w:pPr>
        <w:snapToGrid w:val="0"/>
        <w:spacing w:line="360" w:lineRule="auto"/>
        <w:jc w:val="left"/>
        <w:rPr>
          <w:rFonts w:ascii="Arial" w:hAnsi="Arial" w:cs="Arial"/>
          <w:b/>
        </w:rPr>
      </w:pPr>
    </w:p>
    <w:p w14:paraId="1B97C75C" w14:textId="77777777" w:rsidR="00042C7B" w:rsidRDefault="00042C7B" w:rsidP="00042C7B">
      <w:pPr>
        <w:snapToGrid w:val="0"/>
        <w:spacing w:line="360" w:lineRule="auto"/>
        <w:jc w:val="left"/>
        <w:rPr>
          <w:rFonts w:ascii="Arial" w:hAnsi="Arial" w:cs="Arial"/>
          <w:b/>
        </w:rPr>
      </w:pPr>
    </w:p>
    <w:p w14:paraId="28C7D77C" w14:textId="77777777" w:rsidR="00042C7B" w:rsidRDefault="00042C7B" w:rsidP="00042C7B">
      <w:pPr>
        <w:snapToGrid w:val="0"/>
        <w:spacing w:line="360" w:lineRule="auto"/>
        <w:jc w:val="left"/>
        <w:rPr>
          <w:rFonts w:ascii="Arial" w:hAnsi="Arial" w:cs="Arial"/>
          <w:b/>
        </w:rPr>
      </w:pPr>
      <w:r w:rsidRPr="00045269">
        <w:rPr>
          <w:rFonts w:ascii="Arial" w:hAnsi="Arial" w:cs="Arial"/>
          <w:b/>
          <w:noProof/>
        </w:rPr>
        <mc:AlternateContent>
          <mc:Choice Requires="wps">
            <w:drawing>
              <wp:anchor distT="0" distB="0" distL="114300" distR="114300" simplePos="0" relativeHeight="251881984" behindDoc="0" locked="0" layoutInCell="1" allowOverlap="1" wp14:anchorId="48C0FEC7" wp14:editId="2EFB0444">
                <wp:simplePos x="0" y="0"/>
                <wp:positionH relativeFrom="margin">
                  <wp:posOffset>407670</wp:posOffset>
                </wp:positionH>
                <wp:positionV relativeFrom="paragraph">
                  <wp:posOffset>227330</wp:posOffset>
                </wp:positionV>
                <wp:extent cx="407035" cy="398145"/>
                <wp:effectExtent l="0" t="0" r="0" b="1905"/>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4033"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FEC7" id="_x0000_s1053" type="#_x0000_t202" style="position:absolute;margin-left:32.1pt;margin-top:17.9pt;width:32.05pt;height:31.35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" filled="f" stroked="f">
                <v:textbox>
                  <w:txbxContent>
                    <w:p w14:paraId="74D64033" w14:textId="77777777" w:rsidR="00042C7B" w:rsidRPr="00314E09" w:rsidRDefault="00042C7B" w:rsidP="00042C7B">
                      <w:pPr>
                        <w:snapToGrid w:val="0"/>
                        <w:rPr>
                          <w:rFonts w:ascii="Arial" w:hAnsi="Arial" w:cs="Arial"/>
                          <w:b/>
                          <w:sz w:val="20"/>
                          <w:szCs w:val="20"/>
                        </w:rPr>
                      </w:pPr>
                      <w:r w:rsidRPr="00314E09">
                        <w:rPr>
                          <w:rFonts w:ascii="Arial" w:hAnsi="Arial" w:cs="Arial" w:hint="eastAsia"/>
                          <w:b/>
                          <w:sz w:val="20"/>
                          <w:szCs w:val="20"/>
                        </w:rPr>
                        <w:t>D</w:t>
                      </w:r>
                    </w:p>
                  </w:txbxContent>
                </v:textbox>
                <w10:wrap anchorx="margin"/>
              </v:shape>
            </w:pict>
          </mc:Fallback>
        </mc:AlternateContent>
      </w:r>
      <w:r w:rsidRPr="00045269">
        <w:rPr>
          <w:rFonts w:ascii="Arial" w:hAnsi="Arial" w:cs="Arial"/>
          <w:b/>
          <w:noProof/>
        </w:rPr>
        <mc:AlternateContent>
          <mc:Choice Requires="wps">
            <w:drawing>
              <wp:anchor distT="0" distB="0" distL="114300" distR="114300" simplePos="0" relativeHeight="251879936" behindDoc="0" locked="0" layoutInCell="1" allowOverlap="1" wp14:anchorId="6EDF74B9" wp14:editId="0D8DDD1D">
                <wp:simplePos x="0" y="0"/>
                <wp:positionH relativeFrom="column">
                  <wp:posOffset>1323340</wp:posOffset>
                </wp:positionH>
                <wp:positionV relativeFrom="paragraph">
                  <wp:posOffset>137795</wp:posOffset>
                </wp:positionV>
                <wp:extent cx="1365250" cy="266700"/>
                <wp:effectExtent l="0" t="0" r="0" b="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9D59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High altitude</w:t>
                            </w:r>
                          </w:p>
                          <w:p w14:paraId="293405CE" w14:textId="77777777" w:rsidR="00042C7B" w:rsidRPr="00B531C1" w:rsidRDefault="00042C7B" w:rsidP="00042C7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F74B9" id="Text Box 54" o:spid="_x0000_s1054" type="#_x0000_t202" style="position:absolute;margin-left:104.2pt;margin-top:10.85pt;width:107.5pt;height:2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" filled="f" stroked="f">
                <v:textbox>
                  <w:txbxContent>
                    <w:p w14:paraId="5A69D59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High altitude</w:t>
                      </w:r>
                    </w:p>
                    <w:p w14:paraId="293405CE" w14:textId="77777777" w:rsidR="00042C7B" w:rsidRPr="00B531C1" w:rsidRDefault="00042C7B" w:rsidP="00042C7B">
                      <w:pPr>
                        <w:rPr>
                          <w:rFonts w:ascii="Arial" w:hAnsi="Arial" w:cs="Arial"/>
                          <w:sz w:val="18"/>
                          <w:szCs w:val="18"/>
                        </w:rPr>
                      </w:pPr>
                    </w:p>
                  </w:txbxContent>
                </v:textbox>
              </v:shape>
            </w:pict>
          </mc:Fallback>
        </mc:AlternateContent>
      </w:r>
      <w:r w:rsidRPr="00045269">
        <w:rPr>
          <w:rFonts w:ascii="Arial" w:hAnsi="Arial" w:cs="Arial"/>
          <w:b/>
          <w:noProof/>
        </w:rPr>
        <mc:AlternateContent>
          <mc:Choice Requires="wps">
            <w:drawing>
              <wp:anchor distT="0" distB="0" distL="114300" distR="114300" simplePos="0" relativeHeight="251878912" behindDoc="0" locked="0" layoutInCell="1" allowOverlap="1" wp14:anchorId="16685769" wp14:editId="3BEE21A0">
                <wp:simplePos x="0" y="0"/>
                <wp:positionH relativeFrom="column">
                  <wp:posOffset>2983230</wp:posOffset>
                </wp:positionH>
                <wp:positionV relativeFrom="paragraph">
                  <wp:posOffset>133985</wp:posOffset>
                </wp:positionV>
                <wp:extent cx="1047115" cy="266700"/>
                <wp:effectExtent l="0" t="0" r="0" b="0"/>
                <wp:wrapNone/>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84A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Low altitude</w:t>
                            </w:r>
                          </w:p>
                          <w:p w14:paraId="7320EC2E" w14:textId="77777777" w:rsidR="00042C7B" w:rsidRPr="00B531C1" w:rsidRDefault="00042C7B" w:rsidP="00042C7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5769" id="Text Box 53" o:spid="_x0000_s1055" type="#_x0000_t202" style="position:absolute;margin-left:234.9pt;margin-top:10.55pt;width:82.45pt;height:2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" filled="f" stroked="f">
                <v:textbox>
                  <w:txbxContent>
                    <w:p w14:paraId="4BCF84A8" w14:textId="77777777" w:rsidR="00042C7B" w:rsidRPr="00B531C1" w:rsidRDefault="00042C7B" w:rsidP="00042C7B">
                      <w:pPr>
                        <w:snapToGrid w:val="0"/>
                        <w:spacing w:line="360" w:lineRule="auto"/>
                        <w:jc w:val="center"/>
                        <w:rPr>
                          <w:rFonts w:ascii="Arial" w:hAnsi="Arial" w:cs="Arial"/>
                          <w:sz w:val="18"/>
                          <w:szCs w:val="18"/>
                        </w:rPr>
                      </w:pPr>
                      <w:r w:rsidRPr="00B531C1">
                        <w:rPr>
                          <w:rFonts w:ascii="Arial" w:hAnsi="Arial" w:cs="Arial"/>
                          <w:sz w:val="18"/>
                          <w:szCs w:val="18"/>
                        </w:rPr>
                        <w:t>Low altitude</w:t>
                      </w:r>
                    </w:p>
                    <w:p w14:paraId="7320EC2E" w14:textId="77777777" w:rsidR="00042C7B" w:rsidRPr="00B531C1" w:rsidRDefault="00042C7B" w:rsidP="00042C7B">
                      <w:pPr>
                        <w:rPr>
                          <w:rFonts w:ascii="Arial" w:hAnsi="Arial" w:cs="Arial"/>
                          <w:sz w:val="18"/>
                          <w:szCs w:val="18"/>
                        </w:rPr>
                      </w:pPr>
                    </w:p>
                  </w:txbxContent>
                </v:textbox>
              </v:shape>
            </w:pict>
          </mc:Fallback>
        </mc:AlternateContent>
      </w:r>
    </w:p>
    <w:p w14:paraId="15A27954" w14:textId="77777777" w:rsidR="00042C7B" w:rsidRDefault="00042C7B" w:rsidP="00042C7B">
      <w:pPr>
        <w:snapToGrid w:val="0"/>
        <w:spacing w:line="360" w:lineRule="auto"/>
        <w:jc w:val="left"/>
        <w:rPr>
          <w:rFonts w:ascii="Arial" w:hAnsi="Arial" w:cs="Arial"/>
          <w:b/>
        </w:rPr>
      </w:pPr>
    </w:p>
    <w:p w14:paraId="151557B8" w14:textId="77777777" w:rsidR="00042C7B" w:rsidRPr="00E4526B" w:rsidRDefault="00042C7B" w:rsidP="00042C7B">
      <w:pPr>
        <w:snapToGrid w:val="0"/>
        <w:spacing w:line="360" w:lineRule="auto"/>
        <w:jc w:val="center"/>
        <w:rPr>
          <w:rFonts w:ascii="Arial" w:hAnsi="Arial" w:cs="Arial"/>
          <w:b/>
        </w:rPr>
      </w:pPr>
      <w:r>
        <w:rPr>
          <w:rFonts w:ascii="Arial" w:hAnsi="Arial" w:cs="Arial"/>
          <w:b/>
          <w:noProof/>
        </w:rPr>
        <w:drawing>
          <wp:inline distT="0" distB="0" distL="0" distR="0" wp14:anchorId="398CBFBB" wp14:editId="67A44325">
            <wp:extent cx="3728667" cy="2475936"/>
            <wp:effectExtent l="0" t="0" r="5715" b="635"/>
            <wp:docPr id="259" name="图片 259" descr="E:\E盘备份资源考察\2015年4月西藏资源考察\138（测序）\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盘备份资源考察\2015年4月西藏资源考察\138（测序）\DSC_02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9767" cy="2476666"/>
                    </a:xfrm>
                    <a:prstGeom prst="rect">
                      <a:avLst/>
                    </a:prstGeom>
                    <a:noFill/>
                    <a:ln>
                      <a:noFill/>
                    </a:ln>
                  </pic:spPr>
                </pic:pic>
              </a:graphicData>
            </a:graphic>
          </wp:inline>
        </w:drawing>
      </w:r>
    </w:p>
    <w:p w14:paraId="6ED2FD44" w14:textId="013B4F97" w:rsidR="00042C7B" w:rsidRPr="00314E09" w:rsidRDefault="00042C7B" w:rsidP="00042C7B">
      <w:pPr>
        <w:adjustRightInd w:val="0"/>
        <w:snapToGrid w:val="0"/>
        <w:spacing w:line="360" w:lineRule="auto"/>
        <w:rPr>
          <w:rFonts w:ascii="Times New Roman" w:hAnsi="Times New Roman" w:cs="Times New Roman"/>
          <w:sz w:val="24"/>
          <w:szCs w:val="24"/>
        </w:rPr>
      </w:pPr>
      <w:r w:rsidRPr="00314E09">
        <w:rPr>
          <w:rFonts w:ascii="Times New Roman" w:hAnsi="Times New Roman" w:cs="Times New Roman"/>
          <w:b/>
          <w:sz w:val="24"/>
          <w:szCs w:val="24"/>
        </w:rPr>
        <w:t xml:space="preserve">Fig. S7 </w:t>
      </w:r>
      <w:r w:rsidRPr="00314E09">
        <w:rPr>
          <w:rFonts w:ascii="Times New Roman" w:hAnsi="Times New Roman" w:cs="Times New Roman"/>
          <w:sz w:val="24"/>
          <w:szCs w:val="24"/>
        </w:rPr>
        <w:t>Comparison of the adaptive traits between accessions from low and high altitudes. (</w:t>
      </w:r>
      <w:r w:rsidRPr="00314E09">
        <w:rPr>
          <w:rFonts w:ascii="Times New Roman" w:hAnsi="Times New Roman" w:cs="Times New Roman"/>
          <w:b/>
          <w:sz w:val="24"/>
          <w:szCs w:val="24"/>
        </w:rPr>
        <w:t>A</w:t>
      </w:r>
      <w:r w:rsidRPr="00314E09">
        <w:rPr>
          <w:rFonts w:ascii="Times New Roman" w:hAnsi="Times New Roman" w:cs="Times New Roman"/>
          <w:sz w:val="24"/>
          <w:szCs w:val="24"/>
        </w:rPr>
        <w:t>) Red new shoot color under natural condition on the Tiber Plateau. (</w:t>
      </w:r>
      <w:r w:rsidRPr="00314E09">
        <w:rPr>
          <w:rFonts w:ascii="Times New Roman" w:hAnsi="Times New Roman" w:cs="Times New Roman"/>
          <w:b/>
          <w:sz w:val="24"/>
          <w:szCs w:val="24"/>
        </w:rPr>
        <w:t>B</w:t>
      </w:r>
      <w:r w:rsidRPr="00314E09">
        <w:rPr>
          <w:rFonts w:ascii="Times New Roman" w:hAnsi="Times New Roman" w:cs="Times New Roman"/>
          <w:sz w:val="24"/>
          <w:szCs w:val="24"/>
        </w:rPr>
        <w:t>) Branch colors and lenticel density of high and low altitude accessions. (</w:t>
      </w:r>
      <w:r w:rsidRPr="00314E09">
        <w:rPr>
          <w:rFonts w:ascii="Times New Roman" w:hAnsi="Times New Roman" w:cs="Times New Roman"/>
          <w:b/>
          <w:sz w:val="24"/>
          <w:szCs w:val="24"/>
        </w:rPr>
        <w:t>C</w:t>
      </w:r>
      <w:r w:rsidRPr="00314E09">
        <w:rPr>
          <w:rFonts w:ascii="Times New Roman" w:hAnsi="Times New Roman" w:cs="Times New Roman"/>
          <w:sz w:val="24"/>
          <w:szCs w:val="24"/>
        </w:rPr>
        <w:t>) Epigeal germination of accession in the TB group. The white arrow indicates cotyledon. (</w:t>
      </w:r>
      <w:r w:rsidRPr="00314E09">
        <w:rPr>
          <w:rFonts w:ascii="Times New Roman" w:hAnsi="Times New Roman" w:cs="Times New Roman"/>
          <w:b/>
          <w:sz w:val="24"/>
          <w:szCs w:val="24"/>
        </w:rPr>
        <w:t>D</w:t>
      </w:r>
      <w:r w:rsidRPr="00314E09">
        <w:rPr>
          <w:rFonts w:ascii="Times New Roman" w:hAnsi="Times New Roman" w:cs="Times New Roman"/>
          <w:sz w:val="24"/>
          <w:szCs w:val="24"/>
        </w:rPr>
        <w:t xml:space="preserve">) The long lifespan accession in </w:t>
      </w:r>
      <w:r w:rsidR="008E44F7" w:rsidRPr="00314E09">
        <w:rPr>
          <w:rFonts w:ascii="Times New Roman" w:hAnsi="Times New Roman" w:cs="Times New Roman"/>
          <w:sz w:val="24"/>
          <w:szCs w:val="24"/>
        </w:rPr>
        <w:t xml:space="preserve">the </w:t>
      </w:r>
      <w:r w:rsidRPr="00314E09">
        <w:rPr>
          <w:rFonts w:ascii="Times New Roman" w:hAnsi="Times New Roman" w:cs="Times New Roman"/>
          <w:sz w:val="24"/>
          <w:szCs w:val="24"/>
        </w:rPr>
        <w:t>TB group (</w:t>
      </w:r>
      <w:r w:rsidRPr="00314E09">
        <w:rPr>
          <w:rFonts w:ascii="Times New Roman" w:hAnsi="Times New Roman" w:cs="Times New Roman"/>
          <w:i/>
          <w:sz w:val="24"/>
          <w:szCs w:val="24"/>
        </w:rPr>
        <w:t>Prunus mira</w:t>
      </w:r>
      <w:r w:rsidRPr="00314E09">
        <w:rPr>
          <w:rFonts w:ascii="Times New Roman" w:hAnsi="Times New Roman" w:cs="Times New Roman"/>
          <w:sz w:val="24"/>
          <w:szCs w:val="24"/>
        </w:rPr>
        <w:t>).</w:t>
      </w:r>
      <w:bookmarkStart w:id="47" w:name="OLE_LINK136"/>
      <w:bookmarkStart w:id="48" w:name="OLE_LINK137"/>
      <w:r w:rsidRPr="00314E09">
        <w:rPr>
          <w:rFonts w:ascii="Times New Roman" w:hAnsi="Times New Roman" w:cs="Times New Roman"/>
          <w:sz w:val="24"/>
          <w:szCs w:val="24"/>
        </w:rPr>
        <w:t xml:space="preserve"> The diameter was measured to be 2.1 m.</w:t>
      </w:r>
      <w:bookmarkEnd w:id="47"/>
      <w:bookmarkEnd w:id="48"/>
    </w:p>
    <w:p w14:paraId="7F8F2050" w14:textId="77777777" w:rsidR="002A29D3" w:rsidRPr="00045269" w:rsidRDefault="002A29D3" w:rsidP="002A29D3">
      <w:pPr>
        <w:adjustRightInd w:val="0"/>
        <w:snapToGrid w:val="0"/>
        <w:spacing w:line="360" w:lineRule="auto"/>
        <w:jc w:val="left"/>
        <w:rPr>
          <w:rFonts w:ascii="Arial" w:hAnsi="Arial" w:cs="Arial"/>
          <w:b/>
          <w:noProof/>
          <w:sz w:val="18"/>
          <w:szCs w:val="18"/>
        </w:rPr>
      </w:pPr>
    </w:p>
    <w:p w14:paraId="30D79433" w14:textId="2D9748AE" w:rsidR="002A29D3" w:rsidRDefault="002A29D3" w:rsidP="002A29D3">
      <w:pPr>
        <w:adjustRightInd w:val="0"/>
        <w:snapToGrid w:val="0"/>
        <w:spacing w:line="360" w:lineRule="auto"/>
        <w:jc w:val="left"/>
        <w:rPr>
          <w:rFonts w:ascii="Arial" w:hAnsi="Arial" w:cs="Arial"/>
          <w:b/>
          <w:noProof/>
          <w:sz w:val="18"/>
          <w:szCs w:val="18"/>
        </w:rPr>
      </w:pPr>
    </w:p>
    <w:p w14:paraId="1FCC1547" w14:textId="73590501" w:rsidR="001F422A" w:rsidRDefault="001F422A" w:rsidP="002A29D3">
      <w:pPr>
        <w:adjustRightInd w:val="0"/>
        <w:snapToGrid w:val="0"/>
        <w:spacing w:line="360" w:lineRule="auto"/>
        <w:jc w:val="left"/>
        <w:rPr>
          <w:rFonts w:ascii="Arial" w:hAnsi="Arial" w:cs="Arial"/>
          <w:b/>
          <w:noProof/>
          <w:sz w:val="18"/>
          <w:szCs w:val="18"/>
        </w:rPr>
      </w:pPr>
    </w:p>
    <w:p w14:paraId="3921EAC1" w14:textId="77777777" w:rsidR="001F422A" w:rsidRPr="00045269" w:rsidRDefault="001F422A" w:rsidP="002A29D3">
      <w:pPr>
        <w:adjustRightInd w:val="0"/>
        <w:snapToGrid w:val="0"/>
        <w:spacing w:line="360" w:lineRule="auto"/>
        <w:jc w:val="left"/>
        <w:rPr>
          <w:rFonts w:ascii="Arial" w:hAnsi="Arial" w:cs="Arial"/>
          <w:b/>
          <w:noProof/>
          <w:sz w:val="18"/>
          <w:szCs w:val="18"/>
        </w:rPr>
      </w:pPr>
    </w:p>
    <w:p w14:paraId="595D4690" w14:textId="77777777" w:rsidR="002A29D3" w:rsidRPr="00045269" w:rsidRDefault="002A29D3" w:rsidP="002A29D3">
      <w:pPr>
        <w:adjustRightInd w:val="0"/>
        <w:snapToGrid w:val="0"/>
        <w:spacing w:line="360" w:lineRule="auto"/>
        <w:jc w:val="left"/>
        <w:rPr>
          <w:rFonts w:ascii="Arial" w:hAnsi="Arial" w:cs="Arial"/>
          <w:b/>
          <w:noProof/>
          <w:sz w:val="18"/>
          <w:szCs w:val="18"/>
        </w:rPr>
      </w:pPr>
    </w:p>
    <w:p w14:paraId="7B3AEC12" w14:textId="7A4B077B" w:rsidR="002A29D3" w:rsidRPr="00045269" w:rsidRDefault="00666EEB" w:rsidP="002A29D3">
      <w:pPr>
        <w:adjustRightInd w:val="0"/>
        <w:snapToGrid w:val="0"/>
        <w:spacing w:line="360" w:lineRule="auto"/>
        <w:jc w:val="left"/>
        <w:rPr>
          <w:rFonts w:ascii="Arial" w:hAnsi="Arial" w:cs="Arial"/>
          <w:u w:val="single"/>
        </w:rPr>
      </w:pPr>
      <w:r w:rsidRPr="00E40227">
        <w:rPr>
          <w:noProof/>
        </w:rPr>
        <w:lastRenderedPageBreak/>
        <w:drawing>
          <wp:anchor distT="0" distB="0" distL="114300" distR="114300" simplePos="0" relativeHeight="251884032" behindDoc="0" locked="0" layoutInCell="1" allowOverlap="1" wp14:anchorId="1D609315" wp14:editId="2B6AEC67">
            <wp:simplePos x="0" y="0"/>
            <wp:positionH relativeFrom="column">
              <wp:posOffset>3688080</wp:posOffset>
            </wp:positionH>
            <wp:positionV relativeFrom="paragraph">
              <wp:posOffset>157480</wp:posOffset>
            </wp:positionV>
            <wp:extent cx="1635760" cy="1691005"/>
            <wp:effectExtent l="0" t="0" r="2540"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576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F74D0" w14:textId="304C4DA2" w:rsidR="002A29D3" w:rsidRPr="00045269" w:rsidRDefault="00666EEB" w:rsidP="002A29D3">
      <w:pPr>
        <w:adjustRightInd w:val="0"/>
        <w:snapToGrid w:val="0"/>
        <w:spacing w:line="360" w:lineRule="auto"/>
        <w:jc w:val="left"/>
        <w:rPr>
          <w:rFonts w:ascii="Arial" w:hAnsi="Arial" w:cs="Arial"/>
          <w:u w:val="single"/>
        </w:rPr>
      </w:pPr>
      <w:r w:rsidRPr="00D6540C">
        <w:rPr>
          <w:noProof/>
        </w:rPr>
        <w:drawing>
          <wp:anchor distT="0" distB="0" distL="114300" distR="114300" simplePos="0" relativeHeight="251851264" behindDoc="0" locked="0" layoutInCell="1" allowOverlap="1" wp14:anchorId="66E27D03" wp14:editId="36AFA1EB">
            <wp:simplePos x="0" y="0"/>
            <wp:positionH relativeFrom="margin">
              <wp:posOffset>157480</wp:posOffset>
            </wp:positionH>
            <wp:positionV relativeFrom="paragraph">
              <wp:posOffset>39370</wp:posOffset>
            </wp:positionV>
            <wp:extent cx="3296920" cy="160274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094" t="2147" r="33888"/>
                    <a:stretch/>
                  </pic:blipFill>
                  <pic:spPr bwMode="auto">
                    <a:xfrm>
                      <a:off x="0" y="0"/>
                      <a:ext cx="3296920"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9D3" w:rsidRPr="00ED0D71">
        <w:rPr>
          <w:rFonts w:ascii="Arial" w:hAnsi="Arial" w:cs="Arial"/>
          <w:b/>
          <w:noProof/>
          <w:szCs w:val="21"/>
        </w:rPr>
        <mc:AlternateContent>
          <mc:Choice Requires="wps">
            <w:drawing>
              <wp:anchor distT="45720" distB="45720" distL="114300" distR="114300" simplePos="0" relativeHeight="251852288" behindDoc="0" locked="0" layoutInCell="1" allowOverlap="1" wp14:anchorId="7F4A6DED" wp14:editId="088B80C3">
                <wp:simplePos x="0" y="0"/>
                <wp:positionH relativeFrom="column">
                  <wp:posOffset>-160850</wp:posOffset>
                </wp:positionH>
                <wp:positionV relativeFrom="paragraph">
                  <wp:posOffset>63256</wp:posOffset>
                </wp:positionV>
                <wp:extent cx="391795" cy="1404620"/>
                <wp:effectExtent l="0" t="0" r="0" b="127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5CB2A51E" w14:textId="77777777" w:rsidR="002A29D3" w:rsidRPr="00314E09" w:rsidRDefault="002A29D3" w:rsidP="002A29D3">
                            <w:pPr>
                              <w:snapToGrid w:val="0"/>
                              <w:rPr>
                                <w:rFonts w:ascii="Arial" w:hAnsi="Arial" w:cs="Arial"/>
                                <w:b/>
                                <w:bCs/>
                                <w:sz w:val="20"/>
                                <w:szCs w:val="20"/>
                              </w:rPr>
                            </w:pPr>
                            <w:r w:rsidRPr="00314E09">
                              <w:rPr>
                                <w:rFonts w:ascii="Arial" w:hAnsi="Arial" w:cs="Arial"/>
                                <w:b/>
                                <w:bCs/>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A6DED" id="_x0000_s1056" type="#_x0000_t202" style="position:absolute;margin-left:-12.65pt;margin-top:5pt;width:30.85pt;height:110.6pt;z-index:25185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" filled="f" stroked="f">
                <v:textbox style="mso-fit-shape-to-text:t">
                  <w:txbxContent>
                    <w:p w14:paraId="5CB2A51E" w14:textId="77777777" w:rsidR="002A29D3" w:rsidRPr="00314E09" w:rsidRDefault="002A29D3" w:rsidP="002A29D3">
                      <w:pPr>
                        <w:snapToGrid w:val="0"/>
                        <w:rPr>
                          <w:rFonts w:ascii="Arial" w:hAnsi="Arial" w:cs="Arial"/>
                          <w:b/>
                          <w:bCs/>
                          <w:sz w:val="20"/>
                          <w:szCs w:val="20"/>
                        </w:rPr>
                      </w:pPr>
                      <w:r w:rsidRPr="00314E09">
                        <w:rPr>
                          <w:rFonts w:ascii="Arial" w:hAnsi="Arial" w:cs="Arial"/>
                          <w:b/>
                          <w:bCs/>
                          <w:sz w:val="20"/>
                          <w:szCs w:val="20"/>
                        </w:rPr>
                        <w:t>A</w:t>
                      </w:r>
                    </w:p>
                  </w:txbxContent>
                </v:textbox>
                <w10:wrap type="square"/>
              </v:shape>
            </w:pict>
          </mc:Fallback>
        </mc:AlternateContent>
      </w:r>
      <w:r w:rsidR="002A29D3" w:rsidRPr="00ED0D71">
        <w:rPr>
          <w:rFonts w:ascii="Arial" w:hAnsi="Arial" w:cs="Arial"/>
          <w:b/>
          <w:noProof/>
          <w:szCs w:val="21"/>
        </w:rPr>
        <mc:AlternateContent>
          <mc:Choice Requires="wps">
            <w:drawing>
              <wp:anchor distT="45720" distB="45720" distL="114300" distR="114300" simplePos="0" relativeHeight="251853312" behindDoc="0" locked="0" layoutInCell="1" allowOverlap="1" wp14:anchorId="2D277212" wp14:editId="5D4FD855">
                <wp:simplePos x="0" y="0"/>
                <wp:positionH relativeFrom="column">
                  <wp:posOffset>3420745</wp:posOffset>
                </wp:positionH>
                <wp:positionV relativeFrom="paragraph">
                  <wp:posOffset>0</wp:posOffset>
                </wp:positionV>
                <wp:extent cx="429895" cy="339090"/>
                <wp:effectExtent l="0" t="0" r="8255" b="381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39090"/>
                        </a:xfrm>
                        <a:prstGeom prst="rect">
                          <a:avLst/>
                        </a:prstGeom>
                        <a:solidFill>
                          <a:sysClr val="window" lastClr="FFFFFF"/>
                        </a:solidFill>
                        <a:ln w="9525">
                          <a:noFill/>
                          <a:miter lim="800000"/>
                          <a:headEnd/>
                          <a:tailEnd/>
                        </a:ln>
                      </wps:spPr>
                      <wps:txbx>
                        <w:txbxContent>
                          <w:p w14:paraId="4C755606" w14:textId="77777777" w:rsidR="002A29D3" w:rsidRPr="00314E09" w:rsidRDefault="002A29D3" w:rsidP="002A29D3">
                            <w:pPr>
                              <w:snapToGrid w:val="0"/>
                              <w:rPr>
                                <w:rFonts w:ascii="Arial" w:hAnsi="Arial" w:cs="Arial"/>
                                <w:b/>
                                <w:bCs/>
                                <w:sz w:val="20"/>
                                <w:szCs w:val="20"/>
                              </w:rPr>
                            </w:pPr>
                            <w:r w:rsidRPr="00314E09">
                              <w:rPr>
                                <w:rFonts w:ascii="Arial" w:hAnsi="Arial" w:cs="Arial"/>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77212" id="_x0000_s1057" type="#_x0000_t202" style="position:absolute;margin-left:269.35pt;margin-top:0;width:33.85pt;height:26.7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" fillcolor="window" stroked="f">
                <v:textbox>
                  <w:txbxContent>
                    <w:p w14:paraId="4C755606" w14:textId="77777777" w:rsidR="002A29D3" w:rsidRPr="00314E09" w:rsidRDefault="002A29D3" w:rsidP="002A29D3">
                      <w:pPr>
                        <w:snapToGrid w:val="0"/>
                        <w:rPr>
                          <w:rFonts w:ascii="Arial" w:hAnsi="Arial" w:cs="Arial"/>
                          <w:b/>
                          <w:bCs/>
                          <w:sz w:val="20"/>
                          <w:szCs w:val="20"/>
                        </w:rPr>
                      </w:pPr>
                      <w:r w:rsidRPr="00314E09">
                        <w:rPr>
                          <w:rFonts w:ascii="Arial" w:hAnsi="Arial" w:cs="Arial"/>
                          <w:b/>
                          <w:bCs/>
                          <w:sz w:val="20"/>
                          <w:szCs w:val="20"/>
                        </w:rPr>
                        <w:t>B</w:t>
                      </w:r>
                    </w:p>
                  </w:txbxContent>
                </v:textbox>
                <w10:wrap type="square"/>
              </v:shape>
            </w:pict>
          </mc:Fallback>
        </mc:AlternateContent>
      </w:r>
      <w:r w:rsidR="008E44F7">
        <w:rPr>
          <w:rFonts w:ascii="Arial" w:hAnsi="Arial" w:cs="Arial"/>
          <w:u w:val="single"/>
        </w:rPr>
        <w:t xml:space="preserve">make </w:t>
      </w:r>
    </w:p>
    <w:p w14:paraId="1AB11639" w14:textId="789A26E0" w:rsidR="002A29D3" w:rsidRPr="00045269" w:rsidRDefault="002A29D3" w:rsidP="002A29D3">
      <w:pPr>
        <w:adjustRightInd w:val="0"/>
        <w:snapToGrid w:val="0"/>
        <w:spacing w:line="360" w:lineRule="auto"/>
        <w:jc w:val="left"/>
        <w:rPr>
          <w:rFonts w:ascii="Arial" w:hAnsi="Arial" w:cs="Arial"/>
          <w:u w:val="single"/>
        </w:rPr>
      </w:pPr>
    </w:p>
    <w:p w14:paraId="16AE4733" w14:textId="77777777" w:rsidR="002A29D3" w:rsidRPr="00045269" w:rsidRDefault="002A29D3" w:rsidP="002A29D3">
      <w:pPr>
        <w:adjustRightInd w:val="0"/>
        <w:snapToGrid w:val="0"/>
        <w:spacing w:line="360" w:lineRule="auto"/>
        <w:jc w:val="left"/>
        <w:rPr>
          <w:rFonts w:ascii="Arial" w:hAnsi="Arial" w:cs="Arial"/>
          <w:u w:val="single"/>
        </w:rPr>
      </w:pPr>
    </w:p>
    <w:p w14:paraId="36EE35BC" w14:textId="77777777" w:rsidR="002A29D3" w:rsidRPr="00045269" w:rsidRDefault="002A29D3" w:rsidP="002A29D3">
      <w:pPr>
        <w:adjustRightInd w:val="0"/>
        <w:snapToGrid w:val="0"/>
        <w:spacing w:line="360" w:lineRule="auto"/>
        <w:jc w:val="left"/>
        <w:rPr>
          <w:rFonts w:ascii="Arial" w:hAnsi="Arial" w:cs="Arial"/>
          <w:u w:val="single"/>
        </w:rPr>
      </w:pPr>
    </w:p>
    <w:p w14:paraId="6B904EB4" w14:textId="77777777" w:rsidR="002A29D3" w:rsidRPr="00045269" w:rsidRDefault="002A29D3" w:rsidP="002A29D3">
      <w:pPr>
        <w:adjustRightInd w:val="0"/>
        <w:snapToGrid w:val="0"/>
        <w:spacing w:line="360" w:lineRule="auto"/>
        <w:jc w:val="left"/>
        <w:rPr>
          <w:rFonts w:ascii="Arial" w:hAnsi="Arial" w:cs="Arial"/>
          <w:u w:val="single"/>
        </w:rPr>
      </w:pPr>
    </w:p>
    <w:p w14:paraId="1A282E54" w14:textId="77777777" w:rsidR="002A29D3" w:rsidRPr="00045269" w:rsidRDefault="002A29D3" w:rsidP="002A29D3">
      <w:pPr>
        <w:adjustRightInd w:val="0"/>
        <w:snapToGrid w:val="0"/>
        <w:spacing w:line="360" w:lineRule="auto"/>
        <w:jc w:val="left"/>
        <w:rPr>
          <w:rFonts w:ascii="Arial" w:hAnsi="Arial" w:cs="Arial"/>
          <w:u w:val="single"/>
        </w:rPr>
      </w:pPr>
    </w:p>
    <w:p w14:paraId="12860564" w14:textId="77777777" w:rsidR="002A29D3" w:rsidRPr="00045269" w:rsidRDefault="002A29D3" w:rsidP="002A29D3">
      <w:pPr>
        <w:adjustRightInd w:val="0"/>
        <w:snapToGrid w:val="0"/>
        <w:spacing w:line="360" w:lineRule="auto"/>
        <w:jc w:val="left"/>
        <w:rPr>
          <w:rFonts w:ascii="Arial" w:hAnsi="Arial" w:cs="Arial"/>
          <w:u w:val="single"/>
        </w:rPr>
      </w:pPr>
    </w:p>
    <w:p w14:paraId="3A897BA2" w14:textId="77777777" w:rsidR="002A29D3" w:rsidRPr="00A350FF" w:rsidRDefault="002A29D3" w:rsidP="002A29D3">
      <w:pPr>
        <w:adjustRightInd w:val="0"/>
        <w:snapToGrid w:val="0"/>
        <w:spacing w:line="360" w:lineRule="auto"/>
        <w:jc w:val="left"/>
        <w:rPr>
          <w:rFonts w:ascii="Arial" w:hAnsi="Arial" w:cs="Arial"/>
          <w:sz w:val="24"/>
          <w:szCs w:val="24"/>
        </w:rPr>
      </w:pPr>
    </w:p>
    <w:p w14:paraId="4758D96E" w14:textId="77777777" w:rsidR="002A29D3" w:rsidRPr="00314E09" w:rsidRDefault="002A29D3" w:rsidP="002A29D3">
      <w:pPr>
        <w:adjustRightInd w:val="0"/>
        <w:snapToGrid w:val="0"/>
        <w:spacing w:line="360" w:lineRule="auto"/>
        <w:rPr>
          <w:rFonts w:ascii="Times New Roman" w:hAnsi="Times New Roman" w:cs="Times New Roman"/>
          <w:sz w:val="24"/>
          <w:szCs w:val="24"/>
        </w:rPr>
      </w:pPr>
      <w:r w:rsidRPr="00314E09">
        <w:rPr>
          <w:rFonts w:ascii="Times New Roman" w:hAnsi="Times New Roman" w:cs="Times New Roman"/>
          <w:b/>
          <w:sz w:val="24"/>
          <w:szCs w:val="24"/>
        </w:rPr>
        <w:t>Fig. S8</w:t>
      </w:r>
      <w:r w:rsidRPr="00314E09">
        <w:rPr>
          <w:rFonts w:ascii="Times New Roman" w:hAnsi="Times New Roman" w:cs="Times New Roman"/>
          <w:sz w:val="24"/>
          <w:szCs w:val="24"/>
        </w:rPr>
        <w:t xml:space="preserve"> (</w:t>
      </w:r>
      <w:r w:rsidRPr="00314E09">
        <w:rPr>
          <w:rFonts w:ascii="Times New Roman" w:hAnsi="Times New Roman" w:cs="Times New Roman"/>
          <w:b/>
          <w:bCs/>
          <w:sz w:val="24"/>
          <w:szCs w:val="24"/>
        </w:rPr>
        <w:t>A</w:t>
      </w:r>
      <w:r w:rsidRPr="00314E09">
        <w:rPr>
          <w:rFonts w:ascii="Times New Roman" w:hAnsi="Times New Roman" w:cs="Times New Roman"/>
          <w:sz w:val="24"/>
          <w:szCs w:val="24"/>
        </w:rPr>
        <w:t xml:space="preserve">) Stoma in wild type and </w:t>
      </w:r>
      <w:r w:rsidRPr="00314E09">
        <w:rPr>
          <w:rFonts w:ascii="Times New Roman" w:hAnsi="Times New Roman" w:cs="Times New Roman"/>
          <w:i/>
          <w:sz w:val="24"/>
          <w:szCs w:val="24"/>
        </w:rPr>
        <w:t>PpEPF1</w:t>
      </w:r>
      <w:r w:rsidRPr="00314E09">
        <w:rPr>
          <w:rFonts w:ascii="Times New Roman" w:hAnsi="Times New Roman" w:cs="Times New Roman"/>
          <w:sz w:val="24"/>
          <w:szCs w:val="24"/>
        </w:rPr>
        <w:t xml:space="preserve"> over-expression line. (</w:t>
      </w:r>
      <w:r w:rsidRPr="00314E09">
        <w:rPr>
          <w:rFonts w:ascii="Times New Roman" w:hAnsi="Times New Roman" w:cs="Times New Roman"/>
          <w:b/>
          <w:bCs/>
          <w:sz w:val="24"/>
          <w:szCs w:val="24"/>
        </w:rPr>
        <w:t>B</w:t>
      </w:r>
      <w:r w:rsidRPr="00314E09">
        <w:rPr>
          <w:rFonts w:ascii="Times New Roman" w:hAnsi="Times New Roman" w:cs="Times New Roman"/>
          <w:sz w:val="24"/>
          <w:szCs w:val="24"/>
        </w:rPr>
        <w:t xml:space="preserve">) Stoma density in wild type and </w:t>
      </w:r>
      <w:r w:rsidRPr="00314E09">
        <w:rPr>
          <w:rFonts w:ascii="Times New Roman" w:hAnsi="Times New Roman" w:cs="Times New Roman"/>
          <w:i/>
          <w:sz w:val="24"/>
          <w:szCs w:val="24"/>
        </w:rPr>
        <w:t>PpEPF1</w:t>
      </w:r>
      <w:r w:rsidRPr="00314E09">
        <w:rPr>
          <w:rFonts w:ascii="Times New Roman" w:hAnsi="Times New Roman" w:cs="Times New Roman"/>
          <w:sz w:val="24"/>
          <w:szCs w:val="24"/>
        </w:rPr>
        <w:t xml:space="preserve"> overexpression lines. ** indicates </w:t>
      </w:r>
      <w:r w:rsidRPr="00314E09">
        <w:rPr>
          <w:rFonts w:ascii="Times New Roman" w:hAnsi="Times New Roman" w:cs="Times New Roman"/>
          <w:i/>
          <w:sz w:val="24"/>
          <w:szCs w:val="24"/>
        </w:rPr>
        <w:t>P</w:t>
      </w:r>
      <w:r w:rsidRPr="00314E09">
        <w:rPr>
          <w:rFonts w:ascii="Times New Roman" w:hAnsi="Times New Roman" w:cs="Times New Roman"/>
          <w:sz w:val="24"/>
          <w:szCs w:val="24"/>
        </w:rPr>
        <w:t xml:space="preserve"> &lt; 0.01.</w:t>
      </w:r>
    </w:p>
    <w:p w14:paraId="369A3A29" w14:textId="77777777" w:rsidR="002A29D3" w:rsidRPr="00045269" w:rsidRDefault="002A29D3" w:rsidP="002A29D3">
      <w:pPr>
        <w:widowControl/>
        <w:jc w:val="left"/>
        <w:rPr>
          <w:rFonts w:ascii="Arial" w:hAnsi="Arial" w:cs="Arial"/>
          <w:sz w:val="24"/>
          <w:szCs w:val="24"/>
        </w:rPr>
      </w:pPr>
      <w:r w:rsidRPr="00045269">
        <w:rPr>
          <w:rFonts w:ascii="Arial" w:hAnsi="Arial" w:cs="Arial"/>
          <w:sz w:val="24"/>
          <w:szCs w:val="24"/>
        </w:rPr>
        <w:br w:type="page"/>
      </w:r>
    </w:p>
    <w:p w14:paraId="55B611A2" w14:textId="77777777" w:rsidR="002A29D3" w:rsidRPr="00802061" w:rsidRDefault="002A29D3" w:rsidP="002A29D3">
      <w:pPr>
        <w:widowControl/>
        <w:jc w:val="left"/>
        <w:rPr>
          <w:rFonts w:ascii="Arial" w:hAnsi="Arial" w:cs="Arial"/>
          <w:b/>
          <w:sz w:val="15"/>
          <w:szCs w:val="24"/>
        </w:rPr>
      </w:pPr>
      <w:r w:rsidRPr="00802061">
        <w:rPr>
          <w:rFonts w:ascii="Arial" w:hAnsi="Arial" w:cs="Arial"/>
          <w:b/>
          <w:sz w:val="20"/>
          <w:szCs w:val="24"/>
        </w:rPr>
        <w:lastRenderedPageBreak/>
        <w:t>A</w:t>
      </w:r>
    </w:p>
    <w:p w14:paraId="44CF4C6B" w14:textId="77777777" w:rsidR="002A29D3" w:rsidRPr="00045269" w:rsidRDefault="002A29D3" w:rsidP="002A29D3">
      <w:pPr>
        <w:snapToGrid w:val="0"/>
        <w:spacing w:line="360" w:lineRule="auto"/>
        <w:jc w:val="center"/>
        <w:rPr>
          <w:rFonts w:ascii="Arial" w:hAnsi="Arial" w:cs="Arial"/>
        </w:rPr>
      </w:pPr>
      <w:r w:rsidRPr="00045269">
        <w:rPr>
          <w:rFonts w:ascii="Arial" w:hAnsi="Arial" w:cs="Arial"/>
          <w:noProof/>
        </w:rPr>
        <w:drawing>
          <wp:inline distT="0" distB="0" distL="0" distR="0" wp14:anchorId="5B2B0CC5" wp14:editId="1D95BDE1">
            <wp:extent cx="4733875" cy="4070471"/>
            <wp:effectExtent l="0" t="0" r="0" b="6350"/>
            <wp:docPr id="4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735617" cy="4071969"/>
                    </a:xfrm>
                    <a:prstGeom prst="rect">
                      <a:avLst/>
                    </a:prstGeom>
                  </pic:spPr>
                </pic:pic>
              </a:graphicData>
            </a:graphic>
          </wp:inline>
        </w:drawing>
      </w:r>
    </w:p>
    <w:p w14:paraId="5FB3732B" w14:textId="77777777" w:rsidR="002A29D3" w:rsidRPr="00802061" w:rsidRDefault="002A29D3" w:rsidP="002A29D3">
      <w:pPr>
        <w:widowControl/>
        <w:jc w:val="left"/>
        <w:rPr>
          <w:rFonts w:ascii="Arial" w:hAnsi="Arial" w:cs="Arial"/>
          <w:b/>
          <w:bCs/>
          <w:sz w:val="20"/>
          <w:szCs w:val="24"/>
        </w:rPr>
      </w:pPr>
      <w:r w:rsidRPr="00802061">
        <w:rPr>
          <w:rFonts w:ascii="Arial" w:hAnsi="Arial" w:cs="Arial"/>
          <w:b/>
          <w:bCs/>
          <w:sz w:val="20"/>
          <w:szCs w:val="24"/>
        </w:rPr>
        <w:t>B</w:t>
      </w:r>
    </w:p>
    <w:p w14:paraId="025631B6" w14:textId="77777777" w:rsidR="002A29D3" w:rsidRPr="00045269" w:rsidRDefault="002A29D3" w:rsidP="002A29D3">
      <w:pPr>
        <w:snapToGrid w:val="0"/>
        <w:spacing w:line="360" w:lineRule="auto"/>
        <w:jc w:val="center"/>
        <w:rPr>
          <w:rFonts w:ascii="Arial" w:hAnsi="Arial" w:cs="Arial"/>
        </w:rPr>
      </w:pPr>
      <w:r w:rsidRPr="00045269">
        <w:rPr>
          <w:rFonts w:ascii="Arial" w:hAnsi="Arial" w:cs="Arial"/>
          <w:noProof/>
        </w:rPr>
        <w:drawing>
          <wp:inline distT="0" distB="0" distL="0" distR="0" wp14:anchorId="14A23230" wp14:editId="2D6C1FEC">
            <wp:extent cx="3975949" cy="2861936"/>
            <wp:effectExtent l="0" t="0" r="571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3980747" cy="2865390"/>
                    </a:xfrm>
                    <a:prstGeom prst="rect">
                      <a:avLst/>
                    </a:prstGeom>
                    <a:noFill/>
                    <a:ln w="9525">
                      <a:noFill/>
                      <a:miter lim="800000"/>
                      <a:headEnd/>
                      <a:tailEnd/>
                    </a:ln>
                  </pic:spPr>
                </pic:pic>
              </a:graphicData>
            </a:graphic>
          </wp:inline>
        </w:drawing>
      </w:r>
    </w:p>
    <w:p w14:paraId="3FBDB49C" w14:textId="77777777" w:rsidR="002A29D3" w:rsidRPr="00802061" w:rsidRDefault="002A29D3" w:rsidP="002A29D3">
      <w:pPr>
        <w:snapToGrid w:val="0"/>
        <w:spacing w:line="360" w:lineRule="auto"/>
        <w:rPr>
          <w:rFonts w:ascii="Times New Roman" w:hAnsi="Times New Roman" w:cs="Times New Roman"/>
          <w:b/>
          <w:sz w:val="24"/>
          <w:szCs w:val="24"/>
        </w:rPr>
      </w:pPr>
      <w:r w:rsidRPr="00802061">
        <w:rPr>
          <w:rFonts w:ascii="Times New Roman" w:hAnsi="Times New Roman" w:cs="Times New Roman"/>
          <w:b/>
          <w:sz w:val="24"/>
          <w:szCs w:val="24"/>
        </w:rPr>
        <w:t xml:space="preserve">Fig. S9 </w:t>
      </w:r>
      <w:r w:rsidRPr="00802061">
        <w:rPr>
          <w:rFonts w:ascii="Times New Roman" w:hAnsi="Times New Roman" w:cs="Times New Roman"/>
          <w:bCs/>
          <w:sz w:val="24"/>
          <w:szCs w:val="24"/>
        </w:rPr>
        <w:t>(</w:t>
      </w:r>
      <w:r w:rsidRPr="00802061">
        <w:rPr>
          <w:rFonts w:ascii="Times New Roman" w:hAnsi="Times New Roman" w:cs="Times New Roman"/>
          <w:b/>
          <w:sz w:val="24"/>
          <w:szCs w:val="24"/>
        </w:rPr>
        <w:t>A</w:t>
      </w:r>
      <w:r w:rsidRPr="00802061">
        <w:rPr>
          <w:rFonts w:ascii="Times New Roman" w:hAnsi="Times New Roman" w:cs="Times New Roman"/>
          <w:bCs/>
          <w:sz w:val="24"/>
          <w:szCs w:val="24"/>
        </w:rPr>
        <w:t>) Distribution of first bloom date for 89 peach accessions used in GWAS. (</w:t>
      </w:r>
      <w:r w:rsidRPr="00802061">
        <w:rPr>
          <w:rFonts w:ascii="Times New Roman" w:hAnsi="Times New Roman" w:cs="Times New Roman"/>
          <w:b/>
          <w:sz w:val="24"/>
          <w:szCs w:val="24"/>
        </w:rPr>
        <w:t>B</w:t>
      </w:r>
      <w:r w:rsidRPr="00802061">
        <w:rPr>
          <w:rFonts w:ascii="Times New Roman" w:hAnsi="Times New Roman" w:cs="Times New Roman"/>
          <w:bCs/>
          <w:sz w:val="24"/>
          <w:szCs w:val="24"/>
        </w:rPr>
        <w:t>)</w:t>
      </w:r>
      <w:r w:rsidRPr="00802061">
        <w:rPr>
          <w:rFonts w:ascii="Times New Roman" w:hAnsi="Times New Roman" w:cs="Times New Roman"/>
          <w:b/>
          <w:sz w:val="24"/>
          <w:szCs w:val="24"/>
        </w:rPr>
        <w:t xml:space="preserve"> </w:t>
      </w:r>
      <w:r w:rsidRPr="00802061">
        <w:rPr>
          <w:rFonts w:ascii="Times New Roman" w:hAnsi="Times New Roman" w:cs="Times New Roman"/>
          <w:sz w:val="24"/>
          <w:szCs w:val="24"/>
        </w:rPr>
        <w:t>Distribution of advance of bloom date (ABD) for 89 peach accessions used in GWAS.</w:t>
      </w:r>
    </w:p>
    <w:p w14:paraId="6BC6A5EE" w14:textId="77777777" w:rsidR="002A29D3" w:rsidRPr="00A350FF" w:rsidRDefault="002A29D3" w:rsidP="002A29D3">
      <w:pPr>
        <w:snapToGrid w:val="0"/>
        <w:spacing w:line="360" w:lineRule="auto"/>
        <w:jc w:val="left"/>
        <w:rPr>
          <w:rFonts w:ascii="Arial" w:hAnsi="Arial" w:cs="Arial"/>
          <w:sz w:val="24"/>
          <w:szCs w:val="24"/>
        </w:rPr>
      </w:pPr>
    </w:p>
    <w:p w14:paraId="3ED88376" w14:textId="77777777" w:rsidR="002A29D3" w:rsidRDefault="002A29D3" w:rsidP="002A29D3">
      <w:pPr>
        <w:widowControl/>
        <w:jc w:val="left"/>
        <w:rPr>
          <w:rFonts w:ascii="Arial" w:hAnsi="Arial" w:cs="Arial"/>
          <w:b/>
        </w:rPr>
      </w:pPr>
    </w:p>
    <w:sectPr w:rsidR="002A29D3" w:rsidSect="00314E09">
      <w:footerReference w:type="default" r:id="rId43"/>
      <w:pgSz w:w="11900" w:h="16840"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7F5CC" w14:textId="77777777" w:rsidR="00D93267" w:rsidRDefault="00D93267" w:rsidP="00BF1065">
      <w:r>
        <w:separator/>
      </w:r>
    </w:p>
  </w:endnote>
  <w:endnote w:type="continuationSeparator" w:id="0">
    <w:p w14:paraId="725992E7" w14:textId="77777777" w:rsidR="00D93267" w:rsidRDefault="00D93267" w:rsidP="00BF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rade Gothic LT Std">
    <w:altName w:val="微软雅黑"/>
    <w:panose1 w:val="00000000000000000000"/>
    <w:charset w:val="86"/>
    <w:family w:val="swiss"/>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68778"/>
      <w:docPartObj>
        <w:docPartGallery w:val="Page Numbers (Bottom of Page)"/>
        <w:docPartUnique/>
      </w:docPartObj>
    </w:sdtPr>
    <w:sdtEndPr/>
    <w:sdtContent>
      <w:p w14:paraId="3D19CF3F" w14:textId="7209815F" w:rsidR="00937BF6" w:rsidRDefault="00937BF6">
        <w:pPr>
          <w:pStyle w:val="a5"/>
          <w:jc w:val="center"/>
        </w:pPr>
        <w:r>
          <w:rPr>
            <w:noProof/>
            <w:lang w:val="zh-CN"/>
          </w:rPr>
          <w:fldChar w:fldCharType="begin"/>
        </w:r>
        <w:r>
          <w:rPr>
            <w:noProof/>
            <w:lang w:val="zh-CN"/>
          </w:rPr>
          <w:instrText xml:space="preserve"> PAGE   \* MERGEFORMAT </w:instrText>
        </w:r>
        <w:r>
          <w:rPr>
            <w:noProof/>
            <w:lang w:val="zh-CN"/>
          </w:rPr>
          <w:fldChar w:fldCharType="separate"/>
        </w:r>
        <w:r w:rsidR="00B350A5">
          <w:rPr>
            <w:noProof/>
            <w:lang w:val="zh-CN"/>
          </w:rPr>
          <w:t>18</w:t>
        </w:r>
        <w:r>
          <w:rPr>
            <w:noProof/>
            <w:lang w:val="zh-CN"/>
          </w:rPr>
          <w:fldChar w:fldCharType="end"/>
        </w:r>
      </w:p>
    </w:sdtContent>
  </w:sdt>
  <w:p w14:paraId="22306886" w14:textId="77777777" w:rsidR="00937BF6" w:rsidRDefault="00937B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91C7F" w14:textId="77777777" w:rsidR="00D93267" w:rsidRDefault="00D93267" w:rsidP="00BF1065">
      <w:r>
        <w:separator/>
      </w:r>
    </w:p>
  </w:footnote>
  <w:footnote w:type="continuationSeparator" w:id="0">
    <w:p w14:paraId="7D356A36" w14:textId="77777777" w:rsidR="00D93267" w:rsidRDefault="00D93267" w:rsidP="00BF10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838AD"/>
    <w:multiLevelType w:val="hybridMultilevel"/>
    <w:tmpl w:val="78467F8A"/>
    <w:lvl w:ilvl="0" w:tplc="B868DB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1065"/>
    <w:rsid w:val="00002E1C"/>
    <w:rsid w:val="00005CE7"/>
    <w:rsid w:val="00010C7D"/>
    <w:rsid w:val="000122ED"/>
    <w:rsid w:val="00015190"/>
    <w:rsid w:val="00015C8E"/>
    <w:rsid w:val="0001638D"/>
    <w:rsid w:val="00017142"/>
    <w:rsid w:val="000176EA"/>
    <w:rsid w:val="00022458"/>
    <w:rsid w:val="0002284F"/>
    <w:rsid w:val="00024460"/>
    <w:rsid w:val="000249CE"/>
    <w:rsid w:val="000322EC"/>
    <w:rsid w:val="00033C3F"/>
    <w:rsid w:val="0003582F"/>
    <w:rsid w:val="0004168F"/>
    <w:rsid w:val="00041872"/>
    <w:rsid w:val="00042C7B"/>
    <w:rsid w:val="00043532"/>
    <w:rsid w:val="0004496F"/>
    <w:rsid w:val="00045269"/>
    <w:rsid w:val="00046DA8"/>
    <w:rsid w:val="0005057D"/>
    <w:rsid w:val="000528C5"/>
    <w:rsid w:val="00052CBB"/>
    <w:rsid w:val="00052F56"/>
    <w:rsid w:val="00054E44"/>
    <w:rsid w:val="00055DC6"/>
    <w:rsid w:val="00056A2D"/>
    <w:rsid w:val="00056B66"/>
    <w:rsid w:val="0006512A"/>
    <w:rsid w:val="000675B7"/>
    <w:rsid w:val="00067B90"/>
    <w:rsid w:val="00067E8A"/>
    <w:rsid w:val="00071C1F"/>
    <w:rsid w:val="00074BB9"/>
    <w:rsid w:val="000832D9"/>
    <w:rsid w:val="00095FD4"/>
    <w:rsid w:val="000972A2"/>
    <w:rsid w:val="000979A1"/>
    <w:rsid w:val="00097E9D"/>
    <w:rsid w:val="000A6016"/>
    <w:rsid w:val="000B43EE"/>
    <w:rsid w:val="000B7931"/>
    <w:rsid w:val="000C0350"/>
    <w:rsid w:val="000C1AFC"/>
    <w:rsid w:val="000C2869"/>
    <w:rsid w:val="000D33F8"/>
    <w:rsid w:val="000D7005"/>
    <w:rsid w:val="000D7354"/>
    <w:rsid w:val="000E0412"/>
    <w:rsid w:val="000E0D0A"/>
    <w:rsid w:val="000E5C2F"/>
    <w:rsid w:val="000E7DEE"/>
    <w:rsid w:val="000F365C"/>
    <w:rsid w:val="000F4920"/>
    <w:rsid w:val="000F7976"/>
    <w:rsid w:val="000F7FFD"/>
    <w:rsid w:val="001005D3"/>
    <w:rsid w:val="00107324"/>
    <w:rsid w:val="00111C80"/>
    <w:rsid w:val="0011492B"/>
    <w:rsid w:val="00116D8E"/>
    <w:rsid w:val="00130841"/>
    <w:rsid w:val="00132435"/>
    <w:rsid w:val="00141003"/>
    <w:rsid w:val="00141CA7"/>
    <w:rsid w:val="00146017"/>
    <w:rsid w:val="00147A70"/>
    <w:rsid w:val="001529FE"/>
    <w:rsid w:val="0015317F"/>
    <w:rsid w:val="00154BF8"/>
    <w:rsid w:val="001626DE"/>
    <w:rsid w:val="00171E84"/>
    <w:rsid w:val="00174479"/>
    <w:rsid w:val="0017597F"/>
    <w:rsid w:val="0018224F"/>
    <w:rsid w:val="00183089"/>
    <w:rsid w:val="00183DCF"/>
    <w:rsid w:val="0019019B"/>
    <w:rsid w:val="001908EA"/>
    <w:rsid w:val="00192E8E"/>
    <w:rsid w:val="00193DD8"/>
    <w:rsid w:val="00194DFF"/>
    <w:rsid w:val="00197223"/>
    <w:rsid w:val="001A2564"/>
    <w:rsid w:val="001A26CD"/>
    <w:rsid w:val="001A26DC"/>
    <w:rsid w:val="001A2AD2"/>
    <w:rsid w:val="001A482A"/>
    <w:rsid w:val="001A6DFF"/>
    <w:rsid w:val="001A7A28"/>
    <w:rsid w:val="001B17B2"/>
    <w:rsid w:val="001C039D"/>
    <w:rsid w:val="001C4D8C"/>
    <w:rsid w:val="001C6559"/>
    <w:rsid w:val="001D3E16"/>
    <w:rsid w:val="001D507C"/>
    <w:rsid w:val="001E70CB"/>
    <w:rsid w:val="001E73EB"/>
    <w:rsid w:val="001E7CD8"/>
    <w:rsid w:val="001F3722"/>
    <w:rsid w:val="001F3921"/>
    <w:rsid w:val="001F422A"/>
    <w:rsid w:val="001F638C"/>
    <w:rsid w:val="002008C0"/>
    <w:rsid w:val="0020096C"/>
    <w:rsid w:val="0020350A"/>
    <w:rsid w:val="0021285D"/>
    <w:rsid w:val="00213FB9"/>
    <w:rsid w:val="00215103"/>
    <w:rsid w:val="0021569D"/>
    <w:rsid w:val="00216795"/>
    <w:rsid w:val="00216844"/>
    <w:rsid w:val="0022051A"/>
    <w:rsid w:val="002228EA"/>
    <w:rsid w:val="00230EE1"/>
    <w:rsid w:val="00252168"/>
    <w:rsid w:val="0025435F"/>
    <w:rsid w:val="00254371"/>
    <w:rsid w:val="00255577"/>
    <w:rsid w:val="00262477"/>
    <w:rsid w:val="002634F5"/>
    <w:rsid w:val="002637C0"/>
    <w:rsid w:val="0026702F"/>
    <w:rsid w:val="002709D4"/>
    <w:rsid w:val="00272A5D"/>
    <w:rsid w:val="00273AD7"/>
    <w:rsid w:val="00274AD6"/>
    <w:rsid w:val="00281977"/>
    <w:rsid w:val="00284FFF"/>
    <w:rsid w:val="00292D7D"/>
    <w:rsid w:val="002969F6"/>
    <w:rsid w:val="00296BCA"/>
    <w:rsid w:val="0029717F"/>
    <w:rsid w:val="002A0C4D"/>
    <w:rsid w:val="002A1C4D"/>
    <w:rsid w:val="002A29D3"/>
    <w:rsid w:val="002A7E06"/>
    <w:rsid w:val="002B0E58"/>
    <w:rsid w:val="002B2614"/>
    <w:rsid w:val="002B41B5"/>
    <w:rsid w:val="002B49E0"/>
    <w:rsid w:val="002B597C"/>
    <w:rsid w:val="002B65D2"/>
    <w:rsid w:val="002B7025"/>
    <w:rsid w:val="002B77D5"/>
    <w:rsid w:val="002B78E1"/>
    <w:rsid w:val="002C1579"/>
    <w:rsid w:val="002C4455"/>
    <w:rsid w:val="002C5B49"/>
    <w:rsid w:val="002D1737"/>
    <w:rsid w:val="002D3532"/>
    <w:rsid w:val="002E56FD"/>
    <w:rsid w:val="002F4175"/>
    <w:rsid w:val="002F4B40"/>
    <w:rsid w:val="00300704"/>
    <w:rsid w:val="00302FE9"/>
    <w:rsid w:val="0030355A"/>
    <w:rsid w:val="00305DCC"/>
    <w:rsid w:val="003120BC"/>
    <w:rsid w:val="003141BA"/>
    <w:rsid w:val="00314943"/>
    <w:rsid w:val="00314E09"/>
    <w:rsid w:val="003236CF"/>
    <w:rsid w:val="00323A13"/>
    <w:rsid w:val="00335650"/>
    <w:rsid w:val="0033752E"/>
    <w:rsid w:val="00337DE5"/>
    <w:rsid w:val="00341DA2"/>
    <w:rsid w:val="00344120"/>
    <w:rsid w:val="003459EA"/>
    <w:rsid w:val="00347635"/>
    <w:rsid w:val="00351F81"/>
    <w:rsid w:val="00356165"/>
    <w:rsid w:val="00357F14"/>
    <w:rsid w:val="00360D5C"/>
    <w:rsid w:val="00363FEC"/>
    <w:rsid w:val="00365484"/>
    <w:rsid w:val="00365ECF"/>
    <w:rsid w:val="0037356D"/>
    <w:rsid w:val="00375278"/>
    <w:rsid w:val="00376BB5"/>
    <w:rsid w:val="0039062A"/>
    <w:rsid w:val="0039378D"/>
    <w:rsid w:val="0039467A"/>
    <w:rsid w:val="0039626E"/>
    <w:rsid w:val="003A0155"/>
    <w:rsid w:val="003A24D4"/>
    <w:rsid w:val="003A59B6"/>
    <w:rsid w:val="003B2406"/>
    <w:rsid w:val="003C5B2D"/>
    <w:rsid w:val="003C5C9D"/>
    <w:rsid w:val="003C67D7"/>
    <w:rsid w:val="003D2B8A"/>
    <w:rsid w:val="003D3091"/>
    <w:rsid w:val="003E2D08"/>
    <w:rsid w:val="003E3631"/>
    <w:rsid w:val="003E3BFE"/>
    <w:rsid w:val="003E7E19"/>
    <w:rsid w:val="00401494"/>
    <w:rsid w:val="004048A0"/>
    <w:rsid w:val="004050B7"/>
    <w:rsid w:val="00406B8B"/>
    <w:rsid w:val="00406D5F"/>
    <w:rsid w:val="00414CAB"/>
    <w:rsid w:val="00417381"/>
    <w:rsid w:val="00421A82"/>
    <w:rsid w:val="004225B8"/>
    <w:rsid w:val="00423536"/>
    <w:rsid w:val="0042494A"/>
    <w:rsid w:val="00424D2C"/>
    <w:rsid w:val="00425E46"/>
    <w:rsid w:val="0043103F"/>
    <w:rsid w:val="00434E84"/>
    <w:rsid w:val="00434F26"/>
    <w:rsid w:val="00437600"/>
    <w:rsid w:val="00440C17"/>
    <w:rsid w:val="00446078"/>
    <w:rsid w:val="004479FD"/>
    <w:rsid w:val="00447B66"/>
    <w:rsid w:val="00453789"/>
    <w:rsid w:val="004539D5"/>
    <w:rsid w:val="00454FDB"/>
    <w:rsid w:val="004550CE"/>
    <w:rsid w:val="00464B17"/>
    <w:rsid w:val="00480E7B"/>
    <w:rsid w:val="004836EA"/>
    <w:rsid w:val="00483DD5"/>
    <w:rsid w:val="004852AD"/>
    <w:rsid w:val="0048736D"/>
    <w:rsid w:val="004911C9"/>
    <w:rsid w:val="00494216"/>
    <w:rsid w:val="00494C19"/>
    <w:rsid w:val="0049540A"/>
    <w:rsid w:val="004A40E3"/>
    <w:rsid w:val="004A53CC"/>
    <w:rsid w:val="004A7BF5"/>
    <w:rsid w:val="004B03C1"/>
    <w:rsid w:val="004B3E4B"/>
    <w:rsid w:val="004B64BE"/>
    <w:rsid w:val="004B6DB8"/>
    <w:rsid w:val="004C1461"/>
    <w:rsid w:val="004C18A8"/>
    <w:rsid w:val="004C2421"/>
    <w:rsid w:val="004C2941"/>
    <w:rsid w:val="004C4383"/>
    <w:rsid w:val="004C544A"/>
    <w:rsid w:val="004C6EFD"/>
    <w:rsid w:val="004D33ED"/>
    <w:rsid w:val="004D64DB"/>
    <w:rsid w:val="004E2BFE"/>
    <w:rsid w:val="004E52E2"/>
    <w:rsid w:val="004F600B"/>
    <w:rsid w:val="00502263"/>
    <w:rsid w:val="00503891"/>
    <w:rsid w:val="005075B2"/>
    <w:rsid w:val="00507F35"/>
    <w:rsid w:val="00511405"/>
    <w:rsid w:val="0051171E"/>
    <w:rsid w:val="0051505A"/>
    <w:rsid w:val="005241A1"/>
    <w:rsid w:val="00525742"/>
    <w:rsid w:val="005266A9"/>
    <w:rsid w:val="00530324"/>
    <w:rsid w:val="0053150E"/>
    <w:rsid w:val="00534B48"/>
    <w:rsid w:val="0053614D"/>
    <w:rsid w:val="00536E81"/>
    <w:rsid w:val="00536EDE"/>
    <w:rsid w:val="00556828"/>
    <w:rsid w:val="00557FC5"/>
    <w:rsid w:val="00561B3C"/>
    <w:rsid w:val="00562DC1"/>
    <w:rsid w:val="00570A50"/>
    <w:rsid w:val="005725D0"/>
    <w:rsid w:val="00583AF2"/>
    <w:rsid w:val="00583ED1"/>
    <w:rsid w:val="00584DFD"/>
    <w:rsid w:val="00584F1C"/>
    <w:rsid w:val="005871FC"/>
    <w:rsid w:val="00587FE3"/>
    <w:rsid w:val="00594854"/>
    <w:rsid w:val="00594901"/>
    <w:rsid w:val="005955AE"/>
    <w:rsid w:val="005A1350"/>
    <w:rsid w:val="005A1E15"/>
    <w:rsid w:val="005A458F"/>
    <w:rsid w:val="005B0A4D"/>
    <w:rsid w:val="005B2C79"/>
    <w:rsid w:val="005B36DB"/>
    <w:rsid w:val="005B51EA"/>
    <w:rsid w:val="005B78E8"/>
    <w:rsid w:val="005C12E6"/>
    <w:rsid w:val="005C1A2F"/>
    <w:rsid w:val="005C34D7"/>
    <w:rsid w:val="005C3C57"/>
    <w:rsid w:val="005C53EF"/>
    <w:rsid w:val="005C68B5"/>
    <w:rsid w:val="005D03F6"/>
    <w:rsid w:val="005D04F5"/>
    <w:rsid w:val="005D14DB"/>
    <w:rsid w:val="005D2FFA"/>
    <w:rsid w:val="005D50D9"/>
    <w:rsid w:val="005D51E6"/>
    <w:rsid w:val="005D6C2A"/>
    <w:rsid w:val="005E4C28"/>
    <w:rsid w:val="005E4D71"/>
    <w:rsid w:val="005F05D3"/>
    <w:rsid w:val="005F10B4"/>
    <w:rsid w:val="005F4FB5"/>
    <w:rsid w:val="005F7BB9"/>
    <w:rsid w:val="00601D15"/>
    <w:rsid w:val="006023B4"/>
    <w:rsid w:val="00605A17"/>
    <w:rsid w:val="006064D8"/>
    <w:rsid w:val="00607403"/>
    <w:rsid w:val="0061063B"/>
    <w:rsid w:val="00610F09"/>
    <w:rsid w:val="00617C30"/>
    <w:rsid w:val="00621A1F"/>
    <w:rsid w:val="0062247D"/>
    <w:rsid w:val="0062487F"/>
    <w:rsid w:val="00630CC4"/>
    <w:rsid w:val="00636882"/>
    <w:rsid w:val="00636F8D"/>
    <w:rsid w:val="0064200A"/>
    <w:rsid w:val="00643035"/>
    <w:rsid w:val="00643527"/>
    <w:rsid w:val="00643FC5"/>
    <w:rsid w:val="00644B26"/>
    <w:rsid w:val="00645194"/>
    <w:rsid w:val="0064669B"/>
    <w:rsid w:val="00646B8B"/>
    <w:rsid w:val="00650CBA"/>
    <w:rsid w:val="00654FD7"/>
    <w:rsid w:val="0065771D"/>
    <w:rsid w:val="00663A12"/>
    <w:rsid w:val="00664869"/>
    <w:rsid w:val="00665A41"/>
    <w:rsid w:val="00666EEB"/>
    <w:rsid w:val="006676B7"/>
    <w:rsid w:val="00670568"/>
    <w:rsid w:val="0068075E"/>
    <w:rsid w:val="006814FF"/>
    <w:rsid w:val="00683CC6"/>
    <w:rsid w:val="00686432"/>
    <w:rsid w:val="0069028F"/>
    <w:rsid w:val="006907DC"/>
    <w:rsid w:val="00697028"/>
    <w:rsid w:val="00697EA4"/>
    <w:rsid w:val="006A143E"/>
    <w:rsid w:val="006A4E8B"/>
    <w:rsid w:val="006A691A"/>
    <w:rsid w:val="006B0920"/>
    <w:rsid w:val="006B1128"/>
    <w:rsid w:val="006B23A4"/>
    <w:rsid w:val="006B3056"/>
    <w:rsid w:val="006C40FE"/>
    <w:rsid w:val="006C5028"/>
    <w:rsid w:val="006C6D46"/>
    <w:rsid w:val="006C777B"/>
    <w:rsid w:val="006E1122"/>
    <w:rsid w:val="006E3A66"/>
    <w:rsid w:val="006E45DF"/>
    <w:rsid w:val="006F0E66"/>
    <w:rsid w:val="006F3045"/>
    <w:rsid w:val="006F51D3"/>
    <w:rsid w:val="00704547"/>
    <w:rsid w:val="00706283"/>
    <w:rsid w:val="007135BE"/>
    <w:rsid w:val="00714943"/>
    <w:rsid w:val="00727F90"/>
    <w:rsid w:val="00737D6B"/>
    <w:rsid w:val="007401C6"/>
    <w:rsid w:val="00742909"/>
    <w:rsid w:val="0074726D"/>
    <w:rsid w:val="00751422"/>
    <w:rsid w:val="00753473"/>
    <w:rsid w:val="00756D7D"/>
    <w:rsid w:val="00762B54"/>
    <w:rsid w:val="00771C4E"/>
    <w:rsid w:val="00771E33"/>
    <w:rsid w:val="00772BEC"/>
    <w:rsid w:val="00777DDE"/>
    <w:rsid w:val="00782939"/>
    <w:rsid w:val="007845DB"/>
    <w:rsid w:val="00787085"/>
    <w:rsid w:val="00791342"/>
    <w:rsid w:val="00791806"/>
    <w:rsid w:val="0079283D"/>
    <w:rsid w:val="00793B35"/>
    <w:rsid w:val="00795840"/>
    <w:rsid w:val="0079785B"/>
    <w:rsid w:val="007A07BE"/>
    <w:rsid w:val="007A3BE8"/>
    <w:rsid w:val="007B2FD2"/>
    <w:rsid w:val="007B457C"/>
    <w:rsid w:val="007B7889"/>
    <w:rsid w:val="007B7E17"/>
    <w:rsid w:val="007C32AE"/>
    <w:rsid w:val="007D5115"/>
    <w:rsid w:val="007E2A18"/>
    <w:rsid w:val="007E4D0F"/>
    <w:rsid w:val="007E594D"/>
    <w:rsid w:val="007F0F70"/>
    <w:rsid w:val="007F45B9"/>
    <w:rsid w:val="00800C59"/>
    <w:rsid w:val="00802061"/>
    <w:rsid w:val="00802A7E"/>
    <w:rsid w:val="00803D3A"/>
    <w:rsid w:val="008071CB"/>
    <w:rsid w:val="00807520"/>
    <w:rsid w:val="00810F3D"/>
    <w:rsid w:val="00814C69"/>
    <w:rsid w:val="0081705F"/>
    <w:rsid w:val="008204B7"/>
    <w:rsid w:val="008241A8"/>
    <w:rsid w:val="00824DA6"/>
    <w:rsid w:val="00826BA0"/>
    <w:rsid w:val="008278B7"/>
    <w:rsid w:val="008400F2"/>
    <w:rsid w:val="008415B3"/>
    <w:rsid w:val="008429D8"/>
    <w:rsid w:val="00844E5D"/>
    <w:rsid w:val="008467BD"/>
    <w:rsid w:val="00853567"/>
    <w:rsid w:val="00867027"/>
    <w:rsid w:val="0086765B"/>
    <w:rsid w:val="008721E6"/>
    <w:rsid w:val="00873552"/>
    <w:rsid w:val="008770F6"/>
    <w:rsid w:val="00882407"/>
    <w:rsid w:val="00882BF5"/>
    <w:rsid w:val="008846F0"/>
    <w:rsid w:val="008903E1"/>
    <w:rsid w:val="00890EC8"/>
    <w:rsid w:val="00893EC9"/>
    <w:rsid w:val="0089486C"/>
    <w:rsid w:val="00894E79"/>
    <w:rsid w:val="008A0E33"/>
    <w:rsid w:val="008A1D3F"/>
    <w:rsid w:val="008A2874"/>
    <w:rsid w:val="008A79FD"/>
    <w:rsid w:val="008B2D51"/>
    <w:rsid w:val="008C090C"/>
    <w:rsid w:val="008C10CE"/>
    <w:rsid w:val="008C4520"/>
    <w:rsid w:val="008D3953"/>
    <w:rsid w:val="008D749C"/>
    <w:rsid w:val="008D7546"/>
    <w:rsid w:val="008E012F"/>
    <w:rsid w:val="008E1910"/>
    <w:rsid w:val="008E2752"/>
    <w:rsid w:val="008E32A1"/>
    <w:rsid w:val="008E44F7"/>
    <w:rsid w:val="008F1317"/>
    <w:rsid w:val="008F7F2C"/>
    <w:rsid w:val="0090023E"/>
    <w:rsid w:val="00900368"/>
    <w:rsid w:val="00900FB0"/>
    <w:rsid w:val="00903BEC"/>
    <w:rsid w:val="00905904"/>
    <w:rsid w:val="00917DB4"/>
    <w:rsid w:val="00923DC9"/>
    <w:rsid w:val="009240AF"/>
    <w:rsid w:val="0092510D"/>
    <w:rsid w:val="009273B9"/>
    <w:rsid w:val="00930E32"/>
    <w:rsid w:val="009330F1"/>
    <w:rsid w:val="009337CB"/>
    <w:rsid w:val="00937BF6"/>
    <w:rsid w:val="009409D3"/>
    <w:rsid w:val="0095028F"/>
    <w:rsid w:val="00950C72"/>
    <w:rsid w:val="00952BA3"/>
    <w:rsid w:val="00953ACE"/>
    <w:rsid w:val="0095438E"/>
    <w:rsid w:val="0096484B"/>
    <w:rsid w:val="00973A33"/>
    <w:rsid w:val="00975D52"/>
    <w:rsid w:val="0098412B"/>
    <w:rsid w:val="00984899"/>
    <w:rsid w:val="009867D5"/>
    <w:rsid w:val="00990FF1"/>
    <w:rsid w:val="00991689"/>
    <w:rsid w:val="009953EB"/>
    <w:rsid w:val="009A174C"/>
    <w:rsid w:val="009A1A52"/>
    <w:rsid w:val="009A1CAD"/>
    <w:rsid w:val="009A3374"/>
    <w:rsid w:val="009A3BDF"/>
    <w:rsid w:val="009A5B65"/>
    <w:rsid w:val="009A6E4C"/>
    <w:rsid w:val="009B3290"/>
    <w:rsid w:val="009B62D3"/>
    <w:rsid w:val="009C0399"/>
    <w:rsid w:val="009C0EFD"/>
    <w:rsid w:val="009D510E"/>
    <w:rsid w:val="009E1221"/>
    <w:rsid w:val="009E2680"/>
    <w:rsid w:val="009E2FCC"/>
    <w:rsid w:val="009F6213"/>
    <w:rsid w:val="00A01A22"/>
    <w:rsid w:val="00A10D9A"/>
    <w:rsid w:val="00A13E4C"/>
    <w:rsid w:val="00A17A0E"/>
    <w:rsid w:val="00A236C2"/>
    <w:rsid w:val="00A23BF7"/>
    <w:rsid w:val="00A2653E"/>
    <w:rsid w:val="00A31AB0"/>
    <w:rsid w:val="00A31E25"/>
    <w:rsid w:val="00A32708"/>
    <w:rsid w:val="00A331D3"/>
    <w:rsid w:val="00A34AFD"/>
    <w:rsid w:val="00A350FF"/>
    <w:rsid w:val="00A36E87"/>
    <w:rsid w:val="00A4005E"/>
    <w:rsid w:val="00A42682"/>
    <w:rsid w:val="00A44259"/>
    <w:rsid w:val="00A50A34"/>
    <w:rsid w:val="00A54F78"/>
    <w:rsid w:val="00A56971"/>
    <w:rsid w:val="00A57BBB"/>
    <w:rsid w:val="00A62363"/>
    <w:rsid w:val="00A62A25"/>
    <w:rsid w:val="00A70B0B"/>
    <w:rsid w:val="00A73686"/>
    <w:rsid w:val="00A77FE6"/>
    <w:rsid w:val="00A8358D"/>
    <w:rsid w:val="00A85D13"/>
    <w:rsid w:val="00A91D61"/>
    <w:rsid w:val="00A93E5A"/>
    <w:rsid w:val="00A953AA"/>
    <w:rsid w:val="00AA1AD5"/>
    <w:rsid w:val="00AA7172"/>
    <w:rsid w:val="00AB2F56"/>
    <w:rsid w:val="00AB4161"/>
    <w:rsid w:val="00AC2253"/>
    <w:rsid w:val="00AC4295"/>
    <w:rsid w:val="00AC5A14"/>
    <w:rsid w:val="00AC7EB7"/>
    <w:rsid w:val="00AD37D4"/>
    <w:rsid w:val="00AD4551"/>
    <w:rsid w:val="00AD5A1A"/>
    <w:rsid w:val="00AD67D5"/>
    <w:rsid w:val="00AF4D60"/>
    <w:rsid w:val="00B000E3"/>
    <w:rsid w:val="00B01B36"/>
    <w:rsid w:val="00B068C2"/>
    <w:rsid w:val="00B13AC1"/>
    <w:rsid w:val="00B1698D"/>
    <w:rsid w:val="00B23AD3"/>
    <w:rsid w:val="00B25F30"/>
    <w:rsid w:val="00B26FD8"/>
    <w:rsid w:val="00B30BA6"/>
    <w:rsid w:val="00B31658"/>
    <w:rsid w:val="00B350A5"/>
    <w:rsid w:val="00B41C5D"/>
    <w:rsid w:val="00B4451B"/>
    <w:rsid w:val="00B47613"/>
    <w:rsid w:val="00B50AE0"/>
    <w:rsid w:val="00B50C99"/>
    <w:rsid w:val="00B531C1"/>
    <w:rsid w:val="00B60849"/>
    <w:rsid w:val="00B63D38"/>
    <w:rsid w:val="00B6521B"/>
    <w:rsid w:val="00B65E1D"/>
    <w:rsid w:val="00B707FC"/>
    <w:rsid w:val="00B721E4"/>
    <w:rsid w:val="00B731AF"/>
    <w:rsid w:val="00B75260"/>
    <w:rsid w:val="00B81901"/>
    <w:rsid w:val="00B82E2F"/>
    <w:rsid w:val="00B82EB7"/>
    <w:rsid w:val="00B83D20"/>
    <w:rsid w:val="00B86B57"/>
    <w:rsid w:val="00B8798D"/>
    <w:rsid w:val="00B9125A"/>
    <w:rsid w:val="00B91F10"/>
    <w:rsid w:val="00BA17DA"/>
    <w:rsid w:val="00BA5062"/>
    <w:rsid w:val="00BA59E6"/>
    <w:rsid w:val="00BA6990"/>
    <w:rsid w:val="00BA7EC4"/>
    <w:rsid w:val="00BB0655"/>
    <w:rsid w:val="00BB3A1D"/>
    <w:rsid w:val="00BB6831"/>
    <w:rsid w:val="00BC0DD7"/>
    <w:rsid w:val="00BC1A0F"/>
    <w:rsid w:val="00BC2B1A"/>
    <w:rsid w:val="00BD1139"/>
    <w:rsid w:val="00BD426A"/>
    <w:rsid w:val="00BD5650"/>
    <w:rsid w:val="00BF1065"/>
    <w:rsid w:val="00BF6979"/>
    <w:rsid w:val="00BF6A0C"/>
    <w:rsid w:val="00BF7A58"/>
    <w:rsid w:val="00C0613E"/>
    <w:rsid w:val="00C30D18"/>
    <w:rsid w:val="00C32377"/>
    <w:rsid w:val="00C34194"/>
    <w:rsid w:val="00C341B2"/>
    <w:rsid w:val="00C37332"/>
    <w:rsid w:val="00C42433"/>
    <w:rsid w:val="00C4453B"/>
    <w:rsid w:val="00C44B82"/>
    <w:rsid w:val="00C478FF"/>
    <w:rsid w:val="00C50D1B"/>
    <w:rsid w:val="00C52E34"/>
    <w:rsid w:val="00C533CB"/>
    <w:rsid w:val="00C534E0"/>
    <w:rsid w:val="00C539DC"/>
    <w:rsid w:val="00C5607D"/>
    <w:rsid w:val="00C57B0C"/>
    <w:rsid w:val="00C622A0"/>
    <w:rsid w:val="00C62BFF"/>
    <w:rsid w:val="00C63143"/>
    <w:rsid w:val="00C671E1"/>
    <w:rsid w:val="00C70A18"/>
    <w:rsid w:val="00C72E22"/>
    <w:rsid w:val="00C737E0"/>
    <w:rsid w:val="00C75D50"/>
    <w:rsid w:val="00C77795"/>
    <w:rsid w:val="00C80D9B"/>
    <w:rsid w:val="00C82135"/>
    <w:rsid w:val="00C8241B"/>
    <w:rsid w:val="00C866F7"/>
    <w:rsid w:val="00C869C4"/>
    <w:rsid w:val="00C86B64"/>
    <w:rsid w:val="00C879AF"/>
    <w:rsid w:val="00C9252D"/>
    <w:rsid w:val="00C95CEC"/>
    <w:rsid w:val="00CA4818"/>
    <w:rsid w:val="00CA6177"/>
    <w:rsid w:val="00CB0674"/>
    <w:rsid w:val="00CB219D"/>
    <w:rsid w:val="00CB435A"/>
    <w:rsid w:val="00CB4EFF"/>
    <w:rsid w:val="00CC43A1"/>
    <w:rsid w:val="00CC664E"/>
    <w:rsid w:val="00CD767C"/>
    <w:rsid w:val="00CE04A7"/>
    <w:rsid w:val="00CE3F03"/>
    <w:rsid w:val="00CE5036"/>
    <w:rsid w:val="00CF2A14"/>
    <w:rsid w:val="00CF2FCC"/>
    <w:rsid w:val="00CF319F"/>
    <w:rsid w:val="00CF7D28"/>
    <w:rsid w:val="00D033EE"/>
    <w:rsid w:val="00D0374C"/>
    <w:rsid w:val="00D1063C"/>
    <w:rsid w:val="00D14665"/>
    <w:rsid w:val="00D247F9"/>
    <w:rsid w:val="00D25C3B"/>
    <w:rsid w:val="00D265C2"/>
    <w:rsid w:val="00D316BF"/>
    <w:rsid w:val="00D32F14"/>
    <w:rsid w:val="00D339FD"/>
    <w:rsid w:val="00D33A93"/>
    <w:rsid w:val="00D34E84"/>
    <w:rsid w:val="00D34F2C"/>
    <w:rsid w:val="00D40F70"/>
    <w:rsid w:val="00D41D47"/>
    <w:rsid w:val="00D46D6D"/>
    <w:rsid w:val="00D53AED"/>
    <w:rsid w:val="00D542DA"/>
    <w:rsid w:val="00D55815"/>
    <w:rsid w:val="00D56432"/>
    <w:rsid w:val="00D622A6"/>
    <w:rsid w:val="00D62E62"/>
    <w:rsid w:val="00D64090"/>
    <w:rsid w:val="00D75C77"/>
    <w:rsid w:val="00D763CC"/>
    <w:rsid w:val="00D8578F"/>
    <w:rsid w:val="00D865EB"/>
    <w:rsid w:val="00D87C9A"/>
    <w:rsid w:val="00D912AF"/>
    <w:rsid w:val="00D93267"/>
    <w:rsid w:val="00D94164"/>
    <w:rsid w:val="00D963DB"/>
    <w:rsid w:val="00DA12F7"/>
    <w:rsid w:val="00DA564D"/>
    <w:rsid w:val="00DB04EB"/>
    <w:rsid w:val="00DB224D"/>
    <w:rsid w:val="00DB33E0"/>
    <w:rsid w:val="00DB46DA"/>
    <w:rsid w:val="00DB514B"/>
    <w:rsid w:val="00DC10F0"/>
    <w:rsid w:val="00DC23AE"/>
    <w:rsid w:val="00DC628E"/>
    <w:rsid w:val="00DE6EE6"/>
    <w:rsid w:val="00DF0B7B"/>
    <w:rsid w:val="00DF1CEB"/>
    <w:rsid w:val="00DF29D9"/>
    <w:rsid w:val="00DF2F2D"/>
    <w:rsid w:val="00DF3D32"/>
    <w:rsid w:val="00DF60BC"/>
    <w:rsid w:val="00E012D4"/>
    <w:rsid w:val="00E07462"/>
    <w:rsid w:val="00E12F14"/>
    <w:rsid w:val="00E14A4E"/>
    <w:rsid w:val="00E216D8"/>
    <w:rsid w:val="00E22FFE"/>
    <w:rsid w:val="00E26BFB"/>
    <w:rsid w:val="00E27FD4"/>
    <w:rsid w:val="00E450AA"/>
    <w:rsid w:val="00E678E5"/>
    <w:rsid w:val="00E67A01"/>
    <w:rsid w:val="00E703DC"/>
    <w:rsid w:val="00E729D7"/>
    <w:rsid w:val="00E80667"/>
    <w:rsid w:val="00E818BA"/>
    <w:rsid w:val="00E8501C"/>
    <w:rsid w:val="00E86CD0"/>
    <w:rsid w:val="00E87BD8"/>
    <w:rsid w:val="00E97445"/>
    <w:rsid w:val="00E97FED"/>
    <w:rsid w:val="00EA4D46"/>
    <w:rsid w:val="00EA68C7"/>
    <w:rsid w:val="00EB0ACD"/>
    <w:rsid w:val="00EB1D02"/>
    <w:rsid w:val="00EB2273"/>
    <w:rsid w:val="00EB42DA"/>
    <w:rsid w:val="00EB5B25"/>
    <w:rsid w:val="00EC4A10"/>
    <w:rsid w:val="00EC5B48"/>
    <w:rsid w:val="00ED04BF"/>
    <w:rsid w:val="00ED0D71"/>
    <w:rsid w:val="00ED7A1C"/>
    <w:rsid w:val="00EE0B88"/>
    <w:rsid w:val="00EE0B8F"/>
    <w:rsid w:val="00EE3268"/>
    <w:rsid w:val="00EE5428"/>
    <w:rsid w:val="00EE5CB1"/>
    <w:rsid w:val="00EF050E"/>
    <w:rsid w:val="00EF45DF"/>
    <w:rsid w:val="00F0026F"/>
    <w:rsid w:val="00F0142F"/>
    <w:rsid w:val="00F077AB"/>
    <w:rsid w:val="00F07F70"/>
    <w:rsid w:val="00F4277B"/>
    <w:rsid w:val="00F437C1"/>
    <w:rsid w:val="00F50944"/>
    <w:rsid w:val="00F52BA7"/>
    <w:rsid w:val="00F57AEC"/>
    <w:rsid w:val="00F600C7"/>
    <w:rsid w:val="00F60F30"/>
    <w:rsid w:val="00F651F8"/>
    <w:rsid w:val="00F80959"/>
    <w:rsid w:val="00F83F73"/>
    <w:rsid w:val="00F8510A"/>
    <w:rsid w:val="00F86C84"/>
    <w:rsid w:val="00F86E24"/>
    <w:rsid w:val="00F92384"/>
    <w:rsid w:val="00F92769"/>
    <w:rsid w:val="00FA31CF"/>
    <w:rsid w:val="00FA53FD"/>
    <w:rsid w:val="00FC0898"/>
    <w:rsid w:val="00FC296F"/>
    <w:rsid w:val="00FC5225"/>
    <w:rsid w:val="00FC6D91"/>
    <w:rsid w:val="00FD0FC5"/>
    <w:rsid w:val="00FD1C56"/>
    <w:rsid w:val="00FD4EC1"/>
    <w:rsid w:val="00FD54E9"/>
    <w:rsid w:val="00FE096F"/>
    <w:rsid w:val="00FE1B1E"/>
    <w:rsid w:val="00FF13DF"/>
    <w:rsid w:val="00FF1AB8"/>
    <w:rsid w:val="00FF2556"/>
    <w:rsid w:val="00FF3503"/>
    <w:rsid w:val="00FF3A70"/>
    <w:rsid w:val="00FF40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C93B7"/>
  <w15:docId w15:val="{FB21112A-1804-490C-8384-0437EF83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1494"/>
    <w:pPr>
      <w:widowControl w:val="0"/>
      <w:jc w:val="both"/>
    </w:pPr>
  </w:style>
  <w:style w:type="paragraph" w:styleId="1">
    <w:name w:val="heading 1"/>
    <w:basedOn w:val="a"/>
    <w:next w:val="a"/>
    <w:link w:val="10"/>
    <w:uiPriority w:val="9"/>
    <w:qFormat/>
    <w:rsid w:val="003A24D4"/>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3A24D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10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1065"/>
    <w:rPr>
      <w:sz w:val="18"/>
      <w:szCs w:val="18"/>
    </w:rPr>
  </w:style>
  <w:style w:type="paragraph" w:styleId="a5">
    <w:name w:val="footer"/>
    <w:basedOn w:val="a"/>
    <w:link w:val="a6"/>
    <w:uiPriority w:val="99"/>
    <w:unhideWhenUsed/>
    <w:rsid w:val="00BF1065"/>
    <w:pPr>
      <w:tabs>
        <w:tab w:val="center" w:pos="4153"/>
        <w:tab w:val="right" w:pos="8306"/>
      </w:tabs>
      <w:snapToGrid w:val="0"/>
      <w:jc w:val="left"/>
    </w:pPr>
    <w:rPr>
      <w:sz w:val="18"/>
      <w:szCs w:val="18"/>
    </w:rPr>
  </w:style>
  <w:style w:type="character" w:customStyle="1" w:styleId="a6">
    <w:name w:val="页脚 字符"/>
    <w:basedOn w:val="a0"/>
    <w:link w:val="a5"/>
    <w:uiPriority w:val="99"/>
    <w:rsid w:val="00BF1065"/>
    <w:rPr>
      <w:sz w:val="18"/>
      <w:szCs w:val="18"/>
    </w:rPr>
  </w:style>
  <w:style w:type="paragraph" w:styleId="a7">
    <w:name w:val="Balloon Text"/>
    <w:basedOn w:val="a"/>
    <w:link w:val="a8"/>
    <w:uiPriority w:val="99"/>
    <w:semiHidden/>
    <w:unhideWhenUsed/>
    <w:rsid w:val="00BF1065"/>
    <w:rPr>
      <w:sz w:val="18"/>
      <w:szCs w:val="18"/>
    </w:rPr>
  </w:style>
  <w:style w:type="character" w:customStyle="1" w:styleId="a8">
    <w:name w:val="批注框文本 字符"/>
    <w:basedOn w:val="a0"/>
    <w:link w:val="a7"/>
    <w:uiPriority w:val="99"/>
    <w:semiHidden/>
    <w:rsid w:val="00BF1065"/>
    <w:rPr>
      <w:sz w:val="18"/>
      <w:szCs w:val="18"/>
    </w:rPr>
  </w:style>
  <w:style w:type="character" w:customStyle="1" w:styleId="20">
    <w:name w:val="标题 2 字符"/>
    <w:basedOn w:val="a0"/>
    <w:link w:val="2"/>
    <w:uiPriority w:val="9"/>
    <w:semiHidden/>
    <w:rsid w:val="003A24D4"/>
    <w:rPr>
      <w:rFonts w:asciiTheme="majorHAnsi" w:eastAsiaTheme="majorEastAsia" w:hAnsiTheme="majorHAnsi" w:cstheme="majorBidi"/>
      <w:b/>
      <w:bCs/>
      <w:sz w:val="32"/>
      <w:szCs w:val="32"/>
    </w:rPr>
  </w:style>
  <w:style w:type="character" w:styleId="a9">
    <w:name w:val="Hyperlink"/>
    <w:basedOn w:val="a0"/>
    <w:uiPriority w:val="99"/>
    <w:unhideWhenUsed/>
    <w:rsid w:val="003A24D4"/>
    <w:rPr>
      <w:color w:val="0000FF" w:themeColor="hyperlink"/>
      <w:u w:val="single"/>
    </w:rPr>
  </w:style>
  <w:style w:type="character" w:customStyle="1" w:styleId="10">
    <w:name w:val="标题 1 字符"/>
    <w:basedOn w:val="a0"/>
    <w:link w:val="1"/>
    <w:uiPriority w:val="9"/>
    <w:rsid w:val="003A24D4"/>
    <w:rPr>
      <w:b/>
      <w:bCs/>
      <w:kern w:val="44"/>
      <w:sz w:val="44"/>
      <w:szCs w:val="44"/>
    </w:rPr>
  </w:style>
  <w:style w:type="character" w:customStyle="1" w:styleId="A11">
    <w:name w:val="A11"/>
    <w:uiPriority w:val="99"/>
    <w:rsid w:val="00CD767C"/>
    <w:rPr>
      <w:rFonts w:cs="Trade Gothic LT Std"/>
      <w:color w:val="000000"/>
      <w:sz w:val="11"/>
      <w:szCs w:val="11"/>
    </w:rPr>
  </w:style>
  <w:style w:type="character" w:customStyle="1" w:styleId="A10">
    <w:name w:val="A10"/>
    <w:uiPriority w:val="99"/>
    <w:rsid w:val="008A1D3F"/>
    <w:rPr>
      <w:rFonts w:cs="Trade Gothic LT Std"/>
      <w:color w:val="000000"/>
      <w:sz w:val="11"/>
      <w:szCs w:val="11"/>
    </w:rPr>
  </w:style>
  <w:style w:type="character" w:customStyle="1" w:styleId="apple-converted-space">
    <w:name w:val="apple-converted-space"/>
    <w:basedOn w:val="a0"/>
    <w:rsid w:val="000176EA"/>
  </w:style>
  <w:style w:type="character" w:customStyle="1" w:styleId="A15">
    <w:name w:val="A15"/>
    <w:uiPriority w:val="99"/>
    <w:rsid w:val="00584DFD"/>
    <w:rPr>
      <w:rFonts w:cs="Trade Gothic LT Std"/>
      <w:color w:val="000000"/>
      <w:sz w:val="11"/>
      <w:szCs w:val="11"/>
    </w:rPr>
  </w:style>
  <w:style w:type="paragraph" w:customStyle="1" w:styleId="Default">
    <w:name w:val="Default"/>
    <w:qFormat/>
    <w:rsid w:val="004225B8"/>
    <w:pPr>
      <w:widowControl w:val="0"/>
      <w:autoSpaceDE w:val="0"/>
      <w:autoSpaceDN w:val="0"/>
      <w:adjustRightInd w:val="0"/>
    </w:pPr>
    <w:rPr>
      <w:rFonts w:ascii="Trade Gothic LT Std" w:eastAsia="Trade Gothic LT Std" w:hAnsi="Calibri" w:cs="Trade Gothic LT Std"/>
      <w:color w:val="000000"/>
      <w:kern w:val="0"/>
      <w:sz w:val="24"/>
      <w:szCs w:val="24"/>
    </w:rPr>
  </w:style>
  <w:style w:type="paragraph" w:styleId="aa">
    <w:name w:val="List Paragraph"/>
    <w:basedOn w:val="a"/>
    <w:uiPriority w:val="34"/>
    <w:qFormat/>
    <w:rsid w:val="002C4455"/>
    <w:pPr>
      <w:ind w:firstLineChars="200" w:firstLine="420"/>
    </w:pPr>
  </w:style>
  <w:style w:type="character" w:styleId="ab">
    <w:name w:val="annotation reference"/>
    <w:basedOn w:val="a0"/>
    <w:uiPriority w:val="99"/>
    <w:semiHidden/>
    <w:unhideWhenUsed/>
    <w:rsid w:val="00494C19"/>
    <w:rPr>
      <w:sz w:val="16"/>
      <w:szCs w:val="16"/>
    </w:rPr>
  </w:style>
  <w:style w:type="paragraph" w:styleId="ac">
    <w:name w:val="annotation text"/>
    <w:basedOn w:val="a"/>
    <w:link w:val="ad"/>
    <w:uiPriority w:val="99"/>
    <w:semiHidden/>
    <w:unhideWhenUsed/>
    <w:rsid w:val="00494C19"/>
    <w:rPr>
      <w:sz w:val="20"/>
      <w:szCs w:val="20"/>
    </w:rPr>
  </w:style>
  <w:style w:type="character" w:customStyle="1" w:styleId="ad">
    <w:name w:val="批注文字 字符"/>
    <w:basedOn w:val="a0"/>
    <w:link w:val="ac"/>
    <w:uiPriority w:val="99"/>
    <w:semiHidden/>
    <w:rsid w:val="00494C19"/>
    <w:rPr>
      <w:sz w:val="20"/>
      <w:szCs w:val="20"/>
    </w:rPr>
  </w:style>
  <w:style w:type="paragraph" w:styleId="ae">
    <w:name w:val="annotation subject"/>
    <w:basedOn w:val="ac"/>
    <w:next w:val="ac"/>
    <w:link w:val="af"/>
    <w:uiPriority w:val="99"/>
    <w:semiHidden/>
    <w:unhideWhenUsed/>
    <w:rsid w:val="00494C19"/>
    <w:rPr>
      <w:b/>
      <w:bCs/>
    </w:rPr>
  </w:style>
  <w:style w:type="character" w:customStyle="1" w:styleId="af">
    <w:name w:val="批注主题 字符"/>
    <w:basedOn w:val="ad"/>
    <w:link w:val="ae"/>
    <w:uiPriority w:val="99"/>
    <w:semiHidden/>
    <w:rsid w:val="00494C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89055">
      <w:bodyDiv w:val="1"/>
      <w:marLeft w:val="0"/>
      <w:marRight w:val="0"/>
      <w:marTop w:val="0"/>
      <w:marBottom w:val="0"/>
      <w:divBdr>
        <w:top w:val="none" w:sz="0" w:space="0" w:color="auto"/>
        <w:left w:val="none" w:sz="0" w:space="0" w:color="auto"/>
        <w:bottom w:val="none" w:sz="0" w:space="0" w:color="auto"/>
        <w:right w:val="none" w:sz="0" w:space="0" w:color="auto"/>
      </w:divBdr>
    </w:div>
    <w:div w:id="167064087">
      <w:bodyDiv w:val="1"/>
      <w:marLeft w:val="0"/>
      <w:marRight w:val="0"/>
      <w:marTop w:val="0"/>
      <w:marBottom w:val="0"/>
      <w:divBdr>
        <w:top w:val="none" w:sz="0" w:space="0" w:color="auto"/>
        <w:left w:val="none" w:sz="0" w:space="0" w:color="auto"/>
        <w:bottom w:val="none" w:sz="0" w:space="0" w:color="auto"/>
        <w:right w:val="none" w:sz="0" w:space="0" w:color="auto"/>
      </w:divBdr>
    </w:div>
    <w:div w:id="392199874">
      <w:bodyDiv w:val="1"/>
      <w:marLeft w:val="0"/>
      <w:marRight w:val="0"/>
      <w:marTop w:val="0"/>
      <w:marBottom w:val="0"/>
      <w:divBdr>
        <w:top w:val="none" w:sz="0" w:space="0" w:color="auto"/>
        <w:left w:val="none" w:sz="0" w:space="0" w:color="auto"/>
        <w:bottom w:val="none" w:sz="0" w:space="0" w:color="auto"/>
        <w:right w:val="none" w:sz="0" w:space="0" w:color="auto"/>
      </w:divBdr>
    </w:div>
    <w:div w:id="711878225">
      <w:bodyDiv w:val="1"/>
      <w:marLeft w:val="0"/>
      <w:marRight w:val="0"/>
      <w:marTop w:val="0"/>
      <w:marBottom w:val="0"/>
      <w:divBdr>
        <w:top w:val="none" w:sz="0" w:space="0" w:color="auto"/>
        <w:left w:val="none" w:sz="0" w:space="0" w:color="auto"/>
        <w:bottom w:val="none" w:sz="0" w:space="0" w:color="auto"/>
        <w:right w:val="none" w:sz="0" w:space="0" w:color="auto"/>
      </w:divBdr>
    </w:div>
    <w:div w:id="878008326">
      <w:bodyDiv w:val="1"/>
      <w:marLeft w:val="0"/>
      <w:marRight w:val="0"/>
      <w:marTop w:val="0"/>
      <w:marBottom w:val="0"/>
      <w:divBdr>
        <w:top w:val="none" w:sz="0" w:space="0" w:color="auto"/>
        <w:left w:val="none" w:sz="0" w:space="0" w:color="auto"/>
        <w:bottom w:val="none" w:sz="0" w:space="0" w:color="auto"/>
        <w:right w:val="none" w:sz="0" w:space="0" w:color="auto"/>
      </w:divBdr>
    </w:div>
    <w:div w:id="1045520286">
      <w:bodyDiv w:val="1"/>
      <w:marLeft w:val="0"/>
      <w:marRight w:val="0"/>
      <w:marTop w:val="0"/>
      <w:marBottom w:val="0"/>
      <w:divBdr>
        <w:top w:val="none" w:sz="0" w:space="0" w:color="auto"/>
        <w:left w:val="none" w:sz="0" w:space="0" w:color="auto"/>
        <w:bottom w:val="none" w:sz="0" w:space="0" w:color="auto"/>
        <w:right w:val="none" w:sz="0" w:space="0" w:color="auto"/>
      </w:divBdr>
    </w:div>
    <w:div w:id="1509178873">
      <w:bodyDiv w:val="1"/>
      <w:marLeft w:val="0"/>
      <w:marRight w:val="0"/>
      <w:marTop w:val="0"/>
      <w:marBottom w:val="0"/>
      <w:divBdr>
        <w:top w:val="none" w:sz="0" w:space="0" w:color="auto"/>
        <w:left w:val="none" w:sz="0" w:space="0" w:color="auto"/>
        <w:bottom w:val="none" w:sz="0" w:space="0" w:color="auto"/>
        <w:right w:val="none" w:sz="0" w:space="0" w:color="auto"/>
      </w:divBdr>
    </w:div>
    <w:div w:id="171804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09528865945931"/>
          <c:y val="3.072576472345686E-2"/>
          <c:w val="0.7720529617407782"/>
          <c:h val="0.81458933149689272"/>
        </c:manualLayout>
      </c:layout>
      <c:bubbleChart>
        <c:varyColors val="0"/>
        <c:ser>
          <c:idx val="0"/>
          <c:order val="0"/>
          <c:tx>
            <c:strRef>
              <c:f>Sheet1!$E$130:$E$136</c:f>
              <c:strCache>
                <c:ptCount val="1"/>
                <c:pt idx="0">
                  <c:v>YG NW NP YT NE TB ST</c:v>
                </c:pt>
              </c:strCache>
            </c:strRef>
          </c:tx>
          <c:invertIfNegative val="0"/>
          <c:dPt>
            <c:idx val="0"/>
            <c:invertIfNegative val="0"/>
            <c:bubble3D val="0"/>
            <c:spPr>
              <a:solidFill>
                <a:srgbClr val="E02E2E"/>
              </a:solidFill>
            </c:spPr>
            <c:extLst>
              <c:ext xmlns:c16="http://schemas.microsoft.com/office/drawing/2014/chart" uri="{C3380CC4-5D6E-409C-BE32-E72D297353CC}">
                <c16:uniqueId val="{00000001-B961-4775-B9FD-88AB6F219031}"/>
              </c:ext>
            </c:extLst>
          </c:dPt>
          <c:dPt>
            <c:idx val="1"/>
            <c:invertIfNegative val="0"/>
            <c:bubble3D val="0"/>
            <c:spPr>
              <a:solidFill>
                <a:srgbClr val="00B050"/>
              </a:solidFill>
            </c:spPr>
            <c:extLst>
              <c:ext xmlns:c16="http://schemas.microsoft.com/office/drawing/2014/chart" uri="{C3380CC4-5D6E-409C-BE32-E72D297353CC}">
                <c16:uniqueId val="{00000003-B961-4775-B9FD-88AB6F219031}"/>
              </c:ext>
            </c:extLst>
          </c:dPt>
          <c:dPt>
            <c:idx val="2"/>
            <c:invertIfNegative val="0"/>
            <c:bubble3D val="0"/>
            <c:spPr>
              <a:solidFill>
                <a:srgbClr val="F9A307"/>
              </a:solidFill>
            </c:spPr>
            <c:extLst>
              <c:ext xmlns:c16="http://schemas.microsoft.com/office/drawing/2014/chart" uri="{C3380CC4-5D6E-409C-BE32-E72D297353CC}">
                <c16:uniqueId val="{00000005-B961-4775-B9FD-88AB6F219031}"/>
              </c:ext>
            </c:extLst>
          </c:dPt>
          <c:dPt>
            <c:idx val="3"/>
            <c:invertIfNegative val="0"/>
            <c:bubble3D val="0"/>
            <c:spPr>
              <a:solidFill>
                <a:srgbClr val="FF3300"/>
              </a:solidFill>
            </c:spPr>
            <c:extLst>
              <c:ext xmlns:c16="http://schemas.microsoft.com/office/drawing/2014/chart" uri="{C3380CC4-5D6E-409C-BE32-E72D297353CC}">
                <c16:uniqueId val="{00000007-B961-4775-B9FD-88AB6F219031}"/>
              </c:ext>
            </c:extLst>
          </c:dPt>
          <c:dPt>
            <c:idx val="4"/>
            <c:invertIfNegative val="0"/>
            <c:bubble3D val="0"/>
            <c:spPr>
              <a:solidFill>
                <a:srgbClr val="0000FF"/>
              </a:solidFill>
            </c:spPr>
            <c:extLst>
              <c:ext xmlns:c16="http://schemas.microsoft.com/office/drawing/2014/chart" uri="{C3380CC4-5D6E-409C-BE32-E72D297353CC}">
                <c16:uniqueId val="{00000009-B961-4775-B9FD-88AB6F219031}"/>
              </c:ext>
            </c:extLst>
          </c:dPt>
          <c:dPt>
            <c:idx val="5"/>
            <c:invertIfNegative val="0"/>
            <c:bubble3D val="0"/>
            <c:spPr>
              <a:solidFill>
                <a:schemeClr val="accent2">
                  <a:lumMod val="50000"/>
                </a:schemeClr>
              </a:solidFill>
            </c:spPr>
            <c:extLst>
              <c:ext xmlns:c16="http://schemas.microsoft.com/office/drawing/2014/chart" uri="{C3380CC4-5D6E-409C-BE32-E72D297353CC}">
                <c16:uniqueId val="{0000000B-B961-4775-B9FD-88AB6F219031}"/>
              </c:ext>
            </c:extLst>
          </c:dPt>
          <c:dPt>
            <c:idx val="6"/>
            <c:invertIfNegative val="0"/>
            <c:bubble3D val="0"/>
            <c:spPr>
              <a:solidFill>
                <a:srgbClr val="9900FF"/>
              </a:solidFill>
            </c:spPr>
            <c:extLst>
              <c:ext xmlns:c16="http://schemas.microsoft.com/office/drawing/2014/chart" uri="{C3380CC4-5D6E-409C-BE32-E72D297353CC}">
                <c16:uniqueId val="{0000000D-B961-4775-B9FD-88AB6F219031}"/>
              </c:ext>
            </c:extLst>
          </c:dPt>
          <c:dLbls>
            <c:dLbl>
              <c:idx val="0"/>
              <c:layout>
                <c:manualLayout>
                  <c:x val="-3.4600339969910812E-2"/>
                  <c:y val="-1.4461343017054375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961-4775-B9FD-88AB6F219031}"/>
                </c:ext>
              </c:extLst>
            </c:dLbl>
            <c:dLbl>
              <c:idx val="1"/>
              <c:layout>
                <c:manualLayout>
                  <c:x val="-0.16130478107110074"/>
                  <c:y val="-5.7427821522309713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961-4775-B9FD-88AB6F219031}"/>
                </c:ext>
              </c:extLst>
            </c:dLbl>
            <c:dLbl>
              <c:idx val="2"/>
              <c:layout>
                <c:manualLayout>
                  <c:x val="-2.8700885094077873E-2"/>
                  <c:y val="-4.9247953594841794E-3"/>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B961-4775-B9FD-88AB6F219031}"/>
                </c:ext>
              </c:extLst>
            </c:dLbl>
            <c:dLbl>
              <c:idx val="3"/>
              <c:layout>
                <c:manualLayout>
                  <c:x val="-4.4525898282565785E-2"/>
                  <c:y val="-4.3384029051163134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B961-4775-B9FD-88AB6F219031}"/>
                </c:ext>
              </c:extLst>
            </c:dLbl>
            <c:dLbl>
              <c:idx val="4"/>
              <c:layout>
                <c:manualLayout>
                  <c:x val="-3.755026279283321E-2"/>
                  <c:y val="4.3384029051163134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B961-4775-B9FD-88AB6F219031}"/>
                </c:ext>
              </c:extLst>
            </c:dLbl>
            <c:dLbl>
              <c:idx val="5"/>
              <c:layout>
                <c:manualLayout>
                  <c:x val="-3.0862430075028511E-2"/>
                  <c:y val="-4.8660661417322892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B961-4775-B9FD-88AB6F219031}"/>
                </c:ext>
              </c:extLst>
            </c:dLbl>
            <c:dLbl>
              <c:idx val="6"/>
              <c:layout>
                <c:manualLayout>
                  <c:x val="-2.6687637990660852E-2"/>
                  <c:y val="-1.4461343017054375E-2"/>
                </c:manualLayout>
              </c:layout>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B961-4775-B9FD-88AB6F219031}"/>
                </c:ext>
              </c:extLst>
            </c:dLbl>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Sheet1!$C$166:$C$172</c:f>
              <c:numCache>
                <c:formatCode>General</c:formatCode>
                <c:ptCount val="7"/>
                <c:pt idx="0">
                  <c:v>0.80089999999999995</c:v>
                </c:pt>
                <c:pt idx="1">
                  <c:v>0.23780000000000001</c:v>
                </c:pt>
                <c:pt idx="2">
                  <c:v>0.33880000000000676</c:v>
                </c:pt>
                <c:pt idx="3">
                  <c:v>0.84980000000000755</c:v>
                </c:pt>
                <c:pt idx="4">
                  <c:v>0.41700000000000031</c:v>
                </c:pt>
                <c:pt idx="5">
                  <c:v>-3.3596999999999619</c:v>
                </c:pt>
                <c:pt idx="6">
                  <c:v>0.71540000000000004</c:v>
                </c:pt>
              </c:numCache>
            </c:numRef>
          </c:xVal>
          <c:yVal>
            <c:numRef>
              <c:f>Sheet1!$D$166:$D$172</c:f>
              <c:numCache>
                <c:formatCode>General</c:formatCode>
                <c:ptCount val="7"/>
                <c:pt idx="0">
                  <c:v>0.2046</c:v>
                </c:pt>
                <c:pt idx="1">
                  <c:v>1.6500000000000101E-2</c:v>
                </c:pt>
                <c:pt idx="2">
                  <c:v>7.5000000000000847E-3</c:v>
                </c:pt>
                <c:pt idx="3">
                  <c:v>0.37110000000000032</c:v>
                </c:pt>
                <c:pt idx="4">
                  <c:v>-0.1149</c:v>
                </c:pt>
                <c:pt idx="5">
                  <c:v>5.8400000000000014E-2</c:v>
                </c:pt>
                <c:pt idx="6">
                  <c:v>-0.54320000000000002</c:v>
                </c:pt>
              </c:numCache>
            </c:numRef>
          </c:yVal>
          <c:bubbleSize>
            <c:numRef>
              <c:f>Sheet1!$E$166:$E$172</c:f>
              <c:numCache>
                <c:formatCode>General</c:formatCode>
                <c:ptCount val="7"/>
                <c:pt idx="0">
                  <c:v>0.95000000000000062</c:v>
                </c:pt>
                <c:pt idx="1">
                  <c:v>1.06</c:v>
                </c:pt>
                <c:pt idx="2">
                  <c:v>0.87000000000000755</c:v>
                </c:pt>
                <c:pt idx="3">
                  <c:v>0.81</c:v>
                </c:pt>
                <c:pt idx="4">
                  <c:v>1.32</c:v>
                </c:pt>
                <c:pt idx="5">
                  <c:v>3.1</c:v>
                </c:pt>
                <c:pt idx="6">
                  <c:v>1.02</c:v>
                </c:pt>
              </c:numCache>
            </c:numRef>
          </c:bubbleSize>
          <c:bubble3D val="0"/>
          <c:extLst>
            <c:ext xmlns:c16="http://schemas.microsoft.com/office/drawing/2014/chart" uri="{C3380CC4-5D6E-409C-BE32-E72D297353CC}">
              <c16:uniqueId val="{0000000E-B961-4775-B9FD-88AB6F219031}"/>
            </c:ext>
          </c:extLst>
        </c:ser>
        <c:dLbls>
          <c:showLegendKey val="0"/>
          <c:showVal val="0"/>
          <c:showCatName val="0"/>
          <c:showSerName val="0"/>
          <c:showPercent val="0"/>
          <c:showBubbleSize val="0"/>
        </c:dLbls>
        <c:bubbleScale val="40"/>
        <c:showNegBubbles val="0"/>
        <c:axId val="456773632"/>
        <c:axId val="456775552"/>
      </c:bubbleChart>
      <c:valAx>
        <c:axId val="456773632"/>
        <c:scaling>
          <c:orientation val="minMax"/>
        </c:scaling>
        <c:delete val="0"/>
        <c:axPos val="b"/>
        <c:title>
          <c:tx>
            <c:rich>
              <a:bodyPr/>
              <a:lstStyle/>
              <a:p>
                <a:pPr>
                  <a:defRPr/>
                </a:pPr>
                <a:r>
                  <a:rPr lang="en-US"/>
                  <a:t>MDS1</a:t>
                </a:r>
              </a:p>
            </c:rich>
          </c:tx>
          <c:overlay val="0"/>
        </c:title>
        <c:numFmt formatCode="General" sourceLinked="1"/>
        <c:majorTickMark val="out"/>
        <c:minorTickMark val="none"/>
        <c:tickLblPos val="nextTo"/>
        <c:spPr>
          <a:ln>
            <a:solidFill>
              <a:sysClr val="windowText" lastClr="000000"/>
            </a:solidFill>
          </a:ln>
        </c:spPr>
        <c:crossAx val="456775552"/>
        <c:crossesAt val="-0.8"/>
        <c:crossBetween val="midCat"/>
        <c:majorUnit val="1"/>
      </c:valAx>
      <c:valAx>
        <c:axId val="456775552"/>
        <c:scaling>
          <c:orientation val="minMax"/>
          <c:min val="-0.70000000000000062"/>
        </c:scaling>
        <c:delete val="0"/>
        <c:axPos val="l"/>
        <c:title>
          <c:tx>
            <c:rich>
              <a:bodyPr rot="-5400000" vert="horz"/>
              <a:lstStyle/>
              <a:p>
                <a:pPr>
                  <a:defRPr/>
                </a:pPr>
                <a:r>
                  <a:rPr lang="en-US"/>
                  <a:t>MDS2</a:t>
                </a:r>
                <a:endParaRPr lang="zh-CN"/>
              </a:p>
            </c:rich>
          </c:tx>
          <c:layout>
            <c:manualLayout>
              <c:xMode val="edge"/>
              <c:yMode val="edge"/>
              <c:x val="0"/>
              <c:y val="0.32768731753283092"/>
            </c:manualLayout>
          </c:layout>
          <c:overlay val="0"/>
        </c:title>
        <c:numFmt formatCode="General" sourceLinked="1"/>
        <c:majorTickMark val="out"/>
        <c:minorTickMark val="none"/>
        <c:tickLblPos val="nextTo"/>
        <c:spPr>
          <a:ln>
            <a:solidFill>
              <a:sysClr val="windowText" lastClr="000000"/>
            </a:solidFill>
          </a:ln>
        </c:spPr>
        <c:crossAx val="456773632"/>
        <c:crossesAt val="-5"/>
        <c:crossBetween val="midCat"/>
        <c:majorUnit val="0.30000000000000032"/>
      </c:valAx>
    </c:plotArea>
    <c:plotVisOnly val="1"/>
    <c:dispBlanksAs val="gap"/>
    <c:showDLblsOverMax val="0"/>
  </c:chart>
  <c:spPr>
    <a:ln>
      <a:noFill/>
    </a:ln>
  </c:spPr>
  <c:txPr>
    <a:bodyPr/>
    <a:lstStyle/>
    <a:p>
      <a:pPr>
        <a:defRPr sz="1000" b="0" baseline="0">
          <a:latin typeface="Arial" panose="020B0604020202020204" pitchFamily="34" charset="0"/>
          <a:cs typeface="Arial" panose="020B0604020202020204" pitchFamily="34" charset="0"/>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727F4-ED06-484C-9BE7-38C59F8D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18</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liyong</cp:lastModifiedBy>
  <cp:revision>41</cp:revision>
  <cp:lastPrinted>2020-09-27T18:48:00Z</cp:lastPrinted>
  <dcterms:created xsi:type="dcterms:W3CDTF">2020-09-27T18:48:00Z</dcterms:created>
  <dcterms:modified xsi:type="dcterms:W3CDTF">2020-12-16T10:58:00Z</dcterms:modified>
</cp:coreProperties>
</file>