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82F78" w14:textId="4189A3B7" w:rsidR="00423FA2" w:rsidRPr="004975B7" w:rsidRDefault="00423FA2" w:rsidP="004975B7">
      <w:pPr>
        <w:jc w:val="center"/>
        <w:rPr>
          <w:rFonts w:ascii="Times" w:hAnsi="Times"/>
          <w:b/>
        </w:rPr>
      </w:pPr>
      <w:r w:rsidRPr="004975B7">
        <w:rPr>
          <w:rFonts w:ascii="Times" w:hAnsi="Times"/>
          <w:b/>
        </w:rPr>
        <w:t xml:space="preserve">Supplemental </w:t>
      </w:r>
      <w:r w:rsidR="000A122E" w:rsidRPr="004975B7">
        <w:rPr>
          <w:rFonts w:ascii="Times" w:hAnsi="Times"/>
          <w:b/>
        </w:rPr>
        <w:t>information</w:t>
      </w:r>
    </w:p>
    <w:p w14:paraId="585A7274" w14:textId="063650CE" w:rsidR="000A2BAD" w:rsidRDefault="000A2BAD">
      <w:pPr>
        <w:rPr>
          <w:rFonts w:ascii="Times" w:hAnsi="Times"/>
          <w:b/>
          <w:sz w:val="22"/>
        </w:rPr>
      </w:pPr>
    </w:p>
    <w:p w14:paraId="6CC6A023" w14:textId="1AFA4C7D" w:rsidR="000A2BAD" w:rsidRDefault="000A2BAD">
      <w:pPr>
        <w:rPr>
          <w:rFonts w:ascii="Times" w:hAnsi="Times"/>
          <w:b/>
          <w:sz w:val="22"/>
        </w:rPr>
      </w:pPr>
    </w:p>
    <w:p w14:paraId="1AE85F57" w14:textId="77777777" w:rsidR="004A5F8C" w:rsidRPr="004975B7" w:rsidRDefault="004A5F8C" w:rsidP="004A5F8C">
      <w:pPr>
        <w:spacing w:line="480" w:lineRule="auto"/>
        <w:jc w:val="center"/>
        <w:rPr>
          <w:rFonts w:ascii="Times" w:hAnsi="Times" w:cs="Arial"/>
          <w:b/>
        </w:rPr>
      </w:pPr>
      <w:r w:rsidRPr="004975B7">
        <w:rPr>
          <w:rFonts w:ascii="Times" w:hAnsi="Times" w:cs="Arial"/>
          <w:b/>
        </w:rPr>
        <w:t>Complex mosaic structural variations in human fetal brains</w:t>
      </w:r>
    </w:p>
    <w:p w14:paraId="5F9E58E2" w14:textId="77777777" w:rsidR="004A5F8C" w:rsidRPr="004975B7" w:rsidRDefault="004A5F8C" w:rsidP="004A5F8C">
      <w:pPr>
        <w:spacing w:line="480" w:lineRule="auto"/>
        <w:rPr>
          <w:rFonts w:ascii="Times" w:hAnsi="Times" w:cs="Arial"/>
          <w:b/>
        </w:rPr>
      </w:pPr>
    </w:p>
    <w:p w14:paraId="58C4AC7E" w14:textId="0C1A482D" w:rsidR="004A5F8C" w:rsidRPr="004975B7" w:rsidRDefault="004A5F8C" w:rsidP="004A5F8C">
      <w:pPr>
        <w:spacing w:line="480" w:lineRule="auto"/>
        <w:jc w:val="both"/>
        <w:rPr>
          <w:rFonts w:ascii="Times" w:hAnsi="Times" w:cs="Arial"/>
        </w:rPr>
      </w:pPr>
      <w:r w:rsidRPr="004975B7">
        <w:rPr>
          <w:rFonts w:ascii="Times" w:hAnsi="Times" w:cs="Arial"/>
        </w:rPr>
        <w:t>Shobana Sekar</w:t>
      </w:r>
      <w:r w:rsidRPr="004975B7">
        <w:rPr>
          <w:rFonts w:ascii="Times" w:hAnsi="Times" w:cs="Arial"/>
          <w:vertAlign w:val="superscript"/>
        </w:rPr>
        <w:t>1</w:t>
      </w:r>
      <w:r w:rsidRPr="004975B7">
        <w:rPr>
          <w:rFonts w:ascii="Times" w:hAnsi="Times" w:cs="Arial"/>
        </w:rPr>
        <w:t>, Livia Tomasini</w:t>
      </w:r>
      <w:r w:rsidRPr="004975B7">
        <w:rPr>
          <w:rFonts w:ascii="Times" w:hAnsi="Times" w:cs="Arial"/>
          <w:vertAlign w:val="superscript"/>
        </w:rPr>
        <w:t>2</w:t>
      </w:r>
      <w:r w:rsidRPr="004975B7">
        <w:rPr>
          <w:rFonts w:ascii="Times" w:hAnsi="Times" w:cs="Arial"/>
        </w:rPr>
        <w:t>, Christos Proukakis</w:t>
      </w:r>
      <w:r w:rsidRPr="004975B7">
        <w:rPr>
          <w:rFonts w:ascii="Times" w:hAnsi="Times" w:cs="Arial"/>
          <w:vertAlign w:val="superscript"/>
        </w:rPr>
        <w:t>3</w:t>
      </w:r>
      <w:r w:rsidRPr="004975B7">
        <w:rPr>
          <w:rFonts w:ascii="Times" w:hAnsi="Times" w:cs="Arial"/>
        </w:rPr>
        <w:t xml:space="preserve">, </w:t>
      </w:r>
      <w:proofErr w:type="spellStart"/>
      <w:r w:rsidRPr="004975B7">
        <w:rPr>
          <w:rFonts w:ascii="Times" w:hAnsi="Times" w:cs="Arial"/>
        </w:rPr>
        <w:t>Taejeong</w:t>
      </w:r>
      <w:proofErr w:type="spellEnd"/>
      <w:r w:rsidRPr="004975B7">
        <w:rPr>
          <w:rFonts w:ascii="Times" w:hAnsi="Times" w:cs="Arial"/>
        </w:rPr>
        <w:t xml:space="preserve"> Bae</w:t>
      </w:r>
      <w:r w:rsidRPr="004975B7">
        <w:rPr>
          <w:rFonts w:ascii="Times" w:hAnsi="Times" w:cs="Arial"/>
          <w:vertAlign w:val="superscript"/>
        </w:rPr>
        <w:t>1</w:t>
      </w:r>
      <w:r w:rsidRPr="004975B7">
        <w:rPr>
          <w:rFonts w:ascii="Times" w:hAnsi="Times" w:cs="Arial"/>
        </w:rPr>
        <w:t>, Logan Manlove</w:t>
      </w:r>
      <w:r w:rsidRPr="004975B7">
        <w:rPr>
          <w:rFonts w:ascii="Times" w:hAnsi="Times" w:cs="Arial"/>
          <w:vertAlign w:val="superscript"/>
        </w:rPr>
        <w:t>1</w:t>
      </w:r>
      <w:r w:rsidRPr="004975B7">
        <w:rPr>
          <w:rFonts w:ascii="Times" w:hAnsi="Times" w:cs="Arial"/>
        </w:rPr>
        <w:t>, Yeongjun Jang</w:t>
      </w:r>
      <w:r w:rsidRPr="004975B7">
        <w:rPr>
          <w:rFonts w:ascii="Times" w:hAnsi="Times" w:cs="Arial"/>
          <w:vertAlign w:val="superscript"/>
        </w:rPr>
        <w:t>1</w:t>
      </w:r>
      <w:r w:rsidRPr="004975B7">
        <w:rPr>
          <w:rFonts w:ascii="Times" w:hAnsi="Times" w:cs="Arial"/>
        </w:rPr>
        <w:t>, Soraya Scuderi</w:t>
      </w:r>
      <w:r w:rsidRPr="004975B7">
        <w:rPr>
          <w:rFonts w:ascii="Times" w:hAnsi="Times" w:cs="Arial"/>
          <w:vertAlign w:val="superscript"/>
        </w:rPr>
        <w:t>2</w:t>
      </w:r>
      <w:r w:rsidRPr="004975B7">
        <w:rPr>
          <w:rFonts w:ascii="Times" w:hAnsi="Times" w:cs="Arial"/>
        </w:rPr>
        <w:t>, Bo Zhou</w:t>
      </w:r>
      <w:r w:rsidRPr="004975B7">
        <w:rPr>
          <w:rFonts w:ascii="Times" w:hAnsi="Times" w:cs="Arial"/>
          <w:vertAlign w:val="superscript"/>
        </w:rPr>
        <w:t>5</w:t>
      </w:r>
      <w:r w:rsidRPr="004975B7">
        <w:rPr>
          <w:rFonts w:ascii="Times" w:hAnsi="Times" w:cs="Arial"/>
        </w:rPr>
        <w:t>, Maria Kalyva</w:t>
      </w:r>
      <w:r w:rsidRPr="004975B7">
        <w:rPr>
          <w:rFonts w:ascii="Times" w:hAnsi="Times" w:cs="Arial"/>
          <w:vertAlign w:val="superscript"/>
        </w:rPr>
        <w:t>3</w:t>
      </w:r>
      <w:r w:rsidRPr="004975B7">
        <w:rPr>
          <w:rFonts w:ascii="Times" w:hAnsi="Times" w:cs="Arial"/>
        </w:rPr>
        <w:t>, Anahita Amiri</w:t>
      </w:r>
      <w:r w:rsidRPr="004975B7">
        <w:rPr>
          <w:rFonts w:ascii="Times" w:hAnsi="Times" w:cs="Arial"/>
          <w:vertAlign w:val="superscript"/>
        </w:rPr>
        <w:t>2</w:t>
      </w:r>
      <w:r w:rsidRPr="004975B7">
        <w:rPr>
          <w:rFonts w:ascii="Times" w:hAnsi="Times" w:cs="Arial"/>
        </w:rPr>
        <w:t>, Jessica Mariani</w:t>
      </w:r>
      <w:r w:rsidRPr="004975B7">
        <w:rPr>
          <w:rFonts w:ascii="Times" w:hAnsi="Times" w:cs="Arial"/>
          <w:vertAlign w:val="superscript"/>
        </w:rPr>
        <w:t>2</w:t>
      </w:r>
      <w:r w:rsidRPr="004975B7">
        <w:rPr>
          <w:rFonts w:ascii="Times" w:hAnsi="Times" w:cs="Arial"/>
        </w:rPr>
        <w:t>, Fritz J. Sedlazeck</w:t>
      </w:r>
      <w:r w:rsidRPr="004975B7">
        <w:rPr>
          <w:rFonts w:ascii="Times" w:hAnsi="Times" w:cs="Arial"/>
          <w:vertAlign w:val="superscript"/>
        </w:rPr>
        <w:t>4</w:t>
      </w:r>
      <w:r w:rsidRPr="004975B7">
        <w:rPr>
          <w:rFonts w:ascii="Times" w:hAnsi="Times" w:cs="Arial"/>
        </w:rPr>
        <w:t>, Alexander E. Urban</w:t>
      </w:r>
      <w:r w:rsidRPr="004975B7">
        <w:rPr>
          <w:rFonts w:ascii="Times" w:hAnsi="Times" w:cs="Arial"/>
          <w:vertAlign w:val="superscript"/>
        </w:rPr>
        <w:t>5</w:t>
      </w:r>
      <w:r w:rsidRPr="004975B7">
        <w:rPr>
          <w:rFonts w:ascii="Times" w:hAnsi="Times" w:cs="Arial"/>
        </w:rPr>
        <w:t>, Flora M. Vaccarino</w:t>
      </w:r>
      <w:r w:rsidRPr="004975B7">
        <w:rPr>
          <w:rFonts w:ascii="Times" w:hAnsi="Times" w:cs="Arial"/>
          <w:vertAlign w:val="superscript"/>
        </w:rPr>
        <w:t>2</w:t>
      </w:r>
      <w:r w:rsidRPr="004975B7">
        <w:rPr>
          <w:rFonts w:ascii="Times" w:hAnsi="Times" w:cs="Arial"/>
        </w:rPr>
        <w:t>*, Alexej Abyzov</w:t>
      </w:r>
      <w:r w:rsidRPr="004975B7">
        <w:rPr>
          <w:rFonts w:ascii="Times" w:hAnsi="Times" w:cs="Arial"/>
          <w:vertAlign w:val="superscript"/>
        </w:rPr>
        <w:t>1</w:t>
      </w:r>
      <w:r w:rsidRPr="004975B7">
        <w:rPr>
          <w:rFonts w:ascii="Times" w:hAnsi="Times" w:cs="Arial"/>
        </w:rPr>
        <w:t>*</w:t>
      </w:r>
    </w:p>
    <w:p w14:paraId="674F9720" w14:textId="736589FA" w:rsidR="004A5F8C" w:rsidRDefault="004A5F8C" w:rsidP="004A5F8C">
      <w:pPr>
        <w:spacing w:line="480" w:lineRule="auto"/>
        <w:jc w:val="both"/>
        <w:rPr>
          <w:rFonts w:ascii="Arial" w:hAnsi="Arial" w:cs="Arial"/>
        </w:rPr>
      </w:pPr>
    </w:p>
    <w:p w14:paraId="196B367B" w14:textId="0F5CC441" w:rsidR="004A5F8C" w:rsidRPr="004A5F8C" w:rsidRDefault="004A5F8C" w:rsidP="004A5F8C">
      <w:pPr>
        <w:spacing w:line="480" w:lineRule="auto"/>
        <w:jc w:val="both"/>
        <w:rPr>
          <w:rFonts w:ascii="Times" w:hAnsi="Times"/>
          <w:sz w:val="22"/>
          <w:szCs w:val="22"/>
        </w:rPr>
      </w:pPr>
      <w:r w:rsidRPr="009C5AF3">
        <w:rPr>
          <w:rFonts w:ascii="Times" w:hAnsi="Times" w:cs="Arial"/>
          <w:sz w:val="22"/>
          <w:szCs w:val="22"/>
        </w:rPr>
        <w:t xml:space="preserve">Supplemental Figure S1: </w:t>
      </w:r>
      <w:r w:rsidRPr="004A5F8C">
        <w:rPr>
          <w:rFonts w:ascii="Times" w:hAnsi="Times"/>
          <w:sz w:val="22"/>
          <w:szCs w:val="22"/>
        </w:rPr>
        <w:t>Example of a false positive germline SV excluded after visualization.</w:t>
      </w:r>
    </w:p>
    <w:p w14:paraId="74E1B5DF" w14:textId="4BFCE31D" w:rsidR="004A5F8C" w:rsidRPr="009C5AF3" w:rsidRDefault="004A5F8C" w:rsidP="004A5F8C">
      <w:pPr>
        <w:spacing w:line="480" w:lineRule="auto"/>
        <w:jc w:val="both"/>
        <w:rPr>
          <w:rFonts w:ascii="Times" w:hAnsi="Times"/>
          <w:sz w:val="22"/>
        </w:rPr>
      </w:pPr>
      <w:r w:rsidRPr="009C5AF3">
        <w:rPr>
          <w:rFonts w:ascii="Times" w:hAnsi="Times"/>
          <w:sz w:val="22"/>
        </w:rPr>
        <w:t>Supplemental Figure S2: Sensitivity analysis of our SV calling approach.</w:t>
      </w:r>
    </w:p>
    <w:p w14:paraId="3FA1B4C3" w14:textId="7A5FFCBB" w:rsidR="004A5F8C" w:rsidRPr="004A5F8C" w:rsidRDefault="004A5F8C" w:rsidP="004A5F8C">
      <w:pPr>
        <w:spacing w:line="480" w:lineRule="auto"/>
        <w:jc w:val="both"/>
        <w:rPr>
          <w:rFonts w:ascii="Times" w:eastAsia="Times New Roman" w:hAnsi="Times" w:cs="Times New Roman"/>
          <w:sz w:val="22"/>
        </w:rPr>
      </w:pPr>
      <w:r w:rsidRPr="009C5AF3">
        <w:rPr>
          <w:rFonts w:ascii="Times" w:eastAsia="Times New Roman" w:hAnsi="Times" w:cs="Times New Roman"/>
          <w:sz w:val="22"/>
        </w:rPr>
        <w:t xml:space="preserve">Supplemental Figure S3. </w:t>
      </w:r>
      <w:r w:rsidRPr="004A5F8C">
        <w:rPr>
          <w:rFonts w:ascii="Times" w:eastAsia="Times New Roman" w:hAnsi="Times" w:cs="Times New Roman"/>
          <w:sz w:val="22"/>
        </w:rPr>
        <w:t>Second set of PCR primers for complex event on chr12 in brain 316 clone #19 from BG.</w:t>
      </w:r>
    </w:p>
    <w:p w14:paraId="4F6F89F8" w14:textId="196E1BF7" w:rsidR="004A5F8C" w:rsidRDefault="004A5F8C" w:rsidP="004A5F8C">
      <w:pPr>
        <w:spacing w:line="480" w:lineRule="auto"/>
        <w:jc w:val="both"/>
        <w:rPr>
          <w:rFonts w:ascii="Times" w:hAnsi="Times"/>
          <w:sz w:val="22"/>
        </w:rPr>
      </w:pPr>
      <w:r w:rsidRPr="009C5AF3">
        <w:rPr>
          <w:rFonts w:ascii="Times" w:hAnsi="Times"/>
          <w:sz w:val="22"/>
        </w:rPr>
        <w:t>Supplemental Figure S4: Complex clonal SV detected in brain 320 clone #4 and clone #8 from FR</w:t>
      </w:r>
      <w:r>
        <w:rPr>
          <w:rFonts w:ascii="Times" w:hAnsi="Times"/>
          <w:sz w:val="22"/>
        </w:rPr>
        <w:t>.</w:t>
      </w:r>
    </w:p>
    <w:p w14:paraId="30339F75" w14:textId="483FB652" w:rsidR="004A5F8C" w:rsidRDefault="004A5F8C" w:rsidP="004A5F8C">
      <w:pPr>
        <w:spacing w:line="480" w:lineRule="auto"/>
        <w:jc w:val="both"/>
        <w:rPr>
          <w:rFonts w:ascii="Times" w:hAnsi="Times"/>
          <w:noProof/>
          <w:sz w:val="22"/>
        </w:rPr>
      </w:pPr>
      <w:r w:rsidRPr="009C5AF3">
        <w:rPr>
          <w:rFonts w:ascii="Times" w:hAnsi="Times"/>
          <w:noProof/>
          <w:sz w:val="22"/>
        </w:rPr>
        <w:t>Supplemental Figure S5:</w:t>
      </w:r>
      <w:r w:rsidRPr="004A5F8C">
        <w:rPr>
          <w:rFonts w:ascii="Times" w:hAnsi="Times"/>
          <w:noProof/>
          <w:sz w:val="22"/>
        </w:rPr>
        <w:t xml:space="preserve"> </w:t>
      </w:r>
      <w:r w:rsidRPr="009C5AF3">
        <w:rPr>
          <w:rFonts w:ascii="Times" w:hAnsi="Times"/>
          <w:noProof/>
          <w:sz w:val="22"/>
        </w:rPr>
        <w:t>Genotyping analysis results for the four clonal SVs.</w:t>
      </w:r>
    </w:p>
    <w:p w14:paraId="4F42338A" w14:textId="3C5580C5" w:rsidR="004A5F8C" w:rsidRPr="009C5AF3" w:rsidRDefault="004A5F8C" w:rsidP="004A5F8C">
      <w:pPr>
        <w:spacing w:line="480" w:lineRule="auto"/>
        <w:jc w:val="both"/>
        <w:rPr>
          <w:rFonts w:ascii="Times" w:hAnsi="Times"/>
          <w:sz w:val="22"/>
        </w:rPr>
      </w:pPr>
      <w:r w:rsidRPr="009C5AF3">
        <w:rPr>
          <w:rFonts w:ascii="Times" w:hAnsi="Times"/>
          <w:sz w:val="22"/>
        </w:rPr>
        <w:t>Supplemental Figure S6: Complex clonal SV on chr2 detected in brain 275 clone #3 from PA.</w:t>
      </w:r>
    </w:p>
    <w:p w14:paraId="3739D0A5" w14:textId="019B2EAA" w:rsidR="004A5F8C" w:rsidRPr="009C5AF3" w:rsidRDefault="004A5F8C" w:rsidP="004A5F8C">
      <w:pPr>
        <w:spacing w:line="480" w:lineRule="auto"/>
        <w:jc w:val="both"/>
        <w:rPr>
          <w:rFonts w:ascii="Times" w:hAnsi="Times"/>
          <w:sz w:val="22"/>
        </w:rPr>
      </w:pPr>
      <w:r w:rsidRPr="009C5AF3">
        <w:rPr>
          <w:rFonts w:ascii="Times" w:hAnsi="Times"/>
          <w:sz w:val="22"/>
        </w:rPr>
        <w:t>Supplemental Figure S7: Complex clonal SV on chr15 detected in brain 316 clone #3 from FR.</w:t>
      </w:r>
    </w:p>
    <w:p w14:paraId="3959D0CD" w14:textId="158B6080" w:rsidR="004A5F8C" w:rsidRPr="009C5AF3" w:rsidRDefault="004A5F8C" w:rsidP="009C5AF3">
      <w:pPr>
        <w:ind w:right="270"/>
        <w:rPr>
          <w:rFonts w:ascii="Courier" w:hAnsi="Courier"/>
          <w:sz w:val="22"/>
          <w:szCs w:val="22"/>
        </w:rPr>
      </w:pPr>
      <w:r w:rsidRPr="009C5AF3">
        <w:rPr>
          <w:rFonts w:ascii="Times" w:hAnsi="Times"/>
          <w:sz w:val="22"/>
          <w:szCs w:val="22"/>
        </w:rPr>
        <w:t>Supplemental Figure S8: Distribution of various SV types resulting from all-to-all comparisons in fetal and adult brain samples.</w:t>
      </w:r>
    </w:p>
    <w:p w14:paraId="1F01CD84" w14:textId="77777777" w:rsidR="009C5AF3" w:rsidRPr="009C5AF3" w:rsidRDefault="009C5AF3" w:rsidP="009C5AF3">
      <w:pPr>
        <w:ind w:right="270"/>
        <w:rPr>
          <w:rFonts w:ascii="Courier" w:hAnsi="Courier"/>
          <w:sz w:val="22"/>
          <w:szCs w:val="22"/>
        </w:rPr>
      </w:pPr>
    </w:p>
    <w:p w14:paraId="7F58DC8B" w14:textId="049239AF" w:rsidR="004A5F8C" w:rsidRPr="009C5AF3" w:rsidRDefault="004A5F8C" w:rsidP="009C5AF3">
      <w:pPr>
        <w:ind w:right="270"/>
        <w:rPr>
          <w:rFonts w:ascii="Times" w:hAnsi="Times"/>
          <w:sz w:val="22"/>
          <w:szCs w:val="22"/>
        </w:rPr>
      </w:pPr>
      <w:r w:rsidRPr="009C5AF3">
        <w:rPr>
          <w:rFonts w:ascii="Times" w:hAnsi="Times"/>
          <w:sz w:val="22"/>
          <w:szCs w:val="22"/>
        </w:rPr>
        <w:t>Supplemental Figure S9: Variant allele frequency distribution of germline heterozygous SNPs from single nuclei</w:t>
      </w:r>
      <w:r w:rsidR="009C5AF3" w:rsidRPr="009C5AF3">
        <w:rPr>
          <w:rFonts w:ascii="Times" w:hAnsi="Times"/>
          <w:sz w:val="22"/>
          <w:szCs w:val="22"/>
        </w:rPr>
        <w:t xml:space="preserve"> </w:t>
      </w:r>
      <w:r w:rsidRPr="009C5AF3">
        <w:rPr>
          <w:rFonts w:ascii="Times" w:hAnsi="Times"/>
          <w:sz w:val="22"/>
          <w:szCs w:val="22"/>
        </w:rPr>
        <w:t>data.</w:t>
      </w:r>
    </w:p>
    <w:p w14:paraId="2CF933A2" w14:textId="6F3E8F43" w:rsidR="009C5AF3" w:rsidRPr="009C5AF3" w:rsidRDefault="009C5AF3" w:rsidP="009C5AF3">
      <w:pPr>
        <w:ind w:right="270" w:hanging="360"/>
        <w:rPr>
          <w:rFonts w:ascii="Times" w:hAnsi="Times"/>
          <w:sz w:val="22"/>
          <w:szCs w:val="22"/>
        </w:rPr>
      </w:pPr>
    </w:p>
    <w:p w14:paraId="4E0AED22" w14:textId="1697FC5F" w:rsidR="009C5AF3" w:rsidRPr="009C5AF3" w:rsidRDefault="009C5AF3" w:rsidP="009C5AF3">
      <w:pPr>
        <w:ind w:right="270"/>
        <w:rPr>
          <w:rFonts w:ascii="Times" w:hAnsi="Times"/>
          <w:sz w:val="22"/>
          <w:szCs w:val="22"/>
        </w:rPr>
      </w:pPr>
      <w:r w:rsidRPr="009C5AF3">
        <w:rPr>
          <w:rFonts w:ascii="Times" w:hAnsi="Times"/>
          <w:sz w:val="22"/>
          <w:szCs w:val="22"/>
        </w:rPr>
        <w:t>Supplemental Figure S10: Example of a one-sided inversion and duplication event detected systematically in multiple neurons.</w:t>
      </w:r>
    </w:p>
    <w:p w14:paraId="5FB9862D" w14:textId="6B5D58FE" w:rsidR="009C5AF3" w:rsidRPr="009C5AF3" w:rsidRDefault="009C5AF3" w:rsidP="009C5AF3">
      <w:pPr>
        <w:ind w:right="270"/>
        <w:rPr>
          <w:rFonts w:ascii="Times" w:hAnsi="Times"/>
          <w:sz w:val="22"/>
          <w:szCs w:val="22"/>
        </w:rPr>
      </w:pPr>
    </w:p>
    <w:p w14:paraId="772BF0A5" w14:textId="38749385" w:rsidR="009C5AF3" w:rsidRPr="009C5AF3" w:rsidRDefault="009C5AF3" w:rsidP="009C5AF3">
      <w:pPr>
        <w:ind w:right="270"/>
        <w:rPr>
          <w:rFonts w:ascii="Times" w:hAnsi="Times"/>
          <w:sz w:val="22"/>
        </w:rPr>
      </w:pPr>
      <w:r w:rsidRPr="009C5AF3">
        <w:rPr>
          <w:rFonts w:ascii="Times" w:hAnsi="Times"/>
          <w:sz w:val="22"/>
        </w:rPr>
        <w:t>Supplemental Figure S11: Size distribution of SV calls from DELLY.</w:t>
      </w:r>
    </w:p>
    <w:p w14:paraId="6B4C29D5" w14:textId="63EDCC62" w:rsidR="009C5AF3" w:rsidRPr="009C5AF3" w:rsidRDefault="009C5AF3" w:rsidP="009C5AF3">
      <w:pPr>
        <w:ind w:right="270"/>
        <w:rPr>
          <w:rFonts w:ascii="Times" w:hAnsi="Times"/>
          <w:sz w:val="22"/>
          <w:szCs w:val="22"/>
        </w:rPr>
      </w:pPr>
    </w:p>
    <w:p w14:paraId="475208DB" w14:textId="77777777" w:rsidR="009C5AF3" w:rsidRPr="009C5AF3" w:rsidRDefault="009C5AF3" w:rsidP="009C5AF3">
      <w:pPr>
        <w:jc w:val="both"/>
      </w:pPr>
      <w:r w:rsidRPr="009C5AF3">
        <w:rPr>
          <w:rFonts w:ascii="Times" w:hAnsi="Times"/>
          <w:sz w:val="22"/>
          <w:szCs w:val="22"/>
        </w:rPr>
        <w:t xml:space="preserve">Supplemental Table S1: Summary of clonal and sub-clonal events detected using our custom SV detection workflow summarized in Fig. 1A. </w:t>
      </w:r>
    </w:p>
    <w:p w14:paraId="34C6BD1E" w14:textId="77777777" w:rsidR="009C5AF3" w:rsidRPr="00F40F38" w:rsidRDefault="009C5AF3" w:rsidP="009C5AF3">
      <w:pPr>
        <w:ind w:right="270"/>
        <w:rPr>
          <w:rFonts w:ascii="Times" w:hAnsi="Times"/>
          <w:b/>
          <w:sz w:val="22"/>
          <w:szCs w:val="22"/>
        </w:rPr>
      </w:pPr>
    </w:p>
    <w:p w14:paraId="53D722A4" w14:textId="77777777" w:rsidR="004A5F8C" w:rsidRPr="009C5AF3" w:rsidRDefault="004A5F8C" w:rsidP="004A5F8C">
      <w:pPr>
        <w:spacing w:line="480" w:lineRule="auto"/>
        <w:jc w:val="both"/>
        <w:rPr>
          <w:rFonts w:ascii="Times" w:hAnsi="Times"/>
          <w:sz w:val="22"/>
        </w:rPr>
      </w:pPr>
    </w:p>
    <w:p w14:paraId="3433DAD2" w14:textId="77777777" w:rsidR="004A5F8C" w:rsidRPr="009C5AF3" w:rsidRDefault="004A5F8C" w:rsidP="004A5F8C">
      <w:pPr>
        <w:spacing w:line="480" w:lineRule="auto"/>
        <w:jc w:val="both"/>
        <w:rPr>
          <w:rFonts w:ascii="Times" w:hAnsi="Times" w:cs="Arial"/>
        </w:rPr>
      </w:pPr>
    </w:p>
    <w:p w14:paraId="57F0F519" w14:textId="77461500" w:rsidR="000A2BAD" w:rsidRDefault="000A2BAD">
      <w:pPr>
        <w:rPr>
          <w:rFonts w:ascii="Times" w:hAnsi="Times"/>
          <w:b/>
          <w:sz w:val="22"/>
        </w:rPr>
      </w:pPr>
      <w:r>
        <w:rPr>
          <w:rFonts w:ascii="Times" w:hAnsi="Times"/>
          <w:b/>
          <w:sz w:val="22"/>
        </w:rPr>
        <w:br w:type="page"/>
      </w:r>
    </w:p>
    <w:p w14:paraId="56A09896" w14:textId="77777777" w:rsidR="000A2BAD" w:rsidRPr="00D577C0" w:rsidRDefault="000A2BAD">
      <w:pPr>
        <w:rPr>
          <w:rFonts w:ascii="Times" w:hAnsi="Times"/>
          <w:b/>
          <w:sz w:val="22"/>
        </w:rPr>
      </w:pPr>
    </w:p>
    <w:p w14:paraId="2AB83545" w14:textId="77777777" w:rsidR="00423FA2" w:rsidRDefault="00423FA2"/>
    <w:p w14:paraId="623AF968" w14:textId="2D6AB981" w:rsidR="00423FA2" w:rsidRDefault="00423FA2" w:rsidP="00663D5E">
      <w:pPr>
        <w:jc w:val="center"/>
      </w:pPr>
      <w:r>
        <w:rPr>
          <w:noProof/>
        </w:rPr>
        <w:drawing>
          <wp:inline distT="0" distB="0" distL="0" distR="0" wp14:anchorId="725B6426" wp14:editId="4104A6B7">
            <wp:extent cx="5590674" cy="2470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ure1.pdf"/>
                    <pic:cNvPicPr/>
                  </pic:nvPicPr>
                  <pic:blipFill rotWithShape="1">
                    <a:blip r:embed="rId6">
                      <a:extLst>
                        <a:ext uri="{28A0092B-C50C-407E-A947-70E740481C1C}">
                          <a14:useLocalDpi xmlns:a14="http://schemas.microsoft.com/office/drawing/2010/main" val="0"/>
                        </a:ext>
                      </a:extLst>
                    </a:blip>
                    <a:srcRect t="7791" r="3798" b="62167"/>
                    <a:stretch/>
                  </pic:blipFill>
                  <pic:spPr bwMode="auto">
                    <a:xfrm>
                      <a:off x="0" y="0"/>
                      <a:ext cx="5590735" cy="2470785"/>
                    </a:xfrm>
                    <a:prstGeom prst="rect">
                      <a:avLst/>
                    </a:prstGeom>
                    <a:ln>
                      <a:noFill/>
                    </a:ln>
                    <a:extLst>
                      <a:ext uri="{53640926-AAD7-44D8-BBD7-CCE9431645EC}">
                        <a14:shadowObscured xmlns:a14="http://schemas.microsoft.com/office/drawing/2010/main"/>
                      </a:ext>
                    </a:extLst>
                  </pic:spPr>
                </pic:pic>
              </a:graphicData>
            </a:graphic>
          </wp:inline>
        </w:drawing>
      </w:r>
    </w:p>
    <w:p w14:paraId="09B7DBEC" w14:textId="38B41EE1" w:rsidR="00124CCC" w:rsidRDefault="00124CCC" w:rsidP="00303931">
      <w:pPr>
        <w:jc w:val="both"/>
        <w:rPr>
          <w:rFonts w:ascii="Times" w:hAnsi="Times"/>
          <w:sz w:val="22"/>
        </w:rPr>
      </w:pPr>
      <w:r w:rsidRPr="00D577C0">
        <w:rPr>
          <w:rFonts w:ascii="Times" w:hAnsi="Times"/>
          <w:b/>
          <w:sz w:val="22"/>
        </w:rPr>
        <w:t>Supplementa</w:t>
      </w:r>
      <w:r w:rsidR="007A58F8">
        <w:rPr>
          <w:rFonts w:ascii="Times" w:hAnsi="Times"/>
          <w:b/>
          <w:sz w:val="22"/>
        </w:rPr>
        <w:t>l</w:t>
      </w:r>
      <w:r w:rsidRPr="00D577C0">
        <w:rPr>
          <w:rFonts w:ascii="Times" w:hAnsi="Times"/>
          <w:b/>
          <w:sz w:val="22"/>
        </w:rPr>
        <w:t xml:space="preserve"> Figure </w:t>
      </w:r>
      <w:r w:rsidR="007A3BD9">
        <w:rPr>
          <w:rFonts w:ascii="Times" w:hAnsi="Times"/>
          <w:b/>
          <w:sz w:val="22"/>
        </w:rPr>
        <w:t>S</w:t>
      </w:r>
      <w:r w:rsidRPr="00D577C0">
        <w:rPr>
          <w:rFonts w:ascii="Times" w:hAnsi="Times"/>
          <w:b/>
          <w:sz w:val="22"/>
        </w:rPr>
        <w:t>1:</w:t>
      </w:r>
      <w:r w:rsidRPr="00D577C0">
        <w:rPr>
          <w:rFonts w:ascii="Times" w:hAnsi="Times"/>
          <w:sz w:val="22"/>
        </w:rPr>
        <w:t xml:space="preserve"> </w:t>
      </w:r>
      <w:r w:rsidRPr="009C5AF3">
        <w:rPr>
          <w:rFonts w:ascii="Times" w:hAnsi="Times"/>
          <w:b/>
          <w:sz w:val="22"/>
        </w:rPr>
        <w:t>Example of a false positive germline SV excluded after visualization</w:t>
      </w:r>
      <w:r w:rsidR="00E6795D">
        <w:rPr>
          <w:rFonts w:ascii="Times" w:hAnsi="Times"/>
          <w:sz w:val="22"/>
        </w:rPr>
        <w:t xml:space="preserve"> (</w:t>
      </w:r>
      <w:r w:rsidR="00ED3AC1">
        <w:rPr>
          <w:rFonts w:ascii="Times" w:hAnsi="Times"/>
          <w:sz w:val="22"/>
        </w:rPr>
        <w:t>C</w:t>
      </w:r>
      <w:r w:rsidR="00E6795D" w:rsidRPr="00E6795D">
        <w:rPr>
          <w:rFonts w:ascii="Times" w:hAnsi="Times"/>
          <w:sz w:val="22"/>
        </w:rPr>
        <w:t>hr6:53,273,884-53,274,310</w:t>
      </w:r>
      <w:r w:rsidR="00E6795D">
        <w:rPr>
          <w:rFonts w:ascii="Times" w:hAnsi="Times"/>
          <w:sz w:val="22"/>
        </w:rPr>
        <w:t>)</w:t>
      </w:r>
      <w:r w:rsidR="00D355BD" w:rsidRPr="00D577C0">
        <w:rPr>
          <w:rFonts w:ascii="Times" w:hAnsi="Times"/>
          <w:sz w:val="22"/>
        </w:rPr>
        <w:t xml:space="preserve">. Following clone-to-clone comparison and explanation score calculation, </w:t>
      </w:r>
      <w:r w:rsidR="009C50B3" w:rsidRPr="00D577C0">
        <w:rPr>
          <w:rFonts w:ascii="Times" w:hAnsi="Times"/>
          <w:sz w:val="22"/>
        </w:rPr>
        <w:t>32</w:t>
      </w:r>
      <w:r w:rsidR="00D355BD" w:rsidRPr="00D577C0">
        <w:rPr>
          <w:rFonts w:ascii="Times" w:hAnsi="Times"/>
          <w:sz w:val="22"/>
        </w:rPr>
        <w:t xml:space="preserve"> mosaic SVs were visually inspected and checked in multiple clones; 1</w:t>
      </w:r>
      <w:r w:rsidR="009C50B3" w:rsidRPr="00D577C0">
        <w:rPr>
          <w:rFonts w:ascii="Times" w:hAnsi="Times"/>
          <w:sz w:val="22"/>
        </w:rPr>
        <w:t>8</w:t>
      </w:r>
      <w:r w:rsidR="00D355BD" w:rsidRPr="00D577C0">
        <w:rPr>
          <w:rFonts w:ascii="Times" w:hAnsi="Times"/>
          <w:sz w:val="22"/>
        </w:rPr>
        <w:t xml:space="preserve"> SVs were then excluded given their occurrence in multiple clones</w:t>
      </w:r>
      <w:r w:rsidR="00303931" w:rsidRPr="00D577C0">
        <w:rPr>
          <w:rFonts w:ascii="Times" w:hAnsi="Times"/>
          <w:sz w:val="22"/>
        </w:rPr>
        <w:t xml:space="preserve"> and/or in the tissue/bulk samples.</w:t>
      </w:r>
      <w:r w:rsidR="00965F85">
        <w:rPr>
          <w:rFonts w:ascii="Times" w:hAnsi="Times"/>
          <w:sz w:val="22"/>
        </w:rPr>
        <w:t xml:space="preserve"> </w:t>
      </w:r>
      <w:r w:rsidR="00A0116B">
        <w:rPr>
          <w:rFonts w:ascii="Times" w:hAnsi="Times"/>
          <w:sz w:val="22"/>
        </w:rPr>
        <w:t xml:space="preserve">In the above example, we exclude this SV based on its presence in the corresponding tissue. </w:t>
      </w:r>
      <w:r w:rsidR="003D3C54">
        <w:rPr>
          <w:rFonts w:ascii="Times" w:hAnsi="Times"/>
          <w:sz w:val="22"/>
        </w:rPr>
        <w:t xml:space="preserve">Grey segments represent mapped reads (MAPQ &gt; 0) and red, green and blue lines in the reads represent soft-clipped fragments. </w:t>
      </w:r>
    </w:p>
    <w:p w14:paraId="045BD2AC" w14:textId="6A0A886F" w:rsidR="000A2BAD" w:rsidRDefault="000A2BAD">
      <w:pPr>
        <w:rPr>
          <w:rFonts w:ascii="Times" w:hAnsi="Times"/>
          <w:sz w:val="22"/>
        </w:rPr>
      </w:pPr>
      <w:r>
        <w:rPr>
          <w:rFonts w:ascii="Times" w:hAnsi="Times"/>
          <w:sz w:val="22"/>
        </w:rPr>
        <w:br w:type="page"/>
      </w:r>
    </w:p>
    <w:p w14:paraId="3120F147" w14:textId="77777777" w:rsidR="00AF3D38" w:rsidRDefault="00AF3D38" w:rsidP="00303931">
      <w:pPr>
        <w:jc w:val="both"/>
        <w:rPr>
          <w:rFonts w:ascii="Times" w:hAnsi="Times"/>
          <w:sz w:val="22"/>
        </w:rPr>
      </w:pPr>
    </w:p>
    <w:p w14:paraId="146E4D15" w14:textId="77777777" w:rsidR="00AF3D38" w:rsidRPr="00D577C0" w:rsidRDefault="00AF3D38" w:rsidP="00303931">
      <w:pPr>
        <w:jc w:val="both"/>
        <w:rPr>
          <w:rFonts w:ascii="Times" w:hAnsi="Times"/>
          <w:sz w:val="22"/>
        </w:rPr>
      </w:pPr>
    </w:p>
    <w:p w14:paraId="294A1F77" w14:textId="7CC76665" w:rsidR="00423FA2" w:rsidRDefault="00423FA2">
      <w:pPr>
        <w:rPr>
          <w:noProof/>
        </w:rPr>
      </w:pPr>
    </w:p>
    <w:p w14:paraId="49D67B82" w14:textId="77777777" w:rsidR="00C7727F" w:rsidRDefault="00C7727F">
      <w:pPr>
        <w:rPr>
          <w:noProof/>
        </w:rPr>
      </w:pPr>
    </w:p>
    <w:p w14:paraId="4DC316EB" w14:textId="77777777" w:rsidR="00C7727F" w:rsidRDefault="00C7727F" w:rsidP="00C7727F">
      <w:pPr>
        <w:jc w:val="center"/>
      </w:pPr>
      <w:r>
        <w:rPr>
          <w:noProof/>
        </w:rPr>
        <w:drawing>
          <wp:inline distT="0" distB="0" distL="0" distR="0" wp14:anchorId="6FCD3BE9" wp14:editId="0E740A95">
            <wp:extent cx="5540190" cy="3693459"/>
            <wp:effectExtent l="0" t="0" r="0" b="2540"/>
            <wp:docPr id="11778522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5540190" cy="3693459"/>
                    </a:xfrm>
                    <a:prstGeom prst="rect">
                      <a:avLst/>
                    </a:prstGeom>
                  </pic:spPr>
                </pic:pic>
              </a:graphicData>
            </a:graphic>
          </wp:inline>
        </w:drawing>
      </w:r>
    </w:p>
    <w:p w14:paraId="505325B0" w14:textId="77777777" w:rsidR="00C7727F" w:rsidRDefault="00C7727F" w:rsidP="00C7727F"/>
    <w:p w14:paraId="20D9B57E" w14:textId="3E47ACB0" w:rsidR="00C7727F" w:rsidRPr="00C024CA" w:rsidRDefault="007A58F8" w:rsidP="00C7727F">
      <w:pPr>
        <w:jc w:val="both"/>
      </w:pPr>
      <w:r>
        <w:rPr>
          <w:rFonts w:ascii="Times" w:hAnsi="Times"/>
          <w:b/>
          <w:sz w:val="22"/>
        </w:rPr>
        <w:t>Supplemental</w:t>
      </w:r>
      <w:r w:rsidR="00C7727F" w:rsidRPr="00D577C0">
        <w:rPr>
          <w:rFonts w:ascii="Times" w:hAnsi="Times"/>
          <w:b/>
          <w:sz w:val="22"/>
        </w:rPr>
        <w:t xml:space="preserve"> Figure </w:t>
      </w:r>
      <w:r w:rsidR="007A3BD9">
        <w:rPr>
          <w:rFonts w:ascii="Times" w:hAnsi="Times"/>
          <w:b/>
          <w:sz w:val="22"/>
        </w:rPr>
        <w:t>S</w:t>
      </w:r>
      <w:r w:rsidR="00C7727F">
        <w:rPr>
          <w:rFonts w:ascii="Times" w:hAnsi="Times"/>
          <w:b/>
          <w:sz w:val="22"/>
        </w:rPr>
        <w:t>2</w:t>
      </w:r>
      <w:r w:rsidR="00C7727F" w:rsidRPr="00D577C0">
        <w:rPr>
          <w:rFonts w:ascii="Times" w:hAnsi="Times"/>
          <w:b/>
          <w:sz w:val="22"/>
        </w:rPr>
        <w:t>:</w:t>
      </w:r>
      <w:r w:rsidR="00C7727F">
        <w:rPr>
          <w:rFonts w:ascii="Times" w:hAnsi="Times"/>
          <w:b/>
          <w:sz w:val="22"/>
        </w:rPr>
        <w:t xml:space="preserve"> Sensitivity analysis of our SV calling approach. </w:t>
      </w:r>
      <w:r w:rsidR="00C7727F">
        <w:rPr>
          <w:rFonts w:ascii="Times" w:hAnsi="Times"/>
          <w:sz w:val="22"/>
        </w:rPr>
        <w:t xml:space="preserve">Based on our germline SV detection strategy for sensitivity estimation (Methods), we achieved an average sensitivity of </w:t>
      </w:r>
      <w:r w:rsidR="00513483">
        <w:rPr>
          <w:rFonts w:ascii="Times" w:hAnsi="Times"/>
          <w:sz w:val="22"/>
        </w:rPr>
        <w:t>88</w:t>
      </w:r>
      <w:r w:rsidR="00C7727F">
        <w:rPr>
          <w:rFonts w:ascii="Times" w:hAnsi="Times"/>
          <w:sz w:val="22"/>
        </w:rPr>
        <w:t xml:space="preserve">% across the 3 subjects. Each dot represents a clone. </w:t>
      </w:r>
    </w:p>
    <w:p w14:paraId="0B4BAA78" w14:textId="26C31065" w:rsidR="0081354E" w:rsidRDefault="000A2BAD">
      <w:r>
        <w:br w:type="page"/>
      </w:r>
    </w:p>
    <w:p w14:paraId="5CCC80C9" w14:textId="4FB65DCE" w:rsidR="00DF3656" w:rsidRPr="00DF3656" w:rsidRDefault="00DF3656" w:rsidP="0093797D">
      <w:pPr>
        <w:jc w:val="center"/>
      </w:pPr>
      <w:r>
        <w:rPr>
          <w:noProof/>
        </w:rPr>
        <w:lastRenderedPageBreak/>
        <w:drawing>
          <wp:inline distT="0" distB="0" distL="0" distR="0" wp14:anchorId="41970655" wp14:editId="49F20E31">
            <wp:extent cx="5760720" cy="304357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_Figure2.pdf"/>
                    <pic:cNvPicPr/>
                  </pic:nvPicPr>
                  <pic:blipFill rotWithShape="1">
                    <a:blip r:embed="rId8">
                      <a:extLst>
                        <a:ext uri="{28A0092B-C50C-407E-A947-70E740481C1C}">
                          <a14:useLocalDpi xmlns:a14="http://schemas.microsoft.com/office/drawing/2010/main" val="0"/>
                        </a:ext>
                      </a:extLst>
                    </a:blip>
                    <a:srcRect t="9991" r="1430" b="53210"/>
                    <a:stretch/>
                  </pic:blipFill>
                  <pic:spPr bwMode="auto">
                    <a:xfrm>
                      <a:off x="0" y="0"/>
                      <a:ext cx="5806928" cy="3067985"/>
                    </a:xfrm>
                    <a:prstGeom prst="rect">
                      <a:avLst/>
                    </a:prstGeom>
                    <a:ln>
                      <a:noFill/>
                    </a:ln>
                    <a:extLst>
                      <a:ext uri="{53640926-AAD7-44D8-BBD7-CCE9431645EC}">
                        <a14:shadowObscured xmlns:a14="http://schemas.microsoft.com/office/drawing/2010/main"/>
                      </a:ext>
                    </a:extLst>
                  </pic:spPr>
                </pic:pic>
              </a:graphicData>
            </a:graphic>
          </wp:inline>
        </w:drawing>
      </w:r>
    </w:p>
    <w:p w14:paraId="410B280F" w14:textId="15AAA421" w:rsidR="00481A79" w:rsidRPr="00124CCC" w:rsidRDefault="007A58F8" w:rsidP="000A122E">
      <w:pPr>
        <w:rPr>
          <w:rFonts w:ascii="Times" w:eastAsia="Times New Roman" w:hAnsi="Times" w:cs="Times New Roman"/>
          <w:b/>
          <w:sz w:val="22"/>
        </w:rPr>
      </w:pPr>
      <w:r>
        <w:rPr>
          <w:rFonts w:ascii="Times" w:eastAsia="Times New Roman" w:hAnsi="Times" w:cs="Times New Roman"/>
          <w:b/>
          <w:sz w:val="22"/>
        </w:rPr>
        <w:t>Supplemental</w:t>
      </w:r>
      <w:r w:rsidR="00481A79" w:rsidRPr="00124CCC">
        <w:rPr>
          <w:rFonts w:ascii="Times" w:eastAsia="Times New Roman" w:hAnsi="Times" w:cs="Times New Roman"/>
          <w:b/>
          <w:sz w:val="22"/>
        </w:rPr>
        <w:t xml:space="preserve"> Figure </w:t>
      </w:r>
      <w:r w:rsidR="007A3BD9">
        <w:rPr>
          <w:rFonts w:ascii="Times" w:eastAsia="Times New Roman" w:hAnsi="Times" w:cs="Times New Roman"/>
          <w:b/>
          <w:sz w:val="22"/>
        </w:rPr>
        <w:t>S</w:t>
      </w:r>
      <w:r w:rsidR="00C7727F">
        <w:rPr>
          <w:rFonts w:ascii="Times" w:eastAsia="Times New Roman" w:hAnsi="Times" w:cs="Times New Roman"/>
          <w:b/>
          <w:sz w:val="22"/>
        </w:rPr>
        <w:t>3</w:t>
      </w:r>
      <w:r w:rsidR="00481A79" w:rsidRPr="00124CCC">
        <w:rPr>
          <w:rFonts w:ascii="Times" w:eastAsia="Times New Roman" w:hAnsi="Times" w:cs="Times New Roman"/>
          <w:b/>
          <w:sz w:val="22"/>
        </w:rPr>
        <w:t xml:space="preserve">. </w:t>
      </w:r>
      <w:r w:rsidR="00124CCC" w:rsidRPr="004A1988">
        <w:rPr>
          <w:rFonts w:ascii="Times" w:eastAsia="Times New Roman" w:hAnsi="Times" w:cs="Times New Roman"/>
          <w:b/>
          <w:sz w:val="22"/>
        </w:rPr>
        <w:t>Second set of PCR primers for complex event on chr12 in brain</w:t>
      </w:r>
      <w:r w:rsidR="00011E8C" w:rsidRPr="004A1988">
        <w:rPr>
          <w:rFonts w:ascii="Times" w:eastAsia="Times New Roman" w:hAnsi="Times" w:cs="Times New Roman"/>
          <w:b/>
          <w:sz w:val="22"/>
        </w:rPr>
        <w:t xml:space="preserve"> 316 </w:t>
      </w:r>
      <w:r w:rsidR="00124CCC" w:rsidRPr="004A1988">
        <w:rPr>
          <w:rFonts w:ascii="Times" w:eastAsia="Times New Roman" w:hAnsi="Times" w:cs="Times New Roman"/>
          <w:b/>
          <w:sz w:val="22"/>
        </w:rPr>
        <w:t>clone #</w:t>
      </w:r>
      <w:r w:rsidR="00011E8C" w:rsidRPr="004A1988">
        <w:rPr>
          <w:rFonts w:ascii="Times" w:eastAsia="Times New Roman" w:hAnsi="Times" w:cs="Times New Roman"/>
          <w:b/>
          <w:sz w:val="22"/>
        </w:rPr>
        <w:t>19</w:t>
      </w:r>
      <w:r w:rsidR="00124CCC" w:rsidRPr="004A1988">
        <w:rPr>
          <w:rFonts w:ascii="Times" w:eastAsia="Times New Roman" w:hAnsi="Times" w:cs="Times New Roman"/>
          <w:b/>
          <w:sz w:val="22"/>
        </w:rPr>
        <w:t xml:space="preserve"> from BG</w:t>
      </w:r>
      <w:r w:rsidR="006C13A6" w:rsidRPr="004A1988">
        <w:rPr>
          <w:rFonts w:ascii="Times" w:eastAsia="Times New Roman" w:hAnsi="Times" w:cs="Times New Roman"/>
          <w:b/>
          <w:sz w:val="22"/>
        </w:rPr>
        <w:t xml:space="preserve">. </w:t>
      </w:r>
      <w:r w:rsidR="006C13A6" w:rsidRPr="00124CCC">
        <w:rPr>
          <w:rFonts w:ascii="Times" w:eastAsia="Times New Roman" w:hAnsi="Times" w:cs="Times New Roman"/>
          <w:sz w:val="22"/>
        </w:rPr>
        <w:t xml:space="preserve">Assembled contig and sequence microhomologies </w:t>
      </w:r>
      <w:r w:rsidR="00303931">
        <w:rPr>
          <w:rFonts w:ascii="Times" w:eastAsia="Times New Roman" w:hAnsi="Times" w:cs="Times New Roman"/>
          <w:sz w:val="22"/>
        </w:rPr>
        <w:t>were as below:</w:t>
      </w:r>
    </w:p>
    <w:p w14:paraId="543B1E0E" w14:textId="77777777" w:rsidR="00481A79" w:rsidRDefault="00481A79" w:rsidP="000A122E">
      <w:pPr>
        <w:rPr>
          <w:rFonts w:ascii="Courier" w:eastAsia="Times New Roman" w:hAnsi="Courier" w:cs="Times New Roman"/>
          <w:sz w:val="22"/>
        </w:rPr>
      </w:pPr>
    </w:p>
    <w:p w14:paraId="0244A014" w14:textId="3B5F9056" w:rsidR="000A122E" w:rsidRPr="0093797D" w:rsidRDefault="000A122E" w:rsidP="00E02E68">
      <w:pPr>
        <w:ind w:left="-450" w:right="-450"/>
        <w:rPr>
          <w:rFonts w:ascii="Courier" w:eastAsia="Times New Roman" w:hAnsi="Courier" w:cs="Times New Roman"/>
          <w:sz w:val="18"/>
        </w:rPr>
      </w:pPr>
      <w:r w:rsidRPr="0093797D">
        <w:rPr>
          <w:rFonts w:ascii="Courier" w:eastAsia="Times New Roman" w:hAnsi="Courier" w:cs="Times New Roman"/>
          <w:sz w:val="18"/>
        </w:rPr>
        <w:t>&gt;Assembled</w:t>
      </w:r>
      <w:r w:rsidR="00164ADB" w:rsidRPr="0093797D">
        <w:rPr>
          <w:rFonts w:ascii="Courier" w:eastAsia="Times New Roman" w:hAnsi="Courier" w:cs="Times New Roman"/>
          <w:sz w:val="18"/>
        </w:rPr>
        <w:t xml:space="preserve"> c</w:t>
      </w:r>
      <w:r w:rsidRPr="0093797D">
        <w:rPr>
          <w:rFonts w:ascii="Courier" w:eastAsia="Times New Roman" w:hAnsi="Courier" w:cs="Times New Roman"/>
          <w:sz w:val="18"/>
        </w:rPr>
        <w:t>ontig</w:t>
      </w:r>
      <w:r w:rsidR="00164ADB" w:rsidRPr="0093797D">
        <w:rPr>
          <w:rFonts w:ascii="Courier" w:eastAsia="Times New Roman" w:hAnsi="Courier" w:cs="Times New Roman"/>
          <w:sz w:val="18"/>
        </w:rPr>
        <w:t xml:space="preserve"> (reverse complement)</w:t>
      </w:r>
    </w:p>
    <w:p w14:paraId="1DBDD3A5" w14:textId="77777777" w:rsidR="000A122E" w:rsidRPr="0093797D" w:rsidRDefault="000A122E" w:rsidP="00E02E68">
      <w:pPr>
        <w:ind w:left="-450" w:right="-450"/>
        <w:rPr>
          <w:rFonts w:ascii="Courier" w:eastAsia="Times New Roman" w:hAnsi="Courier" w:cs="Times New Roman"/>
          <w:sz w:val="18"/>
        </w:rPr>
      </w:pPr>
      <w:r w:rsidRPr="00394BEC">
        <w:rPr>
          <w:rFonts w:ascii="Courier" w:eastAsia="Times New Roman" w:hAnsi="Courier" w:cs="Times New Roman"/>
          <w:color w:val="00B050"/>
          <w:sz w:val="18"/>
        </w:rPr>
        <w:t>CTAAAGAGGCATGGCTTGAGATTTTGGAATATGCTGTTTGACTTTAGAAACTGTGAGTATTCTCCTTCCAAGGAGACATCTGTGGATATTCTGTAGCACACAGTATCTCCAATGTTATTATGCATAGGAATCACCTGCGGATTCTGTTTAAATGAAGATTCAAATTCAGTAAGTCTGAGATGGGATCTGAGGTTCTATATTTCTAACAAGCC</w:t>
      </w:r>
      <w:r w:rsidRPr="00394BEC">
        <w:rPr>
          <w:rFonts w:ascii="Courier" w:eastAsia="Times New Roman" w:hAnsi="Courier" w:cs="Times New Roman"/>
          <w:color w:val="FFD966" w:themeColor="accent4" w:themeTint="99"/>
          <w:sz w:val="18"/>
        </w:rPr>
        <w:t>TACTAAAAGAAGTATGTGATCATCTTTCTAGTAAACTGGAATATCAAGGGGCTGCTTTTTATTTTTCTCAAGCATGGAAGGGAAGAAGAGAAAACTATACACAGTCAACTATTTTTAAAGTATGGAATTCTTCTGGTGATCAAAACACAGCAGGATCCAAACTGCCAGAGCTTCCTATTTCAGCTTCAGTGTAAATCCTCATGTGGAGTTATAAAATCCATTTATTGTAAGGAAAGAAAGCTTTTTAAGGTAAACAGGGCCGAATCTGTGGTTACACATTTTTACTAATCACTACAGCCTCACTACTCAAAATGTGGTCTGTAGAC</w:t>
      </w:r>
      <w:r w:rsidRPr="0093797D">
        <w:rPr>
          <w:rFonts w:ascii="Courier" w:eastAsia="Times New Roman" w:hAnsi="Courier" w:cs="Times New Roman"/>
          <w:color w:val="2046F3"/>
          <w:sz w:val="18"/>
        </w:rPr>
        <w:t>AGATACTTAACCTGATTAATTACTGCACCATCAAGATACAGTATTCAAGACATATCGAGATATTCAGAAAGGGGATTCTGAAGTTTAGGATTGAGATTGGGGTTTGAAATATACATTTGCTATACAAGAAGGAAGGAGTCGATTATATCTGGGATTATAATTTTTAGAATATTTATGGTAACAGCGTAAAATTTTGTGGGTGGTGACAGTGAGTGAACCTGTATTTGGGAAGCAGTAGTAATAGCTGCAGATGTGGCTGTTGTGTCAGGAACGCTAAAATGATGAAGTCTGTAAGAAGGAGGCTGCTGACATCTAAAGAGGCATGGCTTGAGATTTTGGAATATGCTGTTTGACTTTAGAAACTGTGAGTATTCTCCTTCCAAGGAGAC</w:t>
      </w:r>
      <w:r w:rsidRPr="00551443">
        <w:rPr>
          <w:rFonts w:ascii="Courier" w:eastAsia="Times New Roman" w:hAnsi="Courier" w:cs="Times New Roman"/>
          <w:color w:val="FF00EF"/>
          <w:sz w:val="18"/>
        </w:rPr>
        <w:t>TCAGTTTATTTTCCCCCATTGCCTGAGAGCTGTGTCTACATGTCACCTGTGTCTGTTTTACTAGGACTCGGCAAGTTGGCTGTGCTTACTCACCTGGTTTGTTACTAATATGTTATAAACTTGAAACCTGGGAAATGGTATTACAAGCACTGTGGAGGATAAAATGCTTTTCTGCTGTCCAGTGAGGCATAGACAATAAT</w:t>
      </w:r>
      <w:r w:rsidRPr="00551443">
        <w:rPr>
          <w:rFonts w:ascii="Courier" w:eastAsia="Times New Roman" w:hAnsi="Courier" w:cs="Times New Roman"/>
          <w:color w:val="00F7E7"/>
          <w:sz w:val="18"/>
        </w:rPr>
        <w:t>TCCACTATTGATTATTTCAAATCAGCTATTCACCTCAATTTATGTAAAACAAATTAAGTATATATCTGTGAAAGATAGAGTTTATTTTTAATATGCTTCCAATGTTATTCAAACACCAGGGGTTTAGTCTAGGTCCTGCTCTCTGTTGCACAGAAAGCCAATCACTAAAATAACAAGAATTGCCTAGGGAGAAGGCTTTACTCAGTTGCTGCAGCTGACAAGAATGGGAGATCAGTCTCAAATTCACCTCCCCAATTAACTAAAACTGGGGGTTTATATAGTGGGGAAGGCATGTGGCTACATGCAGAAAAGCAGGAATTAGGGAAAGGTAAGGAAGAAAAGTTGGTC</w:t>
      </w:r>
    </w:p>
    <w:p w14:paraId="166D1326" w14:textId="77777777" w:rsidR="000A122E" w:rsidRPr="00E156AE" w:rsidRDefault="000A122E" w:rsidP="00E02E68">
      <w:pPr>
        <w:ind w:left="-450" w:right="-450"/>
        <w:rPr>
          <w:rFonts w:ascii="Courier" w:hAnsi="Courier"/>
          <w:color w:val="FFC000"/>
          <w:sz w:val="22"/>
        </w:rPr>
      </w:pPr>
    </w:p>
    <w:p w14:paraId="718457BE" w14:textId="353DE570" w:rsidR="000A122E" w:rsidRPr="0093797D" w:rsidRDefault="000A122E" w:rsidP="00E02E68">
      <w:pPr>
        <w:ind w:left="-450" w:right="-450"/>
        <w:rPr>
          <w:rFonts w:ascii="Courier" w:hAnsi="Courier"/>
          <w:sz w:val="20"/>
          <w:szCs w:val="22"/>
        </w:rPr>
      </w:pPr>
      <w:r w:rsidRPr="0093797D">
        <w:rPr>
          <w:rFonts w:ascii="Courier" w:hAnsi="Courier"/>
          <w:sz w:val="18"/>
          <w:szCs w:val="22"/>
        </w:rPr>
        <w:t xml:space="preserve">First </w:t>
      </w:r>
      <w:r w:rsidR="001E3310" w:rsidRPr="0093797D">
        <w:rPr>
          <w:rFonts w:ascii="Courier" w:hAnsi="Courier"/>
          <w:sz w:val="18"/>
          <w:szCs w:val="22"/>
        </w:rPr>
        <w:t>switch</w:t>
      </w:r>
    </w:p>
    <w:p w14:paraId="7D27040A" w14:textId="42154F43"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sz w:val="18"/>
          <w:szCs w:val="20"/>
        </w:rPr>
      </w:pPr>
      <w:r w:rsidRPr="00394BEC">
        <w:rPr>
          <w:rFonts w:ascii="Courier" w:eastAsia="Times New Roman" w:hAnsi="Courier" w:cs="Courier New"/>
          <w:color w:val="00B050"/>
          <w:sz w:val="18"/>
          <w:szCs w:val="20"/>
        </w:rPr>
        <w:t>TGGGATCTGAGGTTCTATATTTCTAACAAG</w:t>
      </w:r>
      <w:r w:rsidRPr="00394BEC">
        <w:rPr>
          <w:rFonts w:ascii="Courier" w:eastAsia="Times New Roman" w:hAnsi="Courier" w:cs="Courier New"/>
          <w:b/>
          <w:color w:val="00B050"/>
          <w:sz w:val="18"/>
          <w:szCs w:val="20"/>
          <w:u w:val="single"/>
        </w:rPr>
        <w:t>CC</w:t>
      </w:r>
      <w:r w:rsidRPr="00394BEC">
        <w:rPr>
          <w:rFonts w:ascii="Courier" w:eastAsia="Times New Roman" w:hAnsi="Courier" w:cs="Courier New"/>
          <w:color w:val="FFD966" w:themeColor="accent4" w:themeTint="99"/>
          <w:sz w:val="18"/>
          <w:szCs w:val="20"/>
        </w:rPr>
        <w:t>TACTAAAAGAAGTATGTGATCATCTTTC</w:t>
      </w:r>
      <w:r w:rsidRPr="0093797D">
        <w:rPr>
          <w:rFonts w:ascii="Courier" w:eastAsia="Times New Roman" w:hAnsi="Courier" w:cs="Courier New"/>
          <w:color w:val="000000"/>
          <w:sz w:val="18"/>
          <w:szCs w:val="20"/>
        </w:rPr>
        <w:tab/>
        <w:t xml:space="preserve">    </w:t>
      </w:r>
      <w:r w:rsidR="00E02E68" w:rsidRPr="0093797D">
        <w:rPr>
          <w:rFonts w:ascii="Courier" w:eastAsia="Times New Roman" w:hAnsi="Courier" w:cs="Courier New"/>
          <w:color w:val="000000"/>
          <w:sz w:val="18"/>
          <w:szCs w:val="20"/>
        </w:rPr>
        <w:t xml:space="preserve"> </w:t>
      </w:r>
      <w:r w:rsidR="0093797D">
        <w:rPr>
          <w:rFonts w:ascii="Courier" w:eastAsia="Times New Roman" w:hAnsi="Courier" w:cs="Courier New"/>
          <w:color w:val="000000"/>
          <w:sz w:val="18"/>
          <w:szCs w:val="20"/>
        </w:rPr>
        <w:t xml:space="preserve">            </w:t>
      </w:r>
      <w:r w:rsidRPr="0093797D">
        <w:rPr>
          <w:rFonts w:ascii="Courier" w:eastAsia="Times New Roman" w:hAnsi="Courier" w:cs="Courier New"/>
          <w:color w:val="000000"/>
          <w:sz w:val="18"/>
          <w:szCs w:val="20"/>
        </w:rPr>
        <w:t>CONTIG</w:t>
      </w:r>
    </w:p>
    <w:p w14:paraId="5CD2E2C0" w14:textId="1EF3062D"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themeColor="text1"/>
          <w:sz w:val="18"/>
          <w:szCs w:val="20"/>
        </w:rPr>
      </w:pPr>
      <w:proofErr w:type="spellStart"/>
      <w:r w:rsidRPr="0093797D">
        <w:rPr>
          <w:rFonts w:ascii="Courier" w:eastAsia="Times New Roman" w:hAnsi="Courier" w:cs="Courier New"/>
          <w:color w:val="000000" w:themeColor="text1"/>
          <w:sz w:val="18"/>
          <w:szCs w:val="20"/>
        </w:rPr>
        <w:t>TGGGATCTGAGGTTCTATATTTCTAACAAG</w:t>
      </w:r>
      <w:r w:rsidRPr="0093797D">
        <w:rPr>
          <w:rFonts w:ascii="Courier" w:eastAsia="Times New Roman" w:hAnsi="Courier" w:cs="Courier New"/>
          <w:b/>
          <w:color w:val="000000" w:themeColor="text1"/>
          <w:sz w:val="18"/>
          <w:szCs w:val="20"/>
          <w:u w:val="single"/>
        </w:rPr>
        <w:t>CC</w:t>
      </w:r>
      <w:r w:rsidRPr="0093797D">
        <w:rPr>
          <w:rFonts w:ascii="Courier" w:eastAsia="Times New Roman" w:hAnsi="Courier" w:cs="Courier New"/>
          <w:color w:val="AEAAAA" w:themeColor="background2" w:themeShade="BF"/>
          <w:sz w:val="18"/>
          <w:szCs w:val="20"/>
        </w:rPr>
        <w:t>ccaggtga</w:t>
      </w:r>
      <w:proofErr w:type="spellEnd"/>
      <w:r w:rsidRPr="0093797D">
        <w:rPr>
          <w:rFonts w:ascii="Courier" w:eastAsia="Times New Roman" w:hAnsi="Courier" w:cs="Courier New"/>
          <w:color w:val="000000" w:themeColor="text1"/>
          <w:sz w:val="18"/>
          <w:szCs w:val="20"/>
        </w:rPr>
        <w:tab/>
      </w:r>
      <w:r w:rsidRPr="0093797D">
        <w:rPr>
          <w:rFonts w:ascii="Courier" w:eastAsia="Times New Roman" w:hAnsi="Courier" w:cs="Courier New"/>
          <w:color w:val="000000" w:themeColor="text1"/>
          <w:sz w:val="18"/>
          <w:szCs w:val="20"/>
        </w:rPr>
        <w:tab/>
      </w:r>
      <w:r w:rsidRPr="0093797D">
        <w:rPr>
          <w:rFonts w:ascii="Courier" w:eastAsia="Times New Roman" w:hAnsi="Courier" w:cs="Courier New"/>
          <w:color w:val="000000" w:themeColor="text1"/>
          <w:sz w:val="18"/>
          <w:szCs w:val="20"/>
        </w:rPr>
        <w:tab/>
      </w:r>
      <w:r w:rsidRPr="0093797D">
        <w:rPr>
          <w:rFonts w:ascii="Courier" w:eastAsia="Times New Roman" w:hAnsi="Courier" w:cs="Courier New"/>
          <w:color w:val="000000" w:themeColor="text1"/>
          <w:sz w:val="18"/>
          <w:szCs w:val="20"/>
        </w:rPr>
        <w:tab/>
      </w:r>
      <w:r w:rsidR="00E02E68" w:rsidRPr="0093797D">
        <w:rPr>
          <w:rFonts w:ascii="Courier" w:eastAsia="Times New Roman" w:hAnsi="Courier" w:cs="Courier New"/>
          <w:color w:val="000000" w:themeColor="text1"/>
          <w:sz w:val="18"/>
          <w:szCs w:val="20"/>
        </w:rPr>
        <w:t xml:space="preserve">     </w:t>
      </w:r>
      <w:r w:rsidR="0093797D">
        <w:rPr>
          <w:rFonts w:ascii="Courier" w:eastAsia="Times New Roman" w:hAnsi="Courier" w:cs="Courier New"/>
          <w:color w:val="000000" w:themeColor="text1"/>
          <w:sz w:val="18"/>
          <w:szCs w:val="20"/>
        </w:rPr>
        <w:t xml:space="preserve">  </w:t>
      </w:r>
      <w:r w:rsidR="0093797D">
        <w:rPr>
          <w:rFonts w:ascii="Courier" w:eastAsia="Times New Roman" w:hAnsi="Courier" w:cs="Courier New"/>
          <w:color w:val="000000" w:themeColor="text1"/>
          <w:sz w:val="18"/>
          <w:szCs w:val="20"/>
        </w:rPr>
        <w:tab/>
      </w:r>
      <w:r w:rsidRPr="0093797D">
        <w:rPr>
          <w:rFonts w:ascii="Courier" w:eastAsia="Times New Roman" w:hAnsi="Courier" w:cs="Courier New"/>
          <w:color w:val="000000" w:themeColor="text1"/>
          <w:sz w:val="18"/>
          <w:szCs w:val="20"/>
        </w:rPr>
        <w:t xml:space="preserve">LEFT </w:t>
      </w:r>
      <w:proofErr w:type="gramStart"/>
      <w:r w:rsidR="009B5AD0" w:rsidRPr="0093797D">
        <w:rPr>
          <w:rFonts w:ascii="Courier" w:eastAsia="Times New Roman" w:hAnsi="Courier" w:cs="Courier New"/>
          <w:color w:val="000000" w:themeColor="text1"/>
          <w:sz w:val="18"/>
          <w:szCs w:val="20"/>
        </w:rPr>
        <w:tab/>
      </w:r>
      <w:r w:rsidR="0093797D">
        <w:rPr>
          <w:rFonts w:ascii="Courier" w:eastAsia="Times New Roman" w:hAnsi="Courier" w:cs="Courier New"/>
          <w:color w:val="000000" w:themeColor="text1"/>
          <w:sz w:val="18"/>
          <w:szCs w:val="20"/>
        </w:rPr>
        <w:t xml:space="preserve">  </w:t>
      </w:r>
      <w:r w:rsidRPr="0093797D">
        <w:rPr>
          <w:rFonts w:ascii="Courier" w:eastAsia="Times New Roman" w:hAnsi="Courier" w:cs="Courier New"/>
          <w:color w:val="000000" w:themeColor="text1"/>
          <w:sz w:val="18"/>
          <w:szCs w:val="20"/>
        </w:rPr>
        <w:t>78,382,018</w:t>
      </w:r>
      <w:proofErr w:type="gramEnd"/>
    </w:p>
    <w:p w14:paraId="2151C7FA" w14:textId="24D6DFEB" w:rsidR="000A122E" w:rsidRPr="0093797D" w:rsidRDefault="00F42E47"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themeColor="text1"/>
          <w:sz w:val="18"/>
          <w:szCs w:val="20"/>
        </w:rPr>
      </w:pPr>
      <w:r w:rsidRPr="0093797D">
        <w:rPr>
          <w:rFonts w:ascii="Courier" w:eastAsia="Times New Roman" w:hAnsi="Courier" w:cs="Courier New"/>
          <w:color w:val="AEAAAA" w:themeColor="background2" w:themeShade="BF"/>
          <w:sz w:val="18"/>
          <w:szCs w:val="20"/>
        </w:rPr>
        <w:t xml:space="preserve">                    </w:t>
      </w:r>
      <w:proofErr w:type="spellStart"/>
      <w:r w:rsidR="000A122E" w:rsidRPr="0093797D">
        <w:rPr>
          <w:rFonts w:ascii="Courier" w:eastAsia="Times New Roman" w:hAnsi="Courier" w:cs="Courier New"/>
          <w:color w:val="AEAAAA" w:themeColor="background2" w:themeShade="BF"/>
          <w:sz w:val="18"/>
          <w:szCs w:val="20"/>
        </w:rPr>
        <w:t>cattgtggat</w:t>
      </w:r>
      <w:r w:rsidR="000A122E" w:rsidRPr="0093797D">
        <w:rPr>
          <w:rFonts w:ascii="Courier" w:eastAsia="Times New Roman" w:hAnsi="Courier" w:cs="Courier New"/>
          <w:b/>
          <w:color w:val="000000" w:themeColor="text1"/>
          <w:sz w:val="18"/>
          <w:szCs w:val="20"/>
          <w:u w:val="single"/>
        </w:rPr>
        <w:t>CC</w:t>
      </w:r>
      <w:r w:rsidR="000A122E" w:rsidRPr="0093797D">
        <w:rPr>
          <w:rFonts w:ascii="Courier" w:eastAsia="Times New Roman" w:hAnsi="Courier" w:cs="Courier New"/>
          <w:color w:val="000000" w:themeColor="text1"/>
          <w:sz w:val="18"/>
          <w:szCs w:val="20"/>
        </w:rPr>
        <w:t>TACTAAAAGAAGTATGTGATCATCTTTC</w:t>
      </w:r>
      <w:proofErr w:type="spellEnd"/>
      <w:r w:rsidR="00DF4A23" w:rsidRPr="0093797D">
        <w:rPr>
          <w:rFonts w:ascii="Courier" w:eastAsia="Times New Roman" w:hAnsi="Courier" w:cs="Courier New"/>
          <w:color w:val="000000" w:themeColor="text1"/>
          <w:sz w:val="18"/>
          <w:szCs w:val="20"/>
        </w:rPr>
        <w:tab/>
      </w:r>
      <w:r w:rsidR="00E02E68" w:rsidRPr="0093797D">
        <w:rPr>
          <w:rFonts w:ascii="Courier" w:eastAsia="Times New Roman" w:hAnsi="Courier" w:cs="Courier New"/>
          <w:color w:val="000000" w:themeColor="text1"/>
          <w:sz w:val="18"/>
          <w:szCs w:val="20"/>
        </w:rPr>
        <w:t xml:space="preserve">     </w:t>
      </w:r>
      <w:r w:rsidR="0093797D">
        <w:rPr>
          <w:rFonts w:ascii="Courier" w:eastAsia="Times New Roman" w:hAnsi="Courier" w:cs="Courier New"/>
          <w:color w:val="000000" w:themeColor="text1"/>
          <w:sz w:val="18"/>
          <w:szCs w:val="20"/>
        </w:rPr>
        <w:t xml:space="preserve">            </w:t>
      </w:r>
      <w:r w:rsidR="000A122E" w:rsidRPr="0093797D">
        <w:rPr>
          <w:rFonts w:ascii="Courier" w:eastAsia="Times New Roman" w:hAnsi="Courier" w:cs="Courier New"/>
          <w:color w:val="000000" w:themeColor="text1"/>
          <w:sz w:val="18"/>
          <w:szCs w:val="20"/>
        </w:rPr>
        <w:t>RIGHT-REV 78,382,368</w:t>
      </w:r>
    </w:p>
    <w:p w14:paraId="59718EB2"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sz w:val="18"/>
          <w:szCs w:val="20"/>
        </w:rPr>
      </w:pPr>
    </w:p>
    <w:p w14:paraId="747C2A70" w14:textId="39743D4D" w:rsidR="000A122E" w:rsidRPr="0093797D" w:rsidRDefault="000A122E" w:rsidP="00E02E68">
      <w:pPr>
        <w:ind w:left="-450" w:right="-450"/>
        <w:rPr>
          <w:rFonts w:ascii="Courier" w:hAnsi="Courier"/>
          <w:sz w:val="18"/>
          <w:szCs w:val="22"/>
        </w:rPr>
      </w:pPr>
      <w:r w:rsidRPr="0093797D">
        <w:rPr>
          <w:rFonts w:ascii="Courier" w:hAnsi="Courier"/>
          <w:sz w:val="18"/>
          <w:szCs w:val="22"/>
        </w:rPr>
        <w:t xml:space="preserve">Second </w:t>
      </w:r>
      <w:r w:rsidR="00BF568F" w:rsidRPr="0093797D">
        <w:rPr>
          <w:rFonts w:ascii="Courier" w:hAnsi="Courier"/>
          <w:sz w:val="18"/>
          <w:szCs w:val="22"/>
        </w:rPr>
        <w:t>switch</w:t>
      </w:r>
    </w:p>
    <w:p w14:paraId="5A74FA7B" w14:textId="29AF1571" w:rsidR="000A122E" w:rsidRPr="0093797D" w:rsidRDefault="000A122E" w:rsidP="00E02E68">
      <w:pPr>
        <w:ind w:left="-450" w:right="-450"/>
        <w:rPr>
          <w:rFonts w:ascii="Courier" w:hAnsi="Courier"/>
          <w:sz w:val="18"/>
          <w:szCs w:val="20"/>
        </w:rPr>
      </w:pPr>
      <w:r w:rsidRPr="00394BEC">
        <w:rPr>
          <w:rFonts w:ascii="Courier" w:hAnsi="Courier"/>
          <w:color w:val="FFD966" w:themeColor="accent4" w:themeTint="99"/>
          <w:sz w:val="18"/>
          <w:szCs w:val="20"/>
        </w:rPr>
        <w:t>ACTACAGCCTCACTACTCAAAATGTGGTCTGT</w:t>
      </w:r>
      <w:r w:rsidRPr="00394BEC">
        <w:rPr>
          <w:rFonts w:ascii="Courier" w:hAnsi="Courier"/>
          <w:b/>
          <w:color w:val="FFD966" w:themeColor="accent4" w:themeTint="99"/>
          <w:sz w:val="18"/>
          <w:szCs w:val="20"/>
          <w:u w:val="single"/>
        </w:rPr>
        <w:t>AGAC</w:t>
      </w:r>
      <w:r w:rsidRPr="0093797D">
        <w:rPr>
          <w:rFonts w:ascii="Courier" w:hAnsi="Courier"/>
          <w:color w:val="2046F3"/>
          <w:sz w:val="18"/>
          <w:szCs w:val="20"/>
        </w:rPr>
        <w:t xml:space="preserve">AGATACTTAACCTGATTAATTA     </w:t>
      </w:r>
      <w:r w:rsidRPr="0093797D">
        <w:rPr>
          <w:rFonts w:ascii="Courier" w:hAnsi="Courier"/>
          <w:sz w:val="18"/>
          <w:szCs w:val="20"/>
        </w:rPr>
        <w:t xml:space="preserve">   </w:t>
      </w:r>
      <w:r w:rsidR="00FC69D0" w:rsidRPr="0093797D">
        <w:rPr>
          <w:rFonts w:ascii="Courier" w:hAnsi="Courier"/>
          <w:sz w:val="18"/>
          <w:szCs w:val="20"/>
        </w:rPr>
        <w:t xml:space="preserve">  </w:t>
      </w:r>
      <w:r w:rsidR="00124CCC" w:rsidRPr="0093797D">
        <w:rPr>
          <w:rFonts w:ascii="Courier" w:hAnsi="Courier"/>
          <w:sz w:val="18"/>
          <w:szCs w:val="20"/>
        </w:rPr>
        <w:t xml:space="preserve"> </w:t>
      </w:r>
      <w:r w:rsidR="0093797D">
        <w:rPr>
          <w:rFonts w:ascii="Courier" w:hAnsi="Courier"/>
          <w:sz w:val="18"/>
          <w:szCs w:val="20"/>
        </w:rPr>
        <w:tab/>
      </w:r>
      <w:r w:rsidR="0093797D">
        <w:rPr>
          <w:rFonts w:ascii="Courier" w:hAnsi="Courier"/>
          <w:sz w:val="18"/>
          <w:szCs w:val="20"/>
        </w:rPr>
        <w:tab/>
        <w:t xml:space="preserve">   </w:t>
      </w:r>
      <w:r w:rsidRPr="0093797D">
        <w:rPr>
          <w:rFonts w:ascii="Courier" w:hAnsi="Courier"/>
          <w:sz w:val="18"/>
          <w:szCs w:val="20"/>
        </w:rPr>
        <w:t>CONTIG</w:t>
      </w:r>
    </w:p>
    <w:p w14:paraId="54BA1AD2" w14:textId="0523D0CC" w:rsidR="000A122E" w:rsidRPr="0093797D" w:rsidRDefault="000A122E" w:rsidP="00E02E68">
      <w:pPr>
        <w:ind w:left="-450" w:right="-450"/>
        <w:rPr>
          <w:rFonts w:ascii="Courier" w:hAnsi="Courier"/>
          <w:color w:val="000000" w:themeColor="text1"/>
          <w:sz w:val="18"/>
          <w:szCs w:val="20"/>
        </w:rPr>
      </w:pPr>
      <w:proofErr w:type="spellStart"/>
      <w:r w:rsidRPr="0093797D">
        <w:rPr>
          <w:rFonts w:ascii="Courier" w:hAnsi="Courier"/>
          <w:color w:val="000000" w:themeColor="text1"/>
          <w:sz w:val="18"/>
          <w:szCs w:val="20"/>
        </w:rPr>
        <w:t>ACTACAGCCTCACTACTCAAAATGTGGTCTGT</w:t>
      </w:r>
      <w:r w:rsidRPr="0093797D">
        <w:rPr>
          <w:rFonts w:ascii="Courier" w:hAnsi="Courier"/>
          <w:b/>
          <w:color w:val="000000" w:themeColor="text1"/>
          <w:sz w:val="18"/>
          <w:szCs w:val="20"/>
          <w:u w:val="single"/>
        </w:rPr>
        <w:t>AGAC</w:t>
      </w:r>
      <w:r w:rsidRPr="0093797D">
        <w:rPr>
          <w:rFonts w:ascii="Courier" w:hAnsi="Courier"/>
          <w:color w:val="AEAAAA" w:themeColor="background2" w:themeShade="BF"/>
          <w:sz w:val="18"/>
          <w:szCs w:val="20"/>
        </w:rPr>
        <w:t>caac</w:t>
      </w:r>
      <w:proofErr w:type="spellEnd"/>
      <w:r w:rsidRPr="0093797D">
        <w:rPr>
          <w:rFonts w:ascii="Courier" w:hAnsi="Courier"/>
          <w:color w:val="000000" w:themeColor="text1"/>
          <w:sz w:val="18"/>
          <w:szCs w:val="20"/>
        </w:rPr>
        <w:tab/>
      </w:r>
      <w:r w:rsidRPr="0093797D">
        <w:rPr>
          <w:rFonts w:ascii="Courier" w:hAnsi="Courier"/>
          <w:color w:val="000000" w:themeColor="text1"/>
          <w:sz w:val="18"/>
          <w:szCs w:val="20"/>
        </w:rPr>
        <w:tab/>
      </w:r>
      <w:r w:rsidRPr="0093797D">
        <w:rPr>
          <w:rFonts w:ascii="Courier" w:hAnsi="Courier"/>
          <w:color w:val="000000" w:themeColor="text1"/>
          <w:sz w:val="18"/>
          <w:szCs w:val="20"/>
        </w:rPr>
        <w:tab/>
      </w:r>
      <w:r w:rsidRPr="0093797D">
        <w:rPr>
          <w:rFonts w:ascii="Courier" w:hAnsi="Courier"/>
          <w:color w:val="000000" w:themeColor="text1"/>
          <w:sz w:val="18"/>
          <w:szCs w:val="20"/>
        </w:rPr>
        <w:tab/>
      </w:r>
      <w:r w:rsidRPr="0093797D">
        <w:rPr>
          <w:rFonts w:ascii="Courier" w:hAnsi="Courier"/>
          <w:color w:val="000000" w:themeColor="text1"/>
          <w:sz w:val="18"/>
          <w:szCs w:val="20"/>
        </w:rPr>
        <w:tab/>
        <w:t xml:space="preserve">  </w:t>
      </w:r>
      <w:r w:rsidR="00124CCC" w:rsidRPr="0093797D">
        <w:rPr>
          <w:rFonts w:ascii="Courier" w:hAnsi="Courier"/>
          <w:color w:val="000000" w:themeColor="text1"/>
          <w:sz w:val="18"/>
          <w:szCs w:val="20"/>
        </w:rPr>
        <w:t xml:space="preserve"> </w:t>
      </w:r>
      <w:r w:rsidR="0093797D">
        <w:rPr>
          <w:rFonts w:ascii="Courier" w:hAnsi="Courier"/>
          <w:color w:val="000000" w:themeColor="text1"/>
          <w:sz w:val="18"/>
          <w:szCs w:val="20"/>
        </w:rPr>
        <w:tab/>
        <w:t xml:space="preserve">   </w:t>
      </w:r>
      <w:r w:rsidRPr="0093797D">
        <w:rPr>
          <w:rFonts w:ascii="Courier" w:hAnsi="Courier"/>
          <w:color w:val="000000" w:themeColor="text1"/>
          <w:sz w:val="18"/>
          <w:szCs w:val="20"/>
        </w:rPr>
        <w:t>RIGHT-REV 78,382,041</w:t>
      </w:r>
    </w:p>
    <w:p w14:paraId="02A3D7D7" w14:textId="2F0724EF" w:rsidR="000A122E" w:rsidRPr="0093797D" w:rsidRDefault="00124B40" w:rsidP="00124B40">
      <w:pPr>
        <w:ind w:right="-450"/>
        <w:rPr>
          <w:rFonts w:ascii="Courier" w:hAnsi="Courier"/>
          <w:color w:val="808080" w:themeColor="background1" w:themeShade="80"/>
          <w:sz w:val="18"/>
          <w:szCs w:val="20"/>
        </w:rPr>
      </w:pPr>
      <w:r>
        <w:rPr>
          <w:rFonts w:ascii="Courier" w:hAnsi="Courier"/>
          <w:color w:val="AEAAAA" w:themeColor="background2" w:themeShade="BF"/>
          <w:sz w:val="18"/>
          <w:szCs w:val="20"/>
        </w:rPr>
        <w:t xml:space="preserve">                       </w:t>
      </w:r>
      <w:proofErr w:type="spellStart"/>
      <w:r w:rsidR="000A122E" w:rsidRPr="0093797D">
        <w:rPr>
          <w:rFonts w:ascii="Courier" w:hAnsi="Courier"/>
          <w:color w:val="AEAAAA" w:themeColor="background2" w:themeShade="BF"/>
          <w:sz w:val="18"/>
          <w:szCs w:val="20"/>
        </w:rPr>
        <w:t>ttagg</w:t>
      </w:r>
      <w:r w:rsidR="000A122E" w:rsidRPr="0093797D">
        <w:rPr>
          <w:rFonts w:ascii="Courier" w:hAnsi="Courier"/>
          <w:b/>
          <w:color w:val="000000" w:themeColor="text1"/>
          <w:sz w:val="18"/>
          <w:szCs w:val="20"/>
          <w:u w:val="single"/>
        </w:rPr>
        <w:t>AGAC</w:t>
      </w:r>
      <w:r w:rsidR="000A122E" w:rsidRPr="0093797D">
        <w:rPr>
          <w:rFonts w:ascii="Courier" w:hAnsi="Courier"/>
          <w:color w:val="000000" w:themeColor="text1"/>
          <w:sz w:val="18"/>
          <w:szCs w:val="20"/>
        </w:rPr>
        <w:t>AGATACTTAACCTGATTAATTA</w:t>
      </w:r>
      <w:proofErr w:type="spellEnd"/>
      <w:r w:rsidR="000A122E" w:rsidRPr="0093797D">
        <w:rPr>
          <w:rFonts w:ascii="Courier" w:hAnsi="Courier"/>
          <w:color w:val="000000" w:themeColor="text1"/>
          <w:sz w:val="18"/>
          <w:szCs w:val="20"/>
        </w:rPr>
        <w:t xml:space="preserve">        </w:t>
      </w:r>
      <w:r w:rsidR="00FC69D0" w:rsidRPr="0093797D">
        <w:rPr>
          <w:rFonts w:ascii="Courier" w:hAnsi="Courier"/>
          <w:color w:val="000000" w:themeColor="text1"/>
          <w:sz w:val="18"/>
          <w:szCs w:val="20"/>
        </w:rPr>
        <w:t xml:space="preserve">  </w:t>
      </w:r>
      <w:r w:rsidR="00124CCC" w:rsidRPr="0093797D">
        <w:rPr>
          <w:rFonts w:ascii="Courier" w:hAnsi="Courier"/>
          <w:color w:val="000000" w:themeColor="text1"/>
          <w:sz w:val="18"/>
          <w:szCs w:val="20"/>
        </w:rPr>
        <w:t xml:space="preserve"> </w:t>
      </w:r>
      <w:r w:rsidR="0093797D">
        <w:rPr>
          <w:rFonts w:ascii="Courier" w:hAnsi="Courier"/>
          <w:color w:val="000000" w:themeColor="text1"/>
          <w:sz w:val="18"/>
          <w:szCs w:val="20"/>
        </w:rPr>
        <w:t xml:space="preserve">   </w:t>
      </w:r>
      <w:r w:rsidR="0093797D">
        <w:rPr>
          <w:rFonts w:ascii="Courier" w:hAnsi="Courier"/>
          <w:color w:val="000000" w:themeColor="text1"/>
          <w:sz w:val="18"/>
          <w:szCs w:val="20"/>
        </w:rPr>
        <w:tab/>
        <w:t xml:space="preserve">   </w:t>
      </w:r>
      <w:r w:rsidR="000A122E" w:rsidRPr="0093797D">
        <w:rPr>
          <w:rFonts w:ascii="Courier" w:hAnsi="Courier"/>
          <w:color w:val="000000" w:themeColor="text1"/>
          <w:sz w:val="18"/>
          <w:szCs w:val="20"/>
        </w:rPr>
        <w:t xml:space="preserve">LEFT </w:t>
      </w:r>
      <w:r w:rsidR="00C6059D" w:rsidRPr="0093797D">
        <w:rPr>
          <w:rFonts w:ascii="Courier" w:hAnsi="Courier"/>
          <w:color w:val="000000" w:themeColor="text1"/>
          <w:sz w:val="18"/>
          <w:szCs w:val="20"/>
        </w:rPr>
        <w:t xml:space="preserve">     </w:t>
      </w:r>
      <w:r w:rsidR="000A122E" w:rsidRPr="0093797D">
        <w:rPr>
          <w:rFonts w:ascii="Courier" w:hAnsi="Courier"/>
          <w:color w:val="000000" w:themeColor="text1"/>
          <w:sz w:val="18"/>
          <w:szCs w:val="20"/>
        </w:rPr>
        <w:t>78,381,495</w:t>
      </w:r>
    </w:p>
    <w:p w14:paraId="629BF5A5" w14:textId="77777777" w:rsidR="000A122E" w:rsidRPr="0093797D" w:rsidRDefault="000A122E" w:rsidP="00E02E68">
      <w:pPr>
        <w:ind w:left="-450" w:right="-450"/>
        <w:rPr>
          <w:rFonts w:ascii="Courier" w:hAnsi="Courier"/>
          <w:sz w:val="18"/>
          <w:szCs w:val="20"/>
        </w:rPr>
      </w:pPr>
    </w:p>
    <w:p w14:paraId="142BB109" w14:textId="3D7FF5BA" w:rsidR="000A122E" w:rsidRPr="0093797D" w:rsidRDefault="000A122E" w:rsidP="00E02E68">
      <w:pPr>
        <w:ind w:left="-450" w:right="-450"/>
        <w:rPr>
          <w:rFonts w:ascii="Courier" w:hAnsi="Courier"/>
          <w:sz w:val="18"/>
          <w:szCs w:val="20"/>
        </w:rPr>
      </w:pPr>
      <w:r w:rsidRPr="0093797D">
        <w:rPr>
          <w:rFonts w:ascii="Courier" w:hAnsi="Courier"/>
          <w:sz w:val="18"/>
          <w:szCs w:val="20"/>
        </w:rPr>
        <w:t xml:space="preserve">Third </w:t>
      </w:r>
      <w:r w:rsidR="00EF1242" w:rsidRPr="0093797D">
        <w:rPr>
          <w:rFonts w:ascii="Courier" w:hAnsi="Courier"/>
          <w:sz w:val="18"/>
          <w:szCs w:val="20"/>
        </w:rPr>
        <w:t>switch</w:t>
      </w:r>
    </w:p>
    <w:p w14:paraId="6B335493" w14:textId="319B6339" w:rsidR="000A122E" w:rsidRPr="0093797D" w:rsidRDefault="000A122E" w:rsidP="00E02E68">
      <w:pPr>
        <w:ind w:left="-450" w:right="-450"/>
        <w:rPr>
          <w:rFonts w:ascii="Courier" w:hAnsi="Courier"/>
          <w:sz w:val="18"/>
          <w:szCs w:val="20"/>
        </w:rPr>
      </w:pPr>
      <w:r w:rsidRPr="0093797D">
        <w:rPr>
          <w:rFonts w:ascii="Courier" w:eastAsia="Times New Roman" w:hAnsi="Courier" w:cs="Times New Roman"/>
          <w:color w:val="2046F3"/>
          <w:sz w:val="18"/>
          <w:szCs w:val="20"/>
        </w:rPr>
        <w:t>TTAGAAACTGTGAGTATTCTCCTTCCAAGGA</w:t>
      </w:r>
      <w:r w:rsidRPr="0093797D">
        <w:rPr>
          <w:rFonts w:ascii="Courier" w:eastAsia="Times New Roman" w:hAnsi="Courier" w:cs="Times New Roman"/>
          <w:b/>
          <w:color w:val="2046F3"/>
          <w:sz w:val="18"/>
          <w:szCs w:val="20"/>
          <w:u w:val="single"/>
        </w:rPr>
        <w:t>GAC</w:t>
      </w:r>
      <w:r w:rsidRPr="00537B05">
        <w:rPr>
          <w:rFonts w:ascii="Courier" w:hAnsi="Courier"/>
          <w:color w:val="FF00EF"/>
          <w:sz w:val="18"/>
          <w:szCs w:val="20"/>
        </w:rPr>
        <w:t>TCAGTTTATTTTCCCCCATTGCCTGA</w:t>
      </w:r>
      <w:r w:rsidRPr="0093797D">
        <w:rPr>
          <w:rFonts w:ascii="Courier" w:hAnsi="Courier"/>
          <w:color w:val="FFC000"/>
          <w:sz w:val="18"/>
          <w:szCs w:val="20"/>
        </w:rPr>
        <w:t xml:space="preserve">   </w:t>
      </w:r>
      <w:r w:rsidRPr="0093797D">
        <w:rPr>
          <w:rFonts w:ascii="Courier" w:hAnsi="Courier"/>
          <w:color w:val="808080" w:themeColor="background1" w:themeShade="80"/>
          <w:sz w:val="18"/>
          <w:szCs w:val="20"/>
        </w:rPr>
        <w:t xml:space="preserve">      </w:t>
      </w:r>
      <w:r w:rsidR="0093797D">
        <w:rPr>
          <w:rFonts w:ascii="Courier" w:hAnsi="Courier"/>
          <w:color w:val="808080" w:themeColor="background1" w:themeShade="80"/>
          <w:sz w:val="18"/>
          <w:szCs w:val="20"/>
        </w:rPr>
        <w:tab/>
      </w:r>
      <w:r w:rsidR="0093797D">
        <w:rPr>
          <w:rFonts w:ascii="Courier" w:hAnsi="Courier"/>
          <w:color w:val="808080" w:themeColor="background1" w:themeShade="80"/>
          <w:sz w:val="18"/>
          <w:szCs w:val="20"/>
        </w:rPr>
        <w:tab/>
        <w:t xml:space="preserve">   </w:t>
      </w:r>
      <w:r w:rsidRPr="0093797D">
        <w:rPr>
          <w:rFonts w:ascii="Courier" w:hAnsi="Courier"/>
          <w:color w:val="000000" w:themeColor="text1"/>
          <w:sz w:val="18"/>
          <w:szCs w:val="20"/>
        </w:rPr>
        <w:t>CONTIG</w:t>
      </w:r>
    </w:p>
    <w:p w14:paraId="2B406EFC" w14:textId="6EB78203" w:rsidR="000A122E" w:rsidRPr="0093797D" w:rsidRDefault="000A122E" w:rsidP="00E02E68">
      <w:pPr>
        <w:ind w:left="-450" w:right="-450"/>
        <w:rPr>
          <w:rFonts w:ascii="Courier" w:hAnsi="Courier"/>
          <w:b/>
          <w:color w:val="000000" w:themeColor="text1"/>
          <w:sz w:val="18"/>
          <w:szCs w:val="20"/>
        </w:rPr>
      </w:pPr>
      <w:proofErr w:type="spellStart"/>
      <w:r w:rsidRPr="0093797D">
        <w:rPr>
          <w:rFonts w:ascii="Courier" w:hAnsi="Courier"/>
          <w:color w:val="000000" w:themeColor="text1"/>
          <w:sz w:val="18"/>
          <w:szCs w:val="20"/>
        </w:rPr>
        <w:t>TTAGAAACTGTGAGTATTCTCCTTCCAAGGA</w:t>
      </w:r>
      <w:r w:rsidRPr="0093797D">
        <w:rPr>
          <w:rFonts w:ascii="Courier" w:hAnsi="Courier"/>
          <w:b/>
          <w:color w:val="000000" w:themeColor="text1"/>
          <w:sz w:val="18"/>
          <w:szCs w:val="20"/>
          <w:u w:val="single"/>
        </w:rPr>
        <w:t>GAC</w:t>
      </w:r>
      <w:r w:rsidRPr="0093797D">
        <w:rPr>
          <w:rFonts w:ascii="Courier" w:hAnsi="Courier"/>
          <w:color w:val="AEAAAA" w:themeColor="background2" w:themeShade="BF"/>
          <w:sz w:val="18"/>
          <w:szCs w:val="20"/>
        </w:rPr>
        <w:t>atctgt</w:t>
      </w:r>
      <w:proofErr w:type="spellEnd"/>
      <w:r w:rsidRPr="0093797D">
        <w:rPr>
          <w:rFonts w:ascii="Courier" w:hAnsi="Courier"/>
          <w:color w:val="000000" w:themeColor="text1"/>
          <w:sz w:val="18"/>
          <w:szCs w:val="20"/>
        </w:rPr>
        <w:tab/>
      </w:r>
      <w:r w:rsidRPr="0093797D">
        <w:rPr>
          <w:rFonts w:ascii="Courier" w:hAnsi="Courier"/>
          <w:color w:val="000000" w:themeColor="text1"/>
          <w:sz w:val="18"/>
          <w:szCs w:val="20"/>
        </w:rPr>
        <w:tab/>
      </w:r>
      <w:r w:rsidRPr="0093797D">
        <w:rPr>
          <w:rFonts w:ascii="Courier" w:hAnsi="Courier"/>
          <w:color w:val="000000" w:themeColor="text1"/>
          <w:sz w:val="18"/>
          <w:szCs w:val="20"/>
        </w:rPr>
        <w:tab/>
      </w:r>
      <w:r w:rsidRPr="0093797D">
        <w:rPr>
          <w:rFonts w:ascii="Courier" w:hAnsi="Courier"/>
          <w:color w:val="000000" w:themeColor="text1"/>
          <w:sz w:val="18"/>
          <w:szCs w:val="20"/>
        </w:rPr>
        <w:tab/>
      </w:r>
      <w:r w:rsidRPr="0093797D">
        <w:rPr>
          <w:rFonts w:ascii="Courier" w:hAnsi="Courier"/>
          <w:color w:val="000000" w:themeColor="text1"/>
          <w:sz w:val="18"/>
          <w:szCs w:val="20"/>
        </w:rPr>
        <w:tab/>
      </w:r>
      <w:r w:rsidR="00124CCC" w:rsidRPr="0093797D">
        <w:rPr>
          <w:rFonts w:ascii="Courier" w:hAnsi="Courier"/>
          <w:color w:val="000000" w:themeColor="text1"/>
          <w:sz w:val="18"/>
          <w:szCs w:val="20"/>
        </w:rPr>
        <w:t xml:space="preserve">   </w:t>
      </w:r>
      <w:r w:rsidR="0093797D">
        <w:rPr>
          <w:rFonts w:ascii="Courier" w:hAnsi="Courier"/>
          <w:color w:val="000000" w:themeColor="text1"/>
          <w:sz w:val="18"/>
          <w:szCs w:val="20"/>
        </w:rPr>
        <w:t xml:space="preserve">       </w:t>
      </w:r>
      <w:r w:rsidRPr="0093797D">
        <w:rPr>
          <w:rFonts w:ascii="Courier" w:hAnsi="Courier"/>
          <w:color w:val="000000" w:themeColor="text1"/>
          <w:sz w:val="18"/>
          <w:szCs w:val="20"/>
        </w:rPr>
        <w:t xml:space="preserve">LEFT </w:t>
      </w:r>
      <w:r w:rsidR="0093797D">
        <w:rPr>
          <w:rFonts w:ascii="Courier" w:hAnsi="Courier"/>
          <w:color w:val="000000" w:themeColor="text1"/>
          <w:sz w:val="18"/>
          <w:szCs w:val="20"/>
        </w:rPr>
        <w:tab/>
      </w:r>
      <w:r w:rsidRPr="0093797D">
        <w:rPr>
          <w:rFonts w:ascii="Courier" w:hAnsi="Courier"/>
          <w:color w:val="000000" w:themeColor="text1"/>
          <w:sz w:val="18"/>
          <w:szCs w:val="20"/>
        </w:rPr>
        <w:t>78,381,883</w:t>
      </w:r>
    </w:p>
    <w:p w14:paraId="61EE7C75" w14:textId="11039252" w:rsidR="000A122E" w:rsidRPr="0093797D" w:rsidRDefault="000A122E" w:rsidP="00E02E68">
      <w:pPr>
        <w:ind w:left="-450" w:right="-450"/>
        <w:rPr>
          <w:rFonts w:ascii="Courier" w:hAnsi="Courier"/>
          <w:color w:val="808080" w:themeColor="background1" w:themeShade="80"/>
          <w:sz w:val="18"/>
          <w:szCs w:val="20"/>
        </w:rPr>
      </w:pPr>
      <w:r w:rsidRPr="0093797D">
        <w:rPr>
          <w:rFonts w:ascii="Courier" w:hAnsi="Courier"/>
          <w:color w:val="000000" w:themeColor="text1"/>
          <w:sz w:val="18"/>
          <w:szCs w:val="20"/>
        </w:rPr>
        <w:tab/>
      </w:r>
      <w:r w:rsidRPr="0093797D">
        <w:rPr>
          <w:rFonts w:ascii="Courier" w:hAnsi="Courier"/>
          <w:color w:val="000000" w:themeColor="text1"/>
          <w:sz w:val="18"/>
          <w:szCs w:val="20"/>
        </w:rPr>
        <w:tab/>
        <w:t xml:space="preserve">               </w:t>
      </w:r>
      <w:proofErr w:type="spellStart"/>
      <w:r w:rsidRPr="0093797D">
        <w:rPr>
          <w:rFonts w:ascii="Courier" w:hAnsi="Courier"/>
          <w:color w:val="AEAAAA" w:themeColor="background2" w:themeShade="BF"/>
          <w:sz w:val="18"/>
          <w:szCs w:val="20"/>
        </w:rPr>
        <w:t>tttct</w:t>
      </w:r>
      <w:r w:rsidRPr="0093797D">
        <w:rPr>
          <w:rFonts w:ascii="Courier" w:hAnsi="Courier"/>
          <w:b/>
          <w:color w:val="000000" w:themeColor="text1"/>
          <w:sz w:val="18"/>
          <w:szCs w:val="20"/>
          <w:u w:val="single"/>
        </w:rPr>
        <w:t>GAC</w:t>
      </w:r>
      <w:r w:rsidRPr="0093797D">
        <w:rPr>
          <w:rFonts w:ascii="Courier" w:hAnsi="Courier"/>
          <w:color w:val="000000" w:themeColor="text1"/>
          <w:sz w:val="18"/>
          <w:szCs w:val="20"/>
        </w:rPr>
        <w:t>TCAGTTTATTTTCCCCCATTGCCTGA</w:t>
      </w:r>
      <w:proofErr w:type="spellEnd"/>
      <w:r w:rsidRPr="0093797D">
        <w:rPr>
          <w:rFonts w:ascii="Courier" w:hAnsi="Courier"/>
          <w:color w:val="000000" w:themeColor="text1"/>
          <w:sz w:val="18"/>
          <w:szCs w:val="20"/>
        </w:rPr>
        <w:t xml:space="preserve">        </w:t>
      </w:r>
      <w:r w:rsidR="0093797D">
        <w:rPr>
          <w:rFonts w:ascii="Courier" w:hAnsi="Courier"/>
          <w:color w:val="000000" w:themeColor="text1"/>
          <w:sz w:val="18"/>
          <w:szCs w:val="20"/>
        </w:rPr>
        <w:t xml:space="preserve">   </w:t>
      </w:r>
      <w:r w:rsidR="0093797D">
        <w:rPr>
          <w:rFonts w:ascii="Courier" w:hAnsi="Courier"/>
          <w:color w:val="000000" w:themeColor="text1"/>
          <w:sz w:val="18"/>
          <w:szCs w:val="20"/>
        </w:rPr>
        <w:tab/>
        <w:t xml:space="preserve">   </w:t>
      </w:r>
      <w:r w:rsidRPr="0093797D">
        <w:rPr>
          <w:rFonts w:ascii="Courier" w:hAnsi="Courier"/>
          <w:color w:val="000000" w:themeColor="text1"/>
          <w:sz w:val="18"/>
          <w:szCs w:val="20"/>
        </w:rPr>
        <w:t xml:space="preserve">RIGHT </w:t>
      </w:r>
      <w:r w:rsidR="0093797D">
        <w:rPr>
          <w:rFonts w:ascii="Courier" w:hAnsi="Courier"/>
          <w:color w:val="000000" w:themeColor="text1"/>
          <w:sz w:val="18"/>
          <w:szCs w:val="20"/>
        </w:rPr>
        <w:tab/>
      </w:r>
      <w:r w:rsidRPr="0093797D">
        <w:rPr>
          <w:rFonts w:ascii="Courier" w:hAnsi="Courier"/>
          <w:color w:val="000000" w:themeColor="text1"/>
          <w:sz w:val="18"/>
          <w:szCs w:val="20"/>
        </w:rPr>
        <w:t>78,382,528</w:t>
      </w:r>
      <w:r w:rsidRPr="0093797D">
        <w:rPr>
          <w:rFonts w:ascii="Courier" w:hAnsi="Courier"/>
          <w:sz w:val="18"/>
          <w:szCs w:val="20"/>
        </w:rPr>
        <w:tab/>
      </w:r>
    </w:p>
    <w:p w14:paraId="15297637"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sz w:val="18"/>
          <w:szCs w:val="20"/>
        </w:rPr>
      </w:pPr>
    </w:p>
    <w:p w14:paraId="63C11333" w14:textId="77777777" w:rsidR="00E02E68" w:rsidRPr="0093797D" w:rsidRDefault="00E02E68"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sz w:val="18"/>
          <w:szCs w:val="20"/>
        </w:rPr>
      </w:pPr>
    </w:p>
    <w:p w14:paraId="72A8CA0F" w14:textId="63844111"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 xml:space="preserve">Fourth </w:t>
      </w:r>
      <w:r w:rsidR="00124CCC" w:rsidRPr="0093797D">
        <w:rPr>
          <w:rFonts w:ascii="Courier" w:eastAsia="Times New Roman" w:hAnsi="Courier" w:cs="Courier New"/>
          <w:color w:val="000000"/>
          <w:sz w:val="18"/>
          <w:szCs w:val="20"/>
        </w:rPr>
        <w:t>switch</w:t>
      </w:r>
    </w:p>
    <w:p w14:paraId="505C967D" w14:textId="179AF2FF"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3300FF"/>
          <w:sz w:val="18"/>
          <w:szCs w:val="20"/>
        </w:rPr>
      </w:pPr>
      <w:r w:rsidRPr="00537B05">
        <w:rPr>
          <w:rFonts w:ascii="Courier" w:eastAsia="Times New Roman" w:hAnsi="Courier" w:cs="Courier New"/>
          <w:color w:val="FF00EF"/>
          <w:sz w:val="18"/>
          <w:szCs w:val="20"/>
        </w:rPr>
        <w:t>ATGCTTTTCTGCTGTCCAGTGAGGCATAGACAA</w:t>
      </w:r>
      <w:r w:rsidRPr="00537B05">
        <w:rPr>
          <w:rFonts w:ascii="Courier" w:eastAsia="Times New Roman" w:hAnsi="Courier" w:cs="Courier New"/>
          <w:b/>
          <w:color w:val="FF00EF"/>
          <w:sz w:val="18"/>
          <w:szCs w:val="20"/>
          <w:u w:val="single"/>
        </w:rPr>
        <w:t>TAAT</w:t>
      </w:r>
      <w:r w:rsidRPr="00537B05">
        <w:rPr>
          <w:rFonts w:ascii="Courier" w:eastAsia="Times New Roman" w:hAnsi="Courier" w:cs="Courier New"/>
          <w:color w:val="00F7E7"/>
          <w:sz w:val="18"/>
          <w:szCs w:val="20"/>
        </w:rPr>
        <w:t>TCCACTATTGATTATTTCAAAT</w:t>
      </w:r>
      <w:r w:rsidR="00124CCC" w:rsidRPr="0093797D">
        <w:rPr>
          <w:rFonts w:ascii="Courier" w:eastAsia="Times New Roman" w:hAnsi="Courier" w:cs="Courier New"/>
          <w:color w:val="C45911" w:themeColor="accent2" w:themeShade="BF"/>
          <w:sz w:val="18"/>
          <w:szCs w:val="20"/>
        </w:rPr>
        <w:tab/>
        <w:t xml:space="preserve">        </w:t>
      </w:r>
      <w:r w:rsidR="0093797D">
        <w:rPr>
          <w:rFonts w:ascii="Courier" w:eastAsia="Times New Roman" w:hAnsi="Courier" w:cs="Courier New"/>
          <w:color w:val="C45911" w:themeColor="accent2" w:themeShade="BF"/>
          <w:sz w:val="18"/>
          <w:szCs w:val="20"/>
        </w:rPr>
        <w:tab/>
      </w:r>
      <w:r w:rsidR="0093797D">
        <w:rPr>
          <w:rFonts w:ascii="Courier" w:eastAsia="Times New Roman" w:hAnsi="Courier" w:cs="Courier New"/>
          <w:color w:val="C45911" w:themeColor="accent2" w:themeShade="BF"/>
          <w:sz w:val="18"/>
          <w:szCs w:val="20"/>
        </w:rPr>
        <w:tab/>
      </w:r>
      <w:r w:rsidRPr="0093797D">
        <w:rPr>
          <w:rFonts w:ascii="Courier" w:eastAsia="Times New Roman" w:hAnsi="Courier" w:cs="Courier New"/>
          <w:color w:val="000000" w:themeColor="text1"/>
          <w:sz w:val="18"/>
          <w:szCs w:val="20"/>
        </w:rPr>
        <w:t>CONTIG</w:t>
      </w:r>
    </w:p>
    <w:p w14:paraId="0B0608C3" w14:textId="748CD4F2"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themeColor="text1"/>
          <w:sz w:val="18"/>
          <w:szCs w:val="20"/>
        </w:rPr>
      </w:pPr>
      <w:proofErr w:type="spellStart"/>
      <w:r w:rsidRPr="0093797D">
        <w:rPr>
          <w:rFonts w:ascii="Courier" w:eastAsia="Times New Roman" w:hAnsi="Courier" w:cs="Courier New"/>
          <w:color w:val="000000" w:themeColor="text1"/>
          <w:sz w:val="18"/>
          <w:szCs w:val="20"/>
        </w:rPr>
        <w:t>ATGCTTTTCTGCTGTCCAGTGAGGCATAGACAA</w:t>
      </w:r>
      <w:r w:rsidRPr="0093797D">
        <w:rPr>
          <w:rFonts w:ascii="Courier" w:eastAsia="Times New Roman" w:hAnsi="Courier" w:cs="Courier New"/>
          <w:b/>
          <w:color w:val="000000" w:themeColor="text1"/>
          <w:sz w:val="18"/>
          <w:szCs w:val="20"/>
          <w:u w:val="single"/>
        </w:rPr>
        <w:t>TAAT</w:t>
      </w:r>
      <w:r w:rsidRPr="0093797D">
        <w:rPr>
          <w:rFonts w:ascii="Courier" w:eastAsia="Times New Roman" w:hAnsi="Courier" w:cs="Courier New"/>
          <w:color w:val="AEAAAA" w:themeColor="background2" w:themeShade="BF"/>
          <w:sz w:val="18"/>
          <w:szCs w:val="20"/>
        </w:rPr>
        <w:t>gttaaga</w:t>
      </w:r>
      <w:proofErr w:type="spellEnd"/>
      <w:r w:rsidRPr="0093797D">
        <w:rPr>
          <w:rFonts w:ascii="Courier" w:eastAsia="Times New Roman" w:hAnsi="Courier" w:cs="Courier New"/>
          <w:color w:val="000000" w:themeColor="text1"/>
          <w:sz w:val="18"/>
          <w:szCs w:val="20"/>
        </w:rPr>
        <w:tab/>
      </w:r>
      <w:r w:rsidRPr="0093797D">
        <w:rPr>
          <w:rFonts w:ascii="Courier" w:eastAsia="Times New Roman" w:hAnsi="Courier" w:cs="Courier New"/>
          <w:color w:val="000000" w:themeColor="text1"/>
          <w:sz w:val="18"/>
          <w:szCs w:val="20"/>
        </w:rPr>
        <w:tab/>
      </w:r>
      <w:r w:rsidRPr="0093797D">
        <w:rPr>
          <w:rFonts w:ascii="Courier" w:eastAsia="Times New Roman" w:hAnsi="Courier" w:cs="Courier New"/>
          <w:color w:val="000000" w:themeColor="text1"/>
          <w:sz w:val="18"/>
          <w:szCs w:val="20"/>
        </w:rPr>
        <w:tab/>
        <w:t xml:space="preserve">        </w:t>
      </w:r>
      <w:r w:rsidR="0093797D">
        <w:rPr>
          <w:rFonts w:ascii="Courier" w:eastAsia="Times New Roman" w:hAnsi="Courier" w:cs="Courier New"/>
          <w:color w:val="000000" w:themeColor="text1"/>
          <w:sz w:val="18"/>
          <w:szCs w:val="20"/>
        </w:rPr>
        <w:tab/>
      </w:r>
      <w:r w:rsidR="0093797D">
        <w:rPr>
          <w:rFonts w:ascii="Courier" w:eastAsia="Times New Roman" w:hAnsi="Courier" w:cs="Courier New"/>
          <w:color w:val="000000" w:themeColor="text1"/>
          <w:sz w:val="18"/>
          <w:szCs w:val="20"/>
        </w:rPr>
        <w:tab/>
      </w:r>
      <w:r w:rsidRPr="0093797D">
        <w:rPr>
          <w:rFonts w:ascii="Courier" w:eastAsia="Times New Roman" w:hAnsi="Courier" w:cs="Courier New"/>
          <w:color w:val="000000" w:themeColor="text1"/>
          <w:sz w:val="18"/>
          <w:szCs w:val="20"/>
        </w:rPr>
        <w:t xml:space="preserve">LEFT </w:t>
      </w:r>
      <w:proofErr w:type="gramStart"/>
      <w:r w:rsidR="0093797D">
        <w:rPr>
          <w:rFonts w:ascii="Courier" w:eastAsia="Times New Roman" w:hAnsi="Courier" w:cs="Courier New"/>
          <w:color w:val="000000" w:themeColor="text1"/>
          <w:sz w:val="18"/>
          <w:szCs w:val="20"/>
        </w:rPr>
        <w:tab/>
        <w:t xml:space="preserve">  </w:t>
      </w:r>
      <w:r w:rsidRPr="0093797D">
        <w:rPr>
          <w:rFonts w:ascii="Courier" w:eastAsia="Times New Roman" w:hAnsi="Courier" w:cs="Courier New"/>
          <w:color w:val="000000" w:themeColor="text1"/>
          <w:sz w:val="18"/>
          <w:szCs w:val="20"/>
        </w:rPr>
        <w:t>78,382,727</w:t>
      </w:r>
      <w:proofErr w:type="gramEnd"/>
    </w:p>
    <w:p w14:paraId="018AE208" w14:textId="4DBB56E3"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themeColor="text1"/>
          <w:sz w:val="18"/>
          <w:szCs w:val="20"/>
        </w:rPr>
      </w:pPr>
      <w:r w:rsidRPr="0093797D">
        <w:rPr>
          <w:rFonts w:ascii="Courier" w:eastAsia="Times New Roman" w:hAnsi="Courier" w:cs="Courier New"/>
          <w:color w:val="000000" w:themeColor="text1"/>
          <w:sz w:val="18"/>
          <w:szCs w:val="20"/>
        </w:rPr>
        <w:t xml:space="preserve">                          </w:t>
      </w:r>
      <w:proofErr w:type="spellStart"/>
      <w:r w:rsidRPr="0093797D">
        <w:rPr>
          <w:rFonts w:ascii="Courier" w:eastAsia="Times New Roman" w:hAnsi="Courier" w:cs="Courier New"/>
          <w:color w:val="AEAAAA" w:themeColor="background2" w:themeShade="BF"/>
          <w:sz w:val="18"/>
          <w:szCs w:val="20"/>
        </w:rPr>
        <w:t>aagctcc</w:t>
      </w:r>
      <w:r w:rsidRPr="0093797D">
        <w:rPr>
          <w:rFonts w:ascii="Courier" w:eastAsia="Times New Roman" w:hAnsi="Courier" w:cs="Courier New"/>
          <w:b/>
          <w:color w:val="000000" w:themeColor="text1"/>
          <w:sz w:val="18"/>
          <w:szCs w:val="20"/>
          <w:u w:val="single"/>
        </w:rPr>
        <w:t>TAAT</w:t>
      </w:r>
      <w:r w:rsidRPr="0093797D">
        <w:rPr>
          <w:rFonts w:ascii="Courier" w:eastAsia="Times New Roman" w:hAnsi="Courier" w:cs="Courier New"/>
          <w:color w:val="000000" w:themeColor="text1"/>
          <w:sz w:val="18"/>
          <w:szCs w:val="20"/>
        </w:rPr>
        <w:t>TCCACTATTGATTATTTCAAAT</w:t>
      </w:r>
      <w:proofErr w:type="spellEnd"/>
      <w:r w:rsidRPr="0093797D">
        <w:rPr>
          <w:rFonts w:ascii="Courier" w:eastAsia="Times New Roman" w:hAnsi="Courier" w:cs="Courier New"/>
          <w:color w:val="000000" w:themeColor="text1"/>
          <w:sz w:val="18"/>
          <w:szCs w:val="20"/>
        </w:rPr>
        <w:t xml:space="preserve">          </w:t>
      </w:r>
      <w:r w:rsidR="0093797D">
        <w:rPr>
          <w:rFonts w:ascii="Courier" w:eastAsia="Times New Roman" w:hAnsi="Courier" w:cs="Courier New"/>
          <w:color w:val="000000" w:themeColor="text1"/>
          <w:sz w:val="18"/>
          <w:szCs w:val="20"/>
        </w:rPr>
        <w:tab/>
      </w:r>
      <w:r w:rsidR="0093797D">
        <w:rPr>
          <w:rFonts w:ascii="Courier" w:eastAsia="Times New Roman" w:hAnsi="Courier" w:cs="Courier New"/>
          <w:color w:val="000000" w:themeColor="text1"/>
          <w:sz w:val="18"/>
          <w:szCs w:val="20"/>
        </w:rPr>
        <w:tab/>
      </w:r>
      <w:r w:rsidRPr="0093797D">
        <w:rPr>
          <w:rFonts w:ascii="Courier" w:eastAsia="Times New Roman" w:hAnsi="Courier" w:cs="Courier New"/>
          <w:color w:val="000000" w:themeColor="text1"/>
          <w:sz w:val="18"/>
          <w:szCs w:val="20"/>
        </w:rPr>
        <w:t xml:space="preserve">RIGHT </w:t>
      </w:r>
      <w:r w:rsidR="0093797D">
        <w:rPr>
          <w:rFonts w:ascii="Courier" w:eastAsia="Times New Roman" w:hAnsi="Courier" w:cs="Courier New"/>
          <w:color w:val="000000" w:themeColor="text1"/>
          <w:sz w:val="18"/>
          <w:szCs w:val="20"/>
        </w:rPr>
        <w:t xml:space="preserve">  </w:t>
      </w:r>
      <w:proofErr w:type="gramStart"/>
      <w:r w:rsidR="0093797D">
        <w:rPr>
          <w:rFonts w:ascii="Courier" w:eastAsia="Times New Roman" w:hAnsi="Courier" w:cs="Courier New"/>
          <w:color w:val="000000" w:themeColor="text1"/>
          <w:sz w:val="18"/>
          <w:szCs w:val="20"/>
        </w:rPr>
        <w:tab/>
        <w:t xml:space="preserve">  </w:t>
      </w:r>
      <w:r w:rsidRPr="0093797D">
        <w:rPr>
          <w:rFonts w:ascii="Courier" w:eastAsia="Times New Roman" w:hAnsi="Courier" w:cs="Courier New"/>
          <w:color w:val="000000" w:themeColor="text1"/>
          <w:sz w:val="18"/>
          <w:szCs w:val="20"/>
        </w:rPr>
        <w:t>78,383,767</w:t>
      </w:r>
      <w:proofErr w:type="gramEnd"/>
    </w:p>
    <w:p w14:paraId="480E016E"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sz w:val="18"/>
          <w:szCs w:val="20"/>
        </w:rPr>
      </w:pPr>
    </w:p>
    <w:p w14:paraId="5C59BF76"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rPr>
          <w:rFonts w:ascii="Courier" w:eastAsia="Times New Roman" w:hAnsi="Courier" w:cs="Courier New"/>
          <w:color w:val="000000"/>
          <w:sz w:val="18"/>
          <w:szCs w:val="20"/>
        </w:rPr>
      </w:pPr>
    </w:p>
    <w:tbl>
      <w:tblPr>
        <w:tblStyle w:val="TableGrid2"/>
        <w:tblW w:w="0" w:type="auto"/>
        <w:tblInd w:w="-455" w:type="dxa"/>
        <w:tblLook w:val="04A0" w:firstRow="1" w:lastRow="0" w:firstColumn="1" w:lastColumn="0" w:noHBand="0" w:noVBand="1"/>
      </w:tblPr>
      <w:tblGrid>
        <w:gridCol w:w="1530"/>
        <w:gridCol w:w="1350"/>
        <w:gridCol w:w="1885"/>
      </w:tblGrid>
      <w:tr w:rsidR="000A122E" w:rsidRPr="0093797D" w14:paraId="6D6CBF50" w14:textId="77777777" w:rsidTr="0093797D">
        <w:tc>
          <w:tcPr>
            <w:tcW w:w="1530" w:type="dxa"/>
            <w:vAlign w:val="center"/>
          </w:tcPr>
          <w:p w14:paraId="7A1309C0" w14:textId="4B8571BE" w:rsidR="000A122E" w:rsidRPr="0093797D" w:rsidRDefault="00124CCC"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Switch</w:t>
            </w:r>
          </w:p>
        </w:tc>
        <w:tc>
          <w:tcPr>
            <w:tcW w:w="1350" w:type="dxa"/>
            <w:vAlign w:val="center"/>
          </w:tcPr>
          <w:p w14:paraId="4769FC91"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MH bases</w:t>
            </w:r>
          </w:p>
        </w:tc>
        <w:tc>
          <w:tcPr>
            <w:tcW w:w="1885" w:type="dxa"/>
            <w:vAlign w:val="center"/>
          </w:tcPr>
          <w:p w14:paraId="480B1D38"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 of MH bases</w:t>
            </w:r>
          </w:p>
        </w:tc>
      </w:tr>
      <w:tr w:rsidR="000A122E" w:rsidRPr="0093797D" w14:paraId="55F7C916" w14:textId="77777777" w:rsidTr="0093797D">
        <w:tc>
          <w:tcPr>
            <w:tcW w:w="1530" w:type="dxa"/>
            <w:vAlign w:val="center"/>
          </w:tcPr>
          <w:p w14:paraId="7FF45552" w14:textId="27E413AD" w:rsidR="000A122E" w:rsidRPr="0093797D" w:rsidRDefault="00124CCC"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Switch</w:t>
            </w:r>
            <w:r w:rsidR="000A122E" w:rsidRPr="0093797D">
              <w:rPr>
                <w:rFonts w:ascii="Courier" w:eastAsia="Times New Roman" w:hAnsi="Courier" w:cs="Courier New"/>
                <w:color w:val="000000"/>
                <w:sz w:val="18"/>
                <w:szCs w:val="20"/>
              </w:rPr>
              <w:t>1</w:t>
            </w:r>
          </w:p>
        </w:tc>
        <w:tc>
          <w:tcPr>
            <w:tcW w:w="1350" w:type="dxa"/>
            <w:vAlign w:val="center"/>
          </w:tcPr>
          <w:p w14:paraId="5B7A3555"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CC</w:t>
            </w:r>
          </w:p>
        </w:tc>
        <w:tc>
          <w:tcPr>
            <w:tcW w:w="1885" w:type="dxa"/>
            <w:vAlign w:val="center"/>
          </w:tcPr>
          <w:p w14:paraId="7A5CD22C"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2</w:t>
            </w:r>
          </w:p>
        </w:tc>
      </w:tr>
      <w:tr w:rsidR="000A122E" w:rsidRPr="0093797D" w14:paraId="3D3B7346" w14:textId="77777777" w:rsidTr="0093797D">
        <w:tc>
          <w:tcPr>
            <w:tcW w:w="1530" w:type="dxa"/>
            <w:vAlign w:val="center"/>
          </w:tcPr>
          <w:p w14:paraId="1DEA2870" w14:textId="6284EFD1" w:rsidR="000A122E" w:rsidRPr="0093797D" w:rsidRDefault="00124CCC"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Switch</w:t>
            </w:r>
            <w:r w:rsidR="000A122E" w:rsidRPr="0093797D">
              <w:rPr>
                <w:rFonts w:ascii="Courier" w:eastAsia="Times New Roman" w:hAnsi="Courier" w:cs="Courier New"/>
                <w:color w:val="000000"/>
                <w:sz w:val="18"/>
                <w:szCs w:val="20"/>
              </w:rPr>
              <w:t>2</w:t>
            </w:r>
          </w:p>
        </w:tc>
        <w:tc>
          <w:tcPr>
            <w:tcW w:w="1350" w:type="dxa"/>
            <w:vAlign w:val="center"/>
          </w:tcPr>
          <w:p w14:paraId="3B1E0331"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AGAC</w:t>
            </w:r>
          </w:p>
        </w:tc>
        <w:tc>
          <w:tcPr>
            <w:tcW w:w="1885" w:type="dxa"/>
            <w:vAlign w:val="center"/>
          </w:tcPr>
          <w:p w14:paraId="096D329D"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4</w:t>
            </w:r>
          </w:p>
        </w:tc>
      </w:tr>
      <w:tr w:rsidR="000A122E" w:rsidRPr="0093797D" w14:paraId="36E7CE57" w14:textId="77777777" w:rsidTr="0093797D">
        <w:tc>
          <w:tcPr>
            <w:tcW w:w="1530" w:type="dxa"/>
            <w:vAlign w:val="center"/>
          </w:tcPr>
          <w:p w14:paraId="2CC20DC9" w14:textId="3F57FBD7" w:rsidR="000A122E" w:rsidRPr="0093797D" w:rsidRDefault="00124CCC"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Switch</w:t>
            </w:r>
            <w:r w:rsidR="000A122E" w:rsidRPr="0093797D">
              <w:rPr>
                <w:rFonts w:ascii="Courier" w:eastAsia="Times New Roman" w:hAnsi="Courier" w:cs="Courier New"/>
                <w:color w:val="000000"/>
                <w:sz w:val="18"/>
                <w:szCs w:val="20"/>
              </w:rPr>
              <w:t>3</w:t>
            </w:r>
          </w:p>
        </w:tc>
        <w:tc>
          <w:tcPr>
            <w:tcW w:w="1350" w:type="dxa"/>
            <w:vAlign w:val="center"/>
          </w:tcPr>
          <w:p w14:paraId="2B97AB31"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GAC</w:t>
            </w:r>
          </w:p>
        </w:tc>
        <w:tc>
          <w:tcPr>
            <w:tcW w:w="1885" w:type="dxa"/>
            <w:vAlign w:val="center"/>
          </w:tcPr>
          <w:p w14:paraId="748F421A"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3</w:t>
            </w:r>
          </w:p>
        </w:tc>
      </w:tr>
      <w:tr w:rsidR="000A122E" w:rsidRPr="0093797D" w14:paraId="1B4118BA" w14:textId="77777777" w:rsidTr="0093797D">
        <w:tc>
          <w:tcPr>
            <w:tcW w:w="1530" w:type="dxa"/>
            <w:vAlign w:val="center"/>
          </w:tcPr>
          <w:p w14:paraId="75E3B2D9" w14:textId="4588EFE8" w:rsidR="000A122E" w:rsidRPr="0093797D" w:rsidRDefault="00124CCC"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Switch</w:t>
            </w:r>
            <w:r w:rsidR="000A122E" w:rsidRPr="0093797D">
              <w:rPr>
                <w:rFonts w:ascii="Courier" w:eastAsia="Times New Roman" w:hAnsi="Courier" w:cs="Courier New"/>
                <w:color w:val="000000"/>
                <w:sz w:val="18"/>
                <w:szCs w:val="20"/>
              </w:rPr>
              <w:t>4</w:t>
            </w:r>
          </w:p>
        </w:tc>
        <w:tc>
          <w:tcPr>
            <w:tcW w:w="1350" w:type="dxa"/>
            <w:vAlign w:val="center"/>
          </w:tcPr>
          <w:p w14:paraId="3B512778"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TAAT</w:t>
            </w:r>
          </w:p>
        </w:tc>
        <w:tc>
          <w:tcPr>
            <w:tcW w:w="1885" w:type="dxa"/>
            <w:vAlign w:val="center"/>
          </w:tcPr>
          <w:p w14:paraId="3363EB27" w14:textId="77777777" w:rsidR="000A122E" w:rsidRPr="0093797D" w:rsidRDefault="000A122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450"/>
              <w:jc w:val="center"/>
              <w:rPr>
                <w:rFonts w:ascii="Courier" w:eastAsia="Times New Roman" w:hAnsi="Courier" w:cs="Courier New"/>
                <w:color w:val="000000"/>
                <w:sz w:val="18"/>
                <w:szCs w:val="20"/>
              </w:rPr>
            </w:pPr>
            <w:r w:rsidRPr="0093797D">
              <w:rPr>
                <w:rFonts w:ascii="Courier" w:eastAsia="Times New Roman" w:hAnsi="Courier" w:cs="Courier New"/>
                <w:color w:val="000000"/>
                <w:sz w:val="18"/>
                <w:szCs w:val="20"/>
              </w:rPr>
              <w:t>4</w:t>
            </w:r>
          </w:p>
        </w:tc>
      </w:tr>
    </w:tbl>
    <w:p w14:paraId="0B0E648A" w14:textId="77777777" w:rsidR="00415D7A" w:rsidRDefault="00415D7A" w:rsidP="00415D7A">
      <w:pPr>
        <w:ind w:left="-360" w:right="270"/>
        <w:rPr>
          <w:rFonts w:ascii="Courier" w:hAnsi="Courier"/>
          <w:sz w:val="22"/>
          <w:szCs w:val="22"/>
        </w:rPr>
      </w:pPr>
    </w:p>
    <w:p w14:paraId="4233B935" w14:textId="77777777" w:rsidR="00415D7A" w:rsidRDefault="00415D7A" w:rsidP="00415D7A">
      <w:pPr>
        <w:ind w:left="-360" w:right="270"/>
        <w:rPr>
          <w:rFonts w:ascii="Courier" w:hAnsi="Courier"/>
          <w:sz w:val="22"/>
          <w:szCs w:val="22"/>
        </w:rPr>
      </w:pPr>
    </w:p>
    <w:p w14:paraId="5554ED23" w14:textId="24957AB6" w:rsidR="00415D7A" w:rsidRDefault="00C7727F" w:rsidP="001C01DC">
      <w:pPr>
        <w:ind w:left="-360" w:right="270"/>
        <w:jc w:val="center"/>
        <w:rPr>
          <w:rFonts w:ascii="Courier" w:hAnsi="Courier"/>
          <w:sz w:val="22"/>
          <w:szCs w:val="22"/>
        </w:rPr>
      </w:pPr>
      <w:r>
        <w:rPr>
          <w:rFonts w:ascii="Times" w:hAnsi="Times"/>
          <w:noProof/>
        </w:rPr>
        <w:drawing>
          <wp:inline distT="0" distB="0" distL="0" distR="0" wp14:anchorId="046021A8" wp14:editId="483E998C">
            <wp:extent cx="6320845" cy="223568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2_model.pdf"/>
                    <pic:cNvPicPr/>
                  </pic:nvPicPr>
                  <pic:blipFill rotWithShape="1">
                    <a:blip r:embed="rId9">
                      <a:extLst>
                        <a:ext uri="{28A0092B-C50C-407E-A947-70E740481C1C}">
                          <a14:useLocalDpi xmlns:a14="http://schemas.microsoft.com/office/drawing/2010/main" val="0"/>
                        </a:ext>
                      </a:extLst>
                    </a:blip>
                    <a:srcRect l="4205" t="18551" r="3602" b="23478"/>
                    <a:stretch/>
                  </pic:blipFill>
                  <pic:spPr bwMode="auto">
                    <a:xfrm>
                      <a:off x="0" y="0"/>
                      <a:ext cx="6322651" cy="2236324"/>
                    </a:xfrm>
                    <a:prstGeom prst="rect">
                      <a:avLst/>
                    </a:prstGeom>
                    <a:ln>
                      <a:noFill/>
                    </a:ln>
                    <a:extLst>
                      <a:ext uri="{53640926-AAD7-44D8-BBD7-CCE9431645EC}">
                        <a14:shadowObscured xmlns:a14="http://schemas.microsoft.com/office/drawing/2010/main"/>
                      </a:ext>
                    </a:extLst>
                  </pic:spPr>
                </pic:pic>
              </a:graphicData>
            </a:graphic>
          </wp:inline>
        </w:drawing>
      </w:r>
    </w:p>
    <w:p w14:paraId="361A2B1C" w14:textId="77777777" w:rsidR="00415D7A" w:rsidRDefault="00415D7A" w:rsidP="00415D7A">
      <w:pPr>
        <w:ind w:left="-360" w:right="270"/>
        <w:rPr>
          <w:rFonts w:ascii="Courier" w:hAnsi="Courier"/>
          <w:sz w:val="22"/>
          <w:szCs w:val="22"/>
        </w:rPr>
      </w:pPr>
    </w:p>
    <w:p w14:paraId="24F4B162" w14:textId="4E67508B" w:rsidR="00415D7A" w:rsidRDefault="007A58F8" w:rsidP="001C01DC">
      <w:pPr>
        <w:ind w:right="270"/>
        <w:rPr>
          <w:rFonts w:ascii="Times" w:eastAsia="Times New Roman" w:hAnsi="Times" w:cs="Times New Roman"/>
          <w:sz w:val="22"/>
        </w:rPr>
      </w:pPr>
      <w:r>
        <w:rPr>
          <w:rFonts w:ascii="Times" w:hAnsi="Times"/>
          <w:b/>
          <w:sz w:val="22"/>
        </w:rPr>
        <w:t>Supplemental</w:t>
      </w:r>
      <w:r w:rsidR="00415D7A" w:rsidRPr="00D577C0">
        <w:rPr>
          <w:rFonts w:ascii="Times" w:hAnsi="Times"/>
          <w:b/>
          <w:sz w:val="22"/>
        </w:rPr>
        <w:t xml:space="preserve"> Figure </w:t>
      </w:r>
      <w:r w:rsidR="007A3BD9">
        <w:rPr>
          <w:rFonts w:ascii="Times" w:hAnsi="Times"/>
          <w:b/>
          <w:sz w:val="22"/>
        </w:rPr>
        <w:t>S</w:t>
      </w:r>
      <w:r w:rsidR="00C7727F">
        <w:rPr>
          <w:rFonts w:ascii="Times" w:hAnsi="Times"/>
          <w:b/>
          <w:sz w:val="22"/>
        </w:rPr>
        <w:t>4</w:t>
      </w:r>
      <w:r w:rsidR="00415D7A" w:rsidRPr="00D577C0">
        <w:rPr>
          <w:rFonts w:ascii="Times" w:hAnsi="Times"/>
          <w:b/>
          <w:sz w:val="22"/>
        </w:rPr>
        <w:t xml:space="preserve">: </w:t>
      </w:r>
      <w:r w:rsidR="00415D7A" w:rsidRPr="004A1988">
        <w:rPr>
          <w:rFonts w:ascii="Times" w:hAnsi="Times"/>
          <w:b/>
          <w:sz w:val="22"/>
        </w:rPr>
        <w:t>Complex clonal SV detected in brain 320 clone #4 and clone #8 from FR.</w:t>
      </w:r>
      <w:r w:rsidR="00415D7A" w:rsidRPr="00D577C0">
        <w:rPr>
          <w:rFonts w:ascii="Times" w:hAnsi="Times"/>
          <w:b/>
          <w:sz w:val="22"/>
        </w:rPr>
        <w:t xml:space="preserve">  </w:t>
      </w:r>
      <w:r w:rsidR="00415D7A" w:rsidRPr="00124CCC">
        <w:rPr>
          <w:rFonts w:ascii="Times" w:eastAsia="Times New Roman" w:hAnsi="Times" w:cs="Times New Roman"/>
          <w:sz w:val="22"/>
        </w:rPr>
        <w:t xml:space="preserve">Assembled contig and sequence microhomologies </w:t>
      </w:r>
      <w:r w:rsidR="00415D7A">
        <w:rPr>
          <w:rFonts w:ascii="Times" w:eastAsia="Times New Roman" w:hAnsi="Times" w:cs="Times New Roman"/>
          <w:sz w:val="22"/>
        </w:rPr>
        <w:t>were as below:</w:t>
      </w:r>
    </w:p>
    <w:p w14:paraId="5A45B8C5" w14:textId="77777777" w:rsidR="00415D7A" w:rsidRDefault="00415D7A" w:rsidP="00415D7A">
      <w:pPr>
        <w:ind w:left="-360" w:right="270"/>
        <w:rPr>
          <w:rFonts w:ascii="Courier" w:hAnsi="Courier"/>
          <w:sz w:val="22"/>
          <w:szCs w:val="22"/>
        </w:rPr>
      </w:pPr>
    </w:p>
    <w:p w14:paraId="3FCE31F0"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&gt;Assembled_Contig_for_320_FR4_FR8</w:t>
      </w:r>
    </w:p>
    <w:p w14:paraId="645E8BE4"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sz w:val="18"/>
          <w:szCs w:val="20"/>
        </w:rPr>
      </w:pPr>
      <w:r w:rsidRPr="00D536B6">
        <w:rPr>
          <w:rFonts w:ascii="Courier" w:eastAsia="Times New Roman" w:hAnsi="Courier" w:cs="Courier New"/>
          <w:color w:val="0070C0"/>
          <w:sz w:val="18"/>
          <w:szCs w:val="20"/>
        </w:rPr>
        <w:t>TGAGAGGCACTGAAGAGCAGGTAGCAGATACAGACTTGAGTTGTTTATCCACATCCCTTGGAGCATCCTGGAGTTTGACCTTCAGCATGTGTGAGTGGAATAGCCCTGCAACCTCATACTCCACTTGAGAAAGCCTCAGCCTTGGTTACTTATTTCCCAGCATACAAACAAATGCACATGCACGCCCACATATGTGGCATGCACAATGGAAATGTCGGCACGTTCACTTGCTGATGGAAATGACTTAGAGTGGGCACAGTTAATAACTAGGAAGGAAGAGACACGTACTTCAGTGACAGTTTCCCCAGATTGCGAGAGGATGTGTCCAGTGAGAGTGGGAGTCACTGGTTCTGGATGGACCCACGGACGGTTCATCTCTAGTCGAAGTCAGCCGCAGGCAGGAAGGCAGAGGGCAGGGTGCAGAGGCTGGCGGGGGAAGGGCGGTGGAAAGGCCTGGCAGGTTCC</w:t>
      </w:r>
      <w:r w:rsidRPr="002D0A84">
        <w:rPr>
          <w:rFonts w:ascii="Courier" w:eastAsia="Times New Roman" w:hAnsi="Courier" w:cs="Courier New"/>
          <w:color w:val="00B050"/>
          <w:sz w:val="18"/>
          <w:szCs w:val="20"/>
        </w:rPr>
        <w:t>AACATTGGAGAAAGATGGAAAGAAATCTCAACTATCAAATCCATACAAGAGCAACAAACGGTATCAAATTAAAACTATGTACTATGGTAACTATGTAACAAATTATTTTTCATCATCTGTGAAAAAGGATGGTAGGAAAAGGGAAATGTGCAAATAGCAG</w:t>
      </w:r>
      <w:r w:rsidRPr="00D536B6">
        <w:rPr>
          <w:rFonts w:ascii="Courier" w:eastAsia="Times New Roman" w:hAnsi="Courier" w:cs="Courier New"/>
          <w:color w:val="FFD966" w:themeColor="accent4" w:themeTint="99"/>
          <w:sz w:val="18"/>
          <w:szCs w:val="20"/>
        </w:rPr>
        <w:t>CTGAGATCGCACCACTACACTCCAGCCTGGGTGACAGAGCAAGACTCCATCTCAAAAAAAAAAGAGAAAAAAAAGACAGGGCACAGTGGCTCATGCCTGTAATCCCAGCATTTTGGGAGGCCAAGGTGGGAAGATCACTTG</w:t>
      </w:r>
      <w:r w:rsidRPr="00D536B6">
        <w:rPr>
          <w:rFonts w:ascii="Courier" w:eastAsia="Times New Roman" w:hAnsi="Courier" w:cs="Courier New"/>
          <w:color w:val="FF0000"/>
          <w:sz w:val="18"/>
          <w:szCs w:val="20"/>
        </w:rPr>
        <w:t>TGTCACTGCACTCCAACCTGGACAACAGAGTGGGACCCTGTCTCAAAAACAAAAACAAACAAACAAAACAGATATAAACATACTAGATAGGACAAGGGGCATGAGAAGAACACACAAAATGGGGGAGTCTCTGTACTTCGCATACCTTCAACGGCATCAT</w:t>
      </w:r>
      <w:r w:rsidRPr="00D536B6">
        <w:rPr>
          <w:rFonts w:ascii="Courier" w:eastAsia="Times New Roman" w:hAnsi="Courier" w:cs="Courier New"/>
          <w:color w:val="4472C4" w:themeColor="accent1"/>
          <w:sz w:val="18"/>
          <w:szCs w:val="20"/>
        </w:rPr>
        <w:t>ACCAATCTCAGTGACGCAGGAAGCAAGGTCATCAGCGGAGATGAGCATCGTGGAGGAGACAATGGTGTGCAGAGGTAGGAGACGCGAGAGGGGGGTGCACTAGATGGAGGAAGCTGCAGGTGTCATAAAGGTCCCCTCAGGCTCATGGCCATGAATTCAAAGGGAGTCAGTGAGTGTGTTTTTCTTCTGACACAATCAGCTGAACAGATGCAGGCAAAGCGTTGATAGAAAATTGGGTTTGCCCAGGGTTATGGCTCTGCCAAGACAGTTGTAGGAAGCGACAGAACCACGAGGAAACTGAGCAGGTGTGAGAGGGATGAGAACCCCTGACGAGGGAAGGGATCAGATCAGAGCAGAGAAGACAGAGGGAAGTGTAGGCTGTAGCTCAGTTTGGAGCTGTGGTAAAGACAAGTGATCCTGGAGTCAAATGCCGGA</w:t>
      </w:r>
    </w:p>
    <w:p w14:paraId="1A29A384"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sz w:val="18"/>
          <w:szCs w:val="20"/>
        </w:rPr>
      </w:pPr>
    </w:p>
    <w:p w14:paraId="4A72B1D4"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 xml:space="preserve">First </w:t>
      </w:r>
      <w:r>
        <w:rPr>
          <w:rFonts w:ascii="Courier" w:eastAsia="Times New Roman" w:hAnsi="Courier" w:cs="Courier New"/>
          <w:color w:val="000000"/>
          <w:sz w:val="18"/>
          <w:szCs w:val="20"/>
        </w:rPr>
        <w:t>switch</w:t>
      </w:r>
    </w:p>
    <w:p w14:paraId="2D1CF8AB"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sz w:val="18"/>
          <w:szCs w:val="20"/>
        </w:rPr>
      </w:pPr>
      <w:r w:rsidRPr="00D536B6">
        <w:rPr>
          <w:rFonts w:ascii="Courier" w:eastAsia="Times New Roman" w:hAnsi="Courier" w:cs="Courier New"/>
          <w:color w:val="4472C4" w:themeColor="accent1"/>
          <w:sz w:val="18"/>
          <w:szCs w:val="20"/>
        </w:rPr>
        <w:t>CGGGGGAAGGGCGGTGGAAAGGCCTGGCAGGTTCC</w:t>
      </w:r>
      <w:r w:rsidRPr="002D0A84">
        <w:rPr>
          <w:rFonts w:ascii="Courier" w:eastAsia="Times New Roman" w:hAnsi="Courier" w:cs="Courier New"/>
          <w:color w:val="00B050"/>
          <w:sz w:val="18"/>
          <w:szCs w:val="20"/>
        </w:rPr>
        <w:t xml:space="preserve">AACATTGGAGAAAGATGGAAAGAAATCTCAACTAT </w:t>
      </w:r>
      <w:r w:rsidRPr="002D0A84">
        <w:rPr>
          <w:rFonts w:ascii="Courier" w:eastAsia="Times New Roman" w:hAnsi="Courier" w:cs="Courier New"/>
          <w:color w:val="000000"/>
          <w:sz w:val="18"/>
          <w:szCs w:val="20"/>
        </w:rPr>
        <w:t xml:space="preserve"> </w:t>
      </w:r>
      <w:r>
        <w:rPr>
          <w:rFonts w:ascii="Courier" w:eastAsia="Times New Roman" w:hAnsi="Courier" w:cs="Courier New"/>
          <w:color w:val="000000"/>
          <w:sz w:val="18"/>
          <w:szCs w:val="20"/>
        </w:rPr>
        <w:t xml:space="preserve">     </w:t>
      </w:r>
      <w:r>
        <w:rPr>
          <w:rFonts w:ascii="Courier" w:eastAsia="Times New Roman" w:hAnsi="Courier" w:cs="Courier New"/>
          <w:color w:val="000000"/>
          <w:sz w:val="18"/>
          <w:szCs w:val="20"/>
        </w:rPr>
        <w:tab/>
      </w:r>
      <w:r w:rsidRPr="002D0A84">
        <w:rPr>
          <w:rFonts w:ascii="Courier" w:eastAsia="Times New Roman" w:hAnsi="Courier" w:cs="Courier New"/>
          <w:color w:val="000000"/>
          <w:sz w:val="18"/>
          <w:szCs w:val="20"/>
        </w:rPr>
        <w:t>CONTIG</w:t>
      </w:r>
    </w:p>
    <w:p w14:paraId="4B7C8C1E"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proofErr w:type="spellStart"/>
      <w:r w:rsidRPr="002D0A84">
        <w:rPr>
          <w:rFonts w:ascii="Courier" w:eastAsia="Times New Roman" w:hAnsi="Courier" w:cs="Courier New"/>
          <w:color w:val="000000" w:themeColor="text1"/>
          <w:sz w:val="18"/>
          <w:szCs w:val="20"/>
        </w:rPr>
        <w:t>CGGGGGAAGGGCGGTGGAAAGGCCTGGCAGGTTCC</w:t>
      </w:r>
      <w:r w:rsidRPr="002D0A84">
        <w:rPr>
          <w:rFonts w:ascii="Courier" w:eastAsia="Times New Roman" w:hAnsi="Courier" w:cs="Courier New"/>
          <w:color w:val="AEAAAA" w:themeColor="background2" w:themeShade="BF"/>
          <w:sz w:val="18"/>
          <w:szCs w:val="20"/>
        </w:rPr>
        <w:t>ctattttaatct</w:t>
      </w:r>
      <w:proofErr w:type="spellEnd"/>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t xml:space="preserve">           </w:t>
      </w:r>
      <w:r>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 xml:space="preserve">LEFT </w:t>
      </w:r>
      <w:r>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2:2,685,870</w:t>
      </w:r>
    </w:p>
    <w:p w14:paraId="04182621"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2D0A84">
        <w:rPr>
          <w:rFonts w:ascii="Courier" w:eastAsia="Times New Roman" w:hAnsi="Courier" w:cs="Courier New"/>
          <w:color w:val="000000"/>
          <w:sz w:val="18"/>
          <w:szCs w:val="20"/>
        </w:rPr>
        <w:t xml:space="preserve">                         </w:t>
      </w:r>
      <w:proofErr w:type="spellStart"/>
      <w:r w:rsidRPr="002D0A84">
        <w:rPr>
          <w:rFonts w:ascii="Courier" w:eastAsia="Times New Roman" w:hAnsi="Courier" w:cs="Courier New"/>
          <w:color w:val="AEAAAA" w:themeColor="background2" w:themeShade="BF"/>
          <w:sz w:val="18"/>
          <w:szCs w:val="20"/>
        </w:rPr>
        <w:t>ttttattggg</w:t>
      </w:r>
      <w:r w:rsidRPr="002D0A84">
        <w:rPr>
          <w:rFonts w:ascii="Courier" w:eastAsia="Times New Roman" w:hAnsi="Courier" w:cs="Courier New"/>
          <w:color w:val="000000" w:themeColor="text1"/>
          <w:sz w:val="18"/>
          <w:szCs w:val="20"/>
        </w:rPr>
        <w:t>AACATTGGAGAAAGATGGAAAGAAATCTCAACTAT</w:t>
      </w:r>
      <w:proofErr w:type="spellEnd"/>
      <w:r w:rsidRPr="002D0A84">
        <w:rPr>
          <w:rFonts w:ascii="Courier" w:eastAsia="Times New Roman" w:hAnsi="Courier" w:cs="Courier New"/>
          <w:color w:val="000000" w:themeColor="text1"/>
          <w:sz w:val="18"/>
          <w:szCs w:val="20"/>
        </w:rPr>
        <w:t xml:space="preserve">  </w:t>
      </w:r>
      <w:r>
        <w:rPr>
          <w:rFonts w:ascii="Courier" w:eastAsia="Times New Roman" w:hAnsi="Courier" w:cs="Courier New"/>
          <w:color w:val="000000" w:themeColor="text1"/>
          <w:sz w:val="18"/>
          <w:szCs w:val="20"/>
        </w:rPr>
        <w:t xml:space="preserve">      </w:t>
      </w:r>
      <w:r>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RIGHT</w:t>
      </w:r>
      <w:r>
        <w:rPr>
          <w:rFonts w:ascii="Courier" w:eastAsia="Times New Roman" w:hAnsi="Courier" w:cs="Courier New"/>
          <w:color w:val="000000" w:themeColor="text1"/>
          <w:sz w:val="18"/>
          <w:szCs w:val="20"/>
        </w:rPr>
        <w:t>-</w:t>
      </w:r>
      <w:proofErr w:type="gramStart"/>
      <w:r w:rsidRPr="002D0A84">
        <w:rPr>
          <w:rFonts w:ascii="Courier" w:eastAsia="Times New Roman" w:hAnsi="Courier" w:cs="Courier New"/>
          <w:color w:val="000000" w:themeColor="text1"/>
          <w:sz w:val="18"/>
          <w:szCs w:val="20"/>
        </w:rPr>
        <w:t xml:space="preserve">REV </w:t>
      </w:r>
      <w:r>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2:24</w:t>
      </w:r>
      <w:proofErr w:type="gramEnd"/>
      <w:r w:rsidRPr="002D0A84">
        <w:rPr>
          <w:rFonts w:ascii="Courier" w:eastAsia="Times New Roman" w:hAnsi="Courier" w:cs="Courier New"/>
          <w:color w:val="000000" w:themeColor="text1"/>
          <w:sz w:val="18"/>
          <w:szCs w:val="20"/>
        </w:rPr>
        <w:t>,839,259</w:t>
      </w:r>
    </w:p>
    <w:p w14:paraId="2D7B818D"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p>
    <w:p w14:paraId="7625D596"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 xml:space="preserve">Second </w:t>
      </w:r>
      <w:r>
        <w:rPr>
          <w:rFonts w:ascii="Courier" w:eastAsia="Times New Roman" w:hAnsi="Courier" w:cs="Courier New"/>
          <w:color w:val="000000"/>
          <w:sz w:val="18"/>
          <w:szCs w:val="20"/>
        </w:rPr>
        <w:t>switch</w:t>
      </w:r>
    </w:p>
    <w:p w14:paraId="247FD3C1"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3300FF"/>
          <w:sz w:val="18"/>
          <w:szCs w:val="20"/>
        </w:rPr>
      </w:pPr>
      <w:r w:rsidRPr="002D0A84">
        <w:rPr>
          <w:rFonts w:ascii="Courier" w:eastAsia="Times New Roman" w:hAnsi="Courier" w:cs="Courier New"/>
          <w:color w:val="00B050"/>
          <w:sz w:val="18"/>
          <w:szCs w:val="20"/>
        </w:rPr>
        <w:t>GAAAAGGGAAATGTGCAAATAGC</w:t>
      </w:r>
      <w:r w:rsidRPr="002D0A84">
        <w:rPr>
          <w:rFonts w:ascii="Courier" w:eastAsia="Times New Roman" w:hAnsi="Courier" w:cs="Courier New"/>
          <w:b/>
          <w:color w:val="00B050"/>
          <w:sz w:val="18"/>
          <w:szCs w:val="20"/>
          <w:u w:val="single"/>
        </w:rPr>
        <w:t>AG</w:t>
      </w:r>
      <w:r w:rsidRPr="00D536B6">
        <w:rPr>
          <w:rFonts w:ascii="Courier" w:eastAsia="Times New Roman" w:hAnsi="Courier" w:cs="Courier New"/>
          <w:color w:val="FFD966" w:themeColor="accent4" w:themeTint="99"/>
          <w:sz w:val="18"/>
          <w:szCs w:val="20"/>
        </w:rPr>
        <w:t>CTGAGATCGCACCACTACACTCCAG</w:t>
      </w:r>
      <w:r w:rsidRPr="002D0A84">
        <w:rPr>
          <w:rFonts w:ascii="Courier" w:eastAsia="Times New Roman" w:hAnsi="Courier" w:cs="Courier New"/>
          <w:color w:val="3300FF"/>
          <w:sz w:val="18"/>
          <w:szCs w:val="20"/>
        </w:rPr>
        <w:tab/>
        <w:t xml:space="preserve">   </w:t>
      </w:r>
      <w:r w:rsidRPr="002D0A84">
        <w:rPr>
          <w:rFonts w:ascii="Courier" w:eastAsia="Times New Roman" w:hAnsi="Courier" w:cs="Courier New"/>
          <w:color w:val="3300FF"/>
          <w:sz w:val="18"/>
          <w:szCs w:val="20"/>
        </w:rPr>
        <w:tab/>
      </w:r>
      <w:r w:rsidRPr="002D0A84">
        <w:rPr>
          <w:rFonts w:ascii="Courier" w:eastAsia="Times New Roman" w:hAnsi="Courier" w:cs="Courier New"/>
          <w:color w:val="3300FF"/>
          <w:sz w:val="18"/>
          <w:szCs w:val="20"/>
        </w:rPr>
        <w:tab/>
      </w:r>
      <w:r w:rsidRPr="002D0A84">
        <w:rPr>
          <w:rFonts w:ascii="Courier" w:eastAsia="Times New Roman" w:hAnsi="Courier" w:cs="Courier New"/>
          <w:color w:val="3300FF"/>
          <w:sz w:val="18"/>
          <w:szCs w:val="20"/>
        </w:rPr>
        <w:tab/>
      </w:r>
      <w:r w:rsidRPr="002D0A84">
        <w:rPr>
          <w:rFonts w:ascii="Courier" w:eastAsia="Times New Roman" w:hAnsi="Courier" w:cs="Courier New"/>
          <w:color w:val="000000" w:themeColor="text1"/>
          <w:sz w:val="18"/>
          <w:szCs w:val="20"/>
        </w:rPr>
        <w:t>CONTIG</w:t>
      </w:r>
    </w:p>
    <w:p w14:paraId="56EB5B1E"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proofErr w:type="spellStart"/>
      <w:r w:rsidRPr="002D0A84">
        <w:rPr>
          <w:rFonts w:ascii="Courier" w:eastAsia="Times New Roman" w:hAnsi="Courier" w:cs="Courier New"/>
          <w:color w:val="000000" w:themeColor="text1"/>
          <w:sz w:val="18"/>
          <w:szCs w:val="20"/>
        </w:rPr>
        <w:t>GAAAAGGGAAATGTGCAAATAGC</w:t>
      </w:r>
      <w:r w:rsidRPr="002D0A84">
        <w:rPr>
          <w:rFonts w:ascii="Courier" w:eastAsia="Times New Roman" w:hAnsi="Courier" w:cs="Courier New"/>
          <w:b/>
          <w:color w:val="000000" w:themeColor="text1"/>
          <w:sz w:val="18"/>
          <w:szCs w:val="20"/>
          <w:u w:val="single"/>
        </w:rPr>
        <w:t>AG</w:t>
      </w:r>
      <w:r w:rsidRPr="002D0A84">
        <w:rPr>
          <w:rFonts w:ascii="Courier" w:eastAsia="Times New Roman" w:hAnsi="Courier" w:cs="Courier New"/>
          <w:color w:val="AEAAAA" w:themeColor="background2" w:themeShade="BF"/>
          <w:sz w:val="18"/>
          <w:szCs w:val="20"/>
        </w:rPr>
        <w:t>acacaactcat</w:t>
      </w:r>
      <w:proofErr w:type="spellEnd"/>
      <w:r w:rsidRPr="002D0A84">
        <w:rPr>
          <w:rFonts w:ascii="Courier" w:eastAsia="Times New Roman" w:hAnsi="Courier" w:cs="Courier New"/>
          <w:color w:val="AEAAAA" w:themeColor="background2" w:themeShade="BF"/>
          <w:sz w:val="18"/>
          <w:szCs w:val="20"/>
        </w:rPr>
        <w:tab/>
      </w:r>
      <w:r w:rsidRPr="002D0A84">
        <w:rPr>
          <w:rFonts w:ascii="Courier" w:eastAsia="Times New Roman" w:hAnsi="Courier" w:cs="Courier New"/>
          <w:color w:val="AEAAAA" w:themeColor="background2" w:themeShade="BF"/>
          <w:sz w:val="18"/>
          <w:szCs w:val="20"/>
        </w:rPr>
        <w:tab/>
      </w:r>
      <w:r w:rsidRPr="002D0A84">
        <w:rPr>
          <w:rFonts w:ascii="Courier" w:eastAsia="Times New Roman" w:hAnsi="Courier" w:cs="Courier New"/>
          <w:color w:val="000000" w:themeColor="text1"/>
          <w:sz w:val="18"/>
          <w:szCs w:val="20"/>
        </w:rPr>
        <w:tab/>
        <w:t xml:space="preserve">   </w:t>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t xml:space="preserve">LEFT REV </w:t>
      </w:r>
      <w:r>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2:24,839,100</w:t>
      </w:r>
    </w:p>
    <w:p w14:paraId="1E137D18"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2D0A84">
        <w:rPr>
          <w:rFonts w:ascii="Courier" w:eastAsia="Times New Roman" w:hAnsi="Courier" w:cs="Courier New"/>
          <w:color w:val="000000" w:themeColor="text1"/>
          <w:sz w:val="18"/>
          <w:szCs w:val="20"/>
        </w:rPr>
        <w:t xml:space="preserve">              </w:t>
      </w:r>
      <w:proofErr w:type="spellStart"/>
      <w:r w:rsidRPr="002D0A84">
        <w:rPr>
          <w:rFonts w:ascii="Courier" w:eastAsia="Times New Roman" w:hAnsi="Courier" w:cs="Courier New"/>
          <w:color w:val="AEAAAA" w:themeColor="background2" w:themeShade="BF"/>
          <w:sz w:val="18"/>
          <w:szCs w:val="20"/>
        </w:rPr>
        <w:t>gttgcagtg</w:t>
      </w:r>
      <w:r w:rsidRPr="002D0A84">
        <w:rPr>
          <w:rFonts w:ascii="Courier" w:eastAsia="Times New Roman" w:hAnsi="Courier" w:cs="Courier New"/>
          <w:b/>
          <w:color w:val="000000" w:themeColor="text1"/>
          <w:sz w:val="18"/>
          <w:szCs w:val="20"/>
          <w:u w:val="single"/>
        </w:rPr>
        <w:t>AG</w:t>
      </w:r>
      <w:r w:rsidRPr="002D0A84">
        <w:rPr>
          <w:rFonts w:ascii="Courier" w:eastAsia="Times New Roman" w:hAnsi="Courier" w:cs="Courier New"/>
          <w:color w:val="000000" w:themeColor="text1"/>
          <w:sz w:val="18"/>
          <w:szCs w:val="20"/>
        </w:rPr>
        <w:t>CTGAGATCGCACCACTACACTCCAG</w:t>
      </w:r>
      <w:proofErr w:type="spellEnd"/>
      <w:r w:rsidRPr="002D0A84">
        <w:rPr>
          <w:rFonts w:ascii="Courier" w:eastAsia="Times New Roman" w:hAnsi="Courier" w:cs="Courier New"/>
          <w:color w:val="000000" w:themeColor="text1"/>
          <w:sz w:val="18"/>
          <w:szCs w:val="20"/>
        </w:rPr>
        <w:tab/>
        <w:t xml:space="preserve">   </w:t>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t xml:space="preserve">RIGHT </w:t>
      </w:r>
      <w:r>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17:73,563,667</w:t>
      </w:r>
    </w:p>
    <w:p w14:paraId="6CB2CA79"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p>
    <w:p w14:paraId="220E6C1C"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2D0A84">
        <w:rPr>
          <w:rFonts w:ascii="Courier" w:eastAsia="Times New Roman" w:hAnsi="Courier" w:cs="Courier New"/>
          <w:color w:val="000000" w:themeColor="text1"/>
          <w:sz w:val="18"/>
          <w:szCs w:val="20"/>
        </w:rPr>
        <w:t xml:space="preserve">Third </w:t>
      </w:r>
      <w:r>
        <w:rPr>
          <w:rFonts w:ascii="Courier" w:eastAsia="Times New Roman" w:hAnsi="Courier" w:cs="Courier New"/>
          <w:color w:val="000000" w:themeColor="text1"/>
          <w:sz w:val="18"/>
          <w:szCs w:val="20"/>
        </w:rPr>
        <w:t>switch</w:t>
      </w:r>
    </w:p>
    <w:p w14:paraId="1E56343B"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D536B6">
        <w:rPr>
          <w:rFonts w:ascii="Courier" w:eastAsia="Times New Roman" w:hAnsi="Courier" w:cs="Courier New"/>
          <w:color w:val="FFD966" w:themeColor="accent4" w:themeTint="99"/>
          <w:sz w:val="18"/>
          <w:szCs w:val="20"/>
        </w:rPr>
        <w:t>GGAGGCCAAGGTGGGAAGATCAC</w:t>
      </w:r>
      <w:r w:rsidRPr="00D536B6">
        <w:rPr>
          <w:rFonts w:ascii="Courier" w:eastAsia="Times New Roman" w:hAnsi="Courier" w:cs="Courier New"/>
          <w:b/>
          <w:color w:val="FFD966" w:themeColor="accent4" w:themeTint="99"/>
          <w:sz w:val="18"/>
          <w:szCs w:val="20"/>
          <w:u w:val="single"/>
        </w:rPr>
        <w:t>TTG</w:t>
      </w:r>
      <w:r w:rsidRPr="00D536B6">
        <w:rPr>
          <w:rFonts w:ascii="Courier" w:eastAsia="Times New Roman" w:hAnsi="Courier" w:cs="Courier New"/>
          <w:color w:val="FF0000"/>
          <w:sz w:val="18"/>
          <w:szCs w:val="20"/>
        </w:rPr>
        <w:t>TGTCACTGCACTCCAACCTGGACA</w:t>
      </w:r>
      <w:r w:rsidRPr="002D0A84">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CONTIG</w:t>
      </w:r>
    </w:p>
    <w:p w14:paraId="6C1E8EE7"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2D0A84">
        <w:rPr>
          <w:rFonts w:ascii="Courier" w:eastAsia="Times New Roman" w:hAnsi="Courier" w:cs="Courier New"/>
          <w:color w:val="000000" w:themeColor="text1"/>
          <w:sz w:val="18"/>
          <w:szCs w:val="20"/>
        </w:rPr>
        <w:t xml:space="preserve">   </w:t>
      </w:r>
      <w:proofErr w:type="spellStart"/>
      <w:r w:rsidRPr="002D0A84">
        <w:rPr>
          <w:rFonts w:ascii="Courier" w:eastAsia="Times New Roman" w:hAnsi="Courier" w:cs="Courier New"/>
          <w:color w:val="000000" w:themeColor="text1"/>
          <w:sz w:val="18"/>
          <w:szCs w:val="20"/>
        </w:rPr>
        <w:t>GGCCAAGGTGGGAAGATCAC</w:t>
      </w:r>
      <w:r w:rsidRPr="002D0A84">
        <w:rPr>
          <w:rFonts w:ascii="Courier" w:eastAsia="Times New Roman" w:hAnsi="Courier" w:cs="Courier New"/>
          <w:b/>
          <w:color w:val="000000" w:themeColor="text1"/>
          <w:sz w:val="18"/>
          <w:szCs w:val="20"/>
          <w:u w:val="single"/>
        </w:rPr>
        <w:t>TTG</w:t>
      </w:r>
      <w:r w:rsidRPr="002D0A84">
        <w:rPr>
          <w:rFonts w:ascii="Courier" w:eastAsia="Times New Roman" w:hAnsi="Courier" w:cs="Courier New"/>
          <w:color w:val="AEAAAA" w:themeColor="background2" w:themeShade="BF"/>
          <w:sz w:val="18"/>
          <w:szCs w:val="20"/>
        </w:rPr>
        <w:t>agcccag</w:t>
      </w:r>
      <w:proofErr w:type="spellEnd"/>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t xml:space="preserve">   </w:t>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t xml:space="preserve">LEFT </w:t>
      </w:r>
      <w:proofErr w:type="gramStart"/>
      <w:r>
        <w:rPr>
          <w:rFonts w:ascii="Courier" w:eastAsia="Times New Roman" w:hAnsi="Courier" w:cs="Courier New"/>
          <w:color w:val="000000" w:themeColor="text1"/>
          <w:sz w:val="18"/>
          <w:szCs w:val="20"/>
        </w:rPr>
        <w:tab/>
        <w:t xml:space="preserve">  </w:t>
      </w:r>
      <w:r w:rsidRPr="002D0A84">
        <w:rPr>
          <w:rFonts w:ascii="Courier" w:eastAsia="Times New Roman" w:hAnsi="Courier" w:cs="Courier New"/>
          <w:color w:val="000000" w:themeColor="text1"/>
          <w:sz w:val="18"/>
          <w:szCs w:val="20"/>
        </w:rPr>
        <w:t>17:73</w:t>
      </w:r>
      <w:proofErr w:type="gramEnd"/>
      <w:r w:rsidRPr="002D0A84">
        <w:rPr>
          <w:rFonts w:ascii="Courier" w:eastAsia="Times New Roman" w:hAnsi="Courier" w:cs="Courier New"/>
          <w:color w:val="000000" w:themeColor="text1"/>
          <w:sz w:val="18"/>
          <w:szCs w:val="20"/>
        </w:rPr>
        <w:t>,563,807</w:t>
      </w:r>
    </w:p>
    <w:p w14:paraId="6B5D1B18"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2D0A84">
        <w:rPr>
          <w:rFonts w:ascii="Courier" w:eastAsia="Times New Roman" w:hAnsi="Courier" w:cs="Courier New"/>
          <w:color w:val="000000" w:themeColor="text1"/>
          <w:sz w:val="18"/>
          <w:szCs w:val="20"/>
        </w:rPr>
        <w:tab/>
      </w:r>
      <w:proofErr w:type="spellStart"/>
      <w:r w:rsidRPr="002D0A84">
        <w:rPr>
          <w:rFonts w:ascii="Courier" w:eastAsia="Times New Roman" w:hAnsi="Courier" w:cs="Courier New"/>
          <w:color w:val="AEAAAA" w:themeColor="background2" w:themeShade="BF"/>
          <w:sz w:val="18"/>
          <w:szCs w:val="20"/>
        </w:rPr>
        <w:t>tgagctgtga</w:t>
      </w:r>
      <w:r w:rsidRPr="002D0A84">
        <w:rPr>
          <w:rFonts w:ascii="Courier" w:eastAsia="Times New Roman" w:hAnsi="Courier" w:cs="Courier New"/>
          <w:b/>
          <w:color w:val="000000" w:themeColor="text1"/>
          <w:sz w:val="18"/>
          <w:szCs w:val="20"/>
          <w:u w:val="single"/>
        </w:rPr>
        <w:t>TTG</w:t>
      </w:r>
      <w:r w:rsidRPr="002D0A84">
        <w:rPr>
          <w:rFonts w:ascii="Courier" w:eastAsia="Times New Roman" w:hAnsi="Courier" w:cs="Courier New"/>
          <w:color w:val="000000" w:themeColor="text1"/>
          <w:sz w:val="18"/>
          <w:szCs w:val="20"/>
        </w:rPr>
        <w:t>TGTCACTGCACTCCAACCTGGACA</w:t>
      </w:r>
      <w:proofErr w:type="spellEnd"/>
      <w:r w:rsidRPr="002D0A84">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 xml:space="preserve">RIGHT </w:t>
      </w:r>
      <w:r>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14:34,515,745</w:t>
      </w:r>
    </w:p>
    <w:p w14:paraId="6DE54633"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p>
    <w:p w14:paraId="0FC314AE"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p>
    <w:p w14:paraId="49FD1E51"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2D0A84">
        <w:rPr>
          <w:rFonts w:ascii="Courier" w:eastAsia="Times New Roman" w:hAnsi="Courier" w:cs="Courier New"/>
          <w:color w:val="000000" w:themeColor="text1"/>
          <w:sz w:val="18"/>
          <w:szCs w:val="20"/>
        </w:rPr>
        <w:t xml:space="preserve">Fourth </w:t>
      </w:r>
      <w:r>
        <w:rPr>
          <w:rFonts w:ascii="Courier" w:eastAsia="Times New Roman" w:hAnsi="Courier" w:cs="Courier New"/>
          <w:color w:val="000000" w:themeColor="text1"/>
          <w:sz w:val="18"/>
          <w:szCs w:val="20"/>
        </w:rPr>
        <w:t>switch</w:t>
      </w:r>
      <w:r w:rsidRPr="002D0A84">
        <w:rPr>
          <w:rFonts w:ascii="Courier" w:eastAsia="Times New Roman" w:hAnsi="Courier" w:cs="Courier New"/>
          <w:color w:val="000000" w:themeColor="text1"/>
          <w:sz w:val="18"/>
          <w:szCs w:val="20"/>
        </w:rPr>
        <w:t xml:space="preserve"> (</w:t>
      </w:r>
      <w:r>
        <w:rPr>
          <w:rFonts w:ascii="Courier" w:eastAsia="Times New Roman" w:hAnsi="Courier" w:cs="Courier New"/>
          <w:color w:val="000000" w:themeColor="text1"/>
          <w:sz w:val="18"/>
          <w:szCs w:val="20"/>
        </w:rPr>
        <w:t>Possible</w:t>
      </w:r>
      <w:r w:rsidRPr="002D0A84">
        <w:rPr>
          <w:rFonts w:ascii="Courier" w:eastAsia="Times New Roman" w:hAnsi="Courier" w:cs="Courier New"/>
          <w:color w:val="000000" w:themeColor="text1"/>
          <w:sz w:val="18"/>
          <w:szCs w:val="20"/>
        </w:rPr>
        <w:t xml:space="preserve"> micro-insertion of highlighted bases)</w:t>
      </w:r>
    </w:p>
    <w:p w14:paraId="0E80F1BB"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D536B6">
        <w:rPr>
          <w:rFonts w:ascii="Courier" w:eastAsia="Times New Roman" w:hAnsi="Courier" w:cs="Courier New"/>
          <w:color w:val="FF0000"/>
          <w:sz w:val="18"/>
          <w:szCs w:val="20"/>
        </w:rPr>
        <w:t>CCTTCAACGGCATCAT</w:t>
      </w:r>
      <w:r w:rsidRPr="00D536B6">
        <w:rPr>
          <w:rFonts w:ascii="Courier" w:eastAsia="Times New Roman" w:hAnsi="Courier" w:cs="Courier New"/>
          <w:color w:val="4472C4" w:themeColor="accent1"/>
          <w:sz w:val="18"/>
          <w:szCs w:val="20"/>
          <w:highlight w:val="yellow"/>
        </w:rPr>
        <w:t>ACCAA</w:t>
      </w:r>
      <w:r w:rsidRPr="00D536B6">
        <w:rPr>
          <w:rFonts w:ascii="Courier" w:eastAsia="Times New Roman" w:hAnsi="Courier" w:cs="Courier New"/>
          <w:color w:val="4472C4" w:themeColor="accent1"/>
          <w:sz w:val="18"/>
          <w:szCs w:val="20"/>
        </w:rPr>
        <w:t>TCTCAGTGACGCAGGAAGCAAGGTCATCA</w:t>
      </w:r>
      <w:r w:rsidRPr="002D0A84">
        <w:rPr>
          <w:rFonts w:ascii="Courier" w:eastAsia="Times New Roman" w:hAnsi="Courier" w:cs="Courier New"/>
          <w:color w:val="000000" w:themeColor="text1"/>
          <w:sz w:val="18"/>
          <w:szCs w:val="20"/>
        </w:rPr>
        <w:tab/>
        <w:t xml:space="preserve">   </w:t>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t>CONTIG</w:t>
      </w:r>
    </w:p>
    <w:p w14:paraId="03C6406B"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proofErr w:type="spellStart"/>
      <w:r w:rsidRPr="002D0A84">
        <w:rPr>
          <w:rFonts w:ascii="Courier" w:eastAsia="Times New Roman" w:hAnsi="Courier" w:cs="Courier New"/>
          <w:color w:val="000000" w:themeColor="text1"/>
          <w:sz w:val="18"/>
          <w:szCs w:val="20"/>
        </w:rPr>
        <w:t>CCTTCAACGGCATCAT</w:t>
      </w:r>
      <w:r w:rsidRPr="002D0A84">
        <w:rPr>
          <w:rFonts w:ascii="Courier" w:eastAsia="Times New Roman" w:hAnsi="Courier" w:cs="Courier New"/>
          <w:color w:val="AEAAAA" w:themeColor="background2" w:themeShade="BF"/>
          <w:sz w:val="18"/>
          <w:szCs w:val="20"/>
        </w:rPr>
        <w:t>ggcccttcttccctagg</w:t>
      </w:r>
      <w:proofErr w:type="spellEnd"/>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t xml:space="preserve">    </w:t>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t>RIGHT REV 14:34,515,904</w:t>
      </w:r>
    </w:p>
    <w:p w14:paraId="67A20629" w14:textId="77777777" w:rsidR="00415D7A"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r w:rsidRPr="002D0A84">
        <w:rPr>
          <w:rFonts w:ascii="Courier" w:eastAsia="Times New Roman" w:hAnsi="Courier" w:cs="Courier New"/>
          <w:color w:val="000000" w:themeColor="text1"/>
          <w:sz w:val="18"/>
          <w:szCs w:val="20"/>
        </w:rPr>
        <w:t xml:space="preserve">         </w:t>
      </w:r>
      <w:proofErr w:type="spellStart"/>
      <w:r w:rsidRPr="002D0A84">
        <w:rPr>
          <w:rFonts w:ascii="Courier" w:eastAsia="Times New Roman" w:hAnsi="Courier" w:cs="Courier New"/>
          <w:color w:val="AEAAAA" w:themeColor="background2" w:themeShade="BF"/>
          <w:sz w:val="18"/>
          <w:szCs w:val="20"/>
        </w:rPr>
        <w:t>ctattttaatct</w:t>
      </w:r>
      <w:r w:rsidRPr="002D0A84">
        <w:rPr>
          <w:rFonts w:ascii="Courier" w:eastAsia="Times New Roman" w:hAnsi="Courier" w:cs="Courier New"/>
          <w:color w:val="000000" w:themeColor="text1"/>
          <w:sz w:val="18"/>
          <w:szCs w:val="20"/>
        </w:rPr>
        <w:t>TCTCAGTGACGCAGGAAGCAAGGTCATCA</w:t>
      </w:r>
      <w:proofErr w:type="spellEnd"/>
      <w:r w:rsidRPr="002D0A84">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ab/>
      </w:r>
      <w:r>
        <w:rPr>
          <w:rFonts w:ascii="Courier" w:eastAsia="Times New Roman" w:hAnsi="Courier" w:cs="Courier New"/>
          <w:color w:val="000000" w:themeColor="text1"/>
          <w:sz w:val="18"/>
          <w:szCs w:val="20"/>
        </w:rPr>
        <w:tab/>
      </w:r>
      <w:r w:rsidRPr="002D0A84">
        <w:rPr>
          <w:rFonts w:ascii="Courier" w:eastAsia="Times New Roman" w:hAnsi="Courier" w:cs="Courier New"/>
          <w:color w:val="000000" w:themeColor="text1"/>
          <w:sz w:val="18"/>
          <w:szCs w:val="20"/>
        </w:rPr>
        <w:t xml:space="preserve">LEFT </w:t>
      </w:r>
      <w:r>
        <w:rPr>
          <w:rFonts w:ascii="Courier" w:eastAsia="Times New Roman" w:hAnsi="Courier" w:cs="Courier New"/>
          <w:color w:val="000000" w:themeColor="text1"/>
          <w:sz w:val="18"/>
          <w:szCs w:val="20"/>
        </w:rPr>
        <w:t xml:space="preserve">       </w:t>
      </w:r>
      <w:r w:rsidRPr="002D0A84">
        <w:rPr>
          <w:rFonts w:ascii="Courier" w:eastAsia="Times New Roman" w:hAnsi="Courier" w:cs="Courier New"/>
          <w:color w:val="000000" w:themeColor="text1"/>
          <w:sz w:val="18"/>
          <w:szCs w:val="20"/>
        </w:rPr>
        <w:t>2:2,685,883</w:t>
      </w:r>
    </w:p>
    <w:p w14:paraId="4DD34310" w14:textId="77777777" w:rsidR="00415D7A" w:rsidRPr="002D0A84"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themeColor="text1"/>
          <w:sz w:val="18"/>
          <w:szCs w:val="20"/>
        </w:rPr>
      </w:pPr>
    </w:p>
    <w:p w14:paraId="3CC0936E" w14:textId="77777777" w:rsidR="00415D7A" w:rsidRPr="000A122E"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w:eastAsia="Times New Roman" w:hAnsi="Courier" w:cs="Courier New"/>
          <w:color w:val="000000"/>
          <w:sz w:val="20"/>
          <w:szCs w:val="20"/>
        </w:rPr>
      </w:pPr>
    </w:p>
    <w:tbl>
      <w:tblPr>
        <w:tblStyle w:val="TableGrid2"/>
        <w:tblW w:w="0" w:type="auto"/>
        <w:tblInd w:w="-455" w:type="dxa"/>
        <w:tblLook w:val="04A0" w:firstRow="1" w:lastRow="0" w:firstColumn="1" w:lastColumn="0" w:noHBand="0" w:noVBand="1"/>
      </w:tblPr>
      <w:tblGrid>
        <w:gridCol w:w="1350"/>
        <w:gridCol w:w="1440"/>
        <w:gridCol w:w="2250"/>
      </w:tblGrid>
      <w:tr w:rsidR="00415D7A" w:rsidRPr="002D0A84" w14:paraId="6988512B" w14:textId="77777777" w:rsidTr="00861D90">
        <w:tc>
          <w:tcPr>
            <w:tcW w:w="1350" w:type="dxa"/>
            <w:vAlign w:val="center"/>
          </w:tcPr>
          <w:p w14:paraId="42E4BBE7"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Pr>
                <w:rFonts w:ascii="Courier" w:eastAsia="Times New Roman" w:hAnsi="Courier" w:cs="Courier New"/>
                <w:color w:val="000000"/>
                <w:sz w:val="18"/>
                <w:szCs w:val="20"/>
              </w:rPr>
              <w:t>Switch</w:t>
            </w:r>
          </w:p>
        </w:tc>
        <w:tc>
          <w:tcPr>
            <w:tcW w:w="1440" w:type="dxa"/>
            <w:vAlign w:val="center"/>
          </w:tcPr>
          <w:p w14:paraId="5C0957B2"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MH bases</w:t>
            </w:r>
          </w:p>
        </w:tc>
        <w:tc>
          <w:tcPr>
            <w:tcW w:w="2250" w:type="dxa"/>
            <w:vAlign w:val="center"/>
          </w:tcPr>
          <w:p w14:paraId="6D762C24"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 of MH bases</w:t>
            </w:r>
          </w:p>
        </w:tc>
      </w:tr>
      <w:tr w:rsidR="00415D7A" w:rsidRPr="002D0A84" w14:paraId="23BAD226" w14:textId="77777777" w:rsidTr="00861D90">
        <w:tc>
          <w:tcPr>
            <w:tcW w:w="1350" w:type="dxa"/>
            <w:vAlign w:val="center"/>
          </w:tcPr>
          <w:p w14:paraId="2D9ED4A2"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Pr>
                <w:rFonts w:ascii="Courier" w:eastAsia="Times New Roman" w:hAnsi="Courier" w:cs="Courier New"/>
                <w:color w:val="000000"/>
                <w:sz w:val="18"/>
                <w:szCs w:val="20"/>
              </w:rPr>
              <w:t>Switch1</w:t>
            </w:r>
          </w:p>
        </w:tc>
        <w:tc>
          <w:tcPr>
            <w:tcW w:w="1440" w:type="dxa"/>
            <w:vAlign w:val="center"/>
          </w:tcPr>
          <w:p w14:paraId="415027EA"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w:t>
            </w:r>
          </w:p>
        </w:tc>
        <w:tc>
          <w:tcPr>
            <w:tcW w:w="2250" w:type="dxa"/>
            <w:vAlign w:val="center"/>
          </w:tcPr>
          <w:p w14:paraId="3B18066A"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0</w:t>
            </w:r>
          </w:p>
        </w:tc>
      </w:tr>
      <w:tr w:rsidR="00415D7A" w:rsidRPr="002D0A84" w14:paraId="72E7B42B" w14:textId="77777777" w:rsidTr="00861D90">
        <w:tc>
          <w:tcPr>
            <w:tcW w:w="1350" w:type="dxa"/>
            <w:vAlign w:val="center"/>
          </w:tcPr>
          <w:p w14:paraId="511CB3C7"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Pr>
                <w:rFonts w:ascii="Courier" w:eastAsia="Times New Roman" w:hAnsi="Courier" w:cs="Courier New"/>
                <w:color w:val="000000"/>
                <w:sz w:val="18"/>
                <w:szCs w:val="20"/>
              </w:rPr>
              <w:t>Switch2</w:t>
            </w:r>
          </w:p>
        </w:tc>
        <w:tc>
          <w:tcPr>
            <w:tcW w:w="1440" w:type="dxa"/>
            <w:vAlign w:val="center"/>
          </w:tcPr>
          <w:p w14:paraId="5529A711"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AG</w:t>
            </w:r>
          </w:p>
        </w:tc>
        <w:tc>
          <w:tcPr>
            <w:tcW w:w="2250" w:type="dxa"/>
            <w:vAlign w:val="center"/>
          </w:tcPr>
          <w:p w14:paraId="39FB25D8"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2</w:t>
            </w:r>
          </w:p>
        </w:tc>
      </w:tr>
      <w:tr w:rsidR="00415D7A" w:rsidRPr="002D0A84" w14:paraId="0D54B798" w14:textId="77777777" w:rsidTr="00861D90">
        <w:tc>
          <w:tcPr>
            <w:tcW w:w="1350" w:type="dxa"/>
            <w:vAlign w:val="center"/>
          </w:tcPr>
          <w:p w14:paraId="3DF7DA9F"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Pr>
                <w:rFonts w:ascii="Courier" w:eastAsia="Times New Roman" w:hAnsi="Courier" w:cs="Courier New"/>
                <w:color w:val="000000"/>
                <w:sz w:val="18"/>
                <w:szCs w:val="20"/>
              </w:rPr>
              <w:t>Switch3</w:t>
            </w:r>
          </w:p>
        </w:tc>
        <w:tc>
          <w:tcPr>
            <w:tcW w:w="1440" w:type="dxa"/>
            <w:vAlign w:val="center"/>
          </w:tcPr>
          <w:p w14:paraId="688AC91F"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TTG</w:t>
            </w:r>
          </w:p>
        </w:tc>
        <w:tc>
          <w:tcPr>
            <w:tcW w:w="2250" w:type="dxa"/>
            <w:vAlign w:val="center"/>
          </w:tcPr>
          <w:p w14:paraId="2F528F6B"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3</w:t>
            </w:r>
          </w:p>
        </w:tc>
      </w:tr>
      <w:tr w:rsidR="00415D7A" w:rsidRPr="002D0A84" w14:paraId="5DC0CFF2" w14:textId="77777777" w:rsidTr="00861D90">
        <w:tc>
          <w:tcPr>
            <w:tcW w:w="1350" w:type="dxa"/>
            <w:vAlign w:val="center"/>
          </w:tcPr>
          <w:p w14:paraId="0613ECC8"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Pr>
                <w:rFonts w:ascii="Courier" w:eastAsia="Times New Roman" w:hAnsi="Courier" w:cs="Courier New"/>
                <w:color w:val="000000"/>
                <w:sz w:val="18"/>
                <w:szCs w:val="20"/>
              </w:rPr>
              <w:t>Switch4</w:t>
            </w:r>
          </w:p>
        </w:tc>
        <w:tc>
          <w:tcPr>
            <w:tcW w:w="1440" w:type="dxa"/>
            <w:vAlign w:val="center"/>
          </w:tcPr>
          <w:p w14:paraId="456F6EBA"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w:t>
            </w:r>
          </w:p>
        </w:tc>
        <w:tc>
          <w:tcPr>
            <w:tcW w:w="2250" w:type="dxa"/>
            <w:vAlign w:val="center"/>
          </w:tcPr>
          <w:p w14:paraId="5EF7A6A4" w14:textId="77777777" w:rsidR="00415D7A" w:rsidRPr="002D0A84" w:rsidRDefault="00415D7A" w:rsidP="0086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center"/>
              <w:rPr>
                <w:rFonts w:ascii="Courier" w:eastAsia="Times New Roman" w:hAnsi="Courier" w:cs="Courier New"/>
                <w:color w:val="000000"/>
                <w:sz w:val="18"/>
                <w:szCs w:val="20"/>
              </w:rPr>
            </w:pPr>
            <w:r w:rsidRPr="002D0A84">
              <w:rPr>
                <w:rFonts w:ascii="Courier" w:eastAsia="Times New Roman" w:hAnsi="Courier" w:cs="Courier New"/>
                <w:color w:val="000000"/>
                <w:sz w:val="18"/>
                <w:szCs w:val="20"/>
              </w:rPr>
              <w:t>0</w:t>
            </w:r>
          </w:p>
        </w:tc>
      </w:tr>
    </w:tbl>
    <w:p w14:paraId="48F6661C" w14:textId="77777777" w:rsidR="00415D7A" w:rsidRDefault="00415D7A" w:rsidP="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 xml:space="preserve"> </w:t>
      </w:r>
    </w:p>
    <w:p w14:paraId="1A259263" w14:textId="77777777" w:rsidR="00DF3656" w:rsidRDefault="00DF3656"/>
    <w:p w14:paraId="57B45BBD" w14:textId="02163C82" w:rsidR="000A4BA7" w:rsidRDefault="00076CCA" w:rsidP="000A4BA7">
      <w:r>
        <w:rPr>
          <w:noProof/>
        </w:rPr>
        <w:lastRenderedPageBreak/>
        <w:drawing>
          <wp:inline distT="0" distB="0" distL="0" distR="0" wp14:anchorId="0E4F8197" wp14:editId="05B4BDEF">
            <wp:extent cx="6582102" cy="4021878"/>
            <wp:effectExtent l="0" t="0" r="0" b="0"/>
            <wp:docPr id="1976479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a:extLst>
                        <a:ext uri="{28A0092B-C50C-407E-A947-70E740481C1C}">
                          <a14:useLocalDpi xmlns:a14="http://schemas.microsoft.com/office/drawing/2010/main" val="0"/>
                        </a:ext>
                      </a:extLst>
                    </a:blip>
                    <a:srcRect t="9445" b="47377"/>
                    <a:stretch>
                      <a:fillRect/>
                    </a:stretch>
                  </pic:blipFill>
                  <pic:spPr>
                    <a:xfrm>
                      <a:off x="0" y="0"/>
                      <a:ext cx="6582102" cy="4021878"/>
                    </a:xfrm>
                    <a:prstGeom prst="rect">
                      <a:avLst/>
                    </a:prstGeom>
                  </pic:spPr>
                </pic:pic>
              </a:graphicData>
            </a:graphic>
          </wp:inline>
        </w:drawing>
      </w:r>
    </w:p>
    <w:p w14:paraId="3D305174" w14:textId="1AFEEBA8" w:rsidR="000A4BA7" w:rsidRPr="00D577C0" w:rsidRDefault="007A58F8" w:rsidP="00DA2C05">
      <w:pPr>
        <w:jc w:val="both"/>
        <w:rPr>
          <w:rFonts w:ascii="Times" w:hAnsi="Times"/>
          <w:noProof/>
          <w:sz w:val="22"/>
        </w:rPr>
      </w:pPr>
      <w:r>
        <w:rPr>
          <w:rFonts w:ascii="Times" w:hAnsi="Times"/>
          <w:b/>
          <w:noProof/>
          <w:sz w:val="22"/>
        </w:rPr>
        <w:t>Supplemental</w:t>
      </w:r>
      <w:r w:rsidR="000A4BA7" w:rsidRPr="00D577C0">
        <w:rPr>
          <w:rFonts w:ascii="Times" w:hAnsi="Times"/>
          <w:b/>
          <w:noProof/>
          <w:sz w:val="22"/>
        </w:rPr>
        <w:t xml:space="preserve"> Figure </w:t>
      </w:r>
      <w:r w:rsidR="007A3BD9">
        <w:rPr>
          <w:rFonts w:ascii="Times" w:hAnsi="Times"/>
          <w:b/>
          <w:noProof/>
          <w:sz w:val="22"/>
        </w:rPr>
        <w:t>S</w:t>
      </w:r>
      <w:r w:rsidR="001C01DC">
        <w:rPr>
          <w:rFonts w:ascii="Times" w:hAnsi="Times"/>
          <w:b/>
          <w:noProof/>
          <w:sz w:val="22"/>
        </w:rPr>
        <w:t>5</w:t>
      </w:r>
      <w:r w:rsidR="000A4BA7" w:rsidRPr="00D577C0">
        <w:rPr>
          <w:rFonts w:ascii="Times" w:hAnsi="Times"/>
          <w:b/>
          <w:noProof/>
          <w:sz w:val="22"/>
        </w:rPr>
        <w:t>:</w:t>
      </w:r>
      <w:r w:rsidR="000A4BA7" w:rsidRPr="00D577C0">
        <w:rPr>
          <w:rFonts w:ascii="Times" w:hAnsi="Times"/>
          <w:noProof/>
          <w:sz w:val="22"/>
        </w:rPr>
        <w:t xml:space="preserve"> </w:t>
      </w:r>
      <w:r w:rsidR="000A4BA7" w:rsidRPr="00210A1B">
        <w:rPr>
          <w:rFonts w:ascii="Times" w:hAnsi="Times"/>
          <w:b/>
          <w:noProof/>
          <w:sz w:val="22"/>
        </w:rPr>
        <w:t>Genotyping analysis results for the four clonal SVs.</w:t>
      </w:r>
      <w:r w:rsidR="000A4BA7" w:rsidRPr="00D577C0">
        <w:rPr>
          <w:rFonts w:ascii="Times" w:hAnsi="Times"/>
          <w:noProof/>
          <w:sz w:val="22"/>
        </w:rPr>
        <w:t xml:space="preserve"> </w:t>
      </w:r>
      <w:r w:rsidR="00C56A9A">
        <w:rPr>
          <w:rFonts w:ascii="Times" w:hAnsi="Times"/>
          <w:noProof/>
          <w:sz w:val="22"/>
        </w:rPr>
        <w:t>The X- and Y- axes represent</w:t>
      </w:r>
      <w:r w:rsidR="00210A1B">
        <w:rPr>
          <w:rFonts w:ascii="Times" w:hAnsi="Times"/>
          <w:noProof/>
          <w:sz w:val="22"/>
        </w:rPr>
        <w:t xml:space="preserve"> respectively</w:t>
      </w:r>
      <w:r w:rsidR="00C56A9A">
        <w:rPr>
          <w:rFonts w:ascii="Times" w:hAnsi="Times"/>
          <w:noProof/>
          <w:sz w:val="22"/>
        </w:rPr>
        <w:t xml:space="preserve"> the number of </w:t>
      </w:r>
      <w:r w:rsidR="00210A1B">
        <w:rPr>
          <w:rFonts w:ascii="Times" w:hAnsi="Times"/>
          <w:noProof/>
          <w:sz w:val="22"/>
        </w:rPr>
        <w:t xml:space="preserve">reads supportin </w:t>
      </w:r>
      <w:r w:rsidR="00C56A9A">
        <w:rPr>
          <w:rFonts w:ascii="Times" w:hAnsi="Times"/>
          <w:noProof/>
          <w:sz w:val="22"/>
        </w:rPr>
        <w:t xml:space="preserve">alternate and reference </w:t>
      </w:r>
      <w:r w:rsidR="00210A1B">
        <w:rPr>
          <w:rFonts w:ascii="Times" w:hAnsi="Times"/>
          <w:noProof/>
          <w:sz w:val="22"/>
        </w:rPr>
        <w:t>alleles</w:t>
      </w:r>
      <w:r w:rsidR="00C56A9A">
        <w:rPr>
          <w:rFonts w:ascii="Times" w:hAnsi="Times"/>
          <w:noProof/>
          <w:sz w:val="22"/>
        </w:rPr>
        <w:t xml:space="preserve">. For each SV, the clones in which the event was detected had alternate allele supporting reads, while the remaining clones only had reference allele supporting reads. We did not find evidence </w:t>
      </w:r>
      <w:r w:rsidR="00DA2C05">
        <w:rPr>
          <w:rFonts w:ascii="Times" w:hAnsi="Times"/>
          <w:noProof/>
          <w:sz w:val="22"/>
        </w:rPr>
        <w:t>for these SVs in any of the corresponding tissue or bulk samples.</w:t>
      </w:r>
      <w:r w:rsidR="007868AE">
        <w:rPr>
          <w:rFonts w:ascii="Times" w:hAnsi="Times"/>
          <w:noProof/>
          <w:sz w:val="22"/>
        </w:rPr>
        <w:t xml:space="preserve"> Given the kb-scale length of SVs, number of supporting reads can be higher than sequencing coverage per base. </w:t>
      </w:r>
    </w:p>
    <w:p w14:paraId="1C753664" w14:textId="77777777" w:rsidR="000A4BA7" w:rsidRDefault="000A4BA7"/>
    <w:p w14:paraId="7CD3E165" w14:textId="26B83854" w:rsidR="00415D7A" w:rsidRDefault="00415D7A" w:rsidP="00E02E68">
      <w:pPr>
        <w:jc w:val="center"/>
      </w:pPr>
    </w:p>
    <w:p w14:paraId="0455C3F0" w14:textId="72A80FA9" w:rsidR="00861D90" w:rsidRDefault="00861D90" w:rsidP="00E02E68">
      <w:pPr>
        <w:jc w:val="center"/>
      </w:pPr>
    </w:p>
    <w:p w14:paraId="346DCB9E" w14:textId="77777777" w:rsidR="003474BC" w:rsidRDefault="003474BC" w:rsidP="00E02E68">
      <w:pPr>
        <w:jc w:val="center"/>
      </w:pPr>
    </w:p>
    <w:p w14:paraId="6AC4A3C6" w14:textId="14CBC16B" w:rsidR="00861D90" w:rsidRDefault="00861D90" w:rsidP="00E02E68">
      <w:pPr>
        <w:jc w:val="center"/>
      </w:pPr>
    </w:p>
    <w:p w14:paraId="67C7DB4B" w14:textId="7934B9A3" w:rsidR="00861D90" w:rsidRDefault="00861D90" w:rsidP="00E02E68">
      <w:pPr>
        <w:jc w:val="center"/>
      </w:pPr>
    </w:p>
    <w:p w14:paraId="76C2A9E8" w14:textId="24FD27B0" w:rsidR="00861D90" w:rsidRDefault="00861D90" w:rsidP="00E02E68">
      <w:pPr>
        <w:jc w:val="center"/>
      </w:pPr>
    </w:p>
    <w:p w14:paraId="1EE84EE6" w14:textId="51279DBA" w:rsidR="00861D90" w:rsidRDefault="00861D90" w:rsidP="00E02E68">
      <w:pPr>
        <w:jc w:val="center"/>
      </w:pPr>
    </w:p>
    <w:p w14:paraId="77DAD00B" w14:textId="206C3048" w:rsidR="00861D90" w:rsidRDefault="00861D90" w:rsidP="00E02E68">
      <w:pPr>
        <w:jc w:val="center"/>
      </w:pPr>
    </w:p>
    <w:p w14:paraId="7184FE6A" w14:textId="1621148F" w:rsidR="00861D90" w:rsidRDefault="00861D90" w:rsidP="00E02E68">
      <w:pPr>
        <w:jc w:val="center"/>
      </w:pPr>
    </w:p>
    <w:p w14:paraId="0E1E62BB" w14:textId="2647FBC5" w:rsidR="00861D90" w:rsidRDefault="003474BC" w:rsidP="00E02E68">
      <w:pPr>
        <w:jc w:val="center"/>
      </w:pPr>
      <w:r>
        <w:rPr>
          <w:noProof/>
        </w:rPr>
        <w:lastRenderedPageBreak/>
        <w:drawing>
          <wp:inline distT="0" distB="0" distL="0" distR="0" wp14:anchorId="329289EA" wp14:editId="394A4E3B">
            <wp:extent cx="6464935" cy="2486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_Figure_6_7.pdf"/>
                    <pic:cNvPicPr/>
                  </pic:nvPicPr>
                  <pic:blipFill rotWithShape="1">
                    <a:blip r:embed="rId11">
                      <a:extLst>
                        <a:ext uri="{28A0092B-C50C-407E-A947-70E740481C1C}">
                          <a14:useLocalDpi xmlns:a14="http://schemas.microsoft.com/office/drawing/2010/main" val="0"/>
                        </a:ext>
                      </a:extLst>
                    </a:blip>
                    <a:srcRect t="5952" b="66874"/>
                    <a:stretch/>
                  </pic:blipFill>
                  <pic:spPr bwMode="auto">
                    <a:xfrm>
                      <a:off x="0" y="0"/>
                      <a:ext cx="6465570" cy="2486357"/>
                    </a:xfrm>
                    <a:prstGeom prst="rect">
                      <a:avLst/>
                    </a:prstGeom>
                    <a:ln>
                      <a:noFill/>
                    </a:ln>
                    <a:extLst>
                      <a:ext uri="{53640926-AAD7-44D8-BBD7-CCE9431645EC}">
                        <a14:shadowObscured xmlns:a14="http://schemas.microsoft.com/office/drawing/2010/main"/>
                      </a:ext>
                    </a:extLst>
                  </pic:spPr>
                </pic:pic>
              </a:graphicData>
            </a:graphic>
          </wp:inline>
        </w:drawing>
      </w:r>
    </w:p>
    <w:p w14:paraId="27FFC465" w14:textId="515C21C4" w:rsidR="00861D90" w:rsidRDefault="00861D90" w:rsidP="00E02E68">
      <w:pPr>
        <w:jc w:val="center"/>
      </w:pPr>
    </w:p>
    <w:p w14:paraId="3E65F11F" w14:textId="6DCA20ED" w:rsidR="002933DA" w:rsidRDefault="002933DA" w:rsidP="000B401F"/>
    <w:p w14:paraId="2EF07473" w14:textId="52C52484" w:rsidR="00E02E68" w:rsidRPr="00124CCC" w:rsidRDefault="007A58F8" w:rsidP="00E02E68">
      <w:pPr>
        <w:rPr>
          <w:rFonts w:ascii="Times" w:eastAsia="Times New Roman" w:hAnsi="Times" w:cs="Times New Roman"/>
          <w:b/>
          <w:sz w:val="22"/>
        </w:rPr>
      </w:pPr>
      <w:r>
        <w:rPr>
          <w:rFonts w:ascii="Times" w:hAnsi="Times"/>
          <w:b/>
          <w:sz w:val="22"/>
        </w:rPr>
        <w:t>Supplemental</w:t>
      </w:r>
      <w:r w:rsidR="00E02E68" w:rsidRPr="00D577C0">
        <w:rPr>
          <w:rFonts w:ascii="Times" w:hAnsi="Times"/>
          <w:b/>
          <w:sz w:val="22"/>
        </w:rPr>
        <w:t xml:space="preserve"> Figure </w:t>
      </w:r>
      <w:r w:rsidR="007A3BD9">
        <w:rPr>
          <w:rFonts w:ascii="Times" w:hAnsi="Times"/>
          <w:b/>
          <w:sz w:val="22"/>
        </w:rPr>
        <w:t>S</w:t>
      </w:r>
      <w:r w:rsidR="001C01DC">
        <w:rPr>
          <w:rFonts w:ascii="Times" w:hAnsi="Times"/>
          <w:b/>
          <w:sz w:val="22"/>
        </w:rPr>
        <w:t>6</w:t>
      </w:r>
      <w:r w:rsidR="00E02E68" w:rsidRPr="00D577C0">
        <w:rPr>
          <w:rFonts w:ascii="Times" w:hAnsi="Times"/>
          <w:b/>
          <w:sz w:val="22"/>
        </w:rPr>
        <w:t xml:space="preserve">: </w:t>
      </w:r>
      <w:r w:rsidR="00E02E68" w:rsidRPr="00210A1B">
        <w:rPr>
          <w:rFonts w:ascii="Times" w:hAnsi="Times"/>
          <w:b/>
          <w:sz w:val="22"/>
        </w:rPr>
        <w:t>Complex clonal SV on chr2 detected in brain 275 clone #3 from PA.</w:t>
      </w:r>
      <w:r w:rsidR="00CE029F">
        <w:rPr>
          <w:rFonts w:ascii="Times" w:hAnsi="Times"/>
          <w:b/>
        </w:rPr>
        <w:t xml:space="preserve"> </w:t>
      </w:r>
      <w:r w:rsidR="00CE029F">
        <w:rPr>
          <w:rFonts w:ascii="Times" w:hAnsi="Times"/>
        </w:rPr>
        <w:t>The pink segment indicates deletion and yellow indicates inversion.</w:t>
      </w:r>
      <w:r w:rsidR="00E02E68">
        <w:rPr>
          <w:rFonts w:ascii="Times" w:hAnsi="Times"/>
          <w:b/>
        </w:rPr>
        <w:t xml:space="preserve"> </w:t>
      </w:r>
      <w:r w:rsidR="00E02E68" w:rsidRPr="00124CCC">
        <w:rPr>
          <w:rFonts w:ascii="Times" w:eastAsia="Times New Roman" w:hAnsi="Times" w:cs="Times New Roman"/>
          <w:sz w:val="22"/>
        </w:rPr>
        <w:t xml:space="preserve">Assembled contig and sequence microhomologies </w:t>
      </w:r>
      <w:r w:rsidR="00303931">
        <w:rPr>
          <w:rFonts w:ascii="Times" w:eastAsia="Times New Roman" w:hAnsi="Times" w:cs="Times New Roman"/>
          <w:sz w:val="22"/>
        </w:rPr>
        <w:t>were as below:</w:t>
      </w:r>
    </w:p>
    <w:p w14:paraId="078AB782" w14:textId="77777777" w:rsidR="00E02E68" w:rsidRDefault="00E02E68" w:rsidP="00E02E68"/>
    <w:p w14:paraId="24BD6D47" w14:textId="20D5D552"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&gt;Assembled</w:t>
      </w:r>
      <w:r w:rsidR="00E02E68">
        <w:rPr>
          <w:rFonts w:ascii="Courier" w:eastAsia="Times New Roman" w:hAnsi="Courier" w:cs="Courier New"/>
          <w:color w:val="000000"/>
          <w:sz w:val="20"/>
          <w:szCs w:val="20"/>
        </w:rPr>
        <w:t xml:space="preserve"> </w:t>
      </w:r>
      <w:r w:rsidRPr="000A122E">
        <w:rPr>
          <w:rFonts w:ascii="Courier" w:eastAsia="Times New Roman" w:hAnsi="Courier" w:cs="Courier New"/>
          <w:color w:val="000000"/>
          <w:sz w:val="20"/>
          <w:szCs w:val="20"/>
        </w:rPr>
        <w:t>Contig</w:t>
      </w:r>
      <w:r w:rsidR="00E02E68">
        <w:rPr>
          <w:rFonts w:ascii="Courier" w:eastAsia="Times New Roman" w:hAnsi="Courier" w:cs="Courier New"/>
          <w:color w:val="000000"/>
          <w:sz w:val="20"/>
          <w:szCs w:val="20"/>
        </w:rPr>
        <w:t xml:space="preserve"> (</w:t>
      </w:r>
      <w:r w:rsidRPr="000A122E">
        <w:rPr>
          <w:rFonts w:ascii="Courier" w:eastAsia="Times New Roman" w:hAnsi="Courier" w:cs="Courier New"/>
          <w:color w:val="000000"/>
          <w:sz w:val="20"/>
          <w:szCs w:val="20"/>
        </w:rPr>
        <w:t>rev</w:t>
      </w:r>
      <w:r w:rsidR="00E02E68">
        <w:rPr>
          <w:rFonts w:ascii="Courier" w:eastAsia="Times New Roman" w:hAnsi="Courier" w:cs="Courier New"/>
          <w:color w:val="000000"/>
          <w:sz w:val="20"/>
          <w:szCs w:val="20"/>
        </w:rPr>
        <w:t>erse c</w:t>
      </w:r>
      <w:r w:rsidRPr="000A122E">
        <w:rPr>
          <w:rFonts w:ascii="Courier" w:eastAsia="Times New Roman" w:hAnsi="Courier" w:cs="Courier New"/>
          <w:color w:val="000000"/>
          <w:sz w:val="20"/>
          <w:szCs w:val="20"/>
        </w:rPr>
        <w:t>omp</w:t>
      </w:r>
      <w:r w:rsidR="00E02E68">
        <w:rPr>
          <w:rFonts w:ascii="Courier" w:eastAsia="Times New Roman" w:hAnsi="Courier" w:cs="Courier New"/>
          <w:color w:val="000000"/>
          <w:sz w:val="20"/>
          <w:szCs w:val="20"/>
        </w:rPr>
        <w:t>liment)</w:t>
      </w:r>
    </w:p>
    <w:p w14:paraId="121611FD"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sz w:val="20"/>
          <w:szCs w:val="20"/>
        </w:rPr>
      </w:pPr>
      <w:r w:rsidRPr="00105E0E">
        <w:rPr>
          <w:rFonts w:ascii="Courier" w:eastAsia="Times New Roman" w:hAnsi="Courier" w:cs="Courier New"/>
          <w:color w:val="4472C4" w:themeColor="accent1"/>
          <w:sz w:val="20"/>
          <w:szCs w:val="20"/>
        </w:rPr>
        <w:t>TCTCTACTAAAGATACAAAAAATTAGCGGGGTGTGGTGGCAGGCGCCTGTAATCCCACTTACTCAGGAGGCTGAGGCAGGAGAGTTGCTTGAACCTGGGAGGCAGAGATTGCAGTGAGCCGAGACTCCATCTCAAAAAAAAAAAATTTTTTTTTGTAGTGACAAGGTGTCACTGTGTTGCCAGGGCTGGTCTCAAACTTCTGGGCTCAAGTGATCCTCCCATTTCGGCCTCCCAAAGTGCTAGGATCACAGGCATGAGTCACTGTGCCTGGTCTTCAAGTTGTTATTAAAGCATGTTTACCCACATTATGCACATGGTATAATGGAAAGTATTGTTGTGGAAGTTAGGAGATAGGGATTCTAGCCTAGCTTTTTATTTTTTTGGGACAAGGTCTCACTTTTTCGCCCCAGGCCGAAGTGCAGTTGTGCGA</w:t>
      </w:r>
      <w:r w:rsidRPr="00105E0E">
        <w:rPr>
          <w:rFonts w:ascii="Courier" w:eastAsia="Times New Roman" w:hAnsi="Courier" w:cs="Courier New"/>
          <w:color w:val="FFC000" w:themeColor="accent4"/>
          <w:sz w:val="20"/>
          <w:szCs w:val="20"/>
        </w:rPr>
        <w:t>AAGGCTATCAACTTCATCTAGAGGAAATACAAGTATAAGACTTTAATTAAAGACCAAGCTATGTGAGTCATCTGAGATTAATCTAGTTTACTACTTATTAATATAGTGGGTCCTACTAAATTCATTAGATAGTCTTTAAGCTTGCCCTTCTTTAAAACTTCTTCCTTCTGAATAATGTTTCCAATCGTATCTTTCCTATTTGGAGAGGGAAATTTCACAAATAGTCAATAACTTAGTTG</w:t>
      </w:r>
      <w:r w:rsidRPr="00105E0E">
        <w:rPr>
          <w:rFonts w:ascii="Courier" w:eastAsia="Times New Roman" w:hAnsi="Courier" w:cs="Courier New"/>
          <w:color w:val="0070C0"/>
          <w:sz w:val="20"/>
          <w:szCs w:val="20"/>
        </w:rPr>
        <w:t>TGAAAGAAGAGAAGGGGAGCACGATGCTAGTAGACGCCTAAAAACTGAATTTCTAATAGAATTTGATGGTGTAAGTGTTGATTATGATATTTTTAATGTGGCAGCATTTTAGTATATTTTCCTATTAAATGGCCAAGGTTAAAAATACAAATATCTTTATATTTGTTATTACTTTTCTAAATGAATTGAAAAAAGATTTTTTGCTTGTAGGTACAGTCTGCTGGAGATGACAGAGTACTTGTAATGGGTGCAACTAATAGGCCACAAGAGCTTGATGAGGCTGTTCTCAGGTAGGGAGATTTATATGGAAATACATGCATTTATTACAGACAATATTTACTCATGTGTCCATCTTACATATTATTTCCTTACTCTCAGTTTTAAGACTAAATTCACTATTTTCTTCTAGTACTATCTCTAGCCACTTGTTACCAACTACATAAGGATTTTGAGGTCAACAGCTTGATATCAGGATAATTAGTCTATTAAAGGTTTAGTTACGGTTATAGGCAAATTGGTCAGTTCTTCTGGGTTGCATTAATTTATCTTT</w:t>
      </w:r>
    </w:p>
    <w:p w14:paraId="73BCDE8A"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3300FF"/>
          <w:sz w:val="20"/>
          <w:szCs w:val="20"/>
        </w:rPr>
      </w:pPr>
    </w:p>
    <w:p w14:paraId="2FB246D9" w14:textId="13CCBA25"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themeColor="text1"/>
          <w:sz w:val="20"/>
          <w:szCs w:val="20"/>
        </w:rPr>
      </w:pPr>
      <w:r w:rsidRPr="000A122E">
        <w:rPr>
          <w:rFonts w:ascii="Courier" w:eastAsia="Times New Roman" w:hAnsi="Courier" w:cs="Courier New"/>
          <w:color w:val="000000" w:themeColor="text1"/>
          <w:sz w:val="20"/>
          <w:szCs w:val="20"/>
        </w:rPr>
        <w:t xml:space="preserve">First </w:t>
      </w:r>
      <w:r w:rsidR="00B30453">
        <w:rPr>
          <w:rFonts w:ascii="Courier" w:eastAsia="Times New Roman" w:hAnsi="Courier" w:cs="Courier New"/>
          <w:color w:val="000000" w:themeColor="text1"/>
          <w:sz w:val="20"/>
          <w:szCs w:val="20"/>
        </w:rPr>
        <w:t>switch</w:t>
      </w:r>
    </w:p>
    <w:p w14:paraId="6554D044" w14:textId="696E7EB6"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sz w:val="20"/>
          <w:szCs w:val="20"/>
        </w:rPr>
      </w:pPr>
      <w:r w:rsidRPr="00105E0E">
        <w:rPr>
          <w:rFonts w:ascii="Courier" w:eastAsia="Times New Roman" w:hAnsi="Courier" w:cs="Courier New"/>
          <w:color w:val="0070C0"/>
          <w:sz w:val="20"/>
          <w:szCs w:val="20"/>
        </w:rPr>
        <w:t>GTCTCACTTTTTCGCCCCAGGCCGAAGTGCAGTTGTGCG</w:t>
      </w:r>
      <w:r w:rsidRPr="00105E0E">
        <w:rPr>
          <w:rFonts w:ascii="Courier" w:eastAsia="Times New Roman" w:hAnsi="Courier" w:cs="Courier New"/>
          <w:b/>
          <w:color w:val="0070C0"/>
          <w:sz w:val="20"/>
          <w:szCs w:val="20"/>
          <w:u w:val="single"/>
        </w:rPr>
        <w:t>A</w:t>
      </w:r>
      <w:r w:rsidRPr="00105E0E">
        <w:rPr>
          <w:rFonts w:ascii="Courier" w:eastAsia="Times New Roman" w:hAnsi="Courier" w:cs="Courier New"/>
          <w:color w:val="FFC000" w:themeColor="accent4"/>
          <w:sz w:val="20"/>
          <w:szCs w:val="20"/>
        </w:rPr>
        <w:t>AAGGCTATCAACTTCATCTAGAGGAAATAC</w:t>
      </w:r>
      <w:r w:rsidRPr="000A122E">
        <w:rPr>
          <w:rFonts w:ascii="Courier" w:eastAsia="Times New Roman" w:hAnsi="Courier" w:cs="Courier New"/>
          <w:color w:val="000000"/>
          <w:sz w:val="20"/>
          <w:szCs w:val="20"/>
        </w:rPr>
        <w:t xml:space="preserve">  </w:t>
      </w:r>
      <w:r w:rsidR="002613AB">
        <w:rPr>
          <w:rFonts w:ascii="Courier" w:eastAsia="Times New Roman" w:hAnsi="Courier" w:cs="Courier New"/>
          <w:color w:val="000000"/>
          <w:sz w:val="20"/>
          <w:szCs w:val="20"/>
        </w:rPr>
        <w:t xml:space="preserve"> </w:t>
      </w:r>
      <w:r w:rsidR="00B812F4">
        <w:rPr>
          <w:rFonts w:ascii="Courier" w:eastAsia="Times New Roman" w:hAnsi="Courier" w:cs="Courier New"/>
          <w:color w:val="000000"/>
          <w:sz w:val="20"/>
          <w:szCs w:val="20"/>
        </w:rPr>
        <w:t xml:space="preserve">  </w:t>
      </w:r>
      <w:r w:rsidRPr="000A122E">
        <w:rPr>
          <w:rFonts w:ascii="Courier" w:eastAsia="Times New Roman" w:hAnsi="Courier" w:cs="Courier New"/>
          <w:color w:val="000000"/>
          <w:sz w:val="20"/>
          <w:szCs w:val="20"/>
        </w:rPr>
        <w:t>CONTIG</w:t>
      </w:r>
    </w:p>
    <w:p w14:paraId="01C6ADF4" w14:textId="0CCE2C5D"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themeColor="text1"/>
          <w:sz w:val="20"/>
          <w:szCs w:val="20"/>
        </w:rPr>
      </w:pPr>
      <w:proofErr w:type="spellStart"/>
      <w:r w:rsidRPr="000A122E">
        <w:rPr>
          <w:rFonts w:ascii="Courier" w:eastAsia="Times New Roman" w:hAnsi="Courier" w:cs="Courier New"/>
          <w:color w:val="000000" w:themeColor="text1"/>
          <w:sz w:val="20"/>
          <w:szCs w:val="20"/>
        </w:rPr>
        <w:t>GTCTCACTTTTTCGCCCCAGGCCGAAGTGCAGTTGTGCG</w:t>
      </w:r>
      <w:r w:rsidRPr="000A122E">
        <w:rPr>
          <w:rFonts w:ascii="Courier" w:eastAsia="Times New Roman" w:hAnsi="Courier" w:cs="Courier New"/>
          <w:b/>
          <w:color w:val="000000" w:themeColor="text1"/>
          <w:sz w:val="20"/>
          <w:szCs w:val="20"/>
          <w:u w:val="single"/>
        </w:rPr>
        <w:t>A</w:t>
      </w:r>
      <w:r w:rsidRPr="000A122E">
        <w:rPr>
          <w:rFonts w:ascii="Courier" w:eastAsia="Times New Roman" w:hAnsi="Courier" w:cs="Courier New"/>
          <w:color w:val="AEAAAA" w:themeColor="background2" w:themeShade="BF"/>
          <w:sz w:val="20"/>
          <w:szCs w:val="20"/>
        </w:rPr>
        <w:t>tctcg</w:t>
      </w:r>
      <w:proofErr w:type="spellEnd"/>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t xml:space="preserve">   LEFT </w:t>
      </w:r>
      <w:r w:rsidR="00B812F4">
        <w:rPr>
          <w:rFonts w:ascii="Courier" w:eastAsia="Times New Roman" w:hAnsi="Courier" w:cs="Courier New"/>
          <w:color w:val="000000" w:themeColor="text1"/>
          <w:sz w:val="20"/>
          <w:szCs w:val="20"/>
        </w:rPr>
        <w:t xml:space="preserve">     </w:t>
      </w:r>
      <w:r w:rsidRPr="000A122E">
        <w:rPr>
          <w:rFonts w:ascii="Courier" w:eastAsia="Times New Roman" w:hAnsi="Courier" w:cs="Courier New"/>
          <w:color w:val="000000" w:themeColor="text1"/>
          <w:sz w:val="20"/>
          <w:szCs w:val="20"/>
        </w:rPr>
        <w:t>32,359,829</w:t>
      </w:r>
    </w:p>
    <w:p w14:paraId="3E0C16AC" w14:textId="76EEF3A2"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themeColor="text1"/>
          <w:sz w:val="20"/>
          <w:szCs w:val="20"/>
        </w:rPr>
      </w:pPr>
      <w:r w:rsidRPr="000A122E">
        <w:rPr>
          <w:rFonts w:ascii="Courier" w:eastAsia="Times New Roman" w:hAnsi="Courier" w:cs="Courier New"/>
          <w:color w:val="000000" w:themeColor="text1"/>
          <w:sz w:val="20"/>
          <w:szCs w:val="20"/>
        </w:rPr>
        <w:t xml:space="preserve">                                 </w:t>
      </w:r>
      <w:proofErr w:type="spellStart"/>
      <w:r w:rsidRPr="000A122E">
        <w:rPr>
          <w:rFonts w:ascii="Courier" w:eastAsia="Times New Roman" w:hAnsi="Courier" w:cs="Courier New"/>
          <w:color w:val="AEAAAA" w:themeColor="background2" w:themeShade="BF"/>
          <w:sz w:val="20"/>
          <w:szCs w:val="20"/>
        </w:rPr>
        <w:t>cacaca</w:t>
      </w:r>
      <w:bookmarkStart w:id="0" w:name="6"/>
      <w:bookmarkEnd w:id="0"/>
      <w:r w:rsidRPr="000A122E">
        <w:rPr>
          <w:rFonts w:ascii="Courier" w:eastAsia="Times New Roman" w:hAnsi="Courier" w:cs="Courier New"/>
          <w:b/>
          <w:color w:val="000000" w:themeColor="text1"/>
          <w:sz w:val="20"/>
          <w:szCs w:val="20"/>
          <w:u w:val="single"/>
        </w:rPr>
        <w:t>A</w:t>
      </w:r>
      <w:r w:rsidRPr="000A122E">
        <w:rPr>
          <w:rFonts w:ascii="Courier" w:eastAsia="Times New Roman" w:hAnsi="Courier" w:cs="Courier New"/>
          <w:color w:val="000000" w:themeColor="text1"/>
          <w:sz w:val="20"/>
          <w:szCs w:val="20"/>
        </w:rPr>
        <w:t>AAGGCTATCAACTTCATCTAGAGGAAATAC</w:t>
      </w:r>
      <w:proofErr w:type="spellEnd"/>
      <w:r w:rsidR="002613AB">
        <w:rPr>
          <w:rFonts w:ascii="Courier" w:eastAsia="Times New Roman" w:hAnsi="Courier" w:cs="Courier New"/>
          <w:color w:val="000000" w:themeColor="text1"/>
          <w:sz w:val="20"/>
          <w:szCs w:val="20"/>
        </w:rPr>
        <w:t xml:space="preserve">  </w:t>
      </w:r>
      <w:r w:rsidR="00E02E68">
        <w:rPr>
          <w:rFonts w:ascii="Courier" w:eastAsia="Times New Roman" w:hAnsi="Courier" w:cs="Courier New"/>
          <w:color w:val="000000" w:themeColor="text1"/>
          <w:sz w:val="20"/>
          <w:szCs w:val="20"/>
        </w:rPr>
        <w:t xml:space="preserve"> </w:t>
      </w:r>
      <w:r w:rsidR="00B812F4">
        <w:rPr>
          <w:rFonts w:ascii="Courier" w:eastAsia="Times New Roman" w:hAnsi="Courier" w:cs="Courier New"/>
          <w:color w:val="000000" w:themeColor="text1"/>
          <w:sz w:val="20"/>
          <w:szCs w:val="20"/>
        </w:rPr>
        <w:t xml:space="preserve">  </w:t>
      </w:r>
      <w:r w:rsidRPr="000A122E">
        <w:rPr>
          <w:rFonts w:ascii="Courier" w:eastAsia="Times New Roman" w:hAnsi="Courier" w:cs="Courier New"/>
          <w:color w:val="000000" w:themeColor="text1"/>
          <w:sz w:val="20"/>
          <w:szCs w:val="20"/>
        </w:rPr>
        <w:t>RIGHT-REV 32,361,963</w:t>
      </w:r>
    </w:p>
    <w:p w14:paraId="52B2C432" w14:textId="74D8A109"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 xml:space="preserve">Second </w:t>
      </w:r>
      <w:r w:rsidR="00B30453">
        <w:rPr>
          <w:rFonts w:ascii="Courier" w:eastAsia="Times New Roman" w:hAnsi="Courier" w:cs="Courier New"/>
          <w:color w:val="000000"/>
          <w:sz w:val="20"/>
          <w:szCs w:val="20"/>
        </w:rPr>
        <w:t>switch</w:t>
      </w:r>
    </w:p>
    <w:p w14:paraId="2F1D88A2" w14:textId="3FE13CC9"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sz w:val="20"/>
          <w:szCs w:val="20"/>
        </w:rPr>
      </w:pPr>
      <w:r w:rsidRPr="00105E0E">
        <w:rPr>
          <w:rFonts w:ascii="Courier" w:eastAsia="Times New Roman" w:hAnsi="Courier" w:cs="Courier New"/>
          <w:color w:val="FFC000" w:themeColor="accent4"/>
          <w:sz w:val="20"/>
          <w:szCs w:val="20"/>
        </w:rPr>
        <w:t>GTCAATAACTTAGT</w:t>
      </w:r>
      <w:r w:rsidRPr="00105E0E">
        <w:rPr>
          <w:rFonts w:ascii="Courier" w:eastAsia="Times New Roman" w:hAnsi="Courier" w:cs="Courier New"/>
          <w:b/>
          <w:color w:val="FFC000" w:themeColor="accent4"/>
          <w:sz w:val="20"/>
          <w:szCs w:val="20"/>
          <w:u w:val="single"/>
        </w:rPr>
        <w:t>TG</w:t>
      </w:r>
      <w:r w:rsidRPr="00105E0E">
        <w:rPr>
          <w:rFonts w:ascii="Courier" w:eastAsia="Times New Roman" w:hAnsi="Courier" w:cs="Courier New"/>
          <w:color w:val="0070C0"/>
          <w:sz w:val="20"/>
          <w:szCs w:val="20"/>
        </w:rPr>
        <w:t>TGAAAGAAGAGAAGGGGAGCACGATGCTAGT</w:t>
      </w:r>
      <w:r w:rsidRPr="000A122E">
        <w:rPr>
          <w:rFonts w:ascii="Courier" w:eastAsia="Times New Roman" w:hAnsi="Courier" w:cs="Courier New"/>
          <w:color w:val="000000"/>
          <w:sz w:val="20"/>
          <w:szCs w:val="20"/>
        </w:rPr>
        <w:tab/>
      </w:r>
      <w:r w:rsidRPr="000A122E">
        <w:rPr>
          <w:rFonts w:ascii="Courier" w:eastAsia="Times New Roman" w:hAnsi="Courier" w:cs="Courier New"/>
          <w:color w:val="000000"/>
          <w:sz w:val="20"/>
          <w:szCs w:val="20"/>
        </w:rPr>
        <w:tab/>
      </w:r>
      <w:r w:rsidR="00B812F4">
        <w:rPr>
          <w:rFonts w:ascii="Courier" w:eastAsia="Times New Roman" w:hAnsi="Courier" w:cs="Courier New"/>
          <w:color w:val="000000"/>
          <w:sz w:val="20"/>
          <w:szCs w:val="20"/>
        </w:rPr>
        <w:tab/>
      </w:r>
      <w:r w:rsidR="00B812F4">
        <w:rPr>
          <w:rFonts w:ascii="Courier" w:eastAsia="Times New Roman" w:hAnsi="Courier" w:cs="Courier New"/>
          <w:color w:val="000000"/>
          <w:sz w:val="20"/>
          <w:szCs w:val="20"/>
        </w:rPr>
        <w:tab/>
        <w:t xml:space="preserve">   </w:t>
      </w:r>
      <w:r w:rsidRPr="000A122E">
        <w:rPr>
          <w:rFonts w:ascii="Courier" w:eastAsia="Times New Roman" w:hAnsi="Courier" w:cs="Courier New"/>
          <w:color w:val="000000"/>
          <w:sz w:val="20"/>
          <w:szCs w:val="20"/>
        </w:rPr>
        <w:t>CONTIG</w:t>
      </w:r>
    </w:p>
    <w:p w14:paraId="1B0F79DB" w14:textId="7CA374E8"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themeColor="text1"/>
          <w:sz w:val="20"/>
          <w:szCs w:val="20"/>
        </w:rPr>
      </w:pPr>
      <w:proofErr w:type="spellStart"/>
      <w:r w:rsidRPr="000A122E">
        <w:rPr>
          <w:rFonts w:ascii="Courier" w:eastAsia="Times New Roman" w:hAnsi="Courier" w:cs="Courier New"/>
          <w:color w:val="000000" w:themeColor="text1"/>
          <w:sz w:val="20"/>
          <w:szCs w:val="20"/>
        </w:rPr>
        <w:t>GTCAATAACTTAGT</w:t>
      </w:r>
      <w:r w:rsidRPr="000A122E">
        <w:rPr>
          <w:rFonts w:ascii="Courier" w:eastAsia="Times New Roman" w:hAnsi="Courier" w:cs="Courier New"/>
          <w:b/>
          <w:color w:val="000000" w:themeColor="text1"/>
          <w:sz w:val="20"/>
          <w:szCs w:val="20"/>
          <w:u w:val="single"/>
        </w:rPr>
        <w:t>TG</w:t>
      </w:r>
      <w:r w:rsidRPr="000A122E">
        <w:rPr>
          <w:rFonts w:ascii="Courier" w:eastAsia="Times New Roman" w:hAnsi="Courier" w:cs="Courier New"/>
          <w:color w:val="AEAAAA" w:themeColor="background2" w:themeShade="BF"/>
          <w:sz w:val="20"/>
          <w:szCs w:val="20"/>
        </w:rPr>
        <w:t>gaaaatatgtt</w:t>
      </w:r>
      <w:proofErr w:type="spellEnd"/>
      <w:r w:rsidRPr="000A122E">
        <w:rPr>
          <w:rFonts w:ascii="Courier" w:eastAsia="Times New Roman" w:hAnsi="Courier" w:cs="Courier New"/>
          <w:color w:val="AEAAAA" w:themeColor="background2" w:themeShade="BF"/>
          <w:sz w:val="20"/>
          <w:szCs w:val="20"/>
        </w:rPr>
        <w:tab/>
      </w:r>
      <w:r w:rsidRPr="000A122E">
        <w:rPr>
          <w:rFonts w:ascii="Courier" w:eastAsia="Times New Roman" w:hAnsi="Courier" w:cs="Courier New"/>
          <w:color w:val="AEAAAA" w:themeColor="background2" w:themeShade="BF"/>
          <w:sz w:val="20"/>
          <w:szCs w:val="20"/>
        </w:rPr>
        <w:tab/>
      </w:r>
      <w:r w:rsidRPr="000A122E">
        <w:rPr>
          <w:rFonts w:ascii="Courier" w:eastAsia="Times New Roman" w:hAnsi="Courier" w:cs="Courier New"/>
          <w:color w:val="AEAAAA" w:themeColor="background2" w:themeShade="BF"/>
          <w:sz w:val="20"/>
          <w:szCs w:val="20"/>
        </w:rPr>
        <w:tab/>
      </w:r>
      <w:r w:rsidRPr="000A122E">
        <w:rPr>
          <w:rFonts w:ascii="Courier" w:eastAsia="Times New Roman" w:hAnsi="Courier" w:cs="Courier New"/>
          <w:color w:val="AEAAAA" w:themeColor="background2" w:themeShade="BF"/>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00B812F4">
        <w:rPr>
          <w:rFonts w:ascii="Courier" w:eastAsia="Times New Roman" w:hAnsi="Courier" w:cs="Courier New"/>
          <w:color w:val="000000" w:themeColor="text1"/>
          <w:sz w:val="20"/>
          <w:szCs w:val="20"/>
        </w:rPr>
        <w:t xml:space="preserve">   </w:t>
      </w:r>
      <w:r w:rsidRPr="000A122E">
        <w:rPr>
          <w:rFonts w:ascii="Courier" w:eastAsia="Times New Roman" w:hAnsi="Courier" w:cs="Courier New"/>
          <w:color w:val="000000" w:themeColor="text1"/>
          <w:sz w:val="20"/>
          <w:szCs w:val="20"/>
        </w:rPr>
        <w:t>LEFT-REV</w:t>
      </w:r>
      <w:r w:rsidR="00B812F4">
        <w:rPr>
          <w:rFonts w:ascii="Courier" w:eastAsia="Times New Roman" w:hAnsi="Courier" w:cs="Courier New"/>
          <w:color w:val="000000" w:themeColor="text1"/>
          <w:sz w:val="20"/>
          <w:szCs w:val="20"/>
        </w:rPr>
        <w:t xml:space="preserve">   </w:t>
      </w:r>
      <w:r w:rsidRPr="000A122E">
        <w:rPr>
          <w:rFonts w:ascii="Courier" w:eastAsia="Times New Roman" w:hAnsi="Courier" w:cs="Courier New"/>
          <w:color w:val="000000" w:themeColor="text1"/>
          <w:sz w:val="20"/>
          <w:szCs w:val="20"/>
        </w:rPr>
        <w:t>32,361,720</w:t>
      </w:r>
    </w:p>
    <w:p w14:paraId="3BC29994" w14:textId="19EE577D"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themeColor="text1"/>
          <w:sz w:val="20"/>
          <w:szCs w:val="20"/>
        </w:rPr>
      </w:pPr>
      <w:r w:rsidRPr="000A122E">
        <w:rPr>
          <w:rFonts w:ascii="Courier" w:eastAsia="Times New Roman" w:hAnsi="Courier" w:cs="Courier New"/>
          <w:color w:val="000000" w:themeColor="text1"/>
          <w:sz w:val="20"/>
          <w:szCs w:val="20"/>
        </w:rPr>
        <w:t xml:space="preserve">        </w:t>
      </w:r>
      <w:proofErr w:type="spellStart"/>
      <w:r w:rsidRPr="000A122E">
        <w:rPr>
          <w:rFonts w:ascii="Courier" w:eastAsia="Times New Roman" w:hAnsi="Courier" w:cs="Courier New"/>
          <w:color w:val="AEAAAA" w:themeColor="background2" w:themeShade="BF"/>
          <w:sz w:val="20"/>
          <w:szCs w:val="20"/>
        </w:rPr>
        <w:t>cttttg</w:t>
      </w:r>
      <w:r w:rsidRPr="000A122E">
        <w:rPr>
          <w:rFonts w:ascii="Courier" w:eastAsia="Times New Roman" w:hAnsi="Courier" w:cs="Courier New"/>
          <w:b/>
          <w:color w:val="000000" w:themeColor="text1"/>
          <w:sz w:val="20"/>
          <w:szCs w:val="20"/>
          <w:u w:val="single"/>
        </w:rPr>
        <w:t>TG</w:t>
      </w:r>
      <w:r w:rsidRPr="000A122E">
        <w:rPr>
          <w:rFonts w:ascii="Courier" w:eastAsia="Times New Roman" w:hAnsi="Courier" w:cs="Courier New"/>
          <w:color w:val="000000" w:themeColor="text1"/>
          <w:sz w:val="20"/>
          <w:szCs w:val="20"/>
        </w:rPr>
        <w:t>TGAAAGAAGAGAAGGGGAGCACGATGCTAGT</w:t>
      </w:r>
      <w:proofErr w:type="spellEnd"/>
      <w:r w:rsidRPr="000A122E">
        <w:rPr>
          <w:rFonts w:ascii="Courier" w:eastAsia="Times New Roman" w:hAnsi="Courier" w:cs="Courier New"/>
          <w:color w:val="000000" w:themeColor="text1"/>
          <w:sz w:val="20"/>
          <w:szCs w:val="20"/>
        </w:rPr>
        <w:t xml:space="preserve"> </w:t>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00B812F4">
        <w:rPr>
          <w:rFonts w:ascii="Courier" w:eastAsia="Times New Roman" w:hAnsi="Courier" w:cs="Courier New"/>
          <w:color w:val="000000" w:themeColor="text1"/>
          <w:sz w:val="20"/>
          <w:szCs w:val="20"/>
        </w:rPr>
        <w:t xml:space="preserve">   </w:t>
      </w:r>
      <w:r w:rsidRPr="000A122E">
        <w:rPr>
          <w:rFonts w:ascii="Courier" w:eastAsia="Times New Roman" w:hAnsi="Courier" w:cs="Courier New"/>
          <w:color w:val="000000" w:themeColor="text1"/>
          <w:sz w:val="20"/>
          <w:szCs w:val="20"/>
        </w:rPr>
        <w:t>RIGHT</w:t>
      </w:r>
      <w:r w:rsidR="00B812F4">
        <w:rPr>
          <w:rFonts w:ascii="Courier" w:eastAsia="Times New Roman" w:hAnsi="Courier" w:cs="Courier New"/>
          <w:color w:val="000000" w:themeColor="text1"/>
          <w:sz w:val="20"/>
          <w:szCs w:val="20"/>
        </w:rPr>
        <w:t xml:space="preserve">      </w:t>
      </w:r>
      <w:r w:rsidRPr="000A122E">
        <w:rPr>
          <w:rFonts w:ascii="Courier" w:eastAsia="Times New Roman" w:hAnsi="Courier" w:cs="Courier New"/>
          <w:color w:val="000000" w:themeColor="text1"/>
          <w:sz w:val="20"/>
          <w:szCs w:val="20"/>
        </w:rPr>
        <w:t>32,361,973</w:t>
      </w:r>
    </w:p>
    <w:p w14:paraId="338AA67F"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sz w:val="20"/>
          <w:szCs w:val="20"/>
        </w:rPr>
      </w:pPr>
    </w:p>
    <w:p w14:paraId="692226E8"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rPr>
          <w:rFonts w:ascii="Courier" w:eastAsia="Times New Roman" w:hAnsi="Courier" w:cs="Courier New"/>
          <w:color w:val="000000"/>
          <w:sz w:val="20"/>
          <w:szCs w:val="20"/>
        </w:rPr>
      </w:pPr>
    </w:p>
    <w:tbl>
      <w:tblPr>
        <w:tblStyle w:val="TableGrid2"/>
        <w:tblW w:w="0" w:type="auto"/>
        <w:tblInd w:w="-275" w:type="dxa"/>
        <w:tblLook w:val="04A0" w:firstRow="1" w:lastRow="0" w:firstColumn="1" w:lastColumn="0" w:noHBand="0" w:noVBand="1"/>
      </w:tblPr>
      <w:tblGrid>
        <w:gridCol w:w="1075"/>
        <w:gridCol w:w="1260"/>
        <w:gridCol w:w="1890"/>
      </w:tblGrid>
      <w:tr w:rsidR="00E156AE" w:rsidRPr="000A122E" w14:paraId="00C54428" w14:textId="77777777" w:rsidTr="00E02E68">
        <w:tc>
          <w:tcPr>
            <w:tcW w:w="1075" w:type="dxa"/>
            <w:vAlign w:val="center"/>
          </w:tcPr>
          <w:p w14:paraId="5E3B8B24" w14:textId="135226C5" w:rsidR="00E156AE" w:rsidRPr="000A122E" w:rsidRDefault="00B30453"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Pr>
                <w:rFonts w:ascii="Courier" w:eastAsia="Times New Roman" w:hAnsi="Courier" w:cs="Courier New"/>
                <w:color w:val="000000"/>
                <w:sz w:val="20"/>
                <w:szCs w:val="20"/>
              </w:rPr>
              <w:t>Switch</w:t>
            </w:r>
          </w:p>
        </w:tc>
        <w:tc>
          <w:tcPr>
            <w:tcW w:w="1260" w:type="dxa"/>
            <w:vAlign w:val="center"/>
          </w:tcPr>
          <w:p w14:paraId="2D55BD65"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MH bases</w:t>
            </w:r>
          </w:p>
        </w:tc>
        <w:tc>
          <w:tcPr>
            <w:tcW w:w="1890" w:type="dxa"/>
            <w:vAlign w:val="center"/>
          </w:tcPr>
          <w:p w14:paraId="4D4F92F3"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 of MH bases</w:t>
            </w:r>
          </w:p>
        </w:tc>
      </w:tr>
      <w:tr w:rsidR="00E156AE" w:rsidRPr="000A122E" w14:paraId="56C07F43" w14:textId="77777777" w:rsidTr="00E02E68">
        <w:tc>
          <w:tcPr>
            <w:tcW w:w="1075" w:type="dxa"/>
            <w:vAlign w:val="center"/>
          </w:tcPr>
          <w:p w14:paraId="2AD457C6" w14:textId="633B93A3" w:rsidR="00E156AE" w:rsidRPr="000A122E" w:rsidRDefault="00B30453"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Pr>
                <w:rFonts w:ascii="Courier" w:eastAsia="Times New Roman" w:hAnsi="Courier" w:cs="Courier New"/>
                <w:color w:val="000000"/>
                <w:sz w:val="20"/>
                <w:szCs w:val="20"/>
              </w:rPr>
              <w:t>Switch1</w:t>
            </w:r>
          </w:p>
        </w:tc>
        <w:tc>
          <w:tcPr>
            <w:tcW w:w="1260" w:type="dxa"/>
            <w:vAlign w:val="center"/>
          </w:tcPr>
          <w:p w14:paraId="2F3804F9"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A</w:t>
            </w:r>
          </w:p>
        </w:tc>
        <w:tc>
          <w:tcPr>
            <w:tcW w:w="1890" w:type="dxa"/>
            <w:vAlign w:val="center"/>
          </w:tcPr>
          <w:p w14:paraId="132392B9"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1</w:t>
            </w:r>
          </w:p>
        </w:tc>
      </w:tr>
      <w:tr w:rsidR="00E156AE" w:rsidRPr="000A122E" w14:paraId="26A92544" w14:textId="77777777" w:rsidTr="00E02E68">
        <w:tc>
          <w:tcPr>
            <w:tcW w:w="1075" w:type="dxa"/>
            <w:vAlign w:val="center"/>
          </w:tcPr>
          <w:p w14:paraId="31DF0A70" w14:textId="6D6C73C8" w:rsidR="00E156AE" w:rsidRPr="000A122E" w:rsidRDefault="00B30453"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Pr>
                <w:rFonts w:ascii="Courier" w:eastAsia="Times New Roman" w:hAnsi="Courier" w:cs="Courier New"/>
                <w:color w:val="000000"/>
                <w:sz w:val="20"/>
                <w:szCs w:val="20"/>
              </w:rPr>
              <w:t>Switch2</w:t>
            </w:r>
          </w:p>
        </w:tc>
        <w:tc>
          <w:tcPr>
            <w:tcW w:w="1260" w:type="dxa"/>
            <w:vAlign w:val="center"/>
          </w:tcPr>
          <w:p w14:paraId="54A04BCB"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sidRPr="000A122E">
              <w:rPr>
                <w:rFonts w:ascii="Courier" w:eastAsia="Times New Roman" w:hAnsi="Courier"/>
                <w:color w:val="000000"/>
                <w:sz w:val="20"/>
              </w:rPr>
              <w:t>TG</w:t>
            </w:r>
          </w:p>
        </w:tc>
        <w:tc>
          <w:tcPr>
            <w:tcW w:w="1890" w:type="dxa"/>
            <w:vAlign w:val="center"/>
          </w:tcPr>
          <w:p w14:paraId="2488942C" w14:textId="77777777" w:rsidR="00E156AE" w:rsidRPr="000A122E" w:rsidRDefault="00E156AE" w:rsidP="00E0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4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2</w:t>
            </w:r>
          </w:p>
        </w:tc>
      </w:tr>
    </w:tbl>
    <w:p w14:paraId="42076DE8" w14:textId="77777777" w:rsidR="00E156AE" w:rsidRPr="000A122E" w:rsidRDefault="00E156AE" w:rsidP="00E15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p>
    <w:p w14:paraId="3F5A850E" w14:textId="0EAF4786" w:rsidR="00124CCC" w:rsidRDefault="00124CCC"/>
    <w:p w14:paraId="264D256D" w14:textId="484FD53F" w:rsidR="00E156AE" w:rsidRDefault="00E156AE" w:rsidP="00E02E68">
      <w:pPr>
        <w:ind w:left="-720"/>
        <w:jc w:val="center"/>
        <w:rPr>
          <w:rFonts w:ascii="Times" w:hAnsi="Times"/>
        </w:rPr>
      </w:pPr>
    </w:p>
    <w:p w14:paraId="39B49D91" w14:textId="6FD4AFE8" w:rsidR="004D3869" w:rsidRDefault="004D3869" w:rsidP="00E02E68">
      <w:pPr>
        <w:ind w:left="-720"/>
        <w:jc w:val="center"/>
        <w:rPr>
          <w:rFonts w:ascii="Times" w:hAnsi="Times"/>
        </w:rPr>
      </w:pPr>
    </w:p>
    <w:p w14:paraId="4D6D56CF" w14:textId="76A82308" w:rsidR="00861D90" w:rsidRDefault="00861D90" w:rsidP="00E02E68">
      <w:pPr>
        <w:ind w:left="-720"/>
        <w:jc w:val="center"/>
        <w:rPr>
          <w:rFonts w:ascii="Times" w:hAnsi="Times"/>
        </w:rPr>
      </w:pPr>
    </w:p>
    <w:p w14:paraId="2B54CFF6" w14:textId="6FBAD320" w:rsidR="00861D90" w:rsidRDefault="00861D90" w:rsidP="00E02E68">
      <w:pPr>
        <w:ind w:left="-720"/>
        <w:jc w:val="center"/>
        <w:rPr>
          <w:rFonts w:ascii="Times" w:hAnsi="Times"/>
        </w:rPr>
      </w:pPr>
    </w:p>
    <w:p w14:paraId="6D426CC1" w14:textId="28532B51" w:rsidR="00861D90" w:rsidRDefault="00861D90" w:rsidP="00E02E68">
      <w:pPr>
        <w:ind w:left="-720"/>
        <w:jc w:val="center"/>
        <w:rPr>
          <w:rFonts w:ascii="Times" w:hAnsi="Times"/>
        </w:rPr>
      </w:pPr>
    </w:p>
    <w:p w14:paraId="19B17801" w14:textId="48556CF8" w:rsidR="00861D90" w:rsidRDefault="00861D90" w:rsidP="00E02E68">
      <w:pPr>
        <w:ind w:left="-720"/>
        <w:jc w:val="center"/>
        <w:rPr>
          <w:rFonts w:ascii="Times" w:hAnsi="Times"/>
        </w:rPr>
      </w:pPr>
    </w:p>
    <w:p w14:paraId="129D0F9F" w14:textId="44779DF5" w:rsidR="004D3869" w:rsidRDefault="004D3869" w:rsidP="00D64692">
      <w:pPr>
        <w:rPr>
          <w:rFonts w:ascii="Times" w:hAnsi="Times"/>
        </w:rPr>
      </w:pPr>
    </w:p>
    <w:p w14:paraId="293B4021" w14:textId="27ADC176" w:rsidR="004D3869" w:rsidRDefault="777A9542" w:rsidP="004975B7">
      <w:pPr>
        <w:ind w:left="-450"/>
        <w:rPr>
          <w:rFonts w:ascii="Times" w:hAnsi="Times"/>
        </w:rPr>
      </w:pPr>
      <w:r w:rsidRPr="777A9542">
        <w:rPr>
          <w:noProof/>
        </w:rPr>
        <w:lastRenderedPageBreak/>
        <w:t xml:space="preserve">          </w:t>
      </w:r>
      <w:r w:rsidR="000B401F">
        <w:rPr>
          <w:rFonts w:ascii="Times" w:hAnsi="Times"/>
          <w:noProof/>
        </w:rPr>
        <w:drawing>
          <wp:inline distT="0" distB="0" distL="0" distR="0" wp14:anchorId="4393F24B" wp14:editId="29E8CDD9">
            <wp:extent cx="6952768" cy="29186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p_Figure_6_7.pdf"/>
                    <pic:cNvPicPr/>
                  </pic:nvPicPr>
                  <pic:blipFill rotWithShape="1">
                    <a:blip r:embed="rId12">
                      <a:extLst>
                        <a:ext uri="{28A0092B-C50C-407E-A947-70E740481C1C}">
                          <a14:useLocalDpi xmlns:a14="http://schemas.microsoft.com/office/drawing/2010/main" val="0"/>
                        </a:ext>
                      </a:extLst>
                    </a:blip>
                    <a:srcRect t="41086" b="29251"/>
                    <a:stretch/>
                  </pic:blipFill>
                  <pic:spPr bwMode="auto">
                    <a:xfrm>
                      <a:off x="0" y="0"/>
                      <a:ext cx="6963474" cy="2923185"/>
                    </a:xfrm>
                    <a:prstGeom prst="rect">
                      <a:avLst/>
                    </a:prstGeom>
                    <a:ln>
                      <a:noFill/>
                    </a:ln>
                    <a:extLst>
                      <a:ext uri="{53640926-AAD7-44D8-BBD7-CCE9431645EC}">
                        <a14:shadowObscured xmlns:a14="http://schemas.microsoft.com/office/drawing/2010/main"/>
                      </a:ext>
                    </a:extLst>
                  </pic:spPr>
                </pic:pic>
              </a:graphicData>
            </a:graphic>
          </wp:inline>
        </w:drawing>
      </w:r>
    </w:p>
    <w:p w14:paraId="7298F50A" w14:textId="77777777" w:rsidR="004D3869" w:rsidRDefault="004D3869" w:rsidP="00E02E68">
      <w:pPr>
        <w:ind w:left="-720"/>
        <w:jc w:val="center"/>
        <w:rPr>
          <w:rFonts w:ascii="Times" w:hAnsi="Times"/>
        </w:rPr>
      </w:pPr>
    </w:p>
    <w:p w14:paraId="37680C46" w14:textId="0509E989" w:rsidR="002D0A84" w:rsidRPr="00124CCC" w:rsidRDefault="007A58F8" w:rsidP="002D0A84">
      <w:pPr>
        <w:rPr>
          <w:rFonts w:ascii="Times" w:eastAsia="Times New Roman" w:hAnsi="Times" w:cs="Times New Roman"/>
          <w:b/>
          <w:sz w:val="22"/>
        </w:rPr>
      </w:pPr>
      <w:r>
        <w:rPr>
          <w:rFonts w:ascii="Times" w:hAnsi="Times"/>
          <w:b/>
          <w:sz w:val="22"/>
        </w:rPr>
        <w:t>Supplemental</w:t>
      </w:r>
      <w:r w:rsidR="002D0A84" w:rsidRPr="00E02A38">
        <w:rPr>
          <w:rFonts w:ascii="Times" w:hAnsi="Times"/>
          <w:b/>
          <w:sz w:val="22"/>
        </w:rPr>
        <w:t xml:space="preserve"> Figure </w:t>
      </w:r>
      <w:r w:rsidR="007A3BD9">
        <w:rPr>
          <w:rFonts w:ascii="Times" w:hAnsi="Times"/>
          <w:b/>
          <w:sz w:val="22"/>
        </w:rPr>
        <w:t>S</w:t>
      </w:r>
      <w:r w:rsidR="001C01DC">
        <w:rPr>
          <w:rFonts w:ascii="Times" w:hAnsi="Times"/>
          <w:b/>
          <w:sz w:val="22"/>
        </w:rPr>
        <w:t>7</w:t>
      </w:r>
      <w:r w:rsidR="002D0A84" w:rsidRPr="00E02A38">
        <w:rPr>
          <w:rFonts w:ascii="Times" w:hAnsi="Times"/>
          <w:b/>
          <w:sz w:val="22"/>
        </w:rPr>
        <w:t xml:space="preserve">: </w:t>
      </w:r>
      <w:r w:rsidR="002D0A84" w:rsidRPr="00A076FE">
        <w:rPr>
          <w:rFonts w:ascii="Times" w:hAnsi="Times"/>
          <w:b/>
          <w:sz w:val="22"/>
        </w:rPr>
        <w:t>Complex clonal SV on chr15 detected in brain 316 clone #3 from FR.</w:t>
      </w:r>
      <w:r w:rsidR="00A076FE">
        <w:rPr>
          <w:rFonts w:ascii="Times" w:hAnsi="Times"/>
          <w:b/>
          <w:sz w:val="22"/>
        </w:rPr>
        <w:t xml:space="preserve"> </w:t>
      </w:r>
      <w:r w:rsidR="00A076FE">
        <w:rPr>
          <w:rFonts w:ascii="Times" w:hAnsi="Times"/>
          <w:sz w:val="22"/>
        </w:rPr>
        <w:t xml:space="preserve">The green segments indicate duplicated region and red indicates deletion, while pink indicates the normally replicated region. </w:t>
      </w:r>
      <w:r w:rsidR="002D0A84" w:rsidRPr="00124CCC">
        <w:rPr>
          <w:rFonts w:ascii="Times" w:eastAsia="Times New Roman" w:hAnsi="Times" w:cs="Times New Roman"/>
          <w:sz w:val="22"/>
        </w:rPr>
        <w:t xml:space="preserve">Assembled contig and sequence microhomologies </w:t>
      </w:r>
      <w:r w:rsidR="00303931">
        <w:rPr>
          <w:rFonts w:ascii="Times" w:eastAsia="Times New Roman" w:hAnsi="Times" w:cs="Times New Roman"/>
          <w:sz w:val="22"/>
        </w:rPr>
        <w:t>were as below:</w:t>
      </w:r>
    </w:p>
    <w:p w14:paraId="14FEA56C" w14:textId="081CCEEB" w:rsidR="00261508" w:rsidRDefault="00261508" w:rsidP="00E02E68">
      <w:pPr>
        <w:ind w:left="-720"/>
        <w:jc w:val="center"/>
        <w:rPr>
          <w:rFonts w:ascii="Times" w:hAnsi="Times"/>
        </w:rPr>
      </w:pPr>
    </w:p>
    <w:p w14:paraId="543AC711" w14:textId="6DF3ABC4" w:rsidR="00261508" w:rsidRDefault="00261508" w:rsidP="00E02E68">
      <w:pPr>
        <w:ind w:left="-720"/>
        <w:jc w:val="center"/>
        <w:rPr>
          <w:rFonts w:ascii="Times" w:hAnsi="Times"/>
        </w:rPr>
      </w:pPr>
    </w:p>
    <w:p w14:paraId="129588AC" w14:textId="77777777" w:rsidR="00261508" w:rsidRPr="00261508" w:rsidRDefault="00261508" w:rsidP="00261508">
      <w:pPr>
        <w:ind w:left="-360" w:right="270"/>
        <w:rPr>
          <w:rFonts w:ascii="Courier" w:hAnsi="Courier"/>
          <w:sz w:val="20"/>
          <w:szCs w:val="20"/>
        </w:rPr>
      </w:pPr>
      <w:r w:rsidRPr="00261508">
        <w:rPr>
          <w:rFonts w:ascii="Courier" w:hAnsi="Courier"/>
          <w:sz w:val="20"/>
          <w:szCs w:val="20"/>
        </w:rPr>
        <w:t>&gt;Assembled_Contig_for_316_FR_cl3</w:t>
      </w:r>
    </w:p>
    <w:p w14:paraId="0DA8E27D" w14:textId="77777777" w:rsidR="00261508" w:rsidRPr="007076C1" w:rsidRDefault="00261508" w:rsidP="00261508">
      <w:pPr>
        <w:ind w:left="-360" w:right="270"/>
        <w:rPr>
          <w:rFonts w:ascii="Courier" w:hAnsi="Courier"/>
          <w:color w:val="0070C0"/>
          <w:sz w:val="20"/>
          <w:szCs w:val="20"/>
        </w:rPr>
      </w:pPr>
      <w:r w:rsidRPr="007076C1">
        <w:rPr>
          <w:rFonts w:ascii="Courier" w:hAnsi="Courier"/>
          <w:color w:val="0070C0"/>
          <w:sz w:val="20"/>
          <w:szCs w:val="20"/>
        </w:rPr>
        <w:t>TTTTGCTCTTATAAGGATAACACTATATAATACACATCCTGTGTATAAAGTTTGTAAGCATGCTGCTTATTTCAGGAAGGTAAATTTATAAAAATAGAATTACTAAATCAAAATGCATGTATATTCTTGGCTCTTGACCTTTTGACAATAGTTTTAAAAATTGCTTTGAAGATATTTTTG</w:t>
      </w:r>
    </w:p>
    <w:p w14:paraId="23058B23" w14:textId="77777777" w:rsidR="00261508" w:rsidRPr="007076C1" w:rsidRDefault="00261508" w:rsidP="00261508">
      <w:pPr>
        <w:ind w:left="-360" w:right="270"/>
        <w:rPr>
          <w:rFonts w:ascii="Courier" w:hAnsi="Courier"/>
          <w:color w:val="0070C0"/>
          <w:sz w:val="20"/>
          <w:szCs w:val="20"/>
        </w:rPr>
      </w:pPr>
      <w:r w:rsidRPr="007076C1">
        <w:rPr>
          <w:rFonts w:ascii="Courier" w:hAnsi="Courier"/>
          <w:color w:val="0070C0"/>
          <w:sz w:val="20"/>
          <w:szCs w:val="20"/>
        </w:rPr>
        <w:t>ATAATTTACACTTCCACCTATAGATAAGACAACCATATCTGGACAAGTATTATTAAATAATTTTATGTATCATTGCCCTTTTGTTAGGAAATAAAAAAGTTATTGCACTCTTTTTTTAACCTGTTTCCTCTTTAATCTACTGTTCAGTTGAAAATATATTCATTAAACAATTGTTTATTG</w:t>
      </w:r>
    </w:p>
    <w:p w14:paraId="26B77A42" w14:textId="77777777" w:rsidR="00261508" w:rsidRPr="00261508" w:rsidRDefault="00261508" w:rsidP="00261508">
      <w:pPr>
        <w:ind w:left="-360" w:right="270"/>
        <w:rPr>
          <w:rFonts w:ascii="Courier" w:hAnsi="Courier"/>
          <w:color w:val="00B050"/>
          <w:sz w:val="20"/>
          <w:szCs w:val="20"/>
        </w:rPr>
      </w:pPr>
      <w:r w:rsidRPr="007076C1">
        <w:rPr>
          <w:rFonts w:ascii="Courier" w:hAnsi="Courier"/>
          <w:color w:val="0070C0"/>
          <w:sz w:val="20"/>
          <w:szCs w:val="20"/>
        </w:rPr>
        <w:t>AACACTTACAGCCCTTCATATGCAAAGTTTCTGTAATATCTTTTGGATATTCAGTTAGAATGTTGACAATTTTGTGCACTGGTTTTTAGTAACTCTC</w:t>
      </w:r>
      <w:r w:rsidRPr="00261508">
        <w:rPr>
          <w:rFonts w:ascii="Courier" w:hAnsi="Courier"/>
          <w:color w:val="00B050"/>
          <w:sz w:val="20"/>
          <w:szCs w:val="20"/>
        </w:rPr>
        <w:t>CAAGGTTTCTTTATGAACATGATGTCCTCCTATTCTCTTAAAGTAAAGGTTGCATCAGTTGCAGGGACCTAGAAGTAAAAGTG</w:t>
      </w:r>
    </w:p>
    <w:p w14:paraId="67DA06D2" w14:textId="77777777" w:rsidR="00261508" w:rsidRPr="007076C1" w:rsidRDefault="00261508" w:rsidP="00261508">
      <w:pPr>
        <w:ind w:left="-360" w:right="270"/>
        <w:rPr>
          <w:rFonts w:ascii="Courier" w:hAnsi="Courier"/>
          <w:color w:val="0070C0"/>
          <w:sz w:val="20"/>
          <w:szCs w:val="20"/>
        </w:rPr>
      </w:pPr>
      <w:r w:rsidRPr="00261508">
        <w:rPr>
          <w:rFonts w:ascii="Courier" w:hAnsi="Courier"/>
          <w:color w:val="00B050"/>
          <w:sz w:val="20"/>
          <w:szCs w:val="20"/>
        </w:rPr>
        <w:t>AAAAGTCTGCTAG</w:t>
      </w:r>
      <w:r w:rsidRPr="007076C1">
        <w:rPr>
          <w:rFonts w:ascii="Courier" w:hAnsi="Courier"/>
          <w:color w:val="0070C0"/>
          <w:sz w:val="20"/>
          <w:szCs w:val="20"/>
        </w:rPr>
        <w:t>TAAATATGTTTCCCATTTTGTCATTTGTGTCATTTTTTTCTTAGGGTTATGTAAAATAATAAAATTGTATATATTTGTATACTATCTGTACTTTTTCCACTTGTTTTATATATTAGCAATTATTTCTCTATCCTGAGACTAAATAACACAATTTCTCTTAAGTCTCA</w:t>
      </w:r>
    </w:p>
    <w:p w14:paraId="3244A61E" w14:textId="77777777" w:rsidR="00261508" w:rsidRPr="007076C1" w:rsidRDefault="00261508" w:rsidP="00261508">
      <w:pPr>
        <w:ind w:left="-360" w:right="270"/>
        <w:rPr>
          <w:rFonts w:ascii="Courier" w:hAnsi="Courier"/>
          <w:color w:val="0070C0"/>
          <w:sz w:val="20"/>
          <w:szCs w:val="20"/>
        </w:rPr>
      </w:pPr>
      <w:r w:rsidRPr="007076C1">
        <w:rPr>
          <w:rFonts w:ascii="Courier" w:hAnsi="Courier"/>
          <w:color w:val="0070C0"/>
          <w:sz w:val="20"/>
          <w:szCs w:val="20"/>
        </w:rPr>
        <w:t>GGTTAGTGGAAGAATTACTCCATGTATCACTGCAATACAAATATTTAACTTACTTTGGAAATAATATTTGATGTTTGTAAGATGAATCTTAGAATAATAGGTCACTTTTCCATGTATTTGAAATGCTTTCACTATTATATTGCAGGTTGAAACACACACACACACGTACACACACAAGCA</w:t>
      </w:r>
    </w:p>
    <w:p w14:paraId="0EA5A218" w14:textId="77777777" w:rsidR="00261508" w:rsidRPr="007076C1" w:rsidRDefault="00261508" w:rsidP="00261508">
      <w:pPr>
        <w:ind w:left="-360" w:right="270"/>
        <w:rPr>
          <w:rFonts w:ascii="Courier" w:hAnsi="Courier"/>
          <w:color w:val="0070C0"/>
          <w:sz w:val="20"/>
          <w:szCs w:val="20"/>
        </w:rPr>
      </w:pPr>
      <w:r w:rsidRPr="007076C1">
        <w:rPr>
          <w:rFonts w:ascii="Courier" w:hAnsi="Courier"/>
          <w:color w:val="0070C0"/>
          <w:sz w:val="20"/>
          <w:szCs w:val="20"/>
        </w:rPr>
        <w:t>GACAGAAATACCTCTACTTTAGAATCATAAACCCTTTTTAAAAATAATTCAAAATATATATTCCCTGATAACTTCTCATTTTAATTATTGTGGTTTTATATTTTAATATATTGTAAAGTAAGTATGCTTCTATTACTGTAGTTTTTCAAATGTCTTACTTATT</w:t>
      </w:r>
    </w:p>
    <w:p w14:paraId="03483A5B" w14:textId="77777777" w:rsidR="00261508" w:rsidRPr="000A122E" w:rsidRDefault="00261508" w:rsidP="00261508">
      <w:pPr>
        <w:ind w:left="-360" w:right="270"/>
        <w:rPr>
          <w:rFonts w:ascii="Courier" w:hAnsi="Courier"/>
          <w:sz w:val="22"/>
          <w:szCs w:val="22"/>
        </w:rPr>
      </w:pPr>
    </w:p>
    <w:p w14:paraId="04F35B0D" w14:textId="77777777" w:rsidR="00261508" w:rsidRPr="000A122E" w:rsidRDefault="00261508" w:rsidP="00261508">
      <w:pPr>
        <w:ind w:left="-360" w:right="270"/>
        <w:rPr>
          <w:rFonts w:ascii="Courier" w:hAnsi="Courier"/>
          <w:sz w:val="22"/>
          <w:szCs w:val="22"/>
        </w:rPr>
      </w:pPr>
    </w:p>
    <w:p w14:paraId="06F8B8BA" w14:textId="333C9D20" w:rsidR="00261508" w:rsidRPr="000A122E" w:rsidRDefault="00261508" w:rsidP="00261508">
      <w:pPr>
        <w:ind w:left="-360" w:right="270"/>
        <w:rPr>
          <w:rFonts w:ascii="Courier" w:hAnsi="Courier"/>
          <w:sz w:val="22"/>
          <w:szCs w:val="22"/>
        </w:rPr>
      </w:pPr>
      <w:r w:rsidRPr="000A122E">
        <w:rPr>
          <w:rFonts w:ascii="Courier" w:hAnsi="Courier"/>
          <w:sz w:val="22"/>
          <w:szCs w:val="22"/>
        </w:rPr>
        <w:t xml:space="preserve">First </w:t>
      </w:r>
      <w:r w:rsidR="00226F2C">
        <w:rPr>
          <w:rFonts w:ascii="Courier" w:hAnsi="Courier"/>
          <w:sz w:val="22"/>
          <w:szCs w:val="22"/>
        </w:rPr>
        <w:t>switch</w:t>
      </w:r>
    </w:p>
    <w:p w14:paraId="0ED3681E" w14:textId="614741DA"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w:eastAsia="Times New Roman" w:hAnsi="Courier" w:cs="Courier New"/>
          <w:color w:val="000000"/>
          <w:sz w:val="20"/>
          <w:szCs w:val="20"/>
        </w:rPr>
      </w:pPr>
      <w:r w:rsidRPr="007076C1">
        <w:rPr>
          <w:rFonts w:ascii="Courier" w:eastAsia="Times New Roman" w:hAnsi="Courier" w:cs="Courier New"/>
          <w:color w:val="0070C0"/>
          <w:sz w:val="20"/>
          <w:szCs w:val="20"/>
        </w:rPr>
        <w:t>TTTGTGCACTGGTTTTTAGTAACTC</w:t>
      </w:r>
      <w:r w:rsidRPr="007076C1">
        <w:rPr>
          <w:rFonts w:ascii="Courier" w:eastAsia="Times New Roman" w:hAnsi="Courier" w:cs="Courier New"/>
          <w:b/>
          <w:color w:val="0070C0"/>
          <w:sz w:val="20"/>
          <w:szCs w:val="20"/>
          <w:u w:val="single"/>
        </w:rPr>
        <w:t>TC</w:t>
      </w:r>
      <w:r w:rsidRPr="000A122E">
        <w:rPr>
          <w:rFonts w:ascii="Courier" w:eastAsia="Times New Roman" w:hAnsi="Courier" w:cs="Courier New"/>
          <w:color w:val="00B050"/>
          <w:sz w:val="20"/>
          <w:szCs w:val="20"/>
        </w:rPr>
        <w:t>CAAGGTTTCTTTATGAACATGATGTCCTCCTAT</w:t>
      </w:r>
      <w:r w:rsidRPr="000A122E">
        <w:rPr>
          <w:rFonts w:ascii="Courier" w:eastAsia="Times New Roman" w:hAnsi="Courier" w:cs="Courier New"/>
          <w:color w:val="000000"/>
          <w:sz w:val="20"/>
          <w:szCs w:val="20"/>
        </w:rPr>
        <w:tab/>
      </w:r>
      <w:r w:rsidRPr="000A122E">
        <w:rPr>
          <w:rFonts w:ascii="Courier" w:eastAsia="Times New Roman" w:hAnsi="Courier" w:cs="Courier New"/>
          <w:color w:val="000000"/>
          <w:sz w:val="20"/>
          <w:szCs w:val="20"/>
        </w:rPr>
        <w:tab/>
        <w:t>CONTIG</w:t>
      </w:r>
    </w:p>
    <w:p w14:paraId="5F4E0617"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w:eastAsia="Times New Roman" w:hAnsi="Courier" w:cs="Courier New"/>
          <w:color w:val="000000" w:themeColor="text1"/>
          <w:sz w:val="20"/>
          <w:szCs w:val="20"/>
        </w:rPr>
      </w:pPr>
      <w:proofErr w:type="spellStart"/>
      <w:r w:rsidRPr="000A122E">
        <w:rPr>
          <w:rFonts w:ascii="Courier" w:eastAsia="Times New Roman" w:hAnsi="Courier" w:cs="Courier New"/>
          <w:color w:val="000000" w:themeColor="text1"/>
          <w:sz w:val="20"/>
          <w:szCs w:val="20"/>
        </w:rPr>
        <w:t>TTTGTGCACTGGTTTTTAGTAACTC</w:t>
      </w:r>
      <w:r w:rsidRPr="000A122E">
        <w:rPr>
          <w:rFonts w:ascii="Courier" w:eastAsia="Times New Roman" w:hAnsi="Courier" w:cs="Courier New"/>
          <w:b/>
          <w:color w:val="000000" w:themeColor="text1"/>
          <w:sz w:val="20"/>
          <w:szCs w:val="20"/>
          <w:u w:val="single"/>
        </w:rPr>
        <w:t>TC</w:t>
      </w:r>
      <w:r w:rsidRPr="000A122E">
        <w:rPr>
          <w:rFonts w:ascii="Courier" w:eastAsia="Times New Roman" w:hAnsi="Courier" w:cs="Courier New"/>
          <w:color w:val="AEAAAA" w:themeColor="background2" w:themeShade="BF"/>
          <w:sz w:val="20"/>
          <w:szCs w:val="20"/>
        </w:rPr>
        <w:t>tgaatataaataa</w:t>
      </w:r>
      <w:proofErr w:type="spellEnd"/>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t>RIGHT 98,098,722</w:t>
      </w:r>
    </w:p>
    <w:p w14:paraId="4F4C8655" w14:textId="05B6458E"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w:eastAsia="Times New Roman" w:hAnsi="Courier" w:cs="Courier New"/>
          <w:color w:val="000000" w:themeColor="text1"/>
          <w:sz w:val="20"/>
          <w:szCs w:val="20"/>
        </w:rPr>
      </w:pPr>
      <w:r w:rsidRPr="000A122E">
        <w:rPr>
          <w:rFonts w:ascii="Courier" w:eastAsia="Times New Roman" w:hAnsi="Courier" w:cs="Courier New"/>
          <w:color w:val="000000" w:themeColor="text1"/>
          <w:sz w:val="20"/>
          <w:szCs w:val="20"/>
        </w:rPr>
        <w:t xml:space="preserve">               </w:t>
      </w:r>
      <w:proofErr w:type="spellStart"/>
      <w:r w:rsidRPr="000A122E">
        <w:rPr>
          <w:rFonts w:ascii="Courier" w:eastAsia="Times New Roman" w:hAnsi="Courier" w:cs="Courier New"/>
          <w:color w:val="AEAAAA" w:themeColor="background2" w:themeShade="BF"/>
          <w:sz w:val="20"/>
          <w:szCs w:val="20"/>
        </w:rPr>
        <w:t>acgttcgaga</w:t>
      </w:r>
      <w:r w:rsidRPr="000A122E">
        <w:rPr>
          <w:rFonts w:ascii="Courier" w:eastAsia="Times New Roman" w:hAnsi="Courier" w:cs="Courier New"/>
          <w:b/>
          <w:color w:val="000000" w:themeColor="text1"/>
          <w:sz w:val="20"/>
          <w:szCs w:val="20"/>
          <w:u w:val="single"/>
        </w:rPr>
        <w:t>TC</w:t>
      </w:r>
      <w:r w:rsidRPr="000A122E">
        <w:rPr>
          <w:rFonts w:ascii="Courier" w:eastAsia="Times New Roman" w:hAnsi="Courier" w:cs="Courier New"/>
          <w:color w:val="000000" w:themeColor="text1"/>
          <w:sz w:val="20"/>
          <w:szCs w:val="20"/>
        </w:rPr>
        <w:t>CAAGGTTTCTTTATGAACATGATGTCCTCCTAT</w:t>
      </w:r>
      <w:proofErr w:type="spellEnd"/>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t>LEFT 98,097,665</w:t>
      </w:r>
    </w:p>
    <w:p w14:paraId="45CA4CE3"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New" w:eastAsia="Times New Roman" w:hAnsi="Courier New" w:cs="Courier New"/>
          <w:color w:val="000000"/>
          <w:sz w:val="20"/>
          <w:szCs w:val="20"/>
        </w:rPr>
      </w:pPr>
    </w:p>
    <w:p w14:paraId="7CF46A6A"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New" w:eastAsia="Times New Roman" w:hAnsi="Courier New" w:cs="Courier New"/>
          <w:color w:val="000000"/>
          <w:sz w:val="20"/>
          <w:szCs w:val="20"/>
        </w:rPr>
      </w:pPr>
    </w:p>
    <w:p w14:paraId="47A36F6D" w14:textId="545E9D9E"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 xml:space="preserve">Second </w:t>
      </w:r>
      <w:r w:rsidR="00226F2C">
        <w:rPr>
          <w:rFonts w:ascii="Courier" w:eastAsia="Times New Roman" w:hAnsi="Courier" w:cs="Courier New"/>
          <w:color w:val="000000"/>
          <w:sz w:val="20"/>
          <w:szCs w:val="20"/>
        </w:rPr>
        <w:t>switch</w:t>
      </w:r>
    </w:p>
    <w:p w14:paraId="63F67972" w14:textId="3C9707A4"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w:eastAsia="Times New Roman" w:hAnsi="Courier" w:cs="Courier New"/>
          <w:color w:val="000000"/>
          <w:sz w:val="20"/>
          <w:szCs w:val="20"/>
        </w:rPr>
      </w:pPr>
      <w:r w:rsidRPr="000A122E">
        <w:rPr>
          <w:rFonts w:ascii="Courier" w:eastAsia="Times New Roman" w:hAnsi="Courier" w:cs="Courier New"/>
          <w:color w:val="00B050"/>
          <w:sz w:val="20"/>
          <w:szCs w:val="20"/>
        </w:rPr>
        <w:t>AGTAAAAGTGAAAAGTCTGCTA</w:t>
      </w:r>
      <w:r w:rsidRPr="000A122E">
        <w:rPr>
          <w:rFonts w:ascii="Courier" w:eastAsia="Times New Roman" w:hAnsi="Courier" w:cs="Courier New"/>
          <w:b/>
          <w:color w:val="00B050"/>
          <w:sz w:val="20"/>
          <w:szCs w:val="20"/>
          <w:u w:val="single"/>
        </w:rPr>
        <w:t>G</w:t>
      </w:r>
      <w:r w:rsidRPr="007076C1">
        <w:rPr>
          <w:rFonts w:ascii="Courier" w:eastAsia="Times New Roman" w:hAnsi="Courier" w:cs="Courier New"/>
          <w:color w:val="0070C0"/>
          <w:sz w:val="20"/>
          <w:szCs w:val="20"/>
        </w:rPr>
        <w:t>TAAATATGTTTCCCATTTTGTCATTTG</w:t>
      </w:r>
      <w:r w:rsidRPr="000A122E">
        <w:rPr>
          <w:rFonts w:ascii="Courier" w:eastAsia="Times New Roman" w:hAnsi="Courier" w:cs="Courier New"/>
          <w:color w:val="000000"/>
          <w:sz w:val="20"/>
          <w:szCs w:val="20"/>
        </w:rPr>
        <w:tab/>
      </w:r>
      <w:r w:rsidRPr="000A122E">
        <w:rPr>
          <w:rFonts w:ascii="Courier" w:eastAsia="Times New Roman" w:hAnsi="Courier" w:cs="Courier New"/>
          <w:color w:val="000000"/>
          <w:sz w:val="20"/>
          <w:szCs w:val="20"/>
        </w:rPr>
        <w:tab/>
      </w:r>
      <w:r w:rsidRPr="000A122E">
        <w:rPr>
          <w:rFonts w:ascii="Courier" w:eastAsia="Times New Roman" w:hAnsi="Courier" w:cs="Courier New"/>
          <w:color w:val="000000"/>
          <w:sz w:val="20"/>
          <w:szCs w:val="20"/>
        </w:rPr>
        <w:tab/>
        <w:t>CONTIG</w:t>
      </w:r>
    </w:p>
    <w:p w14:paraId="019DE3E2" w14:textId="090CFB1E"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w:eastAsia="Times New Roman" w:hAnsi="Courier" w:cs="Courier New"/>
          <w:color w:val="000000" w:themeColor="text1"/>
          <w:sz w:val="20"/>
          <w:szCs w:val="20"/>
        </w:rPr>
      </w:pPr>
      <w:proofErr w:type="spellStart"/>
      <w:r w:rsidRPr="000A122E">
        <w:rPr>
          <w:rFonts w:ascii="Courier" w:eastAsia="Times New Roman" w:hAnsi="Courier" w:cs="Courier New"/>
          <w:color w:val="000000" w:themeColor="text1"/>
          <w:sz w:val="20"/>
          <w:szCs w:val="20"/>
        </w:rPr>
        <w:t>AGTAAAAGTGAAAAGTCTGCTA</w:t>
      </w:r>
      <w:r w:rsidRPr="000A122E">
        <w:rPr>
          <w:rFonts w:ascii="Courier" w:eastAsia="Times New Roman" w:hAnsi="Courier" w:cs="Courier New"/>
          <w:b/>
          <w:color w:val="000000" w:themeColor="text1"/>
          <w:sz w:val="20"/>
          <w:szCs w:val="20"/>
          <w:u w:val="single"/>
        </w:rPr>
        <w:t>G</w:t>
      </w:r>
      <w:r w:rsidRPr="000A122E">
        <w:rPr>
          <w:rFonts w:ascii="Courier" w:eastAsia="Times New Roman" w:hAnsi="Courier" w:cs="Courier New"/>
          <w:color w:val="AEAAAA" w:themeColor="background2" w:themeShade="BF"/>
          <w:sz w:val="20"/>
          <w:szCs w:val="20"/>
        </w:rPr>
        <w:t>aactcacaaatt</w:t>
      </w:r>
      <w:proofErr w:type="spellEnd"/>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t>LEFT 98,097,760</w:t>
      </w:r>
    </w:p>
    <w:p w14:paraId="213C03EF" w14:textId="520A6DE3"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w:eastAsia="Times New Roman" w:hAnsi="Courier" w:cs="Courier New"/>
          <w:color w:val="000000" w:themeColor="text1"/>
          <w:sz w:val="20"/>
          <w:szCs w:val="20"/>
        </w:rPr>
      </w:pPr>
      <w:r w:rsidRPr="000A122E">
        <w:rPr>
          <w:rFonts w:ascii="Courier" w:eastAsia="Times New Roman" w:hAnsi="Courier" w:cs="Courier New"/>
          <w:color w:val="000000" w:themeColor="text1"/>
          <w:sz w:val="20"/>
          <w:szCs w:val="20"/>
        </w:rPr>
        <w:t xml:space="preserve">           </w:t>
      </w:r>
      <w:proofErr w:type="spellStart"/>
      <w:r w:rsidRPr="000A122E">
        <w:rPr>
          <w:rFonts w:ascii="Courier" w:eastAsia="Times New Roman" w:hAnsi="Courier" w:cs="Courier New"/>
          <w:color w:val="AEAAAA" w:themeColor="background2" w:themeShade="BF"/>
          <w:sz w:val="20"/>
          <w:szCs w:val="20"/>
        </w:rPr>
        <w:t>tttggtttact</w:t>
      </w:r>
      <w:r w:rsidRPr="000A122E">
        <w:rPr>
          <w:rFonts w:ascii="Courier" w:eastAsia="Times New Roman" w:hAnsi="Courier" w:cs="Courier New"/>
          <w:b/>
          <w:color w:val="000000" w:themeColor="text1"/>
          <w:sz w:val="20"/>
          <w:szCs w:val="20"/>
          <w:u w:val="single"/>
        </w:rPr>
        <w:t>G</w:t>
      </w:r>
      <w:r w:rsidRPr="000A122E">
        <w:rPr>
          <w:rFonts w:ascii="Courier" w:eastAsia="Times New Roman" w:hAnsi="Courier" w:cs="Courier New"/>
          <w:color w:val="000000" w:themeColor="text1"/>
          <w:sz w:val="20"/>
          <w:szCs w:val="20"/>
        </w:rPr>
        <w:t>TAAATATGTTTCCCATTTTGTCATTTG</w:t>
      </w:r>
      <w:proofErr w:type="spellEnd"/>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r>
      <w:r w:rsidRPr="000A122E">
        <w:rPr>
          <w:rFonts w:ascii="Courier" w:eastAsia="Times New Roman" w:hAnsi="Courier" w:cs="Courier New"/>
          <w:color w:val="000000" w:themeColor="text1"/>
          <w:sz w:val="20"/>
          <w:szCs w:val="20"/>
        </w:rPr>
        <w:tab/>
        <w:t>RIGHT 98,098,757</w:t>
      </w:r>
    </w:p>
    <w:p w14:paraId="166FAF76"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New" w:eastAsia="Times New Roman" w:hAnsi="Courier New" w:cs="Courier New"/>
          <w:color w:val="000000" w:themeColor="text1"/>
          <w:sz w:val="20"/>
          <w:szCs w:val="20"/>
        </w:rPr>
      </w:pPr>
    </w:p>
    <w:p w14:paraId="1A46D612" w14:textId="77777777" w:rsidR="00261508" w:rsidRPr="000A122E" w:rsidRDefault="00261508" w:rsidP="0002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70"/>
        <w:rPr>
          <w:rFonts w:ascii="Courier New" w:eastAsia="Times New Roman" w:hAnsi="Courier New" w:cs="Courier New"/>
          <w:color w:val="000000"/>
          <w:sz w:val="20"/>
          <w:szCs w:val="20"/>
        </w:rPr>
      </w:pPr>
    </w:p>
    <w:p w14:paraId="2A8F30D4"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New" w:eastAsia="Times New Roman" w:hAnsi="Courier New" w:cs="Courier New"/>
          <w:color w:val="3300FF"/>
          <w:sz w:val="20"/>
          <w:szCs w:val="20"/>
        </w:rPr>
      </w:pPr>
    </w:p>
    <w:p w14:paraId="52510902"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rPr>
          <w:rFonts w:ascii="Courier New" w:eastAsia="Times New Roman" w:hAnsi="Courier New" w:cs="Courier New"/>
          <w:color w:val="3300FF"/>
          <w:sz w:val="20"/>
          <w:szCs w:val="20"/>
        </w:rPr>
      </w:pPr>
    </w:p>
    <w:tbl>
      <w:tblPr>
        <w:tblStyle w:val="TableGrid2"/>
        <w:tblW w:w="0" w:type="auto"/>
        <w:tblInd w:w="-365" w:type="dxa"/>
        <w:tblLook w:val="04A0" w:firstRow="1" w:lastRow="0" w:firstColumn="1" w:lastColumn="0" w:noHBand="0" w:noVBand="1"/>
      </w:tblPr>
      <w:tblGrid>
        <w:gridCol w:w="1710"/>
        <w:gridCol w:w="1980"/>
        <w:gridCol w:w="2340"/>
      </w:tblGrid>
      <w:tr w:rsidR="00261508" w:rsidRPr="000A122E" w14:paraId="3D59EDB6" w14:textId="77777777" w:rsidTr="00226F2C">
        <w:trPr>
          <w:trHeight w:val="278"/>
        </w:trPr>
        <w:tc>
          <w:tcPr>
            <w:tcW w:w="1710" w:type="dxa"/>
            <w:vAlign w:val="center"/>
          </w:tcPr>
          <w:p w14:paraId="09D38352" w14:textId="25D0DD29" w:rsidR="00261508" w:rsidRPr="000A122E" w:rsidRDefault="00226F2C"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Pr>
                <w:rFonts w:ascii="Courier" w:eastAsia="Times New Roman" w:hAnsi="Courier" w:cs="Courier New"/>
                <w:color w:val="000000"/>
                <w:sz w:val="20"/>
                <w:szCs w:val="20"/>
              </w:rPr>
              <w:t>Switch</w:t>
            </w:r>
          </w:p>
        </w:tc>
        <w:tc>
          <w:tcPr>
            <w:tcW w:w="1980" w:type="dxa"/>
            <w:vAlign w:val="center"/>
          </w:tcPr>
          <w:p w14:paraId="1261A25B"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MH bases</w:t>
            </w:r>
          </w:p>
        </w:tc>
        <w:tc>
          <w:tcPr>
            <w:tcW w:w="2340" w:type="dxa"/>
            <w:vAlign w:val="center"/>
          </w:tcPr>
          <w:p w14:paraId="469E2E10"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 of MH bases</w:t>
            </w:r>
          </w:p>
        </w:tc>
      </w:tr>
      <w:tr w:rsidR="00261508" w:rsidRPr="000A122E" w14:paraId="5A62DFEC" w14:textId="77777777" w:rsidTr="00226F2C">
        <w:tc>
          <w:tcPr>
            <w:tcW w:w="1710" w:type="dxa"/>
            <w:vAlign w:val="center"/>
          </w:tcPr>
          <w:p w14:paraId="3E01270C" w14:textId="0CDA54B4" w:rsidR="00261508" w:rsidRPr="000A122E" w:rsidRDefault="00226F2C"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Pr>
                <w:rFonts w:ascii="Courier" w:eastAsia="Times New Roman" w:hAnsi="Courier" w:cs="Courier New"/>
                <w:color w:val="000000"/>
                <w:sz w:val="20"/>
                <w:szCs w:val="20"/>
              </w:rPr>
              <w:t>Switch</w:t>
            </w:r>
            <w:r w:rsidR="00261508" w:rsidRPr="000A122E">
              <w:rPr>
                <w:rFonts w:ascii="Courier" w:eastAsia="Times New Roman" w:hAnsi="Courier" w:cs="Courier New"/>
                <w:color w:val="000000"/>
                <w:sz w:val="20"/>
                <w:szCs w:val="20"/>
              </w:rPr>
              <w:t>1</w:t>
            </w:r>
          </w:p>
        </w:tc>
        <w:tc>
          <w:tcPr>
            <w:tcW w:w="1980" w:type="dxa"/>
            <w:vAlign w:val="center"/>
          </w:tcPr>
          <w:p w14:paraId="4D43DF96"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TC</w:t>
            </w:r>
          </w:p>
        </w:tc>
        <w:tc>
          <w:tcPr>
            <w:tcW w:w="2340" w:type="dxa"/>
            <w:vAlign w:val="center"/>
          </w:tcPr>
          <w:p w14:paraId="3FE54A5E"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2</w:t>
            </w:r>
          </w:p>
        </w:tc>
      </w:tr>
      <w:tr w:rsidR="00261508" w:rsidRPr="000A122E" w14:paraId="747B0407" w14:textId="77777777" w:rsidTr="00226F2C">
        <w:tc>
          <w:tcPr>
            <w:tcW w:w="1710" w:type="dxa"/>
            <w:vAlign w:val="center"/>
          </w:tcPr>
          <w:p w14:paraId="1E355088" w14:textId="5AA982DA" w:rsidR="00261508" w:rsidRPr="000A122E" w:rsidRDefault="00226F2C"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Pr>
                <w:rFonts w:ascii="Courier" w:eastAsia="Times New Roman" w:hAnsi="Courier" w:cs="Courier New"/>
                <w:color w:val="000000"/>
                <w:sz w:val="20"/>
                <w:szCs w:val="20"/>
              </w:rPr>
              <w:t>Switch2</w:t>
            </w:r>
          </w:p>
        </w:tc>
        <w:tc>
          <w:tcPr>
            <w:tcW w:w="1980" w:type="dxa"/>
            <w:vAlign w:val="center"/>
          </w:tcPr>
          <w:p w14:paraId="7E5F252E"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G</w:t>
            </w:r>
          </w:p>
        </w:tc>
        <w:tc>
          <w:tcPr>
            <w:tcW w:w="2340" w:type="dxa"/>
            <w:vAlign w:val="center"/>
          </w:tcPr>
          <w:p w14:paraId="23224342" w14:textId="77777777" w:rsidR="00261508" w:rsidRPr="000A122E" w:rsidRDefault="00261508" w:rsidP="0026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70"/>
              <w:jc w:val="center"/>
              <w:rPr>
                <w:rFonts w:ascii="Courier" w:eastAsia="Times New Roman" w:hAnsi="Courier" w:cs="Courier New"/>
                <w:color w:val="000000"/>
                <w:sz w:val="20"/>
                <w:szCs w:val="20"/>
              </w:rPr>
            </w:pPr>
            <w:r w:rsidRPr="000A122E">
              <w:rPr>
                <w:rFonts w:ascii="Courier" w:eastAsia="Times New Roman" w:hAnsi="Courier" w:cs="Courier New"/>
                <w:color w:val="000000"/>
                <w:sz w:val="20"/>
                <w:szCs w:val="20"/>
              </w:rPr>
              <w:t>1</w:t>
            </w:r>
          </w:p>
        </w:tc>
      </w:tr>
    </w:tbl>
    <w:p w14:paraId="2E568491" w14:textId="77777777" w:rsidR="00261508" w:rsidRDefault="00261508" w:rsidP="00261508">
      <w:pPr>
        <w:ind w:left="-360" w:right="270"/>
        <w:rPr>
          <w:rFonts w:ascii="Courier" w:hAnsi="Courier"/>
          <w:sz w:val="22"/>
          <w:szCs w:val="22"/>
        </w:rPr>
      </w:pPr>
    </w:p>
    <w:p w14:paraId="73468DC8" w14:textId="54E8326C" w:rsidR="003A1307" w:rsidRDefault="003A1307" w:rsidP="00261508">
      <w:pPr>
        <w:ind w:left="-360" w:right="270"/>
        <w:rPr>
          <w:rFonts w:ascii="Courier" w:hAnsi="Courier"/>
          <w:sz w:val="22"/>
          <w:szCs w:val="22"/>
        </w:rPr>
      </w:pPr>
    </w:p>
    <w:p w14:paraId="6A2BEEA0" w14:textId="326E6CF5" w:rsidR="00EF7A53" w:rsidRDefault="00EF7A53"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p>
    <w:p w14:paraId="5156BE02" w14:textId="07C425C0" w:rsidR="00EF7A53" w:rsidRDefault="00EF7A53"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p>
    <w:p w14:paraId="0AE8F41F" w14:textId="25E9F3AC" w:rsidR="00EF7A53" w:rsidRDefault="00EF7A53"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p>
    <w:p w14:paraId="4C0A0CEE" w14:textId="32861B41" w:rsidR="00EF7A53" w:rsidRDefault="00EF7A53"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p>
    <w:p w14:paraId="40FBC80F" w14:textId="05CE70F1" w:rsidR="00EF7A53" w:rsidRDefault="00EF7A53"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p>
    <w:p w14:paraId="1575BC96" w14:textId="77777777" w:rsidR="006F68FC" w:rsidRDefault="006F68FC"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p>
    <w:p w14:paraId="5BCF7E1A" w14:textId="6EBCBAEF" w:rsidR="00EF7A53" w:rsidRDefault="00AC66D3"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r>
        <w:rPr>
          <w:noProof/>
        </w:rPr>
        <w:drawing>
          <wp:inline distT="0" distB="0" distL="0" distR="0" wp14:anchorId="595C48CD" wp14:editId="24D568B2">
            <wp:extent cx="7148830" cy="3463290"/>
            <wp:effectExtent l="0" t="0" r="13970" b="16510"/>
            <wp:docPr id="3" name="Chart 3">
              <a:extLst xmlns:a="http://schemas.openxmlformats.org/drawingml/2006/main">
                <a:ext uri="{FF2B5EF4-FFF2-40B4-BE49-F238E27FC236}">
                  <a16:creationId xmlns:a16="http://schemas.microsoft.com/office/drawing/2014/main" id="{426274C1-CE36-614B-ADD5-427C2FCBA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35DFFC" w14:textId="799D61D6" w:rsidR="00EF7A53" w:rsidRDefault="00EF7A53"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noProof/>
          <w:color w:val="000000"/>
          <w:sz w:val="20"/>
          <w:szCs w:val="20"/>
        </w:rPr>
      </w:pPr>
    </w:p>
    <w:p w14:paraId="25BF5816" w14:textId="6CECBF8B" w:rsidR="00D3149A" w:rsidRPr="0093797D" w:rsidRDefault="00D3149A" w:rsidP="003A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imes New Roman" w:hAnsi="Courier" w:cs="Courier New"/>
          <w:color w:val="000000"/>
          <w:sz w:val="20"/>
          <w:szCs w:val="20"/>
        </w:rPr>
      </w:pPr>
      <w:r>
        <w:rPr>
          <w:noProof/>
        </w:rPr>
        <w:drawing>
          <wp:inline distT="0" distB="0" distL="0" distR="0" wp14:anchorId="517D2EB5" wp14:editId="78781EA6">
            <wp:extent cx="7127631" cy="3575538"/>
            <wp:effectExtent l="0" t="0" r="10160" b="6350"/>
            <wp:docPr id="7" name="Chart 7">
              <a:extLst xmlns:a="http://schemas.openxmlformats.org/drawingml/2006/main">
                <a:ext uri="{FF2B5EF4-FFF2-40B4-BE49-F238E27FC236}">
                  <a16:creationId xmlns:a16="http://schemas.microsoft.com/office/drawing/2014/main" id="{86F1DAEA-0929-C744-AFB3-91825B700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1A461F" w14:textId="5BA82428" w:rsidR="003A1307" w:rsidRDefault="003A1307" w:rsidP="00261508">
      <w:pPr>
        <w:ind w:left="-360" w:right="270"/>
        <w:rPr>
          <w:rFonts w:ascii="Courier" w:hAnsi="Courier"/>
          <w:sz w:val="22"/>
          <w:szCs w:val="22"/>
        </w:rPr>
      </w:pPr>
    </w:p>
    <w:p w14:paraId="5C800ADD" w14:textId="372DB58C" w:rsidR="00124B40" w:rsidRDefault="00124B40" w:rsidP="00261508">
      <w:pPr>
        <w:ind w:left="-360" w:right="270"/>
        <w:rPr>
          <w:rFonts w:ascii="Courier" w:hAnsi="Courier"/>
          <w:sz w:val="22"/>
          <w:szCs w:val="22"/>
        </w:rPr>
      </w:pPr>
    </w:p>
    <w:p w14:paraId="6F9A9FF6" w14:textId="6850F24D" w:rsidR="00124B40" w:rsidRDefault="007A58F8" w:rsidP="00261508">
      <w:pPr>
        <w:ind w:left="-360" w:right="270"/>
        <w:rPr>
          <w:rFonts w:ascii="Times" w:hAnsi="Times"/>
          <w:b/>
          <w:sz w:val="22"/>
          <w:szCs w:val="22"/>
        </w:rPr>
      </w:pPr>
      <w:r>
        <w:rPr>
          <w:rFonts w:ascii="Times" w:hAnsi="Times"/>
          <w:b/>
          <w:sz w:val="22"/>
          <w:szCs w:val="22"/>
        </w:rPr>
        <w:t>Supplemental</w:t>
      </w:r>
      <w:r w:rsidR="00EF7A53" w:rsidRPr="00B30453">
        <w:rPr>
          <w:rFonts w:ascii="Times" w:hAnsi="Times"/>
          <w:b/>
          <w:sz w:val="22"/>
          <w:szCs w:val="22"/>
        </w:rPr>
        <w:t xml:space="preserve"> Figure </w:t>
      </w:r>
      <w:r w:rsidR="007A3BD9">
        <w:rPr>
          <w:rFonts w:ascii="Times" w:hAnsi="Times"/>
          <w:b/>
          <w:sz w:val="22"/>
          <w:szCs w:val="22"/>
        </w:rPr>
        <w:t>S</w:t>
      </w:r>
      <w:r w:rsidR="00191A48">
        <w:rPr>
          <w:rFonts w:ascii="Times" w:hAnsi="Times"/>
          <w:b/>
          <w:sz w:val="22"/>
          <w:szCs w:val="22"/>
        </w:rPr>
        <w:t>8</w:t>
      </w:r>
      <w:r w:rsidR="00EF7A53">
        <w:rPr>
          <w:rFonts w:ascii="Times" w:hAnsi="Times"/>
          <w:b/>
          <w:sz w:val="22"/>
          <w:szCs w:val="22"/>
        </w:rPr>
        <w:t xml:space="preserve">: </w:t>
      </w:r>
      <w:r w:rsidR="00EF7A53" w:rsidRPr="00407459">
        <w:rPr>
          <w:rFonts w:ascii="Times" w:hAnsi="Times"/>
          <w:b/>
          <w:sz w:val="22"/>
          <w:szCs w:val="22"/>
        </w:rPr>
        <w:t>Distribution of various SV types resulting from all-to-all comparisons in fetal and adult brain samples</w:t>
      </w:r>
      <w:r w:rsidR="004A5F8C" w:rsidRPr="00407459">
        <w:rPr>
          <w:rFonts w:ascii="Times" w:hAnsi="Times"/>
          <w:b/>
          <w:sz w:val="22"/>
          <w:szCs w:val="22"/>
        </w:rPr>
        <w:t>.</w:t>
      </w:r>
    </w:p>
    <w:p w14:paraId="546D5BA9" w14:textId="59DCD553" w:rsidR="00A6071A" w:rsidRDefault="00A6071A" w:rsidP="00261508">
      <w:pPr>
        <w:ind w:left="-360" w:right="270"/>
        <w:rPr>
          <w:rFonts w:ascii="Courier" w:hAnsi="Courier"/>
          <w:b/>
          <w:sz w:val="22"/>
          <w:szCs w:val="22"/>
        </w:rPr>
      </w:pPr>
    </w:p>
    <w:p w14:paraId="07F0B7B9" w14:textId="38C4F1F3" w:rsidR="00A6071A" w:rsidRDefault="00A6071A" w:rsidP="00261508">
      <w:pPr>
        <w:ind w:left="-360" w:right="270"/>
        <w:rPr>
          <w:rFonts w:ascii="Courier" w:hAnsi="Courier"/>
          <w:b/>
          <w:sz w:val="22"/>
          <w:szCs w:val="22"/>
        </w:rPr>
      </w:pPr>
    </w:p>
    <w:p w14:paraId="7682C487" w14:textId="11BA534D" w:rsidR="00A6071A" w:rsidRDefault="00A6071A" w:rsidP="00261508">
      <w:pPr>
        <w:ind w:left="-360" w:right="270"/>
        <w:rPr>
          <w:rFonts w:ascii="Courier" w:hAnsi="Courier"/>
          <w:b/>
          <w:sz w:val="22"/>
          <w:szCs w:val="22"/>
        </w:rPr>
      </w:pPr>
    </w:p>
    <w:p w14:paraId="341A65F3" w14:textId="77777777" w:rsidR="00A6071A" w:rsidRPr="00407459" w:rsidRDefault="00A6071A" w:rsidP="00261508">
      <w:pPr>
        <w:ind w:left="-360" w:right="270"/>
        <w:rPr>
          <w:rFonts w:ascii="Courier" w:hAnsi="Courier"/>
          <w:b/>
          <w:sz w:val="22"/>
          <w:szCs w:val="22"/>
        </w:rPr>
      </w:pPr>
    </w:p>
    <w:p w14:paraId="49F4E883" w14:textId="22C53FD9" w:rsidR="00124B40" w:rsidRDefault="00A6071A" w:rsidP="00261508">
      <w:pPr>
        <w:ind w:left="-360" w:right="270"/>
        <w:rPr>
          <w:rFonts w:ascii="Courier" w:hAnsi="Courier"/>
          <w:sz w:val="22"/>
          <w:szCs w:val="22"/>
        </w:rPr>
      </w:pPr>
      <w:r>
        <w:rPr>
          <w:noProof/>
        </w:rPr>
        <mc:AlternateContent>
          <mc:Choice Requires="wps">
            <w:drawing>
              <wp:anchor distT="0" distB="0" distL="114300" distR="114300" simplePos="0" relativeHeight="251658242" behindDoc="0" locked="0" layoutInCell="1" allowOverlap="1" wp14:anchorId="1AA51505" wp14:editId="23D69D50">
                <wp:simplePos x="0" y="0"/>
                <wp:positionH relativeFrom="column">
                  <wp:posOffset>-321733</wp:posOffset>
                </wp:positionH>
                <wp:positionV relativeFrom="paragraph">
                  <wp:posOffset>25400</wp:posOffset>
                </wp:positionV>
                <wp:extent cx="347133" cy="321733"/>
                <wp:effectExtent l="0" t="0" r="0" b="0"/>
                <wp:wrapNone/>
                <wp:docPr id="4" name="Text Box 4"/>
                <wp:cNvGraphicFramePr/>
                <a:graphic xmlns:a="http://schemas.openxmlformats.org/drawingml/2006/main">
                  <a:graphicData uri="http://schemas.microsoft.com/office/word/2010/wordprocessingShape">
                    <wps:wsp>
                      <wps:cNvSpPr txBox="1"/>
                      <wps:spPr>
                        <a:xfrm>
                          <a:off x="0" y="0"/>
                          <a:ext cx="347133" cy="321733"/>
                        </a:xfrm>
                        <a:prstGeom prst="rect">
                          <a:avLst/>
                        </a:prstGeom>
                        <a:solidFill>
                          <a:schemeClr val="lt1"/>
                        </a:solidFill>
                        <a:ln w="6350">
                          <a:noFill/>
                        </a:ln>
                      </wps:spPr>
                      <wps:txbx>
                        <w:txbxContent>
                          <w:p w14:paraId="20B2C824" w14:textId="042F3F94" w:rsidR="0041735E" w:rsidRPr="00407459" w:rsidRDefault="0041735E">
                            <w:pPr>
                              <w:rPr>
                                <w:rFonts w:ascii="Times New Roman" w:hAnsi="Times New Roman" w:cs="Times New Roman"/>
                              </w:rPr>
                            </w:pPr>
                            <w:r w:rsidRPr="00407459">
                              <w:rPr>
                                <w:rFonts w:ascii="Times New Roman" w:hAnsi="Times New Roman" w:cs="Times New Roman"/>
                              </w:rPr>
                              <w:t>A</w:t>
                            </w:r>
                            <w:r w:rsidR="00A6071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AA51505" id="_x0000_t202" coordsize="21600,21600" o:spt="202" path="m,l,21600r21600,l21600,xe">
                <v:stroke joinstyle="miter"/>
                <v:path gradientshapeok="t" o:connecttype="rect"/>
              </v:shapetype>
              <v:shape id="Text Box 4" o:spid="_x0000_s1026" type="#_x0000_t202" style="position:absolute;left:0;text-align:left;margin-left:-25.35pt;margin-top:2pt;width:27.35pt;height:2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" fillcolor="white [3201]" stroked="f" strokeweight=".5pt">
                <v:textbox>
                  <w:txbxContent>
                    <w:p w14:paraId="20B2C824" w14:textId="042F3F94" w:rsidR="0041735E" w:rsidRPr="00407459" w:rsidRDefault="0041735E">
                      <w:pPr>
                        <w:rPr>
                          <w:rFonts w:ascii="Times New Roman" w:hAnsi="Times New Roman" w:cs="Times New Roman"/>
                        </w:rPr>
                      </w:pPr>
                      <w:r w:rsidRPr="00407459">
                        <w:rPr>
                          <w:rFonts w:ascii="Times New Roman" w:hAnsi="Times New Roman" w:cs="Times New Roman"/>
                        </w:rPr>
                        <w:t>A</w:t>
                      </w:r>
                      <w:r w:rsidR="00A6071A">
                        <w:rPr>
                          <w:rFonts w:ascii="Times New Roman" w:hAnsi="Times New Roman" w:cs="Times New Roman"/>
                        </w:rPr>
                        <w:t>.,</w:t>
                      </w:r>
                    </w:p>
                  </w:txbxContent>
                </v:textbox>
              </v:shape>
            </w:pict>
          </mc:Fallback>
        </mc:AlternateContent>
      </w:r>
    </w:p>
    <w:p w14:paraId="4242B315" w14:textId="01909588" w:rsidR="00685283" w:rsidRDefault="00A6071A" w:rsidP="00685283">
      <w:pPr>
        <w:ind w:left="-360" w:right="270"/>
        <w:jc w:val="center"/>
        <w:rPr>
          <w:rFonts w:ascii="Courier" w:hAnsi="Courier"/>
          <w:sz w:val="22"/>
          <w:szCs w:val="22"/>
        </w:rPr>
      </w:pPr>
      <w:r>
        <w:rPr>
          <w:noProof/>
        </w:rPr>
        <mc:AlternateContent>
          <mc:Choice Requires="wps">
            <w:drawing>
              <wp:anchor distT="0" distB="0" distL="114300" distR="114300" simplePos="0" relativeHeight="251658243" behindDoc="0" locked="0" layoutInCell="1" allowOverlap="1" wp14:anchorId="10C7B6FD" wp14:editId="6F25E45D">
                <wp:simplePos x="0" y="0"/>
                <wp:positionH relativeFrom="column">
                  <wp:posOffset>-304800</wp:posOffset>
                </wp:positionH>
                <wp:positionV relativeFrom="paragraph">
                  <wp:posOffset>3435562</wp:posOffset>
                </wp:positionV>
                <wp:extent cx="329777" cy="276682"/>
                <wp:effectExtent l="0" t="0" r="635" b="3175"/>
                <wp:wrapNone/>
                <wp:docPr id="15" name="Text Box 15"/>
                <wp:cNvGraphicFramePr/>
                <a:graphic xmlns:a="http://schemas.openxmlformats.org/drawingml/2006/main">
                  <a:graphicData uri="http://schemas.microsoft.com/office/word/2010/wordprocessingShape">
                    <wps:wsp>
                      <wps:cNvSpPr txBox="1"/>
                      <wps:spPr>
                        <a:xfrm>
                          <a:off x="0" y="0"/>
                          <a:ext cx="329777" cy="276682"/>
                        </a:xfrm>
                        <a:prstGeom prst="rect">
                          <a:avLst/>
                        </a:prstGeom>
                        <a:solidFill>
                          <a:schemeClr val="lt1"/>
                        </a:solidFill>
                        <a:ln w="6350">
                          <a:noFill/>
                        </a:ln>
                      </wps:spPr>
                      <wps:txbx>
                        <w:txbxContent>
                          <w:p w14:paraId="2059B068" w14:textId="7B5DBE55" w:rsidR="00A6071A" w:rsidRPr="00407459" w:rsidRDefault="00A6071A" w:rsidP="00A6071A">
                            <w:pPr>
                              <w:rPr>
                                <w:rFonts w:ascii="Times New Roman" w:hAnsi="Times New Roman" w:cs="Times New Roman"/>
                              </w:rPr>
                            </w:pPr>
                            <w:r>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0C7B6FD" id="Text Box 15" o:spid="_x0000_s1027" type="#_x0000_t202" style="position:absolute;left:0;text-align:left;margin-left:-24pt;margin-top:270.5pt;width:25.95pt;height:2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" fillcolor="white [3201]" stroked="f" strokeweight=".5pt">
                <v:textbox>
                  <w:txbxContent>
                    <w:p w14:paraId="2059B068" w14:textId="7B5DBE55" w:rsidR="00A6071A" w:rsidRPr="00407459" w:rsidRDefault="00A6071A" w:rsidP="00A6071A">
                      <w:pPr>
                        <w:rPr>
                          <w:rFonts w:ascii="Times New Roman" w:hAnsi="Times New Roman" w:cs="Times New Roman"/>
                        </w:rPr>
                      </w:pPr>
                      <w:r>
                        <w:rPr>
                          <w:rFonts w:ascii="Times New Roman" w:hAnsi="Times New Roman" w:cs="Times New Roman"/>
                        </w:rPr>
                        <w:t>B.</w:t>
                      </w:r>
                    </w:p>
                  </w:txbxContent>
                </v:textbox>
              </v:shape>
            </w:pict>
          </mc:Fallback>
        </mc:AlternateContent>
      </w:r>
      <w:r>
        <w:rPr>
          <w:noProof/>
        </w:rPr>
        <w:drawing>
          <wp:inline distT="0" distB="0" distL="0" distR="0" wp14:anchorId="0AFD0B7E" wp14:editId="55739DA9">
            <wp:extent cx="6858000" cy="3432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F_distribution_FaulknerLa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432175"/>
                    </a:xfrm>
                    <a:prstGeom prst="rect">
                      <a:avLst/>
                    </a:prstGeom>
                  </pic:spPr>
                </pic:pic>
              </a:graphicData>
            </a:graphic>
          </wp:inline>
        </w:drawing>
      </w:r>
    </w:p>
    <w:p w14:paraId="430A2AC9" w14:textId="11402F32" w:rsidR="00A6071A" w:rsidRDefault="00A6071A" w:rsidP="00685283">
      <w:pPr>
        <w:ind w:left="-360" w:right="270"/>
        <w:rPr>
          <w:rFonts w:ascii="Times" w:hAnsi="Times"/>
          <w:b/>
          <w:sz w:val="22"/>
          <w:szCs w:val="22"/>
        </w:rPr>
      </w:pPr>
    </w:p>
    <w:p w14:paraId="551B15A5" w14:textId="30ED3220" w:rsidR="00A6071A" w:rsidRDefault="5A90D46D" w:rsidP="00685283">
      <w:pPr>
        <w:ind w:left="-360" w:right="270"/>
        <w:rPr>
          <w:rFonts w:ascii="Times" w:hAnsi="Times"/>
          <w:b/>
          <w:sz w:val="22"/>
          <w:szCs w:val="22"/>
        </w:rPr>
      </w:pPr>
      <w:r w:rsidRPr="5A90D46D">
        <w:rPr>
          <w:rFonts w:ascii="Times" w:hAnsi="Times"/>
          <w:b/>
          <w:bCs/>
          <w:sz w:val="22"/>
          <w:szCs w:val="22"/>
        </w:rPr>
        <w:t xml:space="preserve"> </w:t>
      </w:r>
      <w:r w:rsidR="00A6071A">
        <w:rPr>
          <w:noProof/>
        </w:rPr>
        <w:drawing>
          <wp:inline distT="0" distB="0" distL="0" distR="0" wp14:anchorId="00B86BE0" wp14:editId="06BB7B85">
            <wp:extent cx="6837220" cy="5129180"/>
            <wp:effectExtent l="0" t="0" r="0" b="1905"/>
            <wp:docPr id="15194410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837220" cy="5129180"/>
                    </a:xfrm>
                    <a:prstGeom prst="rect">
                      <a:avLst/>
                    </a:prstGeom>
                  </pic:spPr>
                </pic:pic>
              </a:graphicData>
            </a:graphic>
          </wp:inline>
        </w:drawing>
      </w:r>
    </w:p>
    <w:p w14:paraId="07ACAB3A" w14:textId="1BB6BD06" w:rsidR="00A6071A" w:rsidRDefault="00A6071A" w:rsidP="00685283">
      <w:pPr>
        <w:ind w:left="-360" w:right="270"/>
        <w:rPr>
          <w:rFonts w:ascii="Times" w:hAnsi="Times"/>
          <w:b/>
          <w:sz w:val="22"/>
          <w:szCs w:val="22"/>
        </w:rPr>
      </w:pPr>
    </w:p>
    <w:p w14:paraId="4C7E3EC2" w14:textId="187B8389" w:rsidR="00A6071A" w:rsidRDefault="00407459" w:rsidP="00685283">
      <w:pPr>
        <w:ind w:left="-360" w:right="270"/>
        <w:rPr>
          <w:rFonts w:ascii="Times" w:hAnsi="Times"/>
          <w:b/>
          <w:sz w:val="22"/>
          <w:szCs w:val="22"/>
        </w:rPr>
      </w:pPr>
      <w:r>
        <w:rPr>
          <w:noProof/>
        </w:rPr>
        <mc:AlternateContent>
          <mc:Choice Requires="wps">
            <w:drawing>
              <wp:anchor distT="0" distB="0" distL="114300" distR="114300" simplePos="0" relativeHeight="251658244" behindDoc="0" locked="0" layoutInCell="1" allowOverlap="1" wp14:anchorId="21D1A1E0" wp14:editId="0A58E07C">
                <wp:simplePos x="0" y="0"/>
                <wp:positionH relativeFrom="column">
                  <wp:posOffset>0</wp:posOffset>
                </wp:positionH>
                <wp:positionV relativeFrom="paragraph">
                  <wp:posOffset>0</wp:posOffset>
                </wp:positionV>
                <wp:extent cx="329777" cy="276682"/>
                <wp:effectExtent l="0" t="0" r="635" b="3175"/>
                <wp:wrapNone/>
                <wp:docPr id="26" name="Text Box 26"/>
                <wp:cNvGraphicFramePr/>
                <a:graphic xmlns:a="http://schemas.openxmlformats.org/drawingml/2006/main">
                  <a:graphicData uri="http://schemas.microsoft.com/office/word/2010/wordprocessingShape">
                    <wps:wsp>
                      <wps:cNvSpPr txBox="1"/>
                      <wps:spPr>
                        <a:xfrm>
                          <a:off x="0" y="0"/>
                          <a:ext cx="329777" cy="276682"/>
                        </a:xfrm>
                        <a:prstGeom prst="rect">
                          <a:avLst/>
                        </a:prstGeom>
                        <a:solidFill>
                          <a:schemeClr val="lt1"/>
                        </a:solidFill>
                        <a:ln w="6350">
                          <a:noFill/>
                        </a:ln>
                      </wps:spPr>
                      <wps:txbx>
                        <w:txbxContent>
                          <w:p w14:paraId="1D29EF67" w14:textId="4DB0755E" w:rsidR="00407459" w:rsidRPr="00407459" w:rsidRDefault="00407459" w:rsidP="00407459">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1D1A1E0" id="Text Box 26" o:spid="_x0000_s1028" type="#_x0000_t202" style="position:absolute;left:0;text-align:left;margin-left:0;margin-top:0;width:25.9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" fillcolor="white [3201]" stroked="f" strokeweight=".5pt">
                <v:textbox>
                  <w:txbxContent>
                    <w:p w14:paraId="1D29EF67" w14:textId="4DB0755E" w:rsidR="00407459" w:rsidRPr="00407459" w:rsidRDefault="00407459" w:rsidP="00407459">
                      <w:pPr>
                        <w:rPr>
                          <w:rFonts w:ascii="Times New Roman" w:hAnsi="Times New Roman" w:cs="Times New Roman"/>
                        </w:rPr>
                      </w:pPr>
                      <w:r>
                        <w:rPr>
                          <w:rFonts w:ascii="Times New Roman" w:hAnsi="Times New Roman" w:cs="Times New Roman"/>
                        </w:rPr>
                        <w:t>C.</w:t>
                      </w:r>
                    </w:p>
                  </w:txbxContent>
                </v:textbox>
              </v:shape>
            </w:pict>
          </mc:Fallback>
        </mc:AlternateContent>
      </w:r>
    </w:p>
    <w:p w14:paraId="36EC0860" w14:textId="5571E101" w:rsidR="00A6071A" w:rsidRDefault="00407459" w:rsidP="00407459">
      <w:pPr>
        <w:ind w:left="-360" w:right="270"/>
        <w:jc w:val="center"/>
        <w:rPr>
          <w:rFonts w:ascii="Times" w:hAnsi="Times"/>
          <w:b/>
          <w:sz w:val="22"/>
          <w:szCs w:val="22"/>
        </w:rPr>
      </w:pPr>
      <w:r>
        <w:rPr>
          <w:noProof/>
        </w:rPr>
        <mc:AlternateContent>
          <mc:Choice Requires="wps">
            <w:drawing>
              <wp:anchor distT="0" distB="0" distL="114300" distR="114300" simplePos="0" relativeHeight="251658245" behindDoc="0" locked="0" layoutInCell="1" allowOverlap="1" wp14:anchorId="060F6B74" wp14:editId="2F502193">
                <wp:simplePos x="0" y="0"/>
                <wp:positionH relativeFrom="column">
                  <wp:posOffset>83713</wp:posOffset>
                </wp:positionH>
                <wp:positionV relativeFrom="paragraph">
                  <wp:posOffset>4314118</wp:posOffset>
                </wp:positionV>
                <wp:extent cx="368202" cy="276682"/>
                <wp:effectExtent l="0" t="0" r="635" b="3175"/>
                <wp:wrapNone/>
                <wp:docPr id="28" name="Text Box 28"/>
                <wp:cNvGraphicFramePr/>
                <a:graphic xmlns:a="http://schemas.openxmlformats.org/drawingml/2006/main">
                  <a:graphicData uri="http://schemas.microsoft.com/office/word/2010/wordprocessingShape">
                    <wps:wsp>
                      <wps:cNvSpPr txBox="1"/>
                      <wps:spPr>
                        <a:xfrm>
                          <a:off x="0" y="0"/>
                          <a:ext cx="368202" cy="276682"/>
                        </a:xfrm>
                        <a:prstGeom prst="rect">
                          <a:avLst/>
                        </a:prstGeom>
                        <a:solidFill>
                          <a:schemeClr val="lt1"/>
                        </a:solidFill>
                        <a:ln w="6350">
                          <a:noFill/>
                        </a:ln>
                      </wps:spPr>
                      <wps:txbx>
                        <w:txbxContent>
                          <w:p w14:paraId="7DCA0F9F" w14:textId="689B9FCC" w:rsidR="00407459" w:rsidRPr="00407459" w:rsidRDefault="00407459" w:rsidP="00407459">
                            <w:pPr>
                              <w:rPr>
                                <w:rFonts w:ascii="Times New Roman" w:hAnsi="Times New Roman" w:cs="Times New Roman"/>
                              </w:rPr>
                            </w:pPr>
                            <w:r>
                              <w:rPr>
                                <w:rFonts w:ascii="Times New Roman" w:hAnsi="Times New Roman" w:cs="Times New Roma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60F6B74" id="Text Box 28" o:spid="_x0000_s1029" type="#_x0000_t202" style="position:absolute;left:0;text-align:left;margin-left:6.6pt;margin-top:339.7pt;width:29pt;height:2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" fillcolor="white [3201]" stroked="f" strokeweight=".5pt">
                <v:textbox>
                  <w:txbxContent>
                    <w:p w14:paraId="7DCA0F9F" w14:textId="689B9FCC" w:rsidR="00407459" w:rsidRPr="00407459" w:rsidRDefault="00407459" w:rsidP="00407459">
                      <w:pPr>
                        <w:rPr>
                          <w:rFonts w:ascii="Times New Roman" w:hAnsi="Times New Roman" w:cs="Times New Roman"/>
                        </w:rPr>
                      </w:pPr>
                      <w:r>
                        <w:rPr>
                          <w:rFonts w:ascii="Times New Roman" w:hAnsi="Times New Roman" w:cs="Times New Roman"/>
                        </w:rPr>
                        <w:t>D.</w:t>
                      </w:r>
                    </w:p>
                  </w:txbxContent>
                </v:textbox>
              </v:shape>
            </w:pict>
          </mc:Fallback>
        </mc:AlternateContent>
      </w:r>
      <w:r w:rsidR="00A6071A">
        <w:rPr>
          <w:rFonts w:ascii="Times" w:hAnsi="Times"/>
          <w:b/>
          <w:noProof/>
          <w:sz w:val="22"/>
          <w:szCs w:val="22"/>
        </w:rPr>
        <w:drawing>
          <wp:inline distT="0" distB="0" distL="0" distR="0" wp14:anchorId="7FC6965F" wp14:editId="311AB3D4">
            <wp:extent cx="5501974" cy="4127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F_dist_BrainB_v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2347" cy="4142784"/>
                    </a:xfrm>
                    <a:prstGeom prst="rect">
                      <a:avLst/>
                    </a:prstGeom>
                  </pic:spPr>
                </pic:pic>
              </a:graphicData>
            </a:graphic>
          </wp:inline>
        </w:drawing>
      </w:r>
    </w:p>
    <w:p w14:paraId="407DB6C2" w14:textId="716713E0" w:rsidR="00407459" w:rsidRDefault="00407459" w:rsidP="00407459">
      <w:pPr>
        <w:ind w:left="-360" w:right="270"/>
        <w:jc w:val="center"/>
        <w:rPr>
          <w:rFonts w:ascii="Times" w:hAnsi="Times"/>
          <w:b/>
          <w:sz w:val="22"/>
          <w:szCs w:val="22"/>
        </w:rPr>
      </w:pPr>
      <w:r>
        <w:rPr>
          <w:noProof/>
        </w:rPr>
        <w:drawing>
          <wp:inline distT="0" distB="0" distL="0" distR="0" wp14:anchorId="7F1E8835" wp14:editId="358489E8">
            <wp:extent cx="5608322" cy="4207279"/>
            <wp:effectExtent l="0" t="0" r="5080" b="0"/>
            <wp:docPr id="14070192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5608322" cy="4207279"/>
                    </a:xfrm>
                    <a:prstGeom prst="rect">
                      <a:avLst/>
                    </a:prstGeom>
                  </pic:spPr>
                </pic:pic>
              </a:graphicData>
            </a:graphic>
          </wp:inline>
        </w:drawing>
      </w:r>
    </w:p>
    <w:p w14:paraId="29CDCD44" w14:textId="4619BAF4" w:rsidR="00685283" w:rsidRPr="00407459" w:rsidRDefault="007A58F8" w:rsidP="00685283">
      <w:pPr>
        <w:ind w:left="-360" w:right="270"/>
        <w:rPr>
          <w:rFonts w:ascii="Times" w:hAnsi="Times"/>
          <w:sz w:val="22"/>
          <w:szCs w:val="22"/>
        </w:rPr>
      </w:pPr>
      <w:r>
        <w:rPr>
          <w:rFonts w:ascii="Times" w:hAnsi="Times"/>
          <w:b/>
          <w:sz w:val="22"/>
          <w:szCs w:val="22"/>
        </w:rPr>
        <w:t>Supplemental</w:t>
      </w:r>
      <w:r w:rsidR="00685283" w:rsidRPr="00B30453">
        <w:rPr>
          <w:rFonts w:ascii="Times" w:hAnsi="Times"/>
          <w:b/>
          <w:sz w:val="22"/>
          <w:szCs w:val="22"/>
        </w:rPr>
        <w:t xml:space="preserve"> Figure </w:t>
      </w:r>
      <w:r w:rsidR="007A3BD9">
        <w:rPr>
          <w:rFonts w:ascii="Times" w:hAnsi="Times"/>
          <w:b/>
          <w:sz w:val="22"/>
          <w:szCs w:val="22"/>
        </w:rPr>
        <w:t>S</w:t>
      </w:r>
      <w:r w:rsidR="00685283">
        <w:rPr>
          <w:rFonts w:ascii="Times" w:hAnsi="Times"/>
          <w:b/>
          <w:sz w:val="22"/>
          <w:szCs w:val="22"/>
        </w:rPr>
        <w:t>9</w:t>
      </w:r>
      <w:r w:rsidR="00685283" w:rsidRPr="00B30453">
        <w:rPr>
          <w:rFonts w:ascii="Times" w:hAnsi="Times"/>
          <w:sz w:val="22"/>
          <w:szCs w:val="22"/>
        </w:rPr>
        <w:t xml:space="preserve">: </w:t>
      </w:r>
      <w:r w:rsidR="00685283" w:rsidRPr="0041735E">
        <w:rPr>
          <w:rFonts w:ascii="Times" w:hAnsi="Times"/>
          <w:b/>
          <w:sz w:val="22"/>
          <w:szCs w:val="22"/>
        </w:rPr>
        <w:t>Variant allele frequency distribution of germline heterozygous SNPs from single nuclei data</w:t>
      </w:r>
      <w:r w:rsidR="0041735E">
        <w:rPr>
          <w:rFonts w:ascii="Times" w:hAnsi="Times"/>
          <w:b/>
          <w:sz w:val="22"/>
          <w:szCs w:val="22"/>
        </w:rPr>
        <w:t xml:space="preserve">. </w:t>
      </w:r>
      <w:r w:rsidR="0041735E" w:rsidRPr="0041735E">
        <w:rPr>
          <w:rFonts w:ascii="Times" w:hAnsi="Times"/>
          <w:sz w:val="22"/>
          <w:szCs w:val="22"/>
        </w:rPr>
        <w:t xml:space="preserve">These </w:t>
      </w:r>
      <w:bookmarkStart w:id="1" w:name="_GoBack"/>
      <w:bookmarkEnd w:id="1"/>
      <w:r w:rsidR="0041735E" w:rsidRPr="0041735E">
        <w:rPr>
          <w:rFonts w:ascii="Times" w:hAnsi="Times"/>
          <w:sz w:val="22"/>
          <w:szCs w:val="22"/>
        </w:rPr>
        <w:t xml:space="preserve">neuronal nuclei were isolated from A. </w:t>
      </w:r>
      <w:r w:rsidR="00685283" w:rsidRPr="0041735E">
        <w:rPr>
          <w:rFonts w:ascii="Times" w:hAnsi="Times"/>
          <w:sz w:val="22"/>
          <w:szCs w:val="22"/>
        </w:rPr>
        <w:t>hippocamp</w:t>
      </w:r>
      <w:r w:rsidR="0041735E" w:rsidRPr="0041735E">
        <w:rPr>
          <w:rFonts w:ascii="Times" w:hAnsi="Times"/>
          <w:sz w:val="22"/>
          <w:szCs w:val="22"/>
        </w:rPr>
        <w:t>us</w:t>
      </w:r>
      <w:r w:rsidR="00407459">
        <w:rPr>
          <w:rFonts w:ascii="Times" w:hAnsi="Times"/>
          <w:sz w:val="22"/>
          <w:szCs w:val="22"/>
        </w:rPr>
        <w:t xml:space="preserve"> and</w:t>
      </w:r>
      <w:r w:rsidR="0041735E" w:rsidRPr="0041735E">
        <w:rPr>
          <w:rFonts w:ascii="Times" w:hAnsi="Times"/>
          <w:sz w:val="22"/>
          <w:szCs w:val="22"/>
        </w:rPr>
        <w:t xml:space="preserve"> B</w:t>
      </w:r>
      <w:r w:rsidR="00407459">
        <w:rPr>
          <w:rFonts w:ascii="Times" w:hAnsi="Times"/>
          <w:sz w:val="22"/>
          <w:szCs w:val="22"/>
        </w:rPr>
        <w:t>, C, D</w:t>
      </w:r>
      <w:r w:rsidR="0041735E" w:rsidRPr="0041735E">
        <w:rPr>
          <w:rFonts w:ascii="Times" w:hAnsi="Times"/>
          <w:sz w:val="22"/>
          <w:szCs w:val="22"/>
        </w:rPr>
        <w:t>. pre-frontal cortex</w:t>
      </w:r>
      <w:r w:rsidR="0041735E">
        <w:rPr>
          <w:rFonts w:ascii="Times" w:hAnsi="Times"/>
          <w:b/>
          <w:sz w:val="22"/>
          <w:szCs w:val="22"/>
        </w:rPr>
        <w:t xml:space="preserve"> </w:t>
      </w:r>
      <w:r w:rsidR="00407459" w:rsidRPr="00407459">
        <w:rPr>
          <w:rFonts w:ascii="Times" w:hAnsi="Times"/>
          <w:sz w:val="22"/>
          <w:szCs w:val="22"/>
        </w:rPr>
        <w:t>from</w:t>
      </w:r>
      <w:r w:rsidR="00407459">
        <w:rPr>
          <w:rFonts w:ascii="Times" w:hAnsi="Times"/>
          <w:sz w:val="22"/>
          <w:szCs w:val="22"/>
        </w:rPr>
        <w:t xml:space="preserve"> adult</w:t>
      </w:r>
      <w:r w:rsidR="00407459" w:rsidRPr="00407459">
        <w:rPr>
          <w:rFonts w:ascii="Times" w:hAnsi="Times"/>
          <w:sz w:val="22"/>
          <w:szCs w:val="22"/>
        </w:rPr>
        <w:t xml:space="preserve"> post-mortem brains</w:t>
      </w:r>
      <w:r w:rsidR="00407459">
        <w:rPr>
          <w:rFonts w:ascii="Times" w:hAnsi="Times"/>
          <w:sz w:val="22"/>
          <w:szCs w:val="22"/>
        </w:rPr>
        <w:t>.</w:t>
      </w:r>
    </w:p>
    <w:p w14:paraId="30F9270D" w14:textId="615BE713" w:rsidR="00685283" w:rsidRDefault="00685283" w:rsidP="00685283">
      <w:pPr>
        <w:ind w:left="-360" w:right="270"/>
        <w:rPr>
          <w:rFonts w:ascii="Courier" w:hAnsi="Courier"/>
          <w:sz w:val="22"/>
          <w:szCs w:val="22"/>
        </w:rPr>
      </w:pPr>
    </w:p>
    <w:p w14:paraId="1DBCBD70" w14:textId="6CBC3CFD" w:rsidR="00685283" w:rsidRDefault="00685283" w:rsidP="00685283">
      <w:pPr>
        <w:ind w:left="-360" w:right="270"/>
        <w:rPr>
          <w:rFonts w:ascii="Courier" w:hAnsi="Courier"/>
          <w:sz w:val="22"/>
          <w:szCs w:val="22"/>
        </w:rPr>
      </w:pPr>
    </w:p>
    <w:p w14:paraId="36BCE727" w14:textId="07FC9345" w:rsidR="00685283" w:rsidRDefault="00685283" w:rsidP="00407459">
      <w:pPr>
        <w:ind w:right="270"/>
        <w:rPr>
          <w:rFonts w:ascii="Courier" w:hAnsi="Courier"/>
          <w:sz w:val="22"/>
          <w:szCs w:val="22"/>
        </w:rPr>
      </w:pPr>
    </w:p>
    <w:p w14:paraId="7FAA7835" w14:textId="49D287A8" w:rsidR="00685283" w:rsidRDefault="00685283" w:rsidP="00685283">
      <w:pPr>
        <w:ind w:left="-360" w:right="270"/>
        <w:rPr>
          <w:rFonts w:ascii="Courier" w:hAnsi="Courier"/>
          <w:sz w:val="22"/>
          <w:szCs w:val="22"/>
        </w:rPr>
      </w:pPr>
    </w:p>
    <w:p w14:paraId="2CAB225B" w14:textId="77777777" w:rsidR="00685283" w:rsidRDefault="00685283" w:rsidP="00685283">
      <w:pPr>
        <w:ind w:left="-360" w:right="270"/>
        <w:rPr>
          <w:rFonts w:ascii="Courier" w:hAnsi="Courier"/>
          <w:sz w:val="22"/>
          <w:szCs w:val="22"/>
        </w:rPr>
      </w:pPr>
    </w:p>
    <w:p w14:paraId="233C6506" w14:textId="77777777" w:rsidR="00685283" w:rsidRDefault="00685283" w:rsidP="00261508">
      <w:pPr>
        <w:ind w:left="-360" w:right="270"/>
        <w:rPr>
          <w:rFonts w:ascii="Courier" w:hAnsi="Courier"/>
          <w:sz w:val="22"/>
          <w:szCs w:val="22"/>
        </w:rPr>
      </w:pPr>
    </w:p>
    <w:p w14:paraId="41FD3647" w14:textId="00FDA99F" w:rsidR="00124B40" w:rsidRDefault="00294683" w:rsidP="00B30453">
      <w:pPr>
        <w:ind w:left="-360" w:right="270"/>
        <w:jc w:val="center"/>
        <w:rPr>
          <w:rFonts w:ascii="Courier" w:hAnsi="Courier"/>
          <w:sz w:val="22"/>
          <w:szCs w:val="22"/>
        </w:rPr>
      </w:pPr>
      <w:r>
        <w:rPr>
          <w:rFonts w:ascii="Courier" w:hAnsi="Courier"/>
          <w:noProof/>
          <w:sz w:val="22"/>
          <w:szCs w:val="22"/>
        </w:rPr>
        <mc:AlternateContent>
          <mc:Choice Requires="wps">
            <w:drawing>
              <wp:anchor distT="0" distB="0" distL="114300" distR="114300" simplePos="0" relativeHeight="251658240" behindDoc="0" locked="0" layoutInCell="1" allowOverlap="1" wp14:anchorId="25471CB3" wp14:editId="3939B791">
                <wp:simplePos x="0" y="0"/>
                <wp:positionH relativeFrom="column">
                  <wp:posOffset>-457200</wp:posOffset>
                </wp:positionH>
                <wp:positionV relativeFrom="paragraph">
                  <wp:posOffset>1114168</wp:posOffset>
                </wp:positionV>
                <wp:extent cx="1489753" cy="698643"/>
                <wp:effectExtent l="0" t="0" r="0" b="0"/>
                <wp:wrapNone/>
                <wp:docPr id="8" name="Text Box 8"/>
                <wp:cNvGraphicFramePr/>
                <a:graphic xmlns:a="http://schemas.openxmlformats.org/drawingml/2006/main">
                  <a:graphicData uri="http://schemas.microsoft.com/office/word/2010/wordprocessingShape">
                    <wps:wsp>
                      <wps:cNvSpPr txBox="1"/>
                      <wps:spPr>
                        <a:xfrm>
                          <a:off x="0" y="0"/>
                          <a:ext cx="1489753" cy="698643"/>
                        </a:xfrm>
                        <a:prstGeom prst="rect">
                          <a:avLst/>
                        </a:prstGeom>
                        <a:noFill/>
                        <a:ln w="6350">
                          <a:noFill/>
                        </a:ln>
                      </wps:spPr>
                      <wps:txbx>
                        <w:txbxContent>
                          <w:p w14:paraId="19679E86" w14:textId="752CABAE" w:rsidR="0047271B" w:rsidRPr="00294683" w:rsidRDefault="0047271B">
                            <w:pPr>
                              <w:rPr>
                                <w:i/>
                              </w:rPr>
                            </w:pPr>
                            <w:r w:rsidRPr="00294683">
                              <w:rPr>
                                <w:i/>
                              </w:rPr>
                              <w:t>Brain B</w:t>
                            </w:r>
                            <w:r>
                              <w:rPr>
                                <w:i/>
                              </w:rPr>
                              <w:t>, n</w:t>
                            </w:r>
                            <w:r w:rsidRPr="00294683">
                              <w:rPr>
                                <w:i/>
                              </w:rPr>
                              <w:t>euron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5471CB3" id="Text Box 8" o:spid="_x0000_s1030" type="#_x0000_t202" style="position:absolute;left:0;text-align:left;margin-left:-36pt;margin-top:87.75pt;width:117.3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" filled="f" stroked="f" strokeweight=".5pt">
                <v:textbox>
                  <w:txbxContent>
                    <w:p w14:paraId="19679E86" w14:textId="752CABAE" w:rsidR="0047271B" w:rsidRPr="00294683" w:rsidRDefault="0047271B">
                      <w:pPr>
                        <w:rPr>
                          <w:i/>
                        </w:rPr>
                      </w:pPr>
                      <w:r w:rsidRPr="00294683">
                        <w:rPr>
                          <w:i/>
                        </w:rPr>
                        <w:t>Brain B</w:t>
                      </w:r>
                      <w:r>
                        <w:rPr>
                          <w:i/>
                        </w:rPr>
                        <w:t>, n</w:t>
                      </w:r>
                      <w:r w:rsidRPr="00294683">
                        <w:rPr>
                          <w:i/>
                        </w:rPr>
                        <w:t>euron 12</w:t>
                      </w:r>
                    </w:p>
                  </w:txbxContent>
                </v:textbox>
              </v:shape>
            </w:pict>
          </mc:Fallback>
        </mc:AlternateContent>
      </w:r>
      <w:r>
        <w:rPr>
          <w:rFonts w:ascii="Courier" w:hAnsi="Courier"/>
          <w:sz w:val="22"/>
          <w:szCs w:val="22"/>
        </w:rPr>
        <w:t xml:space="preserve">            </w:t>
      </w:r>
      <w:r w:rsidR="00B30453" w:rsidRPr="00B30453">
        <w:rPr>
          <w:rFonts w:ascii="Courier" w:hAnsi="Courier"/>
          <w:noProof/>
          <w:sz w:val="22"/>
          <w:szCs w:val="22"/>
        </w:rPr>
        <w:drawing>
          <wp:inline distT="0" distB="0" distL="0" distR="0" wp14:anchorId="0C463BF0" wp14:editId="000A5815">
            <wp:extent cx="5833431" cy="2422525"/>
            <wp:effectExtent l="0" t="0" r="0" b="3175"/>
            <wp:docPr id="6" name="Picture 3">
              <a:extLst xmlns:a="http://schemas.openxmlformats.org/drawingml/2006/main">
                <a:ext uri="{FF2B5EF4-FFF2-40B4-BE49-F238E27FC236}">
                  <a16:creationId xmlns:a16="http://schemas.microsoft.com/office/drawing/2014/main" id="{5C844A05-36B4-6B4A-B84D-53411E09F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C844A05-36B4-6B4A-B84D-53411E09F5FB}"/>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b="1196"/>
                    <a:stretch/>
                  </pic:blipFill>
                  <pic:spPr bwMode="auto">
                    <a:xfrm>
                      <a:off x="0" y="0"/>
                      <a:ext cx="5860001" cy="2433559"/>
                    </a:xfrm>
                    <a:prstGeom prst="rect">
                      <a:avLst/>
                    </a:prstGeom>
                    <a:ln>
                      <a:noFill/>
                    </a:ln>
                    <a:extLst>
                      <a:ext uri="{53640926-AAD7-44D8-BBD7-CCE9431645EC}">
                        <a14:shadowObscured xmlns:a14="http://schemas.microsoft.com/office/drawing/2010/main"/>
                      </a:ext>
                    </a:extLst>
                  </pic:spPr>
                </pic:pic>
              </a:graphicData>
            </a:graphic>
          </wp:inline>
        </w:drawing>
      </w:r>
    </w:p>
    <w:p w14:paraId="03F32A0B" w14:textId="77777777" w:rsidR="00B30453" w:rsidRDefault="00B30453">
      <w:pPr>
        <w:rPr>
          <w:rFonts w:ascii="Times" w:hAnsi="Times"/>
          <w:sz w:val="22"/>
          <w:szCs w:val="22"/>
        </w:rPr>
      </w:pPr>
    </w:p>
    <w:p w14:paraId="47FC51FE" w14:textId="07187C10" w:rsidR="00EE186C" w:rsidRDefault="007A58F8" w:rsidP="00BB04FA">
      <w:pPr>
        <w:jc w:val="both"/>
        <w:rPr>
          <w:rFonts w:ascii="Times" w:hAnsi="Times"/>
          <w:sz w:val="22"/>
          <w:szCs w:val="22"/>
        </w:rPr>
      </w:pPr>
      <w:r>
        <w:rPr>
          <w:rFonts w:ascii="Times" w:hAnsi="Times"/>
          <w:b/>
          <w:sz w:val="22"/>
          <w:szCs w:val="22"/>
        </w:rPr>
        <w:t>Supplemental</w:t>
      </w:r>
      <w:r w:rsidR="00B30453" w:rsidRPr="00B30453">
        <w:rPr>
          <w:rFonts w:ascii="Times" w:hAnsi="Times"/>
          <w:b/>
          <w:sz w:val="22"/>
          <w:szCs w:val="22"/>
        </w:rPr>
        <w:t xml:space="preserve"> Figure </w:t>
      </w:r>
      <w:r w:rsidR="007A3BD9">
        <w:rPr>
          <w:rFonts w:ascii="Times" w:hAnsi="Times"/>
          <w:b/>
          <w:sz w:val="22"/>
          <w:szCs w:val="22"/>
        </w:rPr>
        <w:t>S</w:t>
      </w:r>
      <w:r w:rsidR="00685283">
        <w:rPr>
          <w:rFonts w:ascii="Times" w:hAnsi="Times"/>
          <w:b/>
          <w:sz w:val="22"/>
          <w:szCs w:val="22"/>
        </w:rPr>
        <w:t>10</w:t>
      </w:r>
      <w:r w:rsidR="00B30453" w:rsidRPr="00B30453">
        <w:rPr>
          <w:rFonts w:ascii="Times" w:hAnsi="Times"/>
          <w:sz w:val="22"/>
          <w:szCs w:val="22"/>
        </w:rPr>
        <w:t xml:space="preserve">: </w:t>
      </w:r>
      <w:r w:rsidR="00226F2C" w:rsidRPr="00407459">
        <w:rPr>
          <w:rFonts w:ascii="Times" w:hAnsi="Times"/>
          <w:b/>
          <w:sz w:val="22"/>
          <w:szCs w:val="22"/>
        </w:rPr>
        <w:t>Example of a one-sided inversion and duplication event detected</w:t>
      </w:r>
      <w:r w:rsidR="00BB04FA" w:rsidRPr="00407459">
        <w:rPr>
          <w:rFonts w:ascii="Times" w:hAnsi="Times"/>
          <w:b/>
          <w:sz w:val="22"/>
          <w:szCs w:val="22"/>
        </w:rPr>
        <w:t xml:space="preserve"> systematically</w:t>
      </w:r>
      <w:r w:rsidR="00226F2C" w:rsidRPr="00407459">
        <w:rPr>
          <w:rFonts w:ascii="Times" w:hAnsi="Times"/>
          <w:b/>
          <w:sz w:val="22"/>
          <w:szCs w:val="22"/>
        </w:rPr>
        <w:t xml:space="preserve"> in multiple neurons.</w:t>
      </w:r>
      <w:r w:rsidR="00226F2C">
        <w:rPr>
          <w:rFonts w:ascii="Times" w:hAnsi="Times"/>
          <w:sz w:val="22"/>
          <w:szCs w:val="22"/>
        </w:rPr>
        <w:t xml:space="preserve"> </w:t>
      </w:r>
      <w:r w:rsidR="00226F2C" w:rsidRPr="00226F2C">
        <w:rPr>
          <w:rFonts w:ascii="Times" w:hAnsi="Times"/>
          <w:sz w:val="22"/>
          <w:szCs w:val="22"/>
        </w:rPr>
        <w:t xml:space="preserve">These SVs were not supported by </w:t>
      </w:r>
      <w:r w:rsidR="00BB04FA">
        <w:rPr>
          <w:rFonts w:ascii="Times" w:hAnsi="Times"/>
          <w:sz w:val="22"/>
          <w:szCs w:val="22"/>
        </w:rPr>
        <w:t>our assembled</w:t>
      </w:r>
      <w:r w:rsidR="00226F2C" w:rsidRPr="00226F2C">
        <w:rPr>
          <w:rFonts w:ascii="Times" w:hAnsi="Times"/>
          <w:sz w:val="22"/>
          <w:szCs w:val="22"/>
        </w:rPr>
        <w:t xml:space="preserve"> contigs</w:t>
      </w:r>
      <w:r w:rsidR="00BB04FA">
        <w:rPr>
          <w:rFonts w:ascii="Times" w:hAnsi="Times"/>
          <w:sz w:val="22"/>
          <w:szCs w:val="22"/>
        </w:rPr>
        <w:t xml:space="preserve"> either, so we </w:t>
      </w:r>
      <w:r w:rsidR="00226F2C" w:rsidRPr="00226F2C">
        <w:rPr>
          <w:rFonts w:ascii="Times" w:hAnsi="Times"/>
          <w:sz w:val="22"/>
          <w:szCs w:val="22"/>
        </w:rPr>
        <w:t>considered</w:t>
      </w:r>
      <w:r w:rsidR="00BB04FA">
        <w:rPr>
          <w:rFonts w:ascii="Times" w:hAnsi="Times"/>
          <w:sz w:val="22"/>
          <w:szCs w:val="22"/>
        </w:rPr>
        <w:t xml:space="preserve"> them</w:t>
      </w:r>
      <w:r w:rsidR="00226F2C" w:rsidRPr="00226F2C">
        <w:rPr>
          <w:rFonts w:ascii="Times" w:hAnsi="Times"/>
          <w:sz w:val="22"/>
          <w:szCs w:val="22"/>
        </w:rPr>
        <w:t xml:space="preserve"> </w:t>
      </w:r>
      <w:r w:rsidR="00835FA4">
        <w:rPr>
          <w:rFonts w:ascii="Times" w:hAnsi="Times"/>
          <w:sz w:val="22"/>
          <w:szCs w:val="22"/>
        </w:rPr>
        <w:t>as</w:t>
      </w:r>
      <w:r w:rsidR="00226F2C" w:rsidRPr="00226F2C">
        <w:rPr>
          <w:rFonts w:ascii="Times" w:hAnsi="Times"/>
          <w:sz w:val="22"/>
          <w:szCs w:val="22"/>
        </w:rPr>
        <w:t xml:space="preserve"> possible amplification artefacts or other false positives and filter</w:t>
      </w:r>
      <w:r w:rsidR="00835FA4">
        <w:rPr>
          <w:rFonts w:ascii="Times" w:hAnsi="Times"/>
          <w:sz w:val="22"/>
          <w:szCs w:val="22"/>
        </w:rPr>
        <w:t xml:space="preserve">ed </w:t>
      </w:r>
      <w:r w:rsidR="00BB04FA">
        <w:rPr>
          <w:rFonts w:ascii="Times" w:hAnsi="Times"/>
          <w:sz w:val="22"/>
          <w:szCs w:val="22"/>
        </w:rPr>
        <w:t xml:space="preserve">them </w:t>
      </w:r>
      <w:r w:rsidR="00226F2C" w:rsidRPr="00226F2C">
        <w:rPr>
          <w:rFonts w:ascii="Times" w:hAnsi="Times"/>
          <w:sz w:val="22"/>
          <w:szCs w:val="22"/>
        </w:rPr>
        <w:t>out</w:t>
      </w:r>
      <w:r w:rsidR="00835FA4">
        <w:rPr>
          <w:rFonts w:ascii="Times" w:hAnsi="Times"/>
          <w:sz w:val="22"/>
          <w:szCs w:val="22"/>
        </w:rPr>
        <w:t>.</w:t>
      </w:r>
      <w:r w:rsidR="00EE7EC9">
        <w:rPr>
          <w:rFonts w:ascii="Times" w:hAnsi="Times"/>
          <w:sz w:val="22"/>
          <w:szCs w:val="22"/>
        </w:rPr>
        <w:t xml:space="preserve"> The green reads </w:t>
      </w:r>
      <w:r w:rsidR="00F1087E">
        <w:rPr>
          <w:rFonts w:ascii="Times" w:hAnsi="Times"/>
          <w:sz w:val="22"/>
          <w:szCs w:val="22"/>
        </w:rPr>
        <w:t>support duplication,</w:t>
      </w:r>
      <w:r w:rsidR="00510319">
        <w:rPr>
          <w:rFonts w:ascii="Times" w:hAnsi="Times"/>
          <w:sz w:val="22"/>
          <w:szCs w:val="22"/>
        </w:rPr>
        <w:t xml:space="preserve"> </w:t>
      </w:r>
      <w:r w:rsidR="00F13A59">
        <w:rPr>
          <w:rFonts w:ascii="Times" w:hAnsi="Times"/>
          <w:sz w:val="22"/>
          <w:szCs w:val="22"/>
        </w:rPr>
        <w:t xml:space="preserve">while blue and cyan reads </w:t>
      </w:r>
      <w:r w:rsidR="00F1087E">
        <w:rPr>
          <w:rFonts w:ascii="Times" w:hAnsi="Times"/>
          <w:sz w:val="22"/>
          <w:szCs w:val="22"/>
        </w:rPr>
        <w:t>support</w:t>
      </w:r>
      <w:r w:rsidR="00F13A59">
        <w:rPr>
          <w:rFonts w:ascii="Times" w:hAnsi="Times"/>
          <w:sz w:val="22"/>
          <w:szCs w:val="22"/>
        </w:rPr>
        <w:t xml:space="preserve"> inversion.</w:t>
      </w:r>
    </w:p>
    <w:p w14:paraId="2AC3556D" w14:textId="22B0F910" w:rsidR="00685283" w:rsidRDefault="00685283" w:rsidP="00BB04FA">
      <w:pPr>
        <w:jc w:val="both"/>
        <w:rPr>
          <w:rFonts w:ascii="Times" w:hAnsi="Times"/>
          <w:sz w:val="22"/>
          <w:szCs w:val="22"/>
        </w:rPr>
      </w:pPr>
    </w:p>
    <w:p w14:paraId="7A4F92B5" w14:textId="2458C976" w:rsidR="000A2BAD" w:rsidRDefault="000A2BAD">
      <w:pPr>
        <w:rPr>
          <w:rFonts w:ascii="Times" w:hAnsi="Times"/>
          <w:sz w:val="22"/>
          <w:szCs w:val="22"/>
        </w:rPr>
      </w:pPr>
      <w:r>
        <w:rPr>
          <w:rFonts w:ascii="Times" w:hAnsi="Times"/>
          <w:sz w:val="22"/>
          <w:szCs w:val="22"/>
        </w:rPr>
        <w:br w:type="page"/>
      </w:r>
    </w:p>
    <w:p w14:paraId="7D357461" w14:textId="77777777" w:rsidR="00685283" w:rsidRDefault="00685283" w:rsidP="00BB04FA">
      <w:pPr>
        <w:jc w:val="both"/>
        <w:rPr>
          <w:rFonts w:ascii="Times" w:hAnsi="Times"/>
          <w:sz w:val="22"/>
          <w:szCs w:val="22"/>
        </w:rPr>
      </w:pPr>
    </w:p>
    <w:p w14:paraId="4831B9D3" w14:textId="77777777" w:rsidR="00EE186C" w:rsidRDefault="00EE186C" w:rsidP="00BB04FA">
      <w:pPr>
        <w:jc w:val="both"/>
        <w:rPr>
          <w:rFonts w:ascii="Times" w:hAnsi="Times"/>
          <w:sz w:val="22"/>
          <w:szCs w:val="22"/>
        </w:rPr>
      </w:pPr>
    </w:p>
    <w:p w14:paraId="36B2C206" w14:textId="77777777" w:rsidR="00EE186C" w:rsidRDefault="00EE186C" w:rsidP="00EE186C">
      <w:pPr>
        <w:jc w:val="center"/>
        <w:rPr>
          <w:noProof/>
        </w:rPr>
      </w:pPr>
      <w:r>
        <w:rPr>
          <w:noProof/>
        </w:rPr>
        <w:drawing>
          <wp:inline distT="0" distB="0" distL="0" distR="0" wp14:anchorId="6977BB9E" wp14:editId="246914D1">
            <wp:extent cx="6130869" cy="4087244"/>
            <wp:effectExtent l="0" t="0" r="3810" b="2540"/>
            <wp:docPr id="6422335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6130869" cy="4087244"/>
                    </a:xfrm>
                    <a:prstGeom prst="rect">
                      <a:avLst/>
                    </a:prstGeom>
                  </pic:spPr>
                </pic:pic>
              </a:graphicData>
            </a:graphic>
          </wp:inline>
        </w:drawing>
      </w:r>
    </w:p>
    <w:p w14:paraId="209420D9" w14:textId="77777777" w:rsidR="00EE186C" w:rsidRDefault="00EE186C" w:rsidP="00EE186C"/>
    <w:p w14:paraId="6DBCE69E" w14:textId="6ECE8957" w:rsidR="00EE186C" w:rsidRDefault="007A58F8" w:rsidP="00EE186C">
      <w:pPr>
        <w:jc w:val="both"/>
        <w:rPr>
          <w:rFonts w:ascii="Times" w:hAnsi="Times"/>
          <w:sz w:val="22"/>
        </w:rPr>
      </w:pPr>
      <w:r>
        <w:rPr>
          <w:rFonts w:ascii="Times" w:hAnsi="Times"/>
          <w:b/>
          <w:sz w:val="22"/>
        </w:rPr>
        <w:t>Supplemental</w:t>
      </w:r>
      <w:r w:rsidR="00EE186C" w:rsidRPr="00D577C0">
        <w:rPr>
          <w:rFonts w:ascii="Times" w:hAnsi="Times"/>
          <w:b/>
          <w:sz w:val="22"/>
        </w:rPr>
        <w:t xml:space="preserve"> Fig</w:t>
      </w:r>
      <w:r w:rsidR="007A3BD9">
        <w:rPr>
          <w:rFonts w:ascii="Times" w:hAnsi="Times"/>
          <w:b/>
          <w:sz w:val="22"/>
        </w:rPr>
        <w:t>ure</w:t>
      </w:r>
      <w:r w:rsidR="00EE186C" w:rsidRPr="00D577C0">
        <w:rPr>
          <w:rFonts w:ascii="Times" w:hAnsi="Times"/>
          <w:b/>
          <w:sz w:val="22"/>
        </w:rPr>
        <w:t xml:space="preserve"> </w:t>
      </w:r>
      <w:r w:rsidR="000A5F5D">
        <w:rPr>
          <w:rFonts w:ascii="Times" w:hAnsi="Times"/>
          <w:b/>
          <w:sz w:val="22"/>
        </w:rPr>
        <w:t>S</w:t>
      </w:r>
      <w:r w:rsidR="00EE186C">
        <w:rPr>
          <w:rFonts w:ascii="Times" w:hAnsi="Times"/>
          <w:b/>
          <w:sz w:val="22"/>
        </w:rPr>
        <w:t>1</w:t>
      </w:r>
      <w:r w:rsidR="00685283">
        <w:rPr>
          <w:rFonts w:ascii="Times" w:hAnsi="Times"/>
          <w:b/>
          <w:sz w:val="22"/>
        </w:rPr>
        <w:t>1</w:t>
      </w:r>
      <w:r w:rsidR="00EE186C" w:rsidRPr="00D577C0">
        <w:rPr>
          <w:rFonts w:ascii="Times" w:hAnsi="Times"/>
          <w:b/>
          <w:sz w:val="22"/>
        </w:rPr>
        <w:t>:</w:t>
      </w:r>
      <w:r w:rsidR="00EE186C">
        <w:rPr>
          <w:rFonts w:ascii="Times" w:hAnsi="Times"/>
          <w:b/>
          <w:sz w:val="22"/>
        </w:rPr>
        <w:t xml:space="preserve"> </w:t>
      </w:r>
      <w:r w:rsidR="00EE186C" w:rsidRPr="0041135D">
        <w:rPr>
          <w:rFonts w:ascii="Times" w:hAnsi="Times"/>
          <w:b/>
          <w:sz w:val="22"/>
        </w:rPr>
        <w:t>Size distribution of SV calls from DELLY.</w:t>
      </w:r>
      <w:r w:rsidR="00EE186C">
        <w:rPr>
          <w:rFonts w:ascii="Times" w:hAnsi="Times"/>
          <w:sz w:val="22"/>
        </w:rPr>
        <w:t xml:space="preserve"> Upon visual inspection of SV calls from DELLY, we observed that among the 44 SVs classified as somatic following clone-to-clone comparisons, 16 were found in bulk and/or in multiple clones (size range ~500-1340 bp), 15 (called as deletion or duplication) showed no difference in read depths based on their read depth plot visualization using CNVnator (size range ~215,000-133,000,000 bp) and showed no complexity around breakpoints, 6 had &lt; 4 supporting reads (possibly sub-clonal), 2 overlapped with variants from DGV and the remaining 5 were part of 2 complex SVs also detected by Manta.</w:t>
      </w:r>
    </w:p>
    <w:p w14:paraId="36120009" w14:textId="0FA427CD" w:rsidR="00B72ED0" w:rsidRPr="00B30453" w:rsidRDefault="00124B40" w:rsidP="00BB04FA">
      <w:pPr>
        <w:jc w:val="both"/>
        <w:rPr>
          <w:rFonts w:ascii="Times" w:hAnsi="Times"/>
          <w:sz w:val="22"/>
          <w:szCs w:val="22"/>
        </w:rPr>
      </w:pPr>
      <w:r w:rsidRPr="00B30453">
        <w:rPr>
          <w:rFonts w:ascii="Times" w:hAnsi="Times"/>
          <w:sz w:val="22"/>
          <w:szCs w:val="22"/>
        </w:rPr>
        <w:br w:type="page"/>
      </w:r>
    </w:p>
    <w:p w14:paraId="6E6A348C" w14:textId="62E57EB7" w:rsidR="00B72ED0" w:rsidRDefault="00B72ED0" w:rsidP="00B573FD">
      <w:pPr>
        <w:jc w:val="both"/>
        <w:rPr>
          <w:rFonts w:ascii="Times" w:hAnsi="Times"/>
          <w:sz w:val="22"/>
          <w:szCs w:val="22"/>
        </w:rPr>
      </w:pPr>
    </w:p>
    <w:p w14:paraId="64933B76" w14:textId="13C1033A" w:rsidR="00B72ED0" w:rsidRDefault="00B72ED0" w:rsidP="00B573FD">
      <w:pPr>
        <w:jc w:val="both"/>
        <w:rPr>
          <w:rFonts w:ascii="Times" w:hAnsi="Times"/>
          <w:sz w:val="22"/>
          <w:szCs w:val="22"/>
        </w:rPr>
      </w:pPr>
    </w:p>
    <w:p w14:paraId="2ECB1314" w14:textId="497997A6" w:rsidR="00B72ED0" w:rsidRDefault="00B72ED0" w:rsidP="00B573FD">
      <w:pPr>
        <w:jc w:val="both"/>
        <w:rPr>
          <w:rFonts w:ascii="Times" w:hAnsi="Times"/>
          <w:sz w:val="22"/>
          <w:szCs w:val="22"/>
        </w:rPr>
      </w:pPr>
    </w:p>
    <w:p w14:paraId="2125A19F" w14:textId="77777777" w:rsidR="00B72ED0" w:rsidRDefault="00B72ED0" w:rsidP="00B573FD">
      <w:pPr>
        <w:jc w:val="both"/>
        <w:rPr>
          <w:rFonts w:ascii="Times" w:hAnsi="Times"/>
          <w:sz w:val="22"/>
          <w:szCs w:val="22"/>
        </w:rPr>
      </w:pPr>
    </w:p>
    <w:p w14:paraId="56F39695" w14:textId="25C934AC" w:rsidR="00B72ED0" w:rsidRDefault="00B72ED0" w:rsidP="00B573FD">
      <w:pPr>
        <w:jc w:val="both"/>
        <w:rPr>
          <w:rFonts w:ascii="Times" w:hAnsi="Times"/>
          <w:sz w:val="22"/>
          <w:szCs w:val="22"/>
        </w:rPr>
      </w:pPr>
    </w:p>
    <w:p w14:paraId="376EFAB2" w14:textId="77777777" w:rsidR="00B72ED0" w:rsidRDefault="00B72ED0" w:rsidP="00B573FD">
      <w:pPr>
        <w:jc w:val="both"/>
        <w:rPr>
          <w:rFonts w:ascii="Times" w:hAnsi="Times"/>
          <w:sz w:val="22"/>
          <w:szCs w:val="22"/>
        </w:rPr>
      </w:pPr>
    </w:p>
    <w:p w14:paraId="4D5409BB" w14:textId="77777777" w:rsidR="00B72ED0" w:rsidRDefault="00B72ED0" w:rsidP="00B573FD">
      <w:pPr>
        <w:jc w:val="both"/>
        <w:rPr>
          <w:rFonts w:ascii="Times" w:hAnsi="Times"/>
          <w:sz w:val="22"/>
          <w:szCs w:val="22"/>
        </w:rPr>
      </w:pPr>
    </w:p>
    <w:p w14:paraId="01FA1A66" w14:textId="46B9306A" w:rsidR="00B72ED0" w:rsidRDefault="00B72ED0" w:rsidP="00B573FD">
      <w:pPr>
        <w:jc w:val="both"/>
        <w:rPr>
          <w:rFonts w:ascii="Times" w:hAnsi="Times"/>
          <w:sz w:val="22"/>
          <w:szCs w:val="22"/>
        </w:rPr>
      </w:pPr>
    </w:p>
    <w:p w14:paraId="35F355AF" w14:textId="776F00A4" w:rsidR="00B72ED0" w:rsidRDefault="00B72ED0" w:rsidP="00B573FD">
      <w:pPr>
        <w:jc w:val="both"/>
        <w:rPr>
          <w:rFonts w:ascii="Times" w:hAnsi="Times"/>
          <w:sz w:val="22"/>
          <w:szCs w:val="22"/>
        </w:rPr>
      </w:pPr>
    </w:p>
    <w:p w14:paraId="2EECFAD7" w14:textId="23E37DCB" w:rsidR="00B72ED0" w:rsidRDefault="00B72ED0" w:rsidP="00B573FD">
      <w:pPr>
        <w:jc w:val="both"/>
        <w:rPr>
          <w:rFonts w:ascii="Times" w:hAnsi="Times"/>
          <w:sz w:val="22"/>
          <w:szCs w:val="22"/>
        </w:rPr>
      </w:pPr>
    </w:p>
    <w:p w14:paraId="7C70DB53" w14:textId="77777777" w:rsidR="00B72ED0" w:rsidRDefault="00B72ED0" w:rsidP="00B573FD">
      <w:pPr>
        <w:jc w:val="both"/>
        <w:rPr>
          <w:rFonts w:ascii="Times" w:hAnsi="Times"/>
          <w:sz w:val="22"/>
          <w:szCs w:val="22"/>
        </w:rPr>
      </w:pPr>
    </w:p>
    <w:p w14:paraId="269C084A" w14:textId="6CCA8207" w:rsidR="00B72ED0" w:rsidRDefault="00B72ED0" w:rsidP="00B573FD">
      <w:pPr>
        <w:jc w:val="both"/>
        <w:rPr>
          <w:rFonts w:ascii="Times" w:hAnsi="Times"/>
          <w:sz w:val="22"/>
          <w:szCs w:val="22"/>
        </w:rPr>
      </w:pPr>
    </w:p>
    <w:p w14:paraId="76C05299" w14:textId="3C70728B" w:rsidR="00B72ED0" w:rsidRDefault="00B72ED0" w:rsidP="00B573FD">
      <w:pPr>
        <w:jc w:val="both"/>
        <w:rPr>
          <w:rFonts w:ascii="Times" w:hAnsi="Times"/>
          <w:sz w:val="22"/>
          <w:szCs w:val="22"/>
        </w:rPr>
      </w:pPr>
    </w:p>
    <w:p w14:paraId="31CB6465" w14:textId="2D98CF57" w:rsidR="00B72ED0" w:rsidRDefault="00B72ED0" w:rsidP="00B573FD">
      <w:pPr>
        <w:jc w:val="both"/>
        <w:rPr>
          <w:rFonts w:ascii="Times" w:hAnsi="Times"/>
          <w:sz w:val="22"/>
          <w:szCs w:val="22"/>
        </w:rPr>
      </w:pPr>
    </w:p>
    <w:p w14:paraId="766203CB" w14:textId="58BB918C" w:rsidR="00B72ED0" w:rsidRDefault="00B72ED0" w:rsidP="00B573FD">
      <w:pPr>
        <w:jc w:val="both"/>
        <w:rPr>
          <w:rFonts w:ascii="Times" w:hAnsi="Times"/>
          <w:sz w:val="22"/>
          <w:szCs w:val="22"/>
        </w:rPr>
      </w:pPr>
      <w:r>
        <w:rPr>
          <w:rFonts w:ascii="Times" w:hAnsi="Times"/>
          <w:noProof/>
        </w:rPr>
        <mc:AlternateContent>
          <mc:Choice Requires="wps">
            <w:drawing>
              <wp:anchor distT="0" distB="0" distL="114300" distR="114300" simplePos="0" relativeHeight="251658241" behindDoc="0" locked="0" layoutInCell="1" allowOverlap="1" wp14:anchorId="5D16A1C2" wp14:editId="675B2B1B">
                <wp:simplePos x="0" y="0"/>
                <wp:positionH relativeFrom="column">
                  <wp:posOffset>-2521586</wp:posOffset>
                </wp:positionH>
                <wp:positionV relativeFrom="paragraph">
                  <wp:posOffset>233999</wp:posOffset>
                </wp:positionV>
                <wp:extent cx="8591522" cy="3670439"/>
                <wp:effectExtent l="0" t="3492" r="16192" b="16193"/>
                <wp:wrapNone/>
                <wp:docPr id="9" name="Text Box 9"/>
                <wp:cNvGraphicFramePr/>
                <a:graphic xmlns:a="http://schemas.openxmlformats.org/drawingml/2006/main">
                  <a:graphicData uri="http://schemas.microsoft.com/office/word/2010/wordprocessingShape">
                    <wps:wsp>
                      <wps:cNvSpPr txBox="1"/>
                      <wps:spPr>
                        <a:xfrm rot="16200000">
                          <a:off x="0" y="0"/>
                          <a:ext cx="8591522" cy="3670439"/>
                        </a:xfrm>
                        <a:prstGeom prst="rect">
                          <a:avLst/>
                        </a:prstGeom>
                        <a:solidFill>
                          <a:schemeClr val="lt1"/>
                        </a:solidFill>
                        <a:ln w="6350">
                          <a:solidFill>
                            <a:prstClr val="black"/>
                          </a:solidFill>
                        </a:ln>
                      </wps:spPr>
                      <wps:txbx>
                        <w:txbxContent>
                          <w:tbl>
                            <w:tblPr>
                              <w:tblStyle w:val="TableGrid"/>
                              <w:tblW w:w="13225" w:type="dxa"/>
                              <w:tblLook w:val="04A0" w:firstRow="1" w:lastRow="0" w:firstColumn="1" w:lastColumn="0" w:noHBand="0" w:noVBand="1"/>
                            </w:tblPr>
                            <w:tblGrid>
                              <w:gridCol w:w="3415"/>
                              <w:gridCol w:w="2246"/>
                              <w:gridCol w:w="1457"/>
                              <w:gridCol w:w="1216"/>
                              <w:gridCol w:w="1678"/>
                              <w:gridCol w:w="1963"/>
                              <w:gridCol w:w="1250"/>
                            </w:tblGrid>
                            <w:tr w:rsidR="0047271B" w:rsidRPr="002251E2" w14:paraId="3A069AA6" w14:textId="77777777" w:rsidTr="00472E71">
                              <w:trPr>
                                <w:trHeight w:val="507"/>
                              </w:trPr>
                              <w:tc>
                                <w:tcPr>
                                  <w:tcW w:w="3415" w:type="dxa"/>
                                  <w:noWrap/>
                                  <w:hideMark/>
                                </w:tcPr>
                                <w:p w14:paraId="3BB61493"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Coordinates</w:t>
                                  </w:r>
                                </w:p>
                              </w:tc>
                              <w:tc>
                                <w:tcPr>
                                  <w:tcW w:w="2246" w:type="dxa"/>
                                  <w:noWrap/>
                                  <w:hideMark/>
                                </w:tcPr>
                                <w:p w14:paraId="53400DA3"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Clone</w:t>
                                  </w:r>
                                </w:p>
                              </w:tc>
                              <w:tc>
                                <w:tcPr>
                                  <w:tcW w:w="1457" w:type="dxa"/>
                                  <w:noWrap/>
                                  <w:hideMark/>
                                </w:tcPr>
                                <w:p w14:paraId="5B5815EE"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Conclusions</w:t>
                                  </w:r>
                                </w:p>
                              </w:tc>
                              <w:tc>
                                <w:tcPr>
                                  <w:tcW w:w="1216" w:type="dxa"/>
                                  <w:hideMark/>
                                </w:tcPr>
                                <w:p w14:paraId="5D4E44FE"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 xml:space="preserve">Absolute size = </w:t>
                                  </w:r>
                                  <w:proofErr w:type="gramStart"/>
                                  <w:r w:rsidRPr="00DF3656">
                                    <w:rPr>
                                      <w:rFonts w:ascii="Times" w:eastAsia="Times New Roman" w:hAnsi="Times" w:cs="Calibri"/>
                                      <w:b/>
                                      <w:bCs/>
                                      <w:color w:val="000000"/>
                                    </w:rPr>
                                    <w:t>Len(</w:t>
                                  </w:r>
                                  <w:proofErr w:type="gramEnd"/>
                                  <w:r w:rsidRPr="00DF3656">
                                    <w:rPr>
                                      <w:rFonts w:ascii="Times" w:eastAsia="Times New Roman" w:hAnsi="Times" w:cs="Calibri"/>
                                      <w:b/>
                                      <w:bCs/>
                                      <w:color w:val="000000"/>
                                    </w:rPr>
                                    <w:t>Ref)-Len(Alt)</w:t>
                                  </w:r>
                                </w:p>
                              </w:tc>
                              <w:tc>
                                <w:tcPr>
                                  <w:tcW w:w="1678" w:type="dxa"/>
                                  <w:noWrap/>
                                  <w:hideMark/>
                                </w:tcPr>
                                <w:p w14:paraId="1EB9B5F1"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Size of segments</w:t>
                                  </w:r>
                                </w:p>
                              </w:tc>
                              <w:tc>
                                <w:tcPr>
                                  <w:tcW w:w="1963" w:type="dxa"/>
                                  <w:noWrap/>
                                  <w:hideMark/>
                                </w:tcPr>
                                <w:p w14:paraId="5585A715"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Size of jumps</w:t>
                                  </w:r>
                                </w:p>
                              </w:tc>
                              <w:tc>
                                <w:tcPr>
                                  <w:tcW w:w="1250" w:type="dxa"/>
                                  <w:noWrap/>
                                  <w:hideMark/>
                                </w:tcPr>
                                <w:p w14:paraId="0367A3E1"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Size of deleted regions</w:t>
                                  </w:r>
                                </w:p>
                              </w:tc>
                            </w:tr>
                            <w:tr w:rsidR="0047271B" w:rsidRPr="002251E2" w14:paraId="768D876E" w14:textId="77777777" w:rsidTr="00472E71">
                              <w:trPr>
                                <w:trHeight w:val="262"/>
                              </w:trPr>
                              <w:tc>
                                <w:tcPr>
                                  <w:tcW w:w="3415" w:type="dxa"/>
                                  <w:noWrap/>
                                  <w:hideMark/>
                                </w:tcPr>
                                <w:p w14:paraId="2A6796B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chr2:2,685,870-2,685,883</w:t>
                                  </w:r>
                                </w:p>
                              </w:tc>
                              <w:tc>
                                <w:tcPr>
                                  <w:tcW w:w="2246" w:type="dxa"/>
                                  <w:noWrap/>
                                  <w:hideMark/>
                                </w:tcPr>
                                <w:p w14:paraId="630DBE19"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320-FR-cl4, FR-cl8</w:t>
                                  </w:r>
                                </w:p>
                              </w:tc>
                              <w:tc>
                                <w:tcPr>
                                  <w:tcW w:w="1457" w:type="dxa"/>
                                  <w:noWrap/>
                                  <w:hideMark/>
                                </w:tcPr>
                                <w:p w14:paraId="2142BA32"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clonal</w:t>
                                  </w:r>
                                </w:p>
                              </w:tc>
                              <w:tc>
                                <w:tcPr>
                                  <w:tcW w:w="1216" w:type="dxa"/>
                                  <w:noWrap/>
                                  <w:hideMark/>
                                </w:tcPr>
                                <w:p w14:paraId="17EDE656"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286</w:t>
                                  </w:r>
                                </w:p>
                              </w:tc>
                              <w:tc>
                                <w:tcPr>
                                  <w:tcW w:w="1678" w:type="dxa"/>
                                  <w:noWrap/>
                                  <w:hideMark/>
                                </w:tcPr>
                                <w:p w14:paraId="1CAA2060"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159 + 140 + 159 = 458</w:t>
                                  </w:r>
                                </w:p>
                              </w:tc>
                              <w:tc>
                                <w:tcPr>
                                  <w:tcW w:w="1963" w:type="dxa"/>
                                  <w:noWrap/>
                                  <w:hideMark/>
                                </w:tcPr>
                                <w:p w14:paraId="45A8C004"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interchromosomal</w:t>
                                  </w:r>
                                </w:p>
                              </w:tc>
                              <w:tc>
                                <w:tcPr>
                                  <w:tcW w:w="1250" w:type="dxa"/>
                                  <w:noWrap/>
                                  <w:hideMark/>
                                </w:tcPr>
                                <w:p w14:paraId="75DB3BAE"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13</w:t>
                                  </w:r>
                                </w:p>
                              </w:tc>
                            </w:tr>
                            <w:tr w:rsidR="0047271B" w:rsidRPr="002251E2" w14:paraId="0171778C" w14:textId="77777777" w:rsidTr="00472E71">
                              <w:trPr>
                                <w:trHeight w:val="262"/>
                              </w:trPr>
                              <w:tc>
                                <w:tcPr>
                                  <w:tcW w:w="3415" w:type="dxa"/>
                                  <w:noWrap/>
                                  <w:hideMark/>
                                </w:tcPr>
                                <w:p w14:paraId="2E9185AB"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chr15:98,097,662-98,098,720</w:t>
                                  </w:r>
                                </w:p>
                              </w:tc>
                              <w:tc>
                                <w:tcPr>
                                  <w:tcW w:w="2246" w:type="dxa"/>
                                  <w:noWrap/>
                                  <w:hideMark/>
                                </w:tcPr>
                                <w:p w14:paraId="1FC1AA98"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316-FR-cl3</w:t>
                                  </w:r>
                                </w:p>
                              </w:tc>
                              <w:tc>
                                <w:tcPr>
                                  <w:tcW w:w="1457" w:type="dxa"/>
                                  <w:noWrap/>
                                  <w:hideMark/>
                                </w:tcPr>
                                <w:p w14:paraId="63BA48E8"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clonal</w:t>
                                  </w:r>
                                </w:p>
                              </w:tc>
                              <w:tc>
                                <w:tcPr>
                                  <w:tcW w:w="1216" w:type="dxa"/>
                                  <w:noWrap/>
                                  <w:hideMark/>
                                </w:tcPr>
                                <w:p w14:paraId="7C8BD541"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35</w:t>
                                  </w:r>
                                </w:p>
                              </w:tc>
                              <w:tc>
                                <w:tcPr>
                                  <w:tcW w:w="1678" w:type="dxa"/>
                                  <w:noWrap/>
                                  <w:hideMark/>
                                </w:tcPr>
                                <w:p w14:paraId="1B810AD0"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95 + 962 = 1,057</w:t>
                                  </w:r>
                                </w:p>
                              </w:tc>
                              <w:tc>
                                <w:tcPr>
                                  <w:tcW w:w="1963" w:type="dxa"/>
                                  <w:noWrap/>
                                  <w:hideMark/>
                                </w:tcPr>
                                <w:p w14:paraId="40888C21"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1,057 + 997</w:t>
                                  </w:r>
                                </w:p>
                              </w:tc>
                              <w:tc>
                                <w:tcPr>
                                  <w:tcW w:w="1250" w:type="dxa"/>
                                  <w:noWrap/>
                                  <w:hideMark/>
                                </w:tcPr>
                                <w:p w14:paraId="51749B2A"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35</w:t>
                                  </w:r>
                                </w:p>
                              </w:tc>
                            </w:tr>
                            <w:tr w:rsidR="0047271B" w:rsidRPr="002251E2" w14:paraId="2AA6AD59" w14:textId="77777777" w:rsidTr="00472E71">
                              <w:trPr>
                                <w:trHeight w:val="262"/>
                              </w:trPr>
                              <w:tc>
                                <w:tcPr>
                                  <w:tcW w:w="3415" w:type="dxa"/>
                                  <w:noWrap/>
                                  <w:hideMark/>
                                </w:tcPr>
                                <w:p w14:paraId="7903EECD"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chr2:32,360,001-32,361,600</w:t>
                                  </w:r>
                                </w:p>
                              </w:tc>
                              <w:tc>
                                <w:tcPr>
                                  <w:tcW w:w="2246" w:type="dxa"/>
                                  <w:noWrap/>
                                  <w:hideMark/>
                                </w:tcPr>
                                <w:p w14:paraId="26ED307A"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275-PA-cl3</w:t>
                                  </w:r>
                                </w:p>
                              </w:tc>
                              <w:tc>
                                <w:tcPr>
                                  <w:tcW w:w="1457" w:type="dxa"/>
                                  <w:noWrap/>
                                  <w:hideMark/>
                                </w:tcPr>
                                <w:p w14:paraId="74697D0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clonal</w:t>
                                  </w:r>
                                </w:p>
                              </w:tc>
                              <w:tc>
                                <w:tcPr>
                                  <w:tcW w:w="1216" w:type="dxa"/>
                                  <w:noWrap/>
                                  <w:hideMark/>
                                </w:tcPr>
                                <w:p w14:paraId="0DEE650A"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1901</w:t>
                                  </w:r>
                                </w:p>
                              </w:tc>
                              <w:tc>
                                <w:tcPr>
                                  <w:tcW w:w="1678" w:type="dxa"/>
                                  <w:noWrap/>
                                  <w:hideMark/>
                                </w:tcPr>
                                <w:p w14:paraId="0DA6EEE7"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243</w:t>
                                  </w:r>
                                </w:p>
                              </w:tc>
                              <w:tc>
                                <w:tcPr>
                                  <w:tcW w:w="1963" w:type="dxa"/>
                                  <w:noWrap/>
                                  <w:hideMark/>
                                </w:tcPr>
                                <w:p w14:paraId="5827C538"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2,134 + 253</w:t>
                                  </w:r>
                                </w:p>
                              </w:tc>
                              <w:tc>
                                <w:tcPr>
                                  <w:tcW w:w="1250" w:type="dxa"/>
                                  <w:noWrap/>
                                  <w:hideMark/>
                                </w:tcPr>
                                <w:p w14:paraId="08C5E31E"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1891 + 10</w:t>
                                  </w:r>
                                </w:p>
                              </w:tc>
                            </w:tr>
                            <w:tr w:rsidR="0047271B" w:rsidRPr="002251E2" w14:paraId="7400B473" w14:textId="77777777" w:rsidTr="00472E71">
                              <w:trPr>
                                <w:trHeight w:val="262"/>
                              </w:trPr>
                              <w:tc>
                                <w:tcPr>
                                  <w:tcW w:w="3415" w:type="dxa"/>
                                  <w:noWrap/>
                                  <w:hideMark/>
                                </w:tcPr>
                                <w:p w14:paraId="5754F2B1"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chr12:78,381,480-78,383,762</w:t>
                                  </w:r>
                                </w:p>
                              </w:tc>
                              <w:tc>
                                <w:tcPr>
                                  <w:tcW w:w="2246" w:type="dxa"/>
                                  <w:noWrap/>
                                  <w:hideMark/>
                                </w:tcPr>
                                <w:p w14:paraId="70EF5574"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316-BG-cl19</w:t>
                                  </w:r>
                                </w:p>
                              </w:tc>
                              <w:tc>
                                <w:tcPr>
                                  <w:tcW w:w="1457" w:type="dxa"/>
                                  <w:noWrap/>
                                  <w:hideMark/>
                                </w:tcPr>
                                <w:p w14:paraId="28AE2539"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clonal</w:t>
                                  </w:r>
                                </w:p>
                              </w:tc>
                              <w:tc>
                                <w:tcPr>
                                  <w:tcW w:w="1216" w:type="dxa"/>
                                  <w:noWrap/>
                                  <w:hideMark/>
                                </w:tcPr>
                                <w:p w14:paraId="3BD6CCB5"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828</w:t>
                                  </w:r>
                                </w:p>
                              </w:tc>
                              <w:tc>
                                <w:tcPr>
                                  <w:tcW w:w="1678" w:type="dxa"/>
                                  <w:noWrap/>
                                  <w:hideMark/>
                                </w:tcPr>
                                <w:p w14:paraId="3A77FCCB"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327 + 385 + 204 = 916</w:t>
                                  </w:r>
                                </w:p>
                              </w:tc>
                              <w:tc>
                                <w:tcPr>
                                  <w:tcW w:w="1963" w:type="dxa"/>
                                  <w:noWrap/>
                                  <w:hideMark/>
                                </w:tcPr>
                                <w:p w14:paraId="2829C4B3"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350 + 546 + 644 + 1034</w:t>
                                  </w:r>
                                </w:p>
                              </w:tc>
                              <w:tc>
                                <w:tcPr>
                                  <w:tcW w:w="1250" w:type="dxa"/>
                                  <w:noWrap/>
                                  <w:hideMark/>
                                </w:tcPr>
                                <w:p w14:paraId="656BCF68"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23</w:t>
                                  </w:r>
                                </w:p>
                              </w:tc>
                            </w:tr>
                            <w:tr w:rsidR="0047271B" w:rsidRPr="002251E2" w14:paraId="5C4EB62C" w14:textId="77777777" w:rsidTr="00472E71">
                              <w:trPr>
                                <w:trHeight w:val="262"/>
                              </w:trPr>
                              <w:tc>
                                <w:tcPr>
                                  <w:tcW w:w="3415" w:type="dxa"/>
                                  <w:noWrap/>
                                  <w:hideMark/>
                                </w:tcPr>
                                <w:p w14:paraId="5A17A0A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chr5: 130,150,883-130,152,883</w:t>
                                  </w:r>
                                </w:p>
                              </w:tc>
                              <w:tc>
                                <w:tcPr>
                                  <w:tcW w:w="2246" w:type="dxa"/>
                                  <w:noWrap/>
                                  <w:hideMark/>
                                </w:tcPr>
                                <w:p w14:paraId="577B10B1"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320-FR-cl19</w:t>
                                  </w:r>
                                </w:p>
                              </w:tc>
                              <w:tc>
                                <w:tcPr>
                                  <w:tcW w:w="1457" w:type="dxa"/>
                                  <w:noWrap/>
                                  <w:hideMark/>
                                </w:tcPr>
                                <w:p w14:paraId="273C30F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4B2F4554"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1811</w:t>
                                  </w:r>
                                </w:p>
                              </w:tc>
                              <w:tc>
                                <w:tcPr>
                                  <w:tcW w:w="1678" w:type="dxa"/>
                                  <w:noWrap/>
                                  <w:hideMark/>
                                </w:tcPr>
                                <w:p w14:paraId="6F8379EF"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165 + 23 = 188</w:t>
                                  </w:r>
                                </w:p>
                              </w:tc>
                              <w:tc>
                                <w:tcPr>
                                  <w:tcW w:w="1963" w:type="dxa"/>
                                  <w:noWrap/>
                                  <w:hideMark/>
                                </w:tcPr>
                                <w:p w14:paraId="21E9BE89"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2000 + 1409 + 1573</w:t>
                                  </w:r>
                                </w:p>
                              </w:tc>
                              <w:tc>
                                <w:tcPr>
                                  <w:tcW w:w="1250" w:type="dxa"/>
                                  <w:noWrap/>
                                  <w:hideMark/>
                                </w:tcPr>
                                <w:p w14:paraId="1F3F593A" w14:textId="77777777" w:rsidR="0047271B" w:rsidRPr="00DF3656" w:rsidRDefault="0047271B" w:rsidP="002D0A84">
                                  <w:pPr>
                                    <w:jc w:val="right"/>
                                    <w:rPr>
                                      <w:rFonts w:ascii="Times" w:eastAsia="Times New Roman" w:hAnsi="Times" w:cs="Calibri"/>
                                      <w:color w:val="000000"/>
                                    </w:rPr>
                                  </w:pPr>
                                </w:p>
                              </w:tc>
                            </w:tr>
                            <w:tr w:rsidR="0047271B" w:rsidRPr="002251E2" w14:paraId="157330A6" w14:textId="77777777" w:rsidTr="00472E71">
                              <w:trPr>
                                <w:trHeight w:val="262"/>
                              </w:trPr>
                              <w:tc>
                                <w:tcPr>
                                  <w:tcW w:w="3415" w:type="dxa"/>
                                  <w:noWrap/>
                                  <w:hideMark/>
                                </w:tcPr>
                                <w:p w14:paraId="52AFA75A"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 xml:space="preserve">chrX:148,472,606-148,472,843 </w:t>
                                  </w:r>
                                </w:p>
                              </w:tc>
                              <w:tc>
                                <w:tcPr>
                                  <w:tcW w:w="2246" w:type="dxa"/>
                                  <w:noWrap/>
                                  <w:hideMark/>
                                </w:tcPr>
                                <w:p w14:paraId="37B3FAB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316-BG-cl20</w:t>
                                  </w:r>
                                </w:p>
                              </w:tc>
                              <w:tc>
                                <w:tcPr>
                                  <w:tcW w:w="1457" w:type="dxa"/>
                                  <w:noWrap/>
                                  <w:hideMark/>
                                </w:tcPr>
                                <w:p w14:paraId="0EA6223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167B4265"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237</w:t>
                                  </w:r>
                                </w:p>
                              </w:tc>
                              <w:tc>
                                <w:tcPr>
                                  <w:tcW w:w="1678" w:type="dxa"/>
                                  <w:noWrap/>
                                  <w:hideMark/>
                                </w:tcPr>
                                <w:p w14:paraId="11AEC8D4"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795B1FF7"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37E6345A" w14:textId="77777777" w:rsidR="0047271B" w:rsidRPr="00DF3656" w:rsidRDefault="0047271B" w:rsidP="002D0A84">
                                  <w:pPr>
                                    <w:rPr>
                                      <w:rFonts w:ascii="Times" w:eastAsia="Times New Roman" w:hAnsi="Times" w:cs="Times New Roman"/>
                                      <w:sz w:val="20"/>
                                      <w:szCs w:val="20"/>
                                    </w:rPr>
                                  </w:pPr>
                                </w:p>
                              </w:tc>
                            </w:tr>
                            <w:tr w:rsidR="0047271B" w:rsidRPr="002251E2" w14:paraId="51790E7D" w14:textId="77777777" w:rsidTr="00472E71">
                              <w:trPr>
                                <w:trHeight w:val="262"/>
                              </w:trPr>
                              <w:tc>
                                <w:tcPr>
                                  <w:tcW w:w="3415" w:type="dxa"/>
                                  <w:noWrap/>
                                  <w:hideMark/>
                                </w:tcPr>
                                <w:p w14:paraId="7F1DFC82"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chr10:16,611,028-16,611,440</w:t>
                                  </w:r>
                                </w:p>
                              </w:tc>
                              <w:tc>
                                <w:tcPr>
                                  <w:tcW w:w="2246" w:type="dxa"/>
                                  <w:noWrap/>
                                  <w:hideMark/>
                                </w:tcPr>
                                <w:p w14:paraId="3C6D0DE0"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 xml:space="preserve">316-BG-cl18 </w:t>
                                  </w:r>
                                </w:p>
                              </w:tc>
                              <w:tc>
                                <w:tcPr>
                                  <w:tcW w:w="1457" w:type="dxa"/>
                                  <w:noWrap/>
                                  <w:hideMark/>
                                </w:tcPr>
                                <w:p w14:paraId="3EBA0D96"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02A80AB6"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412</w:t>
                                  </w:r>
                                </w:p>
                              </w:tc>
                              <w:tc>
                                <w:tcPr>
                                  <w:tcW w:w="1678" w:type="dxa"/>
                                  <w:noWrap/>
                                  <w:hideMark/>
                                </w:tcPr>
                                <w:p w14:paraId="03AFAC15"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05694B72"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33800628" w14:textId="77777777" w:rsidR="0047271B" w:rsidRPr="00DF3656" w:rsidRDefault="0047271B" w:rsidP="002D0A84">
                                  <w:pPr>
                                    <w:rPr>
                                      <w:rFonts w:ascii="Times" w:eastAsia="Times New Roman" w:hAnsi="Times" w:cs="Times New Roman"/>
                                      <w:sz w:val="20"/>
                                      <w:szCs w:val="20"/>
                                    </w:rPr>
                                  </w:pPr>
                                </w:p>
                              </w:tc>
                            </w:tr>
                            <w:tr w:rsidR="0047271B" w:rsidRPr="002251E2" w14:paraId="0D72576E" w14:textId="77777777" w:rsidTr="00472E71">
                              <w:trPr>
                                <w:trHeight w:val="262"/>
                              </w:trPr>
                              <w:tc>
                                <w:tcPr>
                                  <w:tcW w:w="3415" w:type="dxa"/>
                                  <w:noWrap/>
                                  <w:hideMark/>
                                </w:tcPr>
                                <w:p w14:paraId="2C2DC22E"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chr15:60,605,351-60,606,081</w:t>
                                  </w:r>
                                </w:p>
                              </w:tc>
                              <w:tc>
                                <w:tcPr>
                                  <w:tcW w:w="2246" w:type="dxa"/>
                                  <w:noWrap/>
                                  <w:hideMark/>
                                </w:tcPr>
                                <w:p w14:paraId="727F2058"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320-FR-cl6</w:t>
                                  </w:r>
                                </w:p>
                              </w:tc>
                              <w:tc>
                                <w:tcPr>
                                  <w:tcW w:w="1457" w:type="dxa"/>
                                  <w:noWrap/>
                                  <w:hideMark/>
                                </w:tcPr>
                                <w:p w14:paraId="1208D4AB"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77D371F8"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730</w:t>
                                  </w:r>
                                </w:p>
                              </w:tc>
                              <w:tc>
                                <w:tcPr>
                                  <w:tcW w:w="1678" w:type="dxa"/>
                                  <w:noWrap/>
                                  <w:hideMark/>
                                </w:tcPr>
                                <w:p w14:paraId="05C82CBC"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6B68E2AA"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31CC80B4" w14:textId="77777777" w:rsidR="0047271B" w:rsidRPr="00DF3656" w:rsidRDefault="0047271B" w:rsidP="002D0A84">
                                  <w:pPr>
                                    <w:rPr>
                                      <w:rFonts w:ascii="Times" w:eastAsia="Times New Roman" w:hAnsi="Times" w:cs="Times New Roman"/>
                                      <w:sz w:val="20"/>
                                      <w:szCs w:val="20"/>
                                    </w:rPr>
                                  </w:pPr>
                                </w:p>
                              </w:tc>
                            </w:tr>
                            <w:tr w:rsidR="0047271B" w:rsidRPr="002251E2" w14:paraId="299EEA55" w14:textId="77777777" w:rsidTr="00472E71">
                              <w:trPr>
                                <w:trHeight w:val="262"/>
                              </w:trPr>
                              <w:tc>
                                <w:tcPr>
                                  <w:tcW w:w="3415" w:type="dxa"/>
                                  <w:noWrap/>
                                  <w:hideMark/>
                                </w:tcPr>
                                <w:p w14:paraId="7690C8DC"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chr13:43,237,119-43,238,168</w:t>
                                  </w:r>
                                </w:p>
                              </w:tc>
                              <w:tc>
                                <w:tcPr>
                                  <w:tcW w:w="2246" w:type="dxa"/>
                                  <w:noWrap/>
                                  <w:hideMark/>
                                </w:tcPr>
                                <w:p w14:paraId="2B769F14"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275-FR-cl12</w:t>
                                  </w:r>
                                </w:p>
                              </w:tc>
                              <w:tc>
                                <w:tcPr>
                                  <w:tcW w:w="1457" w:type="dxa"/>
                                  <w:noWrap/>
                                  <w:hideMark/>
                                </w:tcPr>
                                <w:p w14:paraId="00C17F30"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1A38FB67"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1049</w:t>
                                  </w:r>
                                </w:p>
                              </w:tc>
                              <w:tc>
                                <w:tcPr>
                                  <w:tcW w:w="1678" w:type="dxa"/>
                                  <w:noWrap/>
                                  <w:hideMark/>
                                </w:tcPr>
                                <w:p w14:paraId="17116348"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111A7D5D"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40481D75" w14:textId="77777777" w:rsidR="0047271B" w:rsidRPr="00DF3656" w:rsidRDefault="0047271B" w:rsidP="002D0A84">
                                  <w:pPr>
                                    <w:rPr>
                                      <w:rFonts w:ascii="Times" w:eastAsia="Times New Roman" w:hAnsi="Times" w:cs="Times New Roman"/>
                                      <w:sz w:val="20"/>
                                      <w:szCs w:val="20"/>
                                    </w:rPr>
                                  </w:pPr>
                                </w:p>
                              </w:tc>
                            </w:tr>
                            <w:tr w:rsidR="0047271B" w:rsidRPr="002251E2" w14:paraId="7CB91208" w14:textId="77777777" w:rsidTr="00472E71">
                              <w:trPr>
                                <w:trHeight w:val="262"/>
                              </w:trPr>
                              <w:tc>
                                <w:tcPr>
                                  <w:tcW w:w="3415" w:type="dxa"/>
                                  <w:noWrap/>
                                  <w:hideMark/>
                                </w:tcPr>
                                <w:p w14:paraId="50909259"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 xml:space="preserve">chr9:14,568,175 -14,573,784 </w:t>
                                  </w:r>
                                </w:p>
                              </w:tc>
                              <w:tc>
                                <w:tcPr>
                                  <w:tcW w:w="2246" w:type="dxa"/>
                                  <w:noWrap/>
                                  <w:hideMark/>
                                </w:tcPr>
                                <w:p w14:paraId="554B4782"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320-FR-cl12</w:t>
                                  </w:r>
                                </w:p>
                              </w:tc>
                              <w:tc>
                                <w:tcPr>
                                  <w:tcW w:w="1457" w:type="dxa"/>
                                  <w:noWrap/>
                                  <w:hideMark/>
                                </w:tcPr>
                                <w:p w14:paraId="440324A3"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47A155F5"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5609</w:t>
                                  </w:r>
                                </w:p>
                              </w:tc>
                              <w:tc>
                                <w:tcPr>
                                  <w:tcW w:w="1678" w:type="dxa"/>
                                  <w:noWrap/>
                                  <w:hideMark/>
                                </w:tcPr>
                                <w:p w14:paraId="136B828E"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1E7C404E"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1FBBA516" w14:textId="77777777" w:rsidR="0047271B" w:rsidRPr="00DF3656" w:rsidRDefault="0047271B" w:rsidP="002D0A84">
                                  <w:pPr>
                                    <w:rPr>
                                      <w:rFonts w:ascii="Times" w:eastAsia="Times New Roman" w:hAnsi="Times" w:cs="Times New Roman"/>
                                      <w:sz w:val="20"/>
                                      <w:szCs w:val="20"/>
                                    </w:rPr>
                                  </w:pPr>
                                </w:p>
                              </w:tc>
                            </w:tr>
                          </w:tbl>
                          <w:p w14:paraId="62F5C353" w14:textId="77777777" w:rsidR="0047271B" w:rsidRDefault="0047271B" w:rsidP="00B72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6A1C2" id="_x0000_t202" coordsize="21600,21600" o:spt="202" path="m,l,21600r21600,l21600,xe">
                <v:stroke joinstyle="miter"/>
                <v:path gradientshapeok="t" o:connecttype="rect"/>
              </v:shapetype>
              <v:shape id="Text Box 9" o:spid="_x0000_s1031" type="#_x0000_t202" style="position:absolute;left:0;text-align:left;margin-left:-198.55pt;margin-top:18.45pt;width:676.5pt;height:289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" fillcolor="white [3201]" strokeweight=".5pt">
                <v:textbox>
                  <w:txbxContent>
                    <w:tbl>
                      <w:tblPr>
                        <w:tblStyle w:val="TableGrid"/>
                        <w:tblW w:w="13225" w:type="dxa"/>
                        <w:tblLook w:val="04A0" w:firstRow="1" w:lastRow="0" w:firstColumn="1" w:lastColumn="0" w:noHBand="0" w:noVBand="1"/>
                      </w:tblPr>
                      <w:tblGrid>
                        <w:gridCol w:w="3415"/>
                        <w:gridCol w:w="2246"/>
                        <w:gridCol w:w="1457"/>
                        <w:gridCol w:w="1216"/>
                        <w:gridCol w:w="1678"/>
                        <w:gridCol w:w="1963"/>
                        <w:gridCol w:w="1250"/>
                      </w:tblGrid>
                      <w:tr w:rsidR="0047271B" w:rsidRPr="002251E2" w14:paraId="3A069AA6" w14:textId="77777777" w:rsidTr="00472E71">
                        <w:trPr>
                          <w:trHeight w:val="507"/>
                        </w:trPr>
                        <w:tc>
                          <w:tcPr>
                            <w:tcW w:w="3415" w:type="dxa"/>
                            <w:noWrap/>
                            <w:hideMark/>
                          </w:tcPr>
                          <w:p w14:paraId="3BB61493"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Coordinates</w:t>
                            </w:r>
                          </w:p>
                        </w:tc>
                        <w:tc>
                          <w:tcPr>
                            <w:tcW w:w="2246" w:type="dxa"/>
                            <w:noWrap/>
                            <w:hideMark/>
                          </w:tcPr>
                          <w:p w14:paraId="53400DA3"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Clone</w:t>
                            </w:r>
                          </w:p>
                        </w:tc>
                        <w:tc>
                          <w:tcPr>
                            <w:tcW w:w="1457" w:type="dxa"/>
                            <w:noWrap/>
                            <w:hideMark/>
                          </w:tcPr>
                          <w:p w14:paraId="5B5815EE"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Conclusions</w:t>
                            </w:r>
                          </w:p>
                        </w:tc>
                        <w:tc>
                          <w:tcPr>
                            <w:tcW w:w="1216" w:type="dxa"/>
                            <w:hideMark/>
                          </w:tcPr>
                          <w:p w14:paraId="5D4E44FE"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 xml:space="preserve">Absolute size = </w:t>
                            </w:r>
                            <w:proofErr w:type="gramStart"/>
                            <w:r w:rsidRPr="00DF3656">
                              <w:rPr>
                                <w:rFonts w:ascii="Times" w:eastAsia="Times New Roman" w:hAnsi="Times" w:cs="Calibri"/>
                                <w:b/>
                                <w:bCs/>
                                <w:color w:val="000000"/>
                              </w:rPr>
                              <w:t>Len(</w:t>
                            </w:r>
                            <w:proofErr w:type="gramEnd"/>
                            <w:r w:rsidRPr="00DF3656">
                              <w:rPr>
                                <w:rFonts w:ascii="Times" w:eastAsia="Times New Roman" w:hAnsi="Times" w:cs="Calibri"/>
                                <w:b/>
                                <w:bCs/>
                                <w:color w:val="000000"/>
                              </w:rPr>
                              <w:t>Ref)-Len(Alt)</w:t>
                            </w:r>
                          </w:p>
                        </w:tc>
                        <w:tc>
                          <w:tcPr>
                            <w:tcW w:w="1678" w:type="dxa"/>
                            <w:noWrap/>
                            <w:hideMark/>
                          </w:tcPr>
                          <w:p w14:paraId="1EB9B5F1"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Size of segments</w:t>
                            </w:r>
                          </w:p>
                        </w:tc>
                        <w:tc>
                          <w:tcPr>
                            <w:tcW w:w="1963" w:type="dxa"/>
                            <w:noWrap/>
                            <w:hideMark/>
                          </w:tcPr>
                          <w:p w14:paraId="5585A715"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Size of jumps</w:t>
                            </w:r>
                          </w:p>
                        </w:tc>
                        <w:tc>
                          <w:tcPr>
                            <w:tcW w:w="1250" w:type="dxa"/>
                            <w:noWrap/>
                            <w:hideMark/>
                          </w:tcPr>
                          <w:p w14:paraId="0367A3E1" w14:textId="77777777" w:rsidR="0047271B" w:rsidRPr="00DF3656" w:rsidRDefault="0047271B" w:rsidP="002D0A84">
                            <w:pPr>
                              <w:rPr>
                                <w:rFonts w:ascii="Times" w:eastAsia="Times New Roman" w:hAnsi="Times" w:cs="Calibri"/>
                                <w:b/>
                                <w:bCs/>
                                <w:color w:val="000000"/>
                              </w:rPr>
                            </w:pPr>
                            <w:r w:rsidRPr="00DF3656">
                              <w:rPr>
                                <w:rFonts w:ascii="Times" w:eastAsia="Times New Roman" w:hAnsi="Times" w:cs="Calibri"/>
                                <w:b/>
                                <w:bCs/>
                                <w:color w:val="000000"/>
                              </w:rPr>
                              <w:t>Size of deleted regions</w:t>
                            </w:r>
                          </w:p>
                        </w:tc>
                      </w:tr>
                      <w:tr w:rsidR="0047271B" w:rsidRPr="002251E2" w14:paraId="768D876E" w14:textId="77777777" w:rsidTr="00472E71">
                        <w:trPr>
                          <w:trHeight w:val="262"/>
                        </w:trPr>
                        <w:tc>
                          <w:tcPr>
                            <w:tcW w:w="3415" w:type="dxa"/>
                            <w:noWrap/>
                            <w:hideMark/>
                          </w:tcPr>
                          <w:p w14:paraId="2A6796B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chr2:2,685,870-2,685,883</w:t>
                            </w:r>
                          </w:p>
                        </w:tc>
                        <w:tc>
                          <w:tcPr>
                            <w:tcW w:w="2246" w:type="dxa"/>
                            <w:noWrap/>
                            <w:hideMark/>
                          </w:tcPr>
                          <w:p w14:paraId="630DBE19"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320-FR-cl4, FR-cl8</w:t>
                            </w:r>
                          </w:p>
                        </w:tc>
                        <w:tc>
                          <w:tcPr>
                            <w:tcW w:w="1457" w:type="dxa"/>
                            <w:noWrap/>
                            <w:hideMark/>
                          </w:tcPr>
                          <w:p w14:paraId="2142BA32"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clonal</w:t>
                            </w:r>
                          </w:p>
                        </w:tc>
                        <w:tc>
                          <w:tcPr>
                            <w:tcW w:w="1216" w:type="dxa"/>
                            <w:noWrap/>
                            <w:hideMark/>
                          </w:tcPr>
                          <w:p w14:paraId="17EDE656"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286</w:t>
                            </w:r>
                          </w:p>
                        </w:tc>
                        <w:tc>
                          <w:tcPr>
                            <w:tcW w:w="1678" w:type="dxa"/>
                            <w:noWrap/>
                            <w:hideMark/>
                          </w:tcPr>
                          <w:p w14:paraId="1CAA2060"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159 + 140 + 159 = 458</w:t>
                            </w:r>
                          </w:p>
                        </w:tc>
                        <w:tc>
                          <w:tcPr>
                            <w:tcW w:w="1963" w:type="dxa"/>
                            <w:noWrap/>
                            <w:hideMark/>
                          </w:tcPr>
                          <w:p w14:paraId="45A8C004"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interchromosomal</w:t>
                            </w:r>
                          </w:p>
                        </w:tc>
                        <w:tc>
                          <w:tcPr>
                            <w:tcW w:w="1250" w:type="dxa"/>
                            <w:noWrap/>
                            <w:hideMark/>
                          </w:tcPr>
                          <w:p w14:paraId="75DB3BAE"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13</w:t>
                            </w:r>
                          </w:p>
                        </w:tc>
                      </w:tr>
                      <w:tr w:rsidR="0047271B" w:rsidRPr="002251E2" w14:paraId="0171778C" w14:textId="77777777" w:rsidTr="00472E71">
                        <w:trPr>
                          <w:trHeight w:val="262"/>
                        </w:trPr>
                        <w:tc>
                          <w:tcPr>
                            <w:tcW w:w="3415" w:type="dxa"/>
                            <w:noWrap/>
                            <w:hideMark/>
                          </w:tcPr>
                          <w:p w14:paraId="2E9185AB"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chr15:98,097,662-98,098,720</w:t>
                            </w:r>
                          </w:p>
                        </w:tc>
                        <w:tc>
                          <w:tcPr>
                            <w:tcW w:w="2246" w:type="dxa"/>
                            <w:noWrap/>
                            <w:hideMark/>
                          </w:tcPr>
                          <w:p w14:paraId="1FC1AA98"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316-FR-cl3</w:t>
                            </w:r>
                          </w:p>
                        </w:tc>
                        <w:tc>
                          <w:tcPr>
                            <w:tcW w:w="1457" w:type="dxa"/>
                            <w:noWrap/>
                            <w:hideMark/>
                          </w:tcPr>
                          <w:p w14:paraId="63BA48E8"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clonal</w:t>
                            </w:r>
                          </w:p>
                        </w:tc>
                        <w:tc>
                          <w:tcPr>
                            <w:tcW w:w="1216" w:type="dxa"/>
                            <w:noWrap/>
                            <w:hideMark/>
                          </w:tcPr>
                          <w:p w14:paraId="7C8BD541"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35</w:t>
                            </w:r>
                          </w:p>
                        </w:tc>
                        <w:tc>
                          <w:tcPr>
                            <w:tcW w:w="1678" w:type="dxa"/>
                            <w:noWrap/>
                            <w:hideMark/>
                          </w:tcPr>
                          <w:p w14:paraId="1B810AD0"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95 + 962 = 1,057</w:t>
                            </w:r>
                          </w:p>
                        </w:tc>
                        <w:tc>
                          <w:tcPr>
                            <w:tcW w:w="1963" w:type="dxa"/>
                            <w:noWrap/>
                            <w:hideMark/>
                          </w:tcPr>
                          <w:p w14:paraId="40888C21"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1,057 + 997</w:t>
                            </w:r>
                          </w:p>
                        </w:tc>
                        <w:tc>
                          <w:tcPr>
                            <w:tcW w:w="1250" w:type="dxa"/>
                            <w:noWrap/>
                            <w:hideMark/>
                          </w:tcPr>
                          <w:p w14:paraId="51749B2A"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35</w:t>
                            </w:r>
                          </w:p>
                        </w:tc>
                      </w:tr>
                      <w:tr w:rsidR="0047271B" w:rsidRPr="002251E2" w14:paraId="2AA6AD59" w14:textId="77777777" w:rsidTr="00472E71">
                        <w:trPr>
                          <w:trHeight w:val="262"/>
                        </w:trPr>
                        <w:tc>
                          <w:tcPr>
                            <w:tcW w:w="3415" w:type="dxa"/>
                            <w:noWrap/>
                            <w:hideMark/>
                          </w:tcPr>
                          <w:p w14:paraId="7903EECD"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chr2:32,360,001-32,361,600</w:t>
                            </w:r>
                          </w:p>
                        </w:tc>
                        <w:tc>
                          <w:tcPr>
                            <w:tcW w:w="2246" w:type="dxa"/>
                            <w:noWrap/>
                            <w:hideMark/>
                          </w:tcPr>
                          <w:p w14:paraId="26ED307A"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275-PA-cl3</w:t>
                            </w:r>
                          </w:p>
                        </w:tc>
                        <w:tc>
                          <w:tcPr>
                            <w:tcW w:w="1457" w:type="dxa"/>
                            <w:noWrap/>
                            <w:hideMark/>
                          </w:tcPr>
                          <w:p w14:paraId="74697D0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clonal</w:t>
                            </w:r>
                          </w:p>
                        </w:tc>
                        <w:tc>
                          <w:tcPr>
                            <w:tcW w:w="1216" w:type="dxa"/>
                            <w:noWrap/>
                            <w:hideMark/>
                          </w:tcPr>
                          <w:p w14:paraId="0DEE650A"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1901</w:t>
                            </w:r>
                          </w:p>
                        </w:tc>
                        <w:tc>
                          <w:tcPr>
                            <w:tcW w:w="1678" w:type="dxa"/>
                            <w:noWrap/>
                            <w:hideMark/>
                          </w:tcPr>
                          <w:p w14:paraId="0DA6EEE7"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243</w:t>
                            </w:r>
                          </w:p>
                        </w:tc>
                        <w:tc>
                          <w:tcPr>
                            <w:tcW w:w="1963" w:type="dxa"/>
                            <w:noWrap/>
                            <w:hideMark/>
                          </w:tcPr>
                          <w:p w14:paraId="5827C538"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2,134 + 253</w:t>
                            </w:r>
                          </w:p>
                        </w:tc>
                        <w:tc>
                          <w:tcPr>
                            <w:tcW w:w="1250" w:type="dxa"/>
                            <w:noWrap/>
                            <w:hideMark/>
                          </w:tcPr>
                          <w:p w14:paraId="08C5E31E"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1891 + 10</w:t>
                            </w:r>
                          </w:p>
                        </w:tc>
                      </w:tr>
                      <w:tr w:rsidR="0047271B" w:rsidRPr="002251E2" w14:paraId="7400B473" w14:textId="77777777" w:rsidTr="00472E71">
                        <w:trPr>
                          <w:trHeight w:val="262"/>
                        </w:trPr>
                        <w:tc>
                          <w:tcPr>
                            <w:tcW w:w="3415" w:type="dxa"/>
                            <w:noWrap/>
                            <w:hideMark/>
                          </w:tcPr>
                          <w:p w14:paraId="5754F2B1"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chr12:78,381,480-78,383,762</w:t>
                            </w:r>
                          </w:p>
                        </w:tc>
                        <w:tc>
                          <w:tcPr>
                            <w:tcW w:w="2246" w:type="dxa"/>
                            <w:noWrap/>
                            <w:hideMark/>
                          </w:tcPr>
                          <w:p w14:paraId="70EF5574"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316-BG-cl19</w:t>
                            </w:r>
                          </w:p>
                        </w:tc>
                        <w:tc>
                          <w:tcPr>
                            <w:tcW w:w="1457" w:type="dxa"/>
                            <w:noWrap/>
                            <w:hideMark/>
                          </w:tcPr>
                          <w:p w14:paraId="28AE2539"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clonal</w:t>
                            </w:r>
                          </w:p>
                        </w:tc>
                        <w:tc>
                          <w:tcPr>
                            <w:tcW w:w="1216" w:type="dxa"/>
                            <w:noWrap/>
                            <w:hideMark/>
                          </w:tcPr>
                          <w:p w14:paraId="3BD6CCB5"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828</w:t>
                            </w:r>
                          </w:p>
                        </w:tc>
                        <w:tc>
                          <w:tcPr>
                            <w:tcW w:w="1678" w:type="dxa"/>
                            <w:noWrap/>
                            <w:hideMark/>
                          </w:tcPr>
                          <w:p w14:paraId="3A77FCCB"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327 + 385 + 204 = 916</w:t>
                            </w:r>
                          </w:p>
                        </w:tc>
                        <w:tc>
                          <w:tcPr>
                            <w:tcW w:w="1963" w:type="dxa"/>
                            <w:noWrap/>
                            <w:hideMark/>
                          </w:tcPr>
                          <w:p w14:paraId="2829C4B3"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350 + 546 + 644 + 1034</w:t>
                            </w:r>
                          </w:p>
                        </w:tc>
                        <w:tc>
                          <w:tcPr>
                            <w:tcW w:w="1250" w:type="dxa"/>
                            <w:noWrap/>
                            <w:hideMark/>
                          </w:tcPr>
                          <w:p w14:paraId="656BCF68"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23</w:t>
                            </w:r>
                          </w:p>
                        </w:tc>
                      </w:tr>
                      <w:tr w:rsidR="0047271B" w:rsidRPr="002251E2" w14:paraId="5C4EB62C" w14:textId="77777777" w:rsidTr="00472E71">
                        <w:trPr>
                          <w:trHeight w:val="262"/>
                        </w:trPr>
                        <w:tc>
                          <w:tcPr>
                            <w:tcW w:w="3415" w:type="dxa"/>
                            <w:noWrap/>
                            <w:hideMark/>
                          </w:tcPr>
                          <w:p w14:paraId="5A17A0A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chr5: 130,150,883-130,152,883</w:t>
                            </w:r>
                          </w:p>
                        </w:tc>
                        <w:tc>
                          <w:tcPr>
                            <w:tcW w:w="2246" w:type="dxa"/>
                            <w:noWrap/>
                            <w:hideMark/>
                          </w:tcPr>
                          <w:p w14:paraId="577B10B1"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320-FR-cl19</w:t>
                            </w:r>
                          </w:p>
                        </w:tc>
                        <w:tc>
                          <w:tcPr>
                            <w:tcW w:w="1457" w:type="dxa"/>
                            <w:noWrap/>
                            <w:hideMark/>
                          </w:tcPr>
                          <w:p w14:paraId="273C30F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4B2F4554"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1811</w:t>
                            </w:r>
                          </w:p>
                        </w:tc>
                        <w:tc>
                          <w:tcPr>
                            <w:tcW w:w="1678" w:type="dxa"/>
                            <w:noWrap/>
                            <w:hideMark/>
                          </w:tcPr>
                          <w:p w14:paraId="6F8379EF"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165 + 23 = 188</w:t>
                            </w:r>
                          </w:p>
                        </w:tc>
                        <w:tc>
                          <w:tcPr>
                            <w:tcW w:w="1963" w:type="dxa"/>
                            <w:noWrap/>
                            <w:hideMark/>
                          </w:tcPr>
                          <w:p w14:paraId="21E9BE89"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2000 + 1409 + 1573</w:t>
                            </w:r>
                          </w:p>
                        </w:tc>
                        <w:tc>
                          <w:tcPr>
                            <w:tcW w:w="1250" w:type="dxa"/>
                            <w:noWrap/>
                            <w:hideMark/>
                          </w:tcPr>
                          <w:p w14:paraId="1F3F593A" w14:textId="77777777" w:rsidR="0047271B" w:rsidRPr="00DF3656" w:rsidRDefault="0047271B" w:rsidP="002D0A84">
                            <w:pPr>
                              <w:jc w:val="right"/>
                              <w:rPr>
                                <w:rFonts w:ascii="Times" w:eastAsia="Times New Roman" w:hAnsi="Times" w:cs="Calibri"/>
                                <w:color w:val="000000"/>
                              </w:rPr>
                            </w:pPr>
                          </w:p>
                        </w:tc>
                      </w:tr>
                      <w:tr w:rsidR="0047271B" w:rsidRPr="002251E2" w14:paraId="157330A6" w14:textId="77777777" w:rsidTr="00472E71">
                        <w:trPr>
                          <w:trHeight w:val="262"/>
                        </w:trPr>
                        <w:tc>
                          <w:tcPr>
                            <w:tcW w:w="3415" w:type="dxa"/>
                            <w:noWrap/>
                            <w:hideMark/>
                          </w:tcPr>
                          <w:p w14:paraId="52AFA75A"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 xml:space="preserve">chrX:148,472,606-148,472,843 </w:t>
                            </w:r>
                          </w:p>
                        </w:tc>
                        <w:tc>
                          <w:tcPr>
                            <w:tcW w:w="2246" w:type="dxa"/>
                            <w:noWrap/>
                            <w:hideMark/>
                          </w:tcPr>
                          <w:p w14:paraId="37B3FAB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316-BG-cl20</w:t>
                            </w:r>
                          </w:p>
                        </w:tc>
                        <w:tc>
                          <w:tcPr>
                            <w:tcW w:w="1457" w:type="dxa"/>
                            <w:noWrap/>
                            <w:hideMark/>
                          </w:tcPr>
                          <w:p w14:paraId="0EA62237"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167B4265"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237</w:t>
                            </w:r>
                          </w:p>
                        </w:tc>
                        <w:tc>
                          <w:tcPr>
                            <w:tcW w:w="1678" w:type="dxa"/>
                            <w:noWrap/>
                            <w:hideMark/>
                          </w:tcPr>
                          <w:p w14:paraId="11AEC8D4"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795B1FF7"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37E6345A" w14:textId="77777777" w:rsidR="0047271B" w:rsidRPr="00DF3656" w:rsidRDefault="0047271B" w:rsidP="002D0A84">
                            <w:pPr>
                              <w:rPr>
                                <w:rFonts w:ascii="Times" w:eastAsia="Times New Roman" w:hAnsi="Times" w:cs="Times New Roman"/>
                                <w:sz w:val="20"/>
                                <w:szCs w:val="20"/>
                              </w:rPr>
                            </w:pPr>
                          </w:p>
                        </w:tc>
                      </w:tr>
                      <w:tr w:rsidR="0047271B" w:rsidRPr="002251E2" w14:paraId="51790E7D" w14:textId="77777777" w:rsidTr="00472E71">
                        <w:trPr>
                          <w:trHeight w:val="262"/>
                        </w:trPr>
                        <w:tc>
                          <w:tcPr>
                            <w:tcW w:w="3415" w:type="dxa"/>
                            <w:noWrap/>
                            <w:hideMark/>
                          </w:tcPr>
                          <w:p w14:paraId="7F1DFC82"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chr10:16,611,028-16,611,440</w:t>
                            </w:r>
                          </w:p>
                        </w:tc>
                        <w:tc>
                          <w:tcPr>
                            <w:tcW w:w="2246" w:type="dxa"/>
                            <w:noWrap/>
                            <w:hideMark/>
                          </w:tcPr>
                          <w:p w14:paraId="3C6D0DE0"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 xml:space="preserve">316-BG-cl18 </w:t>
                            </w:r>
                          </w:p>
                        </w:tc>
                        <w:tc>
                          <w:tcPr>
                            <w:tcW w:w="1457" w:type="dxa"/>
                            <w:noWrap/>
                            <w:hideMark/>
                          </w:tcPr>
                          <w:p w14:paraId="3EBA0D96"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02A80AB6"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412</w:t>
                            </w:r>
                          </w:p>
                        </w:tc>
                        <w:tc>
                          <w:tcPr>
                            <w:tcW w:w="1678" w:type="dxa"/>
                            <w:noWrap/>
                            <w:hideMark/>
                          </w:tcPr>
                          <w:p w14:paraId="03AFAC15"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05694B72"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33800628" w14:textId="77777777" w:rsidR="0047271B" w:rsidRPr="00DF3656" w:rsidRDefault="0047271B" w:rsidP="002D0A84">
                            <w:pPr>
                              <w:rPr>
                                <w:rFonts w:ascii="Times" w:eastAsia="Times New Roman" w:hAnsi="Times" w:cs="Times New Roman"/>
                                <w:sz w:val="20"/>
                                <w:szCs w:val="20"/>
                              </w:rPr>
                            </w:pPr>
                          </w:p>
                        </w:tc>
                      </w:tr>
                      <w:tr w:rsidR="0047271B" w:rsidRPr="002251E2" w14:paraId="0D72576E" w14:textId="77777777" w:rsidTr="00472E71">
                        <w:trPr>
                          <w:trHeight w:val="262"/>
                        </w:trPr>
                        <w:tc>
                          <w:tcPr>
                            <w:tcW w:w="3415" w:type="dxa"/>
                            <w:noWrap/>
                            <w:hideMark/>
                          </w:tcPr>
                          <w:p w14:paraId="2C2DC22E"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chr15:60,605,351-60,606,081</w:t>
                            </w:r>
                          </w:p>
                        </w:tc>
                        <w:tc>
                          <w:tcPr>
                            <w:tcW w:w="2246" w:type="dxa"/>
                            <w:noWrap/>
                            <w:hideMark/>
                          </w:tcPr>
                          <w:p w14:paraId="727F2058"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320-FR-cl6</w:t>
                            </w:r>
                          </w:p>
                        </w:tc>
                        <w:tc>
                          <w:tcPr>
                            <w:tcW w:w="1457" w:type="dxa"/>
                            <w:noWrap/>
                            <w:hideMark/>
                          </w:tcPr>
                          <w:p w14:paraId="1208D4AB"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77D371F8"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730</w:t>
                            </w:r>
                          </w:p>
                        </w:tc>
                        <w:tc>
                          <w:tcPr>
                            <w:tcW w:w="1678" w:type="dxa"/>
                            <w:noWrap/>
                            <w:hideMark/>
                          </w:tcPr>
                          <w:p w14:paraId="05C82CBC"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6B68E2AA"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31CC80B4" w14:textId="77777777" w:rsidR="0047271B" w:rsidRPr="00DF3656" w:rsidRDefault="0047271B" w:rsidP="002D0A84">
                            <w:pPr>
                              <w:rPr>
                                <w:rFonts w:ascii="Times" w:eastAsia="Times New Roman" w:hAnsi="Times" w:cs="Times New Roman"/>
                                <w:sz w:val="20"/>
                                <w:szCs w:val="20"/>
                              </w:rPr>
                            </w:pPr>
                          </w:p>
                        </w:tc>
                      </w:tr>
                      <w:tr w:rsidR="0047271B" w:rsidRPr="002251E2" w14:paraId="299EEA55" w14:textId="77777777" w:rsidTr="00472E71">
                        <w:trPr>
                          <w:trHeight w:val="262"/>
                        </w:trPr>
                        <w:tc>
                          <w:tcPr>
                            <w:tcW w:w="3415" w:type="dxa"/>
                            <w:noWrap/>
                            <w:hideMark/>
                          </w:tcPr>
                          <w:p w14:paraId="7690C8DC"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chr13:43,237,119-43,238,168</w:t>
                            </w:r>
                          </w:p>
                        </w:tc>
                        <w:tc>
                          <w:tcPr>
                            <w:tcW w:w="2246" w:type="dxa"/>
                            <w:noWrap/>
                            <w:hideMark/>
                          </w:tcPr>
                          <w:p w14:paraId="2B769F14"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275-FR-cl12</w:t>
                            </w:r>
                          </w:p>
                        </w:tc>
                        <w:tc>
                          <w:tcPr>
                            <w:tcW w:w="1457" w:type="dxa"/>
                            <w:noWrap/>
                            <w:hideMark/>
                          </w:tcPr>
                          <w:p w14:paraId="00C17F30"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1A38FB67"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1049</w:t>
                            </w:r>
                          </w:p>
                        </w:tc>
                        <w:tc>
                          <w:tcPr>
                            <w:tcW w:w="1678" w:type="dxa"/>
                            <w:noWrap/>
                            <w:hideMark/>
                          </w:tcPr>
                          <w:p w14:paraId="17116348"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111A7D5D"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40481D75" w14:textId="77777777" w:rsidR="0047271B" w:rsidRPr="00DF3656" w:rsidRDefault="0047271B" w:rsidP="002D0A84">
                            <w:pPr>
                              <w:rPr>
                                <w:rFonts w:ascii="Times" w:eastAsia="Times New Roman" w:hAnsi="Times" w:cs="Times New Roman"/>
                                <w:sz w:val="20"/>
                                <w:szCs w:val="20"/>
                              </w:rPr>
                            </w:pPr>
                          </w:p>
                        </w:tc>
                      </w:tr>
                      <w:tr w:rsidR="0047271B" w:rsidRPr="002251E2" w14:paraId="7CB91208" w14:textId="77777777" w:rsidTr="00472E71">
                        <w:trPr>
                          <w:trHeight w:val="262"/>
                        </w:trPr>
                        <w:tc>
                          <w:tcPr>
                            <w:tcW w:w="3415" w:type="dxa"/>
                            <w:noWrap/>
                            <w:hideMark/>
                          </w:tcPr>
                          <w:p w14:paraId="50909259"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 xml:space="preserve">chr9:14,568,175 -14,573,784 </w:t>
                            </w:r>
                          </w:p>
                        </w:tc>
                        <w:tc>
                          <w:tcPr>
                            <w:tcW w:w="2246" w:type="dxa"/>
                            <w:noWrap/>
                            <w:hideMark/>
                          </w:tcPr>
                          <w:p w14:paraId="554B4782"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320-FR-cl12</w:t>
                            </w:r>
                          </w:p>
                        </w:tc>
                        <w:tc>
                          <w:tcPr>
                            <w:tcW w:w="1457" w:type="dxa"/>
                            <w:noWrap/>
                            <w:hideMark/>
                          </w:tcPr>
                          <w:p w14:paraId="440324A3" w14:textId="77777777" w:rsidR="0047271B" w:rsidRPr="00DF3656" w:rsidRDefault="0047271B" w:rsidP="002D0A84">
                            <w:pPr>
                              <w:rPr>
                                <w:rFonts w:ascii="Times" w:eastAsia="Times New Roman" w:hAnsi="Times" w:cs="Calibri"/>
                                <w:color w:val="000000"/>
                              </w:rPr>
                            </w:pPr>
                            <w:r w:rsidRPr="00DF3656">
                              <w:rPr>
                                <w:rFonts w:ascii="Times" w:eastAsia="Times New Roman" w:hAnsi="Times" w:cs="Calibri"/>
                                <w:color w:val="000000"/>
                              </w:rPr>
                              <w:t>sub-clonal</w:t>
                            </w:r>
                          </w:p>
                        </w:tc>
                        <w:tc>
                          <w:tcPr>
                            <w:tcW w:w="1216" w:type="dxa"/>
                            <w:noWrap/>
                            <w:hideMark/>
                          </w:tcPr>
                          <w:p w14:paraId="47A155F5" w14:textId="77777777" w:rsidR="0047271B" w:rsidRPr="00DF3656" w:rsidRDefault="0047271B" w:rsidP="002D0A84">
                            <w:pPr>
                              <w:jc w:val="right"/>
                              <w:rPr>
                                <w:rFonts w:ascii="Times" w:eastAsia="Times New Roman" w:hAnsi="Times" w:cs="Calibri"/>
                                <w:color w:val="000000"/>
                              </w:rPr>
                            </w:pPr>
                            <w:r w:rsidRPr="00DF3656">
                              <w:rPr>
                                <w:rFonts w:ascii="Times" w:eastAsia="Times New Roman" w:hAnsi="Times" w:cs="Calibri"/>
                                <w:color w:val="000000"/>
                              </w:rPr>
                              <w:t>5609</w:t>
                            </w:r>
                          </w:p>
                        </w:tc>
                        <w:tc>
                          <w:tcPr>
                            <w:tcW w:w="1678" w:type="dxa"/>
                            <w:noWrap/>
                            <w:hideMark/>
                          </w:tcPr>
                          <w:p w14:paraId="136B828E" w14:textId="77777777" w:rsidR="0047271B" w:rsidRPr="00DF3656" w:rsidRDefault="0047271B" w:rsidP="002D0A84">
                            <w:pPr>
                              <w:jc w:val="right"/>
                              <w:rPr>
                                <w:rFonts w:ascii="Times" w:eastAsia="Times New Roman" w:hAnsi="Times" w:cs="Calibri"/>
                                <w:color w:val="000000"/>
                              </w:rPr>
                            </w:pPr>
                          </w:p>
                        </w:tc>
                        <w:tc>
                          <w:tcPr>
                            <w:tcW w:w="1963" w:type="dxa"/>
                            <w:noWrap/>
                            <w:hideMark/>
                          </w:tcPr>
                          <w:p w14:paraId="1E7C404E" w14:textId="77777777" w:rsidR="0047271B" w:rsidRPr="00DF3656" w:rsidRDefault="0047271B" w:rsidP="002D0A84">
                            <w:pPr>
                              <w:rPr>
                                <w:rFonts w:ascii="Times" w:eastAsia="Times New Roman" w:hAnsi="Times" w:cs="Times New Roman"/>
                                <w:sz w:val="20"/>
                                <w:szCs w:val="20"/>
                              </w:rPr>
                            </w:pPr>
                          </w:p>
                        </w:tc>
                        <w:tc>
                          <w:tcPr>
                            <w:tcW w:w="1250" w:type="dxa"/>
                            <w:noWrap/>
                            <w:hideMark/>
                          </w:tcPr>
                          <w:p w14:paraId="1FBBA516" w14:textId="77777777" w:rsidR="0047271B" w:rsidRPr="00DF3656" w:rsidRDefault="0047271B" w:rsidP="002D0A84">
                            <w:pPr>
                              <w:rPr>
                                <w:rFonts w:ascii="Times" w:eastAsia="Times New Roman" w:hAnsi="Times" w:cs="Times New Roman"/>
                                <w:sz w:val="20"/>
                                <w:szCs w:val="20"/>
                              </w:rPr>
                            </w:pPr>
                          </w:p>
                        </w:tc>
                      </w:tr>
                    </w:tbl>
                    <w:p w14:paraId="62F5C353" w14:textId="77777777" w:rsidR="0047271B" w:rsidRDefault="0047271B" w:rsidP="00B72ED0"/>
                  </w:txbxContent>
                </v:textbox>
              </v:shape>
            </w:pict>
          </mc:Fallback>
        </mc:AlternateContent>
      </w:r>
    </w:p>
    <w:p w14:paraId="78F8CAF4" w14:textId="77777777" w:rsidR="00B72ED0" w:rsidRDefault="00B72ED0" w:rsidP="00B573FD">
      <w:pPr>
        <w:jc w:val="both"/>
        <w:rPr>
          <w:rFonts w:ascii="Times" w:hAnsi="Times"/>
          <w:sz w:val="22"/>
          <w:szCs w:val="22"/>
        </w:rPr>
      </w:pPr>
    </w:p>
    <w:p w14:paraId="353543BB" w14:textId="77777777" w:rsidR="00B72ED0" w:rsidRDefault="00B72ED0" w:rsidP="00B573FD">
      <w:pPr>
        <w:jc w:val="both"/>
        <w:rPr>
          <w:rFonts w:ascii="Times" w:hAnsi="Times"/>
          <w:sz w:val="22"/>
          <w:szCs w:val="22"/>
        </w:rPr>
      </w:pPr>
    </w:p>
    <w:p w14:paraId="21858EAC" w14:textId="77777777" w:rsidR="00B72ED0" w:rsidRDefault="00B72ED0" w:rsidP="00B573FD">
      <w:pPr>
        <w:jc w:val="both"/>
        <w:rPr>
          <w:rFonts w:ascii="Times" w:hAnsi="Times"/>
          <w:sz w:val="22"/>
          <w:szCs w:val="22"/>
        </w:rPr>
      </w:pPr>
    </w:p>
    <w:p w14:paraId="0D3E51BF" w14:textId="77777777" w:rsidR="00B72ED0" w:rsidRDefault="00B72ED0" w:rsidP="00B573FD">
      <w:pPr>
        <w:jc w:val="both"/>
        <w:rPr>
          <w:rFonts w:ascii="Times" w:hAnsi="Times"/>
          <w:sz w:val="22"/>
          <w:szCs w:val="22"/>
        </w:rPr>
      </w:pPr>
    </w:p>
    <w:p w14:paraId="74B234F3" w14:textId="77777777" w:rsidR="00B72ED0" w:rsidRDefault="00B72ED0" w:rsidP="00B573FD">
      <w:pPr>
        <w:jc w:val="both"/>
        <w:rPr>
          <w:rFonts w:ascii="Times" w:hAnsi="Times"/>
          <w:sz w:val="22"/>
          <w:szCs w:val="22"/>
        </w:rPr>
      </w:pPr>
    </w:p>
    <w:p w14:paraId="4E7F5208" w14:textId="77777777" w:rsidR="00B72ED0" w:rsidRDefault="00B72ED0" w:rsidP="00B573FD">
      <w:pPr>
        <w:jc w:val="both"/>
        <w:rPr>
          <w:rFonts w:ascii="Times" w:hAnsi="Times"/>
          <w:sz w:val="22"/>
          <w:szCs w:val="22"/>
        </w:rPr>
      </w:pPr>
    </w:p>
    <w:p w14:paraId="5789CCA8" w14:textId="77777777" w:rsidR="00B72ED0" w:rsidRDefault="00B72ED0" w:rsidP="00B573FD">
      <w:pPr>
        <w:jc w:val="both"/>
        <w:rPr>
          <w:rFonts w:ascii="Times" w:hAnsi="Times"/>
          <w:sz w:val="22"/>
          <w:szCs w:val="22"/>
        </w:rPr>
      </w:pPr>
    </w:p>
    <w:p w14:paraId="4A10FB44" w14:textId="77777777" w:rsidR="00B72ED0" w:rsidRDefault="00B72ED0" w:rsidP="00B573FD">
      <w:pPr>
        <w:jc w:val="both"/>
        <w:rPr>
          <w:rFonts w:ascii="Times" w:hAnsi="Times"/>
          <w:sz w:val="22"/>
          <w:szCs w:val="22"/>
        </w:rPr>
      </w:pPr>
    </w:p>
    <w:p w14:paraId="54DC8CF1" w14:textId="77777777" w:rsidR="00B72ED0" w:rsidRDefault="00B72ED0" w:rsidP="00B573FD">
      <w:pPr>
        <w:jc w:val="both"/>
        <w:rPr>
          <w:rFonts w:ascii="Times" w:hAnsi="Times"/>
          <w:sz w:val="22"/>
          <w:szCs w:val="22"/>
        </w:rPr>
      </w:pPr>
    </w:p>
    <w:p w14:paraId="2A12699F" w14:textId="77777777" w:rsidR="00B72ED0" w:rsidRDefault="00B72ED0" w:rsidP="00B573FD">
      <w:pPr>
        <w:jc w:val="both"/>
        <w:rPr>
          <w:rFonts w:ascii="Times" w:hAnsi="Times"/>
          <w:sz w:val="22"/>
          <w:szCs w:val="22"/>
        </w:rPr>
      </w:pPr>
    </w:p>
    <w:p w14:paraId="5D720E65" w14:textId="77777777" w:rsidR="00B72ED0" w:rsidRDefault="00B72ED0" w:rsidP="00B573FD">
      <w:pPr>
        <w:jc w:val="both"/>
        <w:rPr>
          <w:rFonts w:ascii="Times" w:hAnsi="Times"/>
          <w:sz w:val="22"/>
          <w:szCs w:val="22"/>
        </w:rPr>
      </w:pPr>
    </w:p>
    <w:p w14:paraId="23C7185A" w14:textId="77777777" w:rsidR="00B72ED0" w:rsidRDefault="00B72ED0" w:rsidP="00B573FD">
      <w:pPr>
        <w:jc w:val="both"/>
        <w:rPr>
          <w:rFonts w:ascii="Times" w:hAnsi="Times"/>
          <w:sz w:val="22"/>
          <w:szCs w:val="22"/>
        </w:rPr>
      </w:pPr>
    </w:p>
    <w:p w14:paraId="55899195" w14:textId="77777777" w:rsidR="00B72ED0" w:rsidRDefault="00B72ED0" w:rsidP="00B573FD">
      <w:pPr>
        <w:jc w:val="both"/>
        <w:rPr>
          <w:rFonts w:ascii="Times" w:hAnsi="Times"/>
          <w:sz w:val="22"/>
          <w:szCs w:val="22"/>
        </w:rPr>
      </w:pPr>
    </w:p>
    <w:p w14:paraId="19B6D6C0" w14:textId="77777777" w:rsidR="00B72ED0" w:rsidRDefault="00B72ED0" w:rsidP="00B573FD">
      <w:pPr>
        <w:jc w:val="both"/>
        <w:rPr>
          <w:rFonts w:ascii="Times" w:hAnsi="Times"/>
          <w:sz w:val="22"/>
          <w:szCs w:val="22"/>
        </w:rPr>
      </w:pPr>
    </w:p>
    <w:p w14:paraId="76E50689" w14:textId="77777777" w:rsidR="00B72ED0" w:rsidRDefault="00B72ED0" w:rsidP="00B573FD">
      <w:pPr>
        <w:jc w:val="both"/>
        <w:rPr>
          <w:rFonts w:ascii="Times" w:hAnsi="Times"/>
          <w:sz w:val="22"/>
          <w:szCs w:val="22"/>
        </w:rPr>
      </w:pPr>
    </w:p>
    <w:p w14:paraId="55995205" w14:textId="77777777" w:rsidR="00B72ED0" w:rsidRDefault="00B72ED0" w:rsidP="00B573FD">
      <w:pPr>
        <w:jc w:val="both"/>
        <w:rPr>
          <w:rFonts w:ascii="Times" w:hAnsi="Times"/>
          <w:sz w:val="22"/>
          <w:szCs w:val="22"/>
        </w:rPr>
      </w:pPr>
    </w:p>
    <w:p w14:paraId="090B51F5" w14:textId="77777777" w:rsidR="00B72ED0" w:rsidRDefault="00B72ED0" w:rsidP="00B573FD">
      <w:pPr>
        <w:jc w:val="both"/>
        <w:rPr>
          <w:rFonts w:ascii="Times" w:hAnsi="Times"/>
          <w:sz w:val="22"/>
          <w:szCs w:val="22"/>
        </w:rPr>
      </w:pPr>
    </w:p>
    <w:p w14:paraId="34C663A2" w14:textId="77777777" w:rsidR="00B72ED0" w:rsidRDefault="00B72ED0" w:rsidP="00B573FD">
      <w:pPr>
        <w:jc w:val="both"/>
        <w:rPr>
          <w:rFonts w:ascii="Times" w:hAnsi="Times"/>
          <w:sz w:val="22"/>
          <w:szCs w:val="22"/>
        </w:rPr>
      </w:pPr>
    </w:p>
    <w:p w14:paraId="3D757C07" w14:textId="77777777" w:rsidR="00B72ED0" w:rsidRDefault="00B72ED0" w:rsidP="00B573FD">
      <w:pPr>
        <w:jc w:val="both"/>
        <w:rPr>
          <w:rFonts w:ascii="Times" w:hAnsi="Times"/>
          <w:sz w:val="22"/>
          <w:szCs w:val="22"/>
        </w:rPr>
      </w:pPr>
    </w:p>
    <w:p w14:paraId="7E420BDC" w14:textId="77777777" w:rsidR="00B72ED0" w:rsidRDefault="00B72ED0" w:rsidP="00B573FD">
      <w:pPr>
        <w:jc w:val="both"/>
        <w:rPr>
          <w:rFonts w:ascii="Times" w:hAnsi="Times"/>
          <w:sz w:val="22"/>
          <w:szCs w:val="22"/>
        </w:rPr>
      </w:pPr>
    </w:p>
    <w:p w14:paraId="66E4947D" w14:textId="77777777" w:rsidR="00B72ED0" w:rsidRDefault="00B72ED0" w:rsidP="00B573FD">
      <w:pPr>
        <w:jc w:val="both"/>
        <w:rPr>
          <w:rFonts w:ascii="Times" w:hAnsi="Times"/>
          <w:sz w:val="22"/>
          <w:szCs w:val="22"/>
        </w:rPr>
      </w:pPr>
    </w:p>
    <w:p w14:paraId="21DBDF33" w14:textId="77777777" w:rsidR="00B72ED0" w:rsidRDefault="00B72ED0" w:rsidP="00B573FD">
      <w:pPr>
        <w:jc w:val="both"/>
        <w:rPr>
          <w:rFonts w:ascii="Times" w:hAnsi="Times"/>
          <w:sz w:val="22"/>
          <w:szCs w:val="22"/>
        </w:rPr>
      </w:pPr>
    </w:p>
    <w:p w14:paraId="45E1EC31" w14:textId="77777777" w:rsidR="00B72ED0" w:rsidRDefault="00B72ED0" w:rsidP="00B573FD">
      <w:pPr>
        <w:jc w:val="both"/>
        <w:rPr>
          <w:rFonts w:ascii="Times" w:hAnsi="Times"/>
          <w:sz w:val="22"/>
          <w:szCs w:val="22"/>
        </w:rPr>
      </w:pPr>
    </w:p>
    <w:p w14:paraId="2F0356E1" w14:textId="77777777" w:rsidR="00B72ED0" w:rsidRDefault="00B72ED0" w:rsidP="00B573FD">
      <w:pPr>
        <w:jc w:val="both"/>
        <w:rPr>
          <w:rFonts w:ascii="Times" w:hAnsi="Times"/>
          <w:sz w:val="22"/>
          <w:szCs w:val="22"/>
        </w:rPr>
      </w:pPr>
    </w:p>
    <w:p w14:paraId="6DE9DB5C" w14:textId="77777777" w:rsidR="00B72ED0" w:rsidRDefault="00B72ED0" w:rsidP="00B573FD">
      <w:pPr>
        <w:jc w:val="both"/>
        <w:rPr>
          <w:rFonts w:ascii="Times" w:hAnsi="Times"/>
          <w:sz w:val="22"/>
          <w:szCs w:val="22"/>
        </w:rPr>
      </w:pPr>
    </w:p>
    <w:p w14:paraId="428F4B80" w14:textId="77777777" w:rsidR="00B72ED0" w:rsidRDefault="00B72ED0" w:rsidP="00B573FD">
      <w:pPr>
        <w:jc w:val="both"/>
        <w:rPr>
          <w:rFonts w:ascii="Times" w:hAnsi="Times"/>
          <w:sz w:val="22"/>
          <w:szCs w:val="22"/>
        </w:rPr>
      </w:pPr>
    </w:p>
    <w:p w14:paraId="389CC87A" w14:textId="77777777" w:rsidR="00B72ED0" w:rsidRDefault="00B72ED0" w:rsidP="00B573FD">
      <w:pPr>
        <w:jc w:val="both"/>
        <w:rPr>
          <w:rFonts w:ascii="Times" w:hAnsi="Times"/>
          <w:sz w:val="22"/>
          <w:szCs w:val="22"/>
        </w:rPr>
      </w:pPr>
    </w:p>
    <w:p w14:paraId="738EFF1E" w14:textId="77777777" w:rsidR="00B72ED0" w:rsidRDefault="00B72ED0" w:rsidP="00B573FD">
      <w:pPr>
        <w:jc w:val="both"/>
        <w:rPr>
          <w:rFonts w:ascii="Times" w:hAnsi="Times"/>
          <w:sz w:val="22"/>
          <w:szCs w:val="22"/>
        </w:rPr>
      </w:pPr>
    </w:p>
    <w:p w14:paraId="160EA55F" w14:textId="77777777" w:rsidR="00B72ED0" w:rsidRDefault="00B72ED0" w:rsidP="00B573FD">
      <w:pPr>
        <w:jc w:val="both"/>
        <w:rPr>
          <w:rFonts w:ascii="Times" w:hAnsi="Times"/>
          <w:sz w:val="22"/>
          <w:szCs w:val="22"/>
        </w:rPr>
      </w:pPr>
    </w:p>
    <w:p w14:paraId="2F5BC05E" w14:textId="77777777" w:rsidR="00B72ED0" w:rsidRDefault="00B72ED0" w:rsidP="00B573FD">
      <w:pPr>
        <w:jc w:val="both"/>
        <w:rPr>
          <w:rFonts w:ascii="Times" w:hAnsi="Times"/>
          <w:sz w:val="22"/>
          <w:szCs w:val="22"/>
        </w:rPr>
      </w:pPr>
    </w:p>
    <w:p w14:paraId="1F08B10B" w14:textId="77777777" w:rsidR="00B72ED0" w:rsidRDefault="00B72ED0" w:rsidP="00B573FD">
      <w:pPr>
        <w:jc w:val="both"/>
        <w:rPr>
          <w:rFonts w:ascii="Times" w:hAnsi="Times"/>
          <w:sz w:val="22"/>
          <w:szCs w:val="22"/>
        </w:rPr>
      </w:pPr>
    </w:p>
    <w:p w14:paraId="68393F8F" w14:textId="77777777" w:rsidR="00B72ED0" w:rsidRDefault="00B72ED0" w:rsidP="00B573FD">
      <w:pPr>
        <w:jc w:val="both"/>
        <w:rPr>
          <w:rFonts w:ascii="Times" w:hAnsi="Times"/>
          <w:sz w:val="22"/>
          <w:szCs w:val="22"/>
        </w:rPr>
      </w:pPr>
    </w:p>
    <w:p w14:paraId="282B0736" w14:textId="77777777" w:rsidR="00B72ED0" w:rsidRDefault="00B72ED0" w:rsidP="00B573FD">
      <w:pPr>
        <w:jc w:val="both"/>
        <w:rPr>
          <w:rFonts w:ascii="Times" w:hAnsi="Times"/>
          <w:sz w:val="22"/>
          <w:szCs w:val="22"/>
        </w:rPr>
      </w:pPr>
    </w:p>
    <w:p w14:paraId="0FA51D88" w14:textId="77777777" w:rsidR="00B72ED0" w:rsidRDefault="00B72ED0" w:rsidP="00B573FD">
      <w:pPr>
        <w:jc w:val="both"/>
        <w:rPr>
          <w:rFonts w:ascii="Times" w:hAnsi="Times"/>
          <w:sz w:val="22"/>
          <w:szCs w:val="22"/>
        </w:rPr>
      </w:pPr>
    </w:p>
    <w:p w14:paraId="3103FB1A" w14:textId="77777777" w:rsidR="00B72ED0" w:rsidRDefault="00B72ED0" w:rsidP="00B573FD">
      <w:pPr>
        <w:jc w:val="both"/>
        <w:rPr>
          <w:rFonts w:ascii="Times" w:hAnsi="Times"/>
          <w:sz w:val="22"/>
          <w:szCs w:val="22"/>
        </w:rPr>
      </w:pPr>
    </w:p>
    <w:p w14:paraId="1D833D5E" w14:textId="77777777" w:rsidR="00B72ED0" w:rsidRDefault="00B72ED0" w:rsidP="00B573FD">
      <w:pPr>
        <w:jc w:val="both"/>
        <w:rPr>
          <w:rFonts w:ascii="Times" w:hAnsi="Times"/>
          <w:sz w:val="22"/>
          <w:szCs w:val="22"/>
        </w:rPr>
      </w:pPr>
    </w:p>
    <w:p w14:paraId="026D6E6C" w14:textId="77777777" w:rsidR="00B72ED0" w:rsidRDefault="00B72ED0" w:rsidP="00B573FD">
      <w:pPr>
        <w:jc w:val="both"/>
        <w:rPr>
          <w:rFonts w:ascii="Times" w:hAnsi="Times"/>
          <w:sz w:val="22"/>
          <w:szCs w:val="22"/>
        </w:rPr>
      </w:pPr>
    </w:p>
    <w:p w14:paraId="0084C49E" w14:textId="77777777" w:rsidR="00B72ED0" w:rsidRDefault="00B72ED0" w:rsidP="00B573FD">
      <w:pPr>
        <w:jc w:val="both"/>
        <w:rPr>
          <w:rFonts w:ascii="Times" w:hAnsi="Times"/>
          <w:sz w:val="22"/>
          <w:szCs w:val="22"/>
        </w:rPr>
      </w:pPr>
    </w:p>
    <w:p w14:paraId="05EAAED0" w14:textId="77777777" w:rsidR="00B72ED0" w:rsidRDefault="00B72ED0" w:rsidP="00B573FD">
      <w:pPr>
        <w:jc w:val="both"/>
        <w:rPr>
          <w:rFonts w:ascii="Times" w:hAnsi="Times"/>
          <w:sz w:val="22"/>
          <w:szCs w:val="22"/>
        </w:rPr>
      </w:pPr>
    </w:p>
    <w:p w14:paraId="731702A0" w14:textId="26F15AA8" w:rsidR="00A876AB" w:rsidRDefault="007A58F8" w:rsidP="00084CC4">
      <w:pPr>
        <w:jc w:val="both"/>
      </w:pPr>
      <w:r>
        <w:rPr>
          <w:rFonts w:ascii="Times" w:hAnsi="Times"/>
          <w:b/>
          <w:sz w:val="22"/>
          <w:szCs w:val="22"/>
        </w:rPr>
        <w:t>Supplemental</w:t>
      </w:r>
      <w:r w:rsidR="00B72ED0" w:rsidRPr="00084CC4">
        <w:rPr>
          <w:rFonts w:ascii="Times" w:hAnsi="Times"/>
          <w:b/>
          <w:sz w:val="22"/>
          <w:szCs w:val="22"/>
        </w:rPr>
        <w:t xml:space="preserve"> Table </w:t>
      </w:r>
      <w:r w:rsidR="000A5F5D">
        <w:rPr>
          <w:rFonts w:ascii="Times" w:hAnsi="Times"/>
          <w:b/>
          <w:sz w:val="22"/>
          <w:szCs w:val="22"/>
        </w:rPr>
        <w:t>S</w:t>
      </w:r>
      <w:r w:rsidR="00B72ED0" w:rsidRPr="00084CC4">
        <w:rPr>
          <w:rFonts w:ascii="Times" w:hAnsi="Times"/>
          <w:b/>
          <w:sz w:val="22"/>
          <w:szCs w:val="22"/>
        </w:rPr>
        <w:t>1</w:t>
      </w:r>
      <w:r w:rsidR="00B72ED0">
        <w:rPr>
          <w:rFonts w:ascii="Times" w:hAnsi="Times"/>
          <w:sz w:val="22"/>
          <w:szCs w:val="22"/>
        </w:rPr>
        <w:t>: Summary of clonal and sub-clonal events detected using our custom SV detection workflow summarized in Fig</w:t>
      </w:r>
      <w:r w:rsidR="009C5AF3">
        <w:rPr>
          <w:rFonts w:ascii="Times" w:hAnsi="Times"/>
          <w:sz w:val="22"/>
          <w:szCs w:val="22"/>
        </w:rPr>
        <w:t>.</w:t>
      </w:r>
      <w:r w:rsidR="00B72ED0">
        <w:rPr>
          <w:rFonts w:ascii="Times" w:hAnsi="Times"/>
          <w:sz w:val="22"/>
          <w:szCs w:val="22"/>
        </w:rPr>
        <w:t xml:space="preserve"> 1A. </w:t>
      </w:r>
    </w:p>
    <w:sectPr w:rsidR="00A876AB" w:rsidSect="00663D5E">
      <w:pgSz w:w="12240" w:h="15840"/>
      <w:pgMar w:top="720" w:right="720" w:bottom="711"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D1DD3" w14:textId="77777777" w:rsidR="008266D2" w:rsidRDefault="008266D2" w:rsidP="00B72ED0">
      <w:r>
        <w:separator/>
      </w:r>
    </w:p>
  </w:endnote>
  <w:endnote w:type="continuationSeparator" w:id="0">
    <w:p w14:paraId="0D960A3E" w14:textId="77777777" w:rsidR="008266D2" w:rsidRDefault="008266D2" w:rsidP="00B72ED0">
      <w:r>
        <w:continuationSeparator/>
      </w:r>
    </w:p>
  </w:endnote>
  <w:endnote w:type="continuationNotice" w:id="1">
    <w:p w14:paraId="1AF6BCCC" w14:textId="77777777" w:rsidR="008266D2" w:rsidRDefault="00826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5C19E" w14:textId="77777777" w:rsidR="008266D2" w:rsidRDefault="008266D2" w:rsidP="00B72ED0">
      <w:r>
        <w:separator/>
      </w:r>
    </w:p>
  </w:footnote>
  <w:footnote w:type="continuationSeparator" w:id="0">
    <w:p w14:paraId="311B3A1D" w14:textId="77777777" w:rsidR="008266D2" w:rsidRDefault="008266D2" w:rsidP="00B72ED0">
      <w:r>
        <w:continuationSeparator/>
      </w:r>
    </w:p>
  </w:footnote>
  <w:footnote w:type="continuationNotice" w:id="1">
    <w:p w14:paraId="683BB39C" w14:textId="77777777" w:rsidR="008266D2" w:rsidRDefault="008266D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FA2"/>
    <w:rsid w:val="00000AFD"/>
    <w:rsid w:val="00011E8C"/>
    <w:rsid w:val="0001384F"/>
    <w:rsid w:val="00021691"/>
    <w:rsid w:val="00052797"/>
    <w:rsid w:val="00076CCA"/>
    <w:rsid w:val="00084CC4"/>
    <w:rsid w:val="000A122E"/>
    <w:rsid w:val="000A2BAD"/>
    <w:rsid w:val="000A4BA7"/>
    <w:rsid w:val="000A5F5D"/>
    <w:rsid w:val="000B0854"/>
    <w:rsid w:val="000B401F"/>
    <w:rsid w:val="000E2AF0"/>
    <w:rsid w:val="000E2C85"/>
    <w:rsid w:val="000F1D12"/>
    <w:rsid w:val="0010109E"/>
    <w:rsid w:val="00105E0E"/>
    <w:rsid w:val="00120EC3"/>
    <w:rsid w:val="0012277A"/>
    <w:rsid w:val="00124B40"/>
    <w:rsid w:val="00124CCC"/>
    <w:rsid w:val="00155E3D"/>
    <w:rsid w:val="00164ADB"/>
    <w:rsid w:val="00167A46"/>
    <w:rsid w:val="00176093"/>
    <w:rsid w:val="00187AFE"/>
    <w:rsid w:val="00191A48"/>
    <w:rsid w:val="001A1790"/>
    <w:rsid w:val="001C01DC"/>
    <w:rsid w:val="001D05CF"/>
    <w:rsid w:val="001D2660"/>
    <w:rsid w:val="001D7E00"/>
    <w:rsid w:val="001E3310"/>
    <w:rsid w:val="001E6E1E"/>
    <w:rsid w:val="002020D5"/>
    <w:rsid w:val="00210A1B"/>
    <w:rsid w:val="0021128C"/>
    <w:rsid w:val="00224BFA"/>
    <w:rsid w:val="002251E2"/>
    <w:rsid w:val="00226F2C"/>
    <w:rsid w:val="00237A33"/>
    <w:rsid w:val="002613AB"/>
    <w:rsid w:val="00261508"/>
    <w:rsid w:val="00263BA2"/>
    <w:rsid w:val="002933DA"/>
    <w:rsid w:val="00294683"/>
    <w:rsid w:val="00294A29"/>
    <w:rsid w:val="002958C8"/>
    <w:rsid w:val="002A18FC"/>
    <w:rsid w:val="002D0A84"/>
    <w:rsid w:val="00303931"/>
    <w:rsid w:val="00317A06"/>
    <w:rsid w:val="003357A6"/>
    <w:rsid w:val="003418FB"/>
    <w:rsid w:val="003474BC"/>
    <w:rsid w:val="00394BEC"/>
    <w:rsid w:val="003A1307"/>
    <w:rsid w:val="003C08EB"/>
    <w:rsid w:val="003D3C54"/>
    <w:rsid w:val="00402752"/>
    <w:rsid w:val="00407459"/>
    <w:rsid w:val="0041135D"/>
    <w:rsid w:val="00415D7A"/>
    <w:rsid w:val="0041735E"/>
    <w:rsid w:val="00423FA2"/>
    <w:rsid w:val="0047271B"/>
    <w:rsid w:val="00472E71"/>
    <w:rsid w:val="00481A79"/>
    <w:rsid w:val="004822EF"/>
    <w:rsid w:val="004975B7"/>
    <w:rsid w:val="004A1124"/>
    <w:rsid w:val="004A1988"/>
    <w:rsid w:val="004A5F8C"/>
    <w:rsid w:val="004C2E7B"/>
    <w:rsid w:val="004D3869"/>
    <w:rsid w:val="004D4422"/>
    <w:rsid w:val="004E18CA"/>
    <w:rsid w:val="004F4D1D"/>
    <w:rsid w:val="005003A4"/>
    <w:rsid w:val="005022B9"/>
    <w:rsid w:val="00510319"/>
    <w:rsid w:val="00513483"/>
    <w:rsid w:val="00530D29"/>
    <w:rsid w:val="00533A04"/>
    <w:rsid w:val="00537B05"/>
    <w:rsid w:val="00551443"/>
    <w:rsid w:val="00551877"/>
    <w:rsid w:val="00592F94"/>
    <w:rsid w:val="006401D2"/>
    <w:rsid w:val="00663B7F"/>
    <w:rsid w:val="00663D5E"/>
    <w:rsid w:val="00667633"/>
    <w:rsid w:val="006743DD"/>
    <w:rsid w:val="00683504"/>
    <w:rsid w:val="00685283"/>
    <w:rsid w:val="006C13A6"/>
    <w:rsid w:val="006E4903"/>
    <w:rsid w:val="006F68FC"/>
    <w:rsid w:val="006F7894"/>
    <w:rsid w:val="007002B7"/>
    <w:rsid w:val="0070270D"/>
    <w:rsid w:val="007076C1"/>
    <w:rsid w:val="00733002"/>
    <w:rsid w:val="007868AE"/>
    <w:rsid w:val="00787733"/>
    <w:rsid w:val="007A3BD9"/>
    <w:rsid w:val="007A58F8"/>
    <w:rsid w:val="007B52FC"/>
    <w:rsid w:val="007C2B1E"/>
    <w:rsid w:val="007E102A"/>
    <w:rsid w:val="0081354E"/>
    <w:rsid w:val="008266D2"/>
    <w:rsid w:val="008307EA"/>
    <w:rsid w:val="00832E31"/>
    <w:rsid w:val="00835FA4"/>
    <w:rsid w:val="00861D90"/>
    <w:rsid w:val="0087438F"/>
    <w:rsid w:val="00883B41"/>
    <w:rsid w:val="00891081"/>
    <w:rsid w:val="008A5048"/>
    <w:rsid w:val="008A70F3"/>
    <w:rsid w:val="008C3AD6"/>
    <w:rsid w:val="008D06F4"/>
    <w:rsid w:val="008E4BE1"/>
    <w:rsid w:val="008E6A2B"/>
    <w:rsid w:val="008F6DC7"/>
    <w:rsid w:val="0092106D"/>
    <w:rsid w:val="0093797D"/>
    <w:rsid w:val="00965F85"/>
    <w:rsid w:val="009B3C4F"/>
    <w:rsid w:val="009B5AD0"/>
    <w:rsid w:val="009B76CA"/>
    <w:rsid w:val="009C50B3"/>
    <w:rsid w:val="009C5AF3"/>
    <w:rsid w:val="00A0116B"/>
    <w:rsid w:val="00A03AA6"/>
    <w:rsid w:val="00A076FE"/>
    <w:rsid w:val="00A26B70"/>
    <w:rsid w:val="00A47B4F"/>
    <w:rsid w:val="00A6071A"/>
    <w:rsid w:val="00A61FF3"/>
    <w:rsid w:val="00A876AB"/>
    <w:rsid w:val="00AC66D3"/>
    <w:rsid w:val="00AD4A6C"/>
    <w:rsid w:val="00AF3D38"/>
    <w:rsid w:val="00B0262B"/>
    <w:rsid w:val="00B30453"/>
    <w:rsid w:val="00B32A4A"/>
    <w:rsid w:val="00B573FD"/>
    <w:rsid w:val="00B72ED0"/>
    <w:rsid w:val="00B775C8"/>
    <w:rsid w:val="00B7780B"/>
    <w:rsid w:val="00B812F4"/>
    <w:rsid w:val="00B86930"/>
    <w:rsid w:val="00BB04FA"/>
    <w:rsid w:val="00BB4107"/>
    <w:rsid w:val="00BB7721"/>
    <w:rsid w:val="00BF568F"/>
    <w:rsid w:val="00C024CA"/>
    <w:rsid w:val="00C56A9A"/>
    <w:rsid w:val="00C6059D"/>
    <w:rsid w:val="00C661C5"/>
    <w:rsid w:val="00C67256"/>
    <w:rsid w:val="00C7727F"/>
    <w:rsid w:val="00C868A6"/>
    <w:rsid w:val="00CA1932"/>
    <w:rsid w:val="00CE029F"/>
    <w:rsid w:val="00CE55D6"/>
    <w:rsid w:val="00D14224"/>
    <w:rsid w:val="00D3149A"/>
    <w:rsid w:val="00D355BD"/>
    <w:rsid w:val="00D51882"/>
    <w:rsid w:val="00D536B6"/>
    <w:rsid w:val="00D577C0"/>
    <w:rsid w:val="00D64692"/>
    <w:rsid w:val="00D72CEB"/>
    <w:rsid w:val="00DA2C05"/>
    <w:rsid w:val="00DC26E1"/>
    <w:rsid w:val="00DF3656"/>
    <w:rsid w:val="00DF4A23"/>
    <w:rsid w:val="00E02A38"/>
    <w:rsid w:val="00E02E68"/>
    <w:rsid w:val="00E06EED"/>
    <w:rsid w:val="00E156AE"/>
    <w:rsid w:val="00E354BD"/>
    <w:rsid w:val="00E36558"/>
    <w:rsid w:val="00E6795D"/>
    <w:rsid w:val="00E82FC8"/>
    <w:rsid w:val="00ED3AC1"/>
    <w:rsid w:val="00EE186C"/>
    <w:rsid w:val="00EE7EC9"/>
    <w:rsid w:val="00EE7FB8"/>
    <w:rsid w:val="00EF1242"/>
    <w:rsid w:val="00EF7A53"/>
    <w:rsid w:val="00F1087E"/>
    <w:rsid w:val="00F11AE8"/>
    <w:rsid w:val="00F13A59"/>
    <w:rsid w:val="00F42E47"/>
    <w:rsid w:val="00F60151"/>
    <w:rsid w:val="00F86CBE"/>
    <w:rsid w:val="00FC69D0"/>
    <w:rsid w:val="00FF0823"/>
    <w:rsid w:val="5A90D46D"/>
    <w:rsid w:val="777A95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0C26B"/>
  <w15:chartTrackingRefBased/>
  <w15:docId w15:val="{2614D044-473F-1C43-9CBC-036E0101B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5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25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A1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18FB"/>
    <w:rPr>
      <w:sz w:val="16"/>
      <w:szCs w:val="16"/>
    </w:rPr>
  </w:style>
  <w:style w:type="paragraph" w:styleId="CommentText">
    <w:name w:val="annotation text"/>
    <w:basedOn w:val="Normal"/>
    <w:link w:val="CommentTextChar"/>
    <w:uiPriority w:val="99"/>
    <w:semiHidden/>
    <w:unhideWhenUsed/>
    <w:rsid w:val="003418FB"/>
    <w:rPr>
      <w:sz w:val="20"/>
      <w:szCs w:val="20"/>
    </w:rPr>
  </w:style>
  <w:style w:type="character" w:customStyle="1" w:styleId="CommentTextChar">
    <w:name w:val="Comment Text Char"/>
    <w:basedOn w:val="DefaultParagraphFont"/>
    <w:link w:val="CommentText"/>
    <w:uiPriority w:val="99"/>
    <w:semiHidden/>
    <w:rsid w:val="003418FB"/>
    <w:rPr>
      <w:sz w:val="20"/>
      <w:szCs w:val="20"/>
    </w:rPr>
  </w:style>
  <w:style w:type="paragraph" w:styleId="CommentSubject">
    <w:name w:val="annotation subject"/>
    <w:basedOn w:val="CommentText"/>
    <w:next w:val="CommentText"/>
    <w:link w:val="CommentSubjectChar"/>
    <w:uiPriority w:val="99"/>
    <w:semiHidden/>
    <w:unhideWhenUsed/>
    <w:rsid w:val="003418FB"/>
    <w:rPr>
      <w:b/>
      <w:bCs/>
    </w:rPr>
  </w:style>
  <w:style w:type="character" w:customStyle="1" w:styleId="CommentSubjectChar">
    <w:name w:val="Comment Subject Char"/>
    <w:basedOn w:val="CommentTextChar"/>
    <w:link w:val="CommentSubject"/>
    <w:uiPriority w:val="99"/>
    <w:semiHidden/>
    <w:rsid w:val="003418FB"/>
    <w:rPr>
      <w:b/>
      <w:bCs/>
      <w:sz w:val="20"/>
      <w:szCs w:val="20"/>
    </w:rPr>
  </w:style>
  <w:style w:type="paragraph" w:styleId="BalloonText">
    <w:name w:val="Balloon Text"/>
    <w:basedOn w:val="Normal"/>
    <w:link w:val="BalloonTextChar"/>
    <w:uiPriority w:val="99"/>
    <w:semiHidden/>
    <w:unhideWhenUsed/>
    <w:rsid w:val="003418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18FB"/>
    <w:rPr>
      <w:rFonts w:ascii="Times New Roman" w:hAnsi="Times New Roman" w:cs="Times New Roman"/>
      <w:sz w:val="18"/>
      <w:szCs w:val="18"/>
    </w:rPr>
  </w:style>
  <w:style w:type="paragraph" w:styleId="NormalWeb">
    <w:name w:val="Normal (Web)"/>
    <w:basedOn w:val="Normal"/>
    <w:uiPriority w:val="99"/>
    <w:semiHidden/>
    <w:unhideWhenUsed/>
    <w:rsid w:val="00A03AA6"/>
    <w:pPr>
      <w:spacing w:before="100" w:beforeAutospacing="1" w:after="100" w:afterAutospacing="1"/>
    </w:pPr>
    <w:rPr>
      <w:rFonts w:ascii="Times New Roman" w:eastAsiaTheme="minorEastAsia" w:hAnsi="Times New Roman" w:cs="Times New Roman"/>
    </w:rPr>
  </w:style>
  <w:style w:type="paragraph" w:styleId="Revision">
    <w:name w:val="Revision"/>
    <w:hidden/>
    <w:uiPriority w:val="99"/>
    <w:semiHidden/>
    <w:rsid w:val="00683504"/>
  </w:style>
  <w:style w:type="paragraph" w:styleId="Header">
    <w:name w:val="header"/>
    <w:basedOn w:val="Normal"/>
    <w:link w:val="HeaderChar"/>
    <w:uiPriority w:val="99"/>
    <w:unhideWhenUsed/>
    <w:rsid w:val="00B72ED0"/>
    <w:pPr>
      <w:tabs>
        <w:tab w:val="center" w:pos="4680"/>
        <w:tab w:val="right" w:pos="9360"/>
      </w:tabs>
    </w:pPr>
  </w:style>
  <w:style w:type="character" w:customStyle="1" w:styleId="HeaderChar">
    <w:name w:val="Header Char"/>
    <w:basedOn w:val="DefaultParagraphFont"/>
    <w:link w:val="Header"/>
    <w:uiPriority w:val="99"/>
    <w:rsid w:val="00B72ED0"/>
  </w:style>
  <w:style w:type="paragraph" w:styleId="Footer">
    <w:name w:val="footer"/>
    <w:basedOn w:val="Normal"/>
    <w:link w:val="FooterChar"/>
    <w:uiPriority w:val="99"/>
    <w:unhideWhenUsed/>
    <w:rsid w:val="00B72ED0"/>
    <w:pPr>
      <w:tabs>
        <w:tab w:val="center" w:pos="4680"/>
        <w:tab w:val="right" w:pos="9360"/>
      </w:tabs>
    </w:pPr>
  </w:style>
  <w:style w:type="character" w:customStyle="1" w:styleId="FooterChar">
    <w:name w:val="Footer Char"/>
    <w:basedOn w:val="DefaultParagraphFont"/>
    <w:link w:val="Footer"/>
    <w:uiPriority w:val="99"/>
    <w:rsid w:val="00B72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80561">
      <w:bodyDiv w:val="1"/>
      <w:marLeft w:val="0"/>
      <w:marRight w:val="0"/>
      <w:marTop w:val="0"/>
      <w:marBottom w:val="0"/>
      <w:divBdr>
        <w:top w:val="none" w:sz="0" w:space="0" w:color="auto"/>
        <w:left w:val="none" w:sz="0" w:space="0" w:color="auto"/>
        <w:bottom w:val="none" w:sz="0" w:space="0" w:color="auto"/>
        <w:right w:val="none" w:sz="0" w:space="0" w:color="auto"/>
      </w:divBdr>
    </w:div>
    <w:div w:id="1586067462">
      <w:bodyDiv w:val="1"/>
      <w:marLeft w:val="0"/>
      <w:marRight w:val="0"/>
      <w:marTop w:val="0"/>
      <w:marBottom w:val="0"/>
      <w:divBdr>
        <w:top w:val="none" w:sz="0" w:space="0" w:color="auto"/>
        <w:left w:val="none" w:sz="0" w:space="0" w:color="auto"/>
        <w:bottom w:val="none" w:sz="0" w:space="0" w:color="auto"/>
        <w:right w:val="none" w:sz="0" w:space="0" w:color="auto"/>
      </w:divBdr>
    </w:div>
    <w:div w:id="1810629843">
      <w:bodyDiv w:val="1"/>
      <w:marLeft w:val="0"/>
      <w:marRight w:val="0"/>
      <w:marTop w:val="0"/>
      <w:marBottom w:val="0"/>
      <w:divBdr>
        <w:top w:val="none" w:sz="0" w:space="0" w:color="auto"/>
        <w:left w:val="none" w:sz="0" w:space="0" w:color="auto"/>
        <w:bottom w:val="none" w:sz="0" w:space="0" w:color="auto"/>
        <w:right w:val="none" w:sz="0" w:space="0" w:color="auto"/>
      </w:divBdr>
    </w:div>
    <w:div w:id="196615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hart" Target="charts/chart1.xm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emf"/><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202719\Documents\SV_assembly_MosaicFetalBrain\FBclone_numbe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202719\Documents\SV_assembly_MosaicFetalBrain\FBclone_number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Sheet1!$E$13</c:f>
              <c:strCache>
                <c:ptCount val="1"/>
                <c:pt idx="0">
                  <c:v> Total # of BNDs from all-to-all comparison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Sheet1!$A$14:$A$19</c:f>
              <c:strCache>
                <c:ptCount val="6"/>
                <c:pt idx="0">
                  <c:v>Fetal Brain 316</c:v>
                </c:pt>
                <c:pt idx="1">
                  <c:v>Fetal Brain 320</c:v>
                </c:pt>
                <c:pt idx="2">
                  <c:v>Fetal Brain 275</c:v>
                </c:pt>
                <c:pt idx="3">
                  <c:v>Adult Brain A</c:v>
                </c:pt>
                <c:pt idx="4">
                  <c:v>Adult Brain B</c:v>
                </c:pt>
                <c:pt idx="5">
                  <c:v>Adult Brain C</c:v>
                </c:pt>
              </c:strCache>
            </c:strRef>
          </c:cat>
          <c:val>
            <c:numRef>
              <c:f>Sheet1!$E$14:$E$19</c:f>
              <c:numCache>
                <c:formatCode>_(* #,##0_);_(* \(#,##0\);_(* "-"??_);_(@_)</c:formatCode>
                <c:ptCount val="6"/>
                <c:pt idx="0">
                  <c:v>12561</c:v>
                </c:pt>
                <c:pt idx="1">
                  <c:v>1963</c:v>
                </c:pt>
                <c:pt idx="2">
                  <c:v>1174</c:v>
                </c:pt>
                <c:pt idx="3" formatCode="#,##0">
                  <c:v>27975</c:v>
                </c:pt>
                <c:pt idx="4" formatCode="#,##0">
                  <c:v>23403</c:v>
                </c:pt>
                <c:pt idx="5" formatCode="#,##0">
                  <c:v>31562</c:v>
                </c:pt>
              </c:numCache>
            </c:numRef>
          </c:val>
          <c:extLst>
            <c:ext xmlns:c16="http://schemas.microsoft.com/office/drawing/2014/chart" uri="{C3380CC4-5D6E-409C-BE32-E72D297353CC}">
              <c16:uniqueId val="{00000000-4CB7-124B-B0DD-D1234A8C55D3}"/>
            </c:ext>
          </c:extLst>
        </c:ser>
        <c:dLbls>
          <c:showLegendKey val="0"/>
          <c:showVal val="0"/>
          <c:showCatName val="0"/>
          <c:showSerName val="0"/>
          <c:showPercent val="0"/>
          <c:showBubbleSize val="0"/>
        </c:dLbls>
        <c:gapWidth val="219"/>
        <c:overlap val="-27"/>
        <c:axId val="666303599"/>
        <c:axId val="666342879"/>
      </c:barChart>
      <c:catAx>
        <c:axId val="6663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en-US"/>
          </a:p>
        </c:txPr>
        <c:crossAx val="666342879"/>
        <c:crosses val="autoZero"/>
        <c:auto val="1"/>
        <c:lblAlgn val="ctr"/>
        <c:lblOffset val="100"/>
        <c:noMultiLvlLbl val="0"/>
      </c:catAx>
      <c:valAx>
        <c:axId val="666342879"/>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en-US"/>
          </a:p>
        </c:txPr>
        <c:crossAx val="666303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 of deletions, duplications and insertions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Deletions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Fetal Brain 316</c:v>
                </c:pt>
                <c:pt idx="1">
                  <c:v>Fetal Brain 320</c:v>
                </c:pt>
                <c:pt idx="2">
                  <c:v>Fetal Brain 275</c:v>
                </c:pt>
                <c:pt idx="3">
                  <c:v>Adult Brain A</c:v>
                </c:pt>
                <c:pt idx="4">
                  <c:v>Adult Brain B</c:v>
                </c:pt>
                <c:pt idx="5">
                  <c:v>Adult Brain C</c:v>
                </c:pt>
              </c:strCache>
            </c:strRef>
          </c:cat>
          <c:val>
            <c:numRef>
              <c:f>Sheet1!$B$2:$B$7</c:f>
              <c:numCache>
                <c:formatCode>General</c:formatCode>
                <c:ptCount val="6"/>
                <c:pt idx="0">
                  <c:v>6</c:v>
                </c:pt>
                <c:pt idx="1">
                  <c:v>2</c:v>
                </c:pt>
                <c:pt idx="2">
                  <c:v>7</c:v>
                </c:pt>
                <c:pt idx="3">
                  <c:v>28</c:v>
                </c:pt>
                <c:pt idx="4">
                  <c:v>17</c:v>
                </c:pt>
                <c:pt idx="5">
                  <c:v>18</c:v>
                </c:pt>
              </c:numCache>
            </c:numRef>
          </c:val>
          <c:extLst>
            <c:ext xmlns:c16="http://schemas.microsoft.com/office/drawing/2014/chart" uri="{C3380CC4-5D6E-409C-BE32-E72D297353CC}">
              <c16:uniqueId val="{00000000-2C6F-DC42-ADCA-3FF847902DA5}"/>
            </c:ext>
          </c:extLst>
        </c:ser>
        <c:ser>
          <c:idx val="1"/>
          <c:order val="1"/>
          <c:tx>
            <c:strRef>
              <c:f>Sheet1!$C$1</c:f>
              <c:strCache>
                <c:ptCount val="1"/>
                <c:pt idx="0">
                  <c:v>Duplications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Fetal Brain 316</c:v>
                </c:pt>
                <c:pt idx="1">
                  <c:v>Fetal Brain 320</c:v>
                </c:pt>
                <c:pt idx="2">
                  <c:v>Fetal Brain 275</c:v>
                </c:pt>
                <c:pt idx="3">
                  <c:v>Adult Brain A</c:v>
                </c:pt>
                <c:pt idx="4">
                  <c:v>Adult Brain B</c:v>
                </c:pt>
                <c:pt idx="5">
                  <c:v>Adult Brain C</c:v>
                </c:pt>
              </c:strCache>
            </c:strRef>
          </c:cat>
          <c:val>
            <c:numRef>
              <c:f>Sheet1!$C$2:$C$7</c:f>
              <c:numCache>
                <c:formatCode>General</c:formatCode>
                <c:ptCount val="6"/>
                <c:pt idx="0">
                  <c:v>1</c:v>
                </c:pt>
                <c:pt idx="1">
                  <c:v>0</c:v>
                </c:pt>
                <c:pt idx="2">
                  <c:v>6</c:v>
                </c:pt>
                <c:pt idx="3">
                  <c:v>98</c:v>
                </c:pt>
                <c:pt idx="4">
                  <c:v>207</c:v>
                </c:pt>
                <c:pt idx="5">
                  <c:v>71</c:v>
                </c:pt>
              </c:numCache>
            </c:numRef>
          </c:val>
          <c:extLst>
            <c:ext xmlns:c16="http://schemas.microsoft.com/office/drawing/2014/chart" uri="{C3380CC4-5D6E-409C-BE32-E72D297353CC}">
              <c16:uniqueId val="{00000001-2C6F-DC42-ADCA-3FF847902DA5}"/>
            </c:ext>
          </c:extLst>
        </c:ser>
        <c:ser>
          <c:idx val="2"/>
          <c:order val="2"/>
          <c:tx>
            <c:strRef>
              <c:f>Sheet1!$D$1</c:f>
              <c:strCache>
                <c:ptCount val="1"/>
                <c:pt idx="0">
                  <c:v>Insertions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Fetal Brain 316</c:v>
                </c:pt>
                <c:pt idx="1">
                  <c:v>Fetal Brain 320</c:v>
                </c:pt>
                <c:pt idx="2">
                  <c:v>Fetal Brain 275</c:v>
                </c:pt>
                <c:pt idx="3">
                  <c:v>Adult Brain A</c:v>
                </c:pt>
                <c:pt idx="4">
                  <c:v>Adult Brain B</c:v>
                </c:pt>
                <c:pt idx="5">
                  <c:v>Adult Brain C</c:v>
                </c:pt>
              </c:strCache>
            </c:strRef>
          </c:cat>
          <c:val>
            <c:numRef>
              <c:f>Sheet1!$D$2:$D$7</c:f>
              <c:numCache>
                <c:formatCode>General</c:formatCode>
                <c:ptCount val="6"/>
                <c:pt idx="0">
                  <c:v>1</c:v>
                </c:pt>
                <c:pt idx="1">
                  <c:v>2</c:v>
                </c:pt>
                <c:pt idx="2">
                  <c:v>0</c:v>
                </c:pt>
                <c:pt idx="3">
                  <c:v>1</c:v>
                </c:pt>
                <c:pt idx="4">
                  <c:v>0</c:v>
                </c:pt>
                <c:pt idx="5">
                  <c:v>0</c:v>
                </c:pt>
              </c:numCache>
            </c:numRef>
          </c:val>
          <c:extLst>
            <c:ext xmlns:c16="http://schemas.microsoft.com/office/drawing/2014/chart" uri="{C3380CC4-5D6E-409C-BE32-E72D297353CC}">
              <c16:uniqueId val="{00000002-2C6F-DC42-ADCA-3FF847902DA5}"/>
            </c:ext>
          </c:extLst>
        </c:ser>
        <c:dLbls>
          <c:showLegendKey val="0"/>
          <c:showVal val="0"/>
          <c:showCatName val="0"/>
          <c:showSerName val="0"/>
          <c:showPercent val="0"/>
          <c:showBubbleSize val="0"/>
        </c:dLbls>
        <c:gapWidth val="219"/>
        <c:overlap val="-27"/>
        <c:axId val="859664383"/>
        <c:axId val="806040591"/>
      </c:barChart>
      <c:catAx>
        <c:axId val="859664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en-US"/>
          </a:p>
        </c:txPr>
        <c:crossAx val="806040591"/>
        <c:crosses val="autoZero"/>
        <c:auto val="1"/>
        <c:lblAlgn val="ctr"/>
        <c:lblOffset val="100"/>
        <c:noMultiLvlLbl val="0"/>
      </c:catAx>
      <c:valAx>
        <c:axId val="80604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en-US"/>
          </a:p>
        </c:txPr>
        <c:crossAx val="859664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2094</Words>
  <Characters>11939</Characters>
  <Application>Microsoft Office Word</Application>
  <DocSecurity>0</DocSecurity>
  <Lines>99</Lines>
  <Paragraphs>28</Paragraphs>
  <ScaleCrop>false</ScaleCrop>
  <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Shobana Sekar</dc:creator>
  <cp:keywords/>
  <dc:description/>
  <cp:lastModifiedBy>Shobana Sekar</cp:lastModifiedBy>
  <cp:revision>110</cp:revision>
  <dcterms:created xsi:type="dcterms:W3CDTF">2019-11-12T17:07:00Z</dcterms:created>
  <dcterms:modified xsi:type="dcterms:W3CDTF">2020-08-28T15:29:00Z</dcterms:modified>
</cp:coreProperties>
</file>