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9C176" w14:textId="7AC1FB2A" w:rsidR="00953113" w:rsidRDefault="00953113" w:rsidP="0035360B">
      <w:pPr>
        <w:spacing w:line="480" w:lineRule="auto"/>
        <w:rPr>
          <w:b/>
          <w:lang w:val="en-US"/>
        </w:rPr>
      </w:pPr>
      <w:r w:rsidRPr="00A054CE">
        <w:rPr>
          <w:b/>
          <w:lang w:val="en-US"/>
        </w:rPr>
        <w:t xml:space="preserve">Supplemental </w:t>
      </w:r>
      <w:r w:rsidR="00070A8D" w:rsidRPr="00A054CE">
        <w:rPr>
          <w:b/>
          <w:lang w:val="en-US"/>
        </w:rPr>
        <w:t>Material</w:t>
      </w:r>
      <w:r w:rsidR="00CF4287" w:rsidRPr="00A054CE">
        <w:rPr>
          <w:b/>
          <w:lang w:val="en-US"/>
        </w:rPr>
        <w:t xml:space="preserve"> to</w:t>
      </w:r>
    </w:p>
    <w:p w14:paraId="7ECD7FB4" w14:textId="77777777" w:rsidR="00A054CE" w:rsidRPr="00A054CE" w:rsidRDefault="00A054CE" w:rsidP="0035360B">
      <w:pPr>
        <w:spacing w:line="480" w:lineRule="auto"/>
        <w:rPr>
          <w:b/>
          <w:lang w:val="en-US"/>
        </w:rPr>
      </w:pPr>
    </w:p>
    <w:p w14:paraId="4717A450" w14:textId="2596DAB9" w:rsidR="00A054CE" w:rsidRPr="00272A45" w:rsidRDefault="00A054CE" w:rsidP="00A054CE">
      <w:pPr>
        <w:spacing w:line="480" w:lineRule="auto"/>
        <w:rPr>
          <w:b/>
          <w:lang w:val="en-US"/>
        </w:rPr>
      </w:pPr>
      <w:r w:rsidRPr="00A054CE">
        <w:rPr>
          <w:b/>
          <w:i/>
          <w:lang w:val="en-US"/>
        </w:rPr>
        <w:t>Title:</w:t>
      </w:r>
      <w:r>
        <w:rPr>
          <w:b/>
          <w:lang w:val="en-US"/>
        </w:rPr>
        <w:t xml:space="preserve"> The multi-comparative 2-n-way genome suite</w:t>
      </w:r>
    </w:p>
    <w:p w14:paraId="0039DE73" w14:textId="77777777" w:rsidR="00A054CE" w:rsidRPr="00CF4287" w:rsidRDefault="00A054CE" w:rsidP="0035360B">
      <w:pPr>
        <w:spacing w:line="480" w:lineRule="auto"/>
        <w:rPr>
          <w:lang w:val="en-US"/>
        </w:rPr>
      </w:pPr>
    </w:p>
    <w:p w14:paraId="6D0E7C87" w14:textId="38872219" w:rsidR="00A054CE" w:rsidRPr="007E3FB9" w:rsidRDefault="00A054CE" w:rsidP="00A054CE">
      <w:pPr>
        <w:spacing w:line="480" w:lineRule="auto"/>
        <w:jc w:val="both"/>
        <w:rPr>
          <w:vertAlign w:val="superscript"/>
          <w:lang w:val="en-US"/>
        </w:rPr>
      </w:pPr>
      <w:r w:rsidRPr="00A054CE">
        <w:rPr>
          <w:b/>
          <w:i/>
          <w:lang w:val="en-US"/>
        </w:rPr>
        <w:t>Authors:</w:t>
      </w:r>
      <w:r>
        <w:rPr>
          <w:lang w:val="en-US"/>
        </w:rPr>
        <w:t xml:space="preserve"> </w:t>
      </w:r>
      <w:r w:rsidRPr="007E3FB9">
        <w:rPr>
          <w:lang w:val="en-US"/>
        </w:rPr>
        <w:t xml:space="preserve">Gennady </w:t>
      </w:r>
      <w:proofErr w:type="spellStart"/>
      <w:r w:rsidRPr="007E3FB9">
        <w:rPr>
          <w:lang w:val="en-US"/>
        </w:rPr>
        <w:t>Churakov</w:t>
      </w:r>
      <w:proofErr w:type="spellEnd"/>
      <w:r w:rsidRPr="007E3FB9">
        <w:rPr>
          <w:vertAlign w:val="superscript"/>
          <w:lang w:val="en-US"/>
        </w:rPr>
        <w:t>*,1†</w:t>
      </w:r>
      <w:r w:rsidRPr="007E3FB9">
        <w:rPr>
          <w:lang w:val="en-US"/>
        </w:rPr>
        <w:t xml:space="preserve">, </w:t>
      </w:r>
      <w:proofErr w:type="spellStart"/>
      <w:r w:rsidRPr="007E3FB9">
        <w:rPr>
          <w:lang w:val="en-US"/>
        </w:rPr>
        <w:t>Fengjun</w:t>
      </w:r>
      <w:proofErr w:type="spellEnd"/>
      <w:r w:rsidRPr="007E3FB9">
        <w:rPr>
          <w:lang w:val="en-US"/>
        </w:rPr>
        <w:t xml:space="preserve"> Zhang</w:t>
      </w:r>
      <w:r w:rsidRPr="007E3FB9">
        <w:rPr>
          <w:vertAlign w:val="superscript"/>
          <w:lang w:val="en-US"/>
        </w:rPr>
        <w:t>1†</w:t>
      </w:r>
      <w:r w:rsidRPr="007E3FB9">
        <w:rPr>
          <w:lang w:val="en-US"/>
        </w:rPr>
        <w:t>, Norbert Grundmann</w:t>
      </w:r>
      <w:r w:rsidRPr="007E3FB9">
        <w:rPr>
          <w:vertAlign w:val="superscript"/>
          <w:lang w:val="en-US"/>
        </w:rPr>
        <w:t>2</w:t>
      </w:r>
      <w:r w:rsidRPr="007E3FB9">
        <w:rPr>
          <w:lang w:val="en-US"/>
        </w:rPr>
        <w:t xml:space="preserve">, </w:t>
      </w:r>
      <w:proofErr w:type="spellStart"/>
      <w:r w:rsidRPr="007E3FB9">
        <w:rPr>
          <w:lang w:val="en-US"/>
        </w:rPr>
        <w:t>Wojciech</w:t>
      </w:r>
      <w:proofErr w:type="spellEnd"/>
      <w:r w:rsidRPr="007E3FB9">
        <w:rPr>
          <w:lang w:val="en-US"/>
        </w:rPr>
        <w:t xml:space="preserve"> Makalowski</w:t>
      </w:r>
      <w:r w:rsidRPr="007E3FB9">
        <w:rPr>
          <w:vertAlign w:val="superscript"/>
          <w:lang w:val="en-US"/>
        </w:rPr>
        <w:t>2</w:t>
      </w:r>
      <w:r w:rsidRPr="007E3FB9">
        <w:rPr>
          <w:lang w:val="en-US"/>
        </w:rPr>
        <w:t>, Angela Noll</w:t>
      </w:r>
      <w:r w:rsidRPr="007E3FB9">
        <w:rPr>
          <w:vertAlign w:val="superscript"/>
          <w:lang w:val="en-US"/>
        </w:rPr>
        <w:t>1,3</w:t>
      </w:r>
      <w:r w:rsidRPr="007E3FB9">
        <w:rPr>
          <w:lang w:val="en-US"/>
        </w:rPr>
        <w:t>, Liliya Doronina</w:t>
      </w:r>
      <w:r w:rsidRPr="007E3FB9">
        <w:rPr>
          <w:vertAlign w:val="superscript"/>
          <w:lang w:val="en-US"/>
        </w:rPr>
        <w:t>1</w:t>
      </w:r>
      <w:r w:rsidRPr="007E3FB9">
        <w:rPr>
          <w:lang w:val="en-US"/>
        </w:rPr>
        <w:t>, and Jürgen Schmitz</w:t>
      </w:r>
      <w:r w:rsidRPr="007E3FB9">
        <w:rPr>
          <w:vertAlign w:val="superscript"/>
          <w:lang w:val="en-US"/>
        </w:rPr>
        <w:t>*,1</w:t>
      </w:r>
    </w:p>
    <w:p w14:paraId="5FCC4479" w14:textId="3333EB81" w:rsidR="00A054CE" w:rsidRDefault="00A054CE" w:rsidP="00A054CE">
      <w:pPr>
        <w:spacing w:line="480" w:lineRule="auto"/>
        <w:jc w:val="both"/>
        <w:rPr>
          <w:lang w:val="en-US"/>
        </w:rPr>
      </w:pPr>
    </w:p>
    <w:p w14:paraId="69DE8635" w14:textId="7995A116" w:rsidR="00A054CE" w:rsidRPr="00A054CE" w:rsidRDefault="00A054CE" w:rsidP="00A054CE">
      <w:pPr>
        <w:spacing w:line="480" w:lineRule="auto"/>
        <w:jc w:val="both"/>
        <w:rPr>
          <w:b/>
          <w:i/>
          <w:lang w:val="en-US"/>
        </w:rPr>
      </w:pPr>
      <w:r w:rsidRPr="00A054CE">
        <w:rPr>
          <w:b/>
          <w:i/>
          <w:lang w:val="en-US"/>
        </w:rPr>
        <w:t>Affiliations:</w:t>
      </w:r>
    </w:p>
    <w:p w14:paraId="3A6BB27E" w14:textId="77777777" w:rsidR="00A054CE" w:rsidRPr="007E3FB9" w:rsidRDefault="00A054CE" w:rsidP="00A054CE">
      <w:pPr>
        <w:spacing w:line="480" w:lineRule="auto"/>
        <w:jc w:val="both"/>
        <w:rPr>
          <w:lang w:val="en-US"/>
        </w:rPr>
      </w:pPr>
      <w:r w:rsidRPr="007E3FB9">
        <w:rPr>
          <w:vertAlign w:val="superscript"/>
          <w:lang w:val="en-US"/>
        </w:rPr>
        <w:t>1</w:t>
      </w:r>
      <w:r w:rsidRPr="007E3FB9">
        <w:rPr>
          <w:lang w:val="en-US"/>
        </w:rPr>
        <w:t>Institute of Experimental Pathology, ZMBE, University of Münster, Münster, Germany</w:t>
      </w:r>
    </w:p>
    <w:p w14:paraId="50AB7220" w14:textId="77777777" w:rsidR="00A054CE" w:rsidRPr="007E3FB9" w:rsidRDefault="00A054CE" w:rsidP="00A054CE">
      <w:pPr>
        <w:spacing w:line="480" w:lineRule="auto"/>
        <w:jc w:val="both"/>
        <w:rPr>
          <w:lang w:val="en-US"/>
        </w:rPr>
      </w:pPr>
      <w:r w:rsidRPr="007E3FB9">
        <w:rPr>
          <w:vertAlign w:val="superscript"/>
          <w:lang w:val="en-US"/>
        </w:rPr>
        <w:t>2</w:t>
      </w:r>
      <w:r w:rsidRPr="007E3FB9">
        <w:rPr>
          <w:lang w:val="en-US"/>
        </w:rPr>
        <w:t>Institute of Bioinformatics, Faculty of Medicine, University of Münster, Münster, Germany</w:t>
      </w:r>
    </w:p>
    <w:p w14:paraId="5C46141C" w14:textId="77777777" w:rsidR="00A054CE" w:rsidRPr="007E3FB9" w:rsidRDefault="00A054CE" w:rsidP="00A054CE">
      <w:pPr>
        <w:spacing w:line="480" w:lineRule="auto"/>
        <w:jc w:val="both"/>
        <w:rPr>
          <w:lang w:val="en-US"/>
        </w:rPr>
      </w:pPr>
      <w:r w:rsidRPr="007E3FB9">
        <w:rPr>
          <w:vertAlign w:val="superscript"/>
          <w:lang w:val="en-US"/>
        </w:rPr>
        <w:t>3</w:t>
      </w:r>
      <w:r w:rsidRPr="007E3FB9">
        <w:rPr>
          <w:lang w:val="en-US"/>
        </w:rPr>
        <w:t>current address: Primate Genetics Laboratory, German Primate Center, Leibniz Institute for Primate Research, 37077 Göttingen, Germany</w:t>
      </w:r>
    </w:p>
    <w:p w14:paraId="077E51E3" w14:textId="77777777" w:rsidR="00A054CE" w:rsidRPr="007E3FB9" w:rsidRDefault="00A054CE" w:rsidP="00A054CE">
      <w:pPr>
        <w:spacing w:line="480" w:lineRule="auto"/>
        <w:jc w:val="both"/>
        <w:rPr>
          <w:lang w:val="en-US"/>
        </w:rPr>
      </w:pPr>
      <w:r w:rsidRPr="007E3FB9">
        <w:rPr>
          <w:b/>
          <w:lang w:val="en-US"/>
        </w:rPr>
        <w:t>*Corresponding author</w:t>
      </w:r>
      <w:r>
        <w:rPr>
          <w:b/>
          <w:lang w:val="en-US"/>
        </w:rPr>
        <w:t>s</w:t>
      </w:r>
      <w:r w:rsidRPr="007E3FB9">
        <w:rPr>
          <w:b/>
          <w:lang w:val="en-US"/>
        </w:rPr>
        <w:t>:</w:t>
      </w:r>
      <w:r w:rsidRPr="007E3FB9">
        <w:rPr>
          <w:lang w:val="en-US"/>
        </w:rPr>
        <w:t xml:space="preserve"> jueschm@uni-muenster.de</w:t>
      </w:r>
      <w:r>
        <w:rPr>
          <w:lang w:val="en-US"/>
        </w:rPr>
        <w:t>,</w:t>
      </w:r>
      <w:r w:rsidRPr="007E3FB9">
        <w:rPr>
          <w:lang w:val="en-US"/>
        </w:rPr>
        <w:t xml:space="preserve"> churakov@uni-muenster.de </w:t>
      </w:r>
    </w:p>
    <w:p w14:paraId="14183188" w14:textId="77777777" w:rsidR="00A054CE" w:rsidRPr="007E3FB9" w:rsidRDefault="00A054CE" w:rsidP="00A054CE">
      <w:pPr>
        <w:spacing w:line="480" w:lineRule="auto"/>
        <w:jc w:val="both"/>
        <w:rPr>
          <w:lang w:val="en-US"/>
        </w:rPr>
      </w:pPr>
      <w:r w:rsidRPr="007E3FB9">
        <w:rPr>
          <w:lang w:val="en-US"/>
        </w:rPr>
        <w:t>†Authors contributed equally</w:t>
      </w:r>
    </w:p>
    <w:p w14:paraId="24E22799" w14:textId="796104CF" w:rsidR="00682679" w:rsidRPr="007E3FB9" w:rsidRDefault="00682679" w:rsidP="00B054C5">
      <w:pPr>
        <w:spacing w:line="480" w:lineRule="auto"/>
        <w:jc w:val="both"/>
        <w:rPr>
          <w:lang w:val="en-US"/>
        </w:rPr>
      </w:pPr>
    </w:p>
    <w:p w14:paraId="74333AFD" w14:textId="77777777" w:rsidR="00A054CE" w:rsidRPr="00A054CE" w:rsidRDefault="00054ABB" w:rsidP="00B822C6">
      <w:pPr>
        <w:spacing w:line="360" w:lineRule="auto"/>
        <w:rPr>
          <w:b/>
          <w:sz w:val="20"/>
          <w:szCs w:val="20"/>
          <w:lang w:val="en-US"/>
        </w:rPr>
      </w:pPr>
      <w:r w:rsidRPr="00A054CE">
        <w:rPr>
          <w:b/>
          <w:sz w:val="20"/>
          <w:szCs w:val="20"/>
          <w:lang w:val="en-US"/>
        </w:rPr>
        <w:t>Supplementa</w:t>
      </w:r>
      <w:r w:rsidR="00A054CE" w:rsidRPr="00A054CE">
        <w:rPr>
          <w:b/>
          <w:sz w:val="20"/>
          <w:szCs w:val="20"/>
          <w:lang w:val="en-US"/>
        </w:rPr>
        <w:t>l</w:t>
      </w:r>
      <w:r w:rsidRPr="00A054CE">
        <w:rPr>
          <w:b/>
          <w:sz w:val="20"/>
          <w:szCs w:val="20"/>
          <w:lang w:val="en-US"/>
        </w:rPr>
        <w:t xml:space="preserve"> Figure</w:t>
      </w:r>
      <w:r w:rsidR="00A054CE" w:rsidRPr="00A054CE">
        <w:rPr>
          <w:b/>
          <w:sz w:val="20"/>
          <w:szCs w:val="20"/>
          <w:lang w:val="en-US"/>
        </w:rPr>
        <w:t>s and Notes</w:t>
      </w:r>
    </w:p>
    <w:p w14:paraId="2529010F" w14:textId="6ADACE4F" w:rsidR="00054ABB" w:rsidRPr="00B822C6" w:rsidRDefault="00A054CE" w:rsidP="00B822C6">
      <w:pPr>
        <w:spacing w:line="360" w:lineRule="auto"/>
        <w:rPr>
          <w:b/>
          <w:sz w:val="20"/>
          <w:szCs w:val="20"/>
          <w:lang w:val="en-US"/>
        </w:rPr>
      </w:pPr>
      <w:r w:rsidRPr="00A054CE">
        <w:rPr>
          <w:b/>
          <w:sz w:val="20"/>
          <w:szCs w:val="20"/>
          <w:lang w:val="en-US"/>
        </w:rPr>
        <w:t>Figure S1:</w:t>
      </w:r>
      <w:r w:rsidR="00054ABB" w:rsidRPr="00B822C6">
        <w:rPr>
          <w:sz w:val="20"/>
          <w:szCs w:val="20"/>
          <w:lang w:val="en-US"/>
        </w:rPr>
        <w:t xml:space="preserve"> Parameter Tutorial</w:t>
      </w:r>
    </w:p>
    <w:p w14:paraId="79BE2B1B" w14:textId="4484AF8B" w:rsidR="00A63BAC" w:rsidRPr="00B822C6" w:rsidRDefault="00A63BAC" w:rsidP="00B822C6">
      <w:pPr>
        <w:spacing w:line="360" w:lineRule="auto"/>
        <w:jc w:val="both"/>
        <w:rPr>
          <w:sz w:val="20"/>
          <w:szCs w:val="20"/>
          <w:lang w:val="en-US"/>
        </w:rPr>
      </w:pPr>
      <w:r w:rsidRPr="00A054CE">
        <w:rPr>
          <w:b/>
          <w:sz w:val="20"/>
          <w:szCs w:val="20"/>
          <w:lang w:val="en-US"/>
        </w:rPr>
        <w:t xml:space="preserve">Note </w:t>
      </w:r>
      <w:r w:rsidR="00A054CE" w:rsidRPr="00A054CE">
        <w:rPr>
          <w:b/>
          <w:sz w:val="20"/>
          <w:szCs w:val="20"/>
          <w:lang w:val="en-US"/>
        </w:rPr>
        <w:t>S</w:t>
      </w:r>
      <w:r w:rsidRPr="00A054CE">
        <w:rPr>
          <w:b/>
          <w:sz w:val="20"/>
          <w:szCs w:val="20"/>
          <w:lang w:val="en-US"/>
        </w:rPr>
        <w:t>1:</w:t>
      </w:r>
      <w:r w:rsidRPr="00B822C6">
        <w:rPr>
          <w:sz w:val="20"/>
          <w:szCs w:val="20"/>
          <w:lang w:val="en-US"/>
        </w:rPr>
        <w:t xml:space="preserve"> Parameters</w:t>
      </w:r>
    </w:p>
    <w:p w14:paraId="43972151" w14:textId="2CC2AFD5" w:rsidR="00054ABB" w:rsidRPr="00B822C6" w:rsidRDefault="00A054CE" w:rsidP="00B822C6">
      <w:pPr>
        <w:spacing w:line="360" w:lineRule="auto"/>
        <w:jc w:val="both"/>
        <w:rPr>
          <w:sz w:val="20"/>
          <w:szCs w:val="20"/>
          <w:lang w:val="en-US"/>
        </w:rPr>
      </w:pPr>
      <w:r w:rsidRPr="00A054CE">
        <w:rPr>
          <w:b/>
          <w:sz w:val="20"/>
          <w:szCs w:val="20"/>
          <w:lang w:val="en-US"/>
        </w:rPr>
        <w:t>Figure S2</w:t>
      </w:r>
      <w:r w:rsidR="00054ABB" w:rsidRPr="00A054CE">
        <w:rPr>
          <w:b/>
          <w:sz w:val="20"/>
          <w:szCs w:val="20"/>
          <w:lang w:val="en-US"/>
        </w:rPr>
        <w:t>:</w:t>
      </w:r>
      <w:r w:rsidR="00054ABB" w:rsidRPr="00B822C6">
        <w:rPr>
          <w:sz w:val="20"/>
          <w:szCs w:val="20"/>
          <w:lang w:val="en-US"/>
        </w:rPr>
        <w:t xml:space="preserve"> 2-way Tutorial</w:t>
      </w:r>
    </w:p>
    <w:p w14:paraId="1FA49E90" w14:textId="0C30015D" w:rsidR="00054ABB" w:rsidRPr="00B822C6" w:rsidRDefault="00054ABB" w:rsidP="00B822C6">
      <w:pPr>
        <w:spacing w:line="360" w:lineRule="auto"/>
        <w:jc w:val="both"/>
        <w:rPr>
          <w:sz w:val="20"/>
          <w:szCs w:val="20"/>
          <w:lang w:val="en-US"/>
        </w:rPr>
      </w:pPr>
      <w:r w:rsidRPr="00A054CE">
        <w:rPr>
          <w:b/>
          <w:sz w:val="20"/>
          <w:szCs w:val="20"/>
          <w:lang w:val="en-US"/>
        </w:rPr>
        <w:t xml:space="preserve">Figure </w:t>
      </w:r>
      <w:r w:rsidR="00A054CE" w:rsidRPr="00A054CE">
        <w:rPr>
          <w:b/>
          <w:sz w:val="20"/>
          <w:szCs w:val="20"/>
          <w:lang w:val="en-US"/>
        </w:rPr>
        <w:t>S</w:t>
      </w:r>
      <w:r w:rsidRPr="00A054CE">
        <w:rPr>
          <w:b/>
          <w:sz w:val="20"/>
          <w:szCs w:val="20"/>
          <w:lang w:val="en-US"/>
        </w:rPr>
        <w:t>3:</w:t>
      </w:r>
      <w:r w:rsidRPr="00B822C6">
        <w:rPr>
          <w:sz w:val="20"/>
          <w:szCs w:val="20"/>
          <w:lang w:val="en-US"/>
        </w:rPr>
        <w:t xml:space="preserve"> n-way Tutorial</w:t>
      </w:r>
    </w:p>
    <w:p w14:paraId="4A636EE4" w14:textId="53418787" w:rsidR="00054ABB" w:rsidRPr="00B822C6" w:rsidRDefault="00054ABB" w:rsidP="00B822C6">
      <w:pPr>
        <w:spacing w:line="360" w:lineRule="auto"/>
        <w:jc w:val="both"/>
        <w:rPr>
          <w:sz w:val="20"/>
          <w:szCs w:val="20"/>
          <w:lang w:val="en-US"/>
        </w:rPr>
      </w:pPr>
      <w:r w:rsidRPr="00A054CE">
        <w:rPr>
          <w:b/>
          <w:sz w:val="20"/>
          <w:szCs w:val="20"/>
          <w:lang w:val="en-US"/>
        </w:rPr>
        <w:t xml:space="preserve">Figure </w:t>
      </w:r>
      <w:r w:rsidR="00A054CE" w:rsidRPr="00A054CE">
        <w:rPr>
          <w:b/>
          <w:sz w:val="20"/>
          <w:szCs w:val="20"/>
          <w:lang w:val="en-US"/>
        </w:rPr>
        <w:t>S4</w:t>
      </w:r>
      <w:r w:rsidRPr="00A054CE">
        <w:rPr>
          <w:b/>
          <w:sz w:val="20"/>
          <w:szCs w:val="20"/>
          <w:lang w:val="en-US"/>
        </w:rPr>
        <w:t>:</w:t>
      </w:r>
      <w:r w:rsidRPr="00B822C6">
        <w:rPr>
          <w:sz w:val="20"/>
          <w:szCs w:val="20"/>
          <w:lang w:val="en-US"/>
        </w:rPr>
        <w:t xml:space="preserve"> n-way Results Tutorial</w:t>
      </w:r>
    </w:p>
    <w:p w14:paraId="0DCA20CE" w14:textId="57968F48" w:rsidR="00054ABB" w:rsidRDefault="00054ABB" w:rsidP="00B822C6">
      <w:pPr>
        <w:spacing w:line="360" w:lineRule="auto"/>
        <w:jc w:val="both"/>
        <w:rPr>
          <w:sz w:val="20"/>
          <w:szCs w:val="20"/>
          <w:lang w:val="en-US"/>
        </w:rPr>
      </w:pPr>
      <w:r w:rsidRPr="00A054CE">
        <w:rPr>
          <w:b/>
          <w:sz w:val="20"/>
          <w:szCs w:val="20"/>
          <w:lang w:val="en-US"/>
        </w:rPr>
        <w:t xml:space="preserve">Note </w:t>
      </w:r>
      <w:r w:rsidR="00A054CE" w:rsidRPr="00A054CE">
        <w:rPr>
          <w:b/>
          <w:sz w:val="20"/>
          <w:szCs w:val="20"/>
          <w:lang w:val="en-US"/>
        </w:rPr>
        <w:t>S</w:t>
      </w:r>
      <w:r w:rsidRPr="00A054CE">
        <w:rPr>
          <w:b/>
          <w:sz w:val="20"/>
          <w:szCs w:val="20"/>
          <w:lang w:val="en-US"/>
        </w:rPr>
        <w:t xml:space="preserve">2: </w:t>
      </w:r>
      <w:r w:rsidRPr="00B822C6">
        <w:rPr>
          <w:sz w:val="20"/>
          <w:szCs w:val="20"/>
          <w:lang w:val="en-US"/>
        </w:rPr>
        <w:t>Examples</w:t>
      </w:r>
    </w:p>
    <w:p w14:paraId="4A7E2B75" w14:textId="1345E07E" w:rsidR="008042B6" w:rsidRPr="00B822C6" w:rsidRDefault="008042B6" w:rsidP="00B822C6">
      <w:pPr>
        <w:spacing w:line="360" w:lineRule="auto"/>
        <w:jc w:val="both"/>
        <w:rPr>
          <w:sz w:val="20"/>
          <w:szCs w:val="20"/>
          <w:lang w:val="en-US"/>
        </w:rPr>
      </w:pPr>
      <w:r w:rsidRPr="00A054CE">
        <w:rPr>
          <w:b/>
          <w:sz w:val="20"/>
          <w:szCs w:val="20"/>
          <w:lang w:val="en-US"/>
        </w:rPr>
        <w:t xml:space="preserve">Figure </w:t>
      </w:r>
      <w:r w:rsidR="00A054CE" w:rsidRPr="00A054CE">
        <w:rPr>
          <w:b/>
          <w:sz w:val="20"/>
          <w:szCs w:val="20"/>
          <w:lang w:val="en-US"/>
        </w:rPr>
        <w:t>S</w:t>
      </w:r>
      <w:r w:rsidRPr="00A054CE">
        <w:rPr>
          <w:b/>
          <w:sz w:val="20"/>
          <w:szCs w:val="20"/>
          <w:lang w:val="en-US"/>
        </w:rPr>
        <w:t>5:</w:t>
      </w:r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Exonization</w:t>
      </w:r>
      <w:proofErr w:type="spellEnd"/>
      <w:r>
        <w:rPr>
          <w:sz w:val="20"/>
          <w:szCs w:val="20"/>
          <w:lang w:val="en-US"/>
        </w:rPr>
        <w:t xml:space="preserve"> and population study</w:t>
      </w:r>
    </w:p>
    <w:p w14:paraId="072481DE" w14:textId="77777777" w:rsidR="0035360B" w:rsidRDefault="0035360B" w:rsidP="00B054C5">
      <w:pPr>
        <w:spacing w:line="480" w:lineRule="auto"/>
        <w:jc w:val="both"/>
        <w:rPr>
          <w:b/>
          <w:lang w:val="en-US"/>
        </w:rPr>
      </w:pPr>
    </w:p>
    <w:p w14:paraId="0DF49387" w14:textId="77777777" w:rsidR="00CF4287" w:rsidRDefault="00CF4287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418D5115" w14:textId="6BE0A5D0" w:rsidR="004A0ED2" w:rsidRPr="007E3FB9" w:rsidRDefault="004A0ED2" w:rsidP="00B054C5">
      <w:pPr>
        <w:spacing w:line="480" w:lineRule="auto"/>
        <w:jc w:val="both"/>
        <w:rPr>
          <w:b/>
          <w:lang w:val="en-US"/>
        </w:rPr>
      </w:pPr>
      <w:r w:rsidRPr="007E3FB9">
        <w:rPr>
          <w:b/>
          <w:lang w:val="en-US"/>
        </w:rPr>
        <w:lastRenderedPageBreak/>
        <w:t xml:space="preserve">Figure </w:t>
      </w:r>
      <w:r w:rsidR="00A054CE">
        <w:rPr>
          <w:b/>
          <w:lang w:val="en-US"/>
        </w:rPr>
        <w:t>S</w:t>
      </w:r>
      <w:r w:rsidRPr="007E3FB9">
        <w:rPr>
          <w:b/>
          <w:lang w:val="en-US"/>
        </w:rPr>
        <w:t>1</w:t>
      </w:r>
    </w:p>
    <w:p w14:paraId="4EB13BE1" w14:textId="1A3BD9CC" w:rsidR="003A6C11" w:rsidRDefault="003A6C11" w:rsidP="003A6C11">
      <w:pPr>
        <w:spacing w:line="480" w:lineRule="auto"/>
        <w:jc w:val="both"/>
        <w:rPr>
          <w:lang w:val="en-US"/>
        </w:rPr>
      </w:pPr>
      <w:r w:rsidRPr="007E3FB9">
        <w:rPr>
          <w:b/>
          <w:lang w:val="en-US"/>
        </w:rPr>
        <w:t>Parameter Tutorial:</w:t>
      </w:r>
      <w:r w:rsidRPr="007E3FB9">
        <w:rPr>
          <w:lang w:val="en-US"/>
        </w:rPr>
        <w:t xml:space="preserve"> Illustration of the </w:t>
      </w:r>
      <w:r>
        <w:rPr>
          <w:lang w:val="en-US"/>
        </w:rPr>
        <w:t xml:space="preserve">n-way </w:t>
      </w:r>
      <w:r w:rsidRPr="007E3FB9">
        <w:rPr>
          <w:lang w:val="en-US"/>
        </w:rPr>
        <w:t>parameters that can be optimized to perform presence/absence screening and sequence extraction of orthologous loci.</w:t>
      </w:r>
      <w:r>
        <w:rPr>
          <w:lang w:val="en-US"/>
        </w:rPr>
        <w:t xml:space="preserve"> </w:t>
      </w:r>
      <w:r w:rsidRPr="007E3FB9">
        <w:rPr>
          <w:lang w:val="en-US"/>
        </w:rPr>
        <w:t>Genomic coordinates are given above the lines. The area of insertion is indicated by flanking</w:t>
      </w:r>
      <w:r>
        <w:rPr>
          <w:lang w:val="en-US"/>
        </w:rPr>
        <w:t>,</w:t>
      </w:r>
      <w:r w:rsidRPr="007E3FB9">
        <w:rPr>
          <w:lang w:val="en-US"/>
        </w:rPr>
        <w:t xml:space="preserve"> upwards </w:t>
      </w:r>
      <w:r>
        <w:rPr>
          <w:lang w:val="en-US"/>
        </w:rPr>
        <w:t>pointing</w:t>
      </w:r>
      <w:r w:rsidRPr="007E3FB9">
        <w:rPr>
          <w:lang w:val="en-US"/>
        </w:rPr>
        <w:t xml:space="preserve"> arrow</w:t>
      </w:r>
      <w:r>
        <w:rPr>
          <w:lang w:val="en-US"/>
        </w:rPr>
        <w:t>head</w:t>
      </w:r>
      <w:r w:rsidRPr="007E3FB9">
        <w:rPr>
          <w:lang w:val="en-US"/>
        </w:rPr>
        <w:t xml:space="preserve">s on the target genome (dotted lines). Downward </w:t>
      </w:r>
      <w:r>
        <w:rPr>
          <w:lang w:val="en-US"/>
        </w:rPr>
        <w:t xml:space="preserve">pointing </w:t>
      </w:r>
      <w:r w:rsidRPr="007E3FB9">
        <w:rPr>
          <w:lang w:val="en-US"/>
        </w:rPr>
        <w:t>arrow</w:t>
      </w:r>
      <w:r>
        <w:rPr>
          <w:lang w:val="en-US"/>
        </w:rPr>
        <w:t>head</w:t>
      </w:r>
      <w:r w:rsidRPr="007E3FB9">
        <w:rPr>
          <w:lang w:val="en-US"/>
        </w:rPr>
        <w:t xml:space="preserve">s flank the </w:t>
      </w:r>
      <w:r w:rsidR="001576D3">
        <w:rPr>
          <w:lang w:val="en-US"/>
        </w:rPr>
        <w:t>BED</w:t>
      </w:r>
      <w:r w:rsidRPr="007E3FB9">
        <w:rPr>
          <w:lang w:val="en-US"/>
        </w:rPr>
        <w:t>-inserts (solid lines).</w:t>
      </w:r>
      <w:r>
        <w:rPr>
          <w:lang w:val="en-US"/>
        </w:rPr>
        <w:t xml:space="preserve"> </w:t>
      </w:r>
    </w:p>
    <w:p w14:paraId="37EF280D" w14:textId="72C9191C" w:rsidR="002A3E24" w:rsidRPr="007E3FB9" w:rsidRDefault="001576D3" w:rsidP="00B054C5">
      <w:pPr>
        <w:spacing w:line="480" w:lineRule="auto"/>
        <w:jc w:val="both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27D530F9" wp14:editId="2E0E33A2">
            <wp:extent cx="4565123" cy="646045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ameters1.a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7793" cy="647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3C0C" w14:textId="255BECEC" w:rsidR="004A0ED2" w:rsidRPr="00DB4174" w:rsidRDefault="00DB4174" w:rsidP="00B054C5">
      <w:pPr>
        <w:spacing w:line="480" w:lineRule="auto"/>
        <w:jc w:val="both"/>
        <w:rPr>
          <w:lang w:val="en-US"/>
        </w:rPr>
      </w:pPr>
      <w:r>
        <w:rPr>
          <w:lang w:val="en-US"/>
        </w:rPr>
        <w:t xml:space="preserve"> </w:t>
      </w:r>
    </w:p>
    <w:p w14:paraId="076188A6" w14:textId="2DA860F5" w:rsidR="00F91E4C" w:rsidRDefault="00F91E4C" w:rsidP="00F91E4C">
      <w:pPr>
        <w:spacing w:line="480" w:lineRule="auto"/>
        <w:jc w:val="both"/>
        <w:rPr>
          <w:b/>
          <w:lang w:val="en-US"/>
        </w:rPr>
      </w:pPr>
      <w:r w:rsidRPr="007E3FB9">
        <w:rPr>
          <w:b/>
          <w:lang w:val="en-US"/>
        </w:rPr>
        <w:lastRenderedPageBreak/>
        <w:t xml:space="preserve">Note </w:t>
      </w:r>
      <w:r w:rsidR="00A054CE">
        <w:rPr>
          <w:b/>
          <w:lang w:val="en-US"/>
        </w:rPr>
        <w:t>S</w:t>
      </w:r>
      <w:r w:rsidRPr="007E3FB9">
        <w:rPr>
          <w:b/>
          <w:lang w:val="en-US"/>
        </w:rPr>
        <w:t>1</w:t>
      </w:r>
      <w:r>
        <w:rPr>
          <w:b/>
          <w:lang w:val="en-US"/>
        </w:rPr>
        <w:t xml:space="preserve"> </w:t>
      </w:r>
    </w:p>
    <w:p w14:paraId="76677869" w14:textId="39A537A6" w:rsidR="003A6C11" w:rsidRPr="00670526" w:rsidRDefault="003A6C11" w:rsidP="003A6C11">
      <w:pPr>
        <w:spacing w:line="480" w:lineRule="auto"/>
        <w:jc w:val="both"/>
        <w:rPr>
          <w:b/>
          <w:lang w:val="en-US"/>
        </w:rPr>
      </w:pPr>
      <w:r w:rsidRPr="007E3FB9">
        <w:rPr>
          <w:lang w:val="en-US"/>
        </w:rPr>
        <w:t xml:space="preserve">Two parameters can be set to fine-tune the search criteria and improve searches. The </w:t>
      </w:r>
      <w:r w:rsidRPr="007E3FB9">
        <w:rPr>
          <w:i/>
          <w:lang w:val="en-US"/>
        </w:rPr>
        <w:t>preset-insert</w:t>
      </w:r>
      <w:r w:rsidRPr="007E3FB9">
        <w:rPr>
          <w:lang w:val="en-US"/>
        </w:rPr>
        <w:t xml:space="preserve"> parameter denotes user-defined input coordinates of interest; for example, </w:t>
      </w:r>
      <w:proofErr w:type="spellStart"/>
      <w:r w:rsidRPr="007E3FB9">
        <w:rPr>
          <w:lang w:val="en-US"/>
        </w:rPr>
        <w:t>RepeatMasker</w:t>
      </w:r>
      <w:proofErr w:type="spellEnd"/>
      <w:r w:rsidRPr="007E3FB9">
        <w:rPr>
          <w:lang w:val="en-US"/>
        </w:rPr>
        <w:t xml:space="preserve"> coordinates from the </w:t>
      </w:r>
      <w:r w:rsidRPr="00715E78">
        <w:rPr>
          <w:i/>
          <w:lang w:val="en-US"/>
        </w:rPr>
        <w:t>Target</w:t>
      </w:r>
      <w:r w:rsidRPr="007E3FB9">
        <w:rPr>
          <w:lang w:val="en-US"/>
        </w:rPr>
        <w:t xml:space="preserve"> (or </w:t>
      </w:r>
      <w:r w:rsidRPr="00715E78">
        <w:rPr>
          <w:i/>
          <w:lang w:val="en-US"/>
        </w:rPr>
        <w:t>Query</w:t>
      </w:r>
      <w:r w:rsidRPr="007E3FB9">
        <w:rPr>
          <w:lang w:val="en-US"/>
        </w:rPr>
        <w:t xml:space="preserve">) genome. </w:t>
      </w:r>
      <w:r w:rsidRPr="007E3FB9">
        <w:rPr>
          <w:i/>
          <w:lang w:val="en-US"/>
        </w:rPr>
        <w:t>B</w:t>
      </w:r>
      <w:r w:rsidR="001576D3">
        <w:rPr>
          <w:i/>
          <w:lang w:val="en-US"/>
        </w:rPr>
        <w:t>ED</w:t>
      </w:r>
      <w:r w:rsidRPr="007E3FB9">
        <w:rPr>
          <w:i/>
          <w:lang w:val="en-US"/>
        </w:rPr>
        <w:t>-insert</w:t>
      </w:r>
      <w:r w:rsidRPr="007E3FB9">
        <w:rPr>
          <w:lang w:val="en-US"/>
        </w:rPr>
        <w:t xml:space="preserve"> denotes the LASTZ-generated insert in the derived 2-way alignment (</w:t>
      </w:r>
      <w:r>
        <w:rPr>
          <w:lang w:val="en-US"/>
        </w:rPr>
        <w:t xml:space="preserve">an inserted </w:t>
      </w:r>
      <w:r w:rsidRPr="007E3FB9">
        <w:rPr>
          <w:lang w:val="en-US"/>
        </w:rPr>
        <w:t xml:space="preserve">sequence </w:t>
      </w:r>
      <w:r>
        <w:rPr>
          <w:lang w:val="en-US"/>
        </w:rPr>
        <w:t xml:space="preserve">in </w:t>
      </w:r>
      <w:r w:rsidRPr="007E3FB9">
        <w:rPr>
          <w:lang w:val="en-US"/>
        </w:rPr>
        <w:t xml:space="preserve">one species compared with a gap in the second species). Depending on the quality of alignments and the distribution of evolutionary changes, in ideal cases, the </w:t>
      </w:r>
      <w:r w:rsidRPr="007E3FB9">
        <w:rPr>
          <w:i/>
          <w:lang w:val="en-US"/>
        </w:rPr>
        <w:t>preset-insert</w:t>
      </w:r>
      <w:r w:rsidRPr="007E3FB9">
        <w:rPr>
          <w:lang w:val="en-US"/>
        </w:rPr>
        <w:t xml:space="preserve"> is identical to the </w:t>
      </w:r>
      <w:r w:rsidR="001576D3">
        <w:rPr>
          <w:i/>
          <w:lang w:val="en-US"/>
        </w:rPr>
        <w:t>BED</w:t>
      </w:r>
      <w:r w:rsidRPr="007E3FB9">
        <w:rPr>
          <w:i/>
          <w:lang w:val="en-US"/>
        </w:rPr>
        <w:t>-insert</w:t>
      </w:r>
      <w:r w:rsidRPr="007E3FB9">
        <w:rPr>
          <w:lang w:val="en-US"/>
        </w:rPr>
        <w:t xml:space="preserve">. </w:t>
      </w:r>
    </w:p>
    <w:p w14:paraId="7A833FF7" w14:textId="12375E98" w:rsidR="003A6C11" w:rsidRPr="007E3FB9" w:rsidRDefault="003A6C11" w:rsidP="003A6C11">
      <w:pPr>
        <w:spacing w:line="480" w:lineRule="auto"/>
        <w:jc w:val="both"/>
        <w:rPr>
          <w:lang w:val="en-US"/>
        </w:rPr>
      </w:pPr>
      <w:r w:rsidRPr="007E3FB9">
        <w:rPr>
          <w:i/>
          <w:u w:val="single"/>
          <w:lang w:val="en-US"/>
        </w:rPr>
        <w:t>Min flanks</w:t>
      </w:r>
      <w:r w:rsidRPr="007E3FB9">
        <w:rPr>
          <w:lang w:val="en-US"/>
        </w:rPr>
        <w:t xml:space="preserve"> (direct and reverse search; default 50 </w:t>
      </w:r>
      <w:proofErr w:type="spellStart"/>
      <w:r w:rsidRPr="007E3FB9">
        <w:rPr>
          <w:lang w:val="en-US"/>
        </w:rPr>
        <w:t>nt</w:t>
      </w:r>
      <w:proofErr w:type="spellEnd"/>
      <w:r w:rsidRPr="007E3FB9">
        <w:rPr>
          <w:lang w:val="en-US"/>
        </w:rPr>
        <w:t>): determines the minimum lengths of conserved block flanks surrounding a preset-insert.</w:t>
      </w:r>
    </w:p>
    <w:p w14:paraId="1839CF42" w14:textId="71349ED2" w:rsidR="003A6C11" w:rsidRPr="007E3FB9" w:rsidRDefault="003A6C11" w:rsidP="003A6C11">
      <w:pPr>
        <w:spacing w:line="480" w:lineRule="auto"/>
        <w:jc w:val="both"/>
        <w:rPr>
          <w:u w:val="single"/>
          <w:lang w:val="en-US"/>
        </w:rPr>
      </w:pPr>
      <w:r w:rsidRPr="007E3FB9">
        <w:rPr>
          <w:i/>
          <w:u w:val="single"/>
          <w:lang w:val="en-US"/>
        </w:rPr>
        <w:t>Insert/gap size</w:t>
      </w:r>
      <w:r w:rsidRPr="007E3FB9">
        <w:rPr>
          <w:i/>
          <w:lang w:val="en-US"/>
        </w:rPr>
        <w:t xml:space="preserve"> </w:t>
      </w:r>
      <w:r w:rsidRPr="007E3FB9">
        <w:rPr>
          <w:lang w:val="en-US"/>
        </w:rPr>
        <w:t xml:space="preserve">(direct and reverse search; default 10 </w:t>
      </w:r>
      <w:proofErr w:type="spellStart"/>
      <w:r w:rsidRPr="007E3FB9">
        <w:rPr>
          <w:lang w:val="en-US"/>
        </w:rPr>
        <w:t>nt</w:t>
      </w:r>
      <w:proofErr w:type="spellEnd"/>
      <w:r w:rsidRPr="007E3FB9">
        <w:rPr>
          <w:lang w:val="en-US"/>
        </w:rPr>
        <w:t>): determines the maximum opposite gap size by coordinates of gap regions.</w:t>
      </w:r>
    </w:p>
    <w:p w14:paraId="7CD0D96F" w14:textId="25A1F974" w:rsidR="003A6C11" w:rsidRPr="007E3FB9" w:rsidRDefault="003A6C11" w:rsidP="003A6C11">
      <w:pPr>
        <w:spacing w:line="480" w:lineRule="auto"/>
        <w:jc w:val="both"/>
        <w:rPr>
          <w:lang w:val="en-US"/>
        </w:rPr>
      </w:pPr>
      <w:r w:rsidRPr="007E3FB9">
        <w:rPr>
          <w:i/>
          <w:u w:val="single"/>
          <w:lang w:val="en-US"/>
        </w:rPr>
        <w:t>Max distance</w:t>
      </w:r>
      <w:r w:rsidRPr="007E3FB9">
        <w:rPr>
          <w:lang w:val="en-US"/>
        </w:rPr>
        <w:t xml:space="preserve"> (direct and reverse search for </w:t>
      </w:r>
      <w:r w:rsidRPr="007E3FB9">
        <w:rPr>
          <w:i/>
          <w:lang w:val="en-US"/>
        </w:rPr>
        <w:t>distance</w:t>
      </w:r>
      <w:r w:rsidRPr="007E3FB9">
        <w:rPr>
          <w:lang w:val="en-US"/>
        </w:rPr>
        <w:t xml:space="preserve"> method; reverse search for </w:t>
      </w:r>
      <w:r w:rsidRPr="007E3FB9">
        <w:rPr>
          <w:i/>
          <w:lang w:val="en-US"/>
        </w:rPr>
        <w:t>overlap</w:t>
      </w:r>
      <w:r w:rsidRPr="007E3FB9">
        <w:rPr>
          <w:lang w:val="en-US"/>
        </w:rPr>
        <w:t xml:space="preserve"> method; default 20 </w:t>
      </w:r>
      <w:proofErr w:type="spellStart"/>
      <w:r w:rsidRPr="007E3FB9">
        <w:rPr>
          <w:lang w:val="en-US"/>
        </w:rPr>
        <w:t>nt</w:t>
      </w:r>
      <w:proofErr w:type="spellEnd"/>
      <w:r w:rsidRPr="007E3FB9">
        <w:rPr>
          <w:lang w:val="en-US"/>
        </w:rPr>
        <w:t xml:space="preserve">): determines the maximum allowed distance between preset-insert coordinates and </w:t>
      </w:r>
      <w:r w:rsidR="001576D3">
        <w:rPr>
          <w:lang w:val="en-US"/>
        </w:rPr>
        <w:t>BED</w:t>
      </w:r>
      <w:r w:rsidRPr="007E3FB9">
        <w:rPr>
          <w:lang w:val="en-US"/>
        </w:rPr>
        <w:t>-insert coordinates.</w:t>
      </w:r>
    </w:p>
    <w:p w14:paraId="73327BF2" w14:textId="2656E04F" w:rsidR="003A6C11" w:rsidRPr="007E3FB9" w:rsidRDefault="003A6C11" w:rsidP="003A6C11">
      <w:pPr>
        <w:spacing w:line="480" w:lineRule="auto"/>
        <w:jc w:val="both"/>
        <w:rPr>
          <w:lang w:val="en-US"/>
        </w:rPr>
      </w:pPr>
      <w:r w:rsidRPr="007E3FB9">
        <w:rPr>
          <w:i/>
          <w:u w:val="single"/>
          <w:lang w:val="en-US"/>
        </w:rPr>
        <w:t>Max difference ratio</w:t>
      </w:r>
      <w:r w:rsidRPr="007E3FB9">
        <w:rPr>
          <w:lang w:val="en-US"/>
        </w:rPr>
        <w:t xml:space="preserve"> (reverse search; default 0.3): allows not more than 30% length variation between preset-insert (query) and </w:t>
      </w:r>
      <w:r w:rsidR="001576D3">
        <w:rPr>
          <w:lang w:val="en-US"/>
        </w:rPr>
        <w:t>BED</w:t>
      </w:r>
      <w:bookmarkStart w:id="0" w:name="_GoBack"/>
      <w:bookmarkEnd w:id="0"/>
      <w:r w:rsidRPr="007E3FB9">
        <w:rPr>
          <w:lang w:val="en-US"/>
        </w:rPr>
        <w:t>-inserts of another query.</w:t>
      </w:r>
    </w:p>
    <w:p w14:paraId="72C9E03B" w14:textId="48E1E262" w:rsidR="003A6C11" w:rsidRPr="007E3FB9" w:rsidRDefault="003A6C11" w:rsidP="003A6C11">
      <w:pPr>
        <w:spacing w:line="480" w:lineRule="auto"/>
        <w:jc w:val="both"/>
        <w:rPr>
          <w:lang w:val="en-US"/>
        </w:rPr>
      </w:pPr>
      <w:r w:rsidRPr="007E3FB9">
        <w:rPr>
          <w:i/>
          <w:u w:val="single"/>
          <w:lang w:val="en-US"/>
        </w:rPr>
        <w:t>Max overlap</w:t>
      </w:r>
      <w:r w:rsidRPr="007E3FB9">
        <w:rPr>
          <w:lang w:val="en-US"/>
        </w:rPr>
        <w:t xml:space="preserve"> (direct and reverse search; only for </w:t>
      </w:r>
      <w:r w:rsidRPr="007E3FB9">
        <w:rPr>
          <w:i/>
          <w:lang w:val="en-US"/>
        </w:rPr>
        <w:t>overlap search method</w:t>
      </w:r>
      <w:r w:rsidRPr="007E3FB9">
        <w:rPr>
          <w:lang w:val="en-US"/>
        </w:rPr>
        <w:t xml:space="preserve">; default 25 </w:t>
      </w:r>
      <w:proofErr w:type="spellStart"/>
      <w:r w:rsidRPr="007E3FB9">
        <w:rPr>
          <w:lang w:val="en-US"/>
        </w:rPr>
        <w:t>nt</w:t>
      </w:r>
      <w:proofErr w:type="spellEnd"/>
      <w:r w:rsidRPr="007E3FB9">
        <w:rPr>
          <w:lang w:val="en-US"/>
        </w:rPr>
        <w:t xml:space="preserve">): determines the maximum overlap of preset-inserts with the flanks of the </w:t>
      </w:r>
      <w:r w:rsidR="001576D3">
        <w:rPr>
          <w:lang w:val="en-US"/>
        </w:rPr>
        <w:t>BED</w:t>
      </w:r>
      <w:r w:rsidRPr="007E3FB9">
        <w:rPr>
          <w:lang w:val="en-US"/>
        </w:rPr>
        <w:t xml:space="preserve">-inserts. </w:t>
      </w:r>
    </w:p>
    <w:p w14:paraId="45AC383C" w14:textId="5EE02973" w:rsidR="003A6C11" w:rsidRPr="007E3FB9" w:rsidRDefault="003A6C11" w:rsidP="003A6C11">
      <w:pPr>
        <w:spacing w:line="480" w:lineRule="auto"/>
        <w:jc w:val="both"/>
        <w:rPr>
          <w:lang w:val="en-US"/>
        </w:rPr>
      </w:pPr>
      <w:r w:rsidRPr="007E3FB9">
        <w:rPr>
          <w:i/>
          <w:u w:val="single"/>
          <w:lang w:val="en-US"/>
        </w:rPr>
        <w:t>Min coverage</w:t>
      </w:r>
      <w:r w:rsidRPr="007E3FB9">
        <w:rPr>
          <w:lang w:val="en-US"/>
        </w:rPr>
        <w:t xml:space="preserve"> (direct and reverse search; only for </w:t>
      </w:r>
      <w:r w:rsidRPr="007E3FB9">
        <w:rPr>
          <w:i/>
          <w:lang w:val="en-US"/>
        </w:rPr>
        <w:t>overlap search method</w:t>
      </w:r>
      <w:r w:rsidRPr="007E3FB9">
        <w:rPr>
          <w:lang w:val="en-US"/>
        </w:rPr>
        <w:t xml:space="preserve">; default 0.7): indicates that at least 70% of the preset-inserts and </w:t>
      </w:r>
      <w:r w:rsidR="001576D3">
        <w:rPr>
          <w:lang w:val="en-US"/>
        </w:rPr>
        <w:t>BED</w:t>
      </w:r>
      <w:r w:rsidRPr="007E3FB9">
        <w:rPr>
          <w:lang w:val="en-US"/>
        </w:rPr>
        <w:t>-inserts overlap.</w:t>
      </w:r>
    </w:p>
    <w:p w14:paraId="7AF638EC" w14:textId="776DA0FB" w:rsidR="003A6C11" w:rsidRPr="007E3FB9" w:rsidRDefault="003A6C11" w:rsidP="003A6C11">
      <w:pPr>
        <w:spacing w:line="480" w:lineRule="auto"/>
        <w:jc w:val="both"/>
        <w:rPr>
          <w:lang w:val="en-US"/>
        </w:rPr>
      </w:pPr>
      <w:r w:rsidRPr="007E3FB9">
        <w:rPr>
          <w:i/>
          <w:u w:val="single"/>
          <w:lang w:val="en-US"/>
        </w:rPr>
        <w:t>Extract extension</w:t>
      </w:r>
      <w:r w:rsidRPr="007E3FB9">
        <w:rPr>
          <w:lang w:val="en-US"/>
        </w:rPr>
        <w:t xml:space="preserve"> (extraction; default 500 </w:t>
      </w:r>
      <w:proofErr w:type="spellStart"/>
      <w:r w:rsidRPr="007E3FB9">
        <w:rPr>
          <w:lang w:val="en-US"/>
        </w:rPr>
        <w:t>nt</w:t>
      </w:r>
      <w:proofErr w:type="spellEnd"/>
      <w:r w:rsidRPr="007E3FB9">
        <w:rPr>
          <w:lang w:val="en-US"/>
        </w:rPr>
        <w:t xml:space="preserve">): extending flanks of </w:t>
      </w:r>
      <w:r w:rsidR="001576D3">
        <w:rPr>
          <w:lang w:val="en-US"/>
        </w:rPr>
        <w:t>BED</w:t>
      </w:r>
      <w:r w:rsidRPr="007E3FB9">
        <w:rPr>
          <w:lang w:val="en-US"/>
        </w:rPr>
        <w:t>-insert/gap loci in both 5'-and 3'-directions where available.</w:t>
      </w:r>
    </w:p>
    <w:p w14:paraId="52F2C1D9" w14:textId="77777777" w:rsidR="003A6C11" w:rsidRPr="007E3FB9" w:rsidRDefault="003A6C11" w:rsidP="003A6C11">
      <w:pPr>
        <w:spacing w:line="480" w:lineRule="auto"/>
        <w:jc w:val="both"/>
        <w:rPr>
          <w:lang w:val="en-US"/>
        </w:rPr>
      </w:pPr>
      <w:r w:rsidRPr="007E3FB9">
        <w:rPr>
          <w:u w:val="single"/>
          <w:lang w:val="en-US"/>
        </w:rPr>
        <w:t>MUSCLE-based optimization</w:t>
      </w:r>
      <w:r w:rsidRPr="007E3FB9">
        <w:rPr>
          <w:lang w:val="en-US"/>
        </w:rPr>
        <w:t xml:space="preserve"> (default without): Based on the MUSCLE sequence realignment results, for all sequences in a specified length range resulting symbols will be corrected.</w:t>
      </w:r>
    </w:p>
    <w:p w14:paraId="46039572" w14:textId="77777777" w:rsidR="003A6C11" w:rsidRPr="007E3FB9" w:rsidRDefault="003A6C11" w:rsidP="003A6C11">
      <w:pPr>
        <w:spacing w:line="480" w:lineRule="auto"/>
        <w:jc w:val="both"/>
        <w:rPr>
          <w:u w:val="single"/>
          <w:lang w:val="en-US"/>
        </w:rPr>
      </w:pPr>
      <w:r w:rsidRPr="007E3FB9">
        <w:rPr>
          <w:u w:val="single"/>
          <w:lang w:val="en-US"/>
        </w:rPr>
        <w:lastRenderedPageBreak/>
        <w:t>Min target length</w:t>
      </w:r>
      <w:r w:rsidRPr="007E3FB9">
        <w:rPr>
          <w:lang w:val="en-US"/>
        </w:rPr>
        <w:t xml:space="preserve"> (default 10 </w:t>
      </w:r>
      <w:proofErr w:type="spellStart"/>
      <w:r w:rsidRPr="007E3FB9">
        <w:rPr>
          <w:lang w:val="en-US"/>
        </w:rPr>
        <w:t>nt</w:t>
      </w:r>
      <w:proofErr w:type="spellEnd"/>
      <w:r w:rsidRPr="007E3FB9">
        <w:rPr>
          <w:lang w:val="en-US"/>
        </w:rPr>
        <w:t xml:space="preserve">): MUSCLE-based optimization is applied to all preset-inserts </w:t>
      </w:r>
      <w:r w:rsidRPr="007E3FB9">
        <w:rPr>
          <w:rFonts w:ascii="Symbol" w:hAnsi="Symbol"/>
          <w:lang w:val="en-US"/>
        </w:rPr>
        <w:sym w:font="Symbol" w:char="F0B3"/>
      </w:r>
      <w:r w:rsidRPr="007E3FB9">
        <w:rPr>
          <w:lang w:val="en-US"/>
        </w:rPr>
        <w:t>10 nt.</w:t>
      </w:r>
      <w:r w:rsidRPr="007E3FB9">
        <w:rPr>
          <w:u w:val="single"/>
          <w:lang w:val="en-US"/>
        </w:rPr>
        <w:t xml:space="preserve"> </w:t>
      </w:r>
    </w:p>
    <w:p w14:paraId="12891AAC" w14:textId="77777777" w:rsidR="003A6C11" w:rsidRPr="00670526" w:rsidRDefault="003A6C11" w:rsidP="003A6C11">
      <w:pPr>
        <w:spacing w:line="480" w:lineRule="auto"/>
        <w:jc w:val="both"/>
        <w:rPr>
          <w:b/>
          <w:lang w:val="en-US"/>
        </w:rPr>
      </w:pPr>
      <w:r w:rsidRPr="007E3FB9">
        <w:rPr>
          <w:u w:val="single"/>
          <w:lang w:val="en-US"/>
        </w:rPr>
        <w:t>Max target length</w:t>
      </w:r>
      <w:r w:rsidRPr="007E3FB9">
        <w:rPr>
          <w:lang w:val="en-US"/>
        </w:rPr>
        <w:t xml:space="preserve"> (default 250 </w:t>
      </w:r>
      <w:proofErr w:type="spellStart"/>
      <w:r w:rsidRPr="007E3FB9">
        <w:rPr>
          <w:lang w:val="en-US"/>
        </w:rPr>
        <w:t>nt</w:t>
      </w:r>
      <w:proofErr w:type="spellEnd"/>
      <w:r w:rsidRPr="007E3FB9">
        <w:rPr>
          <w:lang w:val="en-US"/>
        </w:rPr>
        <w:t xml:space="preserve">): MUSCLE-based optimization is applied to all preset-inserts </w:t>
      </w:r>
      <w:r w:rsidRPr="007E3FB9">
        <w:rPr>
          <w:rFonts w:ascii="Symbol" w:hAnsi="Symbol"/>
          <w:lang w:val="en-US"/>
        </w:rPr>
        <w:sym w:font="Symbol" w:char="F0A3"/>
      </w:r>
      <w:r w:rsidRPr="007E3FB9">
        <w:rPr>
          <w:lang w:val="en-US"/>
        </w:rPr>
        <w:t>250 nt.</w:t>
      </w:r>
    </w:p>
    <w:p w14:paraId="64EE86AF" w14:textId="77777777" w:rsidR="00360939" w:rsidRDefault="00360939" w:rsidP="00B054C5">
      <w:pPr>
        <w:spacing w:line="480" w:lineRule="auto"/>
        <w:jc w:val="both"/>
        <w:rPr>
          <w:b/>
          <w:lang w:val="en-US"/>
        </w:rPr>
      </w:pPr>
    </w:p>
    <w:p w14:paraId="18FF3E0B" w14:textId="77777777" w:rsidR="00360939" w:rsidRDefault="00360939" w:rsidP="00B054C5">
      <w:pPr>
        <w:spacing w:line="480" w:lineRule="auto"/>
        <w:jc w:val="both"/>
        <w:rPr>
          <w:b/>
          <w:lang w:val="en-US"/>
        </w:rPr>
      </w:pPr>
    </w:p>
    <w:p w14:paraId="2ABDFCD5" w14:textId="2DB1CC81" w:rsidR="00AA1D93" w:rsidRPr="007E3FB9" w:rsidRDefault="00AA1D93" w:rsidP="00B054C5">
      <w:pPr>
        <w:spacing w:line="480" w:lineRule="auto"/>
        <w:jc w:val="both"/>
        <w:rPr>
          <w:b/>
          <w:lang w:val="en-US"/>
        </w:rPr>
      </w:pPr>
      <w:r w:rsidRPr="007E3FB9">
        <w:rPr>
          <w:b/>
          <w:lang w:val="en-US"/>
        </w:rPr>
        <w:t xml:space="preserve">Figure </w:t>
      </w:r>
      <w:r w:rsidR="00A054CE">
        <w:rPr>
          <w:b/>
          <w:lang w:val="en-US"/>
        </w:rPr>
        <w:t>S</w:t>
      </w:r>
      <w:r w:rsidR="00E345E4" w:rsidRPr="007E3FB9">
        <w:rPr>
          <w:b/>
          <w:lang w:val="en-US"/>
        </w:rPr>
        <w:t>2</w:t>
      </w:r>
    </w:p>
    <w:p w14:paraId="79DD5EC6" w14:textId="6753F152" w:rsidR="00CE7697" w:rsidRPr="007E3FB9" w:rsidRDefault="00CE7697" w:rsidP="00B054C5">
      <w:pPr>
        <w:spacing w:line="480" w:lineRule="auto"/>
        <w:jc w:val="both"/>
        <w:rPr>
          <w:lang w:val="en-US"/>
        </w:rPr>
      </w:pPr>
    </w:p>
    <w:p w14:paraId="5B987AD5" w14:textId="0E335212" w:rsidR="00DA7B85" w:rsidRPr="007E3FB9" w:rsidRDefault="00BF557A" w:rsidP="00B054C5">
      <w:pPr>
        <w:spacing w:line="480" w:lineRule="auto"/>
        <w:jc w:val="both"/>
        <w:rPr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22D0A8C6" wp14:editId="30F3A5FB">
            <wp:extent cx="5756910" cy="32353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30AE" w14:textId="77777777" w:rsidR="00360939" w:rsidRDefault="00360939" w:rsidP="00360939">
      <w:pPr>
        <w:spacing w:line="480" w:lineRule="auto"/>
        <w:jc w:val="both"/>
        <w:rPr>
          <w:b/>
          <w:lang w:val="en-US"/>
        </w:rPr>
      </w:pPr>
    </w:p>
    <w:p w14:paraId="70F53954" w14:textId="12FBE2EC" w:rsidR="00360939" w:rsidRDefault="00360939" w:rsidP="00360939">
      <w:pPr>
        <w:spacing w:line="480" w:lineRule="auto"/>
        <w:jc w:val="both"/>
        <w:rPr>
          <w:lang w:val="en-US"/>
        </w:rPr>
      </w:pPr>
      <w:r w:rsidRPr="007E3FB9">
        <w:rPr>
          <w:b/>
          <w:lang w:val="en-US"/>
        </w:rPr>
        <w:t>2-way Tutorial</w:t>
      </w:r>
      <w:r>
        <w:rPr>
          <w:b/>
          <w:lang w:val="en-US"/>
        </w:rPr>
        <w:t>.</w:t>
      </w:r>
      <w:r w:rsidRPr="007E3FB9">
        <w:rPr>
          <w:b/>
          <w:lang w:val="en-US"/>
        </w:rPr>
        <w:t xml:space="preserve"> </w:t>
      </w:r>
      <w:r w:rsidRPr="007E3FB9">
        <w:rPr>
          <w:lang w:val="en-US"/>
        </w:rPr>
        <w:t xml:space="preserve">A simple procedure to generate 2-way alignments and associated data in a few steps. </w:t>
      </w:r>
      <w:r>
        <w:rPr>
          <w:lang w:val="en-US"/>
        </w:rPr>
        <w:t>(</w:t>
      </w:r>
      <w:r w:rsidRPr="007E3FB9">
        <w:rPr>
          <w:lang w:val="en-US"/>
        </w:rPr>
        <w:t xml:space="preserve">1) select or upload a </w:t>
      </w:r>
      <w:r w:rsidRPr="007E3FB9">
        <w:rPr>
          <w:i/>
          <w:lang w:val="en-US"/>
        </w:rPr>
        <w:t>Target</w:t>
      </w:r>
      <w:r w:rsidRPr="007E3FB9">
        <w:rPr>
          <w:lang w:val="en-US"/>
        </w:rPr>
        <w:t xml:space="preserve"> genome</w:t>
      </w:r>
      <w:r>
        <w:rPr>
          <w:lang w:val="en-US"/>
        </w:rPr>
        <w:t xml:space="preserve"> in FASTA format</w:t>
      </w:r>
      <w:r w:rsidRPr="007E3FB9">
        <w:rPr>
          <w:lang w:val="en-US"/>
        </w:rPr>
        <w:t xml:space="preserve">, </w:t>
      </w:r>
      <w:r>
        <w:rPr>
          <w:lang w:val="en-US"/>
        </w:rPr>
        <w:t>(</w:t>
      </w:r>
      <w:r w:rsidRPr="007E3FB9">
        <w:rPr>
          <w:lang w:val="en-US"/>
        </w:rPr>
        <w:t xml:space="preserve">2) select or upload a </w:t>
      </w:r>
      <w:r w:rsidRPr="007E3FB9">
        <w:rPr>
          <w:i/>
          <w:lang w:val="en-US"/>
        </w:rPr>
        <w:t>Query</w:t>
      </w:r>
      <w:r w:rsidRPr="007E3FB9">
        <w:rPr>
          <w:lang w:val="en-US"/>
        </w:rPr>
        <w:t xml:space="preserve"> genome</w:t>
      </w:r>
      <w:r>
        <w:rPr>
          <w:lang w:val="en-US"/>
        </w:rPr>
        <w:t xml:space="preserve"> in FASTA format</w:t>
      </w:r>
      <w:r w:rsidRPr="007E3FB9">
        <w:rPr>
          <w:lang w:val="en-US"/>
        </w:rPr>
        <w:t xml:space="preserve">, </w:t>
      </w:r>
      <w:r>
        <w:rPr>
          <w:lang w:val="en-US"/>
        </w:rPr>
        <w:t>(</w:t>
      </w:r>
      <w:r w:rsidRPr="007E3FB9">
        <w:rPr>
          <w:lang w:val="en-US"/>
        </w:rPr>
        <w:t xml:space="preserve">3) press the OK </w:t>
      </w:r>
      <w:r>
        <w:rPr>
          <w:lang w:val="en-US"/>
        </w:rPr>
        <w:t>button at the bottom left</w:t>
      </w:r>
      <w:r w:rsidRPr="007E3FB9">
        <w:rPr>
          <w:lang w:val="en-US"/>
        </w:rPr>
        <w:t xml:space="preserve"> to generate the alignment. To customize the size of the genome files for low-quality genomes, the size distribution </w:t>
      </w:r>
      <w:r>
        <w:rPr>
          <w:lang w:val="en-US"/>
        </w:rPr>
        <w:t xml:space="preserve">of the uploaded files </w:t>
      </w:r>
      <w:r w:rsidRPr="007E3FB9">
        <w:rPr>
          <w:lang w:val="en-US"/>
        </w:rPr>
        <w:t>can be visualized (</w:t>
      </w:r>
      <w:r w:rsidRPr="007E3FB9">
        <w:rPr>
          <w:i/>
          <w:lang w:val="en-US"/>
        </w:rPr>
        <w:t>Distribution</w:t>
      </w:r>
      <w:r w:rsidRPr="007E3FB9">
        <w:rPr>
          <w:lang w:val="en-US"/>
        </w:rPr>
        <w:t xml:space="preserve">) and short reads can be excluded from analysis via the </w:t>
      </w:r>
      <w:r w:rsidRPr="007E3FB9">
        <w:rPr>
          <w:i/>
          <w:lang w:val="en-US"/>
        </w:rPr>
        <w:t>Min length</w:t>
      </w:r>
      <w:r w:rsidRPr="007E3FB9">
        <w:rPr>
          <w:lang w:val="en-US"/>
        </w:rPr>
        <w:t xml:space="preserve"> parameter. Queued, running, finished, or erroneous runs are color-coded and listed as </w:t>
      </w:r>
      <w:r w:rsidRPr="007E3FB9">
        <w:rPr>
          <w:i/>
          <w:lang w:val="en-US"/>
        </w:rPr>
        <w:t>Previous IDs</w:t>
      </w:r>
      <w:r w:rsidRPr="007E3FB9">
        <w:rPr>
          <w:lang w:val="en-US"/>
        </w:rPr>
        <w:t xml:space="preserve"> in the left panel. After request</w:t>
      </w:r>
      <w:r>
        <w:rPr>
          <w:lang w:val="en-US"/>
        </w:rPr>
        <w:t xml:space="preserve">ing by </w:t>
      </w:r>
      <w:r>
        <w:rPr>
          <w:lang w:val="en-US"/>
        </w:rPr>
        <w:lastRenderedPageBreak/>
        <w:t>contacting us directly</w:t>
      </w:r>
      <w:r w:rsidRPr="007E3FB9">
        <w:rPr>
          <w:lang w:val="en-US"/>
        </w:rPr>
        <w:t xml:space="preserve">, the new 2-way </w:t>
      </w:r>
      <w:r>
        <w:rPr>
          <w:lang w:val="en-US"/>
        </w:rPr>
        <w:t xml:space="preserve">alignment </w:t>
      </w:r>
      <w:r w:rsidRPr="007E3FB9">
        <w:rPr>
          <w:lang w:val="en-US"/>
        </w:rPr>
        <w:t xml:space="preserve">combination can be transferred to the n-way module and organized in </w:t>
      </w:r>
      <w:r>
        <w:rPr>
          <w:lang w:val="en-US"/>
        </w:rPr>
        <w:t xml:space="preserve">a </w:t>
      </w:r>
      <w:r w:rsidRPr="007E3FB9">
        <w:rPr>
          <w:lang w:val="en-US"/>
        </w:rPr>
        <w:t>client-specific project</w:t>
      </w:r>
      <w:r>
        <w:rPr>
          <w:lang w:val="en-US"/>
        </w:rPr>
        <w:t xml:space="preserve"> for comparisons of selected elements among genomes</w:t>
      </w:r>
      <w:r w:rsidRPr="007E3FB9">
        <w:rPr>
          <w:lang w:val="en-US"/>
        </w:rPr>
        <w:t>.</w:t>
      </w:r>
    </w:p>
    <w:p w14:paraId="0FBD790A" w14:textId="1A5DBF3E" w:rsidR="00F91E4C" w:rsidRDefault="00F91E4C">
      <w:pPr>
        <w:rPr>
          <w:b/>
          <w:lang w:val="en-US"/>
        </w:rPr>
      </w:pPr>
    </w:p>
    <w:p w14:paraId="2A8FFD4D" w14:textId="77777777" w:rsidR="00360939" w:rsidRDefault="00360939">
      <w:pPr>
        <w:rPr>
          <w:b/>
          <w:lang w:val="en-US"/>
        </w:rPr>
      </w:pPr>
    </w:p>
    <w:p w14:paraId="5C49737C" w14:textId="77777777" w:rsidR="00360939" w:rsidRDefault="00360939" w:rsidP="00B054C5">
      <w:pPr>
        <w:spacing w:line="480" w:lineRule="auto"/>
        <w:jc w:val="both"/>
        <w:rPr>
          <w:b/>
          <w:lang w:val="en-US"/>
        </w:rPr>
      </w:pPr>
    </w:p>
    <w:p w14:paraId="1E0425AE" w14:textId="77777777" w:rsidR="00360939" w:rsidRDefault="00360939" w:rsidP="00B054C5">
      <w:pPr>
        <w:spacing w:line="480" w:lineRule="auto"/>
        <w:jc w:val="both"/>
        <w:rPr>
          <w:b/>
          <w:lang w:val="en-US"/>
        </w:rPr>
      </w:pPr>
    </w:p>
    <w:p w14:paraId="77FEEC67" w14:textId="77777777" w:rsidR="00360939" w:rsidRDefault="00360939" w:rsidP="00B054C5">
      <w:pPr>
        <w:spacing w:line="480" w:lineRule="auto"/>
        <w:jc w:val="both"/>
        <w:rPr>
          <w:b/>
          <w:lang w:val="en-US"/>
        </w:rPr>
      </w:pPr>
    </w:p>
    <w:p w14:paraId="050D6B61" w14:textId="20264A59" w:rsidR="00AA1D93" w:rsidRPr="007E3FB9" w:rsidRDefault="00AA1D93" w:rsidP="00B054C5">
      <w:pPr>
        <w:spacing w:line="480" w:lineRule="auto"/>
        <w:jc w:val="both"/>
        <w:rPr>
          <w:b/>
          <w:lang w:val="en-US"/>
        </w:rPr>
      </w:pPr>
      <w:r w:rsidRPr="007E3FB9">
        <w:rPr>
          <w:b/>
          <w:lang w:val="en-US"/>
        </w:rPr>
        <w:t xml:space="preserve">Figure </w:t>
      </w:r>
      <w:r w:rsidR="00A054CE">
        <w:rPr>
          <w:b/>
          <w:lang w:val="en-US"/>
        </w:rPr>
        <w:t>S</w:t>
      </w:r>
      <w:r w:rsidR="00E345E4" w:rsidRPr="007E3FB9">
        <w:rPr>
          <w:b/>
          <w:lang w:val="en-US"/>
        </w:rPr>
        <w:t>3</w:t>
      </w:r>
    </w:p>
    <w:p w14:paraId="695858C3" w14:textId="77777777" w:rsidR="00F91E4C" w:rsidRPr="007E3FB9" w:rsidRDefault="00F91E4C" w:rsidP="00B054C5">
      <w:pPr>
        <w:spacing w:line="480" w:lineRule="auto"/>
        <w:jc w:val="both"/>
        <w:rPr>
          <w:lang w:val="en-US"/>
        </w:rPr>
      </w:pPr>
    </w:p>
    <w:p w14:paraId="234686AC" w14:textId="7CD0FF19" w:rsidR="00DA7B85" w:rsidRDefault="00F91E4C" w:rsidP="00B054C5">
      <w:pPr>
        <w:spacing w:line="480" w:lineRule="auto"/>
        <w:jc w:val="both"/>
        <w:rPr>
          <w:b/>
          <w:lang w:val="en-US"/>
        </w:rPr>
      </w:pPr>
      <w:r w:rsidRPr="007E3FB9">
        <w:rPr>
          <w:noProof/>
          <w:lang w:val="en-US"/>
        </w:rPr>
        <w:drawing>
          <wp:inline distT="0" distB="0" distL="0" distR="0" wp14:anchorId="78D760C8" wp14:editId="235BB1E2">
            <wp:extent cx="5756910" cy="32353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FDE1" w14:textId="1369F29A" w:rsidR="00F91E4C" w:rsidRDefault="00F91E4C" w:rsidP="00B054C5">
      <w:pPr>
        <w:spacing w:line="480" w:lineRule="auto"/>
        <w:jc w:val="both"/>
        <w:rPr>
          <w:b/>
          <w:lang w:val="en-US"/>
        </w:rPr>
      </w:pPr>
    </w:p>
    <w:p w14:paraId="4B3745A1" w14:textId="77777777" w:rsidR="00360939" w:rsidRDefault="00360939" w:rsidP="00360939">
      <w:pPr>
        <w:spacing w:line="480" w:lineRule="auto"/>
        <w:jc w:val="both"/>
        <w:rPr>
          <w:lang w:val="en-US"/>
        </w:rPr>
      </w:pPr>
      <w:r w:rsidRPr="007E3FB9">
        <w:rPr>
          <w:b/>
          <w:lang w:val="en-US"/>
        </w:rPr>
        <w:t>n-way Tutorial</w:t>
      </w:r>
      <w:r>
        <w:rPr>
          <w:b/>
          <w:lang w:val="en-US"/>
        </w:rPr>
        <w:t>.</w:t>
      </w:r>
      <w:r w:rsidRPr="007E3FB9">
        <w:rPr>
          <w:b/>
          <w:lang w:val="en-US"/>
        </w:rPr>
        <w:t xml:space="preserve"> </w:t>
      </w:r>
      <w:r w:rsidRPr="007E3FB9">
        <w:rPr>
          <w:lang w:val="en-US"/>
        </w:rPr>
        <w:t xml:space="preserve">A simple procedure to generate multiple (n)-way alignments in a few steps. </w:t>
      </w:r>
      <w:r>
        <w:rPr>
          <w:lang w:val="en-US"/>
        </w:rPr>
        <w:t>(</w:t>
      </w:r>
      <w:r w:rsidRPr="007E3FB9">
        <w:rPr>
          <w:lang w:val="en-US"/>
        </w:rPr>
        <w:t xml:space="preserve">1) Select a </w:t>
      </w:r>
      <w:r w:rsidRPr="007E3FB9">
        <w:rPr>
          <w:i/>
          <w:lang w:val="en-US"/>
        </w:rPr>
        <w:t>Target</w:t>
      </w:r>
      <w:r w:rsidRPr="007E3FB9">
        <w:rPr>
          <w:lang w:val="en-US"/>
        </w:rPr>
        <w:t xml:space="preserve"> genome, </w:t>
      </w:r>
      <w:r>
        <w:rPr>
          <w:lang w:val="en-US"/>
        </w:rPr>
        <w:t>(</w:t>
      </w:r>
      <w:r w:rsidRPr="007E3FB9">
        <w:rPr>
          <w:lang w:val="en-US"/>
        </w:rPr>
        <w:t xml:space="preserve">2) </w:t>
      </w:r>
      <w:r>
        <w:rPr>
          <w:lang w:val="en-US"/>
        </w:rPr>
        <w:t>upload</w:t>
      </w:r>
      <w:r w:rsidRPr="007E3FB9">
        <w:rPr>
          <w:lang w:val="en-US"/>
        </w:rPr>
        <w:t xml:space="preserve"> the coordinates of interesting loci or select </w:t>
      </w:r>
      <w:r>
        <w:rPr>
          <w:lang w:val="en-US"/>
        </w:rPr>
        <w:t>transposed element</w:t>
      </w:r>
      <w:r w:rsidRPr="007E3FB9">
        <w:rPr>
          <w:lang w:val="en-US"/>
        </w:rPr>
        <w:t xml:space="preserve">s from preexisting </w:t>
      </w:r>
      <w:proofErr w:type="spellStart"/>
      <w:r w:rsidRPr="007E3FB9">
        <w:rPr>
          <w:lang w:val="en-US"/>
        </w:rPr>
        <w:t>RepeatMasker</w:t>
      </w:r>
      <w:proofErr w:type="spellEnd"/>
      <w:r w:rsidRPr="007E3FB9">
        <w:rPr>
          <w:lang w:val="en-US"/>
        </w:rPr>
        <w:t xml:space="preserve"> </w:t>
      </w:r>
      <w:r>
        <w:rPr>
          <w:lang w:val="en-US"/>
        </w:rPr>
        <w:t xml:space="preserve">(RM) </w:t>
      </w:r>
      <w:r w:rsidRPr="007E3FB9">
        <w:rPr>
          <w:lang w:val="en-US"/>
        </w:rPr>
        <w:t xml:space="preserve">tables. </w:t>
      </w:r>
      <w:r>
        <w:rPr>
          <w:lang w:val="en-US"/>
        </w:rPr>
        <w:t>(</w:t>
      </w:r>
      <w:r w:rsidRPr="007E3FB9">
        <w:rPr>
          <w:lang w:val="en-US"/>
        </w:rPr>
        <w:t>3</w:t>
      </w:r>
      <w:r>
        <w:rPr>
          <w:lang w:val="en-US"/>
        </w:rPr>
        <w:t>)</w:t>
      </w:r>
      <w:r w:rsidRPr="007E3FB9">
        <w:rPr>
          <w:lang w:val="en-US"/>
        </w:rPr>
        <w:t xml:space="preserve"> select the </w:t>
      </w:r>
      <w:r w:rsidRPr="007E3FB9">
        <w:rPr>
          <w:i/>
          <w:lang w:val="en-US"/>
        </w:rPr>
        <w:t>Query</w:t>
      </w:r>
      <w:r w:rsidRPr="007E3FB9">
        <w:rPr>
          <w:lang w:val="en-US"/>
        </w:rPr>
        <w:t xml:space="preserve"> genomes, </w:t>
      </w:r>
      <w:r>
        <w:rPr>
          <w:lang w:val="en-US"/>
        </w:rPr>
        <w:t>(</w:t>
      </w:r>
      <w:r w:rsidRPr="007E3FB9">
        <w:rPr>
          <w:lang w:val="en-US"/>
        </w:rPr>
        <w:t>4) Run the application</w:t>
      </w:r>
      <w:r>
        <w:rPr>
          <w:lang w:val="en-US"/>
        </w:rPr>
        <w:t xml:space="preserve"> by pressing OK at the bottom left</w:t>
      </w:r>
      <w:r w:rsidRPr="007E3FB9">
        <w:rPr>
          <w:lang w:val="en-US"/>
        </w:rPr>
        <w:t xml:space="preserve">. To run a direct search both the </w:t>
      </w:r>
      <w:r w:rsidRPr="007E3FB9">
        <w:rPr>
          <w:i/>
          <w:lang w:val="en-US"/>
        </w:rPr>
        <w:t>Target</w:t>
      </w:r>
      <w:r w:rsidRPr="007E3FB9">
        <w:rPr>
          <w:lang w:val="en-US"/>
        </w:rPr>
        <w:t xml:space="preserve"> and </w:t>
      </w:r>
      <w:r w:rsidRPr="00D876DC">
        <w:rPr>
          <w:i/>
          <w:lang w:val="en-US"/>
        </w:rPr>
        <w:t>Server RM</w:t>
      </w:r>
      <w:r w:rsidRPr="007E3FB9">
        <w:rPr>
          <w:i/>
          <w:lang w:val="en-US"/>
        </w:rPr>
        <w:t xml:space="preserve"> files</w:t>
      </w:r>
      <w:r w:rsidRPr="007E3FB9">
        <w:rPr>
          <w:lang w:val="en-US"/>
        </w:rPr>
        <w:t xml:space="preserve"> must be from the same species, </w:t>
      </w:r>
      <w:r>
        <w:rPr>
          <w:lang w:val="en-US"/>
        </w:rPr>
        <w:t>in this particular case</w:t>
      </w:r>
      <w:r w:rsidRPr="007E3FB9">
        <w:rPr>
          <w:lang w:val="en-US"/>
        </w:rPr>
        <w:t xml:space="preserve">., human. To run a reverse search, the </w:t>
      </w:r>
      <w:r w:rsidRPr="007E3FB9">
        <w:rPr>
          <w:i/>
          <w:lang w:val="en-US"/>
        </w:rPr>
        <w:t>Server RM File</w:t>
      </w:r>
      <w:r w:rsidRPr="007E3FB9">
        <w:rPr>
          <w:lang w:val="en-US"/>
        </w:rPr>
        <w:t xml:space="preserve"> should be uploaded from one of the query sequences. All </w:t>
      </w:r>
      <w:r w:rsidRPr="007E3FB9">
        <w:rPr>
          <w:lang w:val="en-US"/>
        </w:rPr>
        <w:lastRenderedPageBreak/>
        <w:t xml:space="preserve">parameters </w:t>
      </w:r>
      <w:r w:rsidRPr="00CF7871">
        <w:rPr>
          <w:lang w:val="en-US"/>
        </w:rPr>
        <w:t xml:space="preserve">for </w:t>
      </w:r>
      <w:r>
        <w:rPr>
          <w:lang w:val="en-US"/>
        </w:rPr>
        <w:t>screening for</w:t>
      </w:r>
      <w:r w:rsidRPr="00CF7871">
        <w:rPr>
          <w:lang w:val="en-US"/>
        </w:rPr>
        <w:t xml:space="preserve"> diagnostic presence/absence patterns</w:t>
      </w:r>
      <w:r w:rsidRPr="007E3FB9">
        <w:rPr>
          <w:lang w:val="en-US"/>
        </w:rPr>
        <w:t xml:space="preserve"> are </w:t>
      </w:r>
      <w:r>
        <w:rPr>
          <w:lang w:val="en-US"/>
        </w:rPr>
        <w:t>described</w:t>
      </w:r>
      <w:r w:rsidRPr="007E3FB9">
        <w:rPr>
          <w:lang w:val="en-US"/>
        </w:rPr>
        <w:t xml:space="preserve"> in the </w:t>
      </w:r>
      <w:r w:rsidRPr="007E3FB9">
        <w:rPr>
          <w:i/>
          <w:lang w:val="en-US"/>
        </w:rPr>
        <w:t>Parameter Tutorial</w:t>
      </w:r>
      <w:r w:rsidRPr="007E3FB9">
        <w:rPr>
          <w:lang w:val="en-US"/>
        </w:rPr>
        <w:t>.</w:t>
      </w:r>
    </w:p>
    <w:p w14:paraId="628CB637" w14:textId="77777777" w:rsidR="00360939" w:rsidRPr="007E3FB9" w:rsidRDefault="00360939" w:rsidP="00B054C5">
      <w:pPr>
        <w:spacing w:line="480" w:lineRule="auto"/>
        <w:jc w:val="both"/>
        <w:rPr>
          <w:b/>
          <w:lang w:val="en-US"/>
        </w:rPr>
      </w:pPr>
    </w:p>
    <w:p w14:paraId="60E91097" w14:textId="77777777" w:rsidR="00F91E4C" w:rsidRDefault="00F91E4C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41B36F85" w14:textId="6E7B8FF0" w:rsidR="00AA1D93" w:rsidRPr="007E3FB9" w:rsidRDefault="00AA1D93" w:rsidP="00B054C5">
      <w:pPr>
        <w:spacing w:line="480" w:lineRule="auto"/>
        <w:jc w:val="both"/>
        <w:rPr>
          <w:b/>
          <w:lang w:val="en-US"/>
        </w:rPr>
      </w:pPr>
      <w:r w:rsidRPr="007E3FB9">
        <w:rPr>
          <w:b/>
          <w:lang w:val="en-US"/>
        </w:rPr>
        <w:lastRenderedPageBreak/>
        <w:t>Fig</w:t>
      </w:r>
      <w:r w:rsidR="002E75CD">
        <w:rPr>
          <w:b/>
          <w:lang w:val="en-US"/>
        </w:rPr>
        <w:t>.</w:t>
      </w:r>
      <w:r w:rsidRPr="007E3FB9">
        <w:rPr>
          <w:b/>
          <w:lang w:val="en-US"/>
        </w:rPr>
        <w:t xml:space="preserve"> </w:t>
      </w:r>
      <w:r w:rsidR="00A054CE">
        <w:rPr>
          <w:b/>
          <w:lang w:val="en-US"/>
        </w:rPr>
        <w:t>S</w:t>
      </w:r>
      <w:r w:rsidR="00E345E4" w:rsidRPr="007E3FB9">
        <w:rPr>
          <w:b/>
          <w:lang w:val="en-US"/>
        </w:rPr>
        <w:t>4</w:t>
      </w:r>
    </w:p>
    <w:p w14:paraId="0D3860B9" w14:textId="1ACEEE7D" w:rsidR="00CE7697" w:rsidRPr="007E3FB9" w:rsidRDefault="00CE7697" w:rsidP="00B054C5">
      <w:pPr>
        <w:spacing w:line="480" w:lineRule="auto"/>
        <w:jc w:val="both"/>
        <w:rPr>
          <w:lang w:val="en-US"/>
        </w:rPr>
      </w:pPr>
    </w:p>
    <w:p w14:paraId="462204C7" w14:textId="0FEE1451" w:rsidR="008B0374" w:rsidRPr="007E3FB9" w:rsidRDefault="004710D3" w:rsidP="00B054C5">
      <w:pPr>
        <w:spacing w:line="480" w:lineRule="auto"/>
        <w:jc w:val="both"/>
        <w:rPr>
          <w:lang w:val="en-US"/>
        </w:rPr>
      </w:pPr>
      <w:r w:rsidRPr="007E3FB9">
        <w:rPr>
          <w:noProof/>
          <w:lang w:val="en-US"/>
        </w:rPr>
        <w:drawing>
          <wp:inline distT="0" distB="0" distL="0" distR="0" wp14:anchorId="3B8E2CCF" wp14:editId="14B4477B">
            <wp:extent cx="5756910" cy="32353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1B855" w14:textId="31ED21AD" w:rsidR="00B158E0" w:rsidRPr="007E3FB9" w:rsidRDefault="00B158E0" w:rsidP="00B054C5">
      <w:pPr>
        <w:spacing w:line="480" w:lineRule="auto"/>
        <w:jc w:val="both"/>
        <w:rPr>
          <w:b/>
          <w:lang w:val="en-US"/>
        </w:rPr>
      </w:pPr>
    </w:p>
    <w:p w14:paraId="2541B8B7" w14:textId="77777777" w:rsidR="00360939" w:rsidRDefault="00360939" w:rsidP="00360939">
      <w:pPr>
        <w:spacing w:line="480" w:lineRule="auto"/>
        <w:jc w:val="both"/>
        <w:rPr>
          <w:lang w:val="en-US"/>
        </w:rPr>
      </w:pPr>
      <w:r w:rsidRPr="007E3FB9">
        <w:rPr>
          <w:b/>
          <w:lang w:val="en-US"/>
        </w:rPr>
        <w:t>n-way Results Tutorial</w:t>
      </w:r>
      <w:r>
        <w:rPr>
          <w:b/>
          <w:lang w:val="en-US"/>
        </w:rPr>
        <w:t>.</w:t>
      </w:r>
      <w:r w:rsidRPr="007E3FB9">
        <w:rPr>
          <w:b/>
          <w:lang w:val="en-US"/>
        </w:rPr>
        <w:t xml:space="preserve"> </w:t>
      </w:r>
      <w:r w:rsidRPr="007E3FB9">
        <w:rPr>
          <w:lang w:val="en-US"/>
        </w:rPr>
        <w:t xml:space="preserve">The n-way Results Tutorial shown here represents three different runs of the </w:t>
      </w:r>
      <w:proofErr w:type="spellStart"/>
      <w:r w:rsidRPr="007E3FB9">
        <w:rPr>
          <w:lang w:val="en-US"/>
        </w:rPr>
        <w:t>Chiroptera</w:t>
      </w:r>
      <w:proofErr w:type="spellEnd"/>
      <w:r w:rsidRPr="007E3FB9">
        <w:rPr>
          <w:lang w:val="en-US"/>
        </w:rPr>
        <w:t xml:space="preserve"> example outlined in the manuscript. On this occasion, the lesser dawn bat, the great roundleaf bat, </w:t>
      </w:r>
      <w:r>
        <w:rPr>
          <w:lang w:val="en-US"/>
        </w:rPr>
        <w:t>and</w:t>
      </w:r>
      <w:r w:rsidRPr="007E3FB9">
        <w:rPr>
          <w:lang w:val="en-US"/>
        </w:rPr>
        <w:t xml:space="preserve"> the common vampire bat were selected as targets to conduct a multidirectional screening</w:t>
      </w:r>
      <w:r>
        <w:rPr>
          <w:lang w:val="en-US"/>
        </w:rPr>
        <w:t xml:space="preserve"> for </w:t>
      </w:r>
      <w:r w:rsidRPr="007D5111">
        <w:rPr>
          <w:lang w:val="en-US"/>
        </w:rPr>
        <w:t>evolutionary diagnostic presence/absence markers. Listed are all post-selected diagnostic loci that show perfect presence/absence patterns (</w:t>
      </w:r>
      <w:r w:rsidRPr="007D5111">
        <w:rPr>
          <w:i/>
          <w:lang w:val="en-US"/>
        </w:rPr>
        <w:t>Display perfect</w:t>
      </w:r>
      <w:r w:rsidRPr="007D5111">
        <w:rPr>
          <w:lang w:val="en-US"/>
        </w:rPr>
        <w:t>) of evolutionary informative markers. The presence or absen</w:t>
      </w:r>
      <w:r w:rsidRPr="007E3FB9">
        <w:rPr>
          <w:lang w:val="en-US"/>
        </w:rPr>
        <w:t xml:space="preserve">ce </w:t>
      </w:r>
      <w:r>
        <w:rPr>
          <w:lang w:val="en-US"/>
        </w:rPr>
        <w:t xml:space="preserve">status of each of the screened for elements </w:t>
      </w:r>
      <w:r w:rsidRPr="007E3FB9">
        <w:rPr>
          <w:lang w:val="en-US"/>
        </w:rPr>
        <w:t>is shown for all investigated species as (+) green or (-) yellow, respectively. All data can be saved as Excel files and subsequently sorted and analyzed in Excel. The loci can be re-aligned (up to 1</w:t>
      </w:r>
      <w:r>
        <w:rPr>
          <w:lang w:val="en-US"/>
        </w:rPr>
        <w:t>,</w:t>
      </w:r>
      <w:r w:rsidRPr="007E3FB9">
        <w:rPr>
          <w:lang w:val="en-US"/>
        </w:rPr>
        <w:t xml:space="preserve">000 in one step) using </w:t>
      </w:r>
      <w:r w:rsidRPr="007E3FB9">
        <w:rPr>
          <w:i/>
          <w:lang w:val="en-US"/>
        </w:rPr>
        <w:t>MUSCLE-based optimization</w:t>
      </w:r>
      <w:r w:rsidRPr="007E3FB9">
        <w:rPr>
          <w:lang w:val="en-US"/>
        </w:rPr>
        <w:t xml:space="preserve">. As a consequence, the presence/absence states might be </w:t>
      </w:r>
      <w:r>
        <w:rPr>
          <w:lang w:val="en-US"/>
        </w:rPr>
        <w:t>altered</w:t>
      </w:r>
      <w:r w:rsidRPr="007E3FB9">
        <w:rPr>
          <w:lang w:val="en-US"/>
        </w:rPr>
        <w:t xml:space="preserve">. All individual loci can be downloaded as aligned </w:t>
      </w:r>
      <w:proofErr w:type="spellStart"/>
      <w:r w:rsidRPr="007E3FB9">
        <w:rPr>
          <w:lang w:val="en-US"/>
        </w:rPr>
        <w:t>fasta</w:t>
      </w:r>
      <w:proofErr w:type="spellEnd"/>
      <w:r w:rsidRPr="007E3FB9">
        <w:rPr>
          <w:lang w:val="en-US"/>
        </w:rPr>
        <w:t xml:space="preserve"> files.</w:t>
      </w:r>
      <w:r>
        <w:rPr>
          <w:lang w:val="en-US"/>
        </w:rPr>
        <w:t xml:space="preserve"> </w:t>
      </w:r>
    </w:p>
    <w:p w14:paraId="1C57466A" w14:textId="77777777" w:rsidR="004E5A93" w:rsidRPr="007E3FB9" w:rsidRDefault="004E5A93" w:rsidP="00B054C5">
      <w:pPr>
        <w:spacing w:line="480" w:lineRule="auto"/>
        <w:jc w:val="both"/>
        <w:rPr>
          <w:b/>
          <w:lang w:val="en-US"/>
        </w:rPr>
      </w:pPr>
    </w:p>
    <w:p w14:paraId="608DB10C" w14:textId="77777777" w:rsidR="004710D3" w:rsidRDefault="004710D3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54B29559" w14:textId="644EE7BD" w:rsidR="00B158E0" w:rsidRPr="007E3FB9" w:rsidRDefault="00D52914" w:rsidP="00B054C5">
      <w:pPr>
        <w:spacing w:line="480" w:lineRule="auto"/>
        <w:jc w:val="both"/>
        <w:rPr>
          <w:b/>
          <w:lang w:val="en-US"/>
        </w:rPr>
      </w:pPr>
      <w:r w:rsidRPr="007E3FB9">
        <w:rPr>
          <w:b/>
          <w:lang w:val="en-US"/>
        </w:rPr>
        <w:lastRenderedPageBreak/>
        <w:t xml:space="preserve">Note </w:t>
      </w:r>
      <w:r w:rsidR="00A054CE">
        <w:rPr>
          <w:b/>
          <w:lang w:val="en-US"/>
        </w:rPr>
        <w:t>S</w:t>
      </w:r>
      <w:r w:rsidRPr="007E3FB9">
        <w:rPr>
          <w:b/>
          <w:lang w:val="en-US"/>
        </w:rPr>
        <w:t>2</w:t>
      </w:r>
      <w:r w:rsidR="002B3143">
        <w:rPr>
          <w:b/>
          <w:lang w:val="en-US"/>
        </w:rPr>
        <w:t xml:space="preserve"> - </w:t>
      </w:r>
      <w:r w:rsidR="00B158E0" w:rsidRPr="007E3FB9">
        <w:rPr>
          <w:b/>
          <w:lang w:val="en-US"/>
        </w:rPr>
        <w:t>Examples</w:t>
      </w:r>
    </w:p>
    <w:p w14:paraId="63535CBE" w14:textId="69D2F133" w:rsidR="00214BEA" w:rsidRPr="007E3FB9" w:rsidRDefault="00B876F6" w:rsidP="00B054C5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t>Example 1: Carnivora - recovery of previously detected markers.</w:t>
      </w:r>
      <w:r w:rsidR="00214BEA" w:rsidRPr="007E3FB9">
        <w:rPr>
          <w:b/>
          <w:lang w:val="en-US"/>
        </w:rPr>
        <w:t xml:space="preserve"> </w:t>
      </w:r>
      <w:r w:rsidR="00DA7B85" w:rsidRPr="00715E78">
        <w:rPr>
          <w:lang w:val="en-US"/>
        </w:rPr>
        <w:t>As an example to verify the effectiveness of 2-n-way, w</w:t>
      </w:r>
      <w:r w:rsidR="00214BEA" w:rsidRPr="007E3FB9">
        <w:rPr>
          <w:lang w:val="en-US"/>
        </w:rPr>
        <w:t xml:space="preserve">e used genomes of four representative Carnivora </w:t>
      </w:r>
      <w:r w:rsidR="00DA7B85" w:rsidRPr="007E3FB9">
        <w:rPr>
          <w:lang w:val="en-US"/>
        </w:rPr>
        <w:t xml:space="preserve">species </w:t>
      </w:r>
      <w:r w:rsidR="00214BEA" w:rsidRPr="007E3FB9">
        <w:rPr>
          <w:lang w:val="en-US"/>
        </w:rPr>
        <w:t xml:space="preserve">that were </w:t>
      </w:r>
      <w:r w:rsidR="00DA7B85" w:rsidRPr="007E3FB9">
        <w:rPr>
          <w:lang w:val="en-US"/>
        </w:rPr>
        <w:t xml:space="preserve">previously </w:t>
      </w:r>
      <w:r w:rsidR="00214BEA" w:rsidRPr="007E3FB9">
        <w:rPr>
          <w:lang w:val="en-US"/>
        </w:rPr>
        <w:t xml:space="preserve">investigated in </w:t>
      </w:r>
      <w:proofErr w:type="spellStart"/>
      <w:r w:rsidR="00214BEA" w:rsidRPr="007E3FB9">
        <w:rPr>
          <w:lang w:val="en-US"/>
        </w:rPr>
        <w:t>Doronina</w:t>
      </w:r>
      <w:proofErr w:type="spellEnd"/>
      <w:r w:rsidR="00214BEA" w:rsidRPr="007E3FB9">
        <w:rPr>
          <w:lang w:val="en-US"/>
        </w:rPr>
        <w:t xml:space="preserve"> et al</w:t>
      </w:r>
      <w:r w:rsidR="00AC337D">
        <w:rPr>
          <w:lang w:val="en-US"/>
        </w:rPr>
        <w:t>. (2015)</w:t>
      </w:r>
      <w:r w:rsidR="00214BEA" w:rsidRPr="007E3FB9">
        <w:rPr>
          <w:lang w:val="en-US"/>
        </w:rPr>
        <w:t xml:space="preserve">: </w:t>
      </w:r>
      <w:r w:rsidR="00915F06" w:rsidRPr="007E3FB9">
        <w:rPr>
          <w:lang w:val="en-US"/>
        </w:rPr>
        <w:t>(1) the giant panda (</w:t>
      </w:r>
      <w:proofErr w:type="spellStart"/>
      <w:r w:rsidR="00915F06" w:rsidRPr="007E3FB9">
        <w:rPr>
          <w:i/>
          <w:lang w:val="en-US"/>
        </w:rPr>
        <w:t>Ailuropoda</w:t>
      </w:r>
      <w:proofErr w:type="spellEnd"/>
      <w:r w:rsidR="00915F06" w:rsidRPr="007E3FB9">
        <w:rPr>
          <w:i/>
          <w:lang w:val="en-US"/>
        </w:rPr>
        <w:t xml:space="preserve"> </w:t>
      </w:r>
      <w:proofErr w:type="spellStart"/>
      <w:r w:rsidR="00915F06" w:rsidRPr="007E3FB9">
        <w:rPr>
          <w:i/>
          <w:lang w:val="en-US"/>
        </w:rPr>
        <w:t>melanoleuca</w:t>
      </w:r>
      <w:proofErr w:type="spellEnd"/>
      <w:r w:rsidR="00915F06" w:rsidRPr="007E3FB9">
        <w:rPr>
          <w:lang w:val="en-US"/>
        </w:rPr>
        <w:t xml:space="preserve">), (2) the Weddell </w:t>
      </w:r>
      <w:proofErr w:type="spellStart"/>
      <w:r w:rsidR="00915F06" w:rsidRPr="007E3FB9">
        <w:rPr>
          <w:lang w:val="en-US"/>
        </w:rPr>
        <w:t>seal</w:t>
      </w:r>
      <w:proofErr w:type="spellEnd"/>
      <w:r w:rsidR="00915F06" w:rsidRPr="007E3FB9">
        <w:rPr>
          <w:lang w:val="en-US"/>
        </w:rPr>
        <w:t xml:space="preserve"> (</w:t>
      </w:r>
      <w:proofErr w:type="spellStart"/>
      <w:r w:rsidR="00915F06" w:rsidRPr="007E3FB9">
        <w:rPr>
          <w:i/>
          <w:lang w:val="en-US"/>
        </w:rPr>
        <w:t>Leptonychotes</w:t>
      </w:r>
      <w:proofErr w:type="spellEnd"/>
      <w:r w:rsidR="00915F06" w:rsidRPr="007E3FB9">
        <w:rPr>
          <w:i/>
          <w:lang w:val="en-US"/>
        </w:rPr>
        <w:t xml:space="preserve"> </w:t>
      </w:r>
      <w:proofErr w:type="spellStart"/>
      <w:r w:rsidR="00915F06" w:rsidRPr="007E3FB9">
        <w:rPr>
          <w:i/>
          <w:lang w:val="en-US"/>
        </w:rPr>
        <w:t>weddellii</w:t>
      </w:r>
      <w:proofErr w:type="spellEnd"/>
      <w:r w:rsidR="00915F06" w:rsidRPr="007E3FB9">
        <w:rPr>
          <w:lang w:val="en-US"/>
        </w:rPr>
        <w:t>), (3) the walrus (</w:t>
      </w:r>
      <w:r w:rsidR="00915F06" w:rsidRPr="007E3FB9">
        <w:rPr>
          <w:i/>
          <w:lang w:val="en-US"/>
        </w:rPr>
        <w:t xml:space="preserve">Odobenus </w:t>
      </w:r>
      <w:proofErr w:type="spellStart"/>
      <w:r w:rsidR="00915F06" w:rsidRPr="007E3FB9">
        <w:rPr>
          <w:i/>
          <w:lang w:val="en-US"/>
        </w:rPr>
        <w:t>rosmarus</w:t>
      </w:r>
      <w:proofErr w:type="spellEnd"/>
      <w:r w:rsidR="00915F06" w:rsidRPr="007E3FB9">
        <w:rPr>
          <w:lang w:val="en-US"/>
        </w:rPr>
        <w:t>), and (4) the ferret (</w:t>
      </w:r>
      <w:proofErr w:type="spellStart"/>
      <w:r w:rsidR="00915F06" w:rsidRPr="007E3FB9">
        <w:rPr>
          <w:i/>
          <w:lang w:val="en-US"/>
        </w:rPr>
        <w:t>Mustela</w:t>
      </w:r>
      <w:proofErr w:type="spellEnd"/>
      <w:r w:rsidR="00915F06" w:rsidRPr="007E3FB9">
        <w:rPr>
          <w:i/>
          <w:lang w:val="en-US"/>
        </w:rPr>
        <w:t xml:space="preserve"> putorius </w:t>
      </w:r>
      <w:proofErr w:type="spellStart"/>
      <w:r w:rsidR="00915F06" w:rsidRPr="007E3FB9">
        <w:rPr>
          <w:i/>
          <w:lang w:val="en-US"/>
        </w:rPr>
        <w:t>furo</w:t>
      </w:r>
      <w:proofErr w:type="spellEnd"/>
      <w:r w:rsidR="00915F06" w:rsidRPr="007E3FB9">
        <w:rPr>
          <w:lang w:val="en-US"/>
        </w:rPr>
        <w:t>). All derived 2-ways (1) giant panda/Weddell seal, (2) giant panda/walrus, (3) giant panda/ferret, (4) walrus/giant panda, (5) walrus/Weddell seal, (6) walrus/ferret, (7) ferre</w:t>
      </w:r>
      <w:r w:rsidR="00915F06">
        <w:rPr>
          <w:lang w:val="en-US"/>
        </w:rPr>
        <w:t>t</w:t>
      </w:r>
      <w:r w:rsidR="00915F06" w:rsidRPr="007E3FB9">
        <w:rPr>
          <w:lang w:val="en-US"/>
        </w:rPr>
        <w:t>/giant panda, (8) ferret/Weddell seal, (9) ferret/walrus</w:t>
      </w:r>
      <w:r w:rsidR="00915F06" w:rsidRPr="007E3FB9" w:rsidDel="00233DC8">
        <w:rPr>
          <w:i/>
          <w:lang w:val="en-US"/>
        </w:rPr>
        <w:t xml:space="preserve"> </w:t>
      </w:r>
      <w:r w:rsidR="00915F06" w:rsidRPr="007E3FB9">
        <w:rPr>
          <w:lang w:val="en-US"/>
        </w:rPr>
        <w:t xml:space="preserve">were uploaded to n-way </w:t>
      </w:r>
      <w:r w:rsidR="00214BEA" w:rsidRPr="007E3FB9">
        <w:rPr>
          <w:lang w:val="en-US"/>
        </w:rPr>
        <w:t xml:space="preserve">(project Carnivora, publicly available) and coordinates of previously diagnosed phylogenetic TE markers were </w:t>
      </w:r>
      <w:r w:rsidR="00DA7B85" w:rsidRPr="007E3FB9">
        <w:rPr>
          <w:lang w:val="en-US"/>
        </w:rPr>
        <w:t>used in</w:t>
      </w:r>
      <w:r w:rsidR="00214BEA" w:rsidRPr="007E3FB9">
        <w:rPr>
          <w:color w:val="000000"/>
          <w:lang w:val="en-US"/>
        </w:rPr>
        <w:t xml:space="preserve"> a</w:t>
      </w:r>
      <w:r w:rsidR="00DA7B85" w:rsidRPr="007E3FB9">
        <w:rPr>
          <w:color w:val="000000"/>
          <w:lang w:val="en-US"/>
        </w:rPr>
        <w:t>n</w:t>
      </w:r>
      <w:r w:rsidR="00214BEA" w:rsidRPr="007E3FB9">
        <w:rPr>
          <w:color w:val="000000"/>
          <w:lang w:val="en-US"/>
        </w:rPr>
        <w:t xml:space="preserve"> n-way </w:t>
      </w:r>
      <w:r w:rsidR="00DA7B85" w:rsidRPr="007E3FB9">
        <w:rPr>
          <w:color w:val="000000"/>
          <w:lang w:val="en-US"/>
        </w:rPr>
        <w:t xml:space="preserve">run </w:t>
      </w:r>
      <w:r w:rsidR="00214BEA" w:rsidRPr="007E3FB9">
        <w:rPr>
          <w:color w:val="000000"/>
          <w:lang w:val="en-US"/>
        </w:rPr>
        <w:t xml:space="preserve">(overlap </w:t>
      </w:r>
      <w:r w:rsidR="00214BEA" w:rsidRPr="007E3FB9">
        <w:rPr>
          <w:lang w:val="en-US"/>
        </w:rPr>
        <w:t>search method; without and with MUSCLE-based correction)</w:t>
      </w:r>
      <w:r w:rsidR="00214BEA" w:rsidRPr="007E3FB9">
        <w:rPr>
          <w:color w:val="000000"/>
          <w:lang w:val="en-US"/>
        </w:rPr>
        <w:t xml:space="preserve">. For each previously supported hypothesis of potential </w:t>
      </w:r>
      <w:proofErr w:type="spellStart"/>
      <w:r w:rsidR="00214BEA" w:rsidRPr="007E3FB9">
        <w:rPr>
          <w:color w:val="000000"/>
          <w:lang w:val="en-US"/>
        </w:rPr>
        <w:t>Arctoidea</w:t>
      </w:r>
      <w:proofErr w:type="spellEnd"/>
      <w:r w:rsidR="00214BEA" w:rsidRPr="007E3FB9">
        <w:rPr>
          <w:color w:val="000000"/>
          <w:lang w:val="en-US"/>
        </w:rPr>
        <w:t xml:space="preserve"> relationships (</w:t>
      </w:r>
      <w:proofErr w:type="spellStart"/>
      <w:r w:rsidR="00214BEA" w:rsidRPr="007E3FB9">
        <w:rPr>
          <w:color w:val="000000"/>
          <w:lang w:val="en-US"/>
        </w:rPr>
        <w:t>Ursoidea</w:t>
      </w:r>
      <w:proofErr w:type="spellEnd"/>
      <w:r w:rsidR="00214BEA" w:rsidRPr="007E3FB9">
        <w:rPr>
          <w:color w:val="000000"/>
          <w:lang w:val="en-US"/>
        </w:rPr>
        <w:t xml:space="preserve"> plus </w:t>
      </w:r>
      <w:proofErr w:type="spellStart"/>
      <w:r w:rsidR="00214BEA" w:rsidRPr="007E3FB9">
        <w:rPr>
          <w:color w:val="000000"/>
          <w:lang w:val="en-US"/>
        </w:rPr>
        <w:t>Pinnipedia</w:t>
      </w:r>
      <w:proofErr w:type="spellEnd"/>
      <w:r w:rsidR="00214BEA" w:rsidRPr="007E3FB9">
        <w:rPr>
          <w:color w:val="000000"/>
          <w:lang w:val="en-US"/>
        </w:rPr>
        <w:t xml:space="preserve">; </w:t>
      </w:r>
      <w:proofErr w:type="spellStart"/>
      <w:r w:rsidR="00214BEA" w:rsidRPr="007E3FB9">
        <w:rPr>
          <w:color w:val="000000"/>
          <w:lang w:val="en-US"/>
        </w:rPr>
        <w:t>Ursoidea</w:t>
      </w:r>
      <w:proofErr w:type="spellEnd"/>
      <w:r w:rsidR="00214BEA" w:rsidRPr="007E3FB9">
        <w:rPr>
          <w:color w:val="000000"/>
          <w:lang w:val="en-US"/>
        </w:rPr>
        <w:t xml:space="preserve"> plus </w:t>
      </w:r>
      <w:proofErr w:type="spellStart"/>
      <w:r w:rsidR="00214BEA" w:rsidRPr="007E3FB9">
        <w:rPr>
          <w:color w:val="000000"/>
          <w:lang w:val="en-US"/>
        </w:rPr>
        <w:t>Musteloidea</w:t>
      </w:r>
      <w:proofErr w:type="spellEnd"/>
      <w:r w:rsidR="00214BEA" w:rsidRPr="007E3FB9">
        <w:rPr>
          <w:color w:val="000000"/>
          <w:lang w:val="en-US"/>
        </w:rPr>
        <w:t xml:space="preserve">, </w:t>
      </w:r>
      <w:proofErr w:type="spellStart"/>
      <w:r w:rsidR="00214BEA" w:rsidRPr="007E3FB9">
        <w:rPr>
          <w:color w:val="000000"/>
          <w:lang w:val="en-US"/>
        </w:rPr>
        <w:t>Pinnipedia</w:t>
      </w:r>
      <w:proofErr w:type="spellEnd"/>
      <w:r w:rsidR="00214BEA" w:rsidRPr="007E3FB9">
        <w:rPr>
          <w:color w:val="000000"/>
          <w:lang w:val="en-US"/>
        </w:rPr>
        <w:t xml:space="preserve"> plus </w:t>
      </w:r>
      <w:proofErr w:type="spellStart"/>
      <w:r w:rsidR="00214BEA" w:rsidRPr="007E3FB9">
        <w:rPr>
          <w:color w:val="000000"/>
          <w:lang w:val="en-US"/>
        </w:rPr>
        <w:t>Musteloidea</w:t>
      </w:r>
      <w:proofErr w:type="spellEnd"/>
      <w:r w:rsidR="00214BEA" w:rsidRPr="007E3FB9">
        <w:rPr>
          <w:color w:val="000000"/>
          <w:lang w:val="en-US"/>
        </w:rPr>
        <w:t xml:space="preserve">) we performed two runs using different reference genomes. We considered a marker as recovered when the n-way table </w:t>
      </w:r>
      <w:r w:rsidR="00DA7B85" w:rsidRPr="007E3FB9">
        <w:rPr>
          <w:color w:val="000000"/>
          <w:lang w:val="en-US"/>
        </w:rPr>
        <w:t xml:space="preserve">indicated </w:t>
      </w:r>
      <w:r w:rsidR="00214BEA" w:rsidRPr="007E3FB9">
        <w:rPr>
          <w:color w:val="000000"/>
          <w:lang w:val="en-US"/>
        </w:rPr>
        <w:t>a "perfect" presence/absence pattern.</w:t>
      </w:r>
    </w:p>
    <w:p w14:paraId="5834F528" w14:textId="77777777" w:rsidR="00BF2143" w:rsidRDefault="00BF2143" w:rsidP="00B054C5">
      <w:pPr>
        <w:spacing w:line="480" w:lineRule="auto"/>
        <w:jc w:val="both"/>
        <w:rPr>
          <w:b/>
          <w:highlight w:val="yellow"/>
          <w:lang w:val="en-US"/>
        </w:rPr>
      </w:pPr>
    </w:p>
    <w:p w14:paraId="6D137668" w14:textId="7CA2D340" w:rsidR="00DA7B85" w:rsidRPr="00360939" w:rsidRDefault="00B876F6" w:rsidP="00B054C5">
      <w:pPr>
        <w:spacing w:line="480" w:lineRule="auto"/>
        <w:jc w:val="both"/>
        <w:rPr>
          <w:b/>
          <w:lang w:val="en-US"/>
        </w:rPr>
      </w:pPr>
      <w:r w:rsidRPr="00360939">
        <w:rPr>
          <w:b/>
          <w:lang w:val="en-US"/>
        </w:rPr>
        <w:t xml:space="preserve">Example 2: </w:t>
      </w:r>
      <w:proofErr w:type="spellStart"/>
      <w:r w:rsidR="00BC7C01" w:rsidRPr="00360939">
        <w:rPr>
          <w:b/>
          <w:lang w:val="en-US"/>
        </w:rPr>
        <w:t>Catarrhini</w:t>
      </w:r>
      <w:proofErr w:type="spellEnd"/>
      <w:r w:rsidR="00BC7C01" w:rsidRPr="00360939">
        <w:rPr>
          <w:b/>
          <w:lang w:val="en-US"/>
        </w:rPr>
        <w:t xml:space="preserve"> </w:t>
      </w:r>
      <w:r w:rsidRPr="00360939">
        <w:rPr>
          <w:b/>
          <w:lang w:val="en-US"/>
        </w:rPr>
        <w:t xml:space="preserve">- comparison of GPAC and 2-n-way. </w:t>
      </w:r>
    </w:p>
    <w:p w14:paraId="2431DCF0" w14:textId="122B65CF" w:rsidR="00E36D0C" w:rsidRDefault="005F488F" w:rsidP="00E36D0C">
      <w:pPr>
        <w:spacing w:line="480" w:lineRule="auto"/>
        <w:jc w:val="both"/>
        <w:rPr>
          <w:lang w:val="en-US"/>
        </w:rPr>
      </w:pPr>
      <w:r w:rsidRPr="00360939">
        <w:rPr>
          <w:lang w:val="en-US"/>
        </w:rPr>
        <w:t>For our comparative approach we</w:t>
      </w:r>
      <w:r w:rsidR="00A77AF1" w:rsidRPr="00360939">
        <w:rPr>
          <w:lang w:val="en-US"/>
        </w:rPr>
        <w:t xml:space="preserve"> generated two 2-way genome alignments in 2-way tool, option </w:t>
      </w:r>
      <w:proofErr w:type="spellStart"/>
      <w:r w:rsidR="00A77AF1" w:rsidRPr="00360939">
        <w:rPr>
          <w:lang w:val="en-US"/>
        </w:rPr>
        <w:t>lastz</w:t>
      </w:r>
      <w:proofErr w:type="spellEnd"/>
      <w:r w:rsidR="00A77AF1" w:rsidRPr="00360939">
        <w:rPr>
          <w:lang w:val="en-US"/>
        </w:rPr>
        <w:t>: human (hg38)/chimpanzee (panTro5) and human (hg38)/rhesus monkey (rheMac8).</w:t>
      </w:r>
      <w:r w:rsidR="00E4372F" w:rsidRPr="00360939">
        <w:rPr>
          <w:lang w:val="en-US"/>
        </w:rPr>
        <w:t xml:space="preserve"> The </w:t>
      </w:r>
      <w:r w:rsidR="001576D3">
        <w:rPr>
          <w:lang w:val="en-US"/>
        </w:rPr>
        <w:t>BED</w:t>
      </w:r>
      <w:r w:rsidR="00E4372F" w:rsidRPr="00360939">
        <w:rPr>
          <w:lang w:val="en-US"/>
        </w:rPr>
        <w:t xml:space="preserve">-files of these 2-ways were transferred to n-way in the project </w:t>
      </w:r>
      <w:proofErr w:type="spellStart"/>
      <w:r w:rsidR="00323A95" w:rsidRPr="00360939">
        <w:rPr>
          <w:i/>
          <w:lang w:val="en-US"/>
        </w:rPr>
        <w:t>Catarrhini</w:t>
      </w:r>
      <w:proofErr w:type="spellEnd"/>
      <w:r w:rsidR="004D722A" w:rsidRPr="00360939">
        <w:rPr>
          <w:lang w:val="en-US"/>
        </w:rPr>
        <w:t>, that contained one target (human) and two queries (chimpanzee and rhesus monkey)</w:t>
      </w:r>
      <w:r w:rsidRPr="00360939">
        <w:rPr>
          <w:lang w:val="en-US"/>
        </w:rPr>
        <w:t xml:space="preserve">. </w:t>
      </w:r>
      <w:r w:rsidR="004D722A" w:rsidRPr="00360939">
        <w:rPr>
          <w:lang w:val="en-US"/>
        </w:rPr>
        <w:t xml:space="preserve">The input </w:t>
      </w:r>
      <w:proofErr w:type="spellStart"/>
      <w:r w:rsidR="00BF2143" w:rsidRPr="00360939">
        <w:rPr>
          <w:i/>
          <w:lang w:val="en-US"/>
        </w:rPr>
        <w:t>Alu</w:t>
      </w:r>
      <w:proofErr w:type="spellEnd"/>
      <w:r w:rsidR="00323A95" w:rsidRPr="00360939">
        <w:rPr>
          <w:lang w:val="en-US"/>
        </w:rPr>
        <w:t xml:space="preserve"> elements of human were</w:t>
      </w:r>
      <w:r w:rsidR="00BF2143" w:rsidRPr="00360939">
        <w:rPr>
          <w:lang w:val="en-US"/>
        </w:rPr>
        <w:t xml:space="preserve"> extracted</w:t>
      </w:r>
      <w:r w:rsidR="00323A95" w:rsidRPr="00360939">
        <w:rPr>
          <w:lang w:val="en-US"/>
        </w:rPr>
        <w:t xml:space="preserve"> from the UCSC </w:t>
      </w:r>
      <w:proofErr w:type="spellStart"/>
      <w:r w:rsidR="00323A95" w:rsidRPr="00360939">
        <w:rPr>
          <w:lang w:val="en-US"/>
        </w:rPr>
        <w:t>RepeatMasker</w:t>
      </w:r>
      <w:proofErr w:type="spellEnd"/>
      <w:r w:rsidR="00323A95" w:rsidRPr="00360939">
        <w:rPr>
          <w:lang w:val="en-US"/>
        </w:rPr>
        <w:t xml:space="preserve"> file (hg38.fa.out.gz; http://hgdownload.soe.ucsc.edu/goldenPath/hg38/bigZips/)</w:t>
      </w:r>
      <w:r w:rsidR="00BF2143" w:rsidRPr="00360939">
        <w:rPr>
          <w:lang w:val="en-US"/>
        </w:rPr>
        <w:t>.</w:t>
      </w:r>
      <w:r w:rsidR="00767F26" w:rsidRPr="00360939">
        <w:rPr>
          <w:lang w:val="en-US"/>
        </w:rPr>
        <w:t xml:space="preserve"> Using </w:t>
      </w:r>
      <w:proofErr w:type="spellStart"/>
      <w:r w:rsidR="00767F26" w:rsidRPr="00360939">
        <w:rPr>
          <w:lang w:val="en-US"/>
        </w:rPr>
        <w:t>fastCOEX</w:t>
      </w:r>
      <w:proofErr w:type="spellEnd"/>
      <w:r w:rsidR="00767F26" w:rsidRPr="00360939">
        <w:rPr>
          <w:lang w:val="en-US"/>
        </w:rPr>
        <w:t xml:space="preserve"> (</w:t>
      </w:r>
      <w:proofErr w:type="spellStart"/>
      <w:r w:rsidR="00767F26" w:rsidRPr="00360939">
        <w:rPr>
          <w:lang w:val="en-US"/>
        </w:rPr>
        <w:t>Doronina</w:t>
      </w:r>
      <w:proofErr w:type="spellEnd"/>
      <w:r w:rsidR="00767F26" w:rsidRPr="00360939">
        <w:rPr>
          <w:lang w:val="en-US"/>
        </w:rPr>
        <w:t xml:space="preserve"> et al. 2017) the full</w:t>
      </w:r>
      <w:r w:rsidR="00A77AF1" w:rsidRPr="00360939">
        <w:rPr>
          <w:lang w:val="en-US"/>
        </w:rPr>
        <w:t>-length</w:t>
      </w:r>
      <w:r w:rsidR="00767F26" w:rsidRPr="00360939">
        <w:rPr>
          <w:lang w:val="en-US"/>
        </w:rPr>
        <w:t xml:space="preserve"> </w:t>
      </w:r>
      <w:proofErr w:type="spellStart"/>
      <w:r w:rsidR="00767F26" w:rsidRPr="00360939">
        <w:rPr>
          <w:i/>
          <w:lang w:val="en-US"/>
        </w:rPr>
        <w:t>Alu</w:t>
      </w:r>
      <w:r w:rsidR="00767F26" w:rsidRPr="00360939">
        <w:rPr>
          <w:lang w:val="en-US"/>
        </w:rPr>
        <w:t>s</w:t>
      </w:r>
      <w:proofErr w:type="spellEnd"/>
      <w:r w:rsidR="00767F26" w:rsidRPr="00360939">
        <w:rPr>
          <w:lang w:val="en-US"/>
        </w:rPr>
        <w:t xml:space="preserve"> (</w:t>
      </w:r>
      <w:r w:rsidR="00C4750B">
        <w:rPr>
          <w:lang w:val="en-US"/>
        </w:rPr>
        <w:t>missing</w:t>
      </w:r>
      <w:r w:rsidR="00767F26" w:rsidRPr="00360939">
        <w:rPr>
          <w:lang w:val="en-US"/>
        </w:rPr>
        <w:t xml:space="preserve"> ≤10 </w:t>
      </w:r>
      <w:proofErr w:type="spellStart"/>
      <w:r w:rsidR="00767F26" w:rsidRPr="00360939">
        <w:rPr>
          <w:lang w:val="en-US"/>
        </w:rPr>
        <w:t>nts</w:t>
      </w:r>
      <w:proofErr w:type="spellEnd"/>
      <w:r w:rsidR="00767F26" w:rsidRPr="00360939">
        <w:rPr>
          <w:lang w:val="en-US"/>
        </w:rPr>
        <w:t xml:space="preserve">) located in TE-free regions (&lt;20% TEs in 500 </w:t>
      </w:r>
      <w:proofErr w:type="spellStart"/>
      <w:r w:rsidR="00767F26" w:rsidRPr="00360939">
        <w:rPr>
          <w:lang w:val="en-US"/>
        </w:rPr>
        <w:t>nt</w:t>
      </w:r>
      <w:proofErr w:type="spellEnd"/>
      <w:r w:rsidR="00767F26" w:rsidRPr="00360939">
        <w:rPr>
          <w:lang w:val="en-US"/>
        </w:rPr>
        <w:t xml:space="preserve"> flanks) </w:t>
      </w:r>
      <w:r w:rsidR="00A77AF1" w:rsidRPr="00360939">
        <w:rPr>
          <w:lang w:val="en-US"/>
        </w:rPr>
        <w:t>were selected and taken</w:t>
      </w:r>
      <w:r w:rsidR="00E94AF9" w:rsidRPr="00360939">
        <w:rPr>
          <w:lang w:val="en-US"/>
        </w:rPr>
        <w:t xml:space="preserve"> as n-way input coordinates</w:t>
      </w:r>
      <w:r w:rsidR="00A77AF1" w:rsidRPr="00360939">
        <w:rPr>
          <w:lang w:val="en-US"/>
        </w:rPr>
        <w:t>.</w:t>
      </w:r>
      <w:r w:rsidR="00BF2143" w:rsidRPr="00360939">
        <w:rPr>
          <w:lang w:val="en-US"/>
        </w:rPr>
        <w:t xml:space="preserve"> </w:t>
      </w:r>
      <w:r w:rsidR="0025736C" w:rsidRPr="00360939">
        <w:rPr>
          <w:lang w:val="en-US"/>
        </w:rPr>
        <w:t>Initial run was performed with standard settings and</w:t>
      </w:r>
      <w:r w:rsidR="001B7D4F" w:rsidRPr="00360939">
        <w:rPr>
          <w:lang w:val="en-US"/>
        </w:rPr>
        <w:t xml:space="preserve"> perfect presence/absence patterns</w:t>
      </w:r>
      <w:r w:rsidR="00AB75FF" w:rsidRPr="00360939">
        <w:rPr>
          <w:lang w:val="en-US"/>
        </w:rPr>
        <w:t xml:space="preserve"> human-</w:t>
      </w:r>
      <w:r w:rsidR="00AB75FF" w:rsidRPr="00360939">
        <w:rPr>
          <w:lang w:val="en-US"/>
        </w:rPr>
        <w:lastRenderedPageBreak/>
        <w:t>chimpanzee-rhesus monkey +--, ++-, +-+, and +++</w:t>
      </w:r>
      <w:r w:rsidR="001B7D4F" w:rsidRPr="00360939">
        <w:rPr>
          <w:lang w:val="en-US"/>
        </w:rPr>
        <w:t xml:space="preserve"> were extracted from the n-way. </w:t>
      </w:r>
      <w:r w:rsidR="0025736C" w:rsidRPr="00360939">
        <w:rPr>
          <w:lang w:val="en-US"/>
        </w:rPr>
        <w:t>The MUSCLE-based optimization was applied to semi</w:t>
      </w:r>
      <w:r w:rsidR="00493EDB" w:rsidRPr="00360939">
        <w:rPr>
          <w:lang w:val="en-US"/>
        </w:rPr>
        <w:t>-</w:t>
      </w:r>
      <w:r w:rsidR="0025736C" w:rsidRPr="00360939">
        <w:rPr>
          <w:lang w:val="en-US"/>
        </w:rPr>
        <w:t>perfect cases with subsequent extraction of loci</w:t>
      </w:r>
      <w:r w:rsidR="001B7D4F" w:rsidRPr="00360939">
        <w:rPr>
          <w:lang w:val="en-US"/>
        </w:rPr>
        <w:t xml:space="preserve"> that became perfect after optimization</w:t>
      </w:r>
      <w:r w:rsidR="0025736C" w:rsidRPr="00360939">
        <w:rPr>
          <w:lang w:val="en-US"/>
        </w:rPr>
        <w:t xml:space="preserve">. </w:t>
      </w:r>
      <w:r w:rsidR="00E36D0C" w:rsidRPr="00360939">
        <w:rPr>
          <w:lang w:val="en-US"/>
        </w:rPr>
        <w:t xml:space="preserve">For GPAC the same target and queries were analyzed (human (hg38)-30 way) as well as the same </w:t>
      </w:r>
      <w:proofErr w:type="spellStart"/>
      <w:r w:rsidR="00E36D0C" w:rsidRPr="00360939">
        <w:rPr>
          <w:i/>
          <w:lang w:val="en-US"/>
        </w:rPr>
        <w:t>Alu</w:t>
      </w:r>
      <w:proofErr w:type="spellEnd"/>
      <w:r w:rsidR="00E36D0C" w:rsidRPr="00360939">
        <w:rPr>
          <w:lang w:val="en-US"/>
        </w:rPr>
        <w:t xml:space="preserve"> coordinates as </w:t>
      </w:r>
      <w:r w:rsidR="00C4750B">
        <w:rPr>
          <w:lang w:val="en-US"/>
        </w:rPr>
        <w:t>analyzed by</w:t>
      </w:r>
      <w:r w:rsidR="00E36D0C" w:rsidRPr="00360939">
        <w:rPr>
          <w:lang w:val="en-US"/>
        </w:rPr>
        <w:t xml:space="preserve"> 2-n-way.</w:t>
      </w:r>
      <w:r w:rsidR="001B7D4F" w:rsidRPr="00360939">
        <w:rPr>
          <w:lang w:val="en-US"/>
        </w:rPr>
        <w:t xml:space="preserve"> </w:t>
      </w:r>
      <w:r w:rsidR="006B12CC" w:rsidRPr="00360939">
        <w:rPr>
          <w:lang w:val="en-US"/>
        </w:rPr>
        <w:t>The coordinates of the p</w:t>
      </w:r>
      <w:r w:rsidR="001B7D4F" w:rsidRPr="00360939">
        <w:rPr>
          <w:lang w:val="en-US"/>
        </w:rPr>
        <w:t xml:space="preserve">erfect </w:t>
      </w:r>
      <w:r w:rsidR="006B12CC" w:rsidRPr="00360939">
        <w:rPr>
          <w:lang w:val="en-US"/>
        </w:rPr>
        <w:t>loci</w:t>
      </w:r>
      <w:r w:rsidR="001B7D4F" w:rsidRPr="00360939">
        <w:rPr>
          <w:lang w:val="en-US"/>
        </w:rPr>
        <w:t xml:space="preserve"> were extracted</w:t>
      </w:r>
      <w:r w:rsidR="00493EDB" w:rsidRPr="00360939">
        <w:rPr>
          <w:lang w:val="en-US"/>
        </w:rPr>
        <w:t xml:space="preserve"> and compared with the perfect </w:t>
      </w:r>
      <w:r w:rsidR="006B12CC" w:rsidRPr="00360939">
        <w:rPr>
          <w:lang w:val="en-US"/>
        </w:rPr>
        <w:t>loci</w:t>
      </w:r>
      <w:r w:rsidR="00493EDB" w:rsidRPr="00360939">
        <w:rPr>
          <w:lang w:val="en-US"/>
        </w:rPr>
        <w:t xml:space="preserve"> from n-way</w:t>
      </w:r>
      <w:r w:rsidR="00525DC9" w:rsidRPr="00360939">
        <w:rPr>
          <w:lang w:val="en-US"/>
        </w:rPr>
        <w:t>.</w:t>
      </w:r>
      <w:r w:rsidR="00525DC9">
        <w:rPr>
          <w:lang w:val="en-US"/>
        </w:rPr>
        <w:t xml:space="preserve"> </w:t>
      </w:r>
    </w:p>
    <w:p w14:paraId="1E499EB2" w14:textId="3A08BAF7" w:rsidR="00BF2143" w:rsidRDefault="0084632F" w:rsidP="00B054C5">
      <w:pPr>
        <w:spacing w:line="480" w:lineRule="auto"/>
        <w:jc w:val="both"/>
        <w:rPr>
          <w:b/>
          <w:i/>
          <w:lang w:val="en-US"/>
        </w:rPr>
      </w:pPr>
      <w:r w:rsidRPr="007E3FB9">
        <w:rPr>
          <w:b/>
          <w:i/>
          <w:lang w:val="en-US"/>
        </w:rPr>
        <w:t xml:space="preserve">Genomes analyzed in </w:t>
      </w:r>
      <w:r w:rsidR="00BF557A">
        <w:rPr>
          <w:b/>
          <w:i/>
          <w:lang w:val="en-US"/>
        </w:rPr>
        <w:t xml:space="preserve">the </w:t>
      </w:r>
      <w:r>
        <w:rPr>
          <w:b/>
          <w:i/>
          <w:lang w:val="en-US"/>
        </w:rPr>
        <w:t xml:space="preserve">project </w:t>
      </w:r>
      <w:proofErr w:type="spellStart"/>
      <w:r>
        <w:rPr>
          <w:b/>
          <w:i/>
          <w:lang w:val="en-US"/>
        </w:rPr>
        <w:t>Catarrhini</w:t>
      </w:r>
      <w:proofErr w:type="spellEnd"/>
    </w:p>
    <w:p w14:paraId="26B3E94C" w14:textId="77777777" w:rsidR="0084632F" w:rsidRPr="007E3FB9" w:rsidRDefault="0084632F" w:rsidP="0084632F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human (</w:t>
      </w:r>
      <w:r w:rsidRPr="007E3FB9">
        <w:rPr>
          <w:i/>
          <w:lang w:val="en-US"/>
        </w:rPr>
        <w:t>Homo sapiens</w:t>
      </w:r>
      <w:r w:rsidRPr="007E3FB9">
        <w:rPr>
          <w:lang w:val="en-US"/>
        </w:rPr>
        <w:t>; hg38)</w:t>
      </w:r>
    </w:p>
    <w:p w14:paraId="5F09D7A8" w14:textId="77777777" w:rsidR="0084632F" w:rsidRPr="007E3FB9" w:rsidRDefault="0084632F" w:rsidP="0084632F">
      <w:pPr>
        <w:autoSpaceDE w:val="0"/>
        <w:autoSpaceDN w:val="0"/>
        <w:adjustRightInd w:val="0"/>
        <w:spacing w:line="480" w:lineRule="auto"/>
        <w:jc w:val="both"/>
        <w:rPr>
          <w:sz w:val="20"/>
          <w:szCs w:val="20"/>
          <w:lang w:val="en-US"/>
        </w:rPr>
      </w:pPr>
      <w:r w:rsidRPr="007E3FB9">
        <w:rPr>
          <w:sz w:val="20"/>
          <w:szCs w:val="20"/>
          <w:lang w:val="en-US"/>
        </w:rPr>
        <w:t>http://hgdownload.soe.ucsc.edu/goldenPath/hg38/bigZips/hg38.fa.gz</w:t>
      </w:r>
    </w:p>
    <w:p w14:paraId="3BB03C9A" w14:textId="294BDAE2" w:rsidR="0084632F" w:rsidRDefault="0084632F" w:rsidP="00B054C5">
      <w:pPr>
        <w:spacing w:line="480" w:lineRule="auto"/>
        <w:jc w:val="both"/>
        <w:rPr>
          <w:lang w:val="en-US"/>
        </w:rPr>
      </w:pPr>
      <w:r w:rsidRPr="00360939">
        <w:rPr>
          <w:lang w:val="en-US"/>
        </w:rPr>
        <w:t>chimpanzee (</w:t>
      </w:r>
      <w:r w:rsidRPr="00905C2B">
        <w:rPr>
          <w:rStyle w:val="st"/>
          <w:i/>
        </w:rPr>
        <w:t xml:space="preserve">Pan </w:t>
      </w:r>
      <w:proofErr w:type="spellStart"/>
      <w:r w:rsidRPr="00905C2B">
        <w:rPr>
          <w:rStyle w:val="st"/>
          <w:i/>
        </w:rPr>
        <w:t>troglodytes</w:t>
      </w:r>
      <w:proofErr w:type="spellEnd"/>
      <w:r>
        <w:rPr>
          <w:lang w:val="en-US"/>
        </w:rPr>
        <w:t xml:space="preserve">; </w:t>
      </w:r>
      <w:r w:rsidRPr="00360939">
        <w:rPr>
          <w:lang w:val="en-US"/>
        </w:rPr>
        <w:t>panTro5)</w:t>
      </w:r>
    </w:p>
    <w:p w14:paraId="2779BEF8" w14:textId="0DEC9D6B" w:rsidR="00871CBD" w:rsidRPr="00871CBD" w:rsidRDefault="00871CBD" w:rsidP="00B054C5">
      <w:pPr>
        <w:spacing w:line="480" w:lineRule="auto"/>
        <w:jc w:val="both"/>
        <w:rPr>
          <w:sz w:val="20"/>
          <w:szCs w:val="20"/>
          <w:lang w:val="en-US"/>
        </w:rPr>
      </w:pPr>
      <w:r w:rsidRPr="00871CBD">
        <w:rPr>
          <w:sz w:val="20"/>
          <w:szCs w:val="20"/>
          <w:lang w:val="en-US"/>
        </w:rPr>
        <w:t>http://hgdownload.soe.ucsc.edu/goldenPath/panTro5/bigZips/panTro5.fa.gz</w:t>
      </w:r>
    </w:p>
    <w:p w14:paraId="47D15119" w14:textId="3EC294D9" w:rsidR="0084632F" w:rsidRDefault="0084632F" w:rsidP="00B054C5">
      <w:pPr>
        <w:spacing w:line="480" w:lineRule="auto"/>
        <w:jc w:val="both"/>
        <w:rPr>
          <w:lang w:val="en-US"/>
        </w:rPr>
      </w:pPr>
      <w:r w:rsidRPr="00360939">
        <w:rPr>
          <w:lang w:val="en-US"/>
        </w:rPr>
        <w:t>rhesus monkey (</w:t>
      </w:r>
      <w:proofErr w:type="spellStart"/>
      <w:r w:rsidR="00905C2B" w:rsidRPr="00905C2B">
        <w:rPr>
          <w:rStyle w:val="st"/>
          <w:i/>
        </w:rPr>
        <w:t>Macaca</w:t>
      </w:r>
      <w:proofErr w:type="spellEnd"/>
      <w:r w:rsidR="00905C2B" w:rsidRPr="00905C2B">
        <w:rPr>
          <w:rStyle w:val="st"/>
          <w:i/>
        </w:rPr>
        <w:t xml:space="preserve"> </w:t>
      </w:r>
      <w:proofErr w:type="spellStart"/>
      <w:r w:rsidR="00905C2B" w:rsidRPr="00905C2B">
        <w:rPr>
          <w:rStyle w:val="st"/>
          <w:i/>
        </w:rPr>
        <w:t>mulatta</w:t>
      </w:r>
      <w:proofErr w:type="spellEnd"/>
      <w:r w:rsidR="00905C2B">
        <w:rPr>
          <w:lang w:val="en-US"/>
        </w:rPr>
        <w:t xml:space="preserve">; </w:t>
      </w:r>
      <w:r w:rsidRPr="00360939">
        <w:rPr>
          <w:lang w:val="en-US"/>
        </w:rPr>
        <w:t>rheMac8)</w:t>
      </w:r>
    </w:p>
    <w:p w14:paraId="49D520DF" w14:textId="52476F3C" w:rsidR="00905C2B" w:rsidRPr="00905C2B" w:rsidRDefault="00905C2B" w:rsidP="00B054C5">
      <w:pPr>
        <w:spacing w:line="480" w:lineRule="auto"/>
        <w:jc w:val="both"/>
        <w:rPr>
          <w:sz w:val="20"/>
          <w:szCs w:val="20"/>
          <w:lang w:val="en-US"/>
        </w:rPr>
      </w:pPr>
      <w:r w:rsidRPr="00905C2B">
        <w:rPr>
          <w:sz w:val="20"/>
          <w:szCs w:val="20"/>
          <w:lang w:val="en-US"/>
        </w:rPr>
        <w:t>http://hgdownload.soe.ucsc.edu/goldenPath/rheMac8/bigZips/rheMac8.fa.gz</w:t>
      </w:r>
    </w:p>
    <w:p w14:paraId="0D22C4FC" w14:textId="77777777" w:rsidR="0084632F" w:rsidRDefault="0084632F" w:rsidP="0084632F">
      <w:pPr>
        <w:autoSpaceDE w:val="0"/>
        <w:autoSpaceDN w:val="0"/>
        <w:adjustRightInd w:val="0"/>
        <w:spacing w:line="480" w:lineRule="auto"/>
        <w:jc w:val="both"/>
        <w:rPr>
          <w:b/>
          <w:i/>
          <w:lang w:val="en-US"/>
        </w:rPr>
      </w:pPr>
      <w:r w:rsidRPr="007E3FB9">
        <w:rPr>
          <w:b/>
          <w:i/>
          <w:lang w:val="en-US"/>
        </w:rPr>
        <w:t>2-way alignments generated in the intron</w:t>
      </w:r>
      <w:r>
        <w:rPr>
          <w:b/>
          <w:i/>
          <w:lang w:val="en-US"/>
        </w:rPr>
        <w:t xml:space="preserve"> </w:t>
      </w:r>
      <w:r w:rsidRPr="007E3FB9">
        <w:rPr>
          <w:b/>
          <w:i/>
          <w:lang w:val="en-US"/>
        </w:rPr>
        <w:t>loss project</w:t>
      </w:r>
    </w:p>
    <w:p w14:paraId="4C155A89" w14:textId="0817E7D6" w:rsidR="00D50EEE" w:rsidRPr="007D55E3" w:rsidRDefault="00823DDA" w:rsidP="0084632F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>
        <w:rPr>
          <w:lang w:val="en-US"/>
        </w:rPr>
        <w:t xml:space="preserve">(1) </w:t>
      </w:r>
      <w:r w:rsidR="00D50EEE" w:rsidRPr="007E3FB9">
        <w:rPr>
          <w:lang w:val="en-US"/>
        </w:rPr>
        <w:t>human (hg38)/</w:t>
      </w:r>
      <w:r w:rsidR="00D50EEE" w:rsidRPr="00360939">
        <w:rPr>
          <w:lang w:val="en-US"/>
        </w:rPr>
        <w:t>chimpanzee</w:t>
      </w:r>
      <w:r w:rsidR="00D50EEE" w:rsidRPr="007E3FB9">
        <w:rPr>
          <w:lang w:val="en-US"/>
        </w:rPr>
        <w:t xml:space="preserve"> (</w:t>
      </w:r>
      <w:r w:rsidR="00C12702">
        <w:rPr>
          <w:lang w:val="en-US"/>
        </w:rPr>
        <w:t>panTro5</w:t>
      </w:r>
      <w:r w:rsidR="00D50EEE" w:rsidRPr="007E3FB9">
        <w:rPr>
          <w:lang w:val="en-US"/>
        </w:rPr>
        <w:t>)</w:t>
      </w:r>
      <w:r>
        <w:rPr>
          <w:lang w:val="en-US"/>
        </w:rPr>
        <w:t xml:space="preserve">, (2) </w:t>
      </w:r>
      <w:r w:rsidR="00D50EEE" w:rsidRPr="007E3FB9">
        <w:rPr>
          <w:lang w:val="en-US"/>
        </w:rPr>
        <w:t>human (hg38)/</w:t>
      </w:r>
      <w:r w:rsidR="00D50EEE" w:rsidRPr="00360939">
        <w:rPr>
          <w:lang w:val="en-US"/>
        </w:rPr>
        <w:t>rhesus monkey</w:t>
      </w:r>
      <w:r w:rsidR="00D50EEE" w:rsidRPr="007E3FB9">
        <w:rPr>
          <w:lang w:val="en-US"/>
        </w:rPr>
        <w:t xml:space="preserve"> (</w:t>
      </w:r>
      <w:r w:rsidR="00C12702">
        <w:rPr>
          <w:lang w:val="en-US"/>
        </w:rPr>
        <w:t>rheMac8</w:t>
      </w:r>
      <w:r w:rsidR="00D50EEE" w:rsidRPr="007E3FB9">
        <w:rPr>
          <w:lang w:val="en-US"/>
        </w:rPr>
        <w:t>)</w:t>
      </w:r>
      <w:r>
        <w:rPr>
          <w:lang w:val="en-US"/>
        </w:rPr>
        <w:t>.</w:t>
      </w:r>
    </w:p>
    <w:p w14:paraId="68AB3309" w14:textId="77777777" w:rsidR="0084632F" w:rsidRPr="00BF2143" w:rsidRDefault="0084632F" w:rsidP="00B054C5">
      <w:pPr>
        <w:spacing w:line="480" w:lineRule="auto"/>
        <w:jc w:val="both"/>
        <w:rPr>
          <w:lang w:val="en-US"/>
        </w:rPr>
      </w:pPr>
    </w:p>
    <w:p w14:paraId="01568EA2" w14:textId="68C2A2B6" w:rsidR="00D20201" w:rsidRPr="007E3FB9" w:rsidRDefault="00B876F6" w:rsidP="00B054C5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t>Example 3: Intron loss - abundance in mammals and birds</w:t>
      </w:r>
      <w:r w:rsidR="00D20201" w:rsidRPr="007E3FB9">
        <w:rPr>
          <w:b/>
          <w:lang w:val="en-US"/>
        </w:rPr>
        <w:t xml:space="preserve">. </w:t>
      </w:r>
      <w:r w:rsidR="00D20201" w:rsidRPr="007E3FB9">
        <w:rPr>
          <w:lang w:val="en-US"/>
        </w:rPr>
        <w:t>In preliminary investigations of primate intron loss, we extracted an unexpected</w:t>
      </w:r>
      <w:r w:rsidR="00DA7B85" w:rsidRPr="007E3FB9">
        <w:rPr>
          <w:lang w:val="en-US"/>
        </w:rPr>
        <w:t>ly large</w:t>
      </w:r>
      <w:r w:rsidR="00D20201" w:rsidRPr="007E3FB9">
        <w:rPr>
          <w:lang w:val="en-US"/>
        </w:rPr>
        <w:t xml:space="preserve"> number of potential intron losses via 2-n-way. For example, the </w:t>
      </w:r>
      <w:r w:rsidR="008415E8" w:rsidRPr="007E3FB9">
        <w:rPr>
          <w:lang w:val="en-US"/>
        </w:rPr>
        <w:t xml:space="preserve">genome of the </w:t>
      </w:r>
      <w:r w:rsidR="00D20201" w:rsidRPr="007E3FB9">
        <w:rPr>
          <w:lang w:val="en-US"/>
        </w:rPr>
        <w:t>proboscis monkey (</w:t>
      </w:r>
      <w:proofErr w:type="spellStart"/>
      <w:r w:rsidR="00D20201" w:rsidRPr="007E3FB9">
        <w:rPr>
          <w:i/>
          <w:lang w:val="en-US"/>
        </w:rPr>
        <w:t>Nasalis</w:t>
      </w:r>
      <w:proofErr w:type="spellEnd"/>
      <w:r w:rsidR="00D20201" w:rsidRPr="007E3FB9">
        <w:rPr>
          <w:i/>
          <w:lang w:val="en-US"/>
        </w:rPr>
        <w:t xml:space="preserve"> </w:t>
      </w:r>
      <w:proofErr w:type="spellStart"/>
      <w:r w:rsidR="00D20201" w:rsidRPr="007E3FB9">
        <w:rPr>
          <w:i/>
          <w:lang w:val="en-US"/>
        </w:rPr>
        <w:t>larvatur</w:t>
      </w:r>
      <w:proofErr w:type="spellEnd"/>
      <w:r w:rsidR="00D20201" w:rsidRPr="007E3FB9">
        <w:rPr>
          <w:lang w:val="en-US"/>
        </w:rPr>
        <w:t xml:space="preserve"> Charlie1.0; WGS JMHX01; </w:t>
      </w:r>
      <w:r w:rsidR="005013EF" w:rsidRPr="007E3FB9">
        <w:rPr>
          <w:lang w:val="en-US"/>
        </w:rPr>
        <w:t>https://www.ncbi.nlm.nih.gov/assembly/GCA_000772465.1/</w:t>
      </w:r>
      <w:r w:rsidR="00D20201" w:rsidRPr="007E3FB9">
        <w:rPr>
          <w:lang w:val="en-US"/>
        </w:rPr>
        <w:t xml:space="preserve">) </w:t>
      </w:r>
      <w:r w:rsidR="008415E8" w:rsidRPr="007E3FB9">
        <w:rPr>
          <w:lang w:val="en-US"/>
        </w:rPr>
        <w:t xml:space="preserve">contained </w:t>
      </w:r>
      <w:r w:rsidR="00D20201" w:rsidRPr="007E3FB9">
        <w:rPr>
          <w:lang w:val="en-US"/>
        </w:rPr>
        <w:t xml:space="preserve">929 supposed cases of intron loss </w:t>
      </w:r>
      <w:r w:rsidR="008415E8" w:rsidRPr="007E3FB9">
        <w:rPr>
          <w:lang w:val="en-US"/>
        </w:rPr>
        <w:t xml:space="preserve">in </w:t>
      </w:r>
      <w:r w:rsidR="00D20201" w:rsidRPr="007E3FB9">
        <w:rPr>
          <w:lang w:val="en-US"/>
        </w:rPr>
        <w:t>about 277</w:t>
      </w:r>
      <w:r w:rsidR="008415E8" w:rsidRPr="007E3FB9">
        <w:rPr>
          <w:lang w:val="en-US"/>
        </w:rPr>
        <w:t>,000</w:t>
      </w:r>
      <w:r w:rsidR="00D20201" w:rsidRPr="007E3FB9">
        <w:rPr>
          <w:lang w:val="en-US"/>
        </w:rPr>
        <w:t xml:space="preserve"> annotated human introns. To verify this unexpected</w:t>
      </w:r>
      <w:r w:rsidR="008415E8" w:rsidRPr="007E3FB9">
        <w:rPr>
          <w:lang w:val="en-US"/>
        </w:rPr>
        <w:t>ly</w:t>
      </w:r>
      <w:r w:rsidR="00D20201" w:rsidRPr="007E3FB9">
        <w:rPr>
          <w:lang w:val="en-US"/>
        </w:rPr>
        <w:t xml:space="preserve"> high number of </w:t>
      </w:r>
      <w:r w:rsidR="008415E8" w:rsidRPr="007E3FB9">
        <w:rPr>
          <w:lang w:val="en-US"/>
        </w:rPr>
        <w:t xml:space="preserve">lost </w:t>
      </w:r>
      <w:r w:rsidR="00D20201" w:rsidRPr="007E3FB9">
        <w:rPr>
          <w:lang w:val="en-US"/>
        </w:rPr>
        <w:t>intron</w:t>
      </w:r>
      <w:r w:rsidR="008415E8" w:rsidRPr="007E3FB9">
        <w:rPr>
          <w:lang w:val="en-US"/>
        </w:rPr>
        <w:t>s</w:t>
      </w:r>
      <w:r w:rsidR="00D20201" w:rsidRPr="007E3FB9">
        <w:rPr>
          <w:lang w:val="en-US"/>
        </w:rPr>
        <w:t xml:space="preserve"> we investigated a second assembly of </w:t>
      </w:r>
      <w:proofErr w:type="spellStart"/>
      <w:r w:rsidR="00D20201" w:rsidRPr="007E3FB9">
        <w:rPr>
          <w:i/>
          <w:lang w:val="en-US"/>
        </w:rPr>
        <w:t>Nasalis</w:t>
      </w:r>
      <w:proofErr w:type="spellEnd"/>
      <w:r w:rsidR="00D20201" w:rsidRPr="007E3FB9">
        <w:rPr>
          <w:i/>
          <w:lang w:val="en-US"/>
        </w:rPr>
        <w:t xml:space="preserve"> </w:t>
      </w:r>
      <w:proofErr w:type="spellStart"/>
      <w:r w:rsidR="00D20201" w:rsidRPr="007E3FB9">
        <w:rPr>
          <w:i/>
          <w:lang w:val="en-US"/>
        </w:rPr>
        <w:t>larvatus</w:t>
      </w:r>
      <w:proofErr w:type="spellEnd"/>
      <w:r w:rsidR="00D20201" w:rsidRPr="007E3FB9">
        <w:rPr>
          <w:lang w:val="en-US"/>
        </w:rPr>
        <w:t xml:space="preserve"> </w:t>
      </w:r>
      <w:r w:rsidR="005013EF" w:rsidRPr="007E3FB9">
        <w:rPr>
          <w:lang w:val="en-US"/>
        </w:rPr>
        <w:t>NasLar_v1_BIUU</w:t>
      </w:r>
      <w:r w:rsidR="00D20201" w:rsidRPr="007E3FB9">
        <w:rPr>
          <w:lang w:val="en-US"/>
        </w:rPr>
        <w:t xml:space="preserve"> (WGS PVIX01)</w:t>
      </w:r>
      <w:r w:rsidR="005013EF" w:rsidRPr="007E3FB9">
        <w:rPr>
          <w:lang w:val="en-US"/>
        </w:rPr>
        <w:t xml:space="preserve"> https://www.ncbi.nlm.nih.gov/assembly/GCA_004027105.1</w:t>
      </w:r>
      <w:r w:rsidR="00D20201" w:rsidRPr="007E3FB9">
        <w:rPr>
          <w:lang w:val="en-US"/>
        </w:rPr>
        <w:t xml:space="preserve">. We </w:t>
      </w:r>
      <w:r w:rsidR="008415E8" w:rsidRPr="007E3FB9">
        <w:rPr>
          <w:lang w:val="en-US"/>
        </w:rPr>
        <w:t xml:space="preserve">again </w:t>
      </w:r>
      <w:r w:rsidR="00D20201" w:rsidRPr="007E3FB9">
        <w:rPr>
          <w:lang w:val="en-US"/>
        </w:rPr>
        <w:t xml:space="preserve">found 144 cases of </w:t>
      </w:r>
      <w:r w:rsidR="008415E8" w:rsidRPr="007E3FB9">
        <w:rPr>
          <w:lang w:val="en-US"/>
        </w:rPr>
        <w:t xml:space="preserve">lost </w:t>
      </w:r>
      <w:r w:rsidR="00D20201" w:rsidRPr="007E3FB9">
        <w:rPr>
          <w:lang w:val="en-US"/>
        </w:rPr>
        <w:t xml:space="preserve">intron. </w:t>
      </w:r>
      <w:r w:rsidR="008415E8" w:rsidRPr="007E3FB9">
        <w:rPr>
          <w:lang w:val="en-US"/>
        </w:rPr>
        <w:t xml:space="preserve">A </w:t>
      </w:r>
      <w:r w:rsidR="00D20201" w:rsidRPr="007E3FB9">
        <w:rPr>
          <w:lang w:val="en-US"/>
        </w:rPr>
        <w:t xml:space="preserve">comparison of the two assemblies </w:t>
      </w:r>
      <w:r w:rsidR="008415E8" w:rsidRPr="007E3FB9">
        <w:rPr>
          <w:lang w:val="en-US"/>
        </w:rPr>
        <w:t xml:space="preserve">showed that </w:t>
      </w:r>
      <w:r w:rsidR="00D20201" w:rsidRPr="007E3FB9">
        <w:rPr>
          <w:lang w:val="en-US"/>
        </w:rPr>
        <w:t xml:space="preserve">just 10 </w:t>
      </w:r>
      <w:r w:rsidR="008415E8" w:rsidRPr="007E3FB9">
        <w:rPr>
          <w:lang w:val="en-US"/>
        </w:rPr>
        <w:t xml:space="preserve">of these </w:t>
      </w:r>
      <w:r w:rsidR="00D20201" w:rsidRPr="007E3FB9">
        <w:rPr>
          <w:lang w:val="en-US"/>
        </w:rPr>
        <w:t>loci overlap</w:t>
      </w:r>
      <w:r w:rsidR="008415E8" w:rsidRPr="007E3FB9">
        <w:rPr>
          <w:lang w:val="en-US"/>
        </w:rPr>
        <w:t>ped</w:t>
      </w:r>
      <w:r w:rsidR="00D20201" w:rsidRPr="007E3FB9">
        <w:rPr>
          <w:lang w:val="en-US"/>
        </w:rPr>
        <w:t xml:space="preserve"> between the two sequencing projects</w:t>
      </w:r>
      <w:r w:rsidR="008415E8" w:rsidRPr="007E3FB9">
        <w:rPr>
          <w:lang w:val="en-US"/>
        </w:rPr>
        <w:t>.</w:t>
      </w:r>
      <w:r w:rsidR="00D20201" w:rsidRPr="007E3FB9">
        <w:rPr>
          <w:lang w:val="en-US"/>
        </w:rPr>
        <w:t xml:space="preserve"> </w:t>
      </w:r>
      <w:r w:rsidR="008415E8" w:rsidRPr="007E3FB9">
        <w:rPr>
          <w:lang w:val="en-US"/>
        </w:rPr>
        <w:t xml:space="preserve">Moreover, </w:t>
      </w:r>
      <w:r w:rsidR="00D20201" w:rsidRPr="007E3FB9">
        <w:rPr>
          <w:lang w:val="en-US"/>
        </w:rPr>
        <w:t xml:space="preserve">all </w:t>
      </w:r>
      <w:r w:rsidR="008415E8" w:rsidRPr="007E3FB9">
        <w:rPr>
          <w:lang w:val="en-US"/>
        </w:rPr>
        <w:t xml:space="preserve">were </w:t>
      </w:r>
      <w:r w:rsidR="00D20201" w:rsidRPr="007E3FB9">
        <w:rPr>
          <w:lang w:val="en-US"/>
        </w:rPr>
        <w:t>rejected after manual</w:t>
      </w:r>
      <w:r w:rsidR="008415E8" w:rsidRPr="007E3FB9">
        <w:rPr>
          <w:lang w:val="en-US"/>
        </w:rPr>
        <w:t>ly</w:t>
      </w:r>
      <w:r w:rsidR="00D20201" w:rsidRPr="007E3FB9">
        <w:rPr>
          <w:lang w:val="en-US"/>
        </w:rPr>
        <w:t xml:space="preserve"> </w:t>
      </w:r>
      <w:r w:rsidR="008415E8" w:rsidRPr="007E3FB9">
        <w:rPr>
          <w:lang w:val="en-US"/>
        </w:rPr>
        <w:t xml:space="preserve">examining </w:t>
      </w:r>
      <w:r w:rsidR="008415E8" w:rsidRPr="007E3FB9">
        <w:rPr>
          <w:lang w:val="en-US"/>
        </w:rPr>
        <w:lastRenderedPageBreak/>
        <w:t>them to determine that</w:t>
      </w:r>
      <w:r w:rsidR="008415E8" w:rsidRPr="007E3FB9">
        <w:rPr>
          <w:color w:val="000000"/>
          <w:lang w:val="en-US"/>
        </w:rPr>
        <w:t xml:space="preserve"> the intron was completely absent in at least two closely related species (to avoid assembly errors) and that the flanking exons were intact</w:t>
      </w:r>
      <w:r w:rsidR="00D20201" w:rsidRPr="007E3FB9">
        <w:rPr>
          <w:lang w:val="en-US"/>
        </w:rPr>
        <w:t xml:space="preserve">, indicating massive problems of annotation in both of </w:t>
      </w:r>
      <w:r w:rsidR="008415E8" w:rsidRPr="007E3FB9">
        <w:rPr>
          <w:lang w:val="en-US"/>
        </w:rPr>
        <w:t>the assemblies</w:t>
      </w:r>
      <w:r w:rsidR="00C4750B">
        <w:rPr>
          <w:lang w:val="en-US"/>
        </w:rPr>
        <w:t>,</w:t>
      </w:r>
      <w:r w:rsidR="008415E8" w:rsidRPr="007E3FB9">
        <w:rPr>
          <w:lang w:val="en-US"/>
        </w:rPr>
        <w:t xml:space="preserve"> </w:t>
      </w:r>
      <w:r w:rsidR="00C4750B">
        <w:rPr>
          <w:lang w:val="en-US"/>
        </w:rPr>
        <w:t>which</w:t>
      </w:r>
      <w:r w:rsidR="00D20201" w:rsidRPr="007E3FB9">
        <w:rPr>
          <w:lang w:val="en-US"/>
        </w:rPr>
        <w:t xml:space="preserve"> we </w:t>
      </w:r>
      <w:r w:rsidR="008415E8" w:rsidRPr="007E3FB9">
        <w:rPr>
          <w:lang w:val="en-US"/>
        </w:rPr>
        <w:t xml:space="preserve">have observed </w:t>
      </w:r>
      <w:r w:rsidR="00D20201" w:rsidRPr="007E3FB9">
        <w:rPr>
          <w:lang w:val="en-US"/>
        </w:rPr>
        <w:t>in many other primates and other mammals. A partial or full mixture of genes and intron</w:t>
      </w:r>
      <w:r w:rsidR="00A31A85">
        <w:rPr>
          <w:lang w:val="en-US"/>
        </w:rPr>
        <w:t>-</w:t>
      </w:r>
      <w:r w:rsidR="00D20201" w:rsidRPr="007E3FB9">
        <w:rPr>
          <w:lang w:val="en-US"/>
        </w:rPr>
        <w:t xml:space="preserve">less </w:t>
      </w:r>
      <w:proofErr w:type="spellStart"/>
      <w:r w:rsidR="00D20201" w:rsidRPr="007E3FB9">
        <w:rPr>
          <w:lang w:val="en-US"/>
        </w:rPr>
        <w:t>retropseudogenes</w:t>
      </w:r>
      <w:proofErr w:type="spellEnd"/>
      <w:r w:rsidR="00D20201" w:rsidRPr="007E3FB9">
        <w:rPr>
          <w:lang w:val="en-US"/>
        </w:rPr>
        <w:t xml:space="preserve"> aligned in 2-ways may impede a reliable analysis of intron loss at the species level. </w:t>
      </w:r>
      <w:r w:rsidR="0042789B" w:rsidRPr="007E3FB9">
        <w:rPr>
          <w:lang w:val="en-US"/>
        </w:rPr>
        <w:t>As a result</w:t>
      </w:r>
      <w:r w:rsidR="00D20201" w:rsidRPr="007E3FB9">
        <w:rPr>
          <w:lang w:val="en-US"/>
        </w:rPr>
        <w:t xml:space="preserve">, we </w:t>
      </w:r>
      <w:r w:rsidR="008415E8" w:rsidRPr="007E3FB9">
        <w:rPr>
          <w:lang w:val="en-US"/>
        </w:rPr>
        <w:t xml:space="preserve">also </w:t>
      </w:r>
      <w:r w:rsidR="00D20201" w:rsidRPr="007E3FB9">
        <w:rPr>
          <w:lang w:val="en-US"/>
        </w:rPr>
        <w:t>analyzed intron loss in mammals and birds for cases of shared exact deletions with proof in at least two different and independently assembled species</w:t>
      </w:r>
      <w:r w:rsidR="008415E8" w:rsidRPr="007E3FB9">
        <w:rPr>
          <w:lang w:val="en-US"/>
        </w:rPr>
        <w:t>,</w:t>
      </w:r>
      <w:r w:rsidR="00D20201" w:rsidRPr="007E3FB9">
        <w:rPr>
          <w:lang w:val="en-US"/>
        </w:rPr>
        <w:t xml:space="preserve"> starting our screenings from human (hg38; NCBI </w:t>
      </w:r>
      <w:proofErr w:type="spellStart"/>
      <w:r w:rsidR="00D20201" w:rsidRPr="007E3FB9">
        <w:rPr>
          <w:lang w:val="en-US"/>
        </w:rPr>
        <w:t>RefSeq</w:t>
      </w:r>
      <w:proofErr w:type="spellEnd"/>
      <w:r w:rsidR="00D20201" w:rsidRPr="007E3FB9">
        <w:rPr>
          <w:lang w:val="en-US"/>
        </w:rPr>
        <w:t xml:space="preserve">), mouse (mm10; NCBI </w:t>
      </w:r>
      <w:proofErr w:type="spellStart"/>
      <w:r w:rsidR="00D20201" w:rsidRPr="007E3FB9">
        <w:rPr>
          <w:lang w:val="en-US"/>
        </w:rPr>
        <w:t>RefSeq</w:t>
      </w:r>
      <w:proofErr w:type="spellEnd"/>
      <w:r w:rsidR="00D20201" w:rsidRPr="007E3FB9">
        <w:rPr>
          <w:lang w:val="en-US"/>
        </w:rPr>
        <w:t xml:space="preserve">), cow (bosTau8; NCBI </w:t>
      </w:r>
      <w:proofErr w:type="spellStart"/>
      <w:r w:rsidR="00D20201" w:rsidRPr="007E3FB9">
        <w:rPr>
          <w:lang w:val="en-US"/>
        </w:rPr>
        <w:t>RefSeq</w:t>
      </w:r>
      <w:proofErr w:type="spellEnd"/>
      <w:r w:rsidR="00D20201" w:rsidRPr="007E3FB9">
        <w:rPr>
          <w:lang w:val="en-US"/>
        </w:rPr>
        <w:t xml:space="preserve">), dog (canFam3; NCBI </w:t>
      </w:r>
      <w:proofErr w:type="spellStart"/>
      <w:r w:rsidR="00D20201" w:rsidRPr="007E3FB9">
        <w:rPr>
          <w:lang w:val="en-US"/>
        </w:rPr>
        <w:t>RefSeq</w:t>
      </w:r>
      <w:proofErr w:type="spellEnd"/>
      <w:r w:rsidR="00D20201" w:rsidRPr="007E3FB9">
        <w:rPr>
          <w:lang w:val="en-US"/>
        </w:rPr>
        <w:t xml:space="preserve">), opossum (monDom5; </w:t>
      </w:r>
      <w:proofErr w:type="spellStart"/>
      <w:r w:rsidR="00D20201" w:rsidRPr="007E3FB9">
        <w:rPr>
          <w:lang w:val="en-US"/>
        </w:rPr>
        <w:t>RefSeq</w:t>
      </w:r>
      <w:proofErr w:type="spellEnd"/>
      <w:r w:rsidR="00D20201" w:rsidRPr="007E3FB9">
        <w:rPr>
          <w:lang w:val="en-US"/>
        </w:rPr>
        <w:t xml:space="preserve"> Genes), and zebra finch introns (taeGut2; Other </w:t>
      </w:r>
      <w:proofErr w:type="spellStart"/>
      <w:r w:rsidR="00D20201" w:rsidRPr="007E3FB9">
        <w:rPr>
          <w:lang w:val="en-US"/>
        </w:rPr>
        <w:t>RefSeq</w:t>
      </w:r>
      <w:proofErr w:type="spellEnd"/>
      <w:r w:rsidR="00D20201" w:rsidRPr="007E3FB9">
        <w:rPr>
          <w:lang w:val="en-US"/>
        </w:rPr>
        <w:t xml:space="preserve">) and using standard n-way parameters without and with </w:t>
      </w:r>
      <w:r w:rsidR="00350E16" w:rsidRPr="007E3FB9">
        <w:rPr>
          <w:lang w:val="en-US"/>
        </w:rPr>
        <w:t>MUSCLE</w:t>
      </w:r>
      <w:r w:rsidR="00D20201" w:rsidRPr="007E3FB9">
        <w:rPr>
          <w:lang w:val="en-US"/>
        </w:rPr>
        <w:t xml:space="preserve">-based </w:t>
      </w:r>
      <w:r w:rsidR="00A022A4" w:rsidRPr="007E3FB9">
        <w:rPr>
          <w:lang w:val="en-US"/>
        </w:rPr>
        <w:t>optimization</w:t>
      </w:r>
      <w:r w:rsidR="00D20201" w:rsidRPr="007E3FB9">
        <w:rPr>
          <w:lang w:val="en-US"/>
        </w:rPr>
        <w:t xml:space="preserve">. Intron coordinates were queried from the UCSC Table Browser (e.g., track: </w:t>
      </w:r>
      <w:proofErr w:type="spellStart"/>
      <w:r w:rsidR="00D20201" w:rsidRPr="007E3FB9">
        <w:rPr>
          <w:lang w:val="en-US"/>
        </w:rPr>
        <w:t>RefSeq</w:t>
      </w:r>
      <w:proofErr w:type="spellEnd"/>
      <w:r w:rsidR="00D20201" w:rsidRPr="007E3FB9">
        <w:rPr>
          <w:lang w:val="en-US"/>
        </w:rPr>
        <w:t xml:space="preserve"> Genes; output format; custom track; get output; Introns). We</w:t>
      </w:r>
      <w:r w:rsidR="007D4401" w:rsidRPr="007E3FB9">
        <w:rPr>
          <w:lang w:val="en-US"/>
        </w:rPr>
        <w:t xml:space="preserve"> generated new 2-way </w:t>
      </w:r>
      <w:r w:rsidR="00BA0614" w:rsidRPr="007E3FB9">
        <w:rPr>
          <w:lang w:val="en-US"/>
        </w:rPr>
        <w:t>alignments or</w:t>
      </w:r>
      <w:r w:rsidR="00D20201" w:rsidRPr="007E3FB9">
        <w:rPr>
          <w:lang w:val="en-US"/>
        </w:rPr>
        <w:t xml:space="preserve"> uploaded pre-existing 2-ways from UCSC</w:t>
      </w:r>
      <w:r w:rsidR="007D4401" w:rsidRPr="007E3FB9">
        <w:rPr>
          <w:lang w:val="en-US"/>
        </w:rPr>
        <w:t xml:space="preserve"> </w:t>
      </w:r>
      <w:r w:rsidR="00D20201" w:rsidRPr="007E3FB9">
        <w:rPr>
          <w:lang w:val="en-US"/>
        </w:rPr>
        <w:t xml:space="preserve">to n-way (project </w:t>
      </w:r>
      <w:r w:rsidR="00A022A4" w:rsidRPr="007E3FB9">
        <w:rPr>
          <w:lang w:val="en-US"/>
        </w:rPr>
        <w:t>intron</w:t>
      </w:r>
      <w:r w:rsidR="00A31A85">
        <w:rPr>
          <w:lang w:val="en-US"/>
        </w:rPr>
        <w:t xml:space="preserve"> </w:t>
      </w:r>
      <w:r w:rsidR="00A022A4" w:rsidRPr="007E3FB9">
        <w:rPr>
          <w:lang w:val="en-US"/>
        </w:rPr>
        <w:t>loss</w:t>
      </w:r>
      <w:r w:rsidR="00D20201" w:rsidRPr="007E3FB9">
        <w:rPr>
          <w:lang w:val="en-US"/>
        </w:rPr>
        <w:t xml:space="preserve">). To receive a clear </w:t>
      </w:r>
      <w:r w:rsidR="005E0B4E" w:rsidRPr="007E3FB9">
        <w:rPr>
          <w:lang w:val="en-US"/>
        </w:rPr>
        <w:t xml:space="preserve">idea </w:t>
      </w:r>
      <w:r w:rsidR="00D20201" w:rsidRPr="007E3FB9">
        <w:rPr>
          <w:lang w:val="en-US"/>
        </w:rPr>
        <w:t>of the phylogeny of intron loss, we added additional informative sequences of selected species to the 2-n-way</w:t>
      </w:r>
      <w:r w:rsidR="008415E8" w:rsidRPr="007E3FB9">
        <w:rPr>
          <w:lang w:val="en-US"/>
        </w:rPr>
        <w:t>-</w:t>
      </w:r>
      <w:r w:rsidR="00D20201" w:rsidRPr="007E3FB9">
        <w:rPr>
          <w:lang w:val="en-US"/>
        </w:rPr>
        <w:t>derived alignments (</w:t>
      </w:r>
      <w:r w:rsidR="00DD51A8">
        <w:rPr>
          <w:lang w:val="en-US"/>
        </w:rPr>
        <w:t>Supplemental</w:t>
      </w:r>
      <w:r w:rsidR="00A022A4" w:rsidRPr="007E3FB9">
        <w:rPr>
          <w:lang w:val="en-US"/>
        </w:rPr>
        <w:t xml:space="preserve"> Table 1 and </w:t>
      </w:r>
      <w:r w:rsidR="00DD51A8">
        <w:rPr>
          <w:lang w:val="en-US"/>
        </w:rPr>
        <w:t>Supplemental</w:t>
      </w:r>
      <w:r w:rsidR="00A022A4" w:rsidRPr="007E3FB9">
        <w:rPr>
          <w:lang w:val="en-US"/>
        </w:rPr>
        <w:t xml:space="preserve"> </w:t>
      </w:r>
      <w:r w:rsidR="008818C4" w:rsidRPr="007E3FB9">
        <w:rPr>
          <w:lang w:val="en-US"/>
        </w:rPr>
        <w:t>Data</w:t>
      </w:r>
      <w:r w:rsidR="00A022A4" w:rsidRPr="007E3FB9">
        <w:rPr>
          <w:lang w:val="en-US"/>
        </w:rPr>
        <w:t xml:space="preserve"> 1</w:t>
      </w:r>
      <w:r w:rsidR="00D20201" w:rsidRPr="007E3FB9">
        <w:rPr>
          <w:lang w:val="en-US"/>
        </w:rPr>
        <w:t>).</w:t>
      </w:r>
      <w:r w:rsidR="00477776" w:rsidRPr="007E3FB9">
        <w:rPr>
          <w:lang w:val="en-US"/>
        </w:rPr>
        <w:t xml:space="preserve"> A potential new candidate for a multitasking moonlighting function is the pancreatic progenitor cell differentiation and proliferation factor gene (</w:t>
      </w:r>
      <w:r w:rsidR="00477776" w:rsidRPr="0051234F">
        <w:rPr>
          <w:i/>
          <w:lang w:val="en-US"/>
        </w:rPr>
        <w:t>PPDPF</w:t>
      </w:r>
      <w:r w:rsidR="00477776" w:rsidRPr="007E3FB9">
        <w:rPr>
          <w:lang w:val="en-US"/>
        </w:rPr>
        <w:t xml:space="preserve">; https://www.genecards.org/cgi-bin/carddisp.pl?gene=PPDPF) that repetitively lost intron 4 throughout mammalian evolution (absent in </w:t>
      </w:r>
      <w:proofErr w:type="spellStart"/>
      <w:r w:rsidR="00477776" w:rsidRPr="007E3FB9">
        <w:rPr>
          <w:lang w:val="en-US"/>
        </w:rPr>
        <w:t>Haplorrhini</w:t>
      </w:r>
      <w:proofErr w:type="spellEnd"/>
      <w:r w:rsidR="00477776" w:rsidRPr="007E3FB9">
        <w:rPr>
          <w:lang w:val="en-US"/>
        </w:rPr>
        <w:t xml:space="preserve">, </w:t>
      </w:r>
      <w:proofErr w:type="spellStart"/>
      <w:r w:rsidR="00477776" w:rsidRPr="007E3FB9">
        <w:rPr>
          <w:lang w:val="en-US"/>
        </w:rPr>
        <w:t>Dermoptera</w:t>
      </w:r>
      <w:proofErr w:type="spellEnd"/>
      <w:r w:rsidR="00477776" w:rsidRPr="007E3FB9">
        <w:rPr>
          <w:lang w:val="en-US"/>
        </w:rPr>
        <w:t xml:space="preserve">, </w:t>
      </w:r>
      <w:proofErr w:type="spellStart"/>
      <w:r w:rsidR="00477776" w:rsidRPr="007E3FB9">
        <w:rPr>
          <w:lang w:val="en-US"/>
        </w:rPr>
        <w:t>Scandentia</w:t>
      </w:r>
      <w:proofErr w:type="spellEnd"/>
      <w:r w:rsidR="00477776" w:rsidRPr="007E3FB9">
        <w:rPr>
          <w:lang w:val="en-US"/>
        </w:rPr>
        <w:t xml:space="preserve">, and </w:t>
      </w:r>
      <w:proofErr w:type="spellStart"/>
      <w:r w:rsidR="00477776" w:rsidRPr="007E3FB9">
        <w:rPr>
          <w:lang w:val="en-US"/>
        </w:rPr>
        <w:t>Afrotherians</w:t>
      </w:r>
      <w:proofErr w:type="spellEnd"/>
      <w:r w:rsidR="00477776" w:rsidRPr="007E3FB9">
        <w:rPr>
          <w:lang w:val="en-US"/>
        </w:rPr>
        <w:t>, but present in all other investigated mammals).</w:t>
      </w:r>
    </w:p>
    <w:p w14:paraId="10035EC7" w14:textId="798D197E" w:rsidR="00536F38" w:rsidRPr="007E3FB9" w:rsidRDefault="00536F38" w:rsidP="00B054C5">
      <w:pPr>
        <w:autoSpaceDE w:val="0"/>
        <w:autoSpaceDN w:val="0"/>
        <w:adjustRightInd w:val="0"/>
        <w:spacing w:line="480" w:lineRule="auto"/>
        <w:jc w:val="both"/>
        <w:rPr>
          <w:b/>
          <w:i/>
          <w:lang w:val="en-US"/>
        </w:rPr>
      </w:pPr>
      <w:r w:rsidRPr="007E3FB9">
        <w:rPr>
          <w:b/>
          <w:i/>
          <w:lang w:val="en-US"/>
        </w:rPr>
        <w:t>Genomes</w:t>
      </w:r>
      <w:r w:rsidR="005E0B4E" w:rsidRPr="007E3FB9">
        <w:rPr>
          <w:b/>
          <w:i/>
          <w:lang w:val="en-US"/>
        </w:rPr>
        <w:t xml:space="preserve"> analyzed in the intron</w:t>
      </w:r>
      <w:r w:rsidR="0084532C">
        <w:rPr>
          <w:b/>
          <w:i/>
          <w:lang w:val="en-US"/>
        </w:rPr>
        <w:t xml:space="preserve"> </w:t>
      </w:r>
      <w:r w:rsidR="005E0B4E" w:rsidRPr="007E3FB9">
        <w:rPr>
          <w:b/>
          <w:i/>
          <w:lang w:val="en-US"/>
        </w:rPr>
        <w:t>loss project</w:t>
      </w:r>
    </w:p>
    <w:p w14:paraId="21F11361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human (</w:t>
      </w:r>
      <w:r w:rsidRPr="007E3FB9">
        <w:rPr>
          <w:i/>
          <w:lang w:val="en-US"/>
        </w:rPr>
        <w:t>Homo sapiens</w:t>
      </w:r>
      <w:r w:rsidRPr="007E3FB9">
        <w:rPr>
          <w:lang w:val="en-US"/>
        </w:rPr>
        <w:t>; hg38)</w:t>
      </w:r>
    </w:p>
    <w:p w14:paraId="3881352C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sz w:val="20"/>
          <w:szCs w:val="20"/>
          <w:lang w:val="en-US"/>
        </w:rPr>
      </w:pPr>
      <w:r w:rsidRPr="007E3FB9">
        <w:rPr>
          <w:sz w:val="20"/>
          <w:szCs w:val="20"/>
          <w:lang w:val="en-US"/>
        </w:rPr>
        <w:t>http://hgdownload.soe.ucsc.edu/goldenPath/hg38/bigZips/hg38.fa.gz</w:t>
      </w:r>
    </w:p>
    <w:p w14:paraId="4FE1B705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mouse (</w:t>
      </w:r>
      <w:r w:rsidRPr="007E3FB9">
        <w:rPr>
          <w:i/>
          <w:lang w:val="en-US"/>
        </w:rPr>
        <w:t>Mus musculus</w:t>
      </w:r>
      <w:r w:rsidRPr="007E3FB9">
        <w:rPr>
          <w:lang w:val="en-US"/>
        </w:rPr>
        <w:t>; mm10)</w:t>
      </w:r>
    </w:p>
    <w:p w14:paraId="21371316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sz w:val="20"/>
          <w:szCs w:val="20"/>
          <w:lang w:val="en-US"/>
        </w:rPr>
      </w:pPr>
      <w:r w:rsidRPr="007E3FB9">
        <w:rPr>
          <w:sz w:val="20"/>
          <w:szCs w:val="20"/>
          <w:lang w:val="en-US"/>
        </w:rPr>
        <w:t>http://hgdownload.soe.ucsc.edu/goldenPath/mm10/bigZips/chromFa.tar.gz</w:t>
      </w:r>
    </w:p>
    <w:p w14:paraId="58E3E56B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lastRenderedPageBreak/>
        <w:t>cow-query (</w:t>
      </w:r>
      <w:r w:rsidRPr="007E3FB9">
        <w:rPr>
          <w:i/>
          <w:lang w:val="en-US"/>
        </w:rPr>
        <w:t xml:space="preserve">Bos </w:t>
      </w:r>
      <w:proofErr w:type="spellStart"/>
      <w:r w:rsidRPr="007E3FB9">
        <w:rPr>
          <w:i/>
          <w:lang w:val="en-US"/>
        </w:rPr>
        <w:t>taurus</w:t>
      </w:r>
      <w:proofErr w:type="spellEnd"/>
      <w:r w:rsidRPr="007E3FB9">
        <w:rPr>
          <w:lang w:val="en-US"/>
        </w:rPr>
        <w:t xml:space="preserve">; </w:t>
      </w:r>
      <w:r w:rsidRPr="007E3FB9">
        <w:rPr>
          <w:color w:val="000000"/>
          <w:lang w:val="en-US"/>
        </w:rPr>
        <w:t>ARS-UCD1.2</w:t>
      </w:r>
      <w:r w:rsidRPr="007E3FB9">
        <w:rPr>
          <w:lang w:val="en-US"/>
        </w:rPr>
        <w:t>)</w:t>
      </w:r>
    </w:p>
    <w:p w14:paraId="39E51D14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sz w:val="20"/>
          <w:szCs w:val="20"/>
          <w:lang w:val="en-US"/>
        </w:rPr>
      </w:pPr>
      <w:r w:rsidRPr="007E3FB9">
        <w:rPr>
          <w:sz w:val="20"/>
          <w:szCs w:val="20"/>
          <w:lang w:val="en-US"/>
        </w:rPr>
        <w:t>https://www.ncbi.nlm.nih.gov/assembly/GCA_002263795.2</w:t>
      </w:r>
    </w:p>
    <w:p w14:paraId="25994EA0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cow-target (</w:t>
      </w:r>
      <w:r w:rsidRPr="007E3FB9">
        <w:rPr>
          <w:i/>
          <w:lang w:val="en-US"/>
        </w:rPr>
        <w:t xml:space="preserve">Bos </w:t>
      </w:r>
      <w:proofErr w:type="spellStart"/>
      <w:r w:rsidRPr="007E3FB9">
        <w:rPr>
          <w:i/>
          <w:lang w:val="en-US"/>
        </w:rPr>
        <w:t>taurus</w:t>
      </w:r>
      <w:proofErr w:type="spellEnd"/>
      <w:r w:rsidRPr="007E3FB9">
        <w:rPr>
          <w:lang w:val="en-US"/>
        </w:rPr>
        <w:t>; bosTau8)</w:t>
      </w:r>
    </w:p>
    <w:p w14:paraId="056A191C" w14:textId="77777777" w:rsidR="003B0665" w:rsidRPr="007E3FB9" w:rsidRDefault="003B0665" w:rsidP="00B054C5">
      <w:pPr>
        <w:pStyle w:val="HTMLPreformatted"/>
        <w:spacing w:line="480" w:lineRule="auto"/>
        <w:rPr>
          <w:rFonts w:ascii="Times New Roman" w:hAnsi="Times New Roman" w:cs="Times New Roman"/>
        </w:rPr>
      </w:pPr>
      <w:r w:rsidRPr="007E3FB9">
        <w:rPr>
          <w:rFonts w:ascii="Times New Roman" w:hAnsi="Times New Roman" w:cs="Times New Roman"/>
        </w:rPr>
        <w:t>http://hgdownload.soe.ucsc.edu/goldenPath/bosTau8/bigZips</w:t>
      </w:r>
      <w:r w:rsidRPr="007E3FB9">
        <w:rPr>
          <w:rFonts w:ascii="Times New Roman" w:hAnsi="Times New Roman" w:cs="Times New Roman"/>
          <w:color w:val="000000" w:themeColor="text1"/>
        </w:rPr>
        <w:t>/</w:t>
      </w:r>
      <w:hyperlink r:id="rId11" w:history="1">
        <w:r w:rsidRPr="007E3FB9">
          <w:rPr>
            <w:rStyle w:val="Hyperlink"/>
            <w:rFonts w:ascii="Times New Roman" w:hAnsi="Times New Roman" w:cs="Times New Roman"/>
            <w:color w:val="000000" w:themeColor="text1"/>
            <w:u w:val="none"/>
          </w:rPr>
          <w:t>bosTau8.fa.gz</w:t>
        </w:r>
      </w:hyperlink>
      <w:r w:rsidRPr="007E3FB9">
        <w:rPr>
          <w:rFonts w:ascii="Times New Roman" w:hAnsi="Times New Roman" w:cs="Times New Roman"/>
        </w:rPr>
        <w:t xml:space="preserve"> </w:t>
      </w:r>
    </w:p>
    <w:p w14:paraId="5251F780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dog (</w:t>
      </w:r>
      <w:proofErr w:type="spellStart"/>
      <w:r w:rsidRPr="007E3FB9">
        <w:rPr>
          <w:i/>
          <w:lang w:val="en-US"/>
        </w:rPr>
        <w:t>Canis</w:t>
      </w:r>
      <w:proofErr w:type="spellEnd"/>
      <w:r w:rsidRPr="007E3FB9">
        <w:rPr>
          <w:i/>
          <w:lang w:val="en-US"/>
        </w:rPr>
        <w:t xml:space="preserve"> </w:t>
      </w:r>
      <w:proofErr w:type="spellStart"/>
      <w:r w:rsidRPr="007E3FB9">
        <w:rPr>
          <w:i/>
          <w:lang w:val="en-US"/>
        </w:rPr>
        <w:t>familiaris</w:t>
      </w:r>
      <w:proofErr w:type="spellEnd"/>
      <w:r w:rsidRPr="007E3FB9">
        <w:rPr>
          <w:lang w:val="en-US"/>
        </w:rPr>
        <w:t>; canFam3)</w:t>
      </w:r>
    </w:p>
    <w:p w14:paraId="2D90C969" w14:textId="77777777" w:rsidR="003B0665" w:rsidRPr="007E3FB9" w:rsidRDefault="003B0665" w:rsidP="00B054C5">
      <w:pPr>
        <w:pStyle w:val="HTMLPreformatted"/>
        <w:spacing w:line="480" w:lineRule="auto"/>
        <w:rPr>
          <w:rFonts w:ascii="Times New Roman" w:hAnsi="Times New Roman" w:cs="Times New Roman"/>
        </w:rPr>
      </w:pPr>
      <w:r w:rsidRPr="007E3FB9">
        <w:rPr>
          <w:rFonts w:ascii="Times New Roman" w:hAnsi="Times New Roman" w:cs="Times New Roman"/>
        </w:rPr>
        <w:t>http://hgdownload.soe.ucsc.edu/goldenPath/canFam3/bigZips/canFam3.fa.gz</w:t>
      </w:r>
    </w:p>
    <w:p w14:paraId="268B87CE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shrew (</w:t>
      </w:r>
      <w:proofErr w:type="spellStart"/>
      <w:r w:rsidRPr="007E3FB9">
        <w:rPr>
          <w:i/>
          <w:lang w:val="en-US"/>
        </w:rPr>
        <w:t>Sorex</w:t>
      </w:r>
      <w:proofErr w:type="spellEnd"/>
      <w:r w:rsidRPr="007E3FB9">
        <w:rPr>
          <w:i/>
          <w:lang w:val="en-US"/>
        </w:rPr>
        <w:t xml:space="preserve"> </w:t>
      </w:r>
      <w:proofErr w:type="spellStart"/>
      <w:r w:rsidRPr="007E3FB9">
        <w:rPr>
          <w:i/>
          <w:lang w:val="en-US"/>
        </w:rPr>
        <w:t>araneus</w:t>
      </w:r>
      <w:proofErr w:type="spellEnd"/>
      <w:r w:rsidRPr="007E3FB9">
        <w:rPr>
          <w:lang w:val="en-US"/>
        </w:rPr>
        <w:t>; sorAra2)</w:t>
      </w:r>
    </w:p>
    <w:p w14:paraId="51E5A853" w14:textId="77777777" w:rsidR="003B0665" w:rsidRPr="007E3FB9" w:rsidRDefault="003B0665" w:rsidP="00B054C5">
      <w:pPr>
        <w:pStyle w:val="HTMLPreformatted"/>
        <w:spacing w:line="480" w:lineRule="auto"/>
        <w:rPr>
          <w:rFonts w:ascii="Times New Roman" w:hAnsi="Times New Roman" w:cs="Times New Roman"/>
        </w:rPr>
      </w:pPr>
      <w:r w:rsidRPr="007E3FB9">
        <w:rPr>
          <w:rFonts w:ascii="Times New Roman" w:hAnsi="Times New Roman" w:cs="Times New Roman"/>
        </w:rPr>
        <w:t>http://hgdownload.soe.ucsc.edu/goldenPath/sorAra2/bigZips/sorAra2.fa.gz</w:t>
      </w:r>
    </w:p>
    <w:p w14:paraId="727764B8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rabbit (</w:t>
      </w:r>
      <w:proofErr w:type="spellStart"/>
      <w:r w:rsidRPr="007E3FB9">
        <w:rPr>
          <w:i/>
          <w:lang w:val="en-US"/>
        </w:rPr>
        <w:t>Oryctolagus</w:t>
      </w:r>
      <w:proofErr w:type="spellEnd"/>
      <w:r w:rsidRPr="007E3FB9">
        <w:rPr>
          <w:i/>
          <w:lang w:val="en-US"/>
        </w:rPr>
        <w:t xml:space="preserve"> cuniculus</w:t>
      </w:r>
      <w:r w:rsidRPr="007E3FB9">
        <w:rPr>
          <w:lang w:val="en-US"/>
        </w:rPr>
        <w:t>; oryCun2)</w:t>
      </w:r>
    </w:p>
    <w:p w14:paraId="695FEE9D" w14:textId="77777777" w:rsidR="003B0665" w:rsidRPr="007E3FB9" w:rsidRDefault="003B0665" w:rsidP="00B054C5">
      <w:pPr>
        <w:pStyle w:val="HTMLPreformatted"/>
        <w:spacing w:line="480" w:lineRule="auto"/>
        <w:rPr>
          <w:rFonts w:ascii="Times New Roman" w:hAnsi="Times New Roman" w:cs="Times New Roman"/>
        </w:rPr>
      </w:pPr>
      <w:r w:rsidRPr="007E3FB9">
        <w:rPr>
          <w:rFonts w:ascii="Times New Roman" w:hAnsi="Times New Roman" w:cs="Times New Roman"/>
        </w:rPr>
        <w:t>http://hgdownload.soe.ucsc.edu/goldenPath/oryCun2/bigZips/oryCun2.fa.gz</w:t>
      </w:r>
    </w:p>
    <w:p w14:paraId="2051DBF9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proofErr w:type="spellStart"/>
      <w:r w:rsidRPr="007E3FB9">
        <w:rPr>
          <w:lang w:val="en-US"/>
        </w:rPr>
        <w:t>pika</w:t>
      </w:r>
      <w:proofErr w:type="spellEnd"/>
      <w:r w:rsidRPr="007E3FB9">
        <w:rPr>
          <w:lang w:val="en-US"/>
        </w:rPr>
        <w:t xml:space="preserve"> (</w:t>
      </w:r>
      <w:r w:rsidRPr="007E3FB9">
        <w:rPr>
          <w:i/>
          <w:lang w:val="en-US"/>
        </w:rPr>
        <w:t>Ochotona princeps</w:t>
      </w:r>
      <w:r w:rsidRPr="007E3FB9">
        <w:rPr>
          <w:lang w:val="en-US"/>
        </w:rPr>
        <w:t>; ochPri2)</w:t>
      </w:r>
    </w:p>
    <w:p w14:paraId="7F709840" w14:textId="77777777" w:rsidR="003B0665" w:rsidRPr="007E3FB9" w:rsidRDefault="003B0665" w:rsidP="00B054C5">
      <w:pPr>
        <w:pStyle w:val="HTMLPreformatted"/>
        <w:spacing w:line="480" w:lineRule="auto"/>
        <w:rPr>
          <w:rFonts w:ascii="Times New Roman" w:hAnsi="Times New Roman" w:cs="Times New Roman"/>
        </w:rPr>
      </w:pPr>
      <w:r w:rsidRPr="007E3FB9">
        <w:rPr>
          <w:rFonts w:ascii="Times New Roman" w:hAnsi="Times New Roman" w:cs="Times New Roman"/>
        </w:rPr>
        <w:t>http://hgdownload.soe.ucsc.edu/goldenPath/ochPri2/bigZips/ochPri2.fa.gz</w:t>
      </w:r>
    </w:p>
    <w:p w14:paraId="1D8DC351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little brown bat (</w:t>
      </w:r>
      <w:r w:rsidRPr="007E3FB9">
        <w:rPr>
          <w:i/>
          <w:lang w:val="en-US"/>
        </w:rPr>
        <w:t xml:space="preserve">Myotis </w:t>
      </w:r>
      <w:proofErr w:type="spellStart"/>
      <w:r w:rsidRPr="007E3FB9">
        <w:rPr>
          <w:i/>
          <w:lang w:val="en-US"/>
        </w:rPr>
        <w:t>lucifugus</w:t>
      </w:r>
      <w:proofErr w:type="spellEnd"/>
      <w:r w:rsidRPr="007E3FB9">
        <w:rPr>
          <w:lang w:val="en-US"/>
        </w:rPr>
        <w:t>; myoLuc2)</w:t>
      </w:r>
    </w:p>
    <w:p w14:paraId="628ABBD6" w14:textId="77777777" w:rsidR="003B0665" w:rsidRPr="007E3FB9" w:rsidRDefault="003B0665" w:rsidP="00B054C5">
      <w:pPr>
        <w:pStyle w:val="HTMLPreformatted"/>
        <w:spacing w:line="480" w:lineRule="auto"/>
        <w:rPr>
          <w:rFonts w:ascii="Times New Roman" w:hAnsi="Times New Roman" w:cs="Times New Roman"/>
        </w:rPr>
      </w:pPr>
      <w:r w:rsidRPr="007E3FB9">
        <w:rPr>
          <w:rFonts w:ascii="Times New Roman" w:hAnsi="Times New Roman" w:cs="Times New Roman"/>
        </w:rPr>
        <w:t>http://hgdownload.soe.ucsc.edu/goldenPath/myoLuc2/bigZips/myoLuc2.fa.gz</w:t>
      </w:r>
    </w:p>
    <w:p w14:paraId="7F54F088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large flying fox (</w:t>
      </w:r>
      <w:proofErr w:type="spellStart"/>
      <w:r w:rsidRPr="007E3FB9">
        <w:rPr>
          <w:i/>
          <w:lang w:val="en-US"/>
        </w:rPr>
        <w:t>Pteropus</w:t>
      </w:r>
      <w:proofErr w:type="spellEnd"/>
      <w:r w:rsidRPr="007E3FB9">
        <w:rPr>
          <w:i/>
          <w:lang w:val="en-US"/>
        </w:rPr>
        <w:t xml:space="preserve"> </w:t>
      </w:r>
      <w:proofErr w:type="spellStart"/>
      <w:r w:rsidRPr="007E3FB9">
        <w:rPr>
          <w:i/>
          <w:lang w:val="en-US"/>
        </w:rPr>
        <w:t>vampyrus</w:t>
      </w:r>
      <w:proofErr w:type="spellEnd"/>
      <w:r w:rsidRPr="007E3FB9">
        <w:rPr>
          <w:lang w:val="en-US"/>
        </w:rPr>
        <w:t>; pteVam1)</w:t>
      </w:r>
    </w:p>
    <w:p w14:paraId="789C91E8" w14:textId="77777777" w:rsidR="003B0665" w:rsidRPr="007E3FB9" w:rsidRDefault="003B0665" w:rsidP="00B054C5">
      <w:pPr>
        <w:pStyle w:val="HTMLPreformatted"/>
        <w:spacing w:line="480" w:lineRule="auto"/>
        <w:rPr>
          <w:rFonts w:ascii="Times New Roman" w:hAnsi="Times New Roman" w:cs="Times New Roman"/>
        </w:rPr>
      </w:pPr>
      <w:r w:rsidRPr="007E3FB9">
        <w:rPr>
          <w:rFonts w:ascii="Times New Roman" w:hAnsi="Times New Roman" w:cs="Times New Roman"/>
        </w:rPr>
        <w:t>http://hgdownload.soe.ucsc.edu/goldenPath/pteVam1/bigZips/pteVam1.fa.gz</w:t>
      </w:r>
    </w:p>
    <w:p w14:paraId="29965EE7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opossum (</w:t>
      </w:r>
      <w:proofErr w:type="spellStart"/>
      <w:r w:rsidRPr="007E3FB9">
        <w:rPr>
          <w:i/>
          <w:lang w:val="en-US"/>
        </w:rPr>
        <w:t>Monodelphis</w:t>
      </w:r>
      <w:proofErr w:type="spellEnd"/>
      <w:r w:rsidRPr="007E3FB9">
        <w:rPr>
          <w:i/>
          <w:lang w:val="en-US"/>
        </w:rPr>
        <w:t xml:space="preserve"> </w:t>
      </w:r>
      <w:proofErr w:type="spellStart"/>
      <w:r w:rsidRPr="007E3FB9">
        <w:rPr>
          <w:i/>
          <w:lang w:val="en-US"/>
        </w:rPr>
        <w:t>domestica</w:t>
      </w:r>
      <w:proofErr w:type="spellEnd"/>
      <w:r w:rsidRPr="007E3FB9">
        <w:rPr>
          <w:lang w:val="en-US"/>
        </w:rPr>
        <w:t>; monDom5)</w:t>
      </w:r>
    </w:p>
    <w:p w14:paraId="08C393DF" w14:textId="77777777" w:rsidR="003B0665" w:rsidRPr="007E3FB9" w:rsidRDefault="003B0665" w:rsidP="00B054C5">
      <w:pPr>
        <w:pStyle w:val="HTMLPreformatted"/>
        <w:spacing w:line="480" w:lineRule="auto"/>
        <w:rPr>
          <w:rFonts w:ascii="Times New Roman" w:hAnsi="Times New Roman" w:cs="Times New Roman"/>
        </w:rPr>
      </w:pPr>
      <w:r w:rsidRPr="007E3FB9">
        <w:rPr>
          <w:rFonts w:ascii="Times New Roman" w:hAnsi="Times New Roman" w:cs="Times New Roman"/>
        </w:rPr>
        <w:t>http://hgdownload.soe.ucsc.edu/goldenPath/monDom5/bigZips/chromFa.tar.gz</w:t>
      </w:r>
    </w:p>
    <w:p w14:paraId="520C7E38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zebra finch (</w:t>
      </w:r>
      <w:proofErr w:type="spellStart"/>
      <w:r w:rsidRPr="007E3FB9">
        <w:rPr>
          <w:i/>
          <w:lang w:val="en-US"/>
        </w:rPr>
        <w:t>Taeniopygia</w:t>
      </w:r>
      <w:proofErr w:type="spellEnd"/>
      <w:r w:rsidRPr="007E3FB9">
        <w:rPr>
          <w:i/>
          <w:lang w:val="en-US"/>
        </w:rPr>
        <w:t xml:space="preserve"> </w:t>
      </w:r>
      <w:proofErr w:type="spellStart"/>
      <w:r w:rsidRPr="007E3FB9">
        <w:rPr>
          <w:i/>
          <w:lang w:val="en-US"/>
        </w:rPr>
        <w:t>guttata</w:t>
      </w:r>
      <w:proofErr w:type="spellEnd"/>
      <w:r w:rsidRPr="007E3FB9">
        <w:rPr>
          <w:lang w:val="en-US"/>
        </w:rPr>
        <w:t>; taeGut2)</w:t>
      </w:r>
    </w:p>
    <w:p w14:paraId="44530AA0" w14:textId="77777777" w:rsidR="003B0665" w:rsidRPr="007E3FB9" w:rsidRDefault="003B0665" w:rsidP="00B054C5">
      <w:pPr>
        <w:pStyle w:val="HTMLPreformatted"/>
        <w:spacing w:line="480" w:lineRule="auto"/>
        <w:rPr>
          <w:rFonts w:ascii="Times New Roman" w:hAnsi="Times New Roman" w:cs="Times New Roman"/>
        </w:rPr>
      </w:pPr>
      <w:r w:rsidRPr="007E3FB9">
        <w:rPr>
          <w:rFonts w:ascii="Times New Roman" w:hAnsi="Times New Roman" w:cs="Times New Roman"/>
        </w:rPr>
        <w:t>http://hgdownload.soe.ucsc.edu/goldenPath/taeGut2/bigZips/taeGut2.fa.gz</w:t>
      </w:r>
    </w:p>
    <w:p w14:paraId="40CB85A0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chicken (</w:t>
      </w:r>
      <w:r w:rsidRPr="007E3FB9">
        <w:rPr>
          <w:i/>
          <w:lang w:val="en-US"/>
        </w:rPr>
        <w:t xml:space="preserve">Gallus </w:t>
      </w:r>
      <w:proofErr w:type="spellStart"/>
      <w:r w:rsidRPr="007E3FB9">
        <w:rPr>
          <w:i/>
          <w:lang w:val="en-US"/>
        </w:rPr>
        <w:t>gallus</w:t>
      </w:r>
      <w:proofErr w:type="spellEnd"/>
      <w:r w:rsidRPr="007E3FB9">
        <w:rPr>
          <w:lang w:val="en-US"/>
        </w:rPr>
        <w:t>; galGal4)</w:t>
      </w:r>
    </w:p>
    <w:p w14:paraId="5AD21B5F" w14:textId="77777777" w:rsidR="003B0665" w:rsidRPr="007E3FB9" w:rsidRDefault="003B0665" w:rsidP="00B054C5">
      <w:pPr>
        <w:pStyle w:val="HTMLPreformatted"/>
        <w:spacing w:line="480" w:lineRule="auto"/>
        <w:rPr>
          <w:rFonts w:ascii="Times New Roman" w:hAnsi="Times New Roman" w:cs="Times New Roman"/>
        </w:rPr>
      </w:pPr>
      <w:r w:rsidRPr="007E3FB9">
        <w:rPr>
          <w:rFonts w:ascii="Times New Roman" w:hAnsi="Times New Roman" w:cs="Times New Roman"/>
        </w:rPr>
        <w:t>http://hgdownload.soe.ucsc.edu/goldenPath/galGal4/bigZips/galGal4.fa.gz</w:t>
      </w:r>
    </w:p>
    <w:p w14:paraId="1C220485" w14:textId="7BF96BF8" w:rsidR="00440C81" w:rsidRPr="007E3FB9" w:rsidRDefault="003765A8" w:rsidP="00B054C5">
      <w:pPr>
        <w:autoSpaceDE w:val="0"/>
        <w:autoSpaceDN w:val="0"/>
        <w:adjustRightInd w:val="0"/>
        <w:spacing w:line="480" w:lineRule="auto"/>
        <w:jc w:val="both"/>
        <w:rPr>
          <w:b/>
          <w:i/>
          <w:lang w:val="en-US"/>
        </w:rPr>
      </w:pPr>
      <w:r w:rsidRPr="007E3FB9">
        <w:rPr>
          <w:b/>
          <w:i/>
          <w:lang w:val="en-US"/>
        </w:rPr>
        <w:t>2-way</w:t>
      </w:r>
      <w:r w:rsidR="005E0B4E" w:rsidRPr="007E3FB9">
        <w:rPr>
          <w:b/>
          <w:i/>
          <w:lang w:val="en-US"/>
        </w:rPr>
        <w:t xml:space="preserve"> alignment</w:t>
      </w:r>
      <w:r w:rsidR="007219B5" w:rsidRPr="007E3FB9">
        <w:rPr>
          <w:b/>
          <w:i/>
          <w:lang w:val="en-US"/>
        </w:rPr>
        <w:t>s</w:t>
      </w:r>
      <w:r w:rsidR="005E0B4E" w:rsidRPr="007E3FB9">
        <w:rPr>
          <w:b/>
          <w:i/>
          <w:lang w:val="en-US"/>
        </w:rPr>
        <w:t xml:space="preserve"> </w:t>
      </w:r>
      <w:r w:rsidR="00D50EEE">
        <w:rPr>
          <w:b/>
          <w:i/>
          <w:lang w:val="en-US"/>
        </w:rPr>
        <w:t>used</w:t>
      </w:r>
      <w:r w:rsidR="00D50EEE" w:rsidRPr="007E3FB9">
        <w:rPr>
          <w:b/>
          <w:i/>
          <w:lang w:val="en-US"/>
        </w:rPr>
        <w:t xml:space="preserve"> </w:t>
      </w:r>
      <w:r w:rsidR="005E0B4E" w:rsidRPr="007E3FB9">
        <w:rPr>
          <w:b/>
          <w:i/>
          <w:lang w:val="en-US"/>
        </w:rPr>
        <w:t>in the intron</w:t>
      </w:r>
      <w:r w:rsidR="0084532C">
        <w:rPr>
          <w:b/>
          <w:i/>
          <w:lang w:val="en-US"/>
        </w:rPr>
        <w:t xml:space="preserve"> </w:t>
      </w:r>
      <w:r w:rsidR="005E0B4E" w:rsidRPr="007E3FB9">
        <w:rPr>
          <w:b/>
          <w:i/>
          <w:lang w:val="en-US"/>
        </w:rPr>
        <w:t>loss project</w:t>
      </w:r>
    </w:p>
    <w:p w14:paraId="7E067A9A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human (hg38)/mouse (mm10)</w:t>
      </w:r>
    </w:p>
    <w:p w14:paraId="599A5FC7" w14:textId="77777777" w:rsidR="003B0665" w:rsidRPr="007E3FB9" w:rsidRDefault="003B0665" w:rsidP="00B054C5">
      <w:pPr>
        <w:pStyle w:val="HTMLPreformatted"/>
        <w:spacing w:line="480" w:lineRule="auto"/>
        <w:rPr>
          <w:rFonts w:ascii="Times New Roman" w:hAnsi="Times New Roman" w:cs="Times New Roman"/>
        </w:rPr>
      </w:pPr>
      <w:r w:rsidRPr="007E3FB9">
        <w:rPr>
          <w:rFonts w:ascii="Times New Roman" w:hAnsi="Times New Roman" w:cs="Times New Roman"/>
        </w:rPr>
        <w:t>http://hgdownload.soe.ucsc.edu/goldenPath/hg38/vsMm10/hg38.mm10.net.axt.gz</w:t>
      </w:r>
    </w:p>
    <w:p w14:paraId="047765C0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color w:val="000000"/>
          <w:lang w:val="en-US"/>
        </w:rPr>
      </w:pPr>
      <w:r w:rsidRPr="007E3FB9">
        <w:rPr>
          <w:lang w:val="en-US"/>
        </w:rPr>
        <w:t>human (hg38)/cow (bosTau9</w:t>
      </w:r>
      <w:r w:rsidRPr="007E3FB9">
        <w:rPr>
          <w:color w:val="000000"/>
          <w:lang w:val="en-US"/>
        </w:rPr>
        <w:t>)</w:t>
      </w:r>
    </w:p>
    <w:p w14:paraId="73871CE3" w14:textId="77777777" w:rsidR="003B0665" w:rsidRPr="00BF557A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sz w:val="20"/>
          <w:szCs w:val="20"/>
          <w:lang w:val="en-US"/>
        </w:rPr>
      </w:pPr>
      <w:r w:rsidRPr="00BF557A">
        <w:rPr>
          <w:sz w:val="20"/>
          <w:szCs w:val="20"/>
          <w:lang w:val="en-US"/>
        </w:rPr>
        <w:t>http://hgdownload.soe.ucsc.edu/goldenPath/hg38/vsBosTau9/hg38.bosTau9.net.axt.gz</w:t>
      </w:r>
    </w:p>
    <w:p w14:paraId="216C1BC4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lang w:val="en-US"/>
        </w:rPr>
      </w:pPr>
      <w:r w:rsidRPr="007E3FB9">
        <w:rPr>
          <w:color w:val="000000" w:themeColor="text1"/>
          <w:lang w:val="en-US"/>
        </w:rPr>
        <w:t>human (hg38)/shrew (sorAra2)</w:t>
      </w:r>
    </w:p>
    <w:p w14:paraId="6FA3DC3E" w14:textId="77777777" w:rsidR="00D50EEE" w:rsidRPr="00BF557A" w:rsidRDefault="00B66137" w:rsidP="00D50EEE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sz w:val="20"/>
          <w:szCs w:val="20"/>
          <w:lang w:val="en-US"/>
        </w:rPr>
      </w:pPr>
      <w:hyperlink r:id="rId12" w:history="1">
        <w:r w:rsidR="00D50EEE" w:rsidRPr="00BF557A">
          <w:rPr>
            <w:rStyle w:val="Hyperlink"/>
            <w:color w:val="000000" w:themeColor="text1"/>
            <w:sz w:val="20"/>
            <w:szCs w:val="20"/>
            <w:u w:val="none"/>
            <w:lang w:val="en-US"/>
          </w:rPr>
          <w:t>https://hgdownload.soe.ucsc.edu/goldenPath/hg38/vsSorAra2/hg38.sorAra2.net.axt.gz</w:t>
        </w:r>
      </w:hyperlink>
    </w:p>
    <w:p w14:paraId="6B8C9AA3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lang w:val="en-US"/>
        </w:rPr>
      </w:pPr>
      <w:r w:rsidRPr="007E3FB9">
        <w:rPr>
          <w:color w:val="000000" w:themeColor="text1"/>
          <w:lang w:val="en-US"/>
        </w:rPr>
        <w:t>mouse (mm10)/human (hg38)</w:t>
      </w:r>
    </w:p>
    <w:p w14:paraId="0C155E5F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lang w:val="en-US"/>
        </w:rPr>
      </w:pPr>
      <w:r w:rsidRPr="007E3FB9">
        <w:rPr>
          <w:color w:val="000000" w:themeColor="text1"/>
          <w:sz w:val="20"/>
          <w:szCs w:val="20"/>
          <w:lang w:val="en-US"/>
        </w:rPr>
        <w:t>http://hgdownload.soe.ucsc.edu/goldenPath/mm10/vsHg38/mm10.hg38.net.gz</w:t>
      </w:r>
    </w:p>
    <w:p w14:paraId="2AD21F6E" w14:textId="77777777" w:rsidR="003B0665" w:rsidRPr="007E3FB9" w:rsidRDefault="003B0665" w:rsidP="00B054C5">
      <w:pPr>
        <w:spacing w:line="480" w:lineRule="auto"/>
        <w:jc w:val="both"/>
        <w:rPr>
          <w:color w:val="000000" w:themeColor="text1"/>
          <w:lang w:val="en-US"/>
        </w:rPr>
      </w:pPr>
      <w:r w:rsidRPr="007E3FB9">
        <w:rPr>
          <w:color w:val="000000" w:themeColor="text1"/>
          <w:lang w:val="en-US"/>
        </w:rPr>
        <w:t xml:space="preserve">mouse (mm10)/rabbit (oryCun2) </w:t>
      </w:r>
    </w:p>
    <w:p w14:paraId="5A0C8C49" w14:textId="392AD9E1" w:rsidR="003B0665" w:rsidRPr="004C5154" w:rsidRDefault="00B66137" w:rsidP="00B054C5">
      <w:pPr>
        <w:spacing w:line="480" w:lineRule="auto"/>
        <w:jc w:val="both"/>
        <w:rPr>
          <w:color w:val="000000" w:themeColor="text1"/>
          <w:sz w:val="20"/>
          <w:szCs w:val="20"/>
          <w:lang w:val="en-US"/>
        </w:rPr>
      </w:pPr>
      <w:hyperlink r:id="rId13" w:history="1">
        <w:r w:rsidR="003B0665" w:rsidRPr="004C5154">
          <w:rPr>
            <w:rStyle w:val="Hyperlink"/>
            <w:color w:val="000000" w:themeColor="text1"/>
            <w:sz w:val="20"/>
            <w:szCs w:val="20"/>
            <w:u w:val="none"/>
            <w:lang w:val="en-US"/>
          </w:rPr>
          <w:t>http://hgdownload.soe.ucsc.edu/goldenPath/mm10/vsOryCun2/axtNet/</w:t>
        </w:r>
      </w:hyperlink>
    </w:p>
    <w:p w14:paraId="2E6EB7BE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lang w:val="en-US"/>
        </w:rPr>
      </w:pPr>
      <w:r w:rsidRPr="007E3FB9">
        <w:rPr>
          <w:color w:val="000000" w:themeColor="text1"/>
          <w:lang w:val="en-US"/>
        </w:rPr>
        <w:t>mouse (mm10)/</w:t>
      </w:r>
      <w:proofErr w:type="spellStart"/>
      <w:r w:rsidRPr="007E3FB9">
        <w:rPr>
          <w:color w:val="000000" w:themeColor="text1"/>
          <w:lang w:val="en-US"/>
        </w:rPr>
        <w:t>pika</w:t>
      </w:r>
      <w:proofErr w:type="spellEnd"/>
      <w:r w:rsidRPr="007E3FB9">
        <w:rPr>
          <w:color w:val="000000" w:themeColor="text1"/>
          <w:lang w:val="en-US"/>
        </w:rPr>
        <w:t xml:space="preserve"> (ochPri2) </w:t>
      </w:r>
    </w:p>
    <w:p w14:paraId="688BCB17" w14:textId="133D7E81" w:rsidR="003B0665" w:rsidRPr="004C5154" w:rsidRDefault="00B66137" w:rsidP="00B054C5">
      <w:pPr>
        <w:spacing w:line="480" w:lineRule="auto"/>
        <w:jc w:val="both"/>
        <w:rPr>
          <w:color w:val="000000" w:themeColor="text1"/>
          <w:sz w:val="20"/>
          <w:szCs w:val="20"/>
          <w:lang w:val="en-US"/>
        </w:rPr>
      </w:pPr>
      <w:hyperlink r:id="rId14" w:history="1">
        <w:r w:rsidR="003B0665" w:rsidRPr="004C5154">
          <w:rPr>
            <w:rStyle w:val="Hyperlink"/>
            <w:color w:val="000000" w:themeColor="text1"/>
            <w:sz w:val="20"/>
            <w:szCs w:val="20"/>
            <w:u w:val="none"/>
            <w:lang w:val="en-US"/>
          </w:rPr>
          <w:t>http://hgdownload.soe.ucsc.edu/goldenPath/mm10/vsOchPri2/axtNet/</w:t>
        </w:r>
      </w:hyperlink>
    </w:p>
    <w:p w14:paraId="55FB0DBE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lang w:val="en-US"/>
        </w:rPr>
      </w:pPr>
      <w:r w:rsidRPr="007E3FB9">
        <w:rPr>
          <w:color w:val="000000" w:themeColor="text1"/>
          <w:lang w:val="en-US"/>
        </w:rPr>
        <w:t xml:space="preserve">mouse (mm10)/little brown bat (myoLuc2) </w:t>
      </w:r>
    </w:p>
    <w:p w14:paraId="1B4B0A71" w14:textId="28530041" w:rsidR="003B0665" w:rsidRPr="004C5154" w:rsidRDefault="00B66137" w:rsidP="00B054C5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lang w:val="en-US"/>
        </w:rPr>
      </w:pPr>
      <w:hyperlink r:id="rId15" w:history="1">
        <w:r w:rsidR="003B0665" w:rsidRPr="004C5154">
          <w:rPr>
            <w:rStyle w:val="Hyperlink"/>
            <w:color w:val="000000" w:themeColor="text1"/>
            <w:sz w:val="20"/>
            <w:szCs w:val="20"/>
            <w:u w:val="none"/>
            <w:lang w:val="en-US"/>
          </w:rPr>
          <w:t>http://hgdownload.soe.ucsc.edu/goldenPath/mm10/vsMyoLuc2/axtNet/</w:t>
        </w:r>
      </w:hyperlink>
    </w:p>
    <w:p w14:paraId="28DC516A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lang w:val="en-US"/>
        </w:rPr>
      </w:pPr>
      <w:r w:rsidRPr="007E3FB9">
        <w:rPr>
          <w:color w:val="000000" w:themeColor="text1"/>
          <w:lang w:val="en-US"/>
        </w:rPr>
        <w:t xml:space="preserve">mouse (mm10)/large flying fox (pteVam1) </w:t>
      </w:r>
    </w:p>
    <w:p w14:paraId="272C2A79" w14:textId="1FC37457" w:rsidR="003B0665" w:rsidRPr="004C5154" w:rsidRDefault="00B66137" w:rsidP="00B054C5">
      <w:pPr>
        <w:spacing w:line="480" w:lineRule="auto"/>
        <w:jc w:val="both"/>
        <w:rPr>
          <w:color w:val="000000" w:themeColor="text1"/>
          <w:sz w:val="20"/>
          <w:szCs w:val="20"/>
          <w:lang w:val="en-US"/>
        </w:rPr>
      </w:pPr>
      <w:hyperlink r:id="rId16" w:history="1">
        <w:r w:rsidR="003B0665" w:rsidRPr="004C5154">
          <w:rPr>
            <w:rStyle w:val="Hyperlink"/>
            <w:color w:val="000000" w:themeColor="text1"/>
            <w:sz w:val="20"/>
            <w:szCs w:val="20"/>
            <w:u w:val="none"/>
            <w:lang w:val="en-US"/>
          </w:rPr>
          <w:t>http://hgdownload.soe.ucsc.edu/goldenPath/mm10/vsPteVam1/axtNet/</w:t>
        </w:r>
      </w:hyperlink>
    </w:p>
    <w:p w14:paraId="64662B10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lang w:val="en-US"/>
        </w:rPr>
      </w:pPr>
      <w:r w:rsidRPr="007E3FB9">
        <w:rPr>
          <w:color w:val="000000" w:themeColor="text1"/>
          <w:lang w:val="en-US"/>
        </w:rPr>
        <w:t>cow (bosTau8)/human (hg38)</w:t>
      </w:r>
    </w:p>
    <w:p w14:paraId="3E8EED1D" w14:textId="77777777" w:rsidR="003B0665" w:rsidRPr="007E3FB9" w:rsidRDefault="003B0665" w:rsidP="00B054C5">
      <w:pPr>
        <w:pStyle w:val="HTMLPreformatted"/>
        <w:spacing w:line="480" w:lineRule="auto"/>
        <w:rPr>
          <w:rFonts w:ascii="Times New Roman" w:hAnsi="Times New Roman" w:cs="Times New Roman"/>
        </w:rPr>
      </w:pPr>
      <w:r w:rsidRPr="007E3FB9">
        <w:rPr>
          <w:rFonts w:ascii="Times New Roman" w:hAnsi="Times New Roman" w:cs="Times New Roman"/>
          <w:color w:val="000000" w:themeColor="text1"/>
        </w:rPr>
        <w:t>http://hgdownload.soe.ucsc.edu/goldenPath/bosTau8/vsHg38/bosTau8.hg38</w:t>
      </w:r>
      <w:r w:rsidRPr="007E3FB9">
        <w:rPr>
          <w:rFonts w:ascii="Times New Roman" w:hAnsi="Times New Roman" w:cs="Times New Roman"/>
        </w:rPr>
        <w:t>.net.axt.gz</w:t>
      </w:r>
    </w:p>
    <w:p w14:paraId="0C2B4562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cow (bosTau8)/mouse (mm10)</w:t>
      </w:r>
    </w:p>
    <w:p w14:paraId="73117DE4" w14:textId="77777777" w:rsidR="003B0665" w:rsidRPr="007E3FB9" w:rsidRDefault="003B0665" w:rsidP="00B054C5">
      <w:pPr>
        <w:pStyle w:val="HTMLPreformatted"/>
        <w:spacing w:line="480" w:lineRule="auto"/>
        <w:rPr>
          <w:rFonts w:ascii="Times New Roman" w:hAnsi="Times New Roman" w:cs="Times New Roman"/>
        </w:rPr>
      </w:pPr>
      <w:r w:rsidRPr="007E3FB9">
        <w:rPr>
          <w:rFonts w:ascii="Times New Roman" w:hAnsi="Times New Roman" w:cs="Times New Roman"/>
        </w:rPr>
        <w:t>http://hgdownload.soe.ucsc.edu/goldenPath/bosTau8/vsMm10/bosTau8.mm10.net.axt.gz</w:t>
      </w:r>
    </w:p>
    <w:p w14:paraId="01178400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rStyle w:val="Hyperlink"/>
          <w:lang w:val="en-US"/>
        </w:rPr>
      </w:pPr>
      <w:r w:rsidRPr="007E3FB9">
        <w:rPr>
          <w:lang w:val="en-US"/>
        </w:rPr>
        <w:t xml:space="preserve">dog (canFam3)/human (hg38) </w:t>
      </w:r>
    </w:p>
    <w:p w14:paraId="7E2FA453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sz w:val="20"/>
          <w:szCs w:val="20"/>
          <w:lang w:val="en-US"/>
        </w:rPr>
      </w:pPr>
      <w:r w:rsidRPr="007E3FB9">
        <w:rPr>
          <w:sz w:val="20"/>
          <w:szCs w:val="20"/>
          <w:lang w:val="en-US"/>
        </w:rPr>
        <w:t>http://hgdownload.soe.ucsc.edu/goldenPath/canFam3/vsHg38/canFam3.hg38.net.axt.gz</w:t>
      </w:r>
    </w:p>
    <w:p w14:paraId="04C00A6E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dog (canFam3)/mouse (mm10)</w:t>
      </w:r>
    </w:p>
    <w:p w14:paraId="565CC9CB" w14:textId="77777777" w:rsidR="003B0665" w:rsidRPr="007E3FB9" w:rsidRDefault="003B0665" w:rsidP="00B054C5">
      <w:pPr>
        <w:pStyle w:val="HTMLPreformatted"/>
        <w:spacing w:line="480" w:lineRule="auto"/>
        <w:rPr>
          <w:rFonts w:ascii="Times New Roman" w:hAnsi="Times New Roman" w:cs="Times New Roman"/>
        </w:rPr>
      </w:pPr>
      <w:r w:rsidRPr="007E3FB9">
        <w:rPr>
          <w:rFonts w:ascii="Times New Roman" w:hAnsi="Times New Roman" w:cs="Times New Roman"/>
        </w:rPr>
        <w:t>http://hgdownload.soe.ucsc.edu/goldenPath/canFam3/vsMm10/canFam3.mm10.net.axt.gz</w:t>
      </w:r>
    </w:p>
    <w:p w14:paraId="40B6548D" w14:textId="6B246334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opossum (monDom5)/human</w:t>
      </w:r>
      <w:r w:rsidR="00C73235">
        <w:rPr>
          <w:lang w:val="en-US"/>
        </w:rPr>
        <w:t xml:space="preserve"> (hg38)</w:t>
      </w:r>
      <w:r w:rsidRPr="007E3FB9">
        <w:rPr>
          <w:lang w:val="en-US"/>
        </w:rPr>
        <w:t xml:space="preserve"> </w:t>
      </w:r>
    </w:p>
    <w:p w14:paraId="2DD67CF7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sz w:val="20"/>
          <w:szCs w:val="20"/>
          <w:lang w:val="en-US"/>
        </w:rPr>
      </w:pPr>
      <w:r w:rsidRPr="007E3FB9">
        <w:rPr>
          <w:sz w:val="20"/>
          <w:szCs w:val="20"/>
          <w:lang w:val="en-US"/>
        </w:rPr>
        <w:t>https://hgdownload.soe.ucsc.edu/goldenPath/monDom5/vsHg38/axtNet/</w:t>
      </w:r>
    </w:p>
    <w:p w14:paraId="1884DE1C" w14:textId="77777777" w:rsidR="003B0665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 xml:space="preserve">opossum (monDom5)/mouse (mm10) </w:t>
      </w:r>
    </w:p>
    <w:p w14:paraId="7D98ADCE" w14:textId="77777777" w:rsidR="00365FA0" w:rsidRPr="007E3FB9" w:rsidRDefault="003B066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sz w:val="20"/>
          <w:szCs w:val="20"/>
          <w:lang w:val="en-US"/>
        </w:rPr>
        <w:t>https://hgdownload.soe.ucsc.edu/goldenPath/monDom5/vsMm10/axtNet/zebra finch</w:t>
      </w:r>
      <w:r w:rsidRPr="007E3FB9">
        <w:rPr>
          <w:lang w:val="en-US"/>
        </w:rPr>
        <w:t xml:space="preserve"> </w:t>
      </w:r>
    </w:p>
    <w:p w14:paraId="3C498B80" w14:textId="5D47140E" w:rsidR="003B0665" w:rsidRPr="007E3FB9" w:rsidRDefault="00C73235" w:rsidP="00B054C5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 xml:space="preserve">zebra finch </w:t>
      </w:r>
      <w:r w:rsidR="003B0665" w:rsidRPr="007E3FB9">
        <w:rPr>
          <w:lang w:val="en-US"/>
        </w:rPr>
        <w:t>(taeGut2)/chicken (galGal4)</w:t>
      </w:r>
    </w:p>
    <w:p w14:paraId="6C79713C" w14:textId="77777777" w:rsidR="003B0665" w:rsidRPr="007E3FB9" w:rsidRDefault="003B0665" w:rsidP="00B054C5">
      <w:pPr>
        <w:pStyle w:val="HTMLPreformatted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7E3FB9">
        <w:rPr>
          <w:rFonts w:ascii="Times New Roman" w:hAnsi="Times New Roman" w:cs="Times New Roman"/>
        </w:rPr>
        <w:t>http://hgdownload.soe.ucsc.edu/goldenPath/taeGut2/vsGalG</w:t>
      </w:r>
      <w:r w:rsidRPr="007E3FB9">
        <w:rPr>
          <w:rFonts w:ascii="Times New Roman" w:hAnsi="Times New Roman" w:cs="Times New Roman"/>
          <w:color w:val="000000" w:themeColor="text1"/>
        </w:rPr>
        <w:t>al4/</w:t>
      </w:r>
      <w:hyperlink r:id="rId17" w:history="1">
        <w:r w:rsidRPr="007E3FB9">
          <w:rPr>
            <w:rStyle w:val="Hyperlink"/>
            <w:rFonts w:ascii="Times New Roman" w:hAnsi="Times New Roman" w:cs="Times New Roman"/>
            <w:color w:val="000000" w:themeColor="text1"/>
            <w:u w:val="none"/>
          </w:rPr>
          <w:t>taeGut2.galGal4.net.axt.gz</w:t>
        </w:r>
      </w:hyperlink>
    </w:p>
    <w:p w14:paraId="5F07DBBF" w14:textId="77777777" w:rsidR="008415E8" w:rsidRPr="007E3FB9" w:rsidRDefault="008415E8" w:rsidP="00B054C5">
      <w:pPr>
        <w:spacing w:line="480" w:lineRule="auto"/>
        <w:jc w:val="both"/>
        <w:rPr>
          <w:b/>
          <w:lang w:val="en-US"/>
        </w:rPr>
      </w:pPr>
    </w:p>
    <w:p w14:paraId="4B936E4A" w14:textId="211470F2" w:rsidR="00B740A7" w:rsidRPr="007E3FB9" w:rsidRDefault="00B876F6" w:rsidP="00B054C5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t>Example 4: Bats - ancestral lineage sorting and echolocation</w:t>
      </w:r>
      <w:r w:rsidR="00E25A1B" w:rsidRPr="007E3FB9">
        <w:rPr>
          <w:b/>
          <w:lang w:val="en-US"/>
        </w:rPr>
        <w:t xml:space="preserve">. </w:t>
      </w:r>
      <w:r w:rsidR="00E914D0" w:rsidRPr="007E3FB9">
        <w:rPr>
          <w:lang w:val="en-US"/>
        </w:rPr>
        <w:t xml:space="preserve">We downloaded the genomes and </w:t>
      </w:r>
      <w:proofErr w:type="spellStart"/>
      <w:r w:rsidR="00E914D0" w:rsidRPr="007E3FB9">
        <w:rPr>
          <w:lang w:val="en-US"/>
        </w:rPr>
        <w:t>RepeatMasker</w:t>
      </w:r>
      <w:proofErr w:type="spellEnd"/>
      <w:r w:rsidR="00E914D0" w:rsidRPr="007E3FB9">
        <w:rPr>
          <w:lang w:val="en-US"/>
        </w:rPr>
        <w:t xml:space="preserve"> reports of (1) </w:t>
      </w:r>
      <w:r w:rsidR="008415E8" w:rsidRPr="007E3FB9">
        <w:rPr>
          <w:lang w:val="en-US"/>
        </w:rPr>
        <w:t xml:space="preserve">the </w:t>
      </w:r>
      <w:r w:rsidR="00200BBB" w:rsidRPr="007E3FB9">
        <w:rPr>
          <w:lang w:val="en-US"/>
        </w:rPr>
        <w:t>great roundleaf bat (</w:t>
      </w:r>
      <w:proofErr w:type="spellStart"/>
      <w:r w:rsidR="00200BBB" w:rsidRPr="007E3FB9">
        <w:rPr>
          <w:i/>
          <w:lang w:val="en-US"/>
        </w:rPr>
        <w:t>Hipposideros</w:t>
      </w:r>
      <w:proofErr w:type="spellEnd"/>
      <w:r w:rsidR="00200BBB" w:rsidRPr="007E3FB9">
        <w:rPr>
          <w:i/>
          <w:lang w:val="en-US"/>
        </w:rPr>
        <w:t xml:space="preserve"> armiger</w:t>
      </w:r>
      <w:r w:rsidR="00200BBB" w:rsidRPr="007E3FB9">
        <w:rPr>
          <w:lang w:val="en-US"/>
        </w:rPr>
        <w:t xml:space="preserve">; </w:t>
      </w:r>
      <w:proofErr w:type="spellStart"/>
      <w:r w:rsidR="00200BBB" w:rsidRPr="007E3FB9">
        <w:rPr>
          <w:lang w:val="en-US"/>
        </w:rPr>
        <w:lastRenderedPageBreak/>
        <w:t>Rhinolophoidea</w:t>
      </w:r>
      <w:proofErr w:type="spellEnd"/>
      <w:r w:rsidR="00200BBB" w:rsidRPr="007E3FB9">
        <w:rPr>
          <w:lang w:val="en-US"/>
        </w:rPr>
        <w:t xml:space="preserve">; </w:t>
      </w:r>
      <w:proofErr w:type="spellStart"/>
      <w:r w:rsidR="00200BBB" w:rsidRPr="007E3FB9">
        <w:rPr>
          <w:lang w:val="en-US"/>
        </w:rPr>
        <w:t>Yinpterochiroptera</w:t>
      </w:r>
      <w:proofErr w:type="spellEnd"/>
      <w:r w:rsidR="00200BBB" w:rsidRPr="007E3FB9">
        <w:rPr>
          <w:lang w:val="en-US"/>
        </w:rPr>
        <w:t xml:space="preserve">) (2) </w:t>
      </w:r>
      <w:r w:rsidR="00E914D0" w:rsidRPr="007E3FB9">
        <w:rPr>
          <w:lang w:val="en-US"/>
        </w:rPr>
        <w:t>the lesser dawn bat (</w:t>
      </w:r>
      <w:proofErr w:type="spellStart"/>
      <w:r w:rsidR="00E914D0" w:rsidRPr="007E3FB9">
        <w:rPr>
          <w:i/>
          <w:lang w:val="en-US"/>
        </w:rPr>
        <w:t>Eonycteris</w:t>
      </w:r>
      <w:proofErr w:type="spellEnd"/>
      <w:r w:rsidR="00E914D0" w:rsidRPr="007E3FB9">
        <w:rPr>
          <w:i/>
          <w:lang w:val="en-US"/>
        </w:rPr>
        <w:t xml:space="preserve"> </w:t>
      </w:r>
      <w:proofErr w:type="spellStart"/>
      <w:r w:rsidR="00E914D0" w:rsidRPr="007E3FB9">
        <w:rPr>
          <w:i/>
          <w:lang w:val="en-US"/>
        </w:rPr>
        <w:t>spelaea</w:t>
      </w:r>
      <w:proofErr w:type="spellEnd"/>
      <w:r w:rsidR="00E914D0" w:rsidRPr="007E3FB9">
        <w:rPr>
          <w:lang w:val="en-US"/>
        </w:rPr>
        <w:t>;</w:t>
      </w:r>
      <w:r w:rsidR="00E914D0" w:rsidRPr="007E3FB9">
        <w:rPr>
          <w:i/>
          <w:lang w:val="en-US"/>
        </w:rPr>
        <w:t xml:space="preserve"> </w:t>
      </w:r>
      <w:proofErr w:type="spellStart"/>
      <w:r w:rsidR="00E914D0" w:rsidRPr="007E3FB9">
        <w:rPr>
          <w:lang w:val="en-US"/>
        </w:rPr>
        <w:t>Pteropodidae</w:t>
      </w:r>
      <w:proofErr w:type="spellEnd"/>
      <w:r w:rsidR="00E914D0" w:rsidRPr="007E3FB9">
        <w:rPr>
          <w:lang w:val="en-US"/>
        </w:rPr>
        <w:t xml:space="preserve">; </w:t>
      </w:r>
      <w:proofErr w:type="spellStart"/>
      <w:r w:rsidR="00E914D0" w:rsidRPr="007E3FB9">
        <w:rPr>
          <w:lang w:val="en-US"/>
        </w:rPr>
        <w:t>Yinpterochiroptera</w:t>
      </w:r>
      <w:proofErr w:type="spellEnd"/>
      <w:r w:rsidR="00E914D0" w:rsidRPr="007E3FB9">
        <w:rPr>
          <w:lang w:val="en-US"/>
        </w:rPr>
        <w:t>), and (3) the common vampire bat (</w:t>
      </w:r>
      <w:proofErr w:type="spellStart"/>
      <w:r w:rsidR="00E914D0" w:rsidRPr="007E3FB9">
        <w:rPr>
          <w:i/>
          <w:lang w:val="en-US"/>
        </w:rPr>
        <w:t>Desmodus</w:t>
      </w:r>
      <w:proofErr w:type="spellEnd"/>
      <w:r w:rsidR="00E914D0" w:rsidRPr="007E3FB9">
        <w:rPr>
          <w:i/>
          <w:lang w:val="en-US"/>
        </w:rPr>
        <w:t xml:space="preserve"> </w:t>
      </w:r>
      <w:proofErr w:type="spellStart"/>
      <w:r w:rsidR="00E914D0" w:rsidRPr="007E3FB9">
        <w:rPr>
          <w:i/>
          <w:lang w:val="en-US"/>
        </w:rPr>
        <w:t>rotundus</w:t>
      </w:r>
      <w:proofErr w:type="spellEnd"/>
      <w:r w:rsidR="00E914D0" w:rsidRPr="007E3FB9">
        <w:rPr>
          <w:i/>
          <w:lang w:val="en-US"/>
        </w:rPr>
        <w:t xml:space="preserve">; </w:t>
      </w:r>
      <w:proofErr w:type="spellStart"/>
      <w:r w:rsidR="00E914D0" w:rsidRPr="007E3FB9">
        <w:rPr>
          <w:lang w:val="en-US"/>
        </w:rPr>
        <w:t>Yangochiroptera</w:t>
      </w:r>
      <w:proofErr w:type="spellEnd"/>
      <w:r w:rsidR="00E914D0" w:rsidRPr="007E3FB9">
        <w:rPr>
          <w:lang w:val="en-US"/>
        </w:rPr>
        <w:t xml:space="preserve">) representing </w:t>
      </w:r>
      <w:r w:rsidR="008415E8" w:rsidRPr="007E3FB9">
        <w:rPr>
          <w:lang w:val="en-US"/>
        </w:rPr>
        <w:t xml:space="preserve">the </w:t>
      </w:r>
      <w:r w:rsidR="00E914D0" w:rsidRPr="007E3FB9">
        <w:rPr>
          <w:lang w:val="en-US"/>
        </w:rPr>
        <w:t xml:space="preserve">three major lineages of </w:t>
      </w:r>
      <w:proofErr w:type="spellStart"/>
      <w:r w:rsidR="00E914D0" w:rsidRPr="007E3FB9">
        <w:rPr>
          <w:lang w:val="en-US"/>
        </w:rPr>
        <w:t>Chiroptera</w:t>
      </w:r>
      <w:proofErr w:type="spellEnd"/>
      <w:r w:rsidR="00E914D0" w:rsidRPr="007E3FB9">
        <w:rPr>
          <w:lang w:val="en-US"/>
        </w:rPr>
        <w:t>.</w:t>
      </w:r>
      <w:r w:rsidR="00E914D0" w:rsidRPr="007E3FB9">
        <w:rPr>
          <w:rStyle w:val="Strong"/>
          <w:b w:val="0"/>
          <w:iCs/>
          <w:lang w:val="en-US"/>
        </w:rPr>
        <w:t xml:space="preserve"> We used our 2-way module to generate all possible combinations of pairwise alignments and uploaded the</w:t>
      </w:r>
      <w:r w:rsidR="00691BF5" w:rsidRPr="007E3FB9">
        <w:rPr>
          <w:rStyle w:val="Strong"/>
          <w:b w:val="0"/>
          <w:iCs/>
          <w:lang w:val="en-US"/>
        </w:rPr>
        <w:t>se</w:t>
      </w:r>
      <w:r w:rsidR="00E914D0" w:rsidRPr="007E3FB9">
        <w:rPr>
          <w:rStyle w:val="Strong"/>
          <w:b w:val="0"/>
          <w:iCs/>
          <w:lang w:val="en-US"/>
        </w:rPr>
        <w:t xml:space="preserve"> 2-ways to n-way (project bats, publicly available) to perform three runs representing each species as a target using default parameters. Screenings were restricted to the two most abundant </w:t>
      </w:r>
      <w:proofErr w:type="spellStart"/>
      <w:r w:rsidR="00E914D0" w:rsidRPr="007E3FB9">
        <w:rPr>
          <w:rStyle w:val="Strong"/>
          <w:b w:val="0"/>
          <w:iCs/>
          <w:lang w:val="en-US"/>
        </w:rPr>
        <w:t>TinT</w:t>
      </w:r>
      <w:proofErr w:type="spellEnd"/>
      <w:r w:rsidR="00691BF5" w:rsidRPr="007E3FB9">
        <w:rPr>
          <w:rStyle w:val="Strong"/>
          <w:b w:val="0"/>
          <w:iCs/>
          <w:lang w:val="en-US"/>
        </w:rPr>
        <w:t>-</w:t>
      </w:r>
      <w:r w:rsidR="00E914D0" w:rsidRPr="007E3FB9">
        <w:rPr>
          <w:rStyle w:val="Strong"/>
          <w:b w:val="0"/>
          <w:iCs/>
          <w:lang w:val="en-US"/>
        </w:rPr>
        <w:t xml:space="preserve">diagnosed </w:t>
      </w:r>
      <w:r w:rsidR="00691BF5" w:rsidRPr="007E3FB9">
        <w:rPr>
          <w:rStyle w:val="Strong"/>
          <w:b w:val="0"/>
          <w:iCs/>
          <w:lang w:val="en-US"/>
        </w:rPr>
        <w:t xml:space="preserve">TE groups: </w:t>
      </w:r>
      <w:r w:rsidR="00E914D0" w:rsidRPr="007E3FB9">
        <w:rPr>
          <w:rStyle w:val="Strong"/>
          <w:b w:val="0"/>
          <w:iCs/>
          <w:lang w:val="en-US"/>
        </w:rPr>
        <w:t>L1MA9-related (LINE) and MLT1A&amp;B (LTR) elements (</w:t>
      </w:r>
      <w:proofErr w:type="spellStart"/>
      <w:r w:rsidR="00E914D0" w:rsidRPr="007E3FB9">
        <w:rPr>
          <w:rStyle w:val="Strong"/>
          <w:b w:val="0"/>
          <w:iCs/>
          <w:lang w:val="en-US"/>
        </w:rPr>
        <w:t>Churakov</w:t>
      </w:r>
      <w:proofErr w:type="spellEnd"/>
      <w:r w:rsidR="00E914D0" w:rsidRPr="007E3FB9">
        <w:rPr>
          <w:rStyle w:val="Strong"/>
          <w:b w:val="0"/>
          <w:iCs/>
          <w:lang w:val="en-US"/>
        </w:rPr>
        <w:t xml:space="preserve"> et al. 2010) that were active </w:t>
      </w:r>
      <w:r w:rsidR="00691BF5" w:rsidRPr="007E3FB9">
        <w:rPr>
          <w:rStyle w:val="Strong"/>
          <w:b w:val="0"/>
          <w:iCs/>
          <w:lang w:val="en-US"/>
        </w:rPr>
        <w:t xml:space="preserve">during </w:t>
      </w:r>
      <w:r w:rsidR="00E914D0" w:rsidRPr="007E3FB9">
        <w:rPr>
          <w:rStyle w:val="Strong"/>
          <w:b w:val="0"/>
          <w:iCs/>
          <w:lang w:val="en-US"/>
        </w:rPr>
        <w:t>the time of ch</w:t>
      </w:r>
      <w:r w:rsidR="008B24A4" w:rsidRPr="007E3FB9">
        <w:rPr>
          <w:rStyle w:val="Strong"/>
          <w:b w:val="0"/>
          <w:iCs/>
          <w:lang w:val="en-US"/>
        </w:rPr>
        <w:t>i</w:t>
      </w:r>
      <w:r w:rsidR="00E914D0" w:rsidRPr="007E3FB9">
        <w:rPr>
          <w:rStyle w:val="Strong"/>
          <w:b w:val="0"/>
          <w:iCs/>
          <w:lang w:val="en-US"/>
        </w:rPr>
        <w:t xml:space="preserve">ropteran diversification. From the results table, we extracted only clear cases of presence in two </w:t>
      </w:r>
      <w:r w:rsidR="00691BF5" w:rsidRPr="007E3FB9">
        <w:rPr>
          <w:rStyle w:val="Strong"/>
          <w:b w:val="0"/>
          <w:iCs/>
          <w:lang w:val="en-US"/>
        </w:rPr>
        <w:t xml:space="preserve">species </w:t>
      </w:r>
      <w:r w:rsidR="00E914D0" w:rsidRPr="007E3FB9">
        <w:rPr>
          <w:rStyle w:val="Strong"/>
          <w:b w:val="0"/>
          <w:iCs/>
          <w:lang w:val="en-US"/>
        </w:rPr>
        <w:t xml:space="preserve">and absence in the third. </w:t>
      </w:r>
      <w:r w:rsidR="00691BF5" w:rsidRPr="007E3FB9">
        <w:rPr>
          <w:rStyle w:val="Strong"/>
          <w:b w:val="0"/>
          <w:iCs/>
          <w:lang w:val="en-US"/>
        </w:rPr>
        <w:t xml:space="preserve">MUSCLE </w:t>
      </w:r>
      <w:r w:rsidR="00E914D0" w:rsidRPr="007E3FB9">
        <w:rPr>
          <w:rStyle w:val="Strong"/>
          <w:b w:val="0"/>
          <w:iCs/>
          <w:lang w:val="en-US"/>
        </w:rPr>
        <w:t xml:space="preserve">alignments were extracted using the </w:t>
      </w:r>
      <w:r w:rsidR="00E914D0" w:rsidRPr="007E3FB9">
        <w:rPr>
          <w:rStyle w:val="Strong"/>
          <w:b w:val="0"/>
          <w:i/>
          <w:iCs/>
          <w:lang w:val="en-US"/>
        </w:rPr>
        <w:t xml:space="preserve">Download </w:t>
      </w:r>
      <w:r w:rsidR="00AF779C" w:rsidRPr="007E3FB9">
        <w:rPr>
          <w:rStyle w:val="Strong"/>
          <w:b w:val="0"/>
          <w:i/>
          <w:iCs/>
          <w:lang w:val="en-US"/>
        </w:rPr>
        <w:t>MUSCLE</w:t>
      </w:r>
      <w:r w:rsidR="00AF779C" w:rsidRPr="007E3FB9">
        <w:rPr>
          <w:rStyle w:val="Strong"/>
          <w:b w:val="0"/>
          <w:iCs/>
          <w:lang w:val="en-US"/>
        </w:rPr>
        <w:t xml:space="preserve"> </w:t>
      </w:r>
      <w:r w:rsidR="00E914D0" w:rsidRPr="007E3FB9">
        <w:rPr>
          <w:rStyle w:val="Strong"/>
          <w:b w:val="0"/>
          <w:iCs/>
          <w:lang w:val="en-US"/>
        </w:rPr>
        <w:t xml:space="preserve">option and we added sequence information for three additional bat species (one per lineage; </w:t>
      </w:r>
      <w:r w:rsidR="00DD51A8">
        <w:rPr>
          <w:rStyle w:val="Strong"/>
          <w:b w:val="0"/>
          <w:iCs/>
          <w:lang w:val="en-US"/>
        </w:rPr>
        <w:t>Supplemental</w:t>
      </w:r>
      <w:r w:rsidR="00200BBB" w:rsidRPr="007E3FB9">
        <w:rPr>
          <w:rStyle w:val="Strong"/>
          <w:b w:val="0"/>
          <w:iCs/>
          <w:lang w:val="en-US"/>
        </w:rPr>
        <w:t xml:space="preserve"> Table 2</w:t>
      </w:r>
      <w:r w:rsidR="00E914D0" w:rsidRPr="007E3FB9">
        <w:rPr>
          <w:rStyle w:val="Strong"/>
          <w:b w:val="0"/>
          <w:iCs/>
          <w:lang w:val="en-US"/>
        </w:rPr>
        <w:t xml:space="preserve">). Three outgroup species (each one from </w:t>
      </w:r>
      <w:proofErr w:type="spellStart"/>
      <w:r w:rsidR="00E914D0" w:rsidRPr="007E3FB9">
        <w:rPr>
          <w:rStyle w:val="Strong"/>
          <w:b w:val="0"/>
          <w:iCs/>
          <w:lang w:val="en-US"/>
        </w:rPr>
        <w:t>Perissodactyla</w:t>
      </w:r>
      <w:proofErr w:type="spellEnd"/>
      <w:r w:rsidR="00E914D0" w:rsidRPr="007E3FB9">
        <w:rPr>
          <w:rStyle w:val="Strong"/>
          <w:b w:val="0"/>
          <w:iCs/>
          <w:lang w:val="en-US"/>
        </w:rPr>
        <w:t xml:space="preserve">, Ferae, and </w:t>
      </w:r>
      <w:proofErr w:type="spellStart"/>
      <w:r w:rsidR="00E914D0" w:rsidRPr="007E3FB9">
        <w:rPr>
          <w:rStyle w:val="Strong"/>
          <w:b w:val="0"/>
          <w:iCs/>
          <w:lang w:val="en-US"/>
        </w:rPr>
        <w:t>Cetartiodactyla</w:t>
      </w:r>
      <w:proofErr w:type="spellEnd"/>
      <w:r w:rsidR="00E914D0" w:rsidRPr="007E3FB9">
        <w:rPr>
          <w:rStyle w:val="Strong"/>
          <w:b w:val="0"/>
          <w:iCs/>
          <w:lang w:val="en-US"/>
        </w:rPr>
        <w:t xml:space="preserve">) were added to detect and remove cases influenced by basal laurasiatherian </w:t>
      </w:r>
      <w:r w:rsidR="00200BBB" w:rsidRPr="007E3FB9">
        <w:rPr>
          <w:rStyle w:val="Strong"/>
          <w:b w:val="0"/>
          <w:iCs/>
          <w:lang w:val="en-US"/>
        </w:rPr>
        <w:t>ancestral ILS</w:t>
      </w:r>
      <w:r w:rsidR="00E914D0" w:rsidRPr="007E3FB9">
        <w:rPr>
          <w:rStyle w:val="Strong"/>
          <w:b w:val="0"/>
          <w:iCs/>
          <w:lang w:val="en-US"/>
        </w:rPr>
        <w:t xml:space="preserve">. The alignments are available as </w:t>
      </w:r>
      <w:r w:rsidR="00DD51A8">
        <w:rPr>
          <w:rStyle w:val="Strong"/>
          <w:b w:val="0"/>
          <w:iCs/>
          <w:lang w:val="en-US"/>
        </w:rPr>
        <w:t>Supplemental</w:t>
      </w:r>
      <w:r w:rsidR="00200BBB" w:rsidRPr="007E3FB9">
        <w:rPr>
          <w:rStyle w:val="Strong"/>
          <w:b w:val="0"/>
          <w:iCs/>
          <w:lang w:val="en-US"/>
        </w:rPr>
        <w:t xml:space="preserve"> </w:t>
      </w:r>
      <w:r w:rsidR="005805B5" w:rsidRPr="007E3FB9">
        <w:rPr>
          <w:rStyle w:val="Strong"/>
          <w:b w:val="0"/>
          <w:iCs/>
          <w:lang w:val="en-US"/>
        </w:rPr>
        <w:t>Data</w:t>
      </w:r>
      <w:r w:rsidR="00200BBB" w:rsidRPr="007E3FB9">
        <w:rPr>
          <w:rStyle w:val="Strong"/>
          <w:b w:val="0"/>
          <w:iCs/>
          <w:lang w:val="en-US"/>
        </w:rPr>
        <w:t xml:space="preserve"> 2.</w:t>
      </w:r>
    </w:p>
    <w:p w14:paraId="27710C1D" w14:textId="67BC23F1" w:rsidR="007219B5" w:rsidRPr="007E3FB9" w:rsidRDefault="008558E1" w:rsidP="00B054C5">
      <w:pPr>
        <w:spacing w:line="480" w:lineRule="auto"/>
        <w:jc w:val="both"/>
        <w:rPr>
          <w:b/>
          <w:i/>
          <w:lang w:val="en-US"/>
        </w:rPr>
      </w:pPr>
      <w:r w:rsidRPr="007E3FB9">
        <w:rPr>
          <w:b/>
          <w:i/>
          <w:lang w:val="en-US"/>
        </w:rPr>
        <w:t>Genomes</w:t>
      </w:r>
      <w:r w:rsidR="005E0B4E" w:rsidRPr="007E3FB9">
        <w:rPr>
          <w:b/>
          <w:i/>
          <w:lang w:val="en-US"/>
        </w:rPr>
        <w:t xml:space="preserve"> analyzed in project bats</w:t>
      </w:r>
    </w:p>
    <w:p w14:paraId="6C277C46" w14:textId="77777777" w:rsidR="0054687D" w:rsidRPr="007E3FB9" w:rsidRDefault="0054687D" w:rsidP="00B054C5">
      <w:pPr>
        <w:spacing w:line="480" w:lineRule="auto"/>
        <w:jc w:val="both"/>
        <w:rPr>
          <w:lang w:val="en-US"/>
        </w:rPr>
      </w:pPr>
      <w:r w:rsidRPr="007E3FB9">
        <w:rPr>
          <w:lang w:val="en-US"/>
        </w:rPr>
        <w:t>great roundleaf bat (</w:t>
      </w:r>
      <w:proofErr w:type="spellStart"/>
      <w:r w:rsidRPr="007E3FB9">
        <w:rPr>
          <w:i/>
          <w:lang w:val="en-US"/>
        </w:rPr>
        <w:t>Hipposideros</w:t>
      </w:r>
      <w:proofErr w:type="spellEnd"/>
      <w:r w:rsidRPr="007E3FB9">
        <w:rPr>
          <w:i/>
          <w:lang w:val="en-US"/>
        </w:rPr>
        <w:t xml:space="preserve"> armiger</w:t>
      </w:r>
      <w:r w:rsidRPr="007E3FB9">
        <w:rPr>
          <w:lang w:val="en-US"/>
        </w:rPr>
        <w:t xml:space="preserve">; </w:t>
      </w:r>
      <w:r w:rsidRPr="007E3FB9">
        <w:rPr>
          <w:rStyle w:val="st"/>
          <w:lang w:val="en-US"/>
        </w:rPr>
        <w:t>GCA_001890085.1_ASM189008v1</w:t>
      </w:r>
      <w:r w:rsidRPr="007E3FB9">
        <w:rPr>
          <w:lang w:val="en-US"/>
        </w:rPr>
        <w:t>)</w:t>
      </w:r>
    </w:p>
    <w:p w14:paraId="41D76D62" w14:textId="77777777" w:rsidR="0054687D" w:rsidRPr="007E3FB9" w:rsidRDefault="0054687D" w:rsidP="00B054C5">
      <w:pPr>
        <w:spacing w:line="480" w:lineRule="auto"/>
        <w:jc w:val="both"/>
        <w:rPr>
          <w:sz w:val="20"/>
          <w:szCs w:val="20"/>
          <w:lang w:val="en-US"/>
        </w:rPr>
      </w:pPr>
      <w:r w:rsidRPr="007E3FB9">
        <w:rPr>
          <w:rStyle w:val="st"/>
          <w:sz w:val="20"/>
          <w:szCs w:val="20"/>
          <w:lang w:val="en-US"/>
        </w:rPr>
        <w:t>ftp://ftp.ncbi.nlm.nih.gov/genomes/all/GCA/001/890/085/GCA_001890085.1_ASM189008v1</w:t>
      </w:r>
    </w:p>
    <w:p w14:paraId="008C2E6F" w14:textId="77777777" w:rsidR="0054687D" w:rsidRPr="007E3FB9" w:rsidRDefault="0054687D" w:rsidP="00B054C5">
      <w:pPr>
        <w:spacing w:line="480" w:lineRule="auto"/>
        <w:jc w:val="both"/>
        <w:rPr>
          <w:lang w:val="en-US"/>
        </w:rPr>
      </w:pPr>
      <w:r w:rsidRPr="007E3FB9">
        <w:rPr>
          <w:lang w:val="en-US"/>
        </w:rPr>
        <w:t>lesser dawn bat (</w:t>
      </w:r>
      <w:proofErr w:type="spellStart"/>
      <w:r w:rsidRPr="007E3FB9">
        <w:rPr>
          <w:i/>
          <w:lang w:val="en-US"/>
        </w:rPr>
        <w:t>Eonycteris</w:t>
      </w:r>
      <w:proofErr w:type="spellEnd"/>
      <w:r w:rsidRPr="007E3FB9">
        <w:rPr>
          <w:i/>
          <w:lang w:val="en-US"/>
        </w:rPr>
        <w:t xml:space="preserve"> </w:t>
      </w:r>
      <w:proofErr w:type="spellStart"/>
      <w:r w:rsidRPr="007E3FB9">
        <w:rPr>
          <w:i/>
          <w:lang w:val="en-US"/>
        </w:rPr>
        <w:t>spelaea</w:t>
      </w:r>
      <w:proofErr w:type="spellEnd"/>
      <w:r w:rsidRPr="007E3FB9">
        <w:rPr>
          <w:lang w:val="en-US"/>
        </w:rPr>
        <w:t>;</w:t>
      </w:r>
      <w:r w:rsidRPr="007E3FB9">
        <w:rPr>
          <w:i/>
          <w:lang w:val="en-US"/>
        </w:rPr>
        <w:t xml:space="preserve"> </w:t>
      </w:r>
      <w:r w:rsidRPr="007E3FB9">
        <w:rPr>
          <w:rStyle w:val="Strong"/>
          <w:b w:val="0"/>
          <w:iCs/>
          <w:lang w:val="en-US"/>
        </w:rPr>
        <w:t>GCA_003508835.1_Espe.v1</w:t>
      </w:r>
      <w:r w:rsidRPr="007E3FB9">
        <w:rPr>
          <w:lang w:val="en-US"/>
        </w:rPr>
        <w:t>)</w:t>
      </w:r>
    </w:p>
    <w:p w14:paraId="1CDE0608" w14:textId="77777777" w:rsidR="0054687D" w:rsidRPr="007E3FB9" w:rsidRDefault="0054687D" w:rsidP="00B054C5">
      <w:pPr>
        <w:spacing w:line="480" w:lineRule="auto"/>
        <w:jc w:val="both"/>
        <w:rPr>
          <w:rStyle w:val="Strong"/>
          <w:b w:val="0"/>
          <w:iCs/>
          <w:sz w:val="20"/>
          <w:szCs w:val="20"/>
          <w:lang w:val="en-US"/>
        </w:rPr>
      </w:pPr>
      <w:r w:rsidRPr="007E3FB9">
        <w:rPr>
          <w:rStyle w:val="Strong"/>
          <w:b w:val="0"/>
          <w:iCs/>
          <w:sz w:val="20"/>
          <w:szCs w:val="20"/>
          <w:lang w:val="en-US"/>
        </w:rPr>
        <w:t xml:space="preserve">ftp://ftp.ncbi.nlm.nih.gov/genomes/all/GCA/003/508/835/GCA_003508835.1_Espe.v1 </w:t>
      </w:r>
    </w:p>
    <w:p w14:paraId="0C9A331B" w14:textId="77777777" w:rsidR="0054687D" w:rsidRPr="007E3FB9" w:rsidRDefault="0054687D" w:rsidP="00B054C5">
      <w:pPr>
        <w:spacing w:line="480" w:lineRule="auto"/>
        <w:jc w:val="both"/>
        <w:rPr>
          <w:lang w:val="en-US"/>
        </w:rPr>
      </w:pPr>
      <w:r w:rsidRPr="007E3FB9">
        <w:rPr>
          <w:lang w:val="en-US"/>
        </w:rPr>
        <w:t>common vampire bat (</w:t>
      </w:r>
      <w:proofErr w:type="spellStart"/>
      <w:r w:rsidRPr="007E3FB9">
        <w:rPr>
          <w:i/>
          <w:lang w:val="en-US"/>
        </w:rPr>
        <w:t>Desmodus</w:t>
      </w:r>
      <w:proofErr w:type="spellEnd"/>
      <w:r w:rsidRPr="007E3FB9">
        <w:rPr>
          <w:i/>
          <w:lang w:val="en-US"/>
        </w:rPr>
        <w:t xml:space="preserve"> </w:t>
      </w:r>
      <w:proofErr w:type="spellStart"/>
      <w:r w:rsidRPr="007E3FB9">
        <w:rPr>
          <w:i/>
          <w:lang w:val="en-US"/>
        </w:rPr>
        <w:t>rotundus</w:t>
      </w:r>
      <w:proofErr w:type="spellEnd"/>
      <w:r w:rsidRPr="007E3FB9">
        <w:rPr>
          <w:lang w:val="en-US"/>
        </w:rPr>
        <w:t>;</w:t>
      </w:r>
      <w:r w:rsidRPr="007E3FB9">
        <w:rPr>
          <w:i/>
          <w:lang w:val="en-US"/>
        </w:rPr>
        <w:t xml:space="preserve"> </w:t>
      </w:r>
      <w:r w:rsidRPr="007E3FB9">
        <w:rPr>
          <w:rStyle w:val="Strong"/>
          <w:b w:val="0"/>
          <w:iCs/>
          <w:lang w:val="en-US"/>
        </w:rPr>
        <w:t>GCA_002940915.2_ASM294091v2</w:t>
      </w:r>
      <w:r w:rsidRPr="007E3FB9">
        <w:rPr>
          <w:lang w:val="en-US"/>
        </w:rPr>
        <w:t xml:space="preserve">) </w:t>
      </w:r>
    </w:p>
    <w:p w14:paraId="53F00583" w14:textId="12A75BC1" w:rsidR="003B0665" w:rsidRPr="007E3FB9" w:rsidRDefault="0054687D" w:rsidP="00B054C5">
      <w:pPr>
        <w:spacing w:line="480" w:lineRule="auto"/>
        <w:jc w:val="both"/>
        <w:rPr>
          <w:rStyle w:val="Strong"/>
          <w:bCs w:val="0"/>
          <w:i/>
          <w:sz w:val="20"/>
          <w:szCs w:val="20"/>
          <w:lang w:val="en-US"/>
        </w:rPr>
      </w:pPr>
      <w:r w:rsidRPr="007E3FB9">
        <w:rPr>
          <w:rStyle w:val="Strong"/>
          <w:b w:val="0"/>
          <w:iCs/>
          <w:sz w:val="20"/>
          <w:szCs w:val="20"/>
          <w:lang w:val="en-US"/>
        </w:rPr>
        <w:t>ftp://ftp.ncbi.nlm.nih.gov/genomes/all/GCA/002/940/915/GCA_002940915.2_ASM294091v2.</w:t>
      </w:r>
    </w:p>
    <w:p w14:paraId="0C90B442" w14:textId="1C5AC2F3" w:rsidR="00B158E0" w:rsidRPr="007E3FB9" w:rsidRDefault="00214BEA" w:rsidP="00B054C5">
      <w:pPr>
        <w:spacing w:line="480" w:lineRule="auto"/>
        <w:jc w:val="both"/>
        <w:rPr>
          <w:rStyle w:val="Strong"/>
          <w:b w:val="0"/>
          <w:iCs/>
          <w:lang w:val="en-US"/>
        </w:rPr>
      </w:pPr>
      <w:r w:rsidRPr="007E3FB9">
        <w:rPr>
          <w:rStyle w:val="Strong"/>
          <w:i/>
          <w:iCs/>
          <w:lang w:val="en-US"/>
        </w:rPr>
        <w:t>2-way</w:t>
      </w:r>
      <w:r w:rsidR="005E0B4E" w:rsidRPr="007E3FB9">
        <w:rPr>
          <w:rStyle w:val="Strong"/>
          <w:i/>
          <w:iCs/>
          <w:lang w:val="en-US"/>
        </w:rPr>
        <w:t xml:space="preserve"> alignment</w:t>
      </w:r>
      <w:r w:rsidRPr="007E3FB9">
        <w:rPr>
          <w:rStyle w:val="Strong"/>
          <w:i/>
          <w:iCs/>
          <w:lang w:val="en-US"/>
        </w:rPr>
        <w:t>s</w:t>
      </w:r>
      <w:r w:rsidR="005E0B4E" w:rsidRPr="007E3FB9">
        <w:rPr>
          <w:rStyle w:val="Strong"/>
          <w:i/>
          <w:iCs/>
          <w:lang w:val="en-US"/>
        </w:rPr>
        <w:t xml:space="preserve"> generated in project bats</w:t>
      </w:r>
    </w:p>
    <w:p w14:paraId="17C24E57" w14:textId="77777777" w:rsidR="0054687D" w:rsidRPr="007E3FB9" w:rsidRDefault="0054687D" w:rsidP="00B054C5">
      <w:pPr>
        <w:spacing w:line="480" w:lineRule="auto"/>
        <w:jc w:val="both"/>
        <w:rPr>
          <w:rStyle w:val="Strong"/>
          <w:b w:val="0"/>
          <w:iCs/>
          <w:lang w:val="en-US"/>
        </w:rPr>
      </w:pPr>
      <w:r w:rsidRPr="007E3FB9">
        <w:rPr>
          <w:rStyle w:val="Strong"/>
          <w:b w:val="0"/>
          <w:iCs/>
          <w:lang w:val="en-US"/>
        </w:rPr>
        <w:t xml:space="preserve">(1) </w:t>
      </w:r>
      <w:r w:rsidRPr="007E3FB9">
        <w:rPr>
          <w:lang w:val="en-US"/>
        </w:rPr>
        <w:t>great roundleaf bat</w:t>
      </w:r>
      <w:r w:rsidRPr="007E3FB9">
        <w:rPr>
          <w:rStyle w:val="Strong"/>
          <w:b w:val="0"/>
          <w:iCs/>
          <w:lang w:val="en-US"/>
        </w:rPr>
        <w:t>/</w:t>
      </w:r>
      <w:r w:rsidRPr="007E3FB9">
        <w:rPr>
          <w:lang w:val="en-US"/>
        </w:rPr>
        <w:t>lesser dawn bat</w:t>
      </w:r>
      <w:r w:rsidRPr="007E3FB9">
        <w:rPr>
          <w:rStyle w:val="Strong"/>
          <w:b w:val="0"/>
          <w:iCs/>
          <w:lang w:val="en-US"/>
        </w:rPr>
        <w:t xml:space="preserve">, (2) </w:t>
      </w:r>
      <w:r w:rsidRPr="007E3FB9">
        <w:rPr>
          <w:lang w:val="en-US"/>
        </w:rPr>
        <w:t>great roundleaf bat</w:t>
      </w:r>
      <w:r w:rsidRPr="007E3FB9">
        <w:rPr>
          <w:rStyle w:val="Strong"/>
          <w:b w:val="0"/>
          <w:iCs/>
          <w:lang w:val="en-US"/>
        </w:rPr>
        <w:t>/</w:t>
      </w:r>
      <w:r w:rsidRPr="007E3FB9">
        <w:rPr>
          <w:lang w:val="en-US"/>
        </w:rPr>
        <w:t>common vampire bat</w:t>
      </w:r>
      <w:r w:rsidRPr="007E3FB9">
        <w:rPr>
          <w:rStyle w:val="Strong"/>
          <w:b w:val="0"/>
          <w:iCs/>
          <w:lang w:val="en-US"/>
        </w:rPr>
        <w:t xml:space="preserve">, (3) </w:t>
      </w:r>
      <w:r w:rsidRPr="007E3FB9">
        <w:rPr>
          <w:lang w:val="en-US"/>
        </w:rPr>
        <w:t>lesser dawn bat</w:t>
      </w:r>
      <w:r w:rsidRPr="007E3FB9">
        <w:rPr>
          <w:rStyle w:val="Strong"/>
          <w:b w:val="0"/>
          <w:iCs/>
          <w:lang w:val="en-US"/>
        </w:rPr>
        <w:t>/</w:t>
      </w:r>
      <w:r w:rsidRPr="007E3FB9">
        <w:rPr>
          <w:lang w:val="en-US"/>
        </w:rPr>
        <w:t>great roundleaf bat</w:t>
      </w:r>
      <w:r w:rsidRPr="007E3FB9">
        <w:rPr>
          <w:rStyle w:val="Strong"/>
          <w:b w:val="0"/>
          <w:iCs/>
          <w:lang w:val="en-US"/>
        </w:rPr>
        <w:t xml:space="preserve">, (4) </w:t>
      </w:r>
      <w:r w:rsidRPr="007E3FB9">
        <w:rPr>
          <w:lang w:val="en-US"/>
        </w:rPr>
        <w:t>lesser dawn bat</w:t>
      </w:r>
      <w:r w:rsidRPr="007E3FB9">
        <w:rPr>
          <w:rStyle w:val="Strong"/>
          <w:b w:val="0"/>
          <w:iCs/>
          <w:lang w:val="en-US"/>
        </w:rPr>
        <w:t>/</w:t>
      </w:r>
      <w:r w:rsidRPr="007E3FB9">
        <w:rPr>
          <w:lang w:val="en-US"/>
        </w:rPr>
        <w:t>common vampire bat</w:t>
      </w:r>
      <w:r w:rsidRPr="007E3FB9">
        <w:rPr>
          <w:rStyle w:val="Strong"/>
          <w:b w:val="0"/>
          <w:iCs/>
          <w:lang w:val="en-US"/>
        </w:rPr>
        <w:t xml:space="preserve">, (5) </w:t>
      </w:r>
      <w:r w:rsidRPr="007E3FB9">
        <w:rPr>
          <w:lang w:val="en-US"/>
        </w:rPr>
        <w:t>common vampire bat</w:t>
      </w:r>
      <w:r w:rsidRPr="007E3FB9">
        <w:rPr>
          <w:rStyle w:val="Strong"/>
          <w:b w:val="0"/>
          <w:iCs/>
          <w:lang w:val="en-US"/>
        </w:rPr>
        <w:t>/</w:t>
      </w:r>
      <w:r w:rsidRPr="007E3FB9">
        <w:rPr>
          <w:lang w:val="en-US"/>
        </w:rPr>
        <w:t>lesser dawn bat</w:t>
      </w:r>
      <w:r w:rsidRPr="007E3FB9">
        <w:rPr>
          <w:rStyle w:val="Strong"/>
          <w:b w:val="0"/>
          <w:iCs/>
          <w:lang w:val="en-US"/>
        </w:rPr>
        <w:t xml:space="preserve">, and (6) </w:t>
      </w:r>
      <w:r w:rsidRPr="007E3FB9">
        <w:rPr>
          <w:lang w:val="en-US"/>
        </w:rPr>
        <w:t>common vampire bat</w:t>
      </w:r>
      <w:r w:rsidRPr="007E3FB9">
        <w:rPr>
          <w:rStyle w:val="Strong"/>
          <w:b w:val="0"/>
          <w:iCs/>
          <w:lang w:val="en-US"/>
        </w:rPr>
        <w:t>/</w:t>
      </w:r>
      <w:r w:rsidRPr="007E3FB9">
        <w:rPr>
          <w:lang w:val="en-US"/>
        </w:rPr>
        <w:t>great roundleaf bat</w:t>
      </w:r>
      <w:r w:rsidRPr="007E3FB9">
        <w:rPr>
          <w:rStyle w:val="Strong"/>
          <w:b w:val="0"/>
          <w:iCs/>
          <w:lang w:val="en-US"/>
        </w:rPr>
        <w:t>.</w:t>
      </w:r>
    </w:p>
    <w:p w14:paraId="58CBA694" w14:textId="77777777" w:rsidR="0054687D" w:rsidRPr="007E3FB9" w:rsidRDefault="0054687D" w:rsidP="00B054C5">
      <w:pPr>
        <w:spacing w:line="480" w:lineRule="auto"/>
        <w:jc w:val="both"/>
        <w:rPr>
          <w:rStyle w:val="Strong"/>
          <w:b w:val="0"/>
          <w:iCs/>
          <w:lang w:val="en-US"/>
        </w:rPr>
      </w:pPr>
    </w:p>
    <w:p w14:paraId="629BF216" w14:textId="6EBC4F98" w:rsidR="00214BEA" w:rsidRPr="007E3FB9" w:rsidRDefault="00B876F6" w:rsidP="00B054C5">
      <w:pPr>
        <w:spacing w:line="480" w:lineRule="auto"/>
        <w:jc w:val="both"/>
        <w:rPr>
          <w:lang w:val="en-US"/>
        </w:rPr>
      </w:pPr>
      <w:r>
        <w:rPr>
          <w:b/>
          <w:lang w:val="en-US"/>
        </w:rPr>
        <w:lastRenderedPageBreak/>
        <w:t>Example 5: Whales - incomplete lineage sorting at the root of the whale tree</w:t>
      </w:r>
      <w:r w:rsidR="00214BEA" w:rsidRPr="007E3FB9">
        <w:rPr>
          <w:b/>
          <w:lang w:val="en-US"/>
        </w:rPr>
        <w:t xml:space="preserve">. </w:t>
      </w:r>
      <w:r w:rsidR="00214BEA" w:rsidRPr="007E3FB9">
        <w:rPr>
          <w:lang w:val="en-US"/>
        </w:rPr>
        <w:t xml:space="preserve">We downloaded genomes and </w:t>
      </w:r>
      <w:proofErr w:type="spellStart"/>
      <w:r w:rsidR="00214BEA" w:rsidRPr="007E3FB9">
        <w:rPr>
          <w:lang w:val="en-US"/>
        </w:rPr>
        <w:t>RepeatMasker</w:t>
      </w:r>
      <w:proofErr w:type="spellEnd"/>
      <w:r w:rsidR="00214BEA" w:rsidRPr="007E3FB9">
        <w:rPr>
          <w:lang w:val="en-US"/>
        </w:rPr>
        <w:t xml:space="preserve"> reports of three representatives of cetaceans: (1) the bottlenose dolphin (</w:t>
      </w:r>
      <w:proofErr w:type="spellStart"/>
      <w:r w:rsidR="00214BEA" w:rsidRPr="007E3FB9">
        <w:rPr>
          <w:i/>
          <w:lang w:val="en-US"/>
        </w:rPr>
        <w:t>Tursiops</w:t>
      </w:r>
      <w:proofErr w:type="spellEnd"/>
      <w:r w:rsidR="00214BEA" w:rsidRPr="007E3FB9">
        <w:rPr>
          <w:i/>
          <w:lang w:val="en-US"/>
        </w:rPr>
        <w:t xml:space="preserve"> </w:t>
      </w:r>
      <w:proofErr w:type="spellStart"/>
      <w:r w:rsidR="00214BEA" w:rsidRPr="007E3FB9">
        <w:rPr>
          <w:i/>
          <w:lang w:val="en-US"/>
        </w:rPr>
        <w:t>truncatus</w:t>
      </w:r>
      <w:proofErr w:type="spellEnd"/>
      <w:r w:rsidR="00214BEA" w:rsidRPr="007E3FB9">
        <w:rPr>
          <w:lang w:val="en-US"/>
        </w:rPr>
        <w:t>), (2) the sperm whale (</w:t>
      </w:r>
      <w:proofErr w:type="spellStart"/>
      <w:r w:rsidR="00214BEA" w:rsidRPr="007E3FB9">
        <w:rPr>
          <w:i/>
          <w:lang w:val="en-US"/>
        </w:rPr>
        <w:t>Physeter</w:t>
      </w:r>
      <w:proofErr w:type="spellEnd"/>
      <w:r w:rsidR="00214BEA" w:rsidRPr="007E3FB9">
        <w:rPr>
          <w:i/>
          <w:lang w:val="en-US"/>
        </w:rPr>
        <w:t xml:space="preserve"> </w:t>
      </w:r>
      <w:proofErr w:type="spellStart"/>
      <w:r w:rsidR="00214BEA" w:rsidRPr="007E3FB9">
        <w:rPr>
          <w:i/>
          <w:lang w:val="en-US"/>
        </w:rPr>
        <w:t>catodon</w:t>
      </w:r>
      <w:proofErr w:type="spellEnd"/>
      <w:r w:rsidR="00214BEA" w:rsidRPr="007E3FB9">
        <w:rPr>
          <w:lang w:val="en-US"/>
        </w:rPr>
        <w:t xml:space="preserve">), and (3) the </w:t>
      </w:r>
      <w:proofErr w:type="spellStart"/>
      <w:r w:rsidR="00214BEA" w:rsidRPr="007E3FB9">
        <w:rPr>
          <w:lang w:val="en-US"/>
        </w:rPr>
        <w:t>minke</w:t>
      </w:r>
      <w:proofErr w:type="spellEnd"/>
      <w:r w:rsidR="00214BEA" w:rsidRPr="007E3FB9">
        <w:rPr>
          <w:lang w:val="en-US"/>
        </w:rPr>
        <w:t xml:space="preserve"> whale (</w:t>
      </w:r>
      <w:proofErr w:type="spellStart"/>
      <w:r w:rsidR="00214BEA" w:rsidRPr="007E3FB9">
        <w:rPr>
          <w:i/>
          <w:lang w:val="en-US"/>
        </w:rPr>
        <w:t>Balaenoptera</w:t>
      </w:r>
      <w:proofErr w:type="spellEnd"/>
      <w:r w:rsidR="00214BEA" w:rsidRPr="007E3FB9">
        <w:rPr>
          <w:i/>
          <w:lang w:val="en-US"/>
        </w:rPr>
        <w:t xml:space="preserve"> </w:t>
      </w:r>
      <w:proofErr w:type="spellStart"/>
      <w:r w:rsidR="00214BEA" w:rsidRPr="007E3FB9">
        <w:rPr>
          <w:i/>
          <w:lang w:val="en-US"/>
        </w:rPr>
        <w:t>acutorostrata</w:t>
      </w:r>
      <w:proofErr w:type="spellEnd"/>
      <w:r w:rsidR="00214BEA" w:rsidRPr="007E3FB9">
        <w:rPr>
          <w:i/>
          <w:lang w:val="en-US"/>
        </w:rPr>
        <w:t xml:space="preserve"> </w:t>
      </w:r>
      <w:proofErr w:type="spellStart"/>
      <w:r w:rsidR="00214BEA" w:rsidRPr="007E3FB9">
        <w:rPr>
          <w:i/>
          <w:lang w:val="en-US"/>
        </w:rPr>
        <w:t>scammoni</w:t>
      </w:r>
      <w:proofErr w:type="spellEnd"/>
      <w:r w:rsidR="00214BEA" w:rsidRPr="007E3FB9">
        <w:rPr>
          <w:lang w:val="en-US"/>
        </w:rPr>
        <w:t xml:space="preserve">). </w:t>
      </w:r>
      <w:r w:rsidR="000522CE" w:rsidRPr="007E3FB9">
        <w:rPr>
          <w:lang w:val="en-US"/>
        </w:rPr>
        <w:t xml:space="preserve">We generated all possible pairwise genome 2-way alignments and uploaded them to n-way (project whales, publicly available). N-way runs with </w:t>
      </w:r>
      <w:r w:rsidR="005E0B4E" w:rsidRPr="007E3FB9">
        <w:rPr>
          <w:lang w:val="en-US"/>
        </w:rPr>
        <w:t xml:space="preserve">default </w:t>
      </w:r>
      <w:r w:rsidR="000522CE" w:rsidRPr="007E3FB9">
        <w:rPr>
          <w:lang w:val="en-US"/>
        </w:rPr>
        <w:t xml:space="preserve">parameters were performed and the SINEs active during whale diversification in highly conserved genomic regions </w:t>
      </w:r>
      <w:r w:rsidR="00691BF5" w:rsidRPr="007E3FB9">
        <w:rPr>
          <w:lang w:val="en-US"/>
        </w:rPr>
        <w:t>that were cle</w:t>
      </w:r>
      <w:r w:rsidR="001B5435" w:rsidRPr="007E3FB9">
        <w:rPr>
          <w:lang w:val="en-US"/>
        </w:rPr>
        <w:t>arly present</w:t>
      </w:r>
      <w:r w:rsidR="000522CE" w:rsidRPr="007E3FB9">
        <w:rPr>
          <w:lang w:val="en-US"/>
        </w:rPr>
        <w:t xml:space="preserve"> in two of the three </w:t>
      </w:r>
      <w:r w:rsidR="00691BF5" w:rsidRPr="007E3FB9">
        <w:rPr>
          <w:lang w:val="en-US"/>
        </w:rPr>
        <w:t xml:space="preserve">lineages </w:t>
      </w:r>
      <w:r w:rsidR="000522CE" w:rsidRPr="007E3FB9">
        <w:rPr>
          <w:lang w:val="en-US"/>
        </w:rPr>
        <w:t xml:space="preserve">and </w:t>
      </w:r>
      <w:r w:rsidR="001B5435" w:rsidRPr="007E3FB9">
        <w:rPr>
          <w:lang w:val="en-US"/>
        </w:rPr>
        <w:t xml:space="preserve">absent </w:t>
      </w:r>
      <w:r w:rsidR="000522CE" w:rsidRPr="007E3FB9">
        <w:rPr>
          <w:lang w:val="en-US"/>
        </w:rPr>
        <w:t xml:space="preserve">in the third were extracted using </w:t>
      </w:r>
      <w:r w:rsidR="000522CE" w:rsidRPr="007E3FB9">
        <w:rPr>
          <w:i/>
          <w:lang w:val="en-US"/>
        </w:rPr>
        <w:t xml:space="preserve">Download </w:t>
      </w:r>
      <w:r w:rsidR="00AF779C" w:rsidRPr="007E3FB9">
        <w:rPr>
          <w:i/>
          <w:lang w:val="en-US"/>
        </w:rPr>
        <w:t>MUSCLE</w:t>
      </w:r>
      <w:r w:rsidR="000522CE" w:rsidRPr="007E3FB9">
        <w:rPr>
          <w:lang w:val="en-US"/>
        </w:rPr>
        <w:t>. We supplemented the alignments with three additional cetacean species (one per lineage) and included common hippopotamus (</w:t>
      </w:r>
      <w:r w:rsidR="000522CE" w:rsidRPr="007E3FB9">
        <w:rPr>
          <w:i/>
          <w:lang w:val="en-US"/>
        </w:rPr>
        <w:t xml:space="preserve">Hippopotamus </w:t>
      </w:r>
      <w:proofErr w:type="spellStart"/>
      <w:r w:rsidR="000522CE" w:rsidRPr="007E3FB9">
        <w:rPr>
          <w:i/>
          <w:lang w:val="en-US"/>
        </w:rPr>
        <w:t>amphibius</w:t>
      </w:r>
      <w:proofErr w:type="spellEnd"/>
      <w:r w:rsidR="000522CE" w:rsidRPr="007E3FB9">
        <w:rPr>
          <w:lang w:val="en-US"/>
        </w:rPr>
        <w:t>) and cow (</w:t>
      </w:r>
      <w:r w:rsidR="000522CE" w:rsidRPr="007E3FB9">
        <w:rPr>
          <w:i/>
          <w:lang w:val="en-US"/>
        </w:rPr>
        <w:t xml:space="preserve">Bos </w:t>
      </w:r>
      <w:proofErr w:type="spellStart"/>
      <w:r w:rsidR="000522CE" w:rsidRPr="007E3FB9">
        <w:rPr>
          <w:i/>
          <w:lang w:val="en-US"/>
        </w:rPr>
        <w:t>taurus</w:t>
      </w:r>
      <w:proofErr w:type="spellEnd"/>
      <w:r w:rsidR="000522CE" w:rsidRPr="007E3FB9">
        <w:rPr>
          <w:lang w:val="en-US"/>
        </w:rPr>
        <w:t xml:space="preserve">) as outgroups </w:t>
      </w:r>
      <w:r w:rsidR="00214BEA" w:rsidRPr="007E3FB9">
        <w:rPr>
          <w:lang w:val="en-US"/>
        </w:rPr>
        <w:t>(</w:t>
      </w:r>
      <w:r w:rsidR="00DD51A8">
        <w:rPr>
          <w:lang w:val="en-US"/>
        </w:rPr>
        <w:t>Supplemental</w:t>
      </w:r>
      <w:r w:rsidR="00214BEA" w:rsidRPr="007E3FB9">
        <w:rPr>
          <w:lang w:val="en-US"/>
        </w:rPr>
        <w:t xml:space="preserve"> Table 3 and </w:t>
      </w:r>
      <w:r w:rsidR="00DD51A8">
        <w:rPr>
          <w:lang w:val="en-US"/>
        </w:rPr>
        <w:t>Supplemental</w:t>
      </w:r>
      <w:r w:rsidR="00214BEA" w:rsidRPr="007E3FB9">
        <w:rPr>
          <w:lang w:val="en-US"/>
        </w:rPr>
        <w:t xml:space="preserve"> </w:t>
      </w:r>
      <w:r w:rsidR="003D1AEE" w:rsidRPr="007E3FB9">
        <w:rPr>
          <w:lang w:val="en-US"/>
        </w:rPr>
        <w:t xml:space="preserve">Data </w:t>
      </w:r>
      <w:r w:rsidR="00214BEA" w:rsidRPr="007E3FB9">
        <w:rPr>
          <w:lang w:val="en-US"/>
        </w:rPr>
        <w:t>3).</w:t>
      </w:r>
    </w:p>
    <w:p w14:paraId="6A8255D2" w14:textId="7A55B620" w:rsidR="00BC12F5" w:rsidRPr="007E3FB9" w:rsidRDefault="00BC12F5" w:rsidP="00B054C5">
      <w:pPr>
        <w:spacing w:line="480" w:lineRule="auto"/>
        <w:jc w:val="both"/>
        <w:rPr>
          <w:b/>
          <w:i/>
          <w:lang w:val="en-US"/>
        </w:rPr>
      </w:pPr>
      <w:r w:rsidRPr="007E3FB9">
        <w:rPr>
          <w:b/>
          <w:i/>
          <w:lang w:val="en-US"/>
        </w:rPr>
        <w:t>Genomes</w:t>
      </w:r>
      <w:r w:rsidR="005E0B4E" w:rsidRPr="007E3FB9">
        <w:rPr>
          <w:b/>
          <w:i/>
          <w:lang w:val="en-US"/>
        </w:rPr>
        <w:t xml:space="preserve"> analyzed in project whales</w:t>
      </w:r>
    </w:p>
    <w:p w14:paraId="06774A59" w14:textId="77777777" w:rsidR="0054687D" w:rsidRPr="007E3FB9" w:rsidRDefault="0054687D" w:rsidP="00B054C5">
      <w:pPr>
        <w:spacing w:line="480" w:lineRule="auto"/>
        <w:jc w:val="both"/>
        <w:rPr>
          <w:lang w:val="en-US"/>
        </w:rPr>
      </w:pPr>
      <w:r w:rsidRPr="007E3FB9">
        <w:rPr>
          <w:lang w:val="en-US"/>
        </w:rPr>
        <w:t>bottlenose dolphin (</w:t>
      </w:r>
      <w:proofErr w:type="spellStart"/>
      <w:r w:rsidRPr="007E3FB9">
        <w:rPr>
          <w:i/>
          <w:lang w:val="en-US"/>
        </w:rPr>
        <w:t>Tursiops</w:t>
      </w:r>
      <w:proofErr w:type="spellEnd"/>
      <w:r w:rsidRPr="007E3FB9">
        <w:rPr>
          <w:i/>
          <w:lang w:val="en-US"/>
        </w:rPr>
        <w:t xml:space="preserve"> </w:t>
      </w:r>
      <w:proofErr w:type="spellStart"/>
      <w:r w:rsidRPr="007E3FB9">
        <w:rPr>
          <w:i/>
          <w:lang w:val="en-US"/>
        </w:rPr>
        <w:t>truncatus</w:t>
      </w:r>
      <w:proofErr w:type="spellEnd"/>
      <w:r w:rsidRPr="007E3FB9">
        <w:rPr>
          <w:lang w:val="en-US"/>
        </w:rPr>
        <w:t xml:space="preserve">; </w:t>
      </w:r>
      <w:r w:rsidRPr="007E3FB9">
        <w:rPr>
          <w:rStyle w:val="Strong"/>
          <w:b w:val="0"/>
          <w:iCs/>
          <w:lang w:val="en-US"/>
        </w:rPr>
        <w:t>Tur_tru_Illumina_hap_v1</w:t>
      </w:r>
      <w:r w:rsidRPr="007E3FB9">
        <w:rPr>
          <w:lang w:val="en-US"/>
        </w:rPr>
        <w:t>)</w:t>
      </w:r>
    </w:p>
    <w:p w14:paraId="296BF76C" w14:textId="3672FBDD" w:rsidR="0054687D" w:rsidRPr="007E3FB9" w:rsidRDefault="0054687D" w:rsidP="00B054C5">
      <w:pPr>
        <w:spacing w:line="480" w:lineRule="auto"/>
        <w:jc w:val="both"/>
        <w:rPr>
          <w:sz w:val="20"/>
          <w:szCs w:val="20"/>
          <w:lang w:val="en-US"/>
        </w:rPr>
      </w:pPr>
      <w:r w:rsidRPr="007E3FB9">
        <w:rPr>
          <w:rStyle w:val="Strong"/>
          <w:b w:val="0"/>
          <w:iCs/>
          <w:sz w:val="20"/>
          <w:szCs w:val="20"/>
          <w:lang w:val="en-US"/>
        </w:rPr>
        <w:t>ftp://ftp.ncbi.nlm.nih.gov/genomes/all/GCA/003/314/715/GCA_003314715.1_Tur_tru_Illumina_hap_v1</w:t>
      </w:r>
    </w:p>
    <w:p w14:paraId="2DFFC1D4" w14:textId="77777777" w:rsidR="0054687D" w:rsidRPr="007E3FB9" w:rsidRDefault="0054687D" w:rsidP="00B054C5">
      <w:pPr>
        <w:spacing w:line="480" w:lineRule="auto"/>
        <w:jc w:val="both"/>
        <w:rPr>
          <w:lang w:val="en-US"/>
        </w:rPr>
      </w:pPr>
      <w:r w:rsidRPr="007E3FB9">
        <w:rPr>
          <w:lang w:val="en-US"/>
        </w:rPr>
        <w:t>sperm whale (</w:t>
      </w:r>
      <w:proofErr w:type="spellStart"/>
      <w:r w:rsidRPr="007E3FB9">
        <w:rPr>
          <w:i/>
          <w:lang w:val="en-US"/>
        </w:rPr>
        <w:t>Physeter</w:t>
      </w:r>
      <w:proofErr w:type="spellEnd"/>
      <w:r w:rsidRPr="007E3FB9">
        <w:rPr>
          <w:i/>
          <w:lang w:val="en-US"/>
        </w:rPr>
        <w:t xml:space="preserve"> </w:t>
      </w:r>
      <w:proofErr w:type="spellStart"/>
      <w:r w:rsidRPr="007E3FB9">
        <w:rPr>
          <w:i/>
          <w:lang w:val="en-US"/>
        </w:rPr>
        <w:t>catodon</w:t>
      </w:r>
      <w:proofErr w:type="spellEnd"/>
      <w:r w:rsidRPr="007E3FB9">
        <w:rPr>
          <w:lang w:val="en-US"/>
        </w:rPr>
        <w:t xml:space="preserve">; </w:t>
      </w:r>
      <w:r w:rsidRPr="007E3FB9">
        <w:rPr>
          <w:color w:val="000000"/>
          <w:lang w:val="en-US"/>
        </w:rPr>
        <w:t>PhyCat2.0</w:t>
      </w:r>
      <w:r w:rsidRPr="007E3FB9">
        <w:rPr>
          <w:lang w:val="en-US"/>
        </w:rPr>
        <w:t>)</w:t>
      </w:r>
    </w:p>
    <w:p w14:paraId="47BBA274" w14:textId="74351F67" w:rsidR="0054687D" w:rsidRPr="007E3FB9" w:rsidRDefault="0054687D" w:rsidP="00B054C5">
      <w:pPr>
        <w:spacing w:line="480" w:lineRule="auto"/>
        <w:jc w:val="both"/>
        <w:rPr>
          <w:sz w:val="20"/>
          <w:szCs w:val="20"/>
          <w:lang w:val="en-US"/>
        </w:rPr>
      </w:pPr>
      <w:r w:rsidRPr="007E3FB9">
        <w:rPr>
          <w:color w:val="000000"/>
          <w:sz w:val="20"/>
          <w:szCs w:val="20"/>
          <w:lang w:val="en-US"/>
        </w:rPr>
        <w:t>ftp://ftp.ncbi.nlm.nih.gov/genomes/all/GCA/900/411/695/GCA_900411695.1_PhyCat2.0</w:t>
      </w:r>
    </w:p>
    <w:p w14:paraId="04541E13" w14:textId="77777777" w:rsidR="0054687D" w:rsidRPr="007E3FB9" w:rsidRDefault="0054687D" w:rsidP="00B054C5">
      <w:pPr>
        <w:spacing w:line="480" w:lineRule="auto"/>
        <w:jc w:val="both"/>
        <w:rPr>
          <w:lang w:val="en-US"/>
        </w:rPr>
      </w:pPr>
      <w:proofErr w:type="spellStart"/>
      <w:r w:rsidRPr="007E3FB9">
        <w:rPr>
          <w:lang w:val="en-US"/>
        </w:rPr>
        <w:t>minke</w:t>
      </w:r>
      <w:proofErr w:type="spellEnd"/>
      <w:r w:rsidRPr="007E3FB9">
        <w:rPr>
          <w:lang w:val="en-US"/>
        </w:rPr>
        <w:t xml:space="preserve"> whale (</w:t>
      </w:r>
      <w:proofErr w:type="spellStart"/>
      <w:r w:rsidRPr="007E3FB9">
        <w:rPr>
          <w:i/>
          <w:lang w:val="en-US"/>
        </w:rPr>
        <w:t>Balaenoptera</w:t>
      </w:r>
      <w:proofErr w:type="spellEnd"/>
      <w:r w:rsidRPr="007E3FB9">
        <w:rPr>
          <w:i/>
          <w:lang w:val="en-US"/>
        </w:rPr>
        <w:t xml:space="preserve"> </w:t>
      </w:r>
      <w:proofErr w:type="spellStart"/>
      <w:r w:rsidRPr="007E3FB9">
        <w:rPr>
          <w:i/>
          <w:lang w:val="en-US"/>
        </w:rPr>
        <w:t>acutorostrata</w:t>
      </w:r>
      <w:proofErr w:type="spellEnd"/>
      <w:r w:rsidRPr="007E3FB9">
        <w:rPr>
          <w:i/>
          <w:lang w:val="en-US"/>
        </w:rPr>
        <w:t xml:space="preserve"> </w:t>
      </w:r>
      <w:proofErr w:type="spellStart"/>
      <w:r w:rsidRPr="007E3FB9">
        <w:rPr>
          <w:i/>
          <w:lang w:val="en-US"/>
        </w:rPr>
        <w:t>scammoni</w:t>
      </w:r>
      <w:proofErr w:type="spellEnd"/>
      <w:r w:rsidRPr="007E3FB9">
        <w:rPr>
          <w:lang w:val="en-US"/>
        </w:rPr>
        <w:t>; BalAcu1)</w:t>
      </w:r>
    </w:p>
    <w:p w14:paraId="2A1281E4" w14:textId="77777777" w:rsidR="0054687D" w:rsidRPr="007E3FB9" w:rsidRDefault="0054687D" w:rsidP="00B054C5">
      <w:pPr>
        <w:spacing w:line="480" w:lineRule="auto"/>
        <w:jc w:val="both"/>
        <w:rPr>
          <w:sz w:val="20"/>
          <w:szCs w:val="20"/>
          <w:lang w:val="en-US"/>
        </w:rPr>
      </w:pPr>
      <w:r w:rsidRPr="007E3FB9">
        <w:rPr>
          <w:color w:val="000000"/>
          <w:sz w:val="20"/>
          <w:szCs w:val="20"/>
          <w:lang w:val="en-US"/>
        </w:rPr>
        <w:t>ftp://ftp.ncbi.nlm.nih.gov/genomes/all/GCA/000/493/695/GCA_000493695.1_BalAcu1.0</w:t>
      </w:r>
    </w:p>
    <w:p w14:paraId="55D1E44F" w14:textId="51CA394D" w:rsidR="00B158E0" w:rsidRDefault="00214BEA" w:rsidP="00B054C5">
      <w:pPr>
        <w:spacing w:line="480" w:lineRule="auto"/>
        <w:jc w:val="both"/>
        <w:rPr>
          <w:lang w:val="en-US"/>
        </w:rPr>
      </w:pPr>
      <w:r w:rsidRPr="007E3FB9">
        <w:rPr>
          <w:b/>
          <w:i/>
          <w:lang w:val="en-US"/>
        </w:rPr>
        <w:t>2-way</w:t>
      </w:r>
      <w:r w:rsidR="005E0B4E" w:rsidRPr="007E3FB9">
        <w:rPr>
          <w:b/>
          <w:i/>
          <w:lang w:val="en-US"/>
        </w:rPr>
        <w:t xml:space="preserve"> alignment</w:t>
      </w:r>
      <w:r w:rsidRPr="007E3FB9">
        <w:rPr>
          <w:b/>
          <w:i/>
          <w:lang w:val="en-US"/>
        </w:rPr>
        <w:t>s</w:t>
      </w:r>
      <w:r w:rsidR="005E0B4E" w:rsidRPr="007E3FB9">
        <w:rPr>
          <w:b/>
          <w:i/>
          <w:lang w:val="en-US"/>
        </w:rPr>
        <w:t xml:space="preserve"> generated in project whales</w:t>
      </w:r>
      <w:r w:rsidRPr="007E3FB9">
        <w:rPr>
          <w:lang w:val="en-US"/>
        </w:rPr>
        <w:t xml:space="preserve"> </w:t>
      </w:r>
    </w:p>
    <w:p w14:paraId="63109766" w14:textId="77777777" w:rsidR="0054687D" w:rsidRPr="007E3FB9" w:rsidRDefault="0054687D" w:rsidP="00B054C5">
      <w:pPr>
        <w:spacing w:line="480" w:lineRule="auto"/>
        <w:jc w:val="both"/>
        <w:rPr>
          <w:lang w:val="en-US"/>
        </w:rPr>
      </w:pPr>
      <w:r w:rsidRPr="007E3FB9">
        <w:rPr>
          <w:lang w:val="en-US"/>
        </w:rPr>
        <w:t>(1) bottlenose dolphin/sperm whale, (2) bottlenose dolphin/</w:t>
      </w:r>
      <w:proofErr w:type="spellStart"/>
      <w:r w:rsidRPr="007E3FB9">
        <w:rPr>
          <w:lang w:val="en-US"/>
        </w:rPr>
        <w:t>minke</w:t>
      </w:r>
      <w:proofErr w:type="spellEnd"/>
      <w:r w:rsidRPr="007E3FB9">
        <w:rPr>
          <w:lang w:val="en-US"/>
        </w:rPr>
        <w:t xml:space="preserve"> whale, (3) sperm whale/bottlenose dolphin, (4) sperm whale/</w:t>
      </w:r>
      <w:proofErr w:type="spellStart"/>
      <w:r w:rsidRPr="007E3FB9">
        <w:rPr>
          <w:lang w:val="en-US"/>
        </w:rPr>
        <w:t>minke</w:t>
      </w:r>
      <w:proofErr w:type="spellEnd"/>
      <w:r w:rsidRPr="007E3FB9">
        <w:rPr>
          <w:lang w:val="en-US"/>
        </w:rPr>
        <w:t xml:space="preserve"> whale, (5) </w:t>
      </w:r>
      <w:proofErr w:type="spellStart"/>
      <w:r w:rsidRPr="007E3FB9">
        <w:rPr>
          <w:lang w:val="en-US"/>
        </w:rPr>
        <w:t>minke</w:t>
      </w:r>
      <w:proofErr w:type="spellEnd"/>
      <w:r w:rsidRPr="007E3FB9">
        <w:rPr>
          <w:lang w:val="en-US"/>
        </w:rPr>
        <w:t xml:space="preserve"> whale/bottlenose dolphin, (6) </w:t>
      </w:r>
      <w:proofErr w:type="spellStart"/>
      <w:r w:rsidRPr="007E3FB9">
        <w:rPr>
          <w:lang w:val="en-US"/>
        </w:rPr>
        <w:t>minke</w:t>
      </w:r>
      <w:proofErr w:type="spellEnd"/>
      <w:r w:rsidRPr="007E3FB9">
        <w:rPr>
          <w:lang w:val="en-US"/>
        </w:rPr>
        <w:t xml:space="preserve"> whale/sperm whale.</w:t>
      </w:r>
    </w:p>
    <w:p w14:paraId="3DE018F3" w14:textId="77777777" w:rsidR="00AC3E04" w:rsidRDefault="00AC3E04" w:rsidP="00B054C5">
      <w:pPr>
        <w:spacing w:line="480" w:lineRule="auto"/>
        <w:jc w:val="both"/>
        <w:rPr>
          <w:b/>
          <w:lang w:val="en-US"/>
        </w:rPr>
      </w:pPr>
    </w:p>
    <w:p w14:paraId="2DC23A66" w14:textId="77777777" w:rsidR="00EE084E" w:rsidRPr="007E3FB9" w:rsidRDefault="00EE084E" w:rsidP="00EE084E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t>Example 6: Primates - novel exon gain</w:t>
      </w:r>
    </w:p>
    <w:p w14:paraId="0F4713DB" w14:textId="2C01FEF4" w:rsidR="00EE084E" w:rsidRDefault="00EE084E" w:rsidP="00EE084E">
      <w:pPr>
        <w:spacing w:line="480" w:lineRule="auto"/>
        <w:jc w:val="both"/>
        <w:rPr>
          <w:lang w:val="en-US"/>
        </w:rPr>
      </w:pPr>
      <w:r w:rsidRPr="00D32B72">
        <w:rPr>
          <w:lang w:val="en-US"/>
        </w:rPr>
        <w:t xml:space="preserve">The appearance of novel exons via the abundant </w:t>
      </w:r>
      <w:proofErr w:type="spellStart"/>
      <w:r w:rsidRPr="008C76A1">
        <w:rPr>
          <w:i/>
          <w:lang w:val="en-US"/>
        </w:rPr>
        <w:t>Alu</w:t>
      </w:r>
      <w:proofErr w:type="spellEnd"/>
      <w:r w:rsidRPr="00D32B72">
        <w:rPr>
          <w:lang w:val="en-US"/>
        </w:rPr>
        <w:t xml:space="preserve"> </w:t>
      </w:r>
      <w:proofErr w:type="spellStart"/>
      <w:r w:rsidRPr="00D32B72">
        <w:rPr>
          <w:lang w:val="en-US"/>
        </w:rPr>
        <w:t>exonization</w:t>
      </w:r>
      <w:proofErr w:type="spellEnd"/>
      <w:r w:rsidRPr="00D32B72">
        <w:rPr>
          <w:lang w:val="en-US"/>
        </w:rPr>
        <w:t xml:space="preserve"> process requires the insertion of </w:t>
      </w:r>
      <w:proofErr w:type="spellStart"/>
      <w:r w:rsidRPr="008C76A1">
        <w:rPr>
          <w:i/>
          <w:lang w:val="en-US"/>
        </w:rPr>
        <w:t>Alu</w:t>
      </w:r>
      <w:proofErr w:type="spellEnd"/>
      <w:r w:rsidRPr="00D32B72">
        <w:rPr>
          <w:lang w:val="en-US"/>
        </w:rPr>
        <w:t xml:space="preserve"> elements, e.g., into introns, and often subsequent modifications of these </w:t>
      </w:r>
      <w:r w:rsidRPr="00D32B72">
        <w:rPr>
          <w:lang w:val="en-US"/>
        </w:rPr>
        <w:lastRenderedPageBreak/>
        <w:t>inserts. To gain information about the evolutionary time points of such insertion</w:t>
      </w:r>
      <w:r>
        <w:rPr>
          <w:lang w:val="en-US"/>
        </w:rPr>
        <w:t>s</w:t>
      </w:r>
      <w:r w:rsidRPr="00D32B72">
        <w:rPr>
          <w:lang w:val="en-US"/>
        </w:rPr>
        <w:t xml:space="preserve"> so as to follow up on the changes that led to </w:t>
      </w:r>
      <w:proofErr w:type="spellStart"/>
      <w:r w:rsidRPr="00D32B72">
        <w:rPr>
          <w:lang w:val="en-US"/>
        </w:rPr>
        <w:t>exonization</w:t>
      </w:r>
      <w:proofErr w:type="spellEnd"/>
      <w:r w:rsidRPr="00D32B72">
        <w:rPr>
          <w:lang w:val="en-US"/>
        </w:rPr>
        <w:t xml:space="preserve">, we screened for presence/absence patterns of intronic human </w:t>
      </w:r>
      <w:proofErr w:type="spellStart"/>
      <w:r w:rsidRPr="008C76A1">
        <w:rPr>
          <w:i/>
          <w:lang w:val="en-US"/>
        </w:rPr>
        <w:t>Alu</w:t>
      </w:r>
      <w:proofErr w:type="spellEnd"/>
      <w:r w:rsidRPr="00D32B72">
        <w:rPr>
          <w:lang w:val="en-US"/>
        </w:rPr>
        <w:t xml:space="preserve"> elements that were part of the protein-coding </w:t>
      </w:r>
      <w:r>
        <w:rPr>
          <w:lang w:val="en-US"/>
        </w:rPr>
        <w:t>sequences (</w:t>
      </w:r>
      <w:r w:rsidRPr="00D32B72">
        <w:rPr>
          <w:lang w:val="en-US"/>
        </w:rPr>
        <w:t>CDS</w:t>
      </w:r>
      <w:r>
        <w:rPr>
          <w:lang w:val="en-US"/>
        </w:rPr>
        <w:t>)</w:t>
      </w:r>
      <w:r w:rsidRPr="00D32B72">
        <w:rPr>
          <w:lang w:val="en-US"/>
        </w:rPr>
        <w:t xml:space="preserve">. </w:t>
      </w:r>
      <w:r>
        <w:rPr>
          <w:lang w:val="en-US"/>
        </w:rPr>
        <w:t xml:space="preserve">We extracted </w:t>
      </w:r>
      <w:r w:rsidRPr="007E3FB9">
        <w:rPr>
          <w:lang w:val="en-US"/>
        </w:rPr>
        <w:t xml:space="preserve">32,973 </w:t>
      </w:r>
      <w:r>
        <w:rPr>
          <w:lang w:val="en-US"/>
        </w:rPr>
        <w:t>c</w:t>
      </w:r>
      <w:r w:rsidRPr="007E3FB9">
        <w:rPr>
          <w:lang w:val="en-US"/>
        </w:rPr>
        <w:t>onsensus CDS records (CCDS</w:t>
      </w:r>
      <w:r w:rsidR="00F47526">
        <w:rPr>
          <w:lang w:val="en-US"/>
        </w:rPr>
        <w:t xml:space="preserve">, Release22, </w:t>
      </w:r>
      <w:r w:rsidR="00F47526" w:rsidRPr="00F47526">
        <w:rPr>
          <w:lang w:val="en-US"/>
        </w:rPr>
        <w:t>ftp://ftp.ncbi.nlm.nih.gov/pub/CCDS/</w:t>
      </w:r>
      <w:r w:rsidRPr="007E3FB9">
        <w:rPr>
          <w:lang w:val="en-US"/>
        </w:rPr>
        <w:t xml:space="preserve">) from </w:t>
      </w:r>
      <w:r>
        <w:rPr>
          <w:lang w:val="en-US"/>
        </w:rPr>
        <w:t xml:space="preserve">the </w:t>
      </w:r>
      <w:r w:rsidRPr="003B4E8C">
        <w:rPr>
          <w:lang w:val="en-US"/>
        </w:rPr>
        <w:t>human</w:t>
      </w:r>
      <w:r w:rsidRPr="007E3FB9">
        <w:rPr>
          <w:lang w:val="en-US"/>
        </w:rPr>
        <w:t xml:space="preserve"> </w:t>
      </w:r>
      <w:r>
        <w:rPr>
          <w:lang w:val="en-US"/>
        </w:rPr>
        <w:t>genome</w:t>
      </w:r>
      <w:r w:rsidRPr="007E3FB9">
        <w:rPr>
          <w:lang w:val="en-US"/>
        </w:rPr>
        <w:t>. We developed a local pipeline to screen for</w:t>
      </w:r>
      <w:r>
        <w:rPr>
          <w:lang w:val="en-US"/>
        </w:rPr>
        <w:t xml:space="preserve"> </w:t>
      </w:r>
      <w:proofErr w:type="spellStart"/>
      <w:r w:rsidRPr="00AB26D7">
        <w:rPr>
          <w:i/>
          <w:lang w:val="en-US"/>
        </w:rPr>
        <w:t>Alu</w:t>
      </w:r>
      <w:proofErr w:type="spellEnd"/>
      <w:r w:rsidRPr="00D32B72">
        <w:rPr>
          <w:lang w:val="en-US"/>
        </w:rPr>
        <w:t xml:space="preserve"> elements among those protein-coding sequences. Based on a </w:t>
      </w:r>
      <w:proofErr w:type="spellStart"/>
      <w:r w:rsidRPr="00D32B72">
        <w:rPr>
          <w:lang w:val="en-US"/>
        </w:rPr>
        <w:t>RepeatMasker</w:t>
      </w:r>
      <w:proofErr w:type="spellEnd"/>
      <w:r w:rsidRPr="00D32B72">
        <w:rPr>
          <w:lang w:val="en-US"/>
        </w:rPr>
        <w:t xml:space="preserve"> annotation of the GRCh38/hg38 assembly, 380 candidate genes were detected with insertions of </w:t>
      </w:r>
      <w:proofErr w:type="spellStart"/>
      <w:r w:rsidRPr="00D32B72">
        <w:rPr>
          <w:i/>
          <w:lang w:val="en-US"/>
        </w:rPr>
        <w:t>Alu</w:t>
      </w:r>
      <w:proofErr w:type="spellEnd"/>
      <w:r w:rsidRPr="00D32B72">
        <w:rPr>
          <w:lang w:val="en-US"/>
        </w:rPr>
        <w:t xml:space="preserve"> elements. We then manually inspected the loci and excluded 35 duplicated or</w:t>
      </w:r>
      <w:r w:rsidRPr="007E3FB9">
        <w:rPr>
          <w:lang w:val="en-US"/>
        </w:rPr>
        <w:t xml:space="preserve"> fictitious records from further analyses. The remaining 345 genes containing </w:t>
      </w:r>
      <w:proofErr w:type="spellStart"/>
      <w:r w:rsidRPr="00AB26D7">
        <w:rPr>
          <w:i/>
          <w:lang w:val="en-US"/>
        </w:rPr>
        <w:t>Alu</w:t>
      </w:r>
      <w:proofErr w:type="spellEnd"/>
      <w:r w:rsidRPr="007E3FB9">
        <w:rPr>
          <w:lang w:val="en-US"/>
        </w:rPr>
        <w:t xml:space="preserve"> exons were submitted to 2-n-way </w:t>
      </w:r>
      <w:r>
        <w:rPr>
          <w:lang w:val="en-US"/>
        </w:rPr>
        <w:t>to examine</w:t>
      </w:r>
      <w:r w:rsidRPr="007E3FB9">
        <w:rPr>
          <w:lang w:val="en-US"/>
        </w:rPr>
        <w:t xml:space="preserve"> the presence/absence patterns in related phylogroups. Genomic sequences from both </w:t>
      </w:r>
      <w:proofErr w:type="spellStart"/>
      <w:r w:rsidRPr="007E3FB9">
        <w:rPr>
          <w:lang w:val="en-US"/>
        </w:rPr>
        <w:t>exonic</w:t>
      </w:r>
      <w:proofErr w:type="spellEnd"/>
      <w:r w:rsidRPr="007E3FB9">
        <w:rPr>
          <w:lang w:val="en-US"/>
        </w:rPr>
        <w:t xml:space="preserve"> and their adjacent intronic regions were manually aligned </w:t>
      </w:r>
      <w:r>
        <w:rPr>
          <w:lang w:val="en-US"/>
        </w:rPr>
        <w:t>and</w:t>
      </w:r>
      <w:r w:rsidRPr="007E3FB9">
        <w:rPr>
          <w:lang w:val="en-US"/>
        </w:rPr>
        <w:t xml:space="preserve"> the</w:t>
      </w:r>
      <w:r>
        <w:rPr>
          <w:lang w:val="en-US"/>
        </w:rPr>
        <w:t>ir</w:t>
      </w:r>
      <w:r w:rsidRPr="007E3FB9">
        <w:rPr>
          <w:lang w:val="en-US"/>
        </w:rPr>
        <w:t xml:space="preserve"> </w:t>
      </w:r>
      <w:proofErr w:type="spellStart"/>
      <w:r w:rsidRPr="007E3FB9">
        <w:rPr>
          <w:lang w:val="en-US"/>
        </w:rPr>
        <w:t>exonization</w:t>
      </w:r>
      <w:proofErr w:type="spellEnd"/>
      <w:r w:rsidRPr="007E3FB9">
        <w:rPr>
          <w:lang w:val="en-US"/>
        </w:rPr>
        <w:t xml:space="preserve"> histor</w:t>
      </w:r>
      <w:r>
        <w:rPr>
          <w:lang w:val="en-US"/>
        </w:rPr>
        <w:t>ies subsequently</w:t>
      </w:r>
      <w:r w:rsidRPr="007E3FB9">
        <w:rPr>
          <w:lang w:val="en-US"/>
        </w:rPr>
        <w:t xml:space="preserve"> reconstruct</w:t>
      </w:r>
      <w:r>
        <w:rPr>
          <w:lang w:val="en-US"/>
        </w:rPr>
        <w:t>ed</w:t>
      </w:r>
      <w:r w:rsidRPr="007E3FB9">
        <w:rPr>
          <w:lang w:val="en-US"/>
        </w:rPr>
        <w:t xml:space="preserve"> (</w:t>
      </w:r>
      <w:r w:rsidR="00DD51A8">
        <w:rPr>
          <w:lang w:val="en-US"/>
        </w:rPr>
        <w:t>Supplemental</w:t>
      </w:r>
      <w:r w:rsidRPr="007E3FB9">
        <w:rPr>
          <w:lang w:val="en-US"/>
        </w:rPr>
        <w:t xml:space="preserve"> Data 4).</w:t>
      </w:r>
      <w:r>
        <w:rPr>
          <w:lang w:val="en-US"/>
        </w:rPr>
        <w:t xml:space="preserve"> </w:t>
      </w:r>
      <w:r w:rsidRPr="009E2939">
        <w:rPr>
          <w:lang w:val="en-US"/>
        </w:rPr>
        <w:t xml:space="preserve">Genomes and 2-way alignments were from the </w:t>
      </w:r>
      <w:r>
        <w:rPr>
          <w:lang w:val="en-US"/>
        </w:rPr>
        <w:t>prefabricated 2-</w:t>
      </w:r>
      <w:r w:rsidRPr="009E2939">
        <w:rPr>
          <w:lang w:val="en-US"/>
        </w:rPr>
        <w:t xml:space="preserve">n-way-project </w:t>
      </w:r>
      <w:r w:rsidRPr="009E2939">
        <w:rPr>
          <w:i/>
          <w:lang w:val="en-US"/>
        </w:rPr>
        <w:t>Primates</w:t>
      </w:r>
      <w:r w:rsidRPr="009E2939">
        <w:rPr>
          <w:lang w:val="en-US"/>
        </w:rPr>
        <w:t xml:space="preserve"> with the Target </w:t>
      </w:r>
      <w:r w:rsidRPr="009E2939">
        <w:rPr>
          <w:i/>
          <w:lang w:val="en-US"/>
        </w:rPr>
        <w:t>Human</w:t>
      </w:r>
      <w:r>
        <w:rPr>
          <w:lang w:val="en-US"/>
        </w:rPr>
        <w:t>.</w:t>
      </w:r>
    </w:p>
    <w:p w14:paraId="34D15FE6" w14:textId="042A64E0" w:rsidR="00EE084E" w:rsidRDefault="00F57CA5" w:rsidP="00EE084E">
      <w:pPr>
        <w:spacing w:line="480" w:lineRule="auto"/>
        <w:jc w:val="both"/>
        <w:rPr>
          <w:b/>
          <w:i/>
          <w:lang w:val="en-US"/>
        </w:rPr>
      </w:pPr>
      <w:r w:rsidRPr="007E3FB9">
        <w:rPr>
          <w:b/>
          <w:i/>
          <w:lang w:val="en-US"/>
        </w:rPr>
        <w:t xml:space="preserve">Genomes analyzed in project </w:t>
      </w:r>
      <w:r>
        <w:rPr>
          <w:b/>
          <w:i/>
          <w:lang w:val="en-US"/>
        </w:rPr>
        <w:t>Primates</w:t>
      </w:r>
    </w:p>
    <w:p w14:paraId="09B03536" w14:textId="77777777" w:rsidR="000D10D0" w:rsidRPr="007E3FB9" w:rsidRDefault="000D10D0" w:rsidP="000D10D0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7E3FB9">
        <w:rPr>
          <w:lang w:val="en-US"/>
        </w:rPr>
        <w:t>human (</w:t>
      </w:r>
      <w:r w:rsidRPr="007E3FB9">
        <w:rPr>
          <w:i/>
          <w:lang w:val="en-US"/>
        </w:rPr>
        <w:t>Homo sapiens</w:t>
      </w:r>
      <w:r w:rsidRPr="007E3FB9">
        <w:rPr>
          <w:lang w:val="en-US"/>
        </w:rPr>
        <w:t>; hg38)</w:t>
      </w:r>
    </w:p>
    <w:p w14:paraId="2FEEC1F8" w14:textId="47F62173" w:rsidR="000D10D0" w:rsidRDefault="000D10D0" w:rsidP="000D10D0">
      <w:pPr>
        <w:spacing w:line="480" w:lineRule="auto"/>
        <w:jc w:val="both"/>
        <w:rPr>
          <w:sz w:val="20"/>
          <w:szCs w:val="20"/>
          <w:lang w:val="en-US"/>
        </w:rPr>
      </w:pPr>
      <w:r w:rsidRPr="007E3FB9">
        <w:rPr>
          <w:sz w:val="20"/>
          <w:szCs w:val="20"/>
          <w:lang w:val="en-US"/>
        </w:rPr>
        <w:t>http://hgdownload.soe.ucsc.edu/goldenPath/hg38/bigZips/hg38.fa.gz</w:t>
      </w:r>
    </w:p>
    <w:p w14:paraId="172F4390" w14:textId="238BF8DC" w:rsidR="000D10D0" w:rsidRDefault="00E5333A" w:rsidP="000D10D0">
      <w:pPr>
        <w:spacing w:line="480" w:lineRule="auto"/>
        <w:jc w:val="both"/>
        <w:rPr>
          <w:rStyle w:val="st"/>
        </w:rPr>
      </w:pPr>
      <w:proofErr w:type="spellStart"/>
      <w:r>
        <w:t>c</w:t>
      </w:r>
      <w:r w:rsidR="000D10D0">
        <w:t>himpanzee</w:t>
      </w:r>
      <w:proofErr w:type="spellEnd"/>
      <w:r w:rsidR="000D10D0">
        <w:t xml:space="preserve"> (</w:t>
      </w:r>
      <w:r w:rsidR="000D10D0" w:rsidRPr="00905C2B">
        <w:rPr>
          <w:rStyle w:val="st"/>
          <w:i/>
        </w:rPr>
        <w:t xml:space="preserve">Pan </w:t>
      </w:r>
      <w:proofErr w:type="spellStart"/>
      <w:r w:rsidR="000D10D0" w:rsidRPr="00905C2B">
        <w:rPr>
          <w:rStyle w:val="st"/>
          <w:i/>
        </w:rPr>
        <w:t>troglodytes</w:t>
      </w:r>
      <w:proofErr w:type="spellEnd"/>
      <w:r w:rsidR="000D10D0" w:rsidRPr="00CC1F8E">
        <w:rPr>
          <w:rStyle w:val="st"/>
        </w:rPr>
        <w:t xml:space="preserve">; </w:t>
      </w:r>
      <w:r w:rsidR="000D10D0">
        <w:t>Clint_PTRv2)</w:t>
      </w:r>
    </w:p>
    <w:p w14:paraId="0F219A75" w14:textId="0B3FA29D" w:rsidR="000D10D0" w:rsidRDefault="000D10D0" w:rsidP="000D10D0">
      <w:pPr>
        <w:spacing w:line="480" w:lineRule="auto"/>
        <w:jc w:val="both"/>
        <w:rPr>
          <w:sz w:val="20"/>
          <w:szCs w:val="20"/>
        </w:rPr>
      </w:pPr>
      <w:r w:rsidRPr="00CC1F8E">
        <w:rPr>
          <w:sz w:val="20"/>
          <w:szCs w:val="20"/>
        </w:rPr>
        <w:t>https://www.ncbi.nlm.nih.gov/assembly/GCA_002880755.3</w:t>
      </w:r>
    </w:p>
    <w:p w14:paraId="2389A23E" w14:textId="0AAB1F5E" w:rsidR="000D10D0" w:rsidRDefault="00E5333A" w:rsidP="000D10D0">
      <w:pPr>
        <w:spacing w:line="480" w:lineRule="auto"/>
        <w:jc w:val="both"/>
      </w:pPr>
      <w:proofErr w:type="spellStart"/>
      <w:r>
        <w:t>g</w:t>
      </w:r>
      <w:r w:rsidR="000D10D0">
        <w:t>orilla</w:t>
      </w:r>
      <w:proofErr w:type="spellEnd"/>
      <w:r w:rsidR="000D10D0">
        <w:t xml:space="preserve"> (</w:t>
      </w:r>
      <w:r w:rsidR="000D10D0" w:rsidRPr="00CC1F8E">
        <w:rPr>
          <w:i/>
        </w:rPr>
        <w:t xml:space="preserve">Gorilla </w:t>
      </w:r>
      <w:proofErr w:type="spellStart"/>
      <w:r w:rsidR="000D10D0" w:rsidRPr="00CC1F8E">
        <w:rPr>
          <w:i/>
        </w:rPr>
        <w:t>gorilla</w:t>
      </w:r>
      <w:proofErr w:type="spellEnd"/>
      <w:r w:rsidR="000D10D0">
        <w:t>; gorGor4)</w:t>
      </w:r>
    </w:p>
    <w:p w14:paraId="234E1676" w14:textId="7221F1D9" w:rsidR="000D10D0" w:rsidRDefault="000D10D0" w:rsidP="000D10D0">
      <w:pPr>
        <w:spacing w:line="480" w:lineRule="auto"/>
        <w:jc w:val="both"/>
        <w:rPr>
          <w:sz w:val="20"/>
          <w:szCs w:val="20"/>
        </w:rPr>
      </w:pPr>
      <w:r w:rsidRPr="00CC1F8E">
        <w:rPr>
          <w:sz w:val="20"/>
          <w:szCs w:val="20"/>
        </w:rPr>
        <w:t>http://hgdownload.soe.ucsc.edu/goldenPath/gorGor4/bigZips/gorGor4.fa.gz</w:t>
      </w:r>
    </w:p>
    <w:p w14:paraId="1B47FD0F" w14:textId="6D023A78" w:rsidR="000D10D0" w:rsidRDefault="00E5333A" w:rsidP="000D10D0">
      <w:pPr>
        <w:spacing w:line="480" w:lineRule="auto"/>
        <w:jc w:val="both"/>
      </w:pPr>
      <w:proofErr w:type="spellStart"/>
      <w:r>
        <w:t>g</w:t>
      </w:r>
      <w:r w:rsidR="000D10D0" w:rsidRPr="00BF557A">
        <w:t>ibbon</w:t>
      </w:r>
      <w:proofErr w:type="spellEnd"/>
      <w:r w:rsidR="000D10D0" w:rsidRPr="00BF557A">
        <w:t xml:space="preserve"> </w:t>
      </w:r>
      <w:r w:rsidR="000D10D0" w:rsidRPr="00BF557A">
        <w:rPr>
          <w:lang w:val="en-US"/>
        </w:rPr>
        <w:t>(</w:t>
      </w:r>
      <w:proofErr w:type="spellStart"/>
      <w:r w:rsidR="008C59E4" w:rsidRPr="00BF557A">
        <w:rPr>
          <w:i/>
        </w:rPr>
        <w:t>Nomascus</w:t>
      </w:r>
      <w:proofErr w:type="spellEnd"/>
      <w:r w:rsidR="008C59E4" w:rsidRPr="00BF557A">
        <w:rPr>
          <w:i/>
        </w:rPr>
        <w:t xml:space="preserve"> </w:t>
      </w:r>
      <w:proofErr w:type="spellStart"/>
      <w:r w:rsidR="000D10D0" w:rsidRPr="00BF557A">
        <w:rPr>
          <w:i/>
        </w:rPr>
        <w:t>leucogenys</w:t>
      </w:r>
      <w:proofErr w:type="spellEnd"/>
      <w:r w:rsidR="000D10D0" w:rsidRPr="000D10D0">
        <w:t>; Nleu_3.0)</w:t>
      </w:r>
    </w:p>
    <w:p w14:paraId="1F01ABB8" w14:textId="2038F816" w:rsidR="000D10D0" w:rsidRPr="00BF557A" w:rsidRDefault="000D10D0" w:rsidP="000D10D0">
      <w:pPr>
        <w:spacing w:line="480" w:lineRule="auto"/>
        <w:jc w:val="both"/>
        <w:rPr>
          <w:sz w:val="20"/>
          <w:szCs w:val="20"/>
          <w:lang w:val="en-US"/>
        </w:rPr>
      </w:pPr>
      <w:r w:rsidRPr="00BF557A">
        <w:rPr>
          <w:sz w:val="20"/>
          <w:szCs w:val="20"/>
          <w:lang w:val="en-US"/>
        </w:rPr>
        <w:t>https://www.ncbi.nlm.nih.gov/assembly/GCA_000146795.3</w:t>
      </w:r>
    </w:p>
    <w:p w14:paraId="08FFC97C" w14:textId="5D38A820" w:rsidR="008C59E4" w:rsidRDefault="008C59E4" w:rsidP="008C59E4">
      <w:pPr>
        <w:spacing w:line="480" w:lineRule="auto"/>
        <w:jc w:val="both"/>
        <w:rPr>
          <w:lang w:val="en-US"/>
        </w:rPr>
      </w:pPr>
      <w:r w:rsidRPr="00360939">
        <w:rPr>
          <w:lang w:val="en-US"/>
        </w:rPr>
        <w:t>rhesus monkey (</w:t>
      </w:r>
      <w:proofErr w:type="spellStart"/>
      <w:r w:rsidRPr="00905C2B">
        <w:rPr>
          <w:rStyle w:val="st"/>
          <w:i/>
        </w:rPr>
        <w:t>Macaca</w:t>
      </w:r>
      <w:proofErr w:type="spellEnd"/>
      <w:r w:rsidRPr="00905C2B">
        <w:rPr>
          <w:rStyle w:val="st"/>
          <w:i/>
        </w:rPr>
        <w:t xml:space="preserve"> </w:t>
      </w:r>
      <w:proofErr w:type="spellStart"/>
      <w:r w:rsidRPr="00905C2B">
        <w:rPr>
          <w:rStyle w:val="st"/>
          <w:i/>
        </w:rPr>
        <w:t>mulatta</w:t>
      </w:r>
      <w:proofErr w:type="spellEnd"/>
      <w:r>
        <w:rPr>
          <w:lang w:val="en-US"/>
        </w:rPr>
        <w:t xml:space="preserve">; </w:t>
      </w:r>
      <w:r>
        <w:t>Mmul_8.01</w:t>
      </w:r>
      <w:r w:rsidRPr="00360939">
        <w:rPr>
          <w:lang w:val="en-US"/>
        </w:rPr>
        <w:t>)</w:t>
      </w:r>
    </w:p>
    <w:p w14:paraId="33426CA5" w14:textId="2AB00BEC" w:rsidR="008C59E4" w:rsidRDefault="008C59E4" w:rsidP="008C59E4">
      <w:pPr>
        <w:spacing w:line="480" w:lineRule="auto"/>
        <w:jc w:val="both"/>
        <w:rPr>
          <w:sz w:val="20"/>
          <w:szCs w:val="20"/>
          <w:lang w:val="en-US"/>
        </w:rPr>
      </w:pPr>
      <w:r w:rsidRPr="008C59E4">
        <w:rPr>
          <w:sz w:val="20"/>
          <w:szCs w:val="20"/>
          <w:lang w:val="en-US"/>
        </w:rPr>
        <w:t>https://www.ncbi.nlm.nih.gov/assembly/GCA_000772875.3</w:t>
      </w:r>
    </w:p>
    <w:p w14:paraId="164EBB54" w14:textId="18303250" w:rsidR="008C59E4" w:rsidRDefault="008C59E4" w:rsidP="008C59E4">
      <w:pPr>
        <w:spacing w:line="480" w:lineRule="auto"/>
        <w:jc w:val="both"/>
      </w:pPr>
      <w:proofErr w:type="spellStart"/>
      <w:r>
        <w:t>marmoset</w:t>
      </w:r>
      <w:proofErr w:type="spellEnd"/>
      <w:r>
        <w:t xml:space="preserve"> (</w:t>
      </w:r>
      <w:proofErr w:type="spellStart"/>
      <w:r w:rsidRPr="00BF557A">
        <w:rPr>
          <w:i/>
        </w:rPr>
        <w:t>Callithrix</w:t>
      </w:r>
      <w:proofErr w:type="spellEnd"/>
      <w:r w:rsidRPr="00BF557A">
        <w:rPr>
          <w:i/>
        </w:rPr>
        <w:t xml:space="preserve"> </w:t>
      </w:r>
      <w:proofErr w:type="spellStart"/>
      <w:r w:rsidRPr="00BF557A">
        <w:rPr>
          <w:i/>
        </w:rPr>
        <w:t>jacchus</w:t>
      </w:r>
      <w:proofErr w:type="spellEnd"/>
      <w:r>
        <w:t>; ASM83236v1)</w:t>
      </w:r>
    </w:p>
    <w:p w14:paraId="4382B481" w14:textId="2194297A" w:rsidR="008C59E4" w:rsidRDefault="008C59E4" w:rsidP="008C59E4">
      <w:pPr>
        <w:spacing w:line="480" w:lineRule="auto"/>
        <w:jc w:val="both"/>
        <w:rPr>
          <w:sz w:val="20"/>
          <w:szCs w:val="20"/>
          <w:lang w:val="en-US"/>
        </w:rPr>
      </w:pPr>
      <w:r w:rsidRPr="00BF557A">
        <w:rPr>
          <w:sz w:val="20"/>
          <w:szCs w:val="20"/>
          <w:lang w:val="en-US"/>
        </w:rPr>
        <w:t>https://www.ncbi.nlm.nih.gov/assembly/GCA_002754865.1</w:t>
      </w:r>
    </w:p>
    <w:p w14:paraId="3DB3D780" w14:textId="18C35A61" w:rsidR="008C59E4" w:rsidRDefault="008C59E4" w:rsidP="008C59E4">
      <w:pPr>
        <w:spacing w:line="480" w:lineRule="auto"/>
        <w:jc w:val="both"/>
      </w:pPr>
      <w:proofErr w:type="spellStart"/>
      <w:r>
        <w:lastRenderedPageBreak/>
        <w:t>tarsier</w:t>
      </w:r>
      <w:proofErr w:type="spellEnd"/>
      <w:r>
        <w:t xml:space="preserve"> (</w:t>
      </w:r>
      <w:proofErr w:type="spellStart"/>
      <w:r w:rsidRPr="00BF557A">
        <w:rPr>
          <w:i/>
        </w:rPr>
        <w:t>Tarsius</w:t>
      </w:r>
      <w:proofErr w:type="spellEnd"/>
      <w:r w:rsidRPr="00BF557A">
        <w:rPr>
          <w:i/>
        </w:rPr>
        <w:t xml:space="preserve"> </w:t>
      </w:r>
      <w:proofErr w:type="spellStart"/>
      <w:r w:rsidRPr="00BF557A">
        <w:rPr>
          <w:i/>
        </w:rPr>
        <w:t>syrichta</w:t>
      </w:r>
      <w:proofErr w:type="spellEnd"/>
      <w:r>
        <w:t>; Tarsius_syrichta-2.01)</w:t>
      </w:r>
    </w:p>
    <w:p w14:paraId="6CDDEC69" w14:textId="2C683620" w:rsidR="008C59E4" w:rsidRDefault="008C59E4" w:rsidP="008C59E4">
      <w:pPr>
        <w:spacing w:line="480" w:lineRule="auto"/>
        <w:jc w:val="both"/>
        <w:rPr>
          <w:sz w:val="20"/>
          <w:szCs w:val="20"/>
          <w:lang w:val="en-US"/>
        </w:rPr>
      </w:pPr>
      <w:r w:rsidRPr="00BF557A">
        <w:rPr>
          <w:sz w:val="20"/>
          <w:szCs w:val="20"/>
          <w:lang w:val="en-US"/>
        </w:rPr>
        <w:t>https://www.ncbi.nlm.nih.gov/assembly/GCA_000164805.2</w:t>
      </w:r>
    </w:p>
    <w:p w14:paraId="34F12AF7" w14:textId="14125CB7" w:rsidR="008C59E4" w:rsidRDefault="0032465D" w:rsidP="008C59E4">
      <w:pPr>
        <w:spacing w:line="480" w:lineRule="auto"/>
        <w:jc w:val="both"/>
      </w:pPr>
      <w:proofErr w:type="spellStart"/>
      <w:r>
        <w:t>bushbaby</w:t>
      </w:r>
      <w:proofErr w:type="spellEnd"/>
      <w:r>
        <w:t xml:space="preserve"> (</w:t>
      </w:r>
      <w:proofErr w:type="spellStart"/>
      <w:r w:rsidRPr="00BF557A">
        <w:rPr>
          <w:i/>
        </w:rPr>
        <w:t>Otolemur</w:t>
      </w:r>
      <w:proofErr w:type="spellEnd"/>
      <w:r w:rsidRPr="00BF557A">
        <w:rPr>
          <w:i/>
        </w:rPr>
        <w:t xml:space="preserve"> </w:t>
      </w:r>
      <w:proofErr w:type="spellStart"/>
      <w:r w:rsidRPr="00BF557A">
        <w:rPr>
          <w:i/>
        </w:rPr>
        <w:t>garnettii</w:t>
      </w:r>
      <w:proofErr w:type="spellEnd"/>
      <w:r>
        <w:t>; OtoGar3)</w:t>
      </w:r>
    </w:p>
    <w:p w14:paraId="24FCDF61" w14:textId="1081B0A6" w:rsidR="0032465D" w:rsidRPr="00BF557A" w:rsidRDefault="0032465D" w:rsidP="008C59E4">
      <w:pPr>
        <w:spacing w:line="480" w:lineRule="auto"/>
        <w:jc w:val="both"/>
        <w:rPr>
          <w:sz w:val="20"/>
          <w:szCs w:val="20"/>
          <w:lang w:val="en-US"/>
        </w:rPr>
      </w:pPr>
      <w:r w:rsidRPr="00BF557A">
        <w:rPr>
          <w:sz w:val="20"/>
          <w:szCs w:val="20"/>
          <w:lang w:val="en-US"/>
        </w:rPr>
        <w:t>https://www.ncbi.nlm.nih.gov/assembly/GCA_000181295.3</w:t>
      </w:r>
    </w:p>
    <w:p w14:paraId="564CB9DB" w14:textId="3F13F5E9" w:rsidR="00F57CA5" w:rsidRDefault="00F57CA5" w:rsidP="00EE084E">
      <w:pPr>
        <w:spacing w:line="480" w:lineRule="auto"/>
        <w:jc w:val="both"/>
        <w:rPr>
          <w:b/>
          <w:i/>
          <w:lang w:val="en-US"/>
        </w:rPr>
      </w:pPr>
      <w:r w:rsidRPr="007E3FB9">
        <w:rPr>
          <w:b/>
          <w:i/>
          <w:lang w:val="en-US"/>
        </w:rPr>
        <w:t xml:space="preserve">2-way alignments generated in project </w:t>
      </w:r>
      <w:r>
        <w:rPr>
          <w:b/>
          <w:i/>
          <w:lang w:val="en-US"/>
        </w:rPr>
        <w:t>Primates</w:t>
      </w:r>
    </w:p>
    <w:p w14:paraId="391FF6CD" w14:textId="235E7AF7" w:rsidR="00C73235" w:rsidRPr="00582EF3" w:rsidRDefault="00C73235" w:rsidP="00EE084E">
      <w:pPr>
        <w:spacing w:line="480" w:lineRule="auto"/>
        <w:jc w:val="both"/>
        <w:rPr>
          <w:lang w:val="en-US"/>
        </w:rPr>
      </w:pPr>
      <w:r>
        <w:rPr>
          <w:lang w:val="en-US"/>
        </w:rPr>
        <w:t>(1) human</w:t>
      </w:r>
      <w:r w:rsidR="00C443FB">
        <w:rPr>
          <w:lang w:val="en-US"/>
        </w:rPr>
        <w:t xml:space="preserve"> (hg38)</w:t>
      </w:r>
      <w:r>
        <w:rPr>
          <w:lang w:val="en-US"/>
        </w:rPr>
        <w:t>/</w:t>
      </w:r>
      <w:r w:rsidR="00C443FB">
        <w:rPr>
          <w:lang w:val="en-US"/>
        </w:rPr>
        <w:t>chimpanzee (</w:t>
      </w:r>
      <w:r w:rsidR="00C443FB">
        <w:t xml:space="preserve">Clint_PTRv2), (2) </w:t>
      </w:r>
      <w:r w:rsidR="00582EF3">
        <w:rPr>
          <w:lang w:val="en-US"/>
        </w:rPr>
        <w:t>human (hg38)/</w:t>
      </w:r>
      <w:proofErr w:type="spellStart"/>
      <w:r w:rsidR="00582EF3">
        <w:t>gorilla</w:t>
      </w:r>
      <w:proofErr w:type="spellEnd"/>
      <w:r w:rsidR="00582EF3">
        <w:t xml:space="preserve"> (gorGor4), (3) </w:t>
      </w:r>
      <w:r w:rsidR="00582EF3">
        <w:rPr>
          <w:lang w:val="en-US"/>
        </w:rPr>
        <w:t>human (hg38)/</w:t>
      </w:r>
      <w:proofErr w:type="spellStart"/>
      <w:r w:rsidR="00582EF3">
        <w:t>g</w:t>
      </w:r>
      <w:r w:rsidR="00582EF3" w:rsidRPr="00CA01A0">
        <w:t>ibbon</w:t>
      </w:r>
      <w:proofErr w:type="spellEnd"/>
      <w:r w:rsidR="00582EF3" w:rsidRPr="00CA01A0">
        <w:t xml:space="preserve"> </w:t>
      </w:r>
      <w:r w:rsidR="00582EF3" w:rsidRPr="00CA01A0">
        <w:rPr>
          <w:lang w:val="en-US"/>
        </w:rPr>
        <w:t>(</w:t>
      </w:r>
      <w:r w:rsidR="00582EF3" w:rsidRPr="000D10D0">
        <w:t>Nleu_3.0)</w:t>
      </w:r>
      <w:r w:rsidR="00582EF3">
        <w:t xml:space="preserve">, (4) </w:t>
      </w:r>
      <w:r w:rsidR="00582EF3">
        <w:rPr>
          <w:lang w:val="en-US"/>
        </w:rPr>
        <w:t>human (hg38)/</w:t>
      </w:r>
      <w:r w:rsidR="00582EF3" w:rsidRPr="00360939">
        <w:rPr>
          <w:lang w:val="en-US"/>
        </w:rPr>
        <w:t>rhesus monkey (</w:t>
      </w:r>
      <w:r w:rsidR="00582EF3">
        <w:t>Mmul_8.01</w:t>
      </w:r>
      <w:r w:rsidR="00582EF3" w:rsidRPr="00360939">
        <w:rPr>
          <w:lang w:val="en-US"/>
        </w:rPr>
        <w:t>)</w:t>
      </w:r>
      <w:r w:rsidR="00582EF3">
        <w:rPr>
          <w:lang w:val="en-US"/>
        </w:rPr>
        <w:t>, (5) human (hg38)/</w:t>
      </w:r>
      <w:proofErr w:type="spellStart"/>
      <w:r w:rsidR="00582EF3">
        <w:t>marmoset</w:t>
      </w:r>
      <w:proofErr w:type="spellEnd"/>
      <w:r w:rsidR="00582EF3">
        <w:t xml:space="preserve"> (ASM83236v1), (6) </w:t>
      </w:r>
      <w:r w:rsidR="00582EF3">
        <w:rPr>
          <w:lang w:val="en-US"/>
        </w:rPr>
        <w:t>human (hg38)/</w:t>
      </w:r>
      <w:proofErr w:type="spellStart"/>
      <w:r w:rsidR="00582EF3">
        <w:t>tarsier</w:t>
      </w:r>
      <w:proofErr w:type="spellEnd"/>
      <w:r w:rsidR="00582EF3">
        <w:t xml:space="preserve"> (Tarsius_syrichta-2.01), (7) </w:t>
      </w:r>
      <w:r w:rsidR="00582EF3">
        <w:rPr>
          <w:lang w:val="en-US"/>
        </w:rPr>
        <w:t>human (hg38)/</w:t>
      </w:r>
      <w:proofErr w:type="spellStart"/>
      <w:r w:rsidR="00582EF3">
        <w:t>bushbaby</w:t>
      </w:r>
      <w:proofErr w:type="spellEnd"/>
      <w:r w:rsidR="00582EF3">
        <w:t xml:space="preserve"> (OtoGar3).</w:t>
      </w:r>
    </w:p>
    <w:p w14:paraId="7BB553F7" w14:textId="69696E93" w:rsidR="00D304FB" w:rsidRDefault="00D304FB">
      <w:pPr>
        <w:rPr>
          <w:b/>
          <w:lang w:val="en-US"/>
        </w:rPr>
      </w:pPr>
    </w:p>
    <w:p w14:paraId="3179C8DB" w14:textId="30BDC82E" w:rsidR="00D304FB" w:rsidRPr="00D304FB" w:rsidRDefault="00D304FB" w:rsidP="00EE084E">
      <w:pPr>
        <w:spacing w:line="480" w:lineRule="auto"/>
        <w:jc w:val="both"/>
        <w:rPr>
          <w:lang w:val="en-US"/>
        </w:rPr>
      </w:pPr>
      <w:r w:rsidRPr="00D304FB">
        <w:rPr>
          <w:b/>
          <w:lang w:val="en-US"/>
        </w:rPr>
        <w:t>Figure S5</w:t>
      </w:r>
    </w:p>
    <w:p w14:paraId="5BCB9EED" w14:textId="7E016B77" w:rsidR="00EE084E" w:rsidRDefault="001917BC" w:rsidP="00EE084E">
      <w:pPr>
        <w:spacing w:line="480" w:lineRule="auto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784B88E" wp14:editId="762A88B3">
            <wp:extent cx="5756910" cy="29375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mates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CD745" w14:textId="77777777" w:rsidR="00EE084E" w:rsidRDefault="00EE084E" w:rsidP="00EE084E">
      <w:pPr>
        <w:spacing w:line="480" w:lineRule="auto"/>
        <w:jc w:val="both"/>
        <w:rPr>
          <w:b/>
          <w:lang w:val="en-US"/>
        </w:rPr>
      </w:pPr>
    </w:p>
    <w:p w14:paraId="74FB3E7E" w14:textId="6E578D66" w:rsidR="00EE084E" w:rsidRPr="00AB26D7" w:rsidRDefault="00EE084E" w:rsidP="00EE084E">
      <w:pPr>
        <w:spacing w:line="480" w:lineRule="auto"/>
        <w:jc w:val="both"/>
        <w:rPr>
          <w:caps/>
          <w:lang w:val="en-US"/>
        </w:rPr>
      </w:pPr>
      <w:r>
        <w:rPr>
          <w:b/>
          <w:lang w:val="en-US"/>
        </w:rPr>
        <w:t>Figure</w:t>
      </w:r>
      <w:r w:rsidRPr="007E3FB9">
        <w:rPr>
          <w:b/>
          <w:lang w:val="en-US"/>
        </w:rPr>
        <w:t xml:space="preserve"> </w:t>
      </w:r>
      <w:r>
        <w:rPr>
          <w:b/>
          <w:lang w:val="en-US"/>
        </w:rPr>
        <w:t>S5</w:t>
      </w:r>
      <w:r w:rsidRPr="007E3FB9">
        <w:rPr>
          <w:b/>
          <w:lang w:val="en-US"/>
        </w:rPr>
        <w:t>.</w:t>
      </w:r>
      <w:r>
        <w:rPr>
          <w:b/>
          <w:lang w:val="en-US"/>
        </w:rPr>
        <w:t xml:space="preserve"> </w:t>
      </w:r>
      <w:r w:rsidRPr="00217A81">
        <w:rPr>
          <w:lang w:val="en-US"/>
        </w:rPr>
        <w:t>Simplified primate tree representing examples of 2-n-way-filtered rare genomic changes.</w:t>
      </w:r>
      <w:r w:rsidRPr="007E3FB9">
        <w:rPr>
          <w:lang w:val="en-US"/>
        </w:rPr>
        <w:t xml:space="preserve"> </w:t>
      </w:r>
      <w:r w:rsidRPr="005C789C">
        <w:rPr>
          <w:lang w:val="en-US"/>
        </w:rPr>
        <w:t>A)</w:t>
      </w:r>
      <w:r w:rsidRPr="007E3FB9">
        <w:rPr>
          <w:lang w:val="en-US"/>
        </w:rPr>
        <w:t xml:space="preserve"> Formation of novel exons from inserted </w:t>
      </w:r>
      <w:proofErr w:type="spellStart"/>
      <w:r w:rsidRPr="00AB26D7">
        <w:rPr>
          <w:i/>
          <w:lang w:val="en-US"/>
        </w:rPr>
        <w:t>Alu</w:t>
      </w:r>
      <w:proofErr w:type="spellEnd"/>
      <w:r>
        <w:rPr>
          <w:lang w:val="en-US"/>
        </w:rPr>
        <w:t xml:space="preserve"> elements</w:t>
      </w:r>
      <w:r w:rsidRPr="007E3FB9">
        <w:rPr>
          <w:lang w:val="en-US"/>
        </w:rPr>
        <w:t xml:space="preserve"> in human genes. The dotted lines indicate the </w:t>
      </w:r>
      <w:proofErr w:type="spellStart"/>
      <w:r w:rsidRPr="00AB26D7">
        <w:rPr>
          <w:i/>
          <w:lang w:val="en-US"/>
        </w:rPr>
        <w:t>Alu</w:t>
      </w:r>
      <w:proofErr w:type="spellEnd"/>
      <w:r>
        <w:rPr>
          <w:lang w:val="en-US"/>
        </w:rPr>
        <w:t xml:space="preserve"> </w:t>
      </w:r>
      <w:r w:rsidRPr="007E3FB9">
        <w:rPr>
          <w:lang w:val="en-US"/>
        </w:rPr>
        <w:t>insertion points. The dark bars mark the time of evolutionary change in generating intact open reading frames and novel exons</w:t>
      </w:r>
      <w:r>
        <w:rPr>
          <w:lang w:val="en-US"/>
        </w:rPr>
        <w:t xml:space="preserve">; </w:t>
      </w:r>
      <w:r w:rsidRPr="00466711">
        <w:rPr>
          <w:lang w:val="en-US"/>
        </w:rPr>
        <w:t>the gray bars represent</w:t>
      </w:r>
      <w:r>
        <w:rPr>
          <w:lang w:val="en-US"/>
        </w:rPr>
        <w:t xml:space="preserve"> </w:t>
      </w:r>
      <w:r w:rsidRPr="00466711">
        <w:rPr>
          <w:lang w:val="en-US"/>
        </w:rPr>
        <w:t>the time after insertion and before the acquisition of the open reading frame.</w:t>
      </w:r>
      <w:r w:rsidRPr="007E3FB9">
        <w:rPr>
          <w:lang w:val="en-US"/>
        </w:rPr>
        <w:t xml:space="preserve"> </w:t>
      </w:r>
      <w:r>
        <w:rPr>
          <w:lang w:val="en-US"/>
        </w:rPr>
        <w:t xml:space="preserve">Intron </w:t>
      </w:r>
      <w:proofErr w:type="spellStart"/>
      <w:r w:rsidRPr="00AB26D7">
        <w:rPr>
          <w:i/>
          <w:lang w:val="en-US"/>
        </w:rPr>
        <w:t>Alu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</w:t>
      </w:r>
      <w:r w:rsidRPr="007E3FB9">
        <w:rPr>
          <w:lang w:val="en-US"/>
        </w:rPr>
        <w:t>xonization</w:t>
      </w:r>
      <w:proofErr w:type="spellEnd"/>
      <w:r w:rsidRPr="007E3FB9">
        <w:rPr>
          <w:lang w:val="en-US"/>
        </w:rPr>
        <w:t xml:space="preserve"> was </w:t>
      </w:r>
      <w:r w:rsidRPr="00730D64">
        <w:rPr>
          <w:lang w:val="en-US"/>
        </w:rPr>
        <w:t xml:space="preserve">verified in genes for </w:t>
      </w:r>
      <w:r w:rsidRPr="009C2400">
        <w:rPr>
          <w:i/>
          <w:lang w:val="en-US"/>
        </w:rPr>
        <w:t>IFNAR2</w:t>
      </w:r>
      <w:r w:rsidRPr="00730D64">
        <w:rPr>
          <w:lang w:val="en-US"/>
        </w:rPr>
        <w:t xml:space="preserve"> (exon 9/9), </w:t>
      </w:r>
      <w:r w:rsidRPr="009C2400">
        <w:rPr>
          <w:i/>
          <w:lang w:val="en-US"/>
        </w:rPr>
        <w:t>BAHCC1</w:t>
      </w:r>
      <w:r w:rsidRPr="00730D64">
        <w:rPr>
          <w:lang w:val="en-US"/>
        </w:rPr>
        <w:t xml:space="preserve"> (exon 11/29), </w:t>
      </w:r>
      <w:r w:rsidRPr="009C2400">
        <w:rPr>
          <w:i/>
          <w:lang w:val="en-US"/>
        </w:rPr>
        <w:t>AZI2</w:t>
      </w:r>
      <w:r w:rsidRPr="00730D64">
        <w:rPr>
          <w:lang w:val="en-US"/>
        </w:rPr>
        <w:t xml:space="preserve"> (exon 7/7), </w:t>
      </w:r>
      <w:r w:rsidRPr="009C2400">
        <w:rPr>
          <w:i/>
          <w:lang w:val="en-US"/>
        </w:rPr>
        <w:t>CCDC198</w:t>
      </w:r>
      <w:r w:rsidRPr="00730D64">
        <w:rPr>
          <w:lang w:val="en-US"/>
        </w:rPr>
        <w:t xml:space="preserve"> </w:t>
      </w:r>
      <w:r w:rsidRPr="00730D64">
        <w:rPr>
          <w:lang w:val="en-US"/>
        </w:rPr>
        <w:lastRenderedPageBreak/>
        <w:t xml:space="preserve">(exon 6/7), and </w:t>
      </w:r>
      <w:r w:rsidRPr="009C2400">
        <w:rPr>
          <w:i/>
          <w:lang w:val="en-US"/>
        </w:rPr>
        <w:t>BIRC5</w:t>
      </w:r>
      <w:r w:rsidRPr="00730D64">
        <w:rPr>
          <w:lang w:val="en-US"/>
        </w:rPr>
        <w:t xml:space="preserve"> (exon 3/5) among</w:t>
      </w:r>
      <w:r w:rsidRPr="007E3FB9">
        <w:rPr>
          <w:lang w:val="en-US"/>
        </w:rPr>
        <w:t xml:space="preserve"> ~340 other investigated loci.</w:t>
      </w:r>
      <w:r w:rsidRPr="007E3FB9">
        <w:rPr>
          <w:b/>
          <w:lang w:val="en-US"/>
        </w:rPr>
        <w:t xml:space="preserve"> </w:t>
      </w:r>
      <w:r w:rsidRPr="000F44B4">
        <w:rPr>
          <w:lang w:val="en-US"/>
        </w:rPr>
        <w:t>B</w:t>
      </w:r>
      <w:r w:rsidRPr="00116AF4">
        <w:rPr>
          <w:lang w:val="en-US"/>
        </w:rPr>
        <w:t>)</w:t>
      </w:r>
      <w:r w:rsidRPr="007E3FB9">
        <w:rPr>
          <w:b/>
          <w:lang w:val="en-US"/>
        </w:rPr>
        <w:t xml:space="preserve"> </w:t>
      </w:r>
      <w:r w:rsidRPr="007E3FB9">
        <w:rPr>
          <w:lang w:val="en-US"/>
        </w:rPr>
        <w:t xml:space="preserve">Human-specific </w:t>
      </w:r>
      <w:r>
        <w:rPr>
          <w:lang w:val="en-US"/>
        </w:rPr>
        <w:t xml:space="preserve">and </w:t>
      </w:r>
      <w:r w:rsidRPr="007E3FB9">
        <w:rPr>
          <w:lang w:val="en-US"/>
        </w:rPr>
        <w:t>polymorphic retro</w:t>
      </w:r>
      <w:r>
        <w:rPr>
          <w:lang w:val="en-US"/>
        </w:rPr>
        <w:t>trans</w:t>
      </w:r>
      <w:r w:rsidRPr="007E3FB9">
        <w:rPr>
          <w:lang w:val="en-US"/>
        </w:rPr>
        <w:t>poson insertions.</w:t>
      </w:r>
      <w:r>
        <w:rPr>
          <w:lang w:val="en-US"/>
        </w:rPr>
        <w:t xml:space="preserve"> </w:t>
      </w:r>
    </w:p>
    <w:p w14:paraId="2FD8665C" w14:textId="77777777" w:rsidR="001B5435" w:rsidRPr="007E3FB9" w:rsidRDefault="001B5435" w:rsidP="00B054C5">
      <w:pPr>
        <w:spacing w:line="480" w:lineRule="auto"/>
        <w:rPr>
          <w:b/>
          <w:lang w:val="en-US"/>
        </w:rPr>
      </w:pPr>
    </w:p>
    <w:p w14:paraId="598BA459" w14:textId="0E1E51FB" w:rsidR="00AE110D" w:rsidRPr="007E3FB9" w:rsidRDefault="00B876F6" w:rsidP="00B054C5">
      <w:pPr>
        <w:spacing w:line="480" w:lineRule="auto"/>
        <w:rPr>
          <w:b/>
          <w:lang w:val="en-US"/>
        </w:rPr>
      </w:pPr>
      <w:r>
        <w:rPr>
          <w:b/>
          <w:lang w:val="en-US"/>
        </w:rPr>
        <w:t>Example 7</w:t>
      </w:r>
      <w:r w:rsidR="006C15BD">
        <w:rPr>
          <w:b/>
          <w:lang w:val="en-US"/>
        </w:rPr>
        <w:t xml:space="preserve">: </w:t>
      </w:r>
      <w:proofErr w:type="spellStart"/>
      <w:r w:rsidR="006C15BD">
        <w:rPr>
          <w:b/>
          <w:lang w:val="en-US"/>
        </w:rPr>
        <w:t>Human_</w:t>
      </w:r>
      <w:r w:rsidR="00486B06">
        <w:rPr>
          <w:b/>
          <w:lang w:val="en-US"/>
        </w:rPr>
        <w:t>P</w:t>
      </w:r>
      <w:r w:rsidR="006C15BD">
        <w:rPr>
          <w:b/>
          <w:lang w:val="en-US"/>
        </w:rPr>
        <w:t>opulation</w:t>
      </w:r>
      <w:proofErr w:type="spellEnd"/>
      <w:r>
        <w:rPr>
          <w:b/>
          <w:lang w:val="en-US"/>
        </w:rPr>
        <w:t xml:space="preserve"> - </w:t>
      </w:r>
      <w:r w:rsidR="006C15BD">
        <w:rPr>
          <w:b/>
          <w:lang w:val="en-US"/>
        </w:rPr>
        <w:t>polymorphic TEs</w:t>
      </w:r>
    </w:p>
    <w:p w14:paraId="0D7C02AD" w14:textId="5821E4A9" w:rsidR="00B158E0" w:rsidRPr="007E3FB9" w:rsidRDefault="00B158E0" w:rsidP="00B054C5">
      <w:pPr>
        <w:spacing w:line="480" w:lineRule="auto"/>
        <w:jc w:val="both"/>
        <w:rPr>
          <w:lang w:val="en-US"/>
        </w:rPr>
      </w:pPr>
      <w:r w:rsidRPr="007E3FB9">
        <w:rPr>
          <w:lang w:val="en-US"/>
        </w:rPr>
        <w:t xml:space="preserve">The example genomes were </w:t>
      </w:r>
      <w:r w:rsidR="00620084" w:rsidRPr="007E3FB9">
        <w:rPr>
          <w:lang w:val="en-US"/>
        </w:rPr>
        <w:t xml:space="preserve">integrated </w:t>
      </w:r>
      <w:r w:rsidRPr="007E3FB9">
        <w:rPr>
          <w:lang w:val="en-US"/>
        </w:rPr>
        <w:t>in</w:t>
      </w:r>
      <w:r w:rsidR="00620084" w:rsidRPr="007E3FB9">
        <w:rPr>
          <w:lang w:val="en-US"/>
        </w:rPr>
        <w:t>to</w:t>
      </w:r>
      <w:r w:rsidRPr="007E3FB9">
        <w:rPr>
          <w:lang w:val="en-US"/>
        </w:rPr>
        <w:t xml:space="preserve"> the </w:t>
      </w:r>
      <w:r w:rsidR="00215116" w:rsidRPr="007E3FB9">
        <w:rPr>
          <w:lang w:val="en-US"/>
        </w:rPr>
        <w:t xml:space="preserve">local genome database of the </w:t>
      </w:r>
      <w:r w:rsidRPr="007E3FB9">
        <w:rPr>
          <w:lang w:val="en-US"/>
        </w:rPr>
        <w:t xml:space="preserve">n-way project </w:t>
      </w:r>
      <w:proofErr w:type="spellStart"/>
      <w:r w:rsidRPr="007E3FB9">
        <w:rPr>
          <w:lang w:val="en-US"/>
        </w:rPr>
        <w:t>Human_Population</w:t>
      </w:r>
      <w:proofErr w:type="spellEnd"/>
      <w:r w:rsidRPr="007E3FB9">
        <w:rPr>
          <w:lang w:val="en-US"/>
        </w:rPr>
        <w:t xml:space="preserve"> </w:t>
      </w:r>
      <w:r w:rsidR="008E7B47" w:rsidRPr="007E3FB9">
        <w:rPr>
          <w:lang w:val="en-US"/>
        </w:rPr>
        <w:t>and</w:t>
      </w:r>
      <w:r w:rsidRPr="007E3FB9">
        <w:rPr>
          <w:lang w:val="en-US"/>
        </w:rPr>
        <w:t xml:space="preserve"> can be extended by request. To select human</w:t>
      </w:r>
      <w:r w:rsidR="00AF779C" w:rsidRPr="007E3FB9">
        <w:rPr>
          <w:lang w:val="en-US"/>
        </w:rPr>
        <w:t>-</w:t>
      </w:r>
      <w:r w:rsidRPr="007E3FB9">
        <w:rPr>
          <w:lang w:val="en-US"/>
        </w:rPr>
        <w:t xml:space="preserve">specific TEs, the genomes of </w:t>
      </w:r>
      <w:r w:rsidR="00AF779C" w:rsidRPr="007E3FB9">
        <w:rPr>
          <w:lang w:val="en-US"/>
        </w:rPr>
        <w:t>c</w:t>
      </w:r>
      <w:r w:rsidRPr="007E3FB9">
        <w:rPr>
          <w:lang w:val="en-US"/>
        </w:rPr>
        <w:t>himpanzee (Clint_PTRv2)</w:t>
      </w:r>
      <w:r w:rsidR="00AF779C" w:rsidRPr="007E3FB9">
        <w:rPr>
          <w:lang w:val="en-US"/>
        </w:rPr>
        <w:t>,</w:t>
      </w:r>
      <w:r w:rsidRPr="007E3FB9">
        <w:rPr>
          <w:lang w:val="en-US"/>
        </w:rPr>
        <w:t xml:space="preserve"> </w:t>
      </w:r>
      <w:r w:rsidR="00AF779C" w:rsidRPr="007E3FB9">
        <w:rPr>
          <w:lang w:val="en-US"/>
        </w:rPr>
        <w:t>g</w:t>
      </w:r>
      <w:r w:rsidRPr="007E3FB9">
        <w:rPr>
          <w:lang w:val="en-US"/>
        </w:rPr>
        <w:t>orilla (gorGor4)</w:t>
      </w:r>
      <w:r w:rsidR="008B7654" w:rsidRPr="007E3FB9">
        <w:rPr>
          <w:lang w:val="en-US"/>
        </w:rPr>
        <w:t>,</w:t>
      </w:r>
      <w:r w:rsidRPr="007E3FB9">
        <w:rPr>
          <w:lang w:val="en-US"/>
        </w:rPr>
        <w:t xml:space="preserve"> and the synthetic human genome version hg38 were added for comparison.</w:t>
      </w:r>
      <w:r w:rsidR="00AF779C" w:rsidRPr="007E3FB9">
        <w:rPr>
          <w:lang w:val="en-US"/>
        </w:rPr>
        <w:t xml:space="preserve"> </w:t>
      </w:r>
      <w:r w:rsidRPr="007E3FB9">
        <w:rPr>
          <w:lang w:val="en-US"/>
        </w:rPr>
        <w:t xml:space="preserve">A Chinese reference genome was selected as </w:t>
      </w:r>
      <w:r w:rsidR="00AF779C" w:rsidRPr="007E3FB9">
        <w:rPr>
          <w:lang w:val="en-US"/>
        </w:rPr>
        <w:t xml:space="preserve">the </w:t>
      </w:r>
      <w:r w:rsidRPr="007E3FB9">
        <w:rPr>
          <w:lang w:val="en-US"/>
        </w:rPr>
        <w:t xml:space="preserve">target and </w:t>
      </w:r>
      <w:r w:rsidR="00365FA0" w:rsidRPr="001624A3">
        <w:rPr>
          <w:lang w:val="en-US"/>
        </w:rPr>
        <w:t>eight</w:t>
      </w:r>
      <w:r w:rsidRPr="007E3FB9">
        <w:rPr>
          <w:lang w:val="en-US"/>
        </w:rPr>
        <w:t xml:space="preserve"> 2-way alignments were generated using the different query genomes. Coordinate files from these generated 2-ways were </w:t>
      </w:r>
      <w:r w:rsidR="00AF779C" w:rsidRPr="007E3FB9">
        <w:rPr>
          <w:lang w:val="en-US"/>
        </w:rPr>
        <w:t xml:space="preserve">transferred </w:t>
      </w:r>
      <w:r w:rsidRPr="007E3FB9">
        <w:rPr>
          <w:lang w:val="en-US"/>
        </w:rPr>
        <w:t xml:space="preserve">to the n-way pipeline (project </w:t>
      </w:r>
      <w:proofErr w:type="spellStart"/>
      <w:r w:rsidRPr="007E3FB9">
        <w:rPr>
          <w:lang w:val="en-US"/>
        </w:rPr>
        <w:t>Human_Population</w:t>
      </w:r>
      <w:proofErr w:type="spellEnd"/>
      <w:r w:rsidRPr="007E3FB9">
        <w:rPr>
          <w:lang w:val="en-US"/>
        </w:rPr>
        <w:t xml:space="preserve">). We </w:t>
      </w:r>
      <w:r w:rsidR="00AF779C" w:rsidRPr="007E3FB9">
        <w:rPr>
          <w:lang w:val="en-US"/>
        </w:rPr>
        <w:t xml:space="preserve">then </w:t>
      </w:r>
      <w:r w:rsidRPr="007E3FB9">
        <w:rPr>
          <w:lang w:val="en-US"/>
        </w:rPr>
        <w:t xml:space="preserve">performed several rounds of polymorphism screening for potentially active </w:t>
      </w:r>
      <w:proofErr w:type="spellStart"/>
      <w:r w:rsidRPr="007E3FB9">
        <w:rPr>
          <w:i/>
          <w:lang w:val="en-US"/>
        </w:rPr>
        <w:t>Alu</w:t>
      </w:r>
      <w:r w:rsidRPr="007E3FB9">
        <w:rPr>
          <w:lang w:val="en-US"/>
        </w:rPr>
        <w:t>Y</w:t>
      </w:r>
      <w:proofErr w:type="spellEnd"/>
      <w:r w:rsidRPr="007E3FB9">
        <w:rPr>
          <w:lang w:val="en-US"/>
        </w:rPr>
        <w:t xml:space="preserve"> SINEs, SVA retro</w:t>
      </w:r>
      <w:r w:rsidR="00950A65">
        <w:rPr>
          <w:lang w:val="en-US"/>
        </w:rPr>
        <w:t>trans</w:t>
      </w:r>
      <w:r w:rsidRPr="007E3FB9">
        <w:rPr>
          <w:lang w:val="en-US"/>
        </w:rPr>
        <w:t>posons, and L1P LINE retrotra</w:t>
      </w:r>
      <w:r w:rsidR="00AF779C" w:rsidRPr="007E3FB9">
        <w:rPr>
          <w:lang w:val="en-US"/>
        </w:rPr>
        <w:t>n</w:t>
      </w:r>
      <w:r w:rsidRPr="007E3FB9">
        <w:rPr>
          <w:lang w:val="en-US"/>
        </w:rPr>
        <w:t xml:space="preserve">sposons. Only human-specific genome repeats were taken for a first search. Each round of n-way included </w:t>
      </w:r>
      <w:r w:rsidRPr="00FD7CEA">
        <w:rPr>
          <w:lang w:val="en-US"/>
        </w:rPr>
        <w:t>one direct and five reverse</w:t>
      </w:r>
      <w:r w:rsidRPr="007E3FB9">
        <w:rPr>
          <w:lang w:val="en-US"/>
        </w:rPr>
        <w:t xml:space="preserve"> searches from server</w:t>
      </w:r>
      <w:r w:rsidR="00AF779C" w:rsidRPr="007E3FB9">
        <w:rPr>
          <w:lang w:val="en-US"/>
        </w:rPr>
        <w:t>-</w:t>
      </w:r>
      <w:r w:rsidRPr="007E3FB9">
        <w:rPr>
          <w:lang w:val="en-US"/>
        </w:rPr>
        <w:t xml:space="preserve">deposited </w:t>
      </w:r>
      <w:proofErr w:type="spellStart"/>
      <w:r w:rsidR="00963B07" w:rsidRPr="007E3FB9">
        <w:rPr>
          <w:lang w:val="en-US"/>
        </w:rPr>
        <w:t>R</w:t>
      </w:r>
      <w:r w:rsidRPr="007E3FB9">
        <w:rPr>
          <w:lang w:val="en-US"/>
        </w:rPr>
        <w:t>epeat</w:t>
      </w:r>
      <w:r w:rsidR="00963B07" w:rsidRPr="007E3FB9">
        <w:rPr>
          <w:lang w:val="en-US"/>
        </w:rPr>
        <w:t>M</w:t>
      </w:r>
      <w:r w:rsidRPr="007E3FB9">
        <w:rPr>
          <w:lang w:val="en-US"/>
        </w:rPr>
        <w:t>asker</w:t>
      </w:r>
      <w:proofErr w:type="spellEnd"/>
      <w:r w:rsidRPr="007E3FB9">
        <w:rPr>
          <w:lang w:val="en-US"/>
        </w:rPr>
        <w:t xml:space="preserve"> files. All searches included a preliminary MUSCLE optimization step with </w:t>
      </w:r>
      <w:r w:rsidR="008B7654" w:rsidRPr="007E3FB9">
        <w:rPr>
          <w:lang w:val="en-US"/>
        </w:rPr>
        <w:t xml:space="preserve">the following </w:t>
      </w:r>
      <w:r w:rsidRPr="007E3FB9">
        <w:rPr>
          <w:lang w:val="en-US"/>
        </w:rPr>
        <w:t>parameters</w:t>
      </w:r>
      <w:r w:rsidR="00AF779C" w:rsidRPr="007E3FB9">
        <w:rPr>
          <w:lang w:val="en-US"/>
        </w:rPr>
        <w:t>:</w:t>
      </w:r>
      <w:r w:rsidRPr="007E3FB9">
        <w:rPr>
          <w:lang w:val="en-US"/>
        </w:rPr>
        <w:t xml:space="preserve"> “Min target length=10</w:t>
      </w:r>
      <w:r w:rsidR="00F95E04" w:rsidRPr="007E3FB9">
        <w:rPr>
          <w:lang w:val="en-US"/>
        </w:rPr>
        <w:t>”</w:t>
      </w:r>
      <w:r w:rsidRPr="007E3FB9">
        <w:rPr>
          <w:lang w:val="en-US"/>
        </w:rPr>
        <w:t xml:space="preserve">, and </w:t>
      </w:r>
      <w:r w:rsidR="00F95E04" w:rsidRPr="007E3FB9">
        <w:rPr>
          <w:lang w:val="en-US"/>
        </w:rPr>
        <w:t>“</w:t>
      </w:r>
      <w:r w:rsidRPr="007E3FB9">
        <w:rPr>
          <w:lang w:val="en-US"/>
        </w:rPr>
        <w:t xml:space="preserve">Max target length=550 for </w:t>
      </w:r>
      <w:proofErr w:type="spellStart"/>
      <w:r w:rsidRPr="007E3FB9">
        <w:rPr>
          <w:i/>
          <w:iCs/>
          <w:lang w:val="en-US"/>
        </w:rPr>
        <w:t>Alu</w:t>
      </w:r>
      <w:r w:rsidRPr="007E3FB9">
        <w:rPr>
          <w:lang w:val="en-US"/>
        </w:rPr>
        <w:t>Y</w:t>
      </w:r>
      <w:proofErr w:type="spellEnd"/>
      <w:r w:rsidR="00F95E04" w:rsidRPr="007E3FB9">
        <w:rPr>
          <w:lang w:val="en-US"/>
        </w:rPr>
        <w:t>,</w:t>
      </w:r>
      <w:r w:rsidRPr="007E3FB9">
        <w:rPr>
          <w:lang w:val="en-US"/>
        </w:rPr>
        <w:t xml:space="preserve">” </w:t>
      </w:r>
      <w:r w:rsidR="00F95E04" w:rsidRPr="007E3FB9">
        <w:rPr>
          <w:lang w:val="en-US"/>
        </w:rPr>
        <w:t>“Max target length=</w:t>
      </w:r>
      <w:r w:rsidRPr="007E3FB9">
        <w:rPr>
          <w:lang w:val="en-US"/>
        </w:rPr>
        <w:t>750</w:t>
      </w:r>
      <w:r w:rsidR="00F95E04" w:rsidRPr="007E3FB9">
        <w:rPr>
          <w:lang w:val="en-US"/>
        </w:rPr>
        <w:t>”</w:t>
      </w:r>
      <w:r w:rsidRPr="007E3FB9">
        <w:rPr>
          <w:lang w:val="en-US"/>
        </w:rPr>
        <w:t xml:space="preserve"> for SVA retro</w:t>
      </w:r>
      <w:r w:rsidR="00950A65">
        <w:rPr>
          <w:lang w:val="en-US"/>
        </w:rPr>
        <w:t>trans</w:t>
      </w:r>
      <w:r w:rsidRPr="007E3FB9">
        <w:rPr>
          <w:lang w:val="en-US"/>
        </w:rPr>
        <w:t xml:space="preserve">posons, </w:t>
      </w:r>
      <w:r w:rsidR="00F95E04" w:rsidRPr="007E3FB9">
        <w:rPr>
          <w:lang w:val="en-US"/>
        </w:rPr>
        <w:t>and “Max target length=</w:t>
      </w:r>
      <w:r w:rsidRPr="007E3FB9">
        <w:rPr>
          <w:lang w:val="en-US"/>
        </w:rPr>
        <w:t>7</w:t>
      </w:r>
      <w:r w:rsidR="00EC38BA">
        <w:rPr>
          <w:lang w:val="en-US"/>
        </w:rPr>
        <w:t>,</w:t>
      </w:r>
      <w:r w:rsidRPr="007E3FB9">
        <w:rPr>
          <w:lang w:val="en-US"/>
        </w:rPr>
        <w:t>500</w:t>
      </w:r>
      <w:r w:rsidR="00F95E04" w:rsidRPr="007E3FB9">
        <w:rPr>
          <w:lang w:val="en-US"/>
        </w:rPr>
        <w:t>”</w:t>
      </w:r>
      <w:r w:rsidRPr="007E3FB9">
        <w:rPr>
          <w:lang w:val="en-US"/>
        </w:rPr>
        <w:t xml:space="preserve"> for L1P LINEs. On the resulting table we select</w:t>
      </w:r>
      <w:r w:rsidR="008B7654" w:rsidRPr="007E3FB9">
        <w:rPr>
          <w:lang w:val="en-US"/>
        </w:rPr>
        <w:t>ed</w:t>
      </w:r>
      <w:r w:rsidRPr="007E3FB9">
        <w:rPr>
          <w:lang w:val="en-US"/>
        </w:rPr>
        <w:t xml:space="preserve"> the “</w:t>
      </w:r>
      <w:r w:rsidRPr="007E3FB9">
        <w:rPr>
          <w:i/>
          <w:lang w:val="en-US"/>
        </w:rPr>
        <w:t>Display perfect</w:t>
      </w:r>
      <w:r w:rsidRPr="007E3FB9">
        <w:rPr>
          <w:lang w:val="en-US"/>
        </w:rPr>
        <w:t xml:space="preserve">” option, and </w:t>
      </w:r>
      <w:r w:rsidR="00F95E04" w:rsidRPr="007E3FB9">
        <w:rPr>
          <w:lang w:val="en-US"/>
        </w:rPr>
        <w:t xml:space="preserve">sorted </w:t>
      </w:r>
      <w:r w:rsidRPr="007E3FB9">
        <w:rPr>
          <w:lang w:val="en-US"/>
        </w:rPr>
        <w:t>by “-”</w:t>
      </w:r>
      <w:r w:rsidR="008B7654" w:rsidRPr="007E3FB9">
        <w:rPr>
          <w:lang w:val="en-US"/>
        </w:rPr>
        <w:t xml:space="preserve"> (i.e., absence)</w:t>
      </w:r>
      <w:r w:rsidRPr="007E3FB9">
        <w:rPr>
          <w:lang w:val="en-US"/>
        </w:rPr>
        <w:t>. Only human</w:t>
      </w:r>
      <w:r w:rsidR="00F95E04" w:rsidRPr="007E3FB9">
        <w:rPr>
          <w:lang w:val="en-US"/>
        </w:rPr>
        <w:t>-</w:t>
      </w:r>
      <w:r w:rsidRPr="007E3FB9">
        <w:rPr>
          <w:lang w:val="en-US"/>
        </w:rPr>
        <w:t>specific insertions (clear</w:t>
      </w:r>
      <w:r w:rsidR="00F95E04" w:rsidRPr="007E3FB9">
        <w:rPr>
          <w:lang w:val="en-US"/>
        </w:rPr>
        <w:t>ly</w:t>
      </w:r>
      <w:r w:rsidRPr="007E3FB9">
        <w:rPr>
          <w:lang w:val="en-US"/>
        </w:rPr>
        <w:t xml:space="preserve"> absent in </w:t>
      </w:r>
      <w:r w:rsidR="00F95E04" w:rsidRPr="007E3FB9">
        <w:rPr>
          <w:lang w:val="en-US"/>
        </w:rPr>
        <w:t>c</w:t>
      </w:r>
      <w:r w:rsidRPr="007E3FB9">
        <w:rPr>
          <w:lang w:val="en-US"/>
        </w:rPr>
        <w:t xml:space="preserve">himpanzee and </w:t>
      </w:r>
      <w:r w:rsidR="00F95E04" w:rsidRPr="007E3FB9">
        <w:rPr>
          <w:lang w:val="en-US"/>
        </w:rPr>
        <w:t>g</w:t>
      </w:r>
      <w:r w:rsidRPr="007E3FB9">
        <w:rPr>
          <w:lang w:val="en-US"/>
        </w:rPr>
        <w:t xml:space="preserve">orilla genomes) were </w:t>
      </w:r>
      <w:r w:rsidR="00F95E04" w:rsidRPr="007E3FB9">
        <w:rPr>
          <w:lang w:val="en-US"/>
        </w:rPr>
        <w:t>subsequently accepted</w:t>
      </w:r>
      <w:r w:rsidRPr="007E3FB9">
        <w:rPr>
          <w:lang w:val="en-US"/>
        </w:rPr>
        <w:t>. We exclude</w:t>
      </w:r>
      <w:r w:rsidR="00F95E04" w:rsidRPr="007E3FB9">
        <w:rPr>
          <w:lang w:val="en-US"/>
        </w:rPr>
        <w:t>d</w:t>
      </w:r>
      <w:r w:rsidRPr="007E3FB9">
        <w:rPr>
          <w:lang w:val="en-US"/>
        </w:rPr>
        <w:t xml:space="preserve"> repetitive loci from different reverse searches using coordinate comparison against the target genome. From each round</w:t>
      </w:r>
      <w:r w:rsidR="00F95E04" w:rsidRPr="007E3FB9">
        <w:rPr>
          <w:lang w:val="en-US"/>
        </w:rPr>
        <w:t>,</w:t>
      </w:r>
      <w:r w:rsidRPr="007E3FB9">
        <w:rPr>
          <w:lang w:val="en-US"/>
        </w:rPr>
        <w:t xml:space="preserve"> 100 loci were randomly </w:t>
      </w:r>
      <w:r w:rsidR="00F95E04" w:rsidRPr="007E3FB9">
        <w:rPr>
          <w:lang w:val="en-US"/>
        </w:rPr>
        <w:t>selected to manually examine the</w:t>
      </w:r>
      <w:r w:rsidRPr="007E3FB9">
        <w:rPr>
          <w:lang w:val="en-US"/>
        </w:rPr>
        <w:t xml:space="preserve"> alignment</w:t>
      </w:r>
      <w:r w:rsidR="00F95E04" w:rsidRPr="007E3FB9">
        <w:rPr>
          <w:lang w:val="en-US"/>
        </w:rPr>
        <w:t>s</w:t>
      </w:r>
      <w:r w:rsidRPr="007E3FB9">
        <w:rPr>
          <w:lang w:val="en-US"/>
        </w:rPr>
        <w:t xml:space="preserve">. </w:t>
      </w:r>
      <w:r w:rsidR="00F95E04" w:rsidRPr="007E3FB9">
        <w:rPr>
          <w:lang w:val="en-US"/>
        </w:rPr>
        <w:t>T</w:t>
      </w:r>
      <w:r w:rsidRPr="007E3FB9">
        <w:rPr>
          <w:lang w:val="en-US"/>
        </w:rPr>
        <w:t>h</w:t>
      </w:r>
      <w:r w:rsidR="006A21E7" w:rsidRPr="007E3FB9">
        <w:rPr>
          <w:lang w:val="en-US"/>
        </w:rPr>
        <w:t>ese</w:t>
      </w:r>
      <w:r w:rsidRPr="007E3FB9">
        <w:rPr>
          <w:lang w:val="en-US"/>
        </w:rPr>
        <w:t xml:space="preserve"> analyses </w:t>
      </w:r>
      <w:r w:rsidR="00F95E04" w:rsidRPr="007E3FB9">
        <w:rPr>
          <w:lang w:val="en-US"/>
        </w:rPr>
        <w:t>did not reveal</w:t>
      </w:r>
      <w:r w:rsidRPr="007E3FB9">
        <w:rPr>
          <w:lang w:val="en-US"/>
        </w:rPr>
        <w:t xml:space="preserve"> any </w:t>
      </w:r>
      <w:r w:rsidR="00F95E04" w:rsidRPr="007E3FB9">
        <w:rPr>
          <w:lang w:val="en-US"/>
        </w:rPr>
        <w:t xml:space="preserve">inconsistent </w:t>
      </w:r>
      <w:r w:rsidRPr="007E3FB9">
        <w:rPr>
          <w:lang w:val="en-US"/>
        </w:rPr>
        <w:t>markers. We mapped all polymorphic loci to the human chromosomes using the annotation of the standard hg38 genome excluding unmapped loci.</w:t>
      </w:r>
      <w:r w:rsidR="0048418D" w:rsidRPr="007E3FB9">
        <w:rPr>
          <w:lang w:val="en-US"/>
        </w:rPr>
        <w:t xml:space="preserve"> The data are presented as </w:t>
      </w:r>
      <w:r w:rsidR="00DD51A8">
        <w:rPr>
          <w:lang w:val="en-US"/>
        </w:rPr>
        <w:t>Supplemental</w:t>
      </w:r>
      <w:r w:rsidR="0048418D" w:rsidRPr="007E3FB9">
        <w:rPr>
          <w:lang w:val="en-US"/>
        </w:rPr>
        <w:t xml:space="preserve"> Tables 4-6.</w:t>
      </w:r>
    </w:p>
    <w:p w14:paraId="585E991E" w14:textId="50432F76" w:rsidR="00F57CA5" w:rsidRPr="00F57CA5" w:rsidRDefault="00F57CA5" w:rsidP="00F57CA5">
      <w:pPr>
        <w:spacing w:line="480" w:lineRule="auto"/>
        <w:jc w:val="both"/>
        <w:rPr>
          <w:b/>
          <w:i/>
          <w:lang w:val="en-US"/>
        </w:rPr>
      </w:pPr>
      <w:r w:rsidRPr="00F57CA5">
        <w:rPr>
          <w:b/>
          <w:i/>
          <w:lang w:val="en-US"/>
        </w:rPr>
        <w:t>Genomes</w:t>
      </w:r>
      <w:r w:rsidRPr="00815022">
        <w:rPr>
          <w:b/>
          <w:i/>
          <w:lang w:val="en-US"/>
        </w:rPr>
        <w:t xml:space="preserve"> analyzed in project </w:t>
      </w:r>
      <w:proofErr w:type="spellStart"/>
      <w:r w:rsidRPr="00BF557A">
        <w:rPr>
          <w:b/>
          <w:i/>
          <w:lang w:val="en-US"/>
        </w:rPr>
        <w:t>Human_Population</w:t>
      </w:r>
      <w:proofErr w:type="spellEnd"/>
    </w:p>
    <w:p w14:paraId="7742D96E" w14:textId="77777777" w:rsidR="00FD0DD7" w:rsidRDefault="00FD0DD7" w:rsidP="00B054C5">
      <w:pPr>
        <w:spacing w:line="480" w:lineRule="auto"/>
      </w:pPr>
      <w:proofErr w:type="spellStart"/>
      <w:r w:rsidRPr="00FD0DD7">
        <w:t>Human.Asia.Chinese.m</w:t>
      </w:r>
      <w:proofErr w:type="spellEnd"/>
      <w:r>
        <w:t xml:space="preserve"> </w:t>
      </w:r>
    </w:p>
    <w:p w14:paraId="104FD63E" w14:textId="1B77F724" w:rsidR="00FD0DD7" w:rsidRPr="00652D6A" w:rsidRDefault="00FD0DD7" w:rsidP="00B054C5">
      <w:pPr>
        <w:spacing w:line="480" w:lineRule="auto"/>
        <w:rPr>
          <w:sz w:val="20"/>
          <w:szCs w:val="20"/>
        </w:rPr>
      </w:pPr>
      <w:r w:rsidRPr="00652D6A">
        <w:rPr>
          <w:sz w:val="20"/>
          <w:szCs w:val="20"/>
        </w:rPr>
        <w:lastRenderedPageBreak/>
        <w:t>https://www.ncbi.nlm.nih.gov/assembly/GCA_001708065.2</w:t>
      </w:r>
    </w:p>
    <w:p w14:paraId="6450E430" w14:textId="1F6D024C" w:rsidR="00FD0DD7" w:rsidRDefault="00FD0DD7" w:rsidP="00B054C5">
      <w:pPr>
        <w:spacing w:line="480" w:lineRule="auto"/>
      </w:pPr>
      <w:proofErr w:type="spellStart"/>
      <w:r w:rsidRPr="00CD629D">
        <w:t>Human.Europe.Ashkenazim.m</w:t>
      </w:r>
      <w:proofErr w:type="spellEnd"/>
    </w:p>
    <w:p w14:paraId="037C5119" w14:textId="2D1CB5B7" w:rsidR="00FD0DD7" w:rsidRPr="00652D6A" w:rsidRDefault="00FD0DD7" w:rsidP="00B054C5">
      <w:pPr>
        <w:spacing w:line="480" w:lineRule="auto"/>
        <w:rPr>
          <w:sz w:val="20"/>
          <w:szCs w:val="20"/>
        </w:rPr>
      </w:pPr>
      <w:r w:rsidRPr="00652D6A">
        <w:rPr>
          <w:sz w:val="20"/>
          <w:szCs w:val="20"/>
        </w:rPr>
        <w:t>https://www.ncbi.nlm.nih.gov/assembly/GCA_001542345.1</w:t>
      </w:r>
    </w:p>
    <w:p w14:paraId="4173F76F" w14:textId="02338BC2" w:rsidR="00FD0DD7" w:rsidRDefault="00FD0DD7" w:rsidP="00B054C5">
      <w:pPr>
        <w:spacing w:line="480" w:lineRule="auto"/>
      </w:pPr>
      <w:proofErr w:type="spellStart"/>
      <w:r w:rsidRPr="00CD629D">
        <w:t>Human.Asia.Japanese.m</w:t>
      </w:r>
      <w:proofErr w:type="spellEnd"/>
    </w:p>
    <w:p w14:paraId="0E853E83" w14:textId="75D72F20" w:rsidR="00FD0DD7" w:rsidRPr="00652D6A" w:rsidRDefault="00652D6A" w:rsidP="00B054C5">
      <w:pPr>
        <w:spacing w:line="480" w:lineRule="auto"/>
        <w:rPr>
          <w:sz w:val="20"/>
          <w:szCs w:val="20"/>
        </w:rPr>
      </w:pPr>
      <w:r w:rsidRPr="00652D6A">
        <w:rPr>
          <w:sz w:val="20"/>
          <w:szCs w:val="20"/>
        </w:rPr>
        <w:t>https://www.ncbi.nlm.nih.gov/assembly/GCA_003112835.1</w:t>
      </w:r>
    </w:p>
    <w:p w14:paraId="4AC458DC" w14:textId="2161AF31" w:rsidR="00FD0DD7" w:rsidRDefault="00FD0DD7" w:rsidP="00B054C5">
      <w:pPr>
        <w:spacing w:line="480" w:lineRule="auto"/>
      </w:pPr>
      <w:proofErr w:type="spellStart"/>
      <w:r w:rsidRPr="00CD629D">
        <w:t>Human.Africa.Esan.m</w:t>
      </w:r>
      <w:proofErr w:type="spellEnd"/>
    </w:p>
    <w:p w14:paraId="39D42ABA" w14:textId="1A3D662D" w:rsidR="00FD0DD7" w:rsidRPr="00FD0DD7" w:rsidRDefault="00652D6A" w:rsidP="00B054C5">
      <w:pPr>
        <w:spacing w:line="480" w:lineRule="auto"/>
        <w:rPr>
          <w:sz w:val="20"/>
          <w:szCs w:val="20"/>
        </w:rPr>
      </w:pPr>
      <w:r w:rsidRPr="00652D6A">
        <w:rPr>
          <w:sz w:val="20"/>
          <w:szCs w:val="20"/>
        </w:rPr>
        <w:t>https://www.ncbi.nlm.nih.gov/assembly/GCA_003112855.1</w:t>
      </w:r>
    </w:p>
    <w:p w14:paraId="23CB97F4" w14:textId="205EEB28" w:rsidR="00FD0DD7" w:rsidRDefault="00FD0DD7" w:rsidP="00B054C5">
      <w:pPr>
        <w:spacing w:line="480" w:lineRule="auto"/>
        <w:jc w:val="both"/>
      </w:pPr>
      <w:proofErr w:type="spellStart"/>
      <w:r w:rsidRPr="00CD629D">
        <w:t>Human.America.Mexican.m</w:t>
      </w:r>
      <w:proofErr w:type="spellEnd"/>
    </w:p>
    <w:p w14:paraId="7470168C" w14:textId="1ECB88A8" w:rsidR="00FD0DD7" w:rsidRPr="00652D6A" w:rsidRDefault="00652D6A" w:rsidP="00B054C5">
      <w:pPr>
        <w:spacing w:line="480" w:lineRule="auto"/>
        <w:jc w:val="both"/>
        <w:rPr>
          <w:sz w:val="20"/>
          <w:szCs w:val="20"/>
          <w:lang w:val="en-US"/>
        </w:rPr>
      </w:pPr>
      <w:r w:rsidRPr="00652D6A">
        <w:rPr>
          <w:sz w:val="20"/>
          <w:szCs w:val="20"/>
          <w:lang w:val="en-US"/>
        </w:rPr>
        <w:t>https://www.ncbi.nlm.nih.gov/assembly/GCA_003112875.1</w:t>
      </w:r>
    </w:p>
    <w:p w14:paraId="1938FD5B" w14:textId="01E943E3" w:rsidR="00FD0DD7" w:rsidRDefault="00FD0DD7" w:rsidP="00B054C5">
      <w:pPr>
        <w:spacing w:line="480" w:lineRule="auto"/>
        <w:jc w:val="both"/>
      </w:pPr>
      <w:proofErr w:type="spellStart"/>
      <w:r w:rsidRPr="00CD629D">
        <w:t>Human.Europe.Caucasian.m</w:t>
      </w:r>
      <w:proofErr w:type="spellEnd"/>
    </w:p>
    <w:p w14:paraId="6CDE0C04" w14:textId="3DB0A222" w:rsidR="00FD0DD7" w:rsidRDefault="00652D6A" w:rsidP="00B054C5">
      <w:pPr>
        <w:spacing w:line="480" w:lineRule="auto"/>
        <w:jc w:val="both"/>
        <w:rPr>
          <w:sz w:val="20"/>
          <w:szCs w:val="20"/>
          <w:lang w:val="en-US"/>
        </w:rPr>
      </w:pPr>
      <w:r w:rsidRPr="00652D6A">
        <w:rPr>
          <w:sz w:val="20"/>
          <w:szCs w:val="20"/>
          <w:lang w:val="en-US"/>
        </w:rPr>
        <w:t>https://www.ncbi.nlm.nih.gov/assembly/GCA_000002125.2</w:t>
      </w:r>
    </w:p>
    <w:p w14:paraId="1445EFCC" w14:textId="28BADF27" w:rsidR="00815022" w:rsidRDefault="00E5333A" w:rsidP="00815022">
      <w:pPr>
        <w:spacing w:line="480" w:lineRule="auto"/>
        <w:jc w:val="both"/>
        <w:rPr>
          <w:rStyle w:val="st"/>
        </w:rPr>
      </w:pPr>
      <w:proofErr w:type="spellStart"/>
      <w:r>
        <w:t>c</w:t>
      </w:r>
      <w:r w:rsidR="00815022">
        <w:t>himpanzee</w:t>
      </w:r>
      <w:proofErr w:type="spellEnd"/>
      <w:r w:rsidR="00815022">
        <w:t xml:space="preserve"> (</w:t>
      </w:r>
      <w:r w:rsidR="00815022" w:rsidRPr="00905C2B">
        <w:rPr>
          <w:rStyle w:val="st"/>
          <w:i/>
        </w:rPr>
        <w:t xml:space="preserve">Pan </w:t>
      </w:r>
      <w:proofErr w:type="spellStart"/>
      <w:r w:rsidR="00815022" w:rsidRPr="00905C2B">
        <w:rPr>
          <w:rStyle w:val="st"/>
          <w:i/>
        </w:rPr>
        <w:t>troglodytes</w:t>
      </w:r>
      <w:proofErr w:type="spellEnd"/>
      <w:r w:rsidR="00815022" w:rsidRPr="00CC1F8E">
        <w:rPr>
          <w:rStyle w:val="st"/>
        </w:rPr>
        <w:t xml:space="preserve">; </w:t>
      </w:r>
      <w:r w:rsidR="00B04AD5">
        <w:t>Clint_PTRv2)</w:t>
      </w:r>
    </w:p>
    <w:p w14:paraId="2ABE371F" w14:textId="70C536F6" w:rsidR="00B04AD5" w:rsidRPr="00CC1F8E" w:rsidRDefault="00B04AD5" w:rsidP="00815022">
      <w:pPr>
        <w:spacing w:line="480" w:lineRule="auto"/>
        <w:jc w:val="both"/>
        <w:rPr>
          <w:sz w:val="20"/>
          <w:szCs w:val="20"/>
        </w:rPr>
      </w:pPr>
      <w:r w:rsidRPr="00CC1F8E">
        <w:rPr>
          <w:sz w:val="20"/>
          <w:szCs w:val="20"/>
        </w:rPr>
        <w:t>https://www.ncbi.nlm.nih.gov/assembly/GCA_002880755.3</w:t>
      </w:r>
    </w:p>
    <w:p w14:paraId="45D0A901" w14:textId="048C99DC" w:rsidR="00815022" w:rsidRDefault="00E5333A" w:rsidP="00815022">
      <w:pPr>
        <w:spacing w:line="480" w:lineRule="auto"/>
        <w:jc w:val="both"/>
      </w:pPr>
      <w:proofErr w:type="spellStart"/>
      <w:r>
        <w:t>g</w:t>
      </w:r>
      <w:r w:rsidR="00CC1F8E">
        <w:t>orilla</w:t>
      </w:r>
      <w:proofErr w:type="spellEnd"/>
      <w:r w:rsidR="00CC1F8E">
        <w:t xml:space="preserve"> (</w:t>
      </w:r>
      <w:r w:rsidR="00CC1F8E" w:rsidRPr="00CC1F8E">
        <w:rPr>
          <w:i/>
        </w:rPr>
        <w:t xml:space="preserve">Gorilla </w:t>
      </w:r>
      <w:proofErr w:type="spellStart"/>
      <w:r w:rsidR="00CC1F8E" w:rsidRPr="00CC1F8E">
        <w:rPr>
          <w:i/>
        </w:rPr>
        <w:t>gorilla</w:t>
      </w:r>
      <w:proofErr w:type="spellEnd"/>
      <w:r w:rsidR="00CC1F8E">
        <w:t>; gorGor4)</w:t>
      </w:r>
    </w:p>
    <w:p w14:paraId="6D8FD29F" w14:textId="1D97235D" w:rsidR="00CC1F8E" w:rsidRPr="00CC1F8E" w:rsidRDefault="00CC1F8E" w:rsidP="00815022">
      <w:pPr>
        <w:spacing w:line="480" w:lineRule="auto"/>
        <w:jc w:val="both"/>
        <w:rPr>
          <w:sz w:val="20"/>
          <w:szCs w:val="20"/>
        </w:rPr>
      </w:pPr>
      <w:r w:rsidRPr="00CC1F8E">
        <w:rPr>
          <w:sz w:val="20"/>
          <w:szCs w:val="20"/>
        </w:rPr>
        <w:t>http://hgdownload.soe.ucsc.edu/goldenPath/gorGor4/bigZips/gorGor4.fa.gz</w:t>
      </w:r>
    </w:p>
    <w:p w14:paraId="3CE1AD10" w14:textId="3C8094F7" w:rsidR="007219B5" w:rsidRPr="007E3FB9" w:rsidRDefault="00F57CA5" w:rsidP="00B054C5">
      <w:pPr>
        <w:autoSpaceDE w:val="0"/>
        <w:autoSpaceDN w:val="0"/>
        <w:adjustRightInd w:val="0"/>
        <w:spacing w:line="480" w:lineRule="auto"/>
        <w:jc w:val="both"/>
        <w:rPr>
          <w:b/>
          <w:i/>
          <w:lang w:val="en-US"/>
        </w:rPr>
      </w:pPr>
      <w:r w:rsidRPr="007E3FB9">
        <w:rPr>
          <w:b/>
          <w:i/>
          <w:lang w:val="en-US"/>
        </w:rPr>
        <w:t xml:space="preserve">2-way alignments generated in project </w:t>
      </w:r>
      <w:proofErr w:type="spellStart"/>
      <w:r w:rsidRPr="000D79CA">
        <w:rPr>
          <w:b/>
          <w:i/>
          <w:lang w:val="en-US"/>
        </w:rPr>
        <w:t>Human_Population</w:t>
      </w:r>
      <w:proofErr w:type="spellEnd"/>
      <w:r w:rsidRPr="007E3FB9" w:rsidDel="00F57CA5">
        <w:rPr>
          <w:b/>
          <w:i/>
          <w:lang w:val="en-US"/>
        </w:rPr>
        <w:t xml:space="preserve"> </w:t>
      </w:r>
    </w:p>
    <w:p w14:paraId="42C309B4" w14:textId="14917491" w:rsidR="00CD629D" w:rsidRDefault="00CD629D" w:rsidP="00B054C5">
      <w:pPr>
        <w:spacing w:line="480" w:lineRule="auto"/>
        <w:rPr>
          <w:lang w:val="en-US"/>
        </w:rPr>
      </w:pPr>
      <w:r>
        <w:rPr>
          <w:lang w:val="en-US"/>
        </w:rPr>
        <w:t xml:space="preserve">(1) </w:t>
      </w:r>
      <w:proofErr w:type="spellStart"/>
      <w:r>
        <w:rPr>
          <w:lang w:val="en-US"/>
        </w:rPr>
        <w:t>Human.Asia.chines.m</w:t>
      </w:r>
      <w:proofErr w:type="spellEnd"/>
      <w:r>
        <w:rPr>
          <w:lang w:val="en-US"/>
        </w:rPr>
        <w:t>/</w:t>
      </w:r>
      <w:r w:rsidR="00815022">
        <w:rPr>
          <w:lang w:val="en-US"/>
        </w:rPr>
        <w:t>human (</w:t>
      </w:r>
      <w:r>
        <w:rPr>
          <w:lang w:val="en-US"/>
        </w:rPr>
        <w:t>hg38</w:t>
      </w:r>
      <w:r w:rsidR="00815022">
        <w:rPr>
          <w:lang w:val="en-US"/>
        </w:rPr>
        <w:t>)</w:t>
      </w:r>
      <w:r>
        <w:rPr>
          <w:lang w:val="en-US"/>
        </w:rPr>
        <w:t xml:space="preserve">, </w:t>
      </w:r>
    </w:p>
    <w:p w14:paraId="32C875F8" w14:textId="2BDF8C11" w:rsidR="00CD629D" w:rsidRDefault="00CD629D" w:rsidP="00B054C5">
      <w:pPr>
        <w:spacing w:line="480" w:lineRule="auto"/>
        <w:rPr>
          <w:lang w:val="en-US"/>
        </w:rPr>
      </w:pPr>
      <w:r>
        <w:rPr>
          <w:lang w:val="en-US"/>
        </w:rPr>
        <w:t xml:space="preserve">(2) </w:t>
      </w:r>
      <w:proofErr w:type="spellStart"/>
      <w:r>
        <w:rPr>
          <w:lang w:val="en-US"/>
        </w:rPr>
        <w:t>Human.Asia.chines.m</w:t>
      </w:r>
      <w:proofErr w:type="spellEnd"/>
      <w:r>
        <w:rPr>
          <w:lang w:val="en-US"/>
        </w:rPr>
        <w:t>/</w:t>
      </w:r>
      <w:r w:rsidR="00F645CD">
        <w:rPr>
          <w:lang w:val="en-US"/>
        </w:rPr>
        <w:t xml:space="preserve">gorilla </w:t>
      </w:r>
      <w:r w:rsidR="00815022">
        <w:rPr>
          <w:lang w:val="en-US"/>
        </w:rPr>
        <w:t>(</w:t>
      </w:r>
      <w:r w:rsidR="00815022">
        <w:t>gorGor4)</w:t>
      </w:r>
      <w:r>
        <w:rPr>
          <w:lang w:val="en-US"/>
        </w:rPr>
        <w:t xml:space="preserve">, </w:t>
      </w:r>
    </w:p>
    <w:p w14:paraId="0F53B05D" w14:textId="3A0D34D4" w:rsidR="00CD629D" w:rsidRDefault="00CD629D" w:rsidP="00B054C5">
      <w:pPr>
        <w:spacing w:line="480" w:lineRule="auto"/>
        <w:rPr>
          <w:lang w:val="en-US"/>
        </w:rPr>
      </w:pPr>
      <w:r>
        <w:rPr>
          <w:lang w:val="en-US"/>
        </w:rPr>
        <w:t xml:space="preserve">(3) </w:t>
      </w:r>
      <w:proofErr w:type="spellStart"/>
      <w:r>
        <w:rPr>
          <w:lang w:val="en-US"/>
        </w:rPr>
        <w:t>Human.Asia.chines.m</w:t>
      </w:r>
      <w:proofErr w:type="spellEnd"/>
      <w:r>
        <w:rPr>
          <w:lang w:val="en-US"/>
        </w:rPr>
        <w:t>/</w:t>
      </w:r>
      <w:r w:rsidR="00F645CD">
        <w:rPr>
          <w:lang w:val="en-US"/>
        </w:rPr>
        <w:t xml:space="preserve">chimpanzee </w:t>
      </w:r>
      <w:r w:rsidR="00815022">
        <w:rPr>
          <w:lang w:val="en-US"/>
        </w:rPr>
        <w:t>(</w:t>
      </w:r>
      <w:r w:rsidR="00815022">
        <w:t>Clint_PTRv2)</w:t>
      </w:r>
      <w:r>
        <w:rPr>
          <w:lang w:val="en-US"/>
        </w:rPr>
        <w:t xml:space="preserve">, </w:t>
      </w:r>
    </w:p>
    <w:p w14:paraId="2EBE44FB" w14:textId="77777777" w:rsidR="00CD629D" w:rsidRDefault="00CD629D" w:rsidP="00B054C5">
      <w:pPr>
        <w:spacing w:line="480" w:lineRule="auto"/>
      </w:pPr>
      <w:r>
        <w:rPr>
          <w:lang w:val="en-US"/>
        </w:rPr>
        <w:t xml:space="preserve">(4) </w:t>
      </w:r>
      <w:proofErr w:type="spellStart"/>
      <w:r>
        <w:rPr>
          <w:lang w:val="en-US"/>
        </w:rPr>
        <w:t>Human.Asia.chines.m</w:t>
      </w:r>
      <w:proofErr w:type="spellEnd"/>
      <w:r>
        <w:rPr>
          <w:lang w:val="en-US"/>
        </w:rPr>
        <w:t>/</w:t>
      </w:r>
      <w:proofErr w:type="spellStart"/>
      <w:r w:rsidRPr="00CD629D">
        <w:t>Human.Europe.Ashkenazim.m</w:t>
      </w:r>
      <w:proofErr w:type="spellEnd"/>
      <w:r>
        <w:t xml:space="preserve">, </w:t>
      </w:r>
    </w:p>
    <w:p w14:paraId="0C8C39F9" w14:textId="70F1B590" w:rsidR="00CD629D" w:rsidRPr="00CD629D" w:rsidRDefault="00CD629D" w:rsidP="00B054C5">
      <w:pPr>
        <w:spacing w:line="480" w:lineRule="auto"/>
      </w:pPr>
      <w:r>
        <w:t xml:space="preserve">(5) </w:t>
      </w:r>
      <w:proofErr w:type="spellStart"/>
      <w:r>
        <w:rPr>
          <w:lang w:val="en-US"/>
        </w:rPr>
        <w:t>Human.Asia.chines.m</w:t>
      </w:r>
      <w:proofErr w:type="spellEnd"/>
      <w:r>
        <w:rPr>
          <w:lang w:val="en-US"/>
        </w:rPr>
        <w:t>/</w:t>
      </w:r>
      <w:proofErr w:type="spellStart"/>
      <w:r w:rsidRPr="00CD629D">
        <w:t>Human.Asia.Japanese.m</w:t>
      </w:r>
      <w:proofErr w:type="spellEnd"/>
      <w:r>
        <w:t>,</w:t>
      </w:r>
    </w:p>
    <w:p w14:paraId="371344B1" w14:textId="3C0A4479" w:rsidR="00CD629D" w:rsidRPr="00CD629D" w:rsidRDefault="00CD629D" w:rsidP="00B054C5">
      <w:pPr>
        <w:spacing w:line="480" w:lineRule="auto"/>
      </w:pPr>
      <w:r>
        <w:rPr>
          <w:lang w:val="en-US"/>
        </w:rPr>
        <w:t xml:space="preserve">(6) </w:t>
      </w:r>
      <w:proofErr w:type="spellStart"/>
      <w:r>
        <w:rPr>
          <w:lang w:val="en-US"/>
        </w:rPr>
        <w:t>Human.Asia.chines.m</w:t>
      </w:r>
      <w:proofErr w:type="spellEnd"/>
      <w:r>
        <w:rPr>
          <w:lang w:val="en-US"/>
        </w:rPr>
        <w:t>/</w:t>
      </w:r>
      <w:proofErr w:type="spellStart"/>
      <w:r w:rsidRPr="00CD629D">
        <w:t>Human.Africa.Esan.m</w:t>
      </w:r>
      <w:proofErr w:type="spellEnd"/>
      <w:r>
        <w:t>,</w:t>
      </w:r>
    </w:p>
    <w:p w14:paraId="0353322F" w14:textId="44432D70" w:rsidR="00CD629D" w:rsidRPr="00CD629D" w:rsidRDefault="00CD629D" w:rsidP="00B054C5">
      <w:pPr>
        <w:spacing w:line="480" w:lineRule="auto"/>
      </w:pPr>
      <w:r>
        <w:rPr>
          <w:lang w:val="en-US"/>
        </w:rPr>
        <w:t xml:space="preserve">(7) </w:t>
      </w:r>
      <w:proofErr w:type="spellStart"/>
      <w:r>
        <w:rPr>
          <w:lang w:val="en-US"/>
        </w:rPr>
        <w:t>Human.Asia.chines.m</w:t>
      </w:r>
      <w:proofErr w:type="spellEnd"/>
      <w:r>
        <w:rPr>
          <w:lang w:val="en-US"/>
        </w:rPr>
        <w:t>/</w:t>
      </w:r>
      <w:proofErr w:type="spellStart"/>
      <w:r w:rsidRPr="00CD629D">
        <w:t>Human.America.Mexican.m</w:t>
      </w:r>
      <w:proofErr w:type="spellEnd"/>
      <w:r>
        <w:t>,</w:t>
      </w:r>
    </w:p>
    <w:p w14:paraId="75112A78" w14:textId="20AE6749" w:rsidR="00CD629D" w:rsidRPr="00CD629D" w:rsidRDefault="00CD629D" w:rsidP="00B054C5">
      <w:pPr>
        <w:spacing w:line="480" w:lineRule="auto"/>
      </w:pPr>
      <w:r>
        <w:rPr>
          <w:lang w:val="en-US"/>
        </w:rPr>
        <w:t xml:space="preserve">(8) </w:t>
      </w:r>
      <w:proofErr w:type="spellStart"/>
      <w:r>
        <w:rPr>
          <w:lang w:val="en-US"/>
        </w:rPr>
        <w:t>Human.Asia.chines.m</w:t>
      </w:r>
      <w:proofErr w:type="spellEnd"/>
      <w:r>
        <w:rPr>
          <w:lang w:val="en-US"/>
        </w:rPr>
        <w:t>/</w:t>
      </w:r>
      <w:proofErr w:type="spellStart"/>
      <w:r w:rsidRPr="00CD629D">
        <w:t>Human.Europe.Caucasian.m</w:t>
      </w:r>
      <w:proofErr w:type="spellEnd"/>
      <w:r>
        <w:t>.</w:t>
      </w:r>
    </w:p>
    <w:p w14:paraId="02B094B7" w14:textId="17EA2474" w:rsidR="00950A65" w:rsidRDefault="00950A65" w:rsidP="00950A65">
      <w:pPr>
        <w:spacing w:line="480" w:lineRule="auto"/>
        <w:rPr>
          <w:b/>
          <w:lang w:val="en-US"/>
        </w:rPr>
      </w:pPr>
    </w:p>
    <w:p w14:paraId="0C853E13" w14:textId="6EAB20C3" w:rsidR="002328E2" w:rsidRDefault="002328E2" w:rsidP="00950A65">
      <w:pPr>
        <w:spacing w:line="480" w:lineRule="auto"/>
        <w:rPr>
          <w:b/>
          <w:lang w:val="en-US"/>
        </w:rPr>
      </w:pPr>
    </w:p>
    <w:p w14:paraId="3614CC15" w14:textId="77777777" w:rsidR="002328E2" w:rsidRDefault="002328E2" w:rsidP="00950A65">
      <w:pPr>
        <w:spacing w:line="480" w:lineRule="auto"/>
        <w:rPr>
          <w:b/>
          <w:lang w:val="en-US"/>
        </w:rPr>
      </w:pPr>
    </w:p>
    <w:p w14:paraId="6FAE85FF" w14:textId="556F21FC" w:rsidR="00950A65" w:rsidRPr="00950A65" w:rsidRDefault="00950A65" w:rsidP="00950A65">
      <w:pPr>
        <w:spacing w:line="480" w:lineRule="auto"/>
        <w:rPr>
          <w:b/>
          <w:lang w:val="en-US"/>
        </w:rPr>
      </w:pPr>
      <w:r w:rsidRPr="00950A65">
        <w:rPr>
          <w:b/>
          <w:lang w:val="en-US"/>
        </w:rPr>
        <w:lastRenderedPageBreak/>
        <w:t>Reference</w:t>
      </w:r>
      <w:r w:rsidR="00C4750B">
        <w:rPr>
          <w:b/>
          <w:lang w:val="en-US"/>
        </w:rPr>
        <w:t>s</w:t>
      </w:r>
    </w:p>
    <w:p w14:paraId="17CF00FB" w14:textId="1D7F5F87" w:rsidR="00AC337D" w:rsidRPr="00F47526" w:rsidRDefault="00AC337D" w:rsidP="00F47526">
      <w:pPr>
        <w:spacing w:line="480" w:lineRule="auto"/>
        <w:jc w:val="both"/>
        <w:rPr>
          <w:b/>
        </w:rPr>
      </w:pPr>
      <w:proofErr w:type="spellStart"/>
      <w:r w:rsidRPr="00F47526">
        <w:t>Churakov</w:t>
      </w:r>
      <w:proofErr w:type="spellEnd"/>
      <w:r w:rsidRPr="00F47526">
        <w:t xml:space="preserve"> G, Grundmann N, </w:t>
      </w:r>
      <w:proofErr w:type="spellStart"/>
      <w:r w:rsidRPr="00F47526">
        <w:t>Kuritzin</w:t>
      </w:r>
      <w:proofErr w:type="spellEnd"/>
      <w:r w:rsidRPr="00F47526">
        <w:t xml:space="preserve"> A, </w:t>
      </w:r>
      <w:proofErr w:type="spellStart"/>
      <w:r w:rsidRPr="00F47526">
        <w:t>Brosius</w:t>
      </w:r>
      <w:proofErr w:type="spellEnd"/>
      <w:r w:rsidRPr="00F47526">
        <w:t xml:space="preserve"> J, </w:t>
      </w:r>
      <w:proofErr w:type="spellStart"/>
      <w:r w:rsidRPr="00F47526">
        <w:t>Makalowski</w:t>
      </w:r>
      <w:proofErr w:type="spellEnd"/>
      <w:r w:rsidRPr="00F47526">
        <w:t xml:space="preserve"> W, Schmitz J</w:t>
      </w:r>
      <w:r>
        <w:t>. 2010</w:t>
      </w:r>
      <w:r w:rsidR="00F47526">
        <w:rPr>
          <w:b/>
        </w:rPr>
        <w:t xml:space="preserve"> </w:t>
      </w:r>
      <w:r w:rsidRPr="00F47526">
        <w:t xml:space="preserve">A </w:t>
      </w:r>
      <w:proofErr w:type="spellStart"/>
      <w:r w:rsidRPr="00F47526">
        <w:t>novel</w:t>
      </w:r>
      <w:proofErr w:type="spellEnd"/>
      <w:r w:rsidRPr="00F47526">
        <w:t xml:space="preserve"> </w:t>
      </w:r>
      <w:r w:rsidR="007D5111">
        <w:tab/>
      </w:r>
      <w:r w:rsidRPr="00F47526">
        <w:t>web-</w:t>
      </w:r>
      <w:proofErr w:type="spellStart"/>
      <w:r w:rsidRPr="00F47526">
        <w:t>based</w:t>
      </w:r>
      <w:proofErr w:type="spellEnd"/>
      <w:r w:rsidRPr="00F47526">
        <w:t xml:space="preserve"> </w:t>
      </w:r>
      <w:proofErr w:type="spellStart"/>
      <w:r w:rsidRPr="00F47526">
        <w:t>TinT</w:t>
      </w:r>
      <w:proofErr w:type="spellEnd"/>
      <w:r w:rsidRPr="00F47526">
        <w:t xml:space="preserve"> </w:t>
      </w:r>
      <w:proofErr w:type="spellStart"/>
      <w:r w:rsidRPr="00F47526">
        <w:t>application</w:t>
      </w:r>
      <w:proofErr w:type="spellEnd"/>
      <w:r w:rsidRPr="00F47526">
        <w:t xml:space="preserve"> </w:t>
      </w:r>
      <w:proofErr w:type="spellStart"/>
      <w:r w:rsidRPr="00F47526">
        <w:t>and</w:t>
      </w:r>
      <w:proofErr w:type="spellEnd"/>
      <w:r w:rsidRPr="00F47526">
        <w:t xml:space="preserve"> </w:t>
      </w:r>
      <w:proofErr w:type="spellStart"/>
      <w:r w:rsidRPr="00F47526">
        <w:t>the</w:t>
      </w:r>
      <w:proofErr w:type="spellEnd"/>
      <w:r w:rsidRPr="00F47526">
        <w:t xml:space="preserve"> </w:t>
      </w:r>
      <w:proofErr w:type="spellStart"/>
      <w:r w:rsidRPr="00F47526">
        <w:t>chronology</w:t>
      </w:r>
      <w:proofErr w:type="spellEnd"/>
      <w:r w:rsidRPr="00F47526">
        <w:t xml:space="preserve"> </w:t>
      </w:r>
      <w:proofErr w:type="spellStart"/>
      <w:r w:rsidRPr="00F47526">
        <w:t>of</w:t>
      </w:r>
      <w:proofErr w:type="spellEnd"/>
      <w:r w:rsidRPr="00F47526">
        <w:t xml:space="preserve"> </w:t>
      </w:r>
      <w:proofErr w:type="spellStart"/>
      <w:r w:rsidRPr="00F47526">
        <w:t>the</w:t>
      </w:r>
      <w:proofErr w:type="spellEnd"/>
      <w:r w:rsidRPr="00F47526">
        <w:t xml:space="preserve"> </w:t>
      </w:r>
      <w:proofErr w:type="spellStart"/>
      <w:r w:rsidRPr="00F47526">
        <w:t>primate</w:t>
      </w:r>
      <w:proofErr w:type="spellEnd"/>
      <w:r w:rsidRPr="00F47526">
        <w:t xml:space="preserve"> </w:t>
      </w:r>
      <w:r w:rsidRPr="00F47526">
        <w:rPr>
          <w:i/>
        </w:rPr>
        <w:t>Alu</w:t>
      </w:r>
      <w:r w:rsidRPr="00F47526">
        <w:t xml:space="preserve"> </w:t>
      </w:r>
      <w:proofErr w:type="spellStart"/>
      <w:r w:rsidRPr="00F47526">
        <w:t>retroposon</w:t>
      </w:r>
      <w:proofErr w:type="spellEnd"/>
      <w:r w:rsidRPr="00F47526">
        <w:t xml:space="preserve"> </w:t>
      </w:r>
      <w:proofErr w:type="spellStart"/>
      <w:r w:rsidRPr="00F47526">
        <w:t>activity</w:t>
      </w:r>
      <w:proofErr w:type="spellEnd"/>
      <w:r>
        <w:rPr>
          <w:vertAlign w:val="superscript"/>
        </w:rPr>
        <w:t xml:space="preserve">. </w:t>
      </w:r>
      <w:r w:rsidR="007D5111">
        <w:rPr>
          <w:vertAlign w:val="superscript"/>
        </w:rPr>
        <w:tab/>
      </w:r>
      <w:r w:rsidRPr="00F47526">
        <w:rPr>
          <w:i/>
        </w:rPr>
        <w:t xml:space="preserve">BMC </w:t>
      </w:r>
      <w:proofErr w:type="spellStart"/>
      <w:r w:rsidRPr="00F47526">
        <w:rPr>
          <w:i/>
        </w:rPr>
        <w:t>Evol</w:t>
      </w:r>
      <w:proofErr w:type="spellEnd"/>
      <w:r w:rsidRPr="00F47526">
        <w:rPr>
          <w:i/>
        </w:rPr>
        <w:t xml:space="preserve"> </w:t>
      </w:r>
      <w:proofErr w:type="spellStart"/>
      <w:r w:rsidRPr="00F47526">
        <w:rPr>
          <w:i/>
        </w:rPr>
        <w:t>Biol</w:t>
      </w:r>
      <w:proofErr w:type="spellEnd"/>
      <w:r w:rsidRPr="00F47526">
        <w:t xml:space="preserve"> </w:t>
      </w:r>
      <w:r w:rsidRPr="00F47526">
        <w:rPr>
          <w:b/>
        </w:rPr>
        <w:t>10</w:t>
      </w:r>
      <w:r w:rsidRPr="00F47526">
        <w:t>:376</w:t>
      </w:r>
      <w:r>
        <w:t>.</w:t>
      </w:r>
    </w:p>
    <w:p w14:paraId="7A5FF557" w14:textId="6D506452" w:rsidR="00AC337D" w:rsidRDefault="00AC337D" w:rsidP="00AC337D">
      <w:pPr>
        <w:spacing w:line="480" w:lineRule="auto"/>
      </w:pPr>
      <w:proofErr w:type="spellStart"/>
      <w:r w:rsidRPr="00424CA3">
        <w:t>Doronina</w:t>
      </w:r>
      <w:proofErr w:type="spellEnd"/>
      <w:r w:rsidRPr="00424CA3">
        <w:t xml:space="preserve"> L, </w:t>
      </w:r>
      <w:proofErr w:type="spellStart"/>
      <w:r w:rsidRPr="00424CA3">
        <w:t>Churakov</w:t>
      </w:r>
      <w:proofErr w:type="spellEnd"/>
      <w:r w:rsidRPr="00424CA3">
        <w:t xml:space="preserve"> G, Shi J, </w:t>
      </w:r>
      <w:proofErr w:type="spellStart"/>
      <w:r w:rsidRPr="00424CA3">
        <w:t>Brosius</w:t>
      </w:r>
      <w:proofErr w:type="spellEnd"/>
      <w:r w:rsidRPr="00424CA3">
        <w:t xml:space="preserve"> J, </w:t>
      </w:r>
      <w:proofErr w:type="spellStart"/>
      <w:r w:rsidRPr="00424CA3">
        <w:t>Baertsch</w:t>
      </w:r>
      <w:proofErr w:type="spellEnd"/>
      <w:r w:rsidRPr="00424CA3">
        <w:t xml:space="preserve"> R, </w:t>
      </w:r>
      <w:proofErr w:type="spellStart"/>
      <w:r w:rsidRPr="00424CA3">
        <w:t>Clawson</w:t>
      </w:r>
      <w:proofErr w:type="spellEnd"/>
      <w:r w:rsidRPr="00424CA3">
        <w:t xml:space="preserve"> H, Schmitz J. 2015. </w:t>
      </w:r>
      <w:r w:rsidR="007D5111">
        <w:tab/>
      </w:r>
      <w:proofErr w:type="spellStart"/>
      <w:r w:rsidRPr="00424CA3">
        <w:t>Exploring</w:t>
      </w:r>
      <w:proofErr w:type="spellEnd"/>
      <w:r w:rsidRPr="00424CA3">
        <w:t xml:space="preserve"> massive </w:t>
      </w:r>
      <w:proofErr w:type="spellStart"/>
      <w:r w:rsidRPr="00424CA3">
        <w:t>incomplete</w:t>
      </w:r>
      <w:proofErr w:type="spellEnd"/>
      <w:r w:rsidRPr="00424CA3">
        <w:t xml:space="preserve"> </w:t>
      </w:r>
      <w:proofErr w:type="spellStart"/>
      <w:r w:rsidRPr="00424CA3">
        <w:t>lineage</w:t>
      </w:r>
      <w:proofErr w:type="spellEnd"/>
      <w:r w:rsidRPr="00424CA3">
        <w:t xml:space="preserve"> </w:t>
      </w:r>
      <w:proofErr w:type="spellStart"/>
      <w:r w:rsidRPr="00424CA3">
        <w:t>sorting</w:t>
      </w:r>
      <w:proofErr w:type="spellEnd"/>
      <w:r w:rsidRPr="00424CA3">
        <w:t xml:space="preserve"> in </w:t>
      </w:r>
      <w:proofErr w:type="spellStart"/>
      <w:r w:rsidRPr="00424CA3">
        <w:t>arctoids</w:t>
      </w:r>
      <w:proofErr w:type="spellEnd"/>
      <w:r w:rsidRPr="00424CA3">
        <w:t xml:space="preserve"> (</w:t>
      </w:r>
      <w:proofErr w:type="spellStart"/>
      <w:r w:rsidRPr="00424CA3">
        <w:t>Laurasiatheria</w:t>
      </w:r>
      <w:proofErr w:type="spellEnd"/>
      <w:r w:rsidRPr="00424CA3">
        <w:t xml:space="preserve">, </w:t>
      </w:r>
      <w:r w:rsidRPr="00424CA3">
        <w:tab/>
      </w:r>
      <w:proofErr w:type="spellStart"/>
      <w:r w:rsidRPr="00424CA3">
        <w:t>Carnivora</w:t>
      </w:r>
      <w:proofErr w:type="spellEnd"/>
      <w:r w:rsidRPr="00424CA3">
        <w:t xml:space="preserve">). </w:t>
      </w:r>
      <w:r w:rsidR="007D5111">
        <w:tab/>
      </w:r>
      <w:r w:rsidRPr="00424CA3">
        <w:rPr>
          <w:i/>
        </w:rPr>
        <w:t xml:space="preserve">Mol </w:t>
      </w:r>
      <w:proofErr w:type="spellStart"/>
      <w:r w:rsidRPr="00424CA3">
        <w:rPr>
          <w:i/>
        </w:rPr>
        <w:t>Biol</w:t>
      </w:r>
      <w:proofErr w:type="spellEnd"/>
      <w:r w:rsidRPr="00424CA3">
        <w:rPr>
          <w:i/>
        </w:rPr>
        <w:t xml:space="preserve"> </w:t>
      </w:r>
      <w:proofErr w:type="spellStart"/>
      <w:r w:rsidRPr="00424CA3">
        <w:rPr>
          <w:i/>
        </w:rPr>
        <w:t>Evol</w:t>
      </w:r>
      <w:proofErr w:type="spellEnd"/>
      <w:r w:rsidRPr="00424CA3">
        <w:rPr>
          <w:i/>
        </w:rPr>
        <w:t>.</w:t>
      </w:r>
      <w:r w:rsidRPr="00424CA3">
        <w:t xml:space="preserve"> </w:t>
      </w:r>
      <w:r w:rsidRPr="00424CA3">
        <w:rPr>
          <w:b/>
        </w:rPr>
        <w:t>32</w:t>
      </w:r>
      <w:r w:rsidRPr="00424CA3">
        <w:t>:3194-3204.</w:t>
      </w:r>
    </w:p>
    <w:p w14:paraId="3019BCA4" w14:textId="29F38574" w:rsidR="00AC337D" w:rsidRPr="00F47526" w:rsidRDefault="00AC337D" w:rsidP="00F47526">
      <w:pPr>
        <w:widowControl w:val="0"/>
        <w:autoSpaceDE w:val="0"/>
        <w:autoSpaceDN w:val="0"/>
        <w:adjustRightInd w:val="0"/>
        <w:spacing w:line="480" w:lineRule="auto"/>
      </w:pPr>
      <w:proofErr w:type="spellStart"/>
      <w:r w:rsidRPr="00F47526">
        <w:t>Doronina</w:t>
      </w:r>
      <w:proofErr w:type="spellEnd"/>
      <w:r w:rsidRPr="00F47526">
        <w:t xml:space="preserve"> L, Matzke A, </w:t>
      </w:r>
      <w:proofErr w:type="spellStart"/>
      <w:r w:rsidRPr="00F47526">
        <w:t>Churakov</w:t>
      </w:r>
      <w:proofErr w:type="spellEnd"/>
      <w:r w:rsidRPr="00F47526">
        <w:t xml:space="preserve"> G, Stoll M, </w:t>
      </w:r>
      <w:proofErr w:type="spellStart"/>
      <w:r w:rsidRPr="00F47526">
        <w:t>Huge</w:t>
      </w:r>
      <w:proofErr w:type="spellEnd"/>
      <w:r w:rsidRPr="00F47526">
        <w:t xml:space="preserve"> A, Schmitz J</w:t>
      </w:r>
      <w:r w:rsidR="00F47526">
        <w:t xml:space="preserve">. 2017. </w:t>
      </w:r>
      <w:r w:rsidRPr="00F47526">
        <w:t xml:space="preserve">The </w:t>
      </w:r>
      <w:proofErr w:type="spellStart"/>
      <w:r w:rsidRPr="00F47526">
        <w:t>beaver’s</w:t>
      </w:r>
      <w:proofErr w:type="spellEnd"/>
      <w:r w:rsidR="00F47526">
        <w:t xml:space="preserve"> </w:t>
      </w:r>
      <w:r w:rsidR="007D5111">
        <w:tab/>
      </w:r>
      <w:proofErr w:type="spellStart"/>
      <w:r w:rsidRPr="00F47526">
        <w:t>phylogenetic</w:t>
      </w:r>
      <w:proofErr w:type="spellEnd"/>
      <w:r w:rsidRPr="00F47526">
        <w:t xml:space="preserve"> </w:t>
      </w:r>
      <w:proofErr w:type="spellStart"/>
      <w:r w:rsidRPr="00F47526">
        <w:t>lineage</w:t>
      </w:r>
      <w:proofErr w:type="spellEnd"/>
      <w:r w:rsidRPr="00F47526">
        <w:t xml:space="preserve"> </w:t>
      </w:r>
      <w:proofErr w:type="spellStart"/>
      <w:r w:rsidRPr="00F47526">
        <w:rPr>
          <w:i/>
        </w:rPr>
        <w:t>illumina</w:t>
      </w:r>
      <w:r w:rsidRPr="00F47526">
        <w:t>ted</w:t>
      </w:r>
      <w:proofErr w:type="spellEnd"/>
      <w:r w:rsidRPr="00F47526">
        <w:t xml:space="preserve"> </w:t>
      </w:r>
      <w:proofErr w:type="spellStart"/>
      <w:r w:rsidRPr="00F47526">
        <w:t>by</w:t>
      </w:r>
      <w:proofErr w:type="spellEnd"/>
      <w:r w:rsidRPr="00F47526">
        <w:t xml:space="preserve"> </w:t>
      </w:r>
      <w:proofErr w:type="spellStart"/>
      <w:r w:rsidRPr="00F47526">
        <w:t>retroposon</w:t>
      </w:r>
      <w:proofErr w:type="spellEnd"/>
      <w:r w:rsidRPr="00F47526">
        <w:t xml:space="preserve"> </w:t>
      </w:r>
      <w:proofErr w:type="spellStart"/>
      <w:r w:rsidRPr="00F47526">
        <w:t>reads</w:t>
      </w:r>
      <w:proofErr w:type="spellEnd"/>
      <w:r w:rsidR="00F47526">
        <w:t xml:space="preserve">. </w:t>
      </w:r>
      <w:proofErr w:type="spellStart"/>
      <w:r w:rsidRPr="00F47526">
        <w:rPr>
          <w:bCs/>
          <w:i/>
        </w:rPr>
        <w:t>Sci</w:t>
      </w:r>
      <w:proofErr w:type="spellEnd"/>
      <w:r w:rsidRPr="00F47526">
        <w:rPr>
          <w:bCs/>
          <w:i/>
        </w:rPr>
        <w:t xml:space="preserve"> Rep</w:t>
      </w:r>
      <w:r w:rsidRPr="00F47526">
        <w:rPr>
          <w:b/>
          <w:bCs/>
          <w:i/>
        </w:rPr>
        <w:t xml:space="preserve"> </w:t>
      </w:r>
      <w:r w:rsidRPr="00F47526">
        <w:rPr>
          <w:b/>
          <w:bCs/>
        </w:rPr>
        <w:t>7</w:t>
      </w:r>
      <w:r w:rsidRPr="00F47526">
        <w:rPr>
          <w:bCs/>
        </w:rPr>
        <w:t>:43562</w:t>
      </w:r>
      <w:r w:rsidR="0061712A">
        <w:rPr>
          <w:bCs/>
        </w:rPr>
        <w:t>.</w:t>
      </w:r>
    </w:p>
    <w:p w14:paraId="46036A05" w14:textId="77777777" w:rsidR="00AC337D" w:rsidRDefault="00AC337D" w:rsidP="00AC337D">
      <w:pPr>
        <w:spacing w:line="480" w:lineRule="auto"/>
        <w:rPr>
          <w:lang w:val="en-US"/>
        </w:rPr>
      </w:pPr>
    </w:p>
    <w:p w14:paraId="0AC4C6A4" w14:textId="77777777" w:rsidR="00AC337D" w:rsidRPr="0077734F" w:rsidRDefault="00AC337D" w:rsidP="00950A65">
      <w:pPr>
        <w:spacing w:line="480" w:lineRule="auto"/>
        <w:rPr>
          <w:lang w:val="en-US"/>
        </w:rPr>
      </w:pPr>
    </w:p>
    <w:p w14:paraId="01FF6033" w14:textId="02E30C8D" w:rsidR="00CD629D" w:rsidRPr="00CD629D" w:rsidRDefault="00CD629D" w:rsidP="00B054C5">
      <w:pPr>
        <w:spacing w:line="480" w:lineRule="auto"/>
        <w:rPr>
          <w:lang w:val="en-US"/>
        </w:rPr>
      </w:pPr>
    </w:p>
    <w:p w14:paraId="2D64881E" w14:textId="1B448029" w:rsidR="004A591C" w:rsidRPr="007E3FB9" w:rsidRDefault="004A591C" w:rsidP="00B054C5">
      <w:pPr>
        <w:spacing w:line="480" w:lineRule="auto"/>
        <w:rPr>
          <w:lang w:val="en-US"/>
        </w:rPr>
      </w:pPr>
    </w:p>
    <w:sectPr w:rsidR="004A591C" w:rsidRPr="007E3FB9" w:rsidSect="0020205F">
      <w:footerReference w:type="even" r:id="rId19"/>
      <w:footerReference w:type="default" r:id="rId2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C1DB3" w14:textId="77777777" w:rsidR="00B66137" w:rsidRDefault="00B66137" w:rsidP="004560B1">
      <w:r>
        <w:separator/>
      </w:r>
    </w:p>
  </w:endnote>
  <w:endnote w:type="continuationSeparator" w:id="0">
    <w:p w14:paraId="6AA8F3D4" w14:textId="77777777" w:rsidR="00B66137" w:rsidRDefault="00B66137" w:rsidP="00456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63514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956A664" w14:textId="7B6DEF9A" w:rsidR="00E5333A" w:rsidRDefault="00E5333A" w:rsidP="00BE3A4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322232" w14:textId="77777777" w:rsidR="00E5333A" w:rsidRDefault="00E533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4499016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2B7768" w14:textId="08708751" w:rsidR="00E5333A" w:rsidRDefault="00E5333A" w:rsidP="00BE3A4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80B66">
          <w:rPr>
            <w:rStyle w:val="PageNumber"/>
            <w:noProof/>
          </w:rPr>
          <w:t>15</w:t>
        </w:r>
        <w:r>
          <w:rPr>
            <w:rStyle w:val="PageNumber"/>
          </w:rPr>
          <w:fldChar w:fldCharType="end"/>
        </w:r>
      </w:p>
    </w:sdtContent>
  </w:sdt>
  <w:p w14:paraId="4AF9B898" w14:textId="77777777" w:rsidR="00E5333A" w:rsidRDefault="00E533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3C2CF" w14:textId="77777777" w:rsidR="00B66137" w:rsidRDefault="00B66137" w:rsidP="004560B1">
      <w:r>
        <w:separator/>
      </w:r>
    </w:p>
  </w:footnote>
  <w:footnote w:type="continuationSeparator" w:id="0">
    <w:p w14:paraId="6B2098DA" w14:textId="77777777" w:rsidR="00B66137" w:rsidRDefault="00B66137" w:rsidP="004560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10DB9"/>
    <w:multiLevelType w:val="hybridMultilevel"/>
    <w:tmpl w:val="6A3AAD42"/>
    <w:lvl w:ilvl="0" w:tplc="43B0090C">
      <w:start w:val="1"/>
      <w:numFmt w:val="decimal"/>
      <w:lvlText w:val="(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6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3124"/>
    <w:rsid w:val="00001D96"/>
    <w:rsid w:val="000023B2"/>
    <w:rsid w:val="00002975"/>
    <w:rsid w:val="000029FC"/>
    <w:rsid w:val="00002C1A"/>
    <w:rsid w:val="00002CEA"/>
    <w:rsid w:val="000043EA"/>
    <w:rsid w:val="00005313"/>
    <w:rsid w:val="0000536A"/>
    <w:rsid w:val="000062C6"/>
    <w:rsid w:val="000071B2"/>
    <w:rsid w:val="00010272"/>
    <w:rsid w:val="00010908"/>
    <w:rsid w:val="000122B1"/>
    <w:rsid w:val="00013D52"/>
    <w:rsid w:val="000148BC"/>
    <w:rsid w:val="0001659F"/>
    <w:rsid w:val="000166E4"/>
    <w:rsid w:val="000176C0"/>
    <w:rsid w:val="00020532"/>
    <w:rsid w:val="000207CE"/>
    <w:rsid w:val="00021EC8"/>
    <w:rsid w:val="000220BE"/>
    <w:rsid w:val="000231D6"/>
    <w:rsid w:val="0002373C"/>
    <w:rsid w:val="00023997"/>
    <w:rsid w:val="00023BC4"/>
    <w:rsid w:val="00023D45"/>
    <w:rsid w:val="00024FF4"/>
    <w:rsid w:val="000264D2"/>
    <w:rsid w:val="00027514"/>
    <w:rsid w:val="000275F6"/>
    <w:rsid w:val="000277F2"/>
    <w:rsid w:val="00027DB0"/>
    <w:rsid w:val="000306B3"/>
    <w:rsid w:val="00030A00"/>
    <w:rsid w:val="00031334"/>
    <w:rsid w:val="000316C8"/>
    <w:rsid w:val="000317AA"/>
    <w:rsid w:val="000326A3"/>
    <w:rsid w:val="00033E82"/>
    <w:rsid w:val="0003457C"/>
    <w:rsid w:val="00035162"/>
    <w:rsid w:val="00035209"/>
    <w:rsid w:val="000369B4"/>
    <w:rsid w:val="0003719A"/>
    <w:rsid w:val="0003758C"/>
    <w:rsid w:val="000378EA"/>
    <w:rsid w:val="00043100"/>
    <w:rsid w:val="0004397F"/>
    <w:rsid w:val="00043BCD"/>
    <w:rsid w:val="00044E7F"/>
    <w:rsid w:val="00045043"/>
    <w:rsid w:val="00046482"/>
    <w:rsid w:val="00046AD9"/>
    <w:rsid w:val="00046F98"/>
    <w:rsid w:val="000508F8"/>
    <w:rsid w:val="0005196C"/>
    <w:rsid w:val="000522CE"/>
    <w:rsid w:val="00052464"/>
    <w:rsid w:val="00052704"/>
    <w:rsid w:val="00052AC1"/>
    <w:rsid w:val="00054ABB"/>
    <w:rsid w:val="000551DA"/>
    <w:rsid w:val="000552AA"/>
    <w:rsid w:val="00055FF0"/>
    <w:rsid w:val="000569C2"/>
    <w:rsid w:val="00057697"/>
    <w:rsid w:val="00057F30"/>
    <w:rsid w:val="00060955"/>
    <w:rsid w:val="00060FA2"/>
    <w:rsid w:val="00062825"/>
    <w:rsid w:val="000641A3"/>
    <w:rsid w:val="000648D0"/>
    <w:rsid w:val="00065756"/>
    <w:rsid w:val="000659BF"/>
    <w:rsid w:val="00065ED2"/>
    <w:rsid w:val="00066419"/>
    <w:rsid w:val="000670C7"/>
    <w:rsid w:val="00067803"/>
    <w:rsid w:val="00067E1E"/>
    <w:rsid w:val="0007018E"/>
    <w:rsid w:val="00070A8D"/>
    <w:rsid w:val="00071AA1"/>
    <w:rsid w:val="00072573"/>
    <w:rsid w:val="00072E05"/>
    <w:rsid w:val="00074765"/>
    <w:rsid w:val="00076726"/>
    <w:rsid w:val="00077F83"/>
    <w:rsid w:val="00080320"/>
    <w:rsid w:val="0008066C"/>
    <w:rsid w:val="00080E8B"/>
    <w:rsid w:val="000811BA"/>
    <w:rsid w:val="00081FA0"/>
    <w:rsid w:val="000829A7"/>
    <w:rsid w:val="0008375B"/>
    <w:rsid w:val="00083818"/>
    <w:rsid w:val="00085701"/>
    <w:rsid w:val="00085B9D"/>
    <w:rsid w:val="00086251"/>
    <w:rsid w:val="000863D3"/>
    <w:rsid w:val="00087F35"/>
    <w:rsid w:val="00090381"/>
    <w:rsid w:val="00094DFB"/>
    <w:rsid w:val="00094EBC"/>
    <w:rsid w:val="000972E9"/>
    <w:rsid w:val="00097D96"/>
    <w:rsid w:val="00097F98"/>
    <w:rsid w:val="000A0AF5"/>
    <w:rsid w:val="000A118C"/>
    <w:rsid w:val="000A17E2"/>
    <w:rsid w:val="000A2150"/>
    <w:rsid w:val="000A39F9"/>
    <w:rsid w:val="000A4232"/>
    <w:rsid w:val="000A504F"/>
    <w:rsid w:val="000A518F"/>
    <w:rsid w:val="000A5A0F"/>
    <w:rsid w:val="000B10E9"/>
    <w:rsid w:val="000B1923"/>
    <w:rsid w:val="000B2189"/>
    <w:rsid w:val="000B2328"/>
    <w:rsid w:val="000B2D30"/>
    <w:rsid w:val="000B599A"/>
    <w:rsid w:val="000B612D"/>
    <w:rsid w:val="000B6A46"/>
    <w:rsid w:val="000B6EED"/>
    <w:rsid w:val="000C06CA"/>
    <w:rsid w:val="000C0A64"/>
    <w:rsid w:val="000C221B"/>
    <w:rsid w:val="000C2FCB"/>
    <w:rsid w:val="000C317E"/>
    <w:rsid w:val="000C33B4"/>
    <w:rsid w:val="000C3641"/>
    <w:rsid w:val="000C3DEA"/>
    <w:rsid w:val="000C4B26"/>
    <w:rsid w:val="000C5538"/>
    <w:rsid w:val="000C5EB5"/>
    <w:rsid w:val="000C696D"/>
    <w:rsid w:val="000C6A6F"/>
    <w:rsid w:val="000C75B4"/>
    <w:rsid w:val="000D090B"/>
    <w:rsid w:val="000D10D0"/>
    <w:rsid w:val="000D1837"/>
    <w:rsid w:val="000D1E74"/>
    <w:rsid w:val="000D31EC"/>
    <w:rsid w:val="000D35E4"/>
    <w:rsid w:val="000D422A"/>
    <w:rsid w:val="000D5CC8"/>
    <w:rsid w:val="000D5D82"/>
    <w:rsid w:val="000D60CE"/>
    <w:rsid w:val="000D6A4A"/>
    <w:rsid w:val="000D713A"/>
    <w:rsid w:val="000D7648"/>
    <w:rsid w:val="000D7DBF"/>
    <w:rsid w:val="000E0ABC"/>
    <w:rsid w:val="000E148F"/>
    <w:rsid w:val="000E16C4"/>
    <w:rsid w:val="000E1A0E"/>
    <w:rsid w:val="000E20AE"/>
    <w:rsid w:val="000E25F2"/>
    <w:rsid w:val="000E2B5B"/>
    <w:rsid w:val="000E4388"/>
    <w:rsid w:val="000E47F7"/>
    <w:rsid w:val="000E5F3E"/>
    <w:rsid w:val="000E627E"/>
    <w:rsid w:val="000E67D2"/>
    <w:rsid w:val="000E6950"/>
    <w:rsid w:val="000E6996"/>
    <w:rsid w:val="000E70B3"/>
    <w:rsid w:val="000E71E8"/>
    <w:rsid w:val="000F0062"/>
    <w:rsid w:val="000F00E1"/>
    <w:rsid w:val="000F028B"/>
    <w:rsid w:val="000F0E45"/>
    <w:rsid w:val="000F1884"/>
    <w:rsid w:val="000F2BAB"/>
    <w:rsid w:val="000F4021"/>
    <w:rsid w:val="000F40D1"/>
    <w:rsid w:val="000F4478"/>
    <w:rsid w:val="000F44B4"/>
    <w:rsid w:val="000F4853"/>
    <w:rsid w:val="000F5F1B"/>
    <w:rsid w:val="000F62B1"/>
    <w:rsid w:val="000F67A9"/>
    <w:rsid w:val="000F692A"/>
    <w:rsid w:val="000F6C02"/>
    <w:rsid w:val="000F6E3D"/>
    <w:rsid w:val="000F7501"/>
    <w:rsid w:val="001016DA"/>
    <w:rsid w:val="00104AF1"/>
    <w:rsid w:val="00104F16"/>
    <w:rsid w:val="00105C40"/>
    <w:rsid w:val="00105CCF"/>
    <w:rsid w:val="0010636B"/>
    <w:rsid w:val="00110594"/>
    <w:rsid w:val="00110A57"/>
    <w:rsid w:val="0011168B"/>
    <w:rsid w:val="00111CA0"/>
    <w:rsid w:val="00112AF0"/>
    <w:rsid w:val="00113673"/>
    <w:rsid w:val="0011442F"/>
    <w:rsid w:val="00114E72"/>
    <w:rsid w:val="00116832"/>
    <w:rsid w:val="00117C51"/>
    <w:rsid w:val="00121AA9"/>
    <w:rsid w:val="00121B15"/>
    <w:rsid w:val="001224D7"/>
    <w:rsid w:val="00122860"/>
    <w:rsid w:val="001231B8"/>
    <w:rsid w:val="00123C85"/>
    <w:rsid w:val="0012497A"/>
    <w:rsid w:val="001249C3"/>
    <w:rsid w:val="001249D5"/>
    <w:rsid w:val="00124DF6"/>
    <w:rsid w:val="0012500F"/>
    <w:rsid w:val="00125723"/>
    <w:rsid w:val="00125C6A"/>
    <w:rsid w:val="001304C8"/>
    <w:rsid w:val="00130585"/>
    <w:rsid w:val="0013093F"/>
    <w:rsid w:val="00130EFA"/>
    <w:rsid w:val="0013101B"/>
    <w:rsid w:val="0013109F"/>
    <w:rsid w:val="00131DFA"/>
    <w:rsid w:val="00133385"/>
    <w:rsid w:val="00134081"/>
    <w:rsid w:val="00134BD7"/>
    <w:rsid w:val="00134DA4"/>
    <w:rsid w:val="001370EC"/>
    <w:rsid w:val="00140426"/>
    <w:rsid w:val="001408FD"/>
    <w:rsid w:val="00140B43"/>
    <w:rsid w:val="0014236B"/>
    <w:rsid w:val="00142AE7"/>
    <w:rsid w:val="0014353A"/>
    <w:rsid w:val="00145999"/>
    <w:rsid w:val="00146868"/>
    <w:rsid w:val="001473E5"/>
    <w:rsid w:val="00147B1E"/>
    <w:rsid w:val="001506AB"/>
    <w:rsid w:val="00150C9A"/>
    <w:rsid w:val="0015117E"/>
    <w:rsid w:val="001512F2"/>
    <w:rsid w:val="001513E6"/>
    <w:rsid w:val="00152C3C"/>
    <w:rsid w:val="00152DD3"/>
    <w:rsid w:val="001537C8"/>
    <w:rsid w:val="001540CF"/>
    <w:rsid w:val="001541CB"/>
    <w:rsid w:val="0015491B"/>
    <w:rsid w:val="001549FD"/>
    <w:rsid w:val="00154AF5"/>
    <w:rsid w:val="00154E62"/>
    <w:rsid w:val="00156201"/>
    <w:rsid w:val="00156681"/>
    <w:rsid w:val="001576D3"/>
    <w:rsid w:val="00157909"/>
    <w:rsid w:val="00157FA8"/>
    <w:rsid w:val="00160450"/>
    <w:rsid w:val="0016049A"/>
    <w:rsid w:val="00161D5B"/>
    <w:rsid w:val="00161D87"/>
    <w:rsid w:val="00161EC1"/>
    <w:rsid w:val="001620F2"/>
    <w:rsid w:val="001624A3"/>
    <w:rsid w:val="00162C71"/>
    <w:rsid w:val="00163126"/>
    <w:rsid w:val="00165782"/>
    <w:rsid w:val="001710F2"/>
    <w:rsid w:val="001715CF"/>
    <w:rsid w:val="00171F93"/>
    <w:rsid w:val="00172355"/>
    <w:rsid w:val="00172A1A"/>
    <w:rsid w:val="00173AFF"/>
    <w:rsid w:val="00173B5A"/>
    <w:rsid w:val="0017508E"/>
    <w:rsid w:val="00175505"/>
    <w:rsid w:val="00175583"/>
    <w:rsid w:val="00176E17"/>
    <w:rsid w:val="0018084B"/>
    <w:rsid w:val="00181C3C"/>
    <w:rsid w:val="00181F4B"/>
    <w:rsid w:val="00182479"/>
    <w:rsid w:val="00184104"/>
    <w:rsid w:val="001861A1"/>
    <w:rsid w:val="00186C73"/>
    <w:rsid w:val="00187EFE"/>
    <w:rsid w:val="00190452"/>
    <w:rsid w:val="001907EB"/>
    <w:rsid w:val="00191698"/>
    <w:rsid w:val="001917BC"/>
    <w:rsid w:val="00192D5C"/>
    <w:rsid w:val="00192EFE"/>
    <w:rsid w:val="001931E2"/>
    <w:rsid w:val="0019321C"/>
    <w:rsid w:val="00194F6E"/>
    <w:rsid w:val="001A06DC"/>
    <w:rsid w:val="001A08E6"/>
    <w:rsid w:val="001A0B37"/>
    <w:rsid w:val="001A10B7"/>
    <w:rsid w:val="001A1624"/>
    <w:rsid w:val="001A2F21"/>
    <w:rsid w:val="001A4678"/>
    <w:rsid w:val="001A4B77"/>
    <w:rsid w:val="001A560A"/>
    <w:rsid w:val="001A5882"/>
    <w:rsid w:val="001A60F8"/>
    <w:rsid w:val="001A6BDE"/>
    <w:rsid w:val="001B0BD8"/>
    <w:rsid w:val="001B0E5E"/>
    <w:rsid w:val="001B1433"/>
    <w:rsid w:val="001B20BD"/>
    <w:rsid w:val="001B256A"/>
    <w:rsid w:val="001B25CE"/>
    <w:rsid w:val="001B3287"/>
    <w:rsid w:val="001B5435"/>
    <w:rsid w:val="001B693E"/>
    <w:rsid w:val="001B6A48"/>
    <w:rsid w:val="001B6F27"/>
    <w:rsid w:val="001B7D4F"/>
    <w:rsid w:val="001C0412"/>
    <w:rsid w:val="001C0664"/>
    <w:rsid w:val="001C0B08"/>
    <w:rsid w:val="001C339E"/>
    <w:rsid w:val="001C46B0"/>
    <w:rsid w:val="001C7418"/>
    <w:rsid w:val="001D00BC"/>
    <w:rsid w:val="001D0393"/>
    <w:rsid w:val="001D06B2"/>
    <w:rsid w:val="001D0B06"/>
    <w:rsid w:val="001D1346"/>
    <w:rsid w:val="001D29D0"/>
    <w:rsid w:val="001D380F"/>
    <w:rsid w:val="001D491E"/>
    <w:rsid w:val="001D4E6A"/>
    <w:rsid w:val="001D56E2"/>
    <w:rsid w:val="001D6258"/>
    <w:rsid w:val="001D6E1B"/>
    <w:rsid w:val="001D7D3A"/>
    <w:rsid w:val="001D7E7F"/>
    <w:rsid w:val="001E0638"/>
    <w:rsid w:val="001E0BB7"/>
    <w:rsid w:val="001E105F"/>
    <w:rsid w:val="001E2FDD"/>
    <w:rsid w:val="001E364E"/>
    <w:rsid w:val="001E458F"/>
    <w:rsid w:val="001E4676"/>
    <w:rsid w:val="001E5987"/>
    <w:rsid w:val="001E6CA1"/>
    <w:rsid w:val="001E6D9F"/>
    <w:rsid w:val="001E6FA7"/>
    <w:rsid w:val="001E7410"/>
    <w:rsid w:val="001F0568"/>
    <w:rsid w:val="001F0873"/>
    <w:rsid w:val="001F1B32"/>
    <w:rsid w:val="001F3D2C"/>
    <w:rsid w:val="001F688D"/>
    <w:rsid w:val="001F733C"/>
    <w:rsid w:val="001F7577"/>
    <w:rsid w:val="00200277"/>
    <w:rsid w:val="002002B3"/>
    <w:rsid w:val="0020032D"/>
    <w:rsid w:val="00200BBB"/>
    <w:rsid w:val="00200F1A"/>
    <w:rsid w:val="00201C65"/>
    <w:rsid w:val="0020204E"/>
    <w:rsid w:val="0020205F"/>
    <w:rsid w:val="002022CD"/>
    <w:rsid w:val="00202AC0"/>
    <w:rsid w:val="00202C71"/>
    <w:rsid w:val="00203069"/>
    <w:rsid w:val="002031A1"/>
    <w:rsid w:val="00203331"/>
    <w:rsid w:val="00203D7F"/>
    <w:rsid w:val="0020561D"/>
    <w:rsid w:val="002068B3"/>
    <w:rsid w:val="00206CE2"/>
    <w:rsid w:val="00206F28"/>
    <w:rsid w:val="00207B05"/>
    <w:rsid w:val="00207E7C"/>
    <w:rsid w:val="0021143F"/>
    <w:rsid w:val="00211AB7"/>
    <w:rsid w:val="0021252B"/>
    <w:rsid w:val="0021371B"/>
    <w:rsid w:val="00214BEA"/>
    <w:rsid w:val="00214FF1"/>
    <w:rsid w:val="00215116"/>
    <w:rsid w:val="002154D6"/>
    <w:rsid w:val="002154ED"/>
    <w:rsid w:val="00215D7C"/>
    <w:rsid w:val="0021621F"/>
    <w:rsid w:val="0021622A"/>
    <w:rsid w:val="00216340"/>
    <w:rsid w:val="0021779C"/>
    <w:rsid w:val="0022055B"/>
    <w:rsid w:val="00222195"/>
    <w:rsid w:val="00222BF6"/>
    <w:rsid w:val="0022381E"/>
    <w:rsid w:val="002242AA"/>
    <w:rsid w:val="00226257"/>
    <w:rsid w:val="00226A2B"/>
    <w:rsid w:val="00226A2C"/>
    <w:rsid w:val="00226E0B"/>
    <w:rsid w:val="00230231"/>
    <w:rsid w:val="00231063"/>
    <w:rsid w:val="002315CA"/>
    <w:rsid w:val="00231E05"/>
    <w:rsid w:val="002328E2"/>
    <w:rsid w:val="002332C1"/>
    <w:rsid w:val="002339CC"/>
    <w:rsid w:val="00235BE0"/>
    <w:rsid w:val="00235C73"/>
    <w:rsid w:val="0023613E"/>
    <w:rsid w:val="00236EEA"/>
    <w:rsid w:val="0023756F"/>
    <w:rsid w:val="00241B33"/>
    <w:rsid w:val="00241C08"/>
    <w:rsid w:val="00242EDE"/>
    <w:rsid w:val="00243608"/>
    <w:rsid w:val="00243A2B"/>
    <w:rsid w:val="00243A5E"/>
    <w:rsid w:val="00243CA5"/>
    <w:rsid w:val="00244E5D"/>
    <w:rsid w:val="002451A8"/>
    <w:rsid w:val="00245C8E"/>
    <w:rsid w:val="00245F61"/>
    <w:rsid w:val="002469BA"/>
    <w:rsid w:val="00247F8F"/>
    <w:rsid w:val="00250109"/>
    <w:rsid w:val="0025279C"/>
    <w:rsid w:val="002529F5"/>
    <w:rsid w:val="00254E01"/>
    <w:rsid w:val="00256EBA"/>
    <w:rsid w:val="00257166"/>
    <w:rsid w:val="0025722D"/>
    <w:rsid w:val="0025736C"/>
    <w:rsid w:val="002576F4"/>
    <w:rsid w:val="00257D8D"/>
    <w:rsid w:val="00260628"/>
    <w:rsid w:val="0026190E"/>
    <w:rsid w:val="00261CB9"/>
    <w:rsid w:val="00263624"/>
    <w:rsid w:val="00263E20"/>
    <w:rsid w:val="00264B2B"/>
    <w:rsid w:val="0026504E"/>
    <w:rsid w:val="002666A5"/>
    <w:rsid w:val="00267C1A"/>
    <w:rsid w:val="00270726"/>
    <w:rsid w:val="00271AFA"/>
    <w:rsid w:val="002732EA"/>
    <w:rsid w:val="00274A93"/>
    <w:rsid w:val="00274B89"/>
    <w:rsid w:val="00274CDC"/>
    <w:rsid w:val="00277A4B"/>
    <w:rsid w:val="00277BE3"/>
    <w:rsid w:val="002809AB"/>
    <w:rsid w:val="00281268"/>
    <w:rsid w:val="002812D0"/>
    <w:rsid w:val="00281848"/>
    <w:rsid w:val="00281D33"/>
    <w:rsid w:val="00281EE4"/>
    <w:rsid w:val="002837EE"/>
    <w:rsid w:val="0028670C"/>
    <w:rsid w:val="00286F23"/>
    <w:rsid w:val="002875D1"/>
    <w:rsid w:val="00290319"/>
    <w:rsid w:val="0029060D"/>
    <w:rsid w:val="00292004"/>
    <w:rsid w:val="002939B2"/>
    <w:rsid w:val="002952B2"/>
    <w:rsid w:val="002959CF"/>
    <w:rsid w:val="002965AB"/>
    <w:rsid w:val="00297120"/>
    <w:rsid w:val="00297D07"/>
    <w:rsid w:val="002A0AD8"/>
    <w:rsid w:val="002A0F30"/>
    <w:rsid w:val="002A38B9"/>
    <w:rsid w:val="002A3E24"/>
    <w:rsid w:val="002A4937"/>
    <w:rsid w:val="002A5A18"/>
    <w:rsid w:val="002A5DD7"/>
    <w:rsid w:val="002A68DA"/>
    <w:rsid w:val="002A6993"/>
    <w:rsid w:val="002A69D7"/>
    <w:rsid w:val="002A7997"/>
    <w:rsid w:val="002A7D68"/>
    <w:rsid w:val="002B09D1"/>
    <w:rsid w:val="002B0D47"/>
    <w:rsid w:val="002B1293"/>
    <w:rsid w:val="002B161E"/>
    <w:rsid w:val="002B2AC8"/>
    <w:rsid w:val="002B2E4A"/>
    <w:rsid w:val="002B3143"/>
    <w:rsid w:val="002B43ED"/>
    <w:rsid w:val="002B46A7"/>
    <w:rsid w:val="002B574F"/>
    <w:rsid w:val="002B5917"/>
    <w:rsid w:val="002B5B14"/>
    <w:rsid w:val="002B6468"/>
    <w:rsid w:val="002B7007"/>
    <w:rsid w:val="002B798E"/>
    <w:rsid w:val="002B79E8"/>
    <w:rsid w:val="002B7B0F"/>
    <w:rsid w:val="002B7E83"/>
    <w:rsid w:val="002C0E56"/>
    <w:rsid w:val="002C1011"/>
    <w:rsid w:val="002C11DF"/>
    <w:rsid w:val="002C21DF"/>
    <w:rsid w:val="002C2F4F"/>
    <w:rsid w:val="002C4858"/>
    <w:rsid w:val="002C489D"/>
    <w:rsid w:val="002C60A1"/>
    <w:rsid w:val="002C6526"/>
    <w:rsid w:val="002C6A09"/>
    <w:rsid w:val="002C6BC5"/>
    <w:rsid w:val="002C751E"/>
    <w:rsid w:val="002C7892"/>
    <w:rsid w:val="002C7C02"/>
    <w:rsid w:val="002D0B71"/>
    <w:rsid w:val="002D0D31"/>
    <w:rsid w:val="002D1E85"/>
    <w:rsid w:val="002D2820"/>
    <w:rsid w:val="002D3B7F"/>
    <w:rsid w:val="002D528E"/>
    <w:rsid w:val="002D6650"/>
    <w:rsid w:val="002D6753"/>
    <w:rsid w:val="002D7C4A"/>
    <w:rsid w:val="002E01BD"/>
    <w:rsid w:val="002E486B"/>
    <w:rsid w:val="002E489C"/>
    <w:rsid w:val="002E4C32"/>
    <w:rsid w:val="002E6D7B"/>
    <w:rsid w:val="002E73EC"/>
    <w:rsid w:val="002E75CD"/>
    <w:rsid w:val="002E7DDC"/>
    <w:rsid w:val="002F01F2"/>
    <w:rsid w:val="002F12CF"/>
    <w:rsid w:val="002F1882"/>
    <w:rsid w:val="002F1A74"/>
    <w:rsid w:val="002F1E22"/>
    <w:rsid w:val="002F2688"/>
    <w:rsid w:val="002F3071"/>
    <w:rsid w:val="002F3669"/>
    <w:rsid w:val="002F380B"/>
    <w:rsid w:val="002F421A"/>
    <w:rsid w:val="002F4CFF"/>
    <w:rsid w:val="002F53F3"/>
    <w:rsid w:val="002F544E"/>
    <w:rsid w:val="002F6DCE"/>
    <w:rsid w:val="002F7A96"/>
    <w:rsid w:val="003019EB"/>
    <w:rsid w:val="0030401D"/>
    <w:rsid w:val="00304271"/>
    <w:rsid w:val="0030483A"/>
    <w:rsid w:val="0030523D"/>
    <w:rsid w:val="0030529E"/>
    <w:rsid w:val="003056A8"/>
    <w:rsid w:val="00305CDE"/>
    <w:rsid w:val="00306BD7"/>
    <w:rsid w:val="00310580"/>
    <w:rsid w:val="003112DF"/>
    <w:rsid w:val="003114A9"/>
    <w:rsid w:val="003123E3"/>
    <w:rsid w:val="003128C0"/>
    <w:rsid w:val="00312D5E"/>
    <w:rsid w:val="00312E0B"/>
    <w:rsid w:val="003137B8"/>
    <w:rsid w:val="003139BE"/>
    <w:rsid w:val="00313BB8"/>
    <w:rsid w:val="00314019"/>
    <w:rsid w:val="00315392"/>
    <w:rsid w:val="00315B5C"/>
    <w:rsid w:val="00316477"/>
    <w:rsid w:val="0031754A"/>
    <w:rsid w:val="00317EA5"/>
    <w:rsid w:val="0032086E"/>
    <w:rsid w:val="00320F9E"/>
    <w:rsid w:val="00321BF0"/>
    <w:rsid w:val="003235A5"/>
    <w:rsid w:val="00323A95"/>
    <w:rsid w:val="0032465D"/>
    <w:rsid w:val="00324EAF"/>
    <w:rsid w:val="00325F91"/>
    <w:rsid w:val="003262A9"/>
    <w:rsid w:val="0032654D"/>
    <w:rsid w:val="00331069"/>
    <w:rsid w:val="00331084"/>
    <w:rsid w:val="003329CB"/>
    <w:rsid w:val="0033317F"/>
    <w:rsid w:val="003345AA"/>
    <w:rsid w:val="00334875"/>
    <w:rsid w:val="003355C8"/>
    <w:rsid w:val="00337040"/>
    <w:rsid w:val="00337375"/>
    <w:rsid w:val="0033778C"/>
    <w:rsid w:val="00337C64"/>
    <w:rsid w:val="00341E20"/>
    <w:rsid w:val="00342FE4"/>
    <w:rsid w:val="00344D96"/>
    <w:rsid w:val="00344F1D"/>
    <w:rsid w:val="003450BB"/>
    <w:rsid w:val="0034528A"/>
    <w:rsid w:val="00345D96"/>
    <w:rsid w:val="00347004"/>
    <w:rsid w:val="00347BE2"/>
    <w:rsid w:val="003508BE"/>
    <w:rsid w:val="00350E16"/>
    <w:rsid w:val="00351C63"/>
    <w:rsid w:val="00352AB4"/>
    <w:rsid w:val="003535A2"/>
    <w:rsid w:val="0035360B"/>
    <w:rsid w:val="003546C7"/>
    <w:rsid w:val="00354718"/>
    <w:rsid w:val="003548BA"/>
    <w:rsid w:val="00357C79"/>
    <w:rsid w:val="00360939"/>
    <w:rsid w:val="003614A7"/>
    <w:rsid w:val="003619E5"/>
    <w:rsid w:val="003628E9"/>
    <w:rsid w:val="00362A84"/>
    <w:rsid w:val="00362E2C"/>
    <w:rsid w:val="00362FCA"/>
    <w:rsid w:val="00363046"/>
    <w:rsid w:val="00363497"/>
    <w:rsid w:val="00363D60"/>
    <w:rsid w:val="00365FA0"/>
    <w:rsid w:val="003673AC"/>
    <w:rsid w:val="0036788A"/>
    <w:rsid w:val="00370EB3"/>
    <w:rsid w:val="0037173D"/>
    <w:rsid w:val="00375E8B"/>
    <w:rsid w:val="003765A8"/>
    <w:rsid w:val="003773FD"/>
    <w:rsid w:val="00377E80"/>
    <w:rsid w:val="00377F31"/>
    <w:rsid w:val="00380555"/>
    <w:rsid w:val="003807C4"/>
    <w:rsid w:val="0038267C"/>
    <w:rsid w:val="00382A78"/>
    <w:rsid w:val="00382D75"/>
    <w:rsid w:val="00383DB1"/>
    <w:rsid w:val="0038437E"/>
    <w:rsid w:val="003854BC"/>
    <w:rsid w:val="003854DC"/>
    <w:rsid w:val="00385F1C"/>
    <w:rsid w:val="003862C6"/>
    <w:rsid w:val="00387B2A"/>
    <w:rsid w:val="00387F0B"/>
    <w:rsid w:val="00390517"/>
    <w:rsid w:val="00390DA2"/>
    <w:rsid w:val="00393823"/>
    <w:rsid w:val="00393A20"/>
    <w:rsid w:val="00394DCF"/>
    <w:rsid w:val="003956B7"/>
    <w:rsid w:val="003957A2"/>
    <w:rsid w:val="00396A12"/>
    <w:rsid w:val="003973C4"/>
    <w:rsid w:val="003976C2"/>
    <w:rsid w:val="00397CB4"/>
    <w:rsid w:val="003A1631"/>
    <w:rsid w:val="003A22FE"/>
    <w:rsid w:val="003A2B4F"/>
    <w:rsid w:val="003A3186"/>
    <w:rsid w:val="003A3545"/>
    <w:rsid w:val="003A3556"/>
    <w:rsid w:val="003A4BAE"/>
    <w:rsid w:val="003A6C11"/>
    <w:rsid w:val="003A7552"/>
    <w:rsid w:val="003A790C"/>
    <w:rsid w:val="003A7922"/>
    <w:rsid w:val="003B0011"/>
    <w:rsid w:val="003B0665"/>
    <w:rsid w:val="003B0676"/>
    <w:rsid w:val="003B07CF"/>
    <w:rsid w:val="003B0CC4"/>
    <w:rsid w:val="003B15D3"/>
    <w:rsid w:val="003B1D86"/>
    <w:rsid w:val="003B2061"/>
    <w:rsid w:val="003B3B40"/>
    <w:rsid w:val="003B4C56"/>
    <w:rsid w:val="003B4E8C"/>
    <w:rsid w:val="003B5D52"/>
    <w:rsid w:val="003B6382"/>
    <w:rsid w:val="003B6A8A"/>
    <w:rsid w:val="003B730A"/>
    <w:rsid w:val="003B788C"/>
    <w:rsid w:val="003B7CD1"/>
    <w:rsid w:val="003C196E"/>
    <w:rsid w:val="003C20DE"/>
    <w:rsid w:val="003C217F"/>
    <w:rsid w:val="003C36B7"/>
    <w:rsid w:val="003C3BDA"/>
    <w:rsid w:val="003C5926"/>
    <w:rsid w:val="003C6540"/>
    <w:rsid w:val="003C68D6"/>
    <w:rsid w:val="003C7771"/>
    <w:rsid w:val="003C7950"/>
    <w:rsid w:val="003C7C6C"/>
    <w:rsid w:val="003D03B0"/>
    <w:rsid w:val="003D0A64"/>
    <w:rsid w:val="003D196F"/>
    <w:rsid w:val="003D1AEE"/>
    <w:rsid w:val="003D2100"/>
    <w:rsid w:val="003D2F62"/>
    <w:rsid w:val="003D49C1"/>
    <w:rsid w:val="003D4CF6"/>
    <w:rsid w:val="003D57D0"/>
    <w:rsid w:val="003D6292"/>
    <w:rsid w:val="003D7441"/>
    <w:rsid w:val="003D7F49"/>
    <w:rsid w:val="003E02D2"/>
    <w:rsid w:val="003E06B5"/>
    <w:rsid w:val="003E1C22"/>
    <w:rsid w:val="003E2452"/>
    <w:rsid w:val="003E2462"/>
    <w:rsid w:val="003E5582"/>
    <w:rsid w:val="003E7203"/>
    <w:rsid w:val="003E7C1E"/>
    <w:rsid w:val="003E7C3C"/>
    <w:rsid w:val="003E7C9E"/>
    <w:rsid w:val="003E7D74"/>
    <w:rsid w:val="003F0BB2"/>
    <w:rsid w:val="003F0BC8"/>
    <w:rsid w:val="003F1038"/>
    <w:rsid w:val="003F1318"/>
    <w:rsid w:val="003F16EB"/>
    <w:rsid w:val="003F4479"/>
    <w:rsid w:val="003F4852"/>
    <w:rsid w:val="003F4DAE"/>
    <w:rsid w:val="003F568D"/>
    <w:rsid w:val="003F71CD"/>
    <w:rsid w:val="003F7A08"/>
    <w:rsid w:val="00400295"/>
    <w:rsid w:val="004012FA"/>
    <w:rsid w:val="0040168F"/>
    <w:rsid w:val="004018EA"/>
    <w:rsid w:val="0040250C"/>
    <w:rsid w:val="00402D49"/>
    <w:rsid w:val="00403554"/>
    <w:rsid w:val="00403A0F"/>
    <w:rsid w:val="00403E2D"/>
    <w:rsid w:val="00404026"/>
    <w:rsid w:val="00405187"/>
    <w:rsid w:val="00405551"/>
    <w:rsid w:val="004059BD"/>
    <w:rsid w:val="00407037"/>
    <w:rsid w:val="0040732A"/>
    <w:rsid w:val="004076F2"/>
    <w:rsid w:val="00407BBA"/>
    <w:rsid w:val="00410659"/>
    <w:rsid w:val="00410C64"/>
    <w:rsid w:val="004115A7"/>
    <w:rsid w:val="0041164A"/>
    <w:rsid w:val="0041178B"/>
    <w:rsid w:val="00412C4F"/>
    <w:rsid w:val="00413045"/>
    <w:rsid w:val="004144B2"/>
    <w:rsid w:val="00414594"/>
    <w:rsid w:val="004149C7"/>
    <w:rsid w:val="00415306"/>
    <w:rsid w:val="00417488"/>
    <w:rsid w:val="0041785A"/>
    <w:rsid w:val="00417D29"/>
    <w:rsid w:val="00420937"/>
    <w:rsid w:val="00420D43"/>
    <w:rsid w:val="00420EB6"/>
    <w:rsid w:val="0042110A"/>
    <w:rsid w:val="004219BA"/>
    <w:rsid w:val="00421D04"/>
    <w:rsid w:val="00421D2F"/>
    <w:rsid w:val="00422FC8"/>
    <w:rsid w:val="004237F1"/>
    <w:rsid w:val="00424177"/>
    <w:rsid w:val="00425093"/>
    <w:rsid w:val="004257DE"/>
    <w:rsid w:val="00425CA2"/>
    <w:rsid w:val="00425E23"/>
    <w:rsid w:val="0042789B"/>
    <w:rsid w:val="00431566"/>
    <w:rsid w:val="00432EDC"/>
    <w:rsid w:val="0043303B"/>
    <w:rsid w:val="004331AA"/>
    <w:rsid w:val="004331C9"/>
    <w:rsid w:val="0043623C"/>
    <w:rsid w:val="0043638E"/>
    <w:rsid w:val="00436778"/>
    <w:rsid w:val="0043718A"/>
    <w:rsid w:val="004375AC"/>
    <w:rsid w:val="00440001"/>
    <w:rsid w:val="00440C81"/>
    <w:rsid w:val="00442176"/>
    <w:rsid w:val="00442221"/>
    <w:rsid w:val="00443A21"/>
    <w:rsid w:val="0044525B"/>
    <w:rsid w:val="00446DDA"/>
    <w:rsid w:val="0044741B"/>
    <w:rsid w:val="00450325"/>
    <w:rsid w:val="00452E41"/>
    <w:rsid w:val="00453E61"/>
    <w:rsid w:val="0045575F"/>
    <w:rsid w:val="004560B1"/>
    <w:rsid w:val="00456431"/>
    <w:rsid w:val="00456794"/>
    <w:rsid w:val="0045705C"/>
    <w:rsid w:val="0045709A"/>
    <w:rsid w:val="004572BB"/>
    <w:rsid w:val="00457619"/>
    <w:rsid w:val="00457FA7"/>
    <w:rsid w:val="00460904"/>
    <w:rsid w:val="0046103D"/>
    <w:rsid w:val="00462C00"/>
    <w:rsid w:val="004642A4"/>
    <w:rsid w:val="00464AE4"/>
    <w:rsid w:val="00465ACE"/>
    <w:rsid w:val="00465B10"/>
    <w:rsid w:val="0046606D"/>
    <w:rsid w:val="004661EB"/>
    <w:rsid w:val="00466C62"/>
    <w:rsid w:val="00466FF9"/>
    <w:rsid w:val="00467672"/>
    <w:rsid w:val="004710D3"/>
    <w:rsid w:val="004716C4"/>
    <w:rsid w:val="00473CC0"/>
    <w:rsid w:val="00473EAD"/>
    <w:rsid w:val="004744D3"/>
    <w:rsid w:val="00475168"/>
    <w:rsid w:val="00476703"/>
    <w:rsid w:val="00477776"/>
    <w:rsid w:val="00477DA4"/>
    <w:rsid w:val="0048053E"/>
    <w:rsid w:val="00480B28"/>
    <w:rsid w:val="00480B49"/>
    <w:rsid w:val="00480DCF"/>
    <w:rsid w:val="004810D8"/>
    <w:rsid w:val="00481BC9"/>
    <w:rsid w:val="00481D47"/>
    <w:rsid w:val="0048288F"/>
    <w:rsid w:val="004829D7"/>
    <w:rsid w:val="00482A7F"/>
    <w:rsid w:val="004831EC"/>
    <w:rsid w:val="00483EBA"/>
    <w:rsid w:val="00483EFA"/>
    <w:rsid w:val="0048418D"/>
    <w:rsid w:val="00485132"/>
    <w:rsid w:val="00485C25"/>
    <w:rsid w:val="004865CD"/>
    <w:rsid w:val="0048681D"/>
    <w:rsid w:val="00486B06"/>
    <w:rsid w:val="00486E16"/>
    <w:rsid w:val="00490624"/>
    <w:rsid w:val="00490A0A"/>
    <w:rsid w:val="004912A3"/>
    <w:rsid w:val="00491402"/>
    <w:rsid w:val="004933C3"/>
    <w:rsid w:val="00493EDB"/>
    <w:rsid w:val="0049462B"/>
    <w:rsid w:val="00495718"/>
    <w:rsid w:val="004971FC"/>
    <w:rsid w:val="00497412"/>
    <w:rsid w:val="0049775A"/>
    <w:rsid w:val="004A0ED2"/>
    <w:rsid w:val="004A1660"/>
    <w:rsid w:val="004A22A4"/>
    <w:rsid w:val="004A3365"/>
    <w:rsid w:val="004A3D56"/>
    <w:rsid w:val="004A4418"/>
    <w:rsid w:val="004A55EB"/>
    <w:rsid w:val="004A591C"/>
    <w:rsid w:val="004A5A87"/>
    <w:rsid w:val="004A7B6D"/>
    <w:rsid w:val="004A7BA7"/>
    <w:rsid w:val="004B1579"/>
    <w:rsid w:val="004B3E93"/>
    <w:rsid w:val="004B42FE"/>
    <w:rsid w:val="004B45D5"/>
    <w:rsid w:val="004B6C48"/>
    <w:rsid w:val="004B73BC"/>
    <w:rsid w:val="004B7565"/>
    <w:rsid w:val="004C1F8F"/>
    <w:rsid w:val="004C226D"/>
    <w:rsid w:val="004C3361"/>
    <w:rsid w:val="004C3EC2"/>
    <w:rsid w:val="004C50F3"/>
    <w:rsid w:val="004C5154"/>
    <w:rsid w:val="004C56D3"/>
    <w:rsid w:val="004C5C7C"/>
    <w:rsid w:val="004C5EC4"/>
    <w:rsid w:val="004C68CD"/>
    <w:rsid w:val="004C6DD5"/>
    <w:rsid w:val="004C6F3B"/>
    <w:rsid w:val="004D26E5"/>
    <w:rsid w:val="004D2ABF"/>
    <w:rsid w:val="004D32DA"/>
    <w:rsid w:val="004D3548"/>
    <w:rsid w:val="004D4A41"/>
    <w:rsid w:val="004D722A"/>
    <w:rsid w:val="004D7F40"/>
    <w:rsid w:val="004E083E"/>
    <w:rsid w:val="004E10CD"/>
    <w:rsid w:val="004E1666"/>
    <w:rsid w:val="004E1AB1"/>
    <w:rsid w:val="004E2612"/>
    <w:rsid w:val="004E3DD8"/>
    <w:rsid w:val="004E50EE"/>
    <w:rsid w:val="004E5A93"/>
    <w:rsid w:val="004E650B"/>
    <w:rsid w:val="004E6600"/>
    <w:rsid w:val="004E674D"/>
    <w:rsid w:val="004F08EC"/>
    <w:rsid w:val="004F0EE6"/>
    <w:rsid w:val="004F11E7"/>
    <w:rsid w:val="004F288F"/>
    <w:rsid w:val="004F3DB8"/>
    <w:rsid w:val="004F7BD9"/>
    <w:rsid w:val="005013EF"/>
    <w:rsid w:val="00502D0E"/>
    <w:rsid w:val="00502DCC"/>
    <w:rsid w:val="00504A98"/>
    <w:rsid w:val="005051A0"/>
    <w:rsid w:val="005062FD"/>
    <w:rsid w:val="005066CE"/>
    <w:rsid w:val="00506D65"/>
    <w:rsid w:val="005077E7"/>
    <w:rsid w:val="005104B1"/>
    <w:rsid w:val="00510641"/>
    <w:rsid w:val="00511636"/>
    <w:rsid w:val="005116CF"/>
    <w:rsid w:val="0051182F"/>
    <w:rsid w:val="00511A74"/>
    <w:rsid w:val="0051234F"/>
    <w:rsid w:val="00512356"/>
    <w:rsid w:val="00512A5C"/>
    <w:rsid w:val="00512F42"/>
    <w:rsid w:val="00513B6B"/>
    <w:rsid w:val="005154C8"/>
    <w:rsid w:val="005158E8"/>
    <w:rsid w:val="00516571"/>
    <w:rsid w:val="00516CF2"/>
    <w:rsid w:val="00516E07"/>
    <w:rsid w:val="00517780"/>
    <w:rsid w:val="005201D5"/>
    <w:rsid w:val="00520FB2"/>
    <w:rsid w:val="00522518"/>
    <w:rsid w:val="0052290E"/>
    <w:rsid w:val="00522D5D"/>
    <w:rsid w:val="0052317A"/>
    <w:rsid w:val="00523250"/>
    <w:rsid w:val="00523956"/>
    <w:rsid w:val="00523D79"/>
    <w:rsid w:val="00524612"/>
    <w:rsid w:val="00525DC9"/>
    <w:rsid w:val="0052685F"/>
    <w:rsid w:val="00527399"/>
    <w:rsid w:val="00527878"/>
    <w:rsid w:val="00530DE2"/>
    <w:rsid w:val="00530F7B"/>
    <w:rsid w:val="005310CC"/>
    <w:rsid w:val="00531C4F"/>
    <w:rsid w:val="00531C73"/>
    <w:rsid w:val="005321B1"/>
    <w:rsid w:val="005332B5"/>
    <w:rsid w:val="0053365F"/>
    <w:rsid w:val="00533A12"/>
    <w:rsid w:val="00533E07"/>
    <w:rsid w:val="00534405"/>
    <w:rsid w:val="00534593"/>
    <w:rsid w:val="005358AF"/>
    <w:rsid w:val="00536E85"/>
    <w:rsid w:val="00536F38"/>
    <w:rsid w:val="00537928"/>
    <w:rsid w:val="00537B09"/>
    <w:rsid w:val="00537ED3"/>
    <w:rsid w:val="005406BD"/>
    <w:rsid w:val="0054091C"/>
    <w:rsid w:val="00543731"/>
    <w:rsid w:val="00543B42"/>
    <w:rsid w:val="00543EC6"/>
    <w:rsid w:val="0054687D"/>
    <w:rsid w:val="005473CD"/>
    <w:rsid w:val="00547AC9"/>
    <w:rsid w:val="0055291C"/>
    <w:rsid w:val="0055292F"/>
    <w:rsid w:val="00552E6D"/>
    <w:rsid w:val="00555185"/>
    <w:rsid w:val="0055558C"/>
    <w:rsid w:val="00555669"/>
    <w:rsid w:val="00555A2D"/>
    <w:rsid w:val="005568F7"/>
    <w:rsid w:val="005575C0"/>
    <w:rsid w:val="00557AB8"/>
    <w:rsid w:val="00557F97"/>
    <w:rsid w:val="00560189"/>
    <w:rsid w:val="00560209"/>
    <w:rsid w:val="0056278A"/>
    <w:rsid w:val="005631DB"/>
    <w:rsid w:val="0056330C"/>
    <w:rsid w:val="00563656"/>
    <w:rsid w:val="00563703"/>
    <w:rsid w:val="00564524"/>
    <w:rsid w:val="005657AF"/>
    <w:rsid w:val="005661E7"/>
    <w:rsid w:val="0056635B"/>
    <w:rsid w:val="00566452"/>
    <w:rsid w:val="00566B13"/>
    <w:rsid w:val="00567A48"/>
    <w:rsid w:val="00567A82"/>
    <w:rsid w:val="00570779"/>
    <w:rsid w:val="00570DB8"/>
    <w:rsid w:val="00570F98"/>
    <w:rsid w:val="00571920"/>
    <w:rsid w:val="005724AF"/>
    <w:rsid w:val="00573FC5"/>
    <w:rsid w:val="00574D10"/>
    <w:rsid w:val="00575279"/>
    <w:rsid w:val="0057594C"/>
    <w:rsid w:val="00575BB8"/>
    <w:rsid w:val="0057695C"/>
    <w:rsid w:val="005805B5"/>
    <w:rsid w:val="00580ACA"/>
    <w:rsid w:val="00582DBC"/>
    <w:rsid w:val="00582EF3"/>
    <w:rsid w:val="0058342C"/>
    <w:rsid w:val="00584912"/>
    <w:rsid w:val="005855D8"/>
    <w:rsid w:val="00585B96"/>
    <w:rsid w:val="005866B8"/>
    <w:rsid w:val="00586E62"/>
    <w:rsid w:val="00587202"/>
    <w:rsid w:val="00587478"/>
    <w:rsid w:val="0059035D"/>
    <w:rsid w:val="005908FC"/>
    <w:rsid w:val="00592832"/>
    <w:rsid w:val="00594662"/>
    <w:rsid w:val="00594F7D"/>
    <w:rsid w:val="005957A2"/>
    <w:rsid w:val="00595CEB"/>
    <w:rsid w:val="00595FC3"/>
    <w:rsid w:val="00596789"/>
    <w:rsid w:val="005972A2"/>
    <w:rsid w:val="00597D51"/>
    <w:rsid w:val="005A0235"/>
    <w:rsid w:val="005A0CB0"/>
    <w:rsid w:val="005A0EB7"/>
    <w:rsid w:val="005A125B"/>
    <w:rsid w:val="005A1787"/>
    <w:rsid w:val="005A24DD"/>
    <w:rsid w:val="005A2ECE"/>
    <w:rsid w:val="005A38C0"/>
    <w:rsid w:val="005A6E0F"/>
    <w:rsid w:val="005A7484"/>
    <w:rsid w:val="005A7AA5"/>
    <w:rsid w:val="005B0060"/>
    <w:rsid w:val="005B27E6"/>
    <w:rsid w:val="005B2D74"/>
    <w:rsid w:val="005B316F"/>
    <w:rsid w:val="005B34C6"/>
    <w:rsid w:val="005B4770"/>
    <w:rsid w:val="005B5EED"/>
    <w:rsid w:val="005B7CF2"/>
    <w:rsid w:val="005C01D4"/>
    <w:rsid w:val="005C0C06"/>
    <w:rsid w:val="005C1061"/>
    <w:rsid w:val="005C129C"/>
    <w:rsid w:val="005C2142"/>
    <w:rsid w:val="005C2978"/>
    <w:rsid w:val="005C2C0A"/>
    <w:rsid w:val="005C3044"/>
    <w:rsid w:val="005C387A"/>
    <w:rsid w:val="005C4CD1"/>
    <w:rsid w:val="005C4D18"/>
    <w:rsid w:val="005C5CE9"/>
    <w:rsid w:val="005C66A1"/>
    <w:rsid w:val="005D0678"/>
    <w:rsid w:val="005D0E1F"/>
    <w:rsid w:val="005D15F7"/>
    <w:rsid w:val="005D19AF"/>
    <w:rsid w:val="005D1DD6"/>
    <w:rsid w:val="005D4348"/>
    <w:rsid w:val="005D4378"/>
    <w:rsid w:val="005D4BB5"/>
    <w:rsid w:val="005D4F28"/>
    <w:rsid w:val="005D5E59"/>
    <w:rsid w:val="005E073D"/>
    <w:rsid w:val="005E0B4E"/>
    <w:rsid w:val="005E0C68"/>
    <w:rsid w:val="005E12DF"/>
    <w:rsid w:val="005E18F7"/>
    <w:rsid w:val="005E1965"/>
    <w:rsid w:val="005E26F0"/>
    <w:rsid w:val="005E370D"/>
    <w:rsid w:val="005E4531"/>
    <w:rsid w:val="005E46D2"/>
    <w:rsid w:val="005E5DC7"/>
    <w:rsid w:val="005F02F0"/>
    <w:rsid w:val="005F1F82"/>
    <w:rsid w:val="005F2919"/>
    <w:rsid w:val="005F3C94"/>
    <w:rsid w:val="005F488F"/>
    <w:rsid w:val="005F5410"/>
    <w:rsid w:val="005F6495"/>
    <w:rsid w:val="0060047B"/>
    <w:rsid w:val="00602C8C"/>
    <w:rsid w:val="00602FF9"/>
    <w:rsid w:val="00604F11"/>
    <w:rsid w:val="00610E6F"/>
    <w:rsid w:val="00610E91"/>
    <w:rsid w:val="006115AE"/>
    <w:rsid w:val="00612BCD"/>
    <w:rsid w:val="006134E8"/>
    <w:rsid w:val="00613695"/>
    <w:rsid w:val="00614F0D"/>
    <w:rsid w:val="00615043"/>
    <w:rsid w:val="00615BAA"/>
    <w:rsid w:val="00615C7A"/>
    <w:rsid w:val="00615E75"/>
    <w:rsid w:val="00615F63"/>
    <w:rsid w:val="00616211"/>
    <w:rsid w:val="00616453"/>
    <w:rsid w:val="00616967"/>
    <w:rsid w:val="0061712A"/>
    <w:rsid w:val="0061784E"/>
    <w:rsid w:val="00620084"/>
    <w:rsid w:val="006209C8"/>
    <w:rsid w:val="00622839"/>
    <w:rsid w:val="00622B34"/>
    <w:rsid w:val="00622BCA"/>
    <w:rsid w:val="006233A4"/>
    <w:rsid w:val="0062363A"/>
    <w:rsid w:val="00624B05"/>
    <w:rsid w:val="00625306"/>
    <w:rsid w:val="00625337"/>
    <w:rsid w:val="00625982"/>
    <w:rsid w:val="00626142"/>
    <w:rsid w:val="006264DC"/>
    <w:rsid w:val="006271CA"/>
    <w:rsid w:val="00631EE6"/>
    <w:rsid w:val="0063244A"/>
    <w:rsid w:val="00632D52"/>
    <w:rsid w:val="00632E19"/>
    <w:rsid w:val="0063350B"/>
    <w:rsid w:val="006335DF"/>
    <w:rsid w:val="0063376D"/>
    <w:rsid w:val="006337F0"/>
    <w:rsid w:val="00636062"/>
    <w:rsid w:val="006362D2"/>
    <w:rsid w:val="00637585"/>
    <w:rsid w:val="0063780A"/>
    <w:rsid w:val="00637DF3"/>
    <w:rsid w:val="00640A54"/>
    <w:rsid w:val="00640FD0"/>
    <w:rsid w:val="0064130F"/>
    <w:rsid w:val="00642B28"/>
    <w:rsid w:val="0064349F"/>
    <w:rsid w:val="00643C71"/>
    <w:rsid w:val="00644824"/>
    <w:rsid w:val="00644B7B"/>
    <w:rsid w:val="0064566A"/>
    <w:rsid w:val="00646B2A"/>
    <w:rsid w:val="00646CC5"/>
    <w:rsid w:val="00650228"/>
    <w:rsid w:val="00650B7E"/>
    <w:rsid w:val="00651E3F"/>
    <w:rsid w:val="006520B6"/>
    <w:rsid w:val="00652315"/>
    <w:rsid w:val="00652D6A"/>
    <w:rsid w:val="00654446"/>
    <w:rsid w:val="00654D86"/>
    <w:rsid w:val="00655A7C"/>
    <w:rsid w:val="00656014"/>
    <w:rsid w:val="006577C6"/>
    <w:rsid w:val="0065789D"/>
    <w:rsid w:val="00657F8B"/>
    <w:rsid w:val="00660FEE"/>
    <w:rsid w:val="006616AB"/>
    <w:rsid w:val="00661855"/>
    <w:rsid w:val="00662C5D"/>
    <w:rsid w:val="006633B9"/>
    <w:rsid w:val="006648C4"/>
    <w:rsid w:val="00664CC6"/>
    <w:rsid w:val="00665B6B"/>
    <w:rsid w:val="00671397"/>
    <w:rsid w:val="006730B6"/>
    <w:rsid w:val="006736D2"/>
    <w:rsid w:val="00673C5C"/>
    <w:rsid w:val="00674952"/>
    <w:rsid w:val="00674EFB"/>
    <w:rsid w:val="00675C2B"/>
    <w:rsid w:val="00681187"/>
    <w:rsid w:val="006812FB"/>
    <w:rsid w:val="00681446"/>
    <w:rsid w:val="00682679"/>
    <w:rsid w:val="006837CF"/>
    <w:rsid w:val="006839FC"/>
    <w:rsid w:val="00684992"/>
    <w:rsid w:val="0068512E"/>
    <w:rsid w:val="00685FE6"/>
    <w:rsid w:val="00687522"/>
    <w:rsid w:val="00687C3D"/>
    <w:rsid w:val="00687D8A"/>
    <w:rsid w:val="0069015A"/>
    <w:rsid w:val="0069030C"/>
    <w:rsid w:val="006913B3"/>
    <w:rsid w:val="00691BF5"/>
    <w:rsid w:val="0069352B"/>
    <w:rsid w:val="00695703"/>
    <w:rsid w:val="00695DCA"/>
    <w:rsid w:val="0069661B"/>
    <w:rsid w:val="006A0808"/>
    <w:rsid w:val="006A21E7"/>
    <w:rsid w:val="006A232C"/>
    <w:rsid w:val="006A27EF"/>
    <w:rsid w:val="006A3BBA"/>
    <w:rsid w:val="006A47C2"/>
    <w:rsid w:val="006A5B50"/>
    <w:rsid w:val="006A7959"/>
    <w:rsid w:val="006A79D5"/>
    <w:rsid w:val="006A79F4"/>
    <w:rsid w:val="006B06AD"/>
    <w:rsid w:val="006B0AF9"/>
    <w:rsid w:val="006B1127"/>
    <w:rsid w:val="006B12CC"/>
    <w:rsid w:val="006B1958"/>
    <w:rsid w:val="006B34B0"/>
    <w:rsid w:val="006B46D0"/>
    <w:rsid w:val="006B4B0B"/>
    <w:rsid w:val="006B4FED"/>
    <w:rsid w:val="006B6418"/>
    <w:rsid w:val="006B757E"/>
    <w:rsid w:val="006B7A5E"/>
    <w:rsid w:val="006B7B34"/>
    <w:rsid w:val="006C002C"/>
    <w:rsid w:val="006C06E1"/>
    <w:rsid w:val="006C15BD"/>
    <w:rsid w:val="006C1D33"/>
    <w:rsid w:val="006C2607"/>
    <w:rsid w:val="006C4C44"/>
    <w:rsid w:val="006C5833"/>
    <w:rsid w:val="006C5E53"/>
    <w:rsid w:val="006C5E5D"/>
    <w:rsid w:val="006C6A1E"/>
    <w:rsid w:val="006C6ED2"/>
    <w:rsid w:val="006C7153"/>
    <w:rsid w:val="006D02C1"/>
    <w:rsid w:val="006D1D71"/>
    <w:rsid w:val="006D383B"/>
    <w:rsid w:val="006D3E39"/>
    <w:rsid w:val="006D46CA"/>
    <w:rsid w:val="006D683D"/>
    <w:rsid w:val="006D6A8E"/>
    <w:rsid w:val="006D7229"/>
    <w:rsid w:val="006E12BA"/>
    <w:rsid w:val="006E1470"/>
    <w:rsid w:val="006E2224"/>
    <w:rsid w:val="006E2A09"/>
    <w:rsid w:val="006E2CB8"/>
    <w:rsid w:val="006E2CBC"/>
    <w:rsid w:val="006E46BD"/>
    <w:rsid w:val="006E5049"/>
    <w:rsid w:val="006E532C"/>
    <w:rsid w:val="006E5AE8"/>
    <w:rsid w:val="006E7376"/>
    <w:rsid w:val="006E77F6"/>
    <w:rsid w:val="006E78AD"/>
    <w:rsid w:val="006E7DD1"/>
    <w:rsid w:val="006E7FCD"/>
    <w:rsid w:val="006F0190"/>
    <w:rsid w:val="006F0705"/>
    <w:rsid w:val="006F1F8E"/>
    <w:rsid w:val="006F3247"/>
    <w:rsid w:val="006F4994"/>
    <w:rsid w:val="006F4ECC"/>
    <w:rsid w:val="006F5FF2"/>
    <w:rsid w:val="006F606F"/>
    <w:rsid w:val="006F61B6"/>
    <w:rsid w:val="006F63CA"/>
    <w:rsid w:val="006F74C4"/>
    <w:rsid w:val="006F751A"/>
    <w:rsid w:val="006F7BAC"/>
    <w:rsid w:val="007008D9"/>
    <w:rsid w:val="0070123D"/>
    <w:rsid w:val="00702F6B"/>
    <w:rsid w:val="00706223"/>
    <w:rsid w:val="0070654A"/>
    <w:rsid w:val="0070731B"/>
    <w:rsid w:val="00707FE9"/>
    <w:rsid w:val="0071070A"/>
    <w:rsid w:val="00710789"/>
    <w:rsid w:val="00711210"/>
    <w:rsid w:val="00711D31"/>
    <w:rsid w:val="00712BE5"/>
    <w:rsid w:val="00713F93"/>
    <w:rsid w:val="0071490D"/>
    <w:rsid w:val="00715E78"/>
    <w:rsid w:val="0071636B"/>
    <w:rsid w:val="00717896"/>
    <w:rsid w:val="00717E15"/>
    <w:rsid w:val="00720287"/>
    <w:rsid w:val="00720A42"/>
    <w:rsid w:val="00720D61"/>
    <w:rsid w:val="00721378"/>
    <w:rsid w:val="007219B5"/>
    <w:rsid w:val="00722CA5"/>
    <w:rsid w:val="00722CDF"/>
    <w:rsid w:val="00723A42"/>
    <w:rsid w:val="00725575"/>
    <w:rsid w:val="00726167"/>
    <w:rsid w:val="007269A3"/>
    <w:rsid w:val="00727167"/>
    <w:rsid w:val="0072796F"/>
    <w:rsid w:val="00730D58"/>
    <w:rsid w:val="00730D64"/>
    <w:rsid w:val="00731070"/>
    <w:rsid w:val="0073276B"/>
    <w:rsid w:val="00733BA8"/>
    <w:rsid w:val="0073539B"/>
    <w:rsid w:val="007354F3"/>
    <w:rsid w:val="00736CF1"/>
    <w:rsid w:val="00737418"/>
    <w:rsid w:val="00737707"/>
    <w:rsid w:val="00741789"/>
    <w:rsid w:val="00742A66"/>
    <w:rsid w:val="0074341E"/>
    <w:rsid w:val="00743744"/>
    <w:rsid w:val="00744376"/>
    <w:rsid w:val="00746FD3"/>
    <w:rsid w:val="007501F2"/>
    <w:rsid w:val="007504EC"/>
    <w:rsid w:val="007523A9"/>
    <w:rsid w:val="007526B6"/>
    <w:rsid w:val="007529CF"/>
    <w:rsid w:val="00752EC6"/>
    <w:rsid w:val="00754899"/>
    <w:rsid w:val="0075570D"/>
    <w:rsid w:val="007559F1"/>
    <w:rsid w:val="00757CF9"/>
    <w:rsid w:val="007622AD"/>
    <w:rsid w:val="00762675"/>
    <w:rsid w:val="00762C5C"/>
    <w:rsid w:val="00764737"/>
    <w:rsid w:val="007661A2"/>
    <w:rsid w:val="0076641D"/>
    <w:rsid w:val="007673B5"/>
    <w:rsid w:val="00767681"/>
    <w:rsid w:val="007677B2"/>
    <w:rsid w:val="00767972"/>
    <w:rsid w:val="00767A9B"/>
    <w:rsid w:val="00767F26"/>
    <w:rsid w:val="00770D87"/>
    <w:rsid w:val="007721F5"/>
    <w:rsid w:val="00772F22"/>
    <w:rsid w:val="00775B1C"/>
    <w:rsid w:val="007768FF"/>
    <w:rsid w:val="0077787C"/>
    <w:rsid w:val="00777913"/>
    <w:rsid w:val="00777A9D"/>
    <w:rsid w:val="00780385"/>
    <w:rsid w:val="00780B82"/>
    <w:rsid w:val="00781C10"/>
    <w:rsid w:val="00783E6A"/>
    <w:rsid w:val="0078583C"/>
    <w:rsid w:val="00786935"/>
    <w:rsid w:val="007871DE"/>
    <w:rsid w:val="007910EB"/>
    <w:rsid w:val="0079169B"/>
    <w:rsid w:val="0079260D"/>
    <w:rsid w:val="0079418D"/>
    <w:rsid w:val="00794D52"/>
    <w:rsid w:val="00796C94"/>
    <w:rsid w:val="00797825"/>
    <w:rsid w:val="007A0A0F"/>
    <w:rsid w:val="007A1AC8"/>
    <w:rsid w:val="007A2A45"/>
    <w:rsid w:val="007A3296"/>
    <w:rsid w:val="007A339C"/>
    <w:rsid w:val="007A375D"/>
    <w:rsid w:val="007A3C5D"/>
    <w:rsid w:val="007A3D06"/>
    <w:rsid w:val="007A4913"/>
    <w:rsid w:val="007A684B"/>
    <w:rsid w:val="007A75CD"/>
    <w:rsid w:val="007A7DE0"/>
    <w:rsid w:val="007A7E8D"/>
    <w:rsid w:val="007B0792"/>
    <w:rsid w:val="007B1F9B"/>
    <w:rsid w:val="007B231E"/>
    <w:rsid w:val="007B3780"/>
    <w:rsid w:val="007B3EB3"/>
    <w:rsid w:val="007B508C"/>
    <w:rsid w:val="007B575E"/>
    <w:rsid w:val="007B5BBA"/>
    <w:rsid w:val="007B63E9"/>
    <w:rsid w:val="007B7DDC"/>
    <w:rsid w:val="007C0605"/>
    <w:rsid w:val="007C124B"/>
    <w:rsid w:val="007C2702"/>
    <w:rsid w:val="007C3D34"/>
    <w:rsid w:val="007C41B8"/>
    <w:rsid w:val="007C4E70"/>
    <w:rsid w:val="007C602C"/>
    <w:rsid w:val="007D0712"/>
    <w:rsid w:val="007D102D"/>
    <w:rsid w:val="007D11AB"/>
    <w:rsid w:val="007D1C4A"/>
    <w:rsid w:val="007D33B3"/>
    <w:rsid w:val="007D3BE3"/>
    <w:rsid w:val="007D4401"/>
    <w:rsid w:val="007D5111"/>
    <w:rsid w:val="007D55E3"/>
    <w:rsid w:val="007D5F49"/>
    <w:rsid w:val="007D68D3"/>
    <w:rsid w:val="007D6E98"/>
    <w:rsid w:val="007D6F76"/>
    <w:rsid w:val="007D7A7C"/>
    <w:rsid w:val="007D7B99"/>
    <w:rsid w:val="007E0DBB"/>
    <w:rsid w:val="007E1A1F"/>
    <w:rsid w:val="007E2171"/>
    <w:rsid w:val="007E2196"/>
    <w:rsid w:val="007E279F"/>
    <w:rsid w:val="007E3608"/>
    <w:rsid w:val="007E3FB9"/>
    <w:rsid w:val="007E4B17"/>
    <w:rsid w:val="007E4DBD"/>
    <w:rsid w:val="007E58B6"/>
    <w:rsid w:val="007E7055"/>
    <w:rsid w:val="007E7226"/>
    <w:rsid w:val="007E7F13"/>
    <w:rsid w:val="007F04AA"/>
    <w:rsid w:val="007F0E7C"/>
    <w:rsid w:val="007F195D"/>
    <w:rsid w:val="007F24A4"/>
    <w:rsid w:val="007F2B58"/>
    <w:rsid w:val="007F3973"/>
    <w:rsid w:val="007F5DFA"/>
    <w:rsid w:val="007F61E5"/>
    <w:rsid w:val="007F6F85"/>
    <w:rsid w:val="007F7BE8"/>
    <w:rsid w:val="00801133"/>
    <w:rsid w:val="00801B83"/>
    <w:rsid w:val="00803C22"/>
    <w:rsid w:val="008042B6"/>
    <w:rsid w:val="00804489"/>
    <w:rsid w:val="008047E7"/>
    <w:rsid w:val="00805D26"/>
    <w:rsid w:val="00806369"/>
    <w:rsid w:val="00806BA0"/>
    <w:rsid w:val="0080759E"/>
    <w:rsid w:val="0080776B"/>
    <w:rsid w:val="00810216"/>
    <w:rsid w:val="008104D6"/>
    <w:rsid w:val="00811DD5"/>
    <w:rsid w:val="0081246F"/>
    <w:rsid w:val="008133C1"/>
    <w:rsid w:val="00813A29"/>
    <w:rsid w:val="00814D70"/>
    <w:rsid w:val="00815022"/>
    <w:rsid w:val="008152B2"/>
    <w:rsid w:val="008154FC"/>
    <w:rsid w:val="00816824"/>
    <w:rsid w:val="008204D0"/>
    <w:rsid w:val="008210C6"/>
    <w:rsid w:val="008219C9"/>
    <w:rsid w:val="00821A06"/>
    <w:rsid w:val="00821E7D"/>
    <w:rsid w:val="00822241"/>
    <w:rsid w:val="00822243"/>
    <w:rsid w:val="00823CD7"/>
    <w:rsid w:val="00823DDA"/>
    <w:rsid w:val="008244FB"/>
    <w:rsid w:val="00825566"/>
    <w:rsid w:val="008260F4"/>
    <w:rsid w:val="00826518"/>
    <w:rsid w:val="00827109"/>
    <w:rsid w:val="0082746F"/>
    <w:rsid w:val="008301D2"/>
    <w:rsid w:val="00830279"/>
    <w:rsid w:val="00830B13"/>
    <w:rsid w:val="00831132"/>
    <w:rsid w:val="0083255F"/>
    <w:rsid w:val="0083331C"/>
    <w:rsid w:val="00834481"/>
    <w:rsid w:val="00834FA3"/>
    <w:rsid w:val="008356DB"/>
    <w:rsid w:val="0084006A"/>
    <w:rsid w:val="00840C3D"/>
    <w:rsid w:val="00840EF2"/>
    <w:rsid w:val="008415E8"/>
    <w:rsid w:val="00842309"/>
    <w:rsid w:val="00843BCF"/>
    <w:rsid w:val="008441B8"/>
    <w:rsid w:val="0084532C"/>
    <w:rsid w:val="00845330"/>
    <w:rsid w:val="0084533C"/>
    <w:rsid w:val="0084632F"/>
    <w:rsid w:val="00846CF4"/>
    <w:rsid w:val="008479DD"/>
    <w:rsid w:val="00851A82"/>
    <w:rsid w:val="00851D94"/>
    <w:rsid w:val="00852356"/>
    <w:rsid w:val="00852484"/>
    <w:rsid w:val="0085260E"/>
    <w:rsid w:val="008538D9"/>
    <w:rsid w:val="008539A3"/>
    <w:rsid w:val="00853F37"/>
    <w:rsid w:val="008542A4"/>
    <w:rsid w:val="0085463C"/>
    <w:rsid w:val="0085510C"/>
    <w:rsid w:val="008558E1"/>
    <w:rsid w:val="00856A44"/>
    <w:rsid w:val="0085763F"/>
    <w:rsid w:val="008614E6"/>
    <w:rsid w:val="00861525"/>
    <w:rsid w:val="00861691"/>
    <w:rsid w:val="008625AC"/>
    <w:rsid w:val="008631B9"/>
    <w:rsid w:val="008632E8"/>
    <w:rsid w:val="0086467C"/>
    <w:rsid w:val="00865805"/>
    <w:rsid w:val="00866106"/>
    <w:rsid w:val="00866D43"/>
    <w:rsid w:val="00867A41"/>
    <w:rsid w:val="00867A90"/>
    <w:rsid w:val="00871584"/>
    <w:rsid w:val="00871CBD"/>
    <w:rsid w:val="008739FD"/>
    <w:rsid w:val="00873F9E"/>
    <w:rsid w:val="008753EA"/>
    <w:rsid w:val="00875581"/>
    <w:rsid w:val="008761E6"/>
    <w:rsid w:val="00880FD1"/>
    <w:rsid w:val="008818C4"/>
    <w:rsid w:val="00884A45"/>
    <w:rsid w:val="008862EA"/>
    <w:rsid w:val="008866FF"/>
    <w:rsid w:val="00887066"/>
    <w:rsid w:val="00887EC6"/>
    <w:rsid w:val="00890F13"/>
    <w:rsid w:val="00891519"/>
    <w:rsid w:val="00891AF0"/>
    <w:rsid w:val="00892158"/>
    <w:rsid w:val="00893EBA"/>
    <w:rsid w:val="008942AB"/>
    <w:rsid w:val="008946C4"/>
    <w:rsid w:val="00896052"/>
    <w:rsid w:val="008961F1"/>
    <w:rsid w:val="00897477"/>
    <w:rsid w:val="0089765D"/>
    <w:rsid w:val="0089795B"/>
    <w:rsid w:val="00897A1E"/>
    <w:rsid w:val="00897E62"/>
    <w:rsid w:val="008A0B4F"/>
    <w:rsid w:val="008A1412"/>
    <w:rsid w:val="008A1A8B"/>
    <w:rsid w:val="008A222B"/>
    <w:rsid w:val="008A2826"/>
    <w:rsid w:val="008A3590"/>
    <w:rsid w:val="008A3C4C"/>
    <w:rsid w:val="008A5770"/>
    <w:rsid w:val="008A5841"/>
    <w:rsid w:val="008A7F0D"/>
    <w:rsid w:val="008B002C"/>
    <w:rsid w:val="008B0374"/>
    <w:rsid w:val="008B08B4"/>
    <w:rsid w:val="008B0ADC"/>
    <w:rsid w:val="008B1C1E"/>
    <w:rsid w:val="008B1D5D"/>
    <w:rsid w:val="008B217E"/>
    <w:rsid w:val="008B24A4"/>
    <w:rsid w:val="008B3E49"/>
    <w:rsid w:val="008B4E21"/>
    <w:rsid w:val="008B5A35"/>
    <w:rsid w:val="008B6C79"/>
    <w:rsid w:val="008B706D"/>
    <w:rsid w:val="008B7654"/>
    <w:rsid w:val="008C16CA"/>
    <w:rsid w:val="008C1D0E"/>
    <w:rsid w:val="008C309B"/>
    <w:rsid w:val="008C371F"/>
    <w:rsid w:val="008C41DA"/>
    <w:rsid w:val="008C4A73"/>
    <w:rsid w:val="008C5711"/>
    <w:rsid w:val="008C59E4"/>
    <w:rsid w:val="008C5BA7"/>
    <w:rsid w:val="008C69D5"/>
    <w:rsid w:val="008C7022"/>
    <w:rsid w:val="008C76A1"/>
    <w:rsid w:val="008C7EB5"/>
    <w:rsid w:val="008D0137"/>
    <w:rsid w:val="008D02F8"/>
    <w:rsid w:val="008D1983"/>
    <w:rsid w:val="008D2810"/>
    <w:rsid w:val="008D3108"/>
    <w:rsid w:val="008D311A"/>
    <w:rsid w:val="008D42A1"/>
    <w:rsid w:val="008D432C"/>
    <w:rsid w:val="008D49EA"/>
    <w:rsid w:val="008D4D6E"/>
    <w:rsid w:val="008D511D"/>
    <w:rsid w:val="008D5B3E"/>
    <w:rsid w:val="008D62EC"/>
    <w:rsid w:val="008D64FF"/>
    <w:rsid w:val="008D65D6"/>
    <w:rsid w:val="008D7DA7"/>
    <w:rsid w:val="008E02CA"/>
    <w:rsid w:val="008E0EE2"/>
    <w:rsid w:val="008E1A6A"/>
    <w:rsid w:val="008E27DB"/>
    <w:rsid w:val="008E4909"/>
    <w:rsid w:val="008E4CDB"/>
    <w:rsid w:val="008E5EA1"/>
    <w:rsid w:val="008E7B47"/>
    <w:rsid w:val="008F0CC1"/>
    <w:rsid w:val="008F149D"/>
    <w:rsid w:val="008F1DF7"/>
    <w:rsid w:val="008F2102"/>
    <w:rsid w:val="008F2D03"/>
    <w:rsid w:val="008F2E21"/>
    <w:rsid w:val="008F6567"/>
    <w:rsid w:val="008F6EE6"/>
    <w:rsid w:val="009003F8"/>
    <w:rsid w:val="00900C86"/>
    <w:rsid w:val="00902C6F"/>
    <w:rsid w:val="00902D61"/>
    <w:rsid w:val="00903519"/>
    <w:rsid w:val="00903B4A"/>
    <w:rsid w:val="00904699"/>
    <w:rsid w:val="0090490B"/>
    <w:rsid w:val="00904A3F"/>
    <w:rsid w:val="00904AC3"/>
    <w:rsid w:val="00904CCB"/>
    <w:rsid w:val="0090590B"/>
    <w:rsid w:val="00905C2B"/>
    <w:rsid w:val="00905E79"/>
    <w:rsid w:val="0090640A"/>
    <w:rsid w:val="00906E56"/>
    <w:rsid w:val="00907528"/>
    <w:rsid w:val="009109F1"/>
    <w:rsid w:val="00911600"/>
    <w:rsid w:val="00911FC5"/>
    <w:rsid w:val="0091204B"/>
    <w:rsid w:val="00913136"/>
    <w:rsid w:val="00913835"/>
    <w:rsid w:val="00913B08"/>
    <w:rsid w:val="00913F49"/>
    <w:rsid w:val="00914216"/>
    <w:rsid w:val="00914399"/>
    <w:rsid w:val="00914629"/>
    <w:rsid w:val="00914A27"/>
    <w:rsid w:val="00915F06"/>
    <w:rsid w:val="00916DCC"/>
    <w:rsid w:val="0091790F"/>
    <w:rsid w:val="00920710"/>
    <w:rsid w:val="00920C83"/>
    <w:rsid w:val="00922392"/>
    <w:rsid w:val="009236F6"/>
    <w:rsid w:val="009237AB"/>
    <w:rsid w:val="00924FB5"/>
    <w:rsid w:val="00925492"/>
    <w:rsid w:val="00926684"/>
    <w:rsid w:val="00926F91"/>
    <w:rsid w:val="00927B52"/>
    <w:rsid w:val="00927BCD"/>
    <w:rsid w:val="00927C12"/>
    <w:rsid w:val="00930242"/>
    <w:rsid w:val="00930B3E"/>
    <w:rsid w:val="00930DB0"/>
    <w:rsid w:val="00930F5B"/>
    <w:rsid w:val="009338F4"/>
    <w:rsid w:val="00935ECF"/>
    <w:rsid w:val="009372A3"/>
    <w:rsid w:val="00937C60"/>
    <w:rsid w:val="00940082"/>
    <w:rsid w:val="00940551"/>
    <w:rsid w:val="00940CDD"/>
    <w:rsid w:val="0094173B"/>
    <w:rsid w:val="00941F58"/>
    <w:rsid w:val="009427BD"/>
    <w:rsid w:val="0094298A"/>
    <w:rsid w:val="00945274"/>
    <w:rsid w:val="0094742D"/>
    <w:rsid w:val="00950A1E"/>
    <w:rsid w:val="00950A65"/>
    <w:rsid w:val="00950CA3"/>
    <w:rsid w:val="0095110C"/>
    <w:rsid w:val="009523E0"/>
    <w:rsid w:val="0095309D"/>
    <w:rsid w:val="00953113"/>
    <w:rsid w:val="00953F07"/>
    <w:rsid w:val="0095616E"/>
    <w:rsid w:val="009561AA"/>
    <w:rsid w:val="009567E9"/>
    <w:rsid w:val="009570E7"/>
    <w:rsid w:val="00960E4F"/>
    <w:rsid w:val="00962615"/>
    <w:rsid w:val="00962658"/>
    <w:rsid w:val="009629C0"/>
    <w:rsid w:val="00962FE1"/>
    <w:rsid w:val="00963625"/>
    <w:rsid w:val="00963B07"/>
    <w:rsid w:val="00963BCC"/>
    <w:rsid w:val="00966903"/>
    <w:rsid w:val="00967B06"/>
    <w:rsid w:val="009708D5"/>
    <w:rsid w:val="00970919"/>
    <w:rsid w:val="00971240"/>
    <w:rsid w:val="0097127C"/>
    <w:rsid w:val="00972342"/>
    <w:rsid w:val="009723D6"/>
    <w:rsid w:val="00972AF3"/>
    <w:rsid w:val="00972C96"/>
    <w:rsid w:val="00973A1F"/>
    <w:rsid w:val="00974F33"/>
    <w:rsid w:val="00975124"/>
    <w:rsid w:val="00975C8D"/>
    <w:rsid w:val="00977282"/>
    <w:rsid w:val="00981180"/>
    <w:rsid w:val="00981F40"/>
    <w:rsid w:val="009828E3"/>
    <w:rsid w:val="00983A3B"/>
    <w:rsid w:val="00983B59"/>
    <w:rsid w:val="009845EA"/>
    <w:rsid w:val="00984C15"/>
    <w:rsid w:val="00984FDA"/>
    <w:rsid w:val="00985FA5"/>
    <w:rsid w:val="00986380"/>
    <w:rsid w:val="009867F2"/>
    <w:rsid w:val="00986969"/>
    <w:rsid w:val="00986DF0"/>
    <w:rsid w:val="0098787F"/>
    <w:rsid w:val="00987DF9"/>
    <w:rsid w:val="009901DA"/>
    <w:rsid w:val="00990915"/>
    <w:rsid w:val="00994F65"/>
    <w:rsid w:val="00995CFD"/>
    <w:rsid w:val="00995F93"/>
    <w:rsid w:val="0099637A"/>
    <w:rsid w:val="009978BB"/>
    <w:rsid w:val="009978DD"/>
    <w:rsid w:val="00997DE2"/>
    <w:rsid w:val="009A0E52"/>
    <w:rsid w:val="009A0F5A"/>
    <w:rsid w:val="009A16DE"/>
    <w:rsid w:val="009A2B9C"/>
    <w:rsid w:val="009A2D5A"/>
    <w:rsid w:val="009A32A1"/>
    <w:rsid w:val="009A3B77"/>
    <w:rsid w:val="009A4173"/>
    <w:rsid w:val="009A545C"/>
    <w:rsid w:val="009A6336"/>
    <w:rsid w:val="009A6FEE"/>
    <w:rsid w:val="009A7964"/>
    <w:rsid w:val="009A7CE0"/>
    <w:rsid w:val="009B0646"/>
    <w:rsid w:val="009B06F5"/>
    <w:rsid w:val="009B0824"/>
    <w:rsid w:val="009B0C0C"/>
    <w:rsid w:val="009B191E"/>
    <w:rsid w:val="009B2C69"/>
    <w:rsid w:val="009B33B6"/>
    <w:rsid w:val="009B395F"/>
    <w:rsid w:val="009B45BF"/>
    <w:rsid w:val="009B601D"/>
    <w:rsid w:val="009B68AA"/>
    <w:rsid w:val="009B6C82"/>
    <w:rsid w:val="009B72E5"/>
    <w:rsid w:val="009B78F7"/>
    <w:rsid w:val="009C14D0"/>
    <w:rsid w:val="009C14D6"/>
    <w:rsid w:val="009C2400"/>
    <w:rsid w:val="009C404E"/>
    <w:rsid w:val="009C4AA5"/>
    <w:rsid w:val="009C4E48"/>
    <w:rsid w:val="009C5100"/>
    <w:rsid w:val="009C6FAD"/>
    <w:rsid w:val="009C7C2B"/>
    <w:rsid w:val="009C7E70"/>
    <w:rsid w:val="009D05CA"/>
    <w:rsid w:val="009D0994"/>
    <w:rsid w:val="009D1FB0"/>
    <w:rsid w:val="009D21B0"/>
    <w:rsid w:val="009D33BB"/>
    <w:rsid w:val="009D37CF"/>
    <w:rsid w:val="009D3EEA"/>
    <w:rsid w:val="009D4E91"/>
    <w:rsid w:val="009D540E"/>
    <w:rsid w:val="009D6CCB"/>
    <w:rsid w:val="009D793E"/>
    <w:rsid w:val="009E2939"/>
    <w:rsid w:val="009E2F6C"/>
    <w:rsid w:val="009E3186"/>
    <w:rsid w:val="009E3525"/>
    <w:rsid w:val="009E40CF"/>
    <w:rsid w:val="009E4F5E"/>
    <w:rsid w:val="009E5799"/>
    <w:rsid w:val="009E6359"/>
    <w:rsid w:val="009E7585"/>
    <w:rsid w:val="009E7688"/>
    <w:rsid w:val="009E7731"/>
    <w:rsid w:val="009F089D"/>
    <w:rsid w:val="009F4888"/>
    <w:rsid w:val="009F4F1B"/>
    <w:rsid w:val="009F5B50"/>
    <w:rsid w:val="009F63B2"/>
    <w:rsid w:val="009F73F3"/>
    <w:rsid w:val="009F7562"/>
    <w:rsid w:val="00A012AD"/>
    <w:rsid w:val="00A01765"/>
    <w:rsid w:val="00A022A4"/>
    <w:rsid w:val="00A0276C"/>
    <w:rsid w:val="00A031BA"/>
    <w:rsid w:val="00A0371B"/>
    <w:rsid w:val="00A053DF"/>
    <w:rsid w:val="00A053F0"/>
    <w:rsid w:val="00A054CE"/>
    <w:rsid w:val="00A06051"/>
    <w:rsid w:val="00A0627B"/>
    <w:rsid w:val="00A062AA"/>
    <w:rsid w:val="00A10434"/>
    <w:rsid w:val="00A104C6"/>
    <w:rsid w:val="00A10CEE"/>
    <w:rsid w:val="00A10D4E"/>
    <w:rsid w:val="00A10E98"/>
    <w:rsid w:val="00A11161"/>
    <w:rsid w:val="00A11315"/>
    <w:rsid w:val="00A126C9"/>
    <w:rsid w:val="00A1281B"/>
    <w:rsid w:val="00A12CB1"/>
    <w:rsid w:val="00A1386C"/>
    <w:rsid w:val="00A14CEC"/>
    <w:rsid w:val="00A15766"/>
    <w:rsid w:val="00A169ED"/>
    <w:rsid w:val="00A17235"/>
    <w:rsid w:val="00A17A25"/>
    <w:rsid w:val="00A22A5F"/>
    <w:rsid w:val="00A23E16"/>
    <w:rsid w:val="00A2427C"/>
    <w:rsid w:val="00A25734"/>
    <w:rsid w:val="00A26BB0"/>
    <w:rsid w:val="00A27499"/>
    <w:rsid w:val="00A3030F"/>
    <w:rsid w:val="00A30B81"/>
    <w:rsid w:val="00A30EE8"/>
    <w:rsid w:val="00A31A85"/>
    <w:rsid w:val="00A3660A"/>
    <w:rsid w:val="00A36C1E"/>
    <w:rsid w:val="00A40C96"/>
    <w:rsid w:val="00A41B4A"/>
    <w:rsid w:val="00A41DA5"/>
    <w:rsid w:val="00A423CE"/>
    <w:rsid w:val="00A42408"/>
    <w:rsid w:val="00A42999"/>
    <w:rsid w:val="00A436D6"/>
    <w:rsid w:val="00A43E79"/>
    <w:rsid w:val="00A4401F"/>
    <w:rsid w:val="00A451DD"/>
    <w:rsid w:val="00A45828"/>
    <w:rsid w:val="00A46012"/>
    <w:rsid w:val="00A473A6"/>
    <w:rsid w:val="00A5067C"/>
    <w:rsid w:val="00A51135"/>
    <w:rsid w:val="00A51A5B"/>
    <w:rsid w:val="00A51F4B"/>
    <w:rsid w:val="00A529AC"/>
    <w:rsid w:val="00A53125"/>
    <w:rsid w:val="00A54072"/>
    <w:rsid w:val="00A54472"/>
    <w:rsid w:val="00A546FD"/>
    <w:rsid w:val="00A554B0"/>
    <w:rsid w:val="00A56545"/>
    <w:rsid w:val="00A568F1"/>
    <w:rsid w:val="00A569F2"/>
    <w:rsid w:val="00A57C08"/>
    <w:rsid w:val="00A608CC"/>
    <w:rsid w:val="00A610C2"/>
    <w:rsid w:val="00A612C1"/>
    <w:rsid w:val="00A61323"/>
    <w:rsid w:val="00A62A53"/>
    <w:rsid w:val="00A62AED"/>
    <w:rsid w:val="00A63BAC"/>
    <w:rsid w:val="00A63D9A"/>
    <w:rsid w:val="00A64E65"/>
    <w:rsid w:val="00A65D21"/>
    <w:rsid w:val="00A6682F"/>
    <w:rsid w:val="00A66B43"/>
    <w:rsid w:val="00A66FA0"/>
    <w:rsid w:val="00A70838"/>
    <w:rsid w:val="00A70EE4"/>
    <w:rsid w:val="00A71E39"/>
    <w:rsid w:val="00A7369A"/>
    <w:rsid w:val="00A73DF1"/>
    <w:rsid w:val="00A77A15"/>
    <w:rsid w:val="00A77AF1"/>
    <w:rsid w:val="00A80D51"/>
    <w:rsid w:val="00A810DD"/>
    <w:rsid w:val="00A81173"/>
    <w:rsid w:val="00A83483"/>
    <w:rsid w:val="00A837BA"/>
    <w:rsid w:val="00A84224"/>
    <w:rsid w:val="00A844AD"/>
    <w:rsid w:val="00A84AA8"/>
    <w:rsid w:val="00A858C2"/>
    <w:rsid w:val="00A85DD9"/>
    <w:rsid w:val="00A8698C"/>
    <w:rsid w:val="00A86E4A"/>
    <w:rsid w:val="00A8726C"/>
    <w:rsid w:val="00A90171"/>
    <w:rsid w:val="00A907FD"/>
    <w:rsid w:val="00A90920"/>
    <w:rsid w:val="00A91512"/>
    <w:rsid w:val="00A91623"/>
    <w:rsid w:val="00A928E0"/>
    <w:rsid w:val="00A92A06"/>
    <w:rsid w:val="00A942F9"/>
    <w:rsid w:val="00A94B6F"/>
    <w:rsid w:val="00A95C2A"/>
    <w:rsid w:val="00A95E41"/>
    <w:rsid w:val="00A969FC"/>
    <w:rsid w:val="00A96D44"/>
    <w:rsid w:val="00AA06FB"/>
    <w:rsid w:val="00AA074F"/>
    <w:rsid w:val="00AA07E7"/>
    <w:rsid w:val="00AA0928"/>
    <w:rsid w:val="00AA1342"/>
    <w:rsid w:val="00AA188F"/>
    <w:rsid w:val="00AA1D93"/>
    <w:rsid w:val="00AA39D2"/>
    <w:rsid w:val="00AA3C13"/>
    <w:rsid w:val="00AA56FA"/>
    <w:rsid w:val="00AA59E5"/>
    <w:rsid w:val="00AA7100"/>
    <w:rsid w:val="00AA74C1"/>
    <w:rsid w:val="00AB0319"/>
    <w:rsid w:val="00AB0494"/>
    <w:rsid w:val="00AB06BA"/>
    <w:rsid w:val="00AB0C70"/>
    <w:rsid w:val="00AB109A"/>
    <w:rsid w:val="00AB1F87"/>
    <w:rsid w:val="00AB2A95"/>
    <w:rsid w:val="00AB2C0F"/>
    <w:rsid w:val="00AB2CC4"/>
    <w:rsid w:val="00AB32D4"/>
    <w:rsid w:val="00AB47A8"/>
    <w:rsid w:val="00AB4C05"/>
    <w:rsid w:val="00AB6BCE"/>
    <w:rsid w:val="00AB75FF"/>
    <w:rsid w:val="00AB790B"/>
    <w:rsid w:val="00AB7CCE"/>
    <w:rsid w:val="00AC06BA"/>
    <w:rsid w:val="00AC091C"/>
    <w:rsid w:val="00AC0994"/>
    <w:rsid w:val="00AC0B08"/>
    <w:rsid w:val="00AC1E71"/>
    <w:rsid w:val="00AC312C"/>
    <w:rsid w:val="00AC337D"/>
    <w:rsid w:val="00AC38C7"/>
    <w:rsid w:val="00AC3E04"/>
    <w:rsid w:val="00AC4866"/>
    <w:rsid w:val="00AC52B1"/>
    <w:rsid w:val="00AC5450"/>
    <w:rsid w:val="00AC714C"/>
    <w:rsid w:val="00AC727C"/>
    <w:rsid w:val="00AC7C66"/>
    <w:rsid w:val="00AD01CB"/>
    <w:rsid w:val="00AD0C0C"/>
    <w:rsid w:val="00AD1503"/>
    <w:rsid w:val="00AD1DAA"/>
    <w:rsid w:val="00AD2103"/>
    <w:rsid w:val="00AD4165"/>
    <w:rsid w:val="00AD4349"/>
    <w:rsid w:val="00AD49FF"/>
    <w:rsid w:val="00AD4EB2"/>
    <w:rsid w:val="00AD5140"/>
    <w:rsid w:val="00AD6B65"/>
    <w:rsid w:val="00AD7D33"/>
    <w:rsid w:val="00AE110D"/>
    <w:rsid w:val="00AE17D1"/>
    <w:rsid w:val="00AE1C3E"/>
    <w:rsid w:val="00AE1C93"/>
    <w:rsid w:val="00AE1D59"/>
    <w:rsid w:val="00AE1E61"/>
    <w:rsid w:val="00AE2CFA"/>
    <w:rsid w:val="00AE3326"/>
    <w:rsid w:val="00AE3781"/>
    <w:rsid w:val="00AE3B55"/>
    <w:rsid w:val="00AE4627"/>
    <w:rsid w:val="00AE7BFE"/>
    <w:rsid w:val="00AE7CD9"/>
    <w:rsid w:val="00AF05CD"/>
    <w:rsid w:val="00AF189B"/>
    <w:rsid w:val="00AF1E58"/>
    <w:rsid w:val="00AF2CAF"/>
    <w:rsid w:val="00AF2F8C"/>
    <w:rsid w:val="00AF3805"/>
    <w:rsid w:val="00AF5307"/>
    <w:rsid w:val="00AF6245"/>
    <w:rsid w:val="00AF64C5"/>
    <w:rsid w:val="00AF74B4"/>
    <w:rsid w:val="00AF7774"/>
    <w:rsid w:val="00AF779C"/>
    <w:rsid w:val="00B006C7"/>
    <w:rsid w:val="00B00DC6"/>
    <w:rsid w:val="00B016F2"/>
    <w:rsid w:val="00B02366"/>
    <w:rsid w:val="00B034C8"/>
    <w:rsid w:val="00B03E58"/>
    <w:rsid w:val="00B04348"/>
    <w:rsid w:val="00B04AD5"/>
    <w:rsid w:val="00B04E3C"/>
    <w:rsid w:val="00B052A3"/>
    <w:rsid w:val="00B054C5"/>
    <w:rsid w:val="00B056D0"/>
    <w:rsid w:val="00B0672B"/>
    <w:rsid w:val="00B07432"/>
    <w:rsid w:val="00B103F7"/>
    <w:rsid w:val="00B11E1C"/>
    <w:rsid w:val="00B12A2D"/>
    <w:rsid w:val="00B1368A"/>
    <w:rsid w:val="00B145EE"/>
    <w:rsid w:val="00B158E0"/>
    <w:rsid w:val="00B16304"/>
    <w:rsid w:val="00B1752D"/>
    <w:rsid w:val="00B21826"/>
    <w:rsid w:val="00B21F0D"/>
    <w:rsid w:val="00B229B0"/>
    <w:rsid w:val="00B2383D"/>
    <w:rsid w:val="00B24A53"/>
    <w:rsid w:val="00B2548E"/>
    <w:rsid w:val="00B254D9"/>
    <w:rsid w:val="00B25932"/>
    <w:rsid w:val="00B26B92"/>
    <w:rsid w:val="00B308C6"/>
    <w:rsid w:val="00B30D52"/>
    <w:rsid w:val="00B30E1C"/>
    <w:rsid w:val="00B3116D"/>
    <w:rsid w:val="00B31C5D"/>
    <w:rsid w:val="00B32967"/>
    <w:rsid w:val="00B32F64"/>
    <w:rsid w:val="00B334C7"/>
    <w:rsid w:val="00B336B8"/>
    <w:rsid w:val="00B339ED"/>
    <w:rsid w:val="00B33A51"/>
    <w:rsid w:val="00B340E4"/>
    <w:rsid w:val="00B34CC1"/>
    <w:rsid w:val="00B352D6"/>
    <w:rsid w:val="00B35AEA"/>
    <w:rsid w:val="00B37EA9"/>
    <w:rsid w:val="00B4006D"/>
    <w:rsid w:val="00B40C4E"/>
    <w:rsid w:val="00B41A34"/>
    <w:rsid w:val="00B4299A"/>
    <w:rsid w:val="00B42A2F"/>
    <w:rsid w:val="00B42F11"/>
    <w:rsid w:val="00B436C1"/>
    <w:rsid w:val="00B44460"/>
    <w:rsid w:val="00B4638E"/>
    <w:rsid w:val="00B46EC5"/>
    <w:rsid w:val="00B4751D"/>
    <w:rsid w:val="00B500A3"/>
    <w:rsid w:val="00B51D11"/>
    <w:rsid w:val="00B52AEC"/>
    <w:rsid w:val="00B52C08"/>
    <w:rsid w:val="00B53857"/>
    <w:rsid w:val="00B54620"/>
    <w:rsid w:val="00B55759"/>
    <w:rsid w:val="00B557DF"/>
    <w:rsid w:val="00B557E9"/>
    <w:rsid w:val="00B56D72"/>
    <w:rsid w:val="00B57B85"/>
    <w:rsid w:val="00B57E28"/>
    <w:rsid w:val="00B605B6"/>
    <w:rsid w:val="00B6082A"/>
    <w:rsid w:val="00B60D8E"/>
    <w:rsid w:val="00B618CD"/>
    <w:rsid w:val="00B6207B"/>
    <w:rsid w:val="00B622FD"/>
    <w:rsid w:val="00B62CA1"/>
    <w:rsid w:val="00B63348"/>
    <w:rsid w:val="00B6429F"/>
    <w:rsid w:val="00B64F2C"/>
    <w:rsid w:val="00B6541D"/>
    <w:rsid w:val="00B65C64"/>
    <w:rsid w:val="00B65E81"/>
    <w:rsid w:val="00B66137"/>
    <w:rsid w:val="00B66BA7"/>
    <w:rsid w:val="00B66CBE"/>
    <w:rsid w:val="00B66F26"/>
    <w:rsid w:val="00B71450"/>
    <w:rsid w:val="00B71857"/>
    <w:rsid w:val="00B72E6D"/>
    <w:rsid w:val="00B72EC5"/>
    <w:rsid w:val="00B72F1F"/>
    <w:rsid w:val="00B73454"/>
    <w:rsid w:val="00B7385B"/>
    <w:rsid w:val="00B7392D"/>
    <w:rsid w:val="00B740A7"/>
    <w:rsid w:val="00B74C0E"/>
    <w:rsid w:val="00B74D8E"/>
    <w:rsid w:val="00B756E1"/>
    <w:rsid w:val="00B75948"/>
    <w:rsid w:val="00B75E03"/>
    <w:rsid w:val="00B76532"/>
    <w:rsid w:val="00B76879"/>
    <w:rsid w:val="00B77564"/>
    <w:rsid w:val="00B80B66"/>
    <w:rsid w:val="00B81FC8"/>
    <w:rsid w:val="00B822C6"/>
    <w:rsid w:val="00B8325B"/>
    <w:rsid w:val="00B83597"/>
    <w:rsid w:val="00B842C9"/>
    <w:rsid w:val="00B84CA9"/>
    <w:rsid w:val="00B84D31"/>
    <w:rsid w:val="00B85166"/>
    <w:rsid w:val="00B85D73"/>
    <w:rsid w:val="00B87245"/>
    <w:rsid w:val="00B876F6"/>
    <w:rsid w:val="00B903E9"/>
    <w:rsid w:val="00B90624"/>
    <w:rsid w:val="00B90908"/>
    <w:rsid w:val="00B90A21"/>
    <w:rsid w:val="00B91765"/>
    <w:rsid w:val="00B91833"/>
    <w:rsid w:val="00B91BE8"/>
    <w:rsid w:val="00B91D44"/>
    <w:rsid w:val="00B91F2B"/>
    <w:rsid w:val="00B92AC2"/>
    <w:rsid w:val="00B92B0A"/>
    <w:rsid w:val="00B9315B"/>
    <w:rsid w:val="00B93829"/>
    <w:rsid w:val="00B94148"/>
    <w:rsid w:val="00B94D23"/>
    <w:rsid w:val="00B95541"/>
    <w:rsid w:val="00B97181"/>
    <w:rsid w:val="00B9778C"/>
    <w:rsid w:val="00B977FC"/>
    <w:rsid w:val="00B97D49"/>
    <w:rsid w:val="00B97E38"/>
    <w:rsid w:val="00BA0555"/>
    <w:rsid w:val="00BA0614"/>
    <w:rsid w:val="00BA14FF"/>
    <w:rsid w:val="00BA4B37"/>
    <w:rsid w:val="00BA4FE1"/>
    <w:rsid w:val="00BA520D"/>
    <w:rsid w:val="00BA573E"/>
    <w:rsid w:val="00BA59F5"/>
    <w:rsid w:val="00BA5CA6"/>
    <w:rsid w:val="00BA6704"/>
    <w:rsid w:val="00BB0745"/>
    <w:rsid w:val="00BB3CB0"/>
    <w:rsid w:val="00BC09C2"/>
    <w:rsid w:val="00BC0D14"/>
    <w:rsid w:val="00BC1018"/>
    <w:rsid w:val="00BC12F5"/>
    <w:rsid w:val="00BC1A00"/>
    <w:rsid w:val="00BC32A9"/>
    <w:rsid w:val="00BC357F"/>
    <w:rsid w:val="00BC62DB"/>
    <w:rsid w:val="00BC644D"/>
    <w:rsid w:val="00BC7C01"/>
    <w:rsid w:val="00BC7E2D"/>
    <w:rsid w:val="00BD0DCD"/>
    <w:rsid w:val="00BD1CD3"/>
    <w:rsid w:val="00BD2154"/>
    <w:rsid w:val="00BD291C"/>
    <w:rsid w:val="00BD37C3"/>
    <w:rsid w:val="00BD3D82"/>
    <w:rsid w:val="00BD4EDF"/>
    <w:rsid w:val="00BD5FB3"/>
    <w:rsid w:val="00BD6333"/>
    <w:rsid w:val="00BD6BC2"/>
    <w:rsid w:val="00BD78AC"/>
    <w:rsid w:val="00BD7C08"/>
    <w:rsid w:val="00BE0A94"/>
    <w:rsid w:val="00BE0AF4"/>
    <w:rsid w:val="00BE10E1"/>
    <w:rsid w:val="00BE2B3B"/>
    <w:rsid w:val="00BE3460"/>
    <w:rsid w:val="00BE3661"/>
    <w:rsid w:val="00BE3A46"/>
    <w:rsid w:val="00BE7F4E"/>
    <w:rsid w:val="00BF04D0"/>
    <w:rsid w:val="00BF06F9"/>
    <w:rsid w:val="00BF0E7A"/>
    <w:rsid w:val="00BF2143"/>
    <w:rsid w:val="00BF2ED2"/>
    <w:rsid w:val="00BF3564"/>
    <w:rsid w:val="00BF37A6"/>
    <w:rsid w:val="00BF44AD"/>
    <w:rsid w:val="00BF557A"/>
    <w:rsid w:val="00BF5F5F"/>
    <w:rsid w:val="00BF641F"/>
    <w:rsid w:val="00BF6DAE"/>
    <w:rsid w:val="00BF7138"/>
    <w:rsid w:val="00BF77E6"/>
    <w:rsid w:val="00C00552"/>
    <w:rsid w:val="00C00B5F"/>
    <w:rsid w:val="00C0136A"/>
    <w:rsid w:val="00C01FCB"/>
    <w:rsid w:val="00C0215A"/>
    <w:rsid w:val="00C02E0C"/>
    <w:rsid w:val="00C0350F"/>
    <w:rsid w:val="00C03835"/>
    <w:rsid w:val="00C04B84"/>
    <w:rsid w:val="00C05AD6"/>
    <w:rsid w:val="00C05BE4"/>
    <w:rsid w:val="00C066A1"/>
    <w:rsid w:val="00C111C3"/>
    <w:rsid w:val="00C1180B"/>
    <w:rsid w:val="00C11EB7"/>
    <w:rsid w:val="00C11F4A"/>
    <w:rsid w:val="00C12702"/>
    <w:rsid w:val="00C12907"/>
    <w:rsid w:val="00C12C83"/>
    <w:rsid w:val="00C1315C"/>
    <w:rsid w:val="00C13BE8"/>
    <w:rsid w:val="00C145C2"/>
    <w:rsid w:val="00C16754"/>
    <w:rsid w:val="00C1679D"/>
    <w:rsid w:val="00C168C6"/>
    <w:rsid w:val="00C173F3"/>
    <w:rsid w:val="00C2022D"/>
    <w:rsid w:val="00C2069A"/>
    <w:rsid w:val="00C22402"/>
    <w:rsid w:val="00C228CF"/>
    <w:rsid w:val="00C234E2"/>
    <w:rsid w:val="00C23A96"/>
    <w:rsid w:val="00C24506"/>
    <w:rsid w:val="00C257C1"/>
    <w:rsid w:val="00C2728C"/>
    <w:rsid w:val="00C30D72"/>
    <w:rsid w:val="00C31190"/>
    <w:rsid w:val="00C31B0F"/>
    <w:rsid w:val="00C322CF"/>
    <w:rsid w:val="00C329D1"/>
    <w:rsid w:val="00C33B6B"/>
    <w:rsid w:val="00C3448D"/>
    <w:rsid w:val="00C34BF5"/>
    <w:rsid w:val="00C36842"/>
    <w:rsid w:val="00C37299"/>
    <w:rsid w:val="00C37DF1"/>
    <w:rsid w:val="00C413E3"/>
    <w:rsid w:val="00C41A41"/>
    <w:rsid w:val="00C41CFB"/>
    <w:rsid w:val="00C42F21"/>
    <w:rsid w:val="00C4336C"/>
    <w:rsid w:val="00C443FB"/>
    <w:rsid w:val="00C4469C"/>
    <w:rsid w:val="00C45A34"/>
    <w:rsid w:val="00C45EE7"/>
    <w:rsid w:val="00C46F5E"/>
    <w:rsid w:val="00C4750B"/>
    <w:rsid w:val="00C516D1"/>
    <w:rsid w:val="00C51750"/>
    <w:rsid w:val="00C52715"/>
    <w:rsid w:val="00C53964"/>
    <w:rsid w:val="00C54E50"/>
    <w:rsid w:val="00C54EFC"/>
    <w:rsid w:val="00C54FD3"/>
    <w:rsid w:val="00C56757"/>
    <w:rsid w:val="00C56AAA"/>
    <w:rsid w:val="00C57971"/>
    <w:rsid w:val="00C57D09"/>
    <w:rsid w:val="00C607FE"/>
    <w:rsid w:val="00C61BF9"/>
    <w:rsid w:val="00C61FC0"/>
    <w:rsid w:val="00C62B6B"/>
    <w:rsid w:val="00C64E5D"/>
    <w:rsid w:val="00C65F36"/>
    <w:rsid w:val="00C6600E"/>
    <w:rsid w:val="00C67B32"/>
    <w:rsid w:val="00C67D57"/>
    <w:rsid w:val="00C70D31"/>
    <w:rsid w:val="00C71997"/>
    <w:rsid w:val="00C71C1C"/>
    <w:rsid w:val="00C72E1F"/>
    <w:rsid w:val="00C731A4"/>
    <w:rsid w:val="00C73235"/>
    <w:rsid w:val="00C751AD"/>
    <w:rsid w:val="00C75B32"/>
    <w:rsid w:val="00C76223"/>
    <w:rsid w:val="00C7652C"/>
    <w:rsid w:val="00C76CE3"/>
    <w:rsid w:val="00C77405"/>
    <w:rsid w:val="00C77948"/>
    <w:rsid w:val="00C80CA0"/>
    <w:rsid w:val="00C81CB3"/>
    <w:rsid w:val="00C82402"/>
    <w:rsid w:val="00C82A8B"/>
    <w:rsid w:val="00C82D59"/>
    <w:rsid w:val="00C8319A"/>
    <w:rsid w:val="00C83DC7"/>
    <w:rsid w:val="00C84643"/>
    <w:rsid w:val="00C846C4"/>
    <w:rsid w:val="00C865B2"/>
    <w:rsid w:val="00C866F9"/>
    <w:rsid w:val="00C86CED"/>
    <w:rsid w:val="00C8788E"/>
    <w:rsid w:val="00C93DC3"/>
    <w:rsid w:val="00C94DA3"/>
    <w:rsid w:val="00C955F1"/>
    <w:rsid w:val="00C96488"/>
    <w:rsid w:val="00C96B58"/>
    <w:rsid w:val="00C97269"/>
    <w:rsid w:val="00C975E7"/>
    <w:rsid w:val="00CA0559"/>
    <w:rsid w:val="00CA069D"/>
    <w:rsid w:val="00CA0A13"/>
    <w:rsid w:val="00CA0A8F"/>
    <w:rsid w:val="00CA0E80"/>
    <w:rsid w:val="00CA35B4"/>
    <w:rsid w:val="00CA522B"/>
    <w:rsid w:val="00CA6146"/>
    <w:rsid w:val="00CA68A6"/>
    <w:rsid w:val="00CB17E4"/>
    <w:rsid w:val="00CB21EE"/>
    <w:rsid w:val="00CB374F"/>
    <w:rsid w:val="00CB45D8"/>
    <w:rsid w:val="00CB4D0B"/>
    <w:rsid w:val="00CB50E6"/>
    <w:rsid w:val="00CB5734"/>
    <w:rsid w:val="00CB6289"/>
    <w:rsid w:val="00CB6FF0"/>
    <w:rsid w:val="00CC0055"/>
    <w:rsid w:val="00CC1F8E"/>
    <w:rsid w:val="00CC249E"/>
    <w:rsid w:val="00CC2A12"/>
    <w:rsid w:val="00CC35A1"/>
    <w:rsid w:val="00CC3D0C"/>
    <w:rsid w:val="00CC4B35"/>
    <w:rsid w:val="00CC50E2"/>
    <w:rsid w:val="00CC50F0"/>
    <w:rsid w:val="00CC73D5"/>
    <w:rsid w:val="00CC76CA"/>
    <w:rsid w:val="00CD03AC"/>
    <w:rsid w:val="00CD0BA1"/>
    <w:rsid w:val="00CD0ED1"/>
    <w:rsid w:val="00CD12C6"/>
    <w:rsid w:val="00CD1419"/>
    <w:rsid w:val="00CD199D"/>
    <w:rsid w:val="00CD1B18"/>
    <w:rsid w:val="00CD26CD"/>
    <w:rsid w:val="00CD2E5F"/>
    <w:rsid w:val="00CD366F"/>
    <w:rsid w:val="00CD409C"/>
    <w:rsid w:val="00CD4237"/>
    <w:rsid w:val="00CD432A"/>
    <w:rsid w:val="00CD569C"/>
    <w:rsid w:val="00CD5C53"/>
    <w:rsid w:val="00CD629D"/>
    <w:rsid w:val="00CD657D"/>
    <w:rsid w:val="00CE0101"/>
    <w:rsid w:val="00CE0341"/>
    <w:rsid w:val="00CE0AAB"/>
    <w:rsid w:val="00CE140D"/>
    <w:rsid w:val="00CE242B"/>
    <w:rsid w:val="00CE29DA"/>
    <w:rsid w:val="00CE357C"/>
    <w:rsid w:val="00CE3A1F"/>
    <w:rsid w:val="00CE7697"/>
    <w:rsid w:val="00CF1E45"/>
    <w:rsid w:val="00CF200D"/>
    <w:rsid w:val="00CF25C0"/>
    <w:rsid w:val="00CF382D"/>
    <w:rsid w:val="00CF38BF"/>
    <w:rsid w:val="00CF4287"/>
    <w:rsid w:val="00D01AE3"/>
    <w:rsid w:val="00D026F5"/>
    <w:rsid w:val="00D029F7"/>
    <w:rsid w:val="00D02EA7"/>
    <w:rsid w:val="00D0444A"/>
    <w:rsid w:val="00D047E4"/>
    <w:rsid w:val="00D04EEF"/>
    <w:rsid w:val="00D057AF"/>
    <w:rsid w:val="00D05937"/>
    <w:rsid w:val="00D05D3D"/>
    <w:rsid w:val="00D06BCB"/>
    <w:rsid w:val="00D10A81"/>
    <w:rsid w:val="00D12760"/>
    <w:rsid w:val="00D12F94"/>
    <w:rsid w:val="00D13738"/>
    <w:rsid w:val="00D13782"/>
    <w:rsid w:val="00D14C5A"/>
    <w:rsid w:val="00D16EAE"/>
    <w:rsid w:val="00D171BD"/>
    <w:rsid w:val="00D20040"/>
    <w:rsid w:val="00D20201"/>
    <w:rsid w:val="00D20DE9"/>
    <w:rsid w:val="00D21981"/>
    <w:rsid w:val="00D22078"/>
    <w:rsid w:val="00D2334B"/>
    <w:rsid w:val="00D23613"/>
    <w:rsid w:val="00D23984"/>
    <w:rsid w:val="00D24C18"/>
    <w:rsid w:val="00D26526"/>
    <w:rsid w:val="00D26E0A"/>
    <w:rsid w:val="00D27A1A"/>
    <w:rsid w:val="00D304FB"/>
    <w:rsid w:val="00D317A3"/>
    <w:rsid w:val="00D31FD7"/>
    <w:rsid w:val="00D32FB8"/>
    <w:rsid w:val="00D338DD"/>
    <w:rsid w:val="00D34B88"/>
    <w:rsid w:val="00D34CE8"/>
    <w:rsid w:val="00D34D3E"/>
    <w:rsid w:val="00D3767F"/>
    <w:rsid w:val="00D37718"/>
    <w:rsid w:val="00D417F6"/>
    <w:rsid w:val="00D4193C"/>
    <w:rsid w:val="00D41FBE"/>
    <w:rsid w:val="00D444E7"/>
    <w:rsid w:val="00D44BFF"/>
    <w:rsid w:val="00D45E5D"/>
    <w:rsid w:val="00D47916"/>
    <w:rsid w:val="00D500C8"/>
    <w:rsid w:val="00D50402"/>
    <w:rsid w:val="00D50589"/>
    <w:rsid w:val="00D50EEE"/>
    <w:rsid w:val="00D50F0D"/>
    <w:rsid w:val="00D5199D"/>
    <w:rsid w:val="00D52914"/>
    <w:rsid w:val="00D52A3C"/>
    <w:rsid w:val="00D52C80"/>
    <w:rsid w:val="00D53BE3"/>
    <w:rsid w:val="00D542EF"/>
    <w:rsid w:val="00D54615"/>
    <w:rsid w:val="00D55256"/>
    <w:rsid w:val="00D5797F"/>
    <w:rsid w:val="00D60DFF"/>
    <w:rsid w:val="00D617B2"/>
    <w:rsid w:val="00D617D7"/>
    <w:rsid w:val="00D61A31"/>
    <w:rsid w:val="00D61BE9"/>
    <w:rsid w:val="00D625F4"/>
    <w:rsid w:val="00D628D3"/>
    <w:rsid w:val="00D636A2"/>
    <w:rsid w:val="00D646B8"/>
    <w:rsid w:val="00D65273"/>
    <w:rsid w:val="00D652DB"/>
    <w:rsid w:val="00D6535A"/>
    <w:rsid w:val="00D67DD1"/>
    <w:rsid w:val="00D71A28"/>
    <w:rsid w:val="00D722EF"/>
    <w:rsid w:val="00D724F8"/>
    <w:rsid w:val="00D73365"/>
    <w:rsid w:val="00D73456"/>
    <w:rsid w:val="00D73465"/>
    <w:rsid w:val="00D7440E"/>
    <w:rsid w:val="00D74DA6"/>
    <w:rsid w:val="00D7537A"/>
    <w:rsid w:val="00D76207"/>
    <w:rsid w:val="00D76861"/>
    <w:rsid w:val="00D768D0"/>
    <w:rsid w:val="00D77EDC"/>
    <w:rsid w:val="00D80AB5"/>
    <w:rsid w:val="00D8122F"/>
    <w:rsid w:val="00D81B47"/>
    <w:rsid w:val="00D8237E"/>
    <w:rsid w:val="00D82ACA"/>
    <w:rsid w:val="00D82B47"/>
    <w:rsid w:val="00D83D5A"/>
    <w:rsid w:val="00D84B0D"/>
    <w:rsid w:val="00D84BD9"/>
    <w:rsid w:val="00D86D79"/>
    <w:rsid w:val="00D87043"/>
    <w:rsid w:val="00D90431"/>
    <w:rsid w:val="00D91572"/>
    <w:rsid w:val="00D91AB6"/>
    <w:rsid w:val="00D92C11"/>
    <w:rsid w:val="00D93A88"/>
    <w:rsid w:val="00D95012"/>
    <w:rsid w:val="00D9584F"/>
    <w:rsid w:val="00D95F9A"/>
    <w:rsid w:val="00D9678F"/>
    <w:rsid w:val="00D96CFF"/>
    <w:rsid w:val="00D97196"/>
    <w:rsid w:val="00D97B0F"/>
    <w:rsid w:val="00DA0202"/>
    <w:rsid w:val="00DA050C"/>
    <w:rsid w:val="00DA0B37"/>
    <w:rsid w:val="00DA1D0E"/>
    <w:rsid w:val="00DA1F3A"/>
    <w:rsid w:val="00DA2CD0"/>
    <w:rsid w:val="00DA516C"/>
    <w:rsid w:val="00DA5183"/>
    <w:rsid w:val="00DA52D8"/>
    <w:rsid w:val="00DA65E0"/>
    <w:rsid w:val="00DA7B85"/>
    <w:rsid w:val="00DB1322"/>
    <w:rsid w:val="00DB1E90"/>
    <w:rsid w:val="00DB3568"/>
    <w:rsid w:val="00DB3BC7"/>
    <w:rsid w:val="00DB4174"/>
    <w:rsid w:val="00DB4C11"/>
    <w:rsid w:val="00DB6559"/>
    <w:rsid w:val="00DC1085"/>
    <w:rsid w:val="00DC1C46"/>
    <w:rsid w:val="00DC1E6F"/>
    <w:rsid w:val="00DC1EF5"/>
    <w:rsid w:val="00DC1F03"/>
    <w:rsid w:val="00DC2478"/>
    <w:rsid w:val="00DC2A41"/>
    <w:rsid w:val="00DC303B"/>
    <w:rsid w:val="00DC4B79"/>
    <w:rsid w:val="00DC6CD6"/>
    <w:rsid w:val="00DD0FF4"/>
    <w:rsid w:val="00DD1E3E"/>
    <w:rsid w:val="00DD1E5A"/>
    <w:rsid w:val="00DD2A3D"/>
    <w:rsid w:val="00DD2F0C"/>
    <w:rsid w:val="00DD3790"/>
    <w:rsid w:val="00DD3893"/>
    <w:rsid w:val="00DD39C3"/>
    <w:rsid w:val="00DD51A8"/>
    <w:rsid w:val="00DD7A8E"/>
    <w:rsid w:val="00DE0F51"/>
    <w:rsid w:val="00DE15B7"/>
    <w:rsid w:val="00DE16D0"/>
    <w:rsid w:val="00DE1B06"/>
    <w:rsid w:val="00DE1BDC"/>
    <w:rsid w:val="00DE2139"/>
    <w:rsid w:val="00DE234B"/>
    <w:rsid w:val="00DE29C1"/>
    <w:rsid w:val="00DE2B86"/>
    <w:rsid w:val="00DE2CBC"/>
    <w:rsid w:val="00DE36CC"/>
    <w:rsid w:val="00DE37F7"/>
    <w:rsid w:val="00DE4041"/>
    <w:rsid w:val="00DE4407"/>
    <w:rsid w:val="00DE62C0"/>
    <w:rsid w:val="00DE7538"/>
    <w:rsid w:val="00DE76FC"/>
    <w:rsid w:val="00DE7819"/>
    <w:rsid w:val="00DE7940"/>
    <w:rsid w:val="00DE7A95"/>
    <w:rsid w:val="00DE7BAD"/>
    <w:rsid w:val="00DF2EA5"/>
    <w:rsid w:val="00DF3659"/>
    <w:rsid w:val="00DF3B53"/>
    <w:rsid w:val="00DF3FFF"/>
    <w:rsid w:val="00DF440C"/>
    <w:rsid w:val="00DF6572"/>
    <w:rsid w:val="00DF7A84"/>
    <w:rsid w:val="00E0209F"/>
    <w:rsid w:val="00E02393"/>
    <w:rsid w:val="00E023F0"/>
    <w:rsid w:val="00E026CB"/>
    <w:rsid w:val="00E02CE5"/>
    <w:rsid w:val="00E03D3A"/>
    <w:rsid w:val="00E05436"/>
    <w:rsid w:val="00E0624D"/>
    <w:rsid w:val="00E06680"/>
    <w:rsid w:val="00E073CD"/>
    <w:rsid w:val="00E10B3D"/>
    <w:rsid w:val="00E1234B"/>
    <w:rsid w:val="00E15174"/>
    <w:rsid w:val="00E16A69"/>
    <w:rsid w:val="00E16D0E"/>
    <w:rsid w:val="00E17635"/>
    <w:rsid w:val="00E17A7F"/>
    <w:rsid w:val="00E17BEA"/>
    <w:rsid w:val="00E20CE2"/>
    <w:rsid w:val="00E20FB6"/>
    <w:rsid w:val="00E2106B"/>
    <w:rsid w:val="00E22627"/>
    <w:rsid w:val="00E22E50"/>
    <w:rsid w:val="00E22FF4"/>
    <w:rsid w:val="00E231E1"/>
    <w:rsid w:val="00E233AF"/>
    <w:rsid w:val="00E24562"/>
    <w:rsid w:val="00E24BBE"/>
    <w:rsid w:val="00E25A1B"/>
    <w:rsid w:val="00E2697F"/>
    <w:rsid w:val="00E2719E"/>
    <w:rsid w:val="00E306DD"/>
    <w:rsid w:val="00E31835"/>
    <w:rsid w:val="00E3264C"/>
    <w:rsid w:val="00E32794"/>
    <w:rsid w:val="00E33050"/>
    <w:rsid w:val="00E345E4"/>
    <w:rsid w:val="00E34E9C"/>
    <w:rsid w:val="00E36145"/>
    <w:rsid w:val="00E362CB"/>
    <w:rsid w:val="00E36449"/>
    <w:rsid w:val="00E36B58"/>
    <w:rsid w:val="00E36D0C"/>
    <w:rsid w:val="00E3794A"/>
    <w:rsid w:val="00E40888"/>
    <w:rsid w:val="00E411D1"/>
    <w:rsid w:val="00E413DC"/>
    <w:rsid w:val="00E41A18"/>
    <w:rsid w:val="00E41DDF"/>
    <w:rsid w:val="00E42199"/>
    <w:rsid w:val="00E43365"/>
    <w:rsid w:val="00E4372F"/>
    <w:rsid w:val="00E45327"/>
    <w:rsid w:val="00E46239"/>
    <w:rsid w:val="00E4736E"/>
    <w:rsid w:val="00E47B85"/>
    <w:rsid w:val="00E509C6"/>
    <w:rsid w:val="00E51729"/>
    <w:rsid w:val="00E529AF"/>
    <w:rsid w:val="00E52C30"/>
    <w:rsid w:val="00E53087"/>
    <w:rsid w:val="00E5333A"/>
    <w:rsid w:val="00E54455"/>
    <w:rsid w:val="00E557C0"/>
    <w:rsid w:val="00E55934"/>
    <w:rsid w:val="00E56107"/>
    <w:rsid w:val="00E56EE5"/>
    <w:rsid w:val="00E60299"/>
    <w:rsid w:val="00E60495"/>
    <w:rsid w:val="00E6107A"/>
    <w:rsid w:val="00E61243"/>
    <w:rsid w:val="00E616CD"/>
    <w:rsid w:val="00E61F5C"/>
    <w:rsid w:val="00E638DF"/>
    <w:rsid w:val="00E6523D"/>
    <w:rsid w:val="00E65512"/>
    <w:rsid w:val="00E658FB"/>
    <w:rsid w:val="00E66F2E"/>
    <w:rsid w:val="00E672F8"/>
    <w:rsid w:val="00E67B9E"/>
    <w:rsid w:val="00E67C47"/>
    <w:rsid w:val="00E67E17"/>
    <w:rsid w:val="00E701B5"/>
    <w:rsid w:val="00E7123E"/>
    <w:rsid w:val="00E713DC"/>
    <w:rsid w:val="00E7243F"/>
    <w:rsid w:val="00E749ED"/>
    <w:rsid w:val="00E74AAC"/>
    <w:rsid w:val="00E758A4"/>
    <w:rsid w:val="00E75918"/>
    <w:rsid w:val="00E76759"/>
    <w:rsid w:val="00E76DD4"/>
    <w:rsid w:val="00E80053"/>
    <w:rsid w:val="00E80B9B"/>
    <w:rsid w:val="00E81124"/>
    <w:rsid w:val="00E82168"/>
    <w:rsid w:val="00E82FAE"/>
    <w:rsid w:val="00E8465C"/>
    <w:rsid w:val="00E8659A"/>
    <w:rsid w:val="00E86B8C"/>
    <w:rsid w:val="00E87390"/>
    <w:rsid w:val="00E87B4B"/>
    <w:rsid w:val="00E9006B"/>
    <w:rsid w:val="00E90498"/>
    <w:rsid w:val="00E90F46"/>
    <w:rsid w:val="00E91042"/>
    <w:rsid w:val="00E911D8"/>
    <w:rsid w:val="00E91243"/>
    <w:rsid w:val="00E91344"/>
    <w:rsid w:val="00E914D0"/>
    <w:rsid w:val="00E9287C"/>
    <w:rsid w:val="00E93829"/>
    <w:rsid w:val="00E94AF9"/>
    <w:rsid w:val="00E95076"/>
    <w:rsid w:val="00E95CAD"/>
    <w:rsid w:val="00E96006"/>
    <w:rsid w:val="00E9685F"/>
    <w:rsid w:val="00E97934"/>
    <w:rsid w:val="00EA0177"/>
    <w:rsid w:val="00EA0734"/>
    <w:rsid w:val="00EA19BB"/>
    <w:rsid w:val="00EA1B20"/>
    <w:rsid w:val="00EA23B2"/>
    <w:rsid w:val="00EA29E8"/>
    <w:rsid w:val="00EA29EA"/>
    <w:rsid w:val="00EA307D"/>
    <w:rsid w:val="00EA3DFD"/>
    <w:rsid w:val="00EA445A"/>
    <w:rsid w:val="00EA4884"/>
    <w:rsid w:val="00EA5A3F"/>
    <w:rsid w:val="00EA6572"/>
    <w:rsid w:val="00EA79C7"/>
    <w:rsid w:val="00EB04C4"/>
    <w:rsid w:val="00EB1161"/>
    <w:rsid w:val="00EB23B8"/>
    <w:rsid w:val="00EB266D"/>
    <w:rsid w:val="00EB395E"/>
    <w:rsid w:val="00EB4B30"/>
    <w:rsid w:val="00EB5B6A"/>
    <w:rsid w:val="00EB6A7E"/>
    <w:rsid w:val="00EB6D8F"/>
    <w:rsid w:val="00EB7C8D"/>
    <w:rsid w:val="00EB7D0B"/>
    <w:rsid w:val="00EC06A8"/>
    <w:rsid w:val="00EC0A50"/>
    <w:rsid w:val="00EC38BA"/>
    <w:rsid w:val="00EC473B"/>
    <w:rsid w:val="00EC481C"/>
    <w:rsid w:val="00EC4BC2"/>
    <w:rsid w:val="00EC6DEE"/>
    <w:rsid w:val="00EC785C"/>
    <w:rsid w:val="00EC7F77"/>
    <w:rsid w:val="00ED0AAC"/>
    <w:rsid w:val="00ED0DDB"/>
    <w:rsid w:val="00ED1CA0"/>
    <w:rsid w:val="00ED2BA4"/>
    <w:rsid w:val="00ED3357"/>
    <w:rsid w:val="00ED36B6"/>
    <w:rsid w:val="00ED3BFE"/>
    <w:rsid w:val="00ED4443"/>
    <w:rsid w:val="00ED6259"/>
    <w:rsid w:val="00ED6C4D"/>
    <w:rsid w:val="00ED6F2F"/>
    <w:rsid w:val="00ED7CE1"/>
    <w:rsid w:val="00ED7E31"/>
    <w:rsid w:val="00EE084E"/>
    <w:rsid w:val="00EE111C"/>
    <w:rsid w:val="00EE11C0"/>
    <w:rsid w:val="00EE1C10"/>
    <w:rsid w:val="00EE2572"/>
    <w:rsid w:val="00EE2A01"/>
    <w:rsid w:val="00EE2DAF"/>
    <w:rsid w:val="00EE3124"/>
    <w:rsid w:val="00EE3D49"/>
    <w:rsid w:val="00EE4027"/>
    <w:rsid w:val="00EE4904"/>
    <w:rsid w:val="00EE5754"/>
    <w:rsid w:val="00EE5E9F"/>
    <w:rsid w:val="00EF2CC4"/>
    <w:rsid w:val="00EF33F5"/>
    <w:rsid w:val="00EF3853"/>
    <w:rsid w:val="00EF390F"/>
    <w:rsid w:val="00EF6100"/>
    <w:rsid w:val="00EF648B"/>
    <w:rsid w:val="00EF72DF"/>
    <w:rsid w:val="00EF7935"/>
    <w:rsid w:val="00EF7BAA"/>
    <w:rsid w:val="00EF7BF3"/>
    <w:rsid w:val="00EF7E96"/>
    <w:rsid w:val="00F00D12"/>
    <w:rsid w:val="00F00E74"/>
    <w:rsid w:val="00F0174E"/>
    <w:rsid w:val="00F0201E"/>
    <w:rsid w:val="00F03A4A"/>
    <w:rsid w:val="00F03E4B"/>
    <w:rsid w:val="00F07115"/>
    <w:rsid w:val="00F07ED4"/>
    <w:rsid w:val="00F07F6A"/>
    <w:rsid w:val="00F10660"/>
    <w:rsid w:val="00F11966"/>
    <w:rsid w:val="00F11EA6"/>
    <w:rsid w:val="00F12014"/>
    <w:rsid w:val="00F1214B"/>
    <w:rsid w:val="00F135AC"/>
    <w:rsid w:val="00F15533"/>
    <w:rsid w:val="00F16508"/>
    <w:rsid w:val="00F1650B"/>
    <w:rsid w:val="00F17C51"/>
    <w:rsid w:val="00F21576"/>
    <w:rsid w:val="00F21A22"/>
    <w:rsid w:val="00F22758"/>
    <w:rsid w:val="00F23B23"/>
    <w:rsid w:val="00F27192"/>
    <w:rsid w:val="00F27583"/>
    <w:rsid w:val="00F27BD4"/>
    <w:rsid w:val="00F3045A"/>
    <w:rsid w:val="00F304DF"/>
    <w:rsid w:val="00F30983"/>
    <w:rsid w:val="00F3203E"/>
    <w:rsid w:val="00F332D5"/>
    <w:rsid w:val="00F34ACE"/>
    <w:rsid w:val="00F36270"/>
    <w:rsid w:val="00F36917"/>
    <w:rsid w:val="00F374BB"/>
    <w:rsid w:val="00F37CB1"/>
    <w:rsid w:val="00F4035A"/>
    <w:rsid w:val="00F40A6C"/>
    <w:rsid w:val="00F40EF7"/>
    <w:rsid w:val="00F4161C"/>
    <w:rsid w:val="00F41C1C"/>
    <w:rsid w:val="00F4259B"/>
    <w:rsid w:val="00F43962"/>
    <w:rsid w:val="00F442DF"/>
    <w:rsid w:val="00F45051"/>
    <w:rsid w:val="00F46587"/>
    <w:rsid w:val="00F47526"/>
    <w:rsid w:val="00F4792D"/>
    <w:rsid w:val="00F47D8C"/>
    <w:rsid w:val="00F50714"/>
    <w:rsid w:val="00F51748"/>
    <w:rsid w:val="00F51BF0"/>
    <w:rsid w:val="00F51D9E"/>
    <w:rsid w:val="00F52B4B"/>
    <w:rsid w:val="00F52FBC"/>
    <w:rsid w:val="00F54173"/>
    <w:rsid w:val="00F551FA"/>
    <w:rsid w:val="00F55328"/>
    <w:rsid w:val="00F566C6"/>
    <w:rsid w:val="00F56956"/>
    <w:rsid w:val="00F57CA5"/>
    <w:rsid w:val="00F60A87"/>
    <w:rsid w:val="00F61248"/>
    <w:rsid w:val="00F62829"/>
    <w:rsid w:val="00F63B2E"/>
    <w:rsid w:val="00F645CD"/>
    <w:rsid w:val="00F64BD9"/>
    <w:rsid w:val="00F65CA5"/>
    <w:rsid w:val="00F74355"/>
    <w:rsid w:val="00F7478A"/>
    <w:rsid w:val="00F74DF5"/>
    <w:rsid w:val="00F751C9"/>
    <w:rsid w:val="00F76290"/>
    <w:rsid w:val="00F76889"/>
    <w:rsid w:val="00F76E8C"/>
    <w:rsid w:val="00F77459"/>
    <w:rsid w:val="00F80871"/>
    <w:rsid w:val="00F8129C"/>
    <w:rsid w:val="00F8185D"/>
    <w:rsid w:val="00F81F76"/>
    <w:rsid w:val="00F8288D"/>
    <w:rsid w:val="00F8459D"/>
    <w:rsid w:val="00F846F5"/>
    <w:rsid w:val="00F8510D"/>
    <w:rsid w:val="00F86D71"/>
    <w:rsid w:val="00F87F4B"/>
    <w:rsid w:val="00F90615"/>
    <w:rsid w:val="00F908C4"/>
    <w:rsid w:val="00F90DAB"/>
    <w:rsid w:val="00F90DCD"/>
    <w:rsid w:val="00F9117D"/>
    <w:rsid w:val="00F91463"/>
    <w:rsid w:val="00F91E4C"/>
    <w:rsid w:val="00F928B6"/>
    <w:rsid w:val="00F92E3E"/>
    <w:rsid w:val="00F932A1"/>
    <w:rsid w:val="00F934AC"/>
    <w:rsid w:val="00F93827"/>
    <w:rsid w:val="00F93A62"/>
    <w:rsid w:val="00F93F0D"/>
    <w:rsid w:val="00F94607"/>
    <w:rsid w:val="00F949F9"/>
    <w:rsid w:val="00F95E04"/>
    <w:rsid w:val="00F963E2"/>
    <w:rsid w:val="00F9735B"/>
    <w:rsid w:val="00F97375"/>
    <w:rsid w:val="00FA0E4E"/>
    <w:rsid w:val="00FA25E1"/>
    <w:rsid w:val="00FA2BC5"/>
    <w:rsid w:val="00FA2E9F"/>
    <w:rsid w:val="00FA4E92"/>
    <w:rsid w:val="00FA6670"/>
    <w:rsid w:val="00FA6ECB"/>
    <w:rsid w:val="00FB0093"/>
    <w:rsid w:val="00FB0845"/>
    <w:rsid w:val="00FB0F2E"/>
    <w:rsid w:val="00FB108A"/>
    <w:rsid w:val="00FB170C"/>
    <w:rsid w:val="00FB1979"/>
    <w:rsid w:val="00FB21D2"/>
    <w:rsid w:val="00FB2D30"/>
    <w:rsid w:val="00FB2FBA"/>
    <w:rsid w:val="00FB408D"/>
    <w:rsid w:val="00FB6557"/>
    <w:rsid w:val="00FB66EC"/>
    <w:rsid w:val="00FB7F03"/>
    <w:rsid w:val="00FC1773"/>
    <w:rsid w:val="00FC2908"/>
    <w:rsid w:val="00FC29DD"/>
    <w:rsid w:val="00FC2D96"/>
    <w:rsid w:val="00FC44F4"/>
    <w:rsid w:val="00FC49C6"/>
    <w:rsid w:val="00FC67BE"/>
    <w:rsid w:val="00FC6BF6"/>
    <w:rsid w:val="00FC79AB"/>
    <w:rsid w:val="00FD0DD7"/>
    <w:rsid w:val="00FD10F3"/>
    <w:rsid w:val="00FD1376"/>
    <w:rsid w:val="00FD1675"/>
    <w:rsid w:val="00FD1A39"/>
    <w:rsid w:val="00FD25F0"/>
    <w:rsid w:val="00FD2AA3"/>
    <w:rsid w:val="00FD313F"/>
    <w:rsid w:val="00FD41B9"/>
    <w:rsid w:val="00FD48CA"/>
    <w:rsid w:val="00FD6793"/>
    <w:rsid w:val="00FD6854"/>
    <w:rsid w:val="00FD77E2"/>
    <w:rsid w:val="00FD7CEA"/>
    <w:rsid w:val="00FE01EB"/>
    <w:rsid w:val="00FE09A8"/>
    <w:rsid w:val="00FE28FF"/>
    <w:rsid w:val="00FE3E41"/>
    <w:rsid w:val="00FE46EC"/>
    <w:rsid w:val="00FE4E39"/>
    <w:rsid w:val="00FE4FDF"/>
    <w:rsid w:val="00FE6BD8"/>
    <w:rsid w:val="00FF00EE"/>
    <w:rsid w:val="00FF053C"/>
    <w:rsid w:val="00FF08B2"/>
    <w:rsid w:val="00FF16DA"/>
    <w:rsid w:val="00FF1AAD"/>
    <w:rsid w:val="00FF1B70"/>
    <w:rsid w:val="00FF2510"/>
    <w:rsid w:val="00FF29AC"/>
    <w:rsid w:val="00FF32E7"/>
    <w:rsid w:val="00FF3837"/>
    <w:rsid w:val="00FF463A"/>
    <w:rsid w:val="00FF5FCA"/>
    <w:rsid w:val="00FF7158"/>
    <w:rsid w:val="00FF7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5F2FF8ED"/>
  <w15:docId w15:val="{B0F24095-C77C-A142-83F4-624C88CC0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4718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B0745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4570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705C"/>
    <w:rPr>
      <w:rFonts w:ascii="Calibri" w:eastAsia="Calibri" w:hAnsi="Calibri"/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semiHidden/>
    <w:rsid w:val="0045705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05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705C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05C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705C"/>
    <w:rPr>
      <w:rFonts w:ascii="Tahoma" w:hAnsi="Tahoma" w:cs="Tahoma"/>
      <w:sz w:val="16"/>
      <w:szCs w:val="16"/>
      <w:lang w:val="en-US"/>
    </w:rPr>
  </w:style>
  <w:style w:type="paragraph" w:styleId="Revision">
    <w:name w:val="Revision"/>
    <w:hidden/>
    <w:uiPriority w:val="99"/>
    <w:semiHidden/>
    <w:rsid w:val="007D6E98"/>
    <w:rPr>
      <w:sz w:val="24"/>
      <w:szCs w:val="24"/>
      <w:lang w:val="en-US"/>
    </w:rPr>
  </w:style>
  <w:style w:type="character" w:styleId="Strong">
    <w:name w:val="Strong"/>
    <w:uiPriority w:val="22"/>
    <w:qFormat/>
    <w:rsid w:val="00104AF1"/>
    <w:rPr>
      <w:b/>
      <w:bCs/>
    </w:rPr>
  </w:style>
  <w:style w:type="character" w:customStyle="1" w:styleId="st">
    <w:name w:val="st"/>
    <w:rsid w:val="00104AF1"/>
  </w:style>
  <w:style w:type="character" w:customStyle="1" w:styleId="InternetLink">
    <w:name w:val="Internet Link"/>
    <w:uiPriority w:val="99"/>
    <w:semiHidden/>
    <w:unhideWhenUsed/>
    <w:rsid w:val="00181C3C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4560B1"/>
    <w:pPr>
      <w:tabs>
        <w:tab w:val="center" w:pos="4703"/>
        <w:tab w:val="right" w:pos="9406"/>
      </w:tabs>
    </w:pPr>
    <w:rPr>
      <w:rFonts w:ascii="Calibri" w:eastAsia="Calibri" w:hAnsi="Calibr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4560B1"/>
    <w:rPr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4560B1"/>
  </w:style>
  <w:style w:type="paragraph" w:styleId="Header">
    <w:name w:val="header"/>
    <w:basedOn w:val="Normal"/>
    <w:link w:val="HeaderChar"/>
    <w:uiPriority w:val="99"/>
    <w:unhideWhenUsed/>
    <w:rsid w:val="0094173B"/>
    <w:pPr>
      <w:tabs>
        <w:tab w:val="center" w:pos="4703"/>
        <w:tab w:val="right" w:pos="9406"/>
      </w:tabs>
    </w:pPr>
    <w:rPr>
      <w:rFonts w:ascii="Calibri" w:eastAsia="Calibri" w:hAnsi="Calibr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4173B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53964"/>
    <w:pPr>
      <w:ind w:left="720"/>
      <w:contextualSpacing/>
    </w:pPr>
    <w:rPr>
      <w:rFonts w:ascii="Calibri" w:eastAsia="Calibri" w:hAnsi="Calibri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C1E71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F2C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Calibri" w:hAnsi="Courier" w:cs="Courier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F2CAF"/>
    <w:rPr>
      <w:rFonts w:ascii="Courier" w:hAnsi="Courier" w:cs="Courier"/>
      <w:lang w:val="en-US"/>
    </w:rPr>
  </w:style>
  <w:style w:type="character" w:customStyle="1" w:styleId="-">
    <w:name w:val="Интернет-ссылка"/>
    <w:rsid w:val="00E93829"/>
    <w:rPr>
      <w:color w:val="000080"/>
      <w:u w:val="single"/>
    </w:rPr>
  </w:style>
  <w:style w:type="character" w:customStyle="1" w:styleId="a">
    <w:name w:val="Посещённая гиперссылка"/>
    <w:rsid w:val="00E93829"/>
    <w:rPr>
      <w:color w:val="80000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0D5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B2CC4"/>
    <w:rPr>
      <w:lang w:val="en-US"/>
    </w:rPr>
  </w:style>
  <w:style w:type="character" w:customStyle="1" w:styleId="apple-converted-space">
    <w:name w:val="apple-converted-space"/>
    <w:basedOn w:val="DefaultParagraphFont"/>
    <w:rsid w:val="00C005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hgdownload.soe.ucsc.edu/goldenPath/mm10/vsOryCun2/axtNet/" TargetMode="External"/><Relationship Id="rId18" Type="http://schemas.openxmlformats.org/officeDocument/2006/relationships/image" Target="media/image5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hgdownload.soe.ucsc.edu/goldenPath/hg38/vsSorAra2/hg38.sorAra2.net.axt.gz" TargetMode="External"/><Relationship Id="rId17" Type="http://schemas.openxmlformats.org/officeDocument/2006/relationships/hyperlink" Target="http://hgdownload.soe.ucsc.edu/goldenPath/taeGut2/vsGalGal4/taeGut2.galGal4.net.axt.gz" TargetMode="External"/><Relationship Id="rId2" Type="http://schemas.openxmlformats.org/officeDocument/2006/relationships/styles" Target="styles.xml"/><Relationship Id="rId16" Type="http://schemas.openxmlformats.org/officeDocument/2006/relationships/hyperlink" Target="http://hgdownload.soe.ucsc.edu/goldenPath/mm10/vsPteVam1/axtNet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gdownload.soe.ucsc.edu/goldenPath/bosTau8/bigZips/bosTau8.fa.g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hgdownload.soe.ucsc.edu/goldenPath/mm10/vsMyoLuc2/axtNet/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hgdownload.soe.ucsc.edu/goldenPath/mm10/vsOchPri2/axtNet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19</Pages>
  <Words>3812</Words>
  <Characters>21732</Characters>
  <Application>Microsoft Office Word</Application>
  <DocSecurity>0</DocSecurity>
  <Lines>181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25494</CharactersWithSpaces>
  <SharedDoc>false</SharedDoc>
  <HLinks>
    <vt:vector size="6" baseType="variant">
      <vt:variant>
        <vt:i4>1703965</vt:i4>
      </vt:variant>
      <vt:variant>
        <vt:i4>0</vt:i4>
      </vt:variant>
      <vt:variant>
        <vt:i4>0</vt:i4>
      </vt:variant>
      <vt:variant>
        <vt:i4>5</vt:i4>
      </vt:variant>
      <vt:variant>
        <vt:lpwstr>https://lastz.github.io/lastz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35</cp:revision>
  <cp:lastPrinted>2020-01-09T17:08:00Z</cp:lastPrinted>
  <dcterms:created xsi:type="dcterms:W3CDTF">2020-06-05T18:03:00Z</dcterms:created>
  <dcterms:modified xsi:type="dcterms:W3CDTF">2020-06-30T19:04:00Z</dcterms:modified>
</cp:coreProperties>
</file>