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09DE1" w14:textId="621AE118" w:rsidR="00624053" w:rsidRDefault="00624053"/>
    <w:p w14:paraId="3C3A3780" w14:textId="207004EA" w:rsidR="006D4082" w:rsidRDefault="006D4082"/>
    <w:p w14:paraId="498EFAE3" w14:textId="1E7DF780" w:rsidR="006D4082" w:rsidRPr="00FC1A7B" w:rsidRDefault="006D4082">
      <w:pPr>
        <w:rPr>
          <w:sz w:val="36"/>
          <w:lang w:val="en-US"/>
        </w:rPr>
      </w:pPr>
      <w:r w:rsidRPr="00FC1A7B">
        <w:rPr>
          <w:rFonts w:ascii="Calibri" w:hAnsi="Calibri" w:cs="Arial"/>
          <w:b/>
          <w:szCs w:val="20"/>
          <w:lang w:val="en-US"/>
        </w:rPr>
        <w:t>Supplementa</w:t>
      </w:r>
      <w:r w:rsidR="0095353E" w:rsidRPr="00FC1A7B">
        <w:rPr>
          <w:rFonts w:ascii="Calibri" w:hAnsi="Calibri" w:cs="Arial"/>
          <w:b/>
          <w:szCs w:val="20"/>
          <w:lang w:val="en-US"/>
        </w:rPr>
        <w:t>l</w:t>
      </w:r>
      <w:r w:rsidRPr="00FC1A7B">
        <w:rPr>
          <w:rFonts w:ascii="Calibri" w:hAnsi="Calibri" w:cs="Arial"/>
          <w:b/>
          <w:szCs w:val="20"/>
          <w:lang w:val="en-US"/>
        </w:rPr>
        <w:t xml:space="preserve"> Table </w:t>
      </w:r>
      <w:r w:rsidR="0095353E" w:rsidRPr="00FC1A7B">
        <w:rPr>
          <w:rFonts w:ascii="Calibri" w:hAnsi="Calibri" w:cs="Arial"/>
          <w:b/>
          <w:szCs w:val="20"/>
          <w:lang w:val="en-US"/>
        </w:rPr>
        <w:t>S</w:t>
      </w:r>
      <w:r w:rsidR="00626D9B">
        <w:rPr>
          <w:rFonts w:ascii="Calibri" w:hAnsi="Calibri" w:cs="Arial"/>
          <w:b/>
          <w:szCs w:val="20"/>
          <w:lang w:val="en-US"/>
        </w:rPr>
        <w:t>9</w:t>
      </w:r>
      <w:bookmarkStart w:id="0" w:name="_GoBack"/>
      <w:bookmarkEnd w:id="0"/>
      <w:r w:rsidRPr="00FC1A7B">
        <w:rPr>
          <w:rFonts w:ascii="Calibri" w:hAnsi="Calibri" w:cs="Arial"/>
          <w:b/>
          <w:szCs w:val="20"/>
          <w:lang w:val="en-US"/>
        </w:rPr>
        <w:t>.</w:t>
      </w:r>
      <w:r w:rsidRPr="00FC1A7B">
        <w:rPr>
          <w:rFonts w:ascii="Calibri" w:hAnsi="Calibri" w:cs="Arial"/>
          <w:szCs w:val="20"/>
          <w:lang w:val="en-US"/>
        </w:rPr>
        <w:t xml:space="preserve"> The percentage of mutations in EMT-specific </w:t>
      </w:r>
      <w:proofErr w:type="spellStart"/>
      <w:r w:rsidRPr="00FC1A7B">
        <w:rPr>
          <w:rFonts w:ascii="Calibri" w:hAnsi="Calibri" w:cs="Arial"/>
          <w:szCs w:val="20"/>
          <w:lang w:val="en-US"/>
        </w:rPr>
        <w:t>epidriver</w:t>
      </w:r>
      <w:proofErr w:type="spellEnd"/>
      <w:r w:rsidRPr="00FC1A7B">
        <w:rPr>
          <w:rFonts w:ascii="Calibri" w:hAnsi="Calibri" w:cs="Arial"/>
          <w:szCs w:val="20"/>
          <w:lang w:val="en-US"/>
        </w:rPr>
        <w:t xml:space="preserve"> candidates in metastatic and non-metastatic cases</w:t>
      </w:r>
      <w:r w:rsidRPr="00FC1A7B">
        <w:rPr>
          <w:rFonts w:ascii="Calibri" w:hAnsi="Calibri" w:cs="Arial"/>
          <w:lang w:val="en-US"/>
        </w:rPr>
        <w:t xml:space="preserve"> from</w:t>
      </w:r>
      <w:r w:rsidRPr="00FC1A7B">
        <w:rPr>
          <w:rFonts w:ascii="Calibri" w:hAnsi="Calibri" w:cs="Arial"/>
          <w:szCs w:val="20"/>
          <w:lang w:val="en-US"/>
        </w:rPr>
        <w:t xml:space="preserve"> </w:t>
      </w:r>
      <w:r w:rsidR="00E061F9" w:rsidRPr="00FC1A7B">
        <w:rPr>
          <w:rFonts w:ascii="Calibri" w:hAnsi="Calibri" w:cs="Arial"/>
          <w:szCs w:val="20"/>
          <w:lang w:val="en-US"/>
        </w:rPr>
        <w:t xml:space="preserve">the </w:t>
      </w:r>
      <w:r w:rsidRPr="00FC1A7B">
        <w:rPr>
          <w:rFonts w:ascii="Calibri" w:hAnsi="Calibri" w:cs="Arial"/>
          <w:szCs w:val="20"/>
          <w:lang w:val="en-US"/>
        </w:rPr>
        <w:t xml:space="preserve">TCGA </w:t>
      </w:r>
    </w:p>
    <w:p w14:paraId="4768A0AE" w14:textId="3E23F6D6" w:rsidR="006D4082" w:rsidRDefault="006D4082">
      <w:pPr>
        <w:rPr>
          <w:lang w:val="en-US"/>
        </w:rPr>
      </w:pPr>
    </w:p>
    <w:tbl>
      <w:tblPr>
        <w:tblW w:w="98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97"/>
        <w:gridCol w:w="1277"/>
        <w:gridCol w:w="1277"/>
        <w:gridCol w:w="1198"/>
        <w:gridCol w:w="1337"/>
        <w:gridCol w:w="1277"/>
        <w:gridCol w:w="1277"/>
      </w:tblGrid>
      <w:tr w:rsidR="00CA5C8C" w:rsidRPr="00CA5C8C" w14:paraId="01DD5358" w14:textId="77777777" w:rsidTr="00CA5C8C">
        <w:trPr>
          <w:trHeight w:val="44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7A0CE" w14:textId="77777777" w:rsidR="00CA5C8C" w:rsidRPr="00394876" w:rsidRDefault="00CA5C8C" w:rsidP="00CA5C8C">
            <w:pPr>
              <w:rPr>
                <w:lang w:val="en-US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0B980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en-US"/>
              </w:rPr>
              <w:t>metastatic cases</w:t>
            </w: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96C51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en-US"/>
              </w:rPr>
              <w:t>non-metastatic cases</w:t>
            </w:r>
          </w:p>
        </w:tc>
      </w:tr>
      <w:tr w:rsidR="00CA5C8C" w:rsidRPr="00CA5C8C" w14:paraId="0B367C0D" w14:textId="77777777" w:rsidTr="00CA5C8C">
        <w:trPr>
          <w:trHeight w:val="5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30A72" w14:textId="77777777" w:rsidR="00CA5C8C" w:rsidRPr="00CA5C8C" w:rsidRDefault="00CA5C8C" w:rsidP="00CA5C8C">
            <w:pPr>
              <w:rPr>
                <w:lang w:val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48917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en-US"/>
              </w:rPr>
              <w:t>% SNA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C0164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en-US"/>
              </w:rPr>
              <w:t>% CNA down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DF81F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en-US"/>
              </w:rPr>
              <w:t>% CNA up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4B033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en-US"/>
              </w:rPr>
              <w:t>% SNA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89243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en-US"/>
              </w:rPr>
              <w:t>% CNA down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FC006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en-US"/>
              </w:rPr>
              <w:t>% CNA up</w:t>
            </w:r>
          </w:p>
        </w:tc>
      </w:tr>
      <w:tr w:rsidR="00CA5C8C" w:rsidRPr="00CA5C8C" w14:paraId="08D6EC4A" w14:textId="77777777" w:rsidTr="00CA5C8C">
        <w:trPr>
          <w:trHeight w:val="327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1B858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b/>
                <w:bCs/>
                <w:i/>
                <w:iCs/>
                <w:lang w:val="sk-SK"/>
              </w:rPr>
              <w:t>EP400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9808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9D599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10,36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C6E6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408F4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5,09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2E7F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83F39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2,78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FAA1A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E4B98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7,62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B2DE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6D08D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6,95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E3E8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B6BE4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2,72</w:t>
            </w:r>
          </w:p>
        </w:tc>
      </w:tr>
      <w:tr w:rsidR="00CA5C8C" w:rsidRPr="00CA5C8C" w14:paraId="1A7675CC" w14:textId="77777777" w:rsidTr="00CA5C8C">
        <w:trPr>
          <w:trHeight w:val="327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379EC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b/>
                <w:bCs/>
                <w:i/>
                <w:iCs/>
                <w:lang w:val="sk-SK"/>
              </w:rPr>
              <w:t>KMT2A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9808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91E90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10,36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99D4A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64D43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9,26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3DB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EB9BE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3,7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F9818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85C8F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10,26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91D1A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385B4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9,97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ECF0F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D4D97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2,11</w:t>
            </w:r>
          </w:p>
        </w:tc>
      </w:tr>
      <w:tr w:rsidR="00CA5C8C" w:rsidRPr="00CA5C8C" w14:paraId="787F29E9" w14:textId="77777777" w:rsidTr="00CA5C8C">
        <w:trPr>
          <w:trHeight w:val="327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1C1B7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b/>
                <w:bCs/>
                <w:i/>
                <w:iCs/>
                <w:lang w:val="sk-SK"/>
              </w:rPr>
              <w:t>MBD5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A999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16291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8,29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5EC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F53C0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3,7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AE1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CEF5A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3,24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FBC9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71A40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4,3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CCE9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6D8D2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4,53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E3E8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8ECC0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2,72</w:t>
            </w:r>
          </w:p>
        </w:tc>
      </w:tr>
      <w:tr w:rsidR="00CA5C8C" w:rsidRPr="00CA5C8C" w14:paraId="2E676296" w14:textId="77777777" w:rsidTr="00CA5C8C">
        <w:trPr>
          <w:trHeight w:val="327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7B745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b/>
                <w:bCs/>
                <w:i/>
                <w:iCs/>
                <w:lang w:val="sk-SK"/>
              </w:rPr>
              <w:t>SRCAP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A9FA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EB400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7,77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8FAF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C26FD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0,46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B5C2D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07A38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5,56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F8696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DAD09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12,25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6FA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3DAF5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0,6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4B4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3B4AE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6,65</w:t>
            </w:r>
          </w:p>
        </w:tc>
      </w:tr>
      <w:tr w:rsidR="00CA5C8C" w:rsidRPr="00CA5C8C" w14:paraId="4ED6C24B" w14:textId="77777777" w:rsidTr="00CA5C8C">
        <w:trPr>
          <w:trHeight w:val="327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DD322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b/>
                <w:bCs/>
                <w:i/>
                <w:iCs/>
                <w:lang w:val="sk-SK"/>
              </w:rPr>
              <w:t>AFF1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BB8B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99380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5,7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CBE8D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C484D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4,63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E91A9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2,31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FBB9B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6B226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5,63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EE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D26A9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3,32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CBD4E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0E67B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4,23</w:t>
            </w:r>
          </w:p>
        </w:tc>
      </w:tr>
      <w:tr w:rsidR="00CA5C8C" w:rsidRPr="00CA5C8C" w14:paraId="64C46148" w14:textId="77777777" w:rsidTr="00CA5C8C">
        <w:trPr>
          <w:trHeight w:val="327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88746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b/>
                <w:bCs/>
                <w:i/>
                <w:iCs/>
                <w:lang w:val="sk-SK"/>
              </w:rPr>
              <w:t>ARID1B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BBEC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A3B9B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5,18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80CA9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D8578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11,57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BDC8D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63678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5,09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FA959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46653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8,61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8BCE9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631A0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10,57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CBD4E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ABF29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4,23</w:t>
            </w:r>
          </w:p>
        </w:tc>
      </w:tr>
      <w:tr w:rsidR="00CA5C8C" w:rsidRPr="00CA5C8C" w14:paraId="15FFFB65" w14:textId="77777777" w:rsidTr="00CA5C8C">
        <w:trPr>
          <w:trHeight w:val="327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4FBBE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b/>
                <w:bCs/>
                <w:i/>
                <w:iCs/>
                <w:lang w:val="sk-SK"/>
              </w:rPr>
              <w:t>PHC3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BD7D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A9A23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3,11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EEF6F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8230F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1,39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3054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5B11D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13,89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FCD9D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8AE5A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2,98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EFF7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5A69D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1,21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6F88B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5886F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9,97</w:t>
            </w:r>
          </w:p>
        </w:tc>
      </w:tr>
      <w:tr w:rsidR="00CA5C8C" w:rsidRPr="00CA5C8C" w14:paraId="60A4A516" w14:textId="77777777" w:rsidTr="00CA5C8C">
        <w:trPr>
          <w:trHeight w:val="327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C08EB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b/>
                <w:bCs/>
                <w:i/>
                <w:iCs/>
                <w:lang w:val="sk-SK"/>
              </w:rPr>
              <w:t>KAT2B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CDDE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ECDD4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2,59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80CA9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B092C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11,57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B5C2D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B9795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5,56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FCDDD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2E441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2,65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63BE7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B6323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14,2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7012B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0,91</w:t>
            </w:r>
          </w:p>
        </w:tc>
      </w:tr>
      <w:tr w:rsidR="00CA5C8C" w:rsidRPr="00CA5C8C" w14:paraId="24B72B7F" w14:textId="77777777" w:rsidTr="00CA5C8C">
        <w:trPr>
          <w:trHeight w:val="327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E2E5C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b/>
                <w:bCs/>
                <w:i/>
                <w:iCs/>
                <w:lang w:val="sk-SK"/>
              </w:rPr>
              <w:t>KAT6B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CDDE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55271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2,59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5EC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89CC8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3,7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9FB0C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3756D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6,94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FBB5B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CCF74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5,96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E6F3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F94E5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2,11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4DC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FE37F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3,63</w:t>
            </w:r>
          </w:p>
        </w:tc>
      </w:tr>
      <w:tr w:rsidR="00CA5C8C" w:rsidRPr="00CA5C8C" w14:paraId="2911CA5F" w14:textId="77777777" w:rsidTr="00CA5C8C">
        <w:trPr>
          <w:trHeight w:val="327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C6EFF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b/>
                <w:bCs/>
                <w:i/>
                <w:iCs/>
                <w:lang w:val="sk-SK"/>
              </w:rPr>
              <w:t>JMJD8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CE4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AE788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2,07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5EC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11D68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3,7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B5C2D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1DFD2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5,56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FCFC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4483D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2EBD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43AE7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3,93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E3E8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49B96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2,72</w:t>
            </w:r>
          </w:p>
        </w:tc>
      </w:tr>
      <w:tr w:rsidR="00CA5C8C" w:rsidRPr="00CA5C8C" w14:paraId="4C8EE18D" w14:textId="77777777" w:rsidTr="00CA5C8C">
        <w:trPr>
          <w:trHeight w:val="327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D622C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b/>
                <w:bCs/>
                <w:i/>
                <w:iCs/>
                <w:lang w:val="sk-SK"/>
              </w:rPr>
              <w:t>HDAC2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CEA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C0CA7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1,55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3D8B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E0DE7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8,33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2E7F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82957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2,78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FCF1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6C0F4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0,99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5D9B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51C05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8,16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4DC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0BB51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3,63</w:t>
            </w:r>
          </w:p>
        </w:tc>
      </w:tr>
      <w:tr w:rsidR="00CA5C8C" w:rsidRPr="00CA5C8C" w14:paraId="75A73577" w14:textId="77777777" w:rsidTr="00CA5C8C">
        <w:trPr>
          <w:trHeight w:val="327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FB0DF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b/>
                <w:bCs/>
                <w:i/>
                <w:iCs/>
                <w:lang w:val="sk-SK"/>
              </w:rPr>
              <w:t>DNMT3L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CF0F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11BE6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5EC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82BF0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3,7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3DB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A4085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3,7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FCF9F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A2036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0,33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E6F3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26EB0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2,11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EE4E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D432F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3,02</w:t>
            </w:r>
          </w:p>
        </w:tc>
      </w:tr>
      <w:tr w:rsidR="00CA5C8C" w:rsidRPr="00CA5C8C" w14:paraId="01E9AFFB" w14:textId="77777777" w:rsidTr="00CA5C8C">
        <w:trPr>
          <w:trHeight w:val="327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B1CCE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b/>
                <w:bCs/>
                <w:i/>
                <w:iCs/>
                <w:lang w:val="sk-SK"/>
              </w:rPr>
              <w:t>RTF1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CF6F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CC700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0,52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9ED6A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B45BC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8,8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F0501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2,31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FBD5D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FCAAE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3,31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8DAB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F74D0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7,85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BFCF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13637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1,21</w:t>
            </w:r>
          </w:p>
        </w:tc>
      </w:tr>
      <w:tr w:rsidR="00CA5C8C" w:rsidRPr="00CA5C8C" w14:paraId="5DC5858B" w14:textId="77777777" w:rsidTr="00CA5C8C">
        <w:trPr>
          <w:trHeight w:val="327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0D50B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b/>
                <w:bCs/>
                <w:i/>
                <w:iCs/>
                <w:lang w:val="sk-SK"/>
              </w:rPr>
              <w:t>SETD7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CF6F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A154A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0,52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BCE2C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F7FE4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6,02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C4CEE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A16A9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4,63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FCEDF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41A26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1,32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C5E6D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C0BF6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5,14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CFD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37BEA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3,93</w:t>
            </w:r>
          </w:p>
        </w:tc>
      </w:tr>
      <w:tr w:rsidR="00CA5C8C" w:rsidRPr="00CA5C8C" w14:paraId="666BFCFC" w14:textId="77777777" w:rsidTr="00CA5C8C">
        <w:trPr>
          <w:trHeight w:val="327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1058D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b/>
                <w:bCs/>
                <w:i/>
                <w:iCs/>
                <w:lang w:val="sk-SK"/>
              </w:rPr>
              <w:t>SUV39H1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CF6F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EED2F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0,52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8FAF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DDA66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0,46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BDC8D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048FC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5,09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FCF1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C9B6D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0,99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CFC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3810F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1F4F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FBD5" w14:textId="77777777" w:rsidR="00CA5C8C" w:rsidRPr="00CA5C8C" w:rsidRDefault="00CA5C8C" w:rsidP="00CA5C8C">
            <w:pPr>
              <w:rPr>
                <w:lang w:val="fr-FR"/>
              </w:rPr>
            </w:pPr>
            <w:r w:rsidRPr="00CA5C8C">
              <w:rPr>
                <w:lang w:val="sk-SK"/>
              </w:rPr>
              <w:t>1,81</w:t>
            </w:r>
          </w:p>
        </w:tc>
      </w:tr>
    </w:tbl>
    <w:p w14:paraId="04C146E3" w14:textId="77777777" w:rsidR="00CA5C8C" w:rsidRPr="00CA5C8C" w:rsidRDefault="00CA5C8C">
      <w:pPr>
        <w:rPr>
          <w:lang w:val="en-US"/>
        </w:rPr>
      </w:pPr>
    </w:p>
    <w:sectPr w:rsidR="00CA5C8C" w:rsidRPr="00CA5C8C" w:rsidSect="00EA034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82"/>
    <w:rsid w:val="000678A5"/>
    <w:rsid w:val="0009633F"/>
    <w:rsid w:val="00096370"/>
    <w:rsid w:val="000B42DB"/>
    <w:rsid w:val="001726D8"/>
    <w:rsid w:val="001C341D"/>
    <w:rsid w:val="00266260"/>
    <w:rsid w:val="0028623B"/>
    <w:rsid w:val="00291329"/>
    <w:rsid w:val="002930F1"/>
    <w:rsid w:val="00394876"/>
    <w:rsid w:val="003B0BD6"/>
    <w:rsid w:val="003E7A70"/>
    <w:rsid w:val="00552152"/>
    <w:rsid w:val="005C733D"/>
    <w:rsid w:val="00607FDA"/>
    <w:rsid w:val="00624053"/>
    <w:rsid w:val="00626D9B"/>
    <w:rsid w:val="0066117F"/>
    <w:rsid w:val="006D4082"/>
    <w:rsid w:val="00705C7F"/>
    <w:rsid w:val="007676C8"/>
    <w:rsid w:val="00777D1A"/>
    <w:rsid w:val="008D42E8"/>
    <w:rsid w:val="0095353E"/>
    <w:rsid w:val="00965B54"/>
    <w:rsid w:val="00975755"/>
    <w:rsid w:val="00987378"/>
    <w:rsid w:val="009A7567"/>
    <w:rsid w:val="00A70FD8"/>
    <w:rsid w:val="00AE1E75"/>
    <w:rsid w:val="00B134A9"/>
    <w:rsid w:val="00B55375"/>
    <w:rsid w:val="00B67A89"/>
    <w:rsid w:val="00B702BB"/>
    <w:rsid w:val="00BB71F6"/>
    <w:rsid w:val="00BD4B9E"/>
    <w:rsid w:val="00CA5C8C"/>
    <w:rsid w:val="00CA7D4F"/>
    <w:rsid w:val="00CC22A4"/>
    <w:rsid w:val="00CF58A1"/>
    <w:rsid w:val="00DC4E1A"/>
    <w:rsid w:val="00E061F9"/>
    <w:rsid w:val="00E136C6"/>
    <w:rsid w:val="00EA034E"/>
    <w:rsid w:val="00F10E2C"/>
    <w:rsid w:val="00F638FF"/>
    <w:rsid w:val="00FB4E0D"/>
    <w:rsid w:val="00FC1A7B"/>
    <w:rsid w:val="00FC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1F9237"/>
  <w15:chartTrackingRefBased/>
  <w15:docId w15:val="{0DBFC9BD-6228-0643-92A7-E6F9936A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D4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8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 Herceg</dc:creator>
  <cp:keywords/>
  <dc:description/>
  <cp:lastModifiedBy>Zdenko Herceg</cp:lastModifiedBy>
  <cp:revision>8</cp:revision>
  <dcterms:created xsi:type="dcterms:W3CDTF">2020-07-05T14:21:00Z</dcterms:created>
  <dcterms:modified xsi:type="dcterms:W3CDTF">2020-08-15T05:52:00Z</dcterms:modified>
</cp:coreProperties>
</file>