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F5E" w:rsidRPr="00BF0F5E" w:rsidRDefault="00BF0F5E" w:rsidP="00BF0F5E">
      <w:pPr>
        <w:pBdr>
          <w:bottom w:val="single" w:sz="6" w:space="4" w:color="EAECEF"/>
        </w:pBdr>
        <w:shd w:val="clear" w:color="auto" w:fill="FFFFFF"/>
        <w:spacing w:before="100" w:beforeAutospacing="1" w:after="240" w:line="240" w:lineRule="auto"/>
        <w:outlineLvl w:val="0"/>
        <w:rPr>
          <w:rFonts w:ascii="Segoe UI" w:eastAsia="Times New Roman" w:hAnsi="Segoe UI" w:cs="Segoe UI"/>
          <w:b/>
          <w:bCs/>
          <w:color w:val="24292E"/>
          <w:kern w:val="36"/>
          <w:sz w:val="48"/>
          <w:szCs w:val="48"/>
        </w:rPr>
      </w:pPr>
      <w:r w:rsidRPr="00BF0F5E">
        <w:rPr>
          <w:rFonts w:ascii="Segoe UI" w:eastAsia="Times New Roman" w:hAnsi="Segoe UI" w:cs="Segoe UI"/>
          <w:b/>
          <w:bCs/>
          <w:color w:val="24292E"/>
          <w:kern w:val="36"/>
          <w:sz w:val="48"/>
          <w:szCs w:val="48"/>
        </w:rPr>
        <w:t>PERs</w:t>
      </w:r>
    </w:p>
    <w:p w:rsidR="00BF0F5E" w:rsidRPr="00BF0F5E" w:rsidRDefault="00BF0F5E" w:rsidP="00BF0F5E">
      <w:pPr>
        <w:shd w:val="clear" w:color="auto" w:fill="FFFFFF"/>
        <w:spacing w:after="240" w:line="240" w:lineRule="auto"/>
        <w:rPr>
          <w:rFonts w:ascii="Segoe UI" w:eastAsia="Times New Roman" w:hAnsi="Segoe UI" w:cs="Segoe UI"/>
          <w:color w:val="24292E"/>
          <w:sz w:val="24"/>
          <w:szCs w:val="24"/>
        </w:rPr>
      </w:pPr>
      <w:r w:rsidRPr="00BF0F5E">
        <w:rPr>
          <w:rFonts w:ascii="Segoe UI" w:eastAsia="Times New Roman" w:hAnsi="Segoe UI" w:cs="Segoe UI"/>
          <w:color w:val="24292E"/>
          <w:sz w:val="24"/>
          <w:szCs w:val="24"/>
        </w:rPr>
        <w:t>Pathogenic variant enriched regions (PERs) tutorial, examples and additional files</w:t>
      </w:r>
    </w:p>
    <w:p w:rsidR="00BF0F5E" w:rsidRPr="00BF0F5E" w:rsidRDefault="00BF0F5E" w:rsidP="00BF0F5E">
      <w:pPr>
        <w:pBdr>
          <w:bottom w:val="single" w:sz="6" w:space="4" w:color="EAECEF"/>
        </w:pBdr>
        <w:shd w:val="clear" w:color="auto" w:fill="FFFFFF"/>
        <w:spacing w:before="360" w:after="240" w:line="240" w:lineRule="auto"/>
        <w:outlineLvl w:val="1"/>
        <w:rPr>
          <w:rFonts w:ascii="Segoe UI" w:eastAsia="Times New Roman" w:hAnsi="Segoe UI" w:cs="Segoe UI"/>
          <w:b/>
          <w:bCs/>
          <w:color w:val="24292E"/>
          <w:sz w:val="36"/>
          <w:szCs w:val="36"/>
        </w:rPr>
      </w:pPr>
      <w:r w:rsidRPr="00BF0F5E">
        <w:rPr>
          <w:rFonts w:ascii="Segoe UI" w:eastAsia="Times New Roman" w:hAnsi="Segoe UI" w:cs="Segoe UI"/>
          <w:b/>
          <w:bCs/>
          <w:color w:val="24292E"/>
          <w:sz w:val="36"/>
          <w:szCs w:val="36"/>
        </w:rPr>
        <w:t>Introduction</w:t>
      </w:r>
    </w:p>
    <w:p w:rsidR="00BF0F5E" w:rsidRPr="00BF0F5E" w:rsidRDefault="00BF0F5E" w:rsidP="00BF0F5E">
      <w:pPr>
        <w:shd w:val="clear" w:color="auto" w:fill="FFFFFF"/>
        <w:spacing w:after="240" w:line="240" w:lineRule="auto"/>
        <w:rPr>
          <w:rFonts w:ascii="Segoe UI" w:eastAsia="Times New Roman" w:hAnsi="Segoe UI" w:cs="Segoe UI"/>
          <w:color w:val="24292E"/>
          <w:sz w:val="24"/>
          <w:szCs w:val="24"/>
        </w:rPr>
      </w:pPr>
      <w:r w:rsidRPr="00BF0F5E">
        <w:rPr>
          <w:rFonts w:ascii="Segoe UI" w:eastAsia="Times New Roman" w:hAnsi="Segoe UI" w:cs="Segoe UI"/>
          <w:color w:val="24292E"/>
          <w:sz w:val="24"/>
          <w:szCs w:val="24"/>
        </w:rPr>
        <w:t>Missense variant interpretation is challenging. Essential regions for protein function are conserved among gene family members, and genetic variants within these regions are potentially more likely to confer risk to disease. Here, we generated 2,871 gene family protein sequence alignments involving 9,990 genes and performed missense variant burden analyses to identify novel essential protein regions. We mapped 2,219,811 variants from the general population into these alignments and compared their distribution with 76,153 missense variants from patients. With this gene family approach, we identified 465 regions enriched for patient variants spanning 41,463 amino acids in 1,252 genes. These regions were identified as Pathogenic variant Enriched Regions (PERs). Our entire set of results are available at the PER viewer (</w:t>
      </w:r>
      <w:hyperlink r:id="rId5" w:history="1">
        <w:r w:rsidRPr="00BF0F5E">
          <w:rPr>
            <w:rFonts w:ascii="Segoe UI" w:eastAsia="Times New Roman" w:hAnsi="Segoe UI" w:cs="Segoe UI"/>
            <w:color w:val="0366D6"/>
            <w:sz w:val="24"/>
            <w:szCs w:val="24"/>
            <w:u w:val="single"/>
          </w:rPr>
          <w:t>http://per.broadinstitute.org/</w:t>
        </w:r>
      </w:hyperlink>
      <w:r w:rsidRPr="00BF0F5E">
        <w:rPr>
          <w:rFonts w:ascii="Segoe UI" w:eastAsia="Times New Roman" w:hAnsi="Segoe UI" w:cs="Segoe UI"/>
          <w:color w:val="24292E"/>
          <w:sz w:val="24"/>
          <w:szCs w:val="24"/>
        </w:rPr>
        <w:t>) where the user can explore PERs across genes and gene families. Here we provide additional files associated to the study and the source code used to call PERs from a single gene family alignment.</w:t>
      </w:r>
    </w:p>
    <w:p w:rsidR="00BF0F5E" w:rsidRPr="00BF0F5E" w:rsidRDefault="00BF0F5E" w:rsidP="00BF0F5E">
      <w:pPr>
        <w:pBdr>
          <w:bottom w:val="single" w:sz="6" w:space="4" w:color="EAECEF"/>
        </w:pBdr>
        <w:shd w:val="clear" w:color="auto" w:fill="FFFFFF"/>
        <w:spacing w:before="360" w:after="240" w:line="240" w:lineRule="auto"/>
        <w:outlineLvl w:val="1"/>
        <w:rPr>
          <w:rFonts w:ascii="Segoe UI" w:eastAsia="Times New Roman" w:hAnsi="Segoe UI" w:cs="Segoe UI"/>
          <w:b/>
          <w:bCs/>
          <w:color w:val="24292E"/>
          <w:sz w:val="36"/>
          <w:szCs w:val="36"/>
        </w:rPr>
      </w:pPr>
      <w:r w:rsidRPr="00BF0F5E">
        <w:rPr>
          <w:rFonts w:ascii="Segoe UI" w:eastAsia="Times New Roman" w:hAnsi="Segoe UI" w:cs="Segoe UI"/>
          <w:b/>
          <w:bCs/>
          <w:color w:val="24292E"/>
          <w:sz w:val="36"/>
          <w:szCs w:val="36"/>
        </w:rPr>
        <w:t>Contents</w:t>
      </w:r>
    </w:p>
    <w:p w:rsidR="00BF0F5E" w:rsidRPr="00BF0F5E" w:rsidRDefault="00BF0F5E" w:rsidP="00BF0F5E">
      <w:pPr>
        <w:numPr>
          <w:ilvl w:val="0"/>
          <w:numId w:val="1"/>
        </w:numPr>
        <w:shd w:val="clear" w:color="auto" w:fill="FFFFFF"/>
        <w:spacing w:before="100" w:beforeAutospacing="1" w:after="100" w:afterAutospacing="1" w:line="240" w:lineRule="auto"/>
        <w:rPr>
          <w:rFonts w:ascii="Segoe UI" w:eastAsia="Times New Roman" w:hAnsi="Segoe UI" w:cs="Segoe UI"/>
          <w:color w:val="24292E"/>
          <w:sz w:val="24"/>
          <w:szCs w:val="24"/>
        </w:rPr>
      </w:pPr>
      <w:proofErr w:type="spellStart"/>
      <w:proofErr w:type="gramStart"/>
      <w:r w:rsidRPr="00BF0F5E">
        <w:rPr>
          <w:rFonts w:ascii="Segoe UI" w:eastAsia="Times New Roman" w:hAnsi="Segoe UI" w:cs="Segoe UI"/>
          <w:b/>
          <w:bCs/>
          <w:color w:val="24292E"/>
          <w:sz w:val="24"/>
          <w:szCs w:val="24"/>
        </w:rPr>
        <w:t>db</w:t>
      </w:r>
      <w:proofErr w:type="spellEnd"/>
      <w:proofErr w:type="gramEnd"/>
      <w:r w:rsidRPr="00BF0F5E">
        <w:rPr>
          <w:rFonts w:ascii="Segoe UI" w:eastAsia="Times New Roman" w:hAnsi="Segoe UI" w:cs="Segoe UI"/>
          <w:b/>
          <w:bCs/>
          <w:color w:val="24292E"/>
          <w:sz w:val="24"/>
          <w:szCs w:val="24"/>
        </w:rPr>
        <w:t>/</w:t>
      </w:r>
      <w:r w:rsidRPr="00BF0F5E">
        <w:rPr>
          <w:rFonts w:ascii="Segoe UI" w:eastAsia="Times New Roman" w:hAnsi="Segoe UI" w:cs="Segoe UI"/>
          <w:color w:val="24292E"/>
          <w:sz w:val="24"/>
          <w:szCs w:val="24"/>
        </w:rPr>
        <w:t xml:space="preserve">: Database folder containing the consolidated set of missense variants from </w:t>
      </w:r>
      <w:proofErr w:type="spellStart"/>
      <w:r w:rsidRPr="00BF0F5E">
        <w:rPr>
          <w:rFonts w:ascii="Segoe UI" w:eastAsia="Times New Roman" w:hAnsi="Segoe UI" w:cs="Segoe UI"/>
          <w:color w:val="24292E"/>
          <w:sz w:val="24"/>
          <w:szCs w:val="24"/>
        </w:rPr>
        <w:t>ClinVar</w:t>
      </w:r>
      <w:proofErr w:type="spellEnd"/>
      <w:r w:rsidRPr="00BF0F5E">
        <w:rPr>
          <w:rFonts w:ascii="Segoe UI" w:eastAsia="Times New Roman" w:hAnsi="Segoe UI" w:cs="Segoe UI"/>
          <w:color w:val="24292E"/>
          <w:sz w:val="24"/>
          <w:szCs w:val="24"/>
        </w:rPr>
        <w:t>-HGMD databases (</w:t>
      </w:r>
      <w:proofErr w:type="spellStart"/>
      <w:r w:rsidRPr="00BF0F5E">
        <w:rPr>
          <w:rFonts w:ascii="Segoe UI" w:eastAsia="Times New Roman" w:hAnsi="Segoe UI" w:cs="Segoe UI"/>
          <w:color w:val="24292E"/>
          <w:sz w:val="24"/>
          <w:szCs w:val="24"/>
        </w:rPr>
        <w:t>input.clinvar-hgmd</w:t>
      </w:r>
      <w:proofErr w:type="spellEnd"/>
      <w:r w:rsidRPr="00BF0F5E">
        <w:rPr>
          <w:rFonts w:ascii="Segoe UI" w:eastAsia="Times New Roman" w:hAnsi="Segoe UI" w:cs="Segoe UI"/>
          <w:color w:val="24292E"/>
          <w:sz w:val="24"/>
          <w:szCs w:val="24"/>
        </w:rPr>
        <w:t xml:space="preserve">) and the missense variants from </w:t>
      </w:r>
      <w:proofErr w:type="spellStart"/>
      <w:r w:rsidRPr="00BF0F5E">
        <w:rPr>
          <w:rFonts w:ascii="Segoe UI" w:eastAsia="Times New Roman" w:hAnsi="Segoe UI" w:cs="Segoe UI"/>
          <w:color w:val="24292E"/>
          <w:sz w:val="24"/>
          <w:szCs w:val="24"/>
        </w:rPr>
        <w:t>gnomAD</w:t>
      </w:r>
      <w:proofErr w:type="spellEnd"/>
      <w:r w:rsidRPr="00BF0F5E">
        <w:rPr>
          <w:rFonts w:ascii="Segoe UI" w:eastAsia="Times New Roman" w:hAnsi="Segoe UI" w:cs="Segoe UI"/>
          <w:color w:val="24292E"/>
          <w:sz w:val="24"/>
          <w:szCs w:val="24"/>
        </w:rPr>
        <w:t xml:space="preserve"> (input.gnomad.1-7). Paralog score database and amino acid code are contained in the folder for annotation purposes. Since HGMD private professional version was used, the genomic information and disease associations coming from HGMD missense variants are marked as “NA” (Not available). The </w:t>
      </w:r>
      <w:proofErr w:type="spellStart"/>
      <w:r w:rsidRPr="00BF0F5E">
        <w:rPr>
          <w:rFonts w:ascii="Segoe UI" w:eastAsia="Times New Roman" w:hAnsi="Segoe UI" w:cs="Segoe UI"/>
          <w:color w:val="24292E"/>
          <w:sz w:val="24"/>
          <w:szCs w:val="24"/>
        </w:rPr>
        <w:t>db</w:t>
      </w:r>
      <w:proofErr w:type="spellEnd"/>
      <w:r w:rsidRPr="00BF0F5E">
        <w:rPr>
          <w:rFonts w:ascii="Segoe UI" w:eastAsia="Times New Roman" w:hAnsi="Segoe UI" w:cs="Segoe UI"/>
          <w:color w:val="24292E"/>
          <w:sz w:val="24"/>
          <w:szCs w:val="24"/>
        </w:rPr>
        <w:t xml:space="preserve">/ folder also contains all the burden analysis results for all family-wise </w:t>
      </w:r>
      <w:proofErr w:type="spellStart"/>
      <w:r w:rsidRPr="00BF0F5E">
        <w:rPr>
          <w:rFonts w:ascii="Segoe UI" w:eastAsia="Times New Roman" w:hAnsi="Segoe UI" w:cs="Segoe UI"/>
          <w:color w:val="24292E"/>
          <w:sz w:val="24"/>
          <w:szCs w:val="24"/>
        </w:rPr>
        <w:t>aligments</w:t>
      </w:r>
      <w:proofErr w:type="spellEnd"/>
      <w:r w:rsidRPr="00BF0F5E">
        <w:rPr>
          <w:rFonts w:ascii="Segoe UI" w:eastAsia="Times New Roman" w:hAnsi="Segoe UI" w:cs="Segoe UI"/>
          <w:color w:val="24292E"/>
          <w:sz w:val="24"/>
          <w:szCs w:val="24"/>
        </w:rPr>
        <w:t xml:space="preserve"> and all gene-wise protein sequences (family-wise-results-ALL,gene-wise-results-A-L,gene-wise-results-M-Z).</w:t>
      </w:r>
    </w:p>
    <w:p w:rsidR="00BF0F5E" w:rsidRPr="00BF0F5E" w:rsidRDefault="00BF0F5E" w:rsidP="00BF0F5E">
      <w:pPr>
        <w:numPr>
          <w:ilvl w:val="0"/>
          <w:numId w:val="1"/>
        </w:numPr>
        <w:shd w:val="clear" w:color="auto" w:fill="FFFFFF"/>
        <w:spacing w:before="60" w:after="100" w:afterAutospacing="1" w:line="240" w:lineRule="auto"/>
        <w:rPr>
          <w:rFonts w:ascii="Segoe UI" w:eastAsia="Times New Roman" w:hAnsi="Segoe UI" w:cs="Segoe UI"/>
          <w:color w:val="24292E"/>
          <w:sz w:val="24"/>
          <w:szCs w:val="24"/>
        </w:rPr>
      </w:pPr>
      <w:r w:rsidRPr="00BF0F5E">
        <w:rPr>
          <w:rFonts w:ascii="Segoe UI" w:eastAsia="Times New Roman" w:hAnsi="Segoe UI" w:cs="Segoe UI"/>
          <w:b/>
          <w:bCs/>
          <w:color w:val="24292E"/>
          <w:sz w:val="24"/>
          <w:szCs w:val="24"/>
        </w:rPr>
        <w:t>Glutamate-</w:t>
      </w:r>
      <w:proofErr w:type="spellStart"/>
      <w:r w:rsidRPr="00BF0F5E">
        <w:rPr>
          <w:rFonts w:ascii="Segoe UI" w:eastAsia="Times New Roman" w:hAnsi="Segoe UI" w:cs="Segoe UI"/>
          <w:b/>
          <w:bCs/>
          <w:color w:val="24292E"/>
          <w:sz w:val="24"/>
          <w:szCs w:val="24"/>
        </w:rPr>
        <w:t>receptors.clw</w:t>
      </w:r>
      <w:proofErr w:type="spellEnd"/>
      <w:r w:rsidRPr="00BF0F5E">
        <w:rPr>
          <w:rFonts w:ascii="Segoe UI" w:eastAsia="Times New Roman" w:hAnsi="Segoe UI" w:cs="Segoe UI"/>
          <w:color w:val="24292E"/>
          <w:sz w:val="24"/>
          <w:szCs w:val="24"/>
        </w:rPr>
        <w:t>: Example .</w:t>
      </w:r>
      <w:proofErr w:type="spellStart"/>
      <w:r w:rsidRPr="00BF0F5E">
        <w:rPr>
          <w:rFonts w:ascii="Segoe UI" w:eastAsia="Times New Roman" w:hAnsi="Segoe UI" w:cs="Segoe UI"/>
          <w:color w:val="24292E"/>
          <w:sz w:val="24"/>
          <w:szCs w:val="24"/>
        </w:rPr>
        <w:t>clw</w:t>
      </w:r>
      <w:proofErr w:type="spellEnd"/>
      <w:r w:rsidRPr="00BF0F5E">
        <w:rPr>
          <w:rFonts w:ascii="Segoe UI" w:eastAsia="Times New Roman" w:hAnsi="Segoe UI" w:cs="Segoe UI"/>
          <w:color w:val="24292E"/>
          <w:sz w:val="24"/>
          <w:szCs w:val="24"/>
        </w:rPr>
        <w:t xml:space="preserve"> file containing the protein sequence alignment of four glutamate receptors (</w:t>
      </w:r>
      <w:r w:rsidRPr="00BF0F5E">
        <w:rPr>
          <w:rFonts w:ascii="Segoe UI" w:eastAsia="Times New Roman" w:hAnsi="Segoe UI" w:cs="Segoe UI"/>
          <w:i/>
          <w:iCs/>
          <w:color w:val="24292E"/>
          <w:sz w:val="24"/>
          <w:szCs w:val="24"/>
        </w:rPr>
        <w:t>GRIN2A</w:t>
      </w:r>
      <w:r w:rsidRPr="00BF0F5E">
        <w:rPr>
          <w:rFonts w:ascii="Segoe UI" w:eastAsia="Times New Roman" w:hAnsi="Segoe UI" w:cs="Segoe UI"/>
          <w:color w:val="24292E"/>
          <w:sz w:val="24"/>
          <w:szCs w:val="24"/>
        </w:rPr>
        <w:t>, </w:t>
      </w:r>
      <w:r w:rsidRPr="00BF0F5E">
        <w:rPr>
          <w:rFonts w:ascii="Segoe UI" w:eastAsia="Times New Roman" w:hAnsi="Segoe UI" w:cs="Segoe UI"/>
          <w:i/>
          <w:iCs/>
          <w:color w:val="24292E"/>
          <w:sz w:val="24"/>
          <w:szCs w:val="24"/>
        </w:rPr>
        <w:t>GRIN2B</w:t>
      </w:r>
      <w:r w:rsidRPr="00BF0F5E">
        <w:rPr>
          <w:rFonts w:ascii="Segoe UI" w:eastAsia="Times New Roman" w:hAnsi="Segoe UI" w:cs="Segoe UI"/>
          <w:color w:val="24292E"/>
          <w:sz w:val="24"/>
          <w:szCs w:val="24"/>
        </w:rPr>
        <w:t>, </w:t>
      </w:r>
      <w:r w:rsidRPr="00BF0F5E">
        <w:rPr>
          <w:rFonts w:ascii="Segoe UI" w:eastAsia="Times New Roman" w:hAnsi="Segoe UI" w:cs="Segoe UI"/>
          <w:i/>
          <w:iCs/>
          <w:color w:val="24292E"/>
          <w:sz w:val="24"/>
          <w:szCs w:val="24"/>
        </w:rPr>
        <w:t>GRIN2C</w:t>
      </w:r>
      <w:r w:rsidRPr="00BF0F5E">
        <w:rPr>
          <w:rFonts w:ascii="Segoe UI" w:eastAsia="Times New Roman" w:hAnsi="Segoe UI" w:cs="Segoe UI"/>
          <w:color w:val="24292E"/>
          <w:sz w:val="24"/>
          <w:szCs w:val="24"/>
        </w:rPr>
        <w:t> and </w:t>
      </w:r>
      <w:r w:rsidRPr="00BF0F5E">
        <w:rPr>
          <w:rFonts w:ascii="Segoe UI" w:eastAsia="Times New Roman" w:hAnsi="Segoe UI" w:cs="Segoe UI"/>
          <w:i/>
          <w:iCs/>
          <w:color w:val="24292E"/>
          <w:sz w:val="24"/>
          <w:szCs w:val="24"/>
        </w:rPr>
        <w:t>GRIN2D</w:t>
      </w:r>
      <w:r w:rsidRPr="00BF0F5E">
        <w:rPr>
          <w:rFonts w:ascii="Segoe UI" w:eastAsia="Times New Roman" w:hAnsi="Segoe UI" w:cs="Segoe UI"/>
          <w:color w:val="24292E"/>
          <w:sz w:val="24"/>
          <w:szCs w:val="24"/>
        </w:rPr>
        <w:t>). The format of the file is the output of the MUSCLE aligner (</w:t>
      </w:r>
      <w:hyperlink r:id="rId6" w:history="1">
        <w:r w:rsidRPr="00BF0F5E">
          <w:rPr>
            <w:rFonts w:ascii="Segoe UI" w:eastAsia="Times New Roman" w:hAnsi="Segoe UI" w:cs="Segoe UI"/>
            <w:color w:val="0366D6"/>
            <w:sz w:val="24"/>
            <w:szCs w:val="24"/>
            <w:u w:val="single"/>
          </w:rPr>
          <w:t>https://www.ebi.ac.uk/Tools/msa/muscle/</w:t>
        </w:r>
      </w:hyperlink>
      <w:r w:rsidRPr="00BF0F5E">
        <w:rPr>
          <w:rFonts w:ascii="Segoe UI" w:eastAsia="Times New Roman" w:hAnsi="Segoe UI" w:cs="Segoe UI"/>
          <w:color w:val="24292E"/>
          <w:sz w:val="24"/>
          <w:szCs w:val="24"/>
        </w:rPr>
        <w:t>).</w:t>
      </w:r>
    </w:p>
    <w:p w:rsidR="00BF0F5E" w:rsidRPr="00BF0F5E" w:rsidRDefault="00BF0F5E" w:rsidP="00BF0F5E">
      <w:pPr>
        <w:numPr>
          <w:ilvl w:val="0"/>
          <w:numId w:val="1"/>
        </w:numPr>
        <w:shd w:val="clear" w:color="auto" w:fill="FFFFFF"/>
        <w:spacing w:before="60" w:after="100" w:afterAutospacing="1" w:line="240" w:lineRule="auto"/>
        <w:rPr>
          <w:rFonts w:ascii="Segoe UI" w:eastAsia="Times New Roman" w:hAnsi="Segoe UI" w:cs="Segoe UI"/>
          <w:color w:val="24292E"/>
          <w:sz w:val="24"/>
          <w:szCs w:val="24"/>
        </w:rPr>
      </w:pPr>
      <w:r w:rsidRPr="00BF0F5E">
        <w:rPr>
          <w:rFonts w:ascii="Segoe UI" w:eastAsia="Times New Roman" w:hAnsi="Segoe UI" w:cs="Segoe UI"/>
          <w:b/>
          <w:bCs/>
          <w:color w:val="24292E"/>
          <w:sz w:val="24"/>
          <w:szCs w:val="24"/>
        </w:rPr>
        <w:t>Voltage-gated-sodium-</w:t>
      </w:r>
      <w:proofErr w:type="spellStart"/>
      <w:r w:rsidRPr="00BF0F5E">
        <w:rPr>
          <w:rFonts w:ascii="Segoe UI" w:eastAsia="Times New Roman" w:hAnsi="Segoe UI" w:cs="Segoe UI"/>
          <w:b/>
          <w:bCs/>
          <w:color w:val="24292E"/>
          <w:sz w:val="24"/>
          <w:szCs w:val="24"/>
        </w:rPr>
        <w:t>channels.clw</w:t>
      </w:r>
      <w:proofErr w:type="spellEnd"/>
      <w:r w:rsidRPr="00BF0F5E">
        <w:rPr>
          <w:rFonts w:ascii="Segoe UI" w:eastAsia="Times New Roman" w:hAnsi="Segoe UI" w:cs="Segoe UI"/>
          <w:color w:val="24292E"/>
          <w:sz w:val="24"/>
          <w:szCs w:val="24"/>
        </w:rPr>
        <w:t>: Example .</w:t>
      </w:r>
      <w:proofErr w:type="spellStart"/>
      <w:r w:rsidRPr="00BF0F5E">
        <w:rPr>
          <w:rFonts w:ascii="Segoe UI" w:eastAsia="Times New Roman" w:hAnsi="Segoe UI" w:cs="Segoe UI"/>
          <w:color w:val="24292E"/>
          <w:sz w:val="24"/>
          <w:szCs w:val="24"/>
        </w:rPr>
        <w:t>clw</w:t>
      </w:r>
      <w:proofErr w:type="spellEnd"/>
      <w:r w:rsidRPr="00BF0F5E">
        <w:rPr>
          <w:rFonts w:ascii="Segoe UI" w:eastAsia="Times New Roman" w:hAnsi="Segoe UI" w:cs="Segoe UI"/>
          <w:color w:val="24292E"/>
          <w:sz w:val="24"/>
          <w:szCs w:val="24"/>
        </w:rPr>
        <w:t xml:space="preserve"> file containing the protein sequence alignment of ten Voltage-gated-sodium-channels </w:t>
      </w:r>
      <w:r w:rsidRPr="00BF0F5E">
        <w:rPr>
          <w:rFonts w:ascii="Segoe UI" w:eastAsia="Times New Roman" w:hAnsi="Segoe UI" w:cs="Segoe UI"/>
          <w:color w:val="24292E"/>
          <w:sz w:val="24"/>
          <w:szCs w:val="24"/>
        </w:rPr>
        <w:lastRenderedPageBreak/>
        <w:t>(</w:t>
      </w:r>
      <w:r w:rsidRPr="00BF0F5E">
        <w:rPr>
          <w:rFonts w:ascii="Segoe UI" w:eastAsia="Times New Roman" w:hAnsi="Segoe UI" w:cs="Segoe UI"/>
          <w:i/>
          <w:iCs/>
          <w:color w:val="24292E"/>
          <w:sz w:val="24"/>
          <w:szCs w:val="24"/>
        </w:rPr>
        <w:t>SCN11A</w:t>
      </w:r>
      <w:r w:rsidRPr="00BF0F5E">
        <w:rPr>
          <w:rFonts w:ascii="Segoe UI" w:eastAsia="Times New Roman" w:hAnsi="Segoe UI" w:cs="Segoe UI"/>
          <w:color w:val="24292E"/>
          <w:sz w:val="24"/>
          <w:szCs w:val="24"/>
        </w:rPr>
        <w:t>, </w:t>
      </w:r>
      <w:r w:rsidRPr="00BF0F5E">
        <w:rPr>
          <w:rFonts w:ascii="Segoe UI" w:eastAsia="Times New Roman" w:hAnsi="Segoe UI" w:cs="Segoe UI"/>
          <w:i/>
          <w:iCs/>
          <w:color w:val="24292E"/>
          <w:sz w:val="24"/>
          <w:szCs w:val="24"/>
        </w:rPr>
        <w:t>SCN7A</w:t>
      </w:r>
      <w:r w:rsidRPr="00BF0F5E">
        <w:rPr>
          <w:rFonts w:ascii="Segoe UI" w:eastAsia="Times New Roman" w:hAnsi="Segoe UI" w:cs="Segoe UI"/>
          <w:color w:val="24292E"/>
          <w:sz w:val="24"/>
          <w:szCs w:val="24"/>
        </w:rPr>
        <w:t>, </w:t>
      </w:r>
      <w:r w:rsidRPr="00BF0F5E">
        <w:rPr>
          <w:rFonts w:ascii="Segoe UI" w:eastAsia="Times New Roman" w:hAnsi="Segoe UI" w:cs="Segoe UI"/>
          <w:i/>
          <w:iCs/>
          <w:color w:val="24292E"/>
          <w:sz w:val="24"/>
          <w:szCs w:val="24"/>
        </w:rPr>
        <w:t>SCN10A</w:t>
      </w:r>
      <w:r w:rsidRPr="00BF0F5E">
        <w:rPr>
          <w:rFonts w:ascii="Segoe UI" w:eastAsia="Times New Roman" w:hAnsi="Segoe UI" w:cs="Segoe UI"/>
          <w:color w:val="24292E"/>
          <w:sz w:val="24"/>
          <w:szCs w:val="24"/>
        </w:rPr>
        <w:t>, </w:t>
      </w:r>
      <w:r w:rsidRPr="00BF0F5E">
        <w:rPr>
          <w:rFonts w:ascii="Segoe UI" w:eastAsia="Times New Roman" w:hAnsi="Segoe UI" w:cs="Segoe UI"/>
          <w:i/>
          <w:iCs/>
          <w:color w:val="24292E"/>
          <w:sz w:val="24"/>
          <w:szCs w:val="24"/>
        </w:rPr>
        <w:t>SCN5A</w:t>
      </w:r>
      <w:r w:rsidRPr="00BF0F5E">
        <w:rPr>
          <w:rFonts w:ascii="Segoe UI" w:eastAsia="Times New Roman" w:hAnsi="Segoe UI" w:cs="Segoe UI"/>
          <w:color w:val="24292E"/>
          <w:sz w:val="24"/>
          <w:szCs w:val="24"/>
        </w:rPr>
        <w:t>, </w:t>
      </w:r>
      <w:r w:rsidRPr="00BF0F5E">
        <w:rPr>
          <w:rFonts w:ascii="Segoe UI" w:eastAsia="Times New Roman" w:hAnsi="Segoe UI" w:cs="Segoe UI"/>
          <w:i/>
          <w:iCs/>
          <w:color w:val="24292E"/>
          <w:sz w:val="24"/>
          <w:szCs w:val="24"/>
        </w:rPr>
        <w:t>SCN4A</w:t>
      </w:r>
      <w:r w:rsidRPr="00BF0F5E">
        <w:rPr>
          <w:rFonts w:ascii="Segoe UI" w:eastAsia="Times New Roman" w:hAnsi="Segoe UI" w:cs="Segoe UI"/>
          <w:color w:val="24292E"/>
          <w:sz w:val="24"/>
          <w:szCs w:val="24"/>
        </w:rPr>
        <w:t>, </w:t>
      </w:r>
      <w:r w:rsidRPr="00BF0F5E">
        <w:rPr>
          <w:rFonts w:ascii="Segoe UI" w:eastAsia="Times New Roman" w:hAnsi="Segoe UI" w:cs="Segoe UI"/>
          <w:i/>
          <w:iCs/>
          <w:color w:val="24292E"/>
          <w:sz w:val="24"/>
          <w:szCs w:val="24"/>
        </w:rPr>
        <w:t>SCN8A</w:t>
      </w:r>
      <w:r w:rsidRPr="00BF0F5E">
        <w:rPr>
          <w:rFonts w:ascii="Segoe UI" w:eastAsia="Times New Roman" w:hAnsi="Segoe UI" w:cs="Segoe UI"/>
          <w:color w:val="24292E"/>
          <w:sz w:val="24"/>
          <w:szCs w:val="24"/>
        </w:rPr>
        <w:t>, </w:t>
      </w:r>
      <w:r w:rsidRPr="00BF0F5E">
        <w:rPr>
          <w:rFonts w:ascii="Segoe UI" w:eastAsia="Times New Roman" w:hAnsi="Segoe UI" w:cs="Segoe UI"/>
          <w:i/>
          <w:iCs/>
          <w:color w:val="24292E"/>
          <w:sz w:val="24"/>
          <w:szCs w:val="24"/>
        </w:rPr>
        <w:t>SCN9A</w:t>
      </w:r>
      <w:r w:rsidRPr="00BF0F5E">
        <w:rPr>
          <w:rFonts w:ascii="Segoe UI" w:eastAsia="Times New Roman" w:hAnsi="Segoe UI" w:cs="Segoe UI"/>
          <w:color w:val="24292E"/>
          <w:sz w:val="24"/>
          <w:szCs w:val="24"/>
        </w:rPr>
        <w:t>, </w:t>
      </w:r>
      <w:r w:rsidRPr="00BF0F5E">
        <w:rPr>
          <w:rFonts w:ascii="Segoe UI" w:eastAsia="Times New Roman" w:hAnsi="Segoe UI" w:cs="Segoe UI"/>
          <w:i/>
          <w:iCs/>
          <w:color w:val="24292E"/>
          <w:sz w:val="24"/>
          <w:szCs w:val="24"/>
        </w:rPr>
        <w:t>SCN3A</w:t>
      </w:r>
      <w:r w:rsidRPr="00BF0F5E">
        <w:rPr>
          <w:rFonts w:ascii="Segoe UI" w:eastAsia="Times New Roman" w:hAnsi="Segoe UI" w:cs="Segoe UI"/>
          <w:color w:val="24292E"/>
          <w:sz w:val="24"/>
          <w:szCs w:val="24"/>
        </w:rPr>
        <w:t>, </w:t>
      </w:r>
      <w:r w:rsidRPr="00BF0F5E">
        <w:rPr>
          <w:rFonts w:ascii="Segoe UI" w:eastAsia="Times New Roman" w:hAnsi="Segoe UI" w:cs="Segoe UI"/>
          <w:i/>
          <w:iCs/>
          <w:color w:val="24292E"/>
          <w:sz w:val="24"/>
          <w:szCs w:val="24"/>
        </w:rPr>
        <w:t>SCN2A</w:t>
      </w:r>
      <w:r w:rsidRPr="00BF0F5E">
        <w:rPr>
          <w:rFonts w:ascii="Segoe UI" w:eastAsia="Times New Roman" w:hAnsi="Segoe UI" w:cs="Segoe UI"/>
          <w:color w:val="24292E"/>
          <w:sz w:val="24"/>
          <w:szCs w:val="24"/>
        </w:rPr>
        <w:t>, </w:t>
      </w:r>
      <w:proofErr w:type="gramStart"/>
      <w:r w:rsidRPr="00BF0F5E">
        <w:rPr>
          <w:rFonts w:ascii="Segoe UI" w:eastAsia="Times New Roman" w:hAnsi="Segoe UI" w:cs="Segoe UI"/>
          <w:i/>
          <w:iCs/>
          <w:color w:val="24292E"/>
          <w:sz w:val="24"/>
          <w:szCs w:val="24"/>
        </w:rPr>
        <w:t>SCN1A</w:t>
      </w:r>
      <w:proofErr w:type="gramEnd"/>
      <w:r w:rsidRPr="00BF0F5E">
        <w:rPr>
          <w:rFonts w:ascii="Segoe UI" w:eastAsia="Times New Roman" w:hAnsi="Segoe UI" w:cs="Segoe UI"/>
          <w:color w:val="24292E"/>
          <w:sz w:val="24"/>
          <w:szCs w:val="24"/>
        </w:rPr>
        <w:t>). The format of the file is the output of the MUSCLE aligner (</w:t>
      </w:r>
      <w:hyperlink r:id="rId7" w:history="1">
        <w:r w:rsidRPr="00BF0F5E">
          <w:rPr>
            <w:rFonts w:ascii="Segoe UI" w:eastAsia="Times New Roman" w:hAnsi="Segoe UI" w:cs="Segoe UI"/>
            <w:color w:val="0366D6"/>
            <w:sz w:val="24"/>
            <w:szCs w:val="24"/>
            <w:u w:val="single"/>
          </w:rPr>
          <w:t>https://www.ebi.ac.uk/Tools/msa/muscle/</w:t>
        </w:r>
      </w:hyperlink>
      <w:r w:rsidRPr="00BF0F5E">
        <w:rPr>
          <w:rFonts w:ascii="Segoe UI" w:eastAsia="Times New Roman" w:hAnsi="Segoe UI" w:cs="Segoe UI"/>
          <w:color w:val="24292E"/>
          <w:sz w:val="24"/>
          <w:szCs w:val="24"/>
        </w:rPr>
        <w:t>).</w:t>
      </w:r>
    </w:p>
    <w:p w:rsidR="00BF0F5E" w:rsidRPr="00BF0F5E" w:rsidRDefault="00BF0F5E" w:rsidP="00BF0F5E">
      <w:pPr>
        <w:numPr>
          <w:ilvl w:val="0"/>
          <w:numId w:val="1"/>
        </w:numPr>
        <w:shd w:val="clear" w:color="auto" w:fill="FFFFFF"/>
        <w:spacing w:before="60" w:after="100" w:afterAutospacing="1" w:line="240" w:lineRule="auto"/>
        <w:rPr>
          <w:rFonts w:ascii="Segoe UI" w:eastAsia="Times New Roman" w:hAnsi="Segoe UI" w:cs="Segoe UI"/>
          <w:color w:val="24292E"/>
          <w:sz w:val="24"/>
          <w:szCs w:val="24"/>
        </w:rPr>
      </w:pPr>
      <w:r w:rsidRPr="00BF0F5E">
        <w:rPr>
          <w:rFonts w:ascii="Segoe UI" w:eastAsia="Times New Roman" w:hAnsi="Segoe UI" w:cs="Segoe UI"/>
          <w:b/>
          <w:bCs/>
          <w:color w:val="24292E"/>
          <w:sz w:val="24"/>
          <w:szCs w:val="24"/>
        </w:rPr>
        <w:t>SOX9.fasta</w:t>
      </w:r>
      <w:r w:rsidRPr="00BF0F5E">
        <w:rPr>
          <w:rFonts w:ascii="Segoe UI" w:eastAsia="Times New Roman" w:hAnsi="Segoe UI" w:cs="Segoe UI"/>
          <w:color w:val="24292E"/>
          <w:sz w:val="24"/>
          <w:szCs w:val="24"/>
        </w:rPr>
        <w:t>: Example .</w:t>
      </w:r>
      <w:proofErr w:type="spellStart"/>
      <w:r w:rsidRPr="00BF0F5E">
        <w:rPr>
          <w:rFonts w:ascii="Segoe UI" w:eastAsia="Times New Roman" w:hAnsi="Segoe UI" w:cs="Segoe UI"/>
          <w:color w:val="24292E"/>
          <w:sz w:val="24"/>
          <w:szCs w:val="24"/>
        </w:rPr>
        <w:t>fasta</w:t>
      </w:r>
      <w:proofErr w:type="spellEnd"/>
      <w:r w:rsidRPr="00BF0F5E">
        <w:rPr>
          <w:rFonts w:ascii="Segoe UI" w:eastAsia="Times New Roman" w:hAnsi="Segoe UI" w:cs="Segoe UI"/>
          <w:color w:val="24292E"/>
          <w:sz w:val="24"/>
          <w:szCs w:val="24"/>
        </w:rPr>
        <w:t xml:space="preserve"> file containing the protein sequence of the SOX9 gene.</w:t>
      </w:r>
    </w:p>
    <w:p w:rsidR="00BF0F5E" w:rsidRPr="00BF0F5E" w:rsidRDefault="00BF0F5E" w:rsidP="00BF0F5E">
      <w:pPr>
        <w:numPr>
          <w:ilvl w:val="0"/>
          <w:numId w:val="1"/>
        </w:numPr>
        <w:shd w:val="clear" w:color="auto" w:fill="FFFFFF"/>
        <w:spacing w:before="60" w:after="100" w:afterAutospacing="1" w:line="240" w:lineRule="auto"/>
        <w:rPr>
          <w:rFonts w:ascii="Segoe UI" w:eastAsia="Times New Roman" w:hAnsi="Segoe UI" w:cs="Segoe UI"/>
          <w:color w:val="24292E"/>
          <w:sz w:val="24"/>
          <w:szCs w:val="24"/>
        </w:rPr>
      </w:pPr>
      <w:r w:rsidRPr="00BF0F5E">
        <w:rPr>
          <w:rFonts w:ascii="Segoe UI" w:eastAsia="Times New Roman" w:hAnsi="Segoe UI" w:cs="Segoe UI"/>
          <w:b/>
          <w:bCs/>
          <w:color w:val="24292E"/>
          <w:sz w:val="24"/>
          <w:szCs w:val="24"/>
        </w:rPr>
        <w:t>Example-output/</w:t>
      </w:r>
      <w:r w:rsidRPr="00BF0F5E">
        <w:rPr>
          <w:rFonts w:ascii="Segoe UI" w:eastAsia="Times New Roman" w:hAnsi="Segoe UI" w:cs="Segoe UI"/>
          <w:color w:val="24292E"/>
          <w:sz w:val="24"/>
          <w:szCs w:val="24"/>
        </w:rPr>
        <w:t>: Expected output files from the examples provided in this repository.</w:t>
      </w:r>
    </w:p>
    <w:p w:rsidR="00BF0F5E" w:rsidRPr="00BF0F5E" w:rsidRDefault="00BF0F5E" w:rsidP="00BF0F5E">
      <w:pPr>
        <w:numPr>
          <w:ilvl w:val="0"/>
          <w:numId w:val="1"/>
        </w:numPr>
        <w:shd w:val="clear" w:color="auto" w:fill="FFFFFF"/>
        <w:spacing w:before="60" w:after="100" w:afterAutospacing="1" w:line="240" w:lineRule="auto"/>
        <w:rPr>
          <w:rFonts w:ascii="Segoe UI" w:eastAsia="Times New Roman" w:hAnsi="Segoe UI" w:cs="Segoe UI"/>
          <w:color w:val="24292E"/>
          <w:sz w:val="24"/>
          <w:szCs w:val="24"/>
        </w:rPr>
      </w:pPr>
      <w:r w:rsidRPr="00BF0F5E">
        <w:rPr>
          <w:rFonts w:ascii="Segoe UI" w:eastAsia="Times New Roman" w:hAnsi="Segoe UI" w:cs="Segoe UI"/>
          <w:b/>
          <w:bCs/>
          <w:color w:val="24292E"/>
          <w:sz w:val="24"/>
          <w:szCs w:val="24"/>
        </w:rPr>
        <w:t>Part-1-missense-aligner.pl</w:t>
      </w:r>
      <w:r w:rsidRPr="00BF0F5E">
        <w:rPr>
          <w:rFonts w:ascii="Segoe UI" w:eastAsia="Times New Roman" w:hAnsi="Segoe UI" w:cs="Segoe UI"/>
          <w:color w:val="24292E"/>
          <w:sz w:val="24"/>
          <w:szCs w:val="24"/>
        </w:rPr>
        <w:t>: Perl script able to format gene-family alignments “.</w:t>
      </w:r>
      <w:proofErr w:type="spellStart"/>
      <w:r w:rsidRPr="00BF0F5E">
        <w:rPr>
          <w:rFonts w:ascii="Segoe UI" w:eastAsia="Times New Roman" w:hAnsi="Segoe UI" w:cs="Segoe UI"/>
          <w:color w:val="24292E"/>
          <w:sz w:val="24"/>
          <w:szCs w:val="24"/>
        </w:rPr>
        <w:t>clw</w:t>
      </w:r>
      <w:proofErr w:type="spellEnd"/>
      <w:r w:rsidRPr="00BF0F5E">
        <w:rPr>
          <w:rFonts w:ascii="Segoe UI" w:eastAsia="Times New Roman" w:hAnsi="Segoe UI" w:cs="Segoe UI"/>
          <w:color w:val="24292E"/>
          <w:sz w:val="24"/>
          <w:szCs w:val="24"/>
        </w:rPr>
        <w:t>” or gene sequences “.</w:t>
      </w:r>
      <w:proofErr w:type="spellStart"/>
      <w:r w:rsidRPr="00BF0F5E">
        <w:rPr>
          <w:rFonts w:ascii="Segoe UI" w:eastAsia="Times New Roman" w:hAnsi="Segoe UI" w:cs="Segoe UI"/>
          <w:color w:val="24292E"/>
          <w:sz w:val="24"/>
          <w:szCs w:val="24"/>
        </w:rPr>
        <w:t>fasta</w:t>
      </w:r>
      <w:proofErr w:type="spellEnd"/>
      <w:r w:rsidRPr="00BF0F5E">
        <w:rPr>
          <w:rFonts w:ascii="Segoe UI" w:eastAsia="Times New Roman" w:hAnsi="Segoe UI" w:cs="Segoe UI"/>
          <w:color w:val="24292E"/>
          <w:sz w:val="24"/>
          <w:szCs w:val="24"/>
        </w:rPr>
        <w:t>” and map missense variants over them.</w:t>
      </w:r>
    </w:p>
    <w:p w:rsidR="00BF0F5E" w:rsidRPr="00BF0F5E" w:rsidRDefault="00BF0F5E" w:rsidP="00BF0F5E">
      <w:pPr>
        <w:numPr>
          <w:ilvl w:val="0"/>
          <w:numId w:val="1"/>
        </w:numPr>
        <w:shd w:val="clear" w:color="auto" w:fill="FFFFFF"/>
        <w:spacing w:before="60" w:after="100" w:afterAutospacing="1" w:line="240" w:lineRule="auto"/>
        <w:rPr>
          <w:rFonts w:ascii="Segoe UI" w:eastAsia="Times New Roman" w:hAnsi="Segoe UI" w:cs="Segoe UI"/>
          <w:color w:val="24292E"/>
          <w:sz w:val="24"/>
          <w:szCs w:val="24"/>
        </w:rPr>
      </w:pPr>
      <w:r w:rsidRPr="00BF0F5E">
        <w:rPr>
          <w:rFonts w:ascii="Segoe UI" w:eastAsia="Times New Roman" w:hAnsi="Segoe UI" w:cs="Segoe UI"/>
          <w:b/>
          <w:bCs/>
          <w:color w:val="24292E"/>
          <w:sz w:val="24"/>
          <w:szCs w:val="24"/>
        </w:rPr>
        <w:t>Part-2-burden-analysis.R</w:t>
      </w:r>
      <w:r w:rsidRPr="00BF0F5E">
        <w:rPr>
          <w:rFonts w:ascii="Segoe UI" w:eastAsia="Times New Roman" w:hAnsi="Segoe UI" w:cs="Segoe UI"/>
          <w:color w:val="24292E"/>
          <w:sz w:val="24"/>
          <w:szCs w:val="24"/>
        </w:rPr>
        <w:t>: R script able to perform missense burden analysis, PER identification and missense burden plots.</w:t>
      </w:r>
    </w:p>
    <w:p w:rsidR="00BF0F5E" w:rsidRPr="00BF0F5E" w:rsidRDefault="00BF0F5E" w:rsidP="00BF0F5E">
      <w:pPr>
        <w:pBdr>
          <w:bottom w:val="single" w:sz="6" w:space="4" w:color="EAECEF"/>
        </w:pBdr>
        <w:shd w:val="clear" w:color="auto" w:fill="FFFFFF"/>
        <w:spacing w:before="360" w:after="240" w:line="240" w:lineRule="auto"/>
        <w:outlineLvl w:val="1"/>
        <w:rPr>
          <w:rFonts w:ascii="Segoe UI" w:eastAsia="Times New Roman" w:hAnsi="Segoe UI" w:cs="Segoe UI"/>
          <w:b/>
          <w:bCs/>
          <w:color w:val="24292E"/>
          <w:sz w:val="36"/>
          <w:szCs w:val="36"/>
        </w:rPr>
      </w:pPr>
      <w:r w:rsidRPr="00BF0F5E">
        <w:rPr>
          <w:rFonts w:ascii="Segoe UI" w:eastAsia="Times New Roman" w:hAnsi="Segoe UI" w:cs="Segoe UI"/>
          <w:b/>
          <w:bCs/>
          <w:color w:val="24292E"/>
          <w:sz w:val="36"/>
          <w:szCs w:val="36"/>
        </w:rPr>
        <w:t>Example</w:t>
      </w:r>
    </w:p>
    <w:p w:rsidR="00BF0F5E" w:rsidRPr="00BF0F5E" w:rsidRDefault="00BF0F5E" w:rsidP="00BF0F5E">
      <w:pPr>
        <w:shd w:val="clear" w:color="auto" w:fill="FFFFFF"/>
        <w:spacing w:after="240" w:line="240" w:lineRule="auto"/>
        <w:rPr>
          <w:rFonts w:ascii="Segoe UI" w:eastAsia="Times New Roman" w:hAnsi="Segoe UI" w:cs="Segoe UI"/>
          <w:color w:val="24292E"/>
          <w:sz w:val="24"/>
          <w:szCs w:val="24"/>
        </w:rPr>
      </w:pPr>
      <w:r w:rsidRPr="00BF0F5E">
        <w:rPr>
          <w:rFonts w:ascii="Segoe UI" w:eastAsia="Times New Roman" w:hAnsi="Segoe UI" w:cs="Segoe UI"/>
          <w:color w:val="24292E"/>
          <w:sz w:val="24"/>
          <w:szCs w:val="24"/>
        </w:rPr>
        <w:t>The pipeline to detect PERs starts from any alignment of protein sequences performed with the software MUSCLE (.</w:t>
      </w:r>
      <w:proofErr w:type="spellStart"/>
      <w:r w:rsidRPr="00BF0F5E">
        <w:rPr>
          <w:rFonts w:ascii="Segoe UI" w:eastAsia="Times New Roman" w:hAnsi="Segoe UI" w:cs="Segoe UI"/>
          <w:color w:val="24292E"/>
          <w:sz w:val="24"/>
          <w:szCs w:val="24"/>
        </w:rPr>
        <w:t>clw</w:t>
      </w:r>
      <w:proofErr w:type="spellEnd"/>
      <w:r w:rsidRPr="00BF0F5E">
        <w:rPr>
          <w:rFonts w:ascii="Segoe UI" w:eastAsia="Times New Roman" w:hAnsi="Segoe UI" w:cs="Segoe UI"/>
          <w:color w:val="24292E"/>
          <w:sz w:val="24"/>
          <w:szCs w:val="24"/>
        </w:rPr>
        <w:t xml:space="preserve"> files) or any single gene protein sequence (.</w:t>
      </w:r>
      <w:proofErr w:type="spellStart"/>
      <w:r w:rsidRPr="00BF0F5E">
        <w:rPr>
          <w:rFonts w:ascii="Segoe UI" w:eastAsia="Times New Roman" w:hAnsi="Segoe UI" w:cs="Segoe UI"/>
          <w:color w:val="24292E"/>
          <w:sz w:val="24"/>
          <w:szCs w:val="24"/>
        </w:rPr>
        <w:t>fasta</w:t>
      </w:r>
      <w:proofErr w:type="spellEnd"/>
      <w:r w:rsidRPr="00BF0F5E">
        <w:rPr>
          <w:rFonts w:ascii="Segoe UI" w:eastAsia="Times New Roman" w:hAnsi="Segoe UI" w:cs="Segoe UI"/>
          <w:color w:val="24292E"/>
          <w:sz w:val="24"/>
          <w:szCs w:val="24"/>
        </w:rPr>
        <w:t xml:space="preserve"> files). This repository contains two example alignments: Glutamate-receptors with four members and the Voltage-gated-sodium-channels with ten members (see file contents). Additionally, we included the protein sequence of the SOX9 gene as a gene-wise example. The pipeline is structured in two parts: missense alignment and burden analysis which are performed by a Perl and R scripts, respectively.</w:t>
      </w:r>
    </w:p>
    <w:p w:rsidR="00BF0F5E" w:rsidRPr="00BF0F5E" w:rsidRDefault="00BF0F5E" w:rsidP="00BF0F5E">
      <w:pPr>
        <w:shd w:val="clear" w:color="auto" w:fill="FFFFFF"/>
        <w:spacing w:before="360" w:after="240" w:line="240" w:lineRule="auto"/>
        <w:outlineLvl w:val="2"/>
        <w:rPr>
          <w:rFonts w:ascii="Segoe UI" w:eastAsia="Times New Roman" w:hAnsi="Segoe UI" w:cs="Segoe UI"/>
          <w:b/>
          <w:bCs/>
          <w:color w:val="24292E"/>
          <w:sz w:val="30"/>
          <w:szCs w:val="30"/>
        </w:rPr>
      </w:pPr>
      <w:r w:rsidRPr="00BF0F5E">
        <w:rPr>
          <w:rFonts w:ascii="Segoe UI" w:eastAsia="Times New Roman" w:hAnsi="Segoe UI" w:cs="Segoe UI"/>
          <w:b/>
          <w:bCs/>
          <w:color w:val="24292E"/>
          <w:sz w:val="30"/>
          <w:szCs w:val="30"/>
        </w:rPr>
        <w:t>Part 1:</w:t>
      </w:r>
    </w:p>
    <w:p w:rsidR="00BF0F5E" w:rsidRPr="00BF0F5E" w:rsidRDefault="00BF0F5E" w:rsidP="00BF0F5E">
      <w:pPr>
        <w:numPr>
          <w:ilvl w:val="0"/>
          <w:numId w:val="2"/>
        </w:numPr>
        <w:shd w:val="clear" w:color="auto" w:fill="FFFFFF"/>
        <w:spacing w:before="240" w:after="240" w:line="240" w:lineRule="auto"/>
        <w:rPr>
          <w:rFonts w:ascii="Segoe UI" w:eastAsia="Times New Roman" w:hAnsi="Segoe UI" w:cs="Segoe UI"/>
          <w:color w:val="24292E"/>
          <w:sz w:val="24"/>
          <w:szCs w:val="24"/>
        </w:rPr>
      </w:pPr>
      <w:r w:rsidRPr="00BF0F5E">
        <w:rPr>
          <w:rFonts w:ascii="Segoe UI" w:eastAsia="Times New Roman" w:hAnsi="Segoe UI" w:cs="Segoe UI"/>
          <w:b/>
          <w:bCs/>
          <w:color w:val="24292E"/>
          <w:sz w:val="24"/>
          <w:szCs w:val="24"/>
        </w:rPr>
        <w:t>Download</w:t>
      </w:r>
      <w:r w:rsidRPr="00BF0F5E">
        <w:rPr>
          <w:rFonts w:ascii="Segoe UI" w:eastAsia="Times New Roman" w:hAnsi="Segoe UI" w:cs="Segoe UI"/>
          <w:color w:val="24292E"/>
          <w:sz w:val="24"/>
          <w:szCs w:val="24"/>
        </w:rPr>
        <w:t xml:space="preserve">: Download the repository and </w:t>
      </w:r>
      <w:proofErr w:type="spellStart"/>
      <w:r w:rsidRPr="00BF0F5E">
        <w:rPr>
          <w:rFonts w:ascii="Segoe UI" w:eastAsia="Times New Roman" w:hAnsi="Segoe UI" w:cs="Segoe UI"/>
          <w:color w:val="24292E"/>
          <w:sz w:val="24"/>
          <w:szCs w:val="24"/>
        </w:rPr>
        <w:t>uncompress</w:t>
      </w:r>
      <w:proofErr w:type="spellEnd"/>
      <w:r w:rsidRPr="00BF0F5E">
        <w:rPr>
          <w:rFonts w:ascii="Segoe UI" w:eastAsia="Times New Roman" w:hAnsi="Segoe UI" w:cs="Segoe UI"/>
          <w:color w:val="24292E"/>
          <w:sz w:val="24"/>
          <w:szCs w:val="24"/>
        </w:rPr>
        <w:t xml:space="preserve"> the </w:t>
      </w:r>
      <w:proofErr w:type="spellStart"/>
      <w:r w:rsidRPr="00BF0F5E">
        <w:rPr>
          <w:rFonts w:ascii="Segoe UI" w:eastAsia="Times New Roman" w:hAnsi="Segoe UI" w:cs="Segoe UI"/>
          <w:color w:val="24292E"/>
          <w:sz w:val="24"/>
          <w:szCs w:val="24"/>
        </w:rPr>
        <w:t>db</w:t>
      </w:r>
      <w:proofErr w:type="spellEnd"/>
      <w:r w:rsidRPr="00BF0F5E">
        <w:rPr>
          <w:rFonts w:ascii="Segoe UI" w:eastAsia="Times New Roman" w:hAnsi="Segoe UI" w:cs="Segoe UI"/>
          <w:color w:val="24292E"/>
          <w:sz w:val="24"/>
          <w:szCs w:val="24"/>
        </w:rPr>
        <w:t xml:space="preserve"> folder contents. Make sure you have installed the Perl modules “</w:t>
      </w:r>
      <w:r w:rsidRPr="00BF0F5E">
        <w:rPr>
          <w:rFonts w:ascii="Segoe UI" w:eastAsia="Times New Roman" w:hAnsi="Segoe UI" w:cs="Segoe UI"/>
          <w:i/>
          <w:iCs/>
          <w:color w:val="24292E"/>
          <w:sz w:val="24"/>
          <w:szCs w:val="24"/>
        </w:rPr>
        <w:t>Data::Dumper</w:t>
      </w:r>
      <w:r w:rsidRPr="00BF0F5E">
        <w:rPr>
          <w:rFonts w:ascii="Segoe UI" w:eastAsia="Times New Roman" w:hAnsi="Segoe UI" w:cs="Segoe UI"/>
          <w:color w:val="24292E"/>
          <w:sz w:val="24"/>
          <w:szCs w:val="24"/>
        </w:rPr>
        <w:t>” and “</w:t>
      </w:r>
      <w:r w:rsidRPr="00BF0F5E">
        <w:rPr>
          <w:rFonts w:ascii="Segoe UI" w:eastAsia="Times New Roman" w:hAnsi="Segoe UI" w:cs="Segoe UI"/>
          <w:i/>
          <w:iCs/>
          <w:color w:val="24292E"/>
          <w:sz w:val="24"/>
          <w:szCs w:val="24"/>
        </w:rPr>
        <w:t>List::</w:t>
      </w:r>
      <w:proofErr w:type="spellStart"/>
      <w:r w:rsidRPr="00BF0F5E">
        <w:rPr>
          <w:rFonts w:ascii="Segoe UI" w:eastAsia="Times New Roman" w:hAnsi="Segoe UI" w:cs="Segoe UI"/>
          <w:i/>
          <w:iCs/>
          <w:color w:val="24292E"/>
          <w:sz w:val="24"/>
          <w:szCs w:val="24"/>
        </w:rPr>
        <w:t>MoreUtils</w:t>
      </w:r>
      <w:proofErr w:type="spellEnd"/>
      <w:r w:rsidRPr="00BF0F5E">
        <w:rPr>
          <w:rFonts w:ascii="Segoe UI" w:eastAsia="Times New Roman" w:hAnsi="Segoe UI" w:cs="Segoe UI"/>
          <w:color w:val="24292E"/>
          <w:sz w:val="24"/>
          <w:szCs w:val="24"/>
        </w:rPr>
        <w:t>” and the R packages "</w:t>
      </w:r>
      <w:r w:rsidRPr="00BF0F5E">
        <w:rPr>
          <w:rFonts w:ascii="Segoe UI" w:eastAsia="Times New Roman" w:hAnsi="Segoe UI" w:cs="Segoe UI"/>
          <w:i/>
          <w:iCs/>
          <w:color w:val="24292E"/>
          <w:sz w:val="24"/>
          <w:szCs w:val="24"/>
        </w:rPr>
        <w:t>ggplot2</w:t>
      </w:r>
      <w:r w:rsidRPr="00BF0F5E">
        <w:rPr>
          <w:rFonts w:ascii="Segoe UI" w:eastAsia="Times New Roman" w:hAnsi="Segoe UI" w:cs="Segoe UI"/>
          <w:color w:val="24292E"/>
          <w:sz w:val="24"/>
          <w:szCs w:val="24"/>
        </w:rPr>
        <w:t>", "</w:t>
      </w:r>
      <w:proofErr w:type="spellStart"/>
      <w:r w:rsidRPr="00BF0F5E">
        <w:rPr>
          <w:rFonts w:ascii="Segoe UI" w:eastAsia="Times New Roman" w:hAnsi="Segoe UI" w:cs="Segoe UI"/>
          <w:i/>
          <w:iCs/>
          <w:color w:val="24292E"/>
          <w:sz w:val="24"/>
          <w:szCs w:val="24"/>
        </w:rPr>
        <w:t>readr</w:t>
      </w:r>
      <w:proofErr w:type="spellEnd"/>
      <w:r w:rsidRPr="00BF0F5E">
        <w:rPr>
          <w:rFonts w:ascii="Segoe UI" w:eastAsia="Times New Roman" w:hAnsi="Segoe UI" w:cs="Segoe UI"/>
          <w:color w:val="24292E"/>
          <w:sz w:val="24"/>
          <w:szCs w:val="24"/>
        </w:rPr>
        <w:t>" and "</w:t>
      </w:r>
      <w:proofErr w:type="spellStart"/>
      <w:r w:rsidRPr="00BF0F5E">
        <w:rPr>
          <w:rFonts w:ascii="Segoe UI" w:eastAsia="Times New Roman" w:hAnsi="Segoe UI" w:cs="Segoe UI"/>
          <w:i/>
          <w:iCs/>
          <w:color w:val="24292E"/>
          <w:sz w:val="24"/>
          <w:szCs w:val="24"/>
        </w:rPr>
        <w:t>ggrepel</w:t>
      </w:r>
      <w:proofErr w:type="spellEnd"/>
      <w:r w:rsidRPr="00BF0F5E">
        <w:rPr>
          <w:rFonts w:ascii="Segoe UI" w:eastAsia="Times New Roman" w:hAnsi="Segoe UI" w:cs="Segoe UI"/>
          <w:color w:val="24292E"/>
          <w:sz w:val="24"/>
          <w:szCs w:val="24"/>
        </w:rPr>
        <w:t>" before running the code.</w:t>
      </w:r>
    </w:p>
    <w:p w:rsidR="00BF0F5E" w:rsidRPr="00BF0F5E" w:rsidRDefault="00BF0F5E" w:rsidP="00BF0F5E">
      <w:pPr>
        <w:numPr>
          <w:ilvl w:val="0"/>
          <w:numId w:val="2"/>
        </w:numPr>
        <w:shd w:val="clear" w:color="auto" w:fill="FFFFFF"/>
        <w:spacing w:before="240" w:after="240" w:line="240" w:lineRule="auto"/>
        <w:rPr>
          <w:rFonts w:ascii="Segoe UI" w:eastAsia="Times New Roman" w:hAnsi="Segoe UI" w:cs="Segoe UI"/>
          <w:color w:val="24292E"/>
          <w:sz w:val="24"/>
          <w:szCs w:val="24"/>
        </w:rPr>
      </w:pPr>
      <w:r w:rsidRPr="00BF0F5E">
        <w:rPr>
          <w:rFonts w:ascii="Segoe UI" w:eastAsia="Times New Roman" w:hAnsi="Segoe UI" w:cs="Segoe UI"/>
          <w:b/>
          <w:bCs/>
          <w:color w:val="24292E"/>
          <w:sz w:val="24"/>
          <w:szCs w:val="24"/>
        </w:rPr>
        <w:t>Command</w:t>
      </w:r>
      <w:r w:rsidRPr="00BF0F5E">
        <w:rPr>
          <w:rFonts w:ascii="Segoe UI" w:eastAsia="Times New Roman" w:hAnsi="Segoe UI" w:cs="Segoe UI"/>
          <w:color w:val="24292E"/>
          <w:sz w:val="24"/>
          <w:szCs w:val="24"/>
        </w:rPr>
        <w:t>: From terminal and inside the repository directory run:</w:t>
      </w:r>
    </w:p>
    <w:p w:rsidR="00BF0F5E" w:rsidRPr="00BF0F5E" w:rsidRDefault="00BF0F5E" w:rsidP="00BF0F5E">
      <w:pPr>
        <w:shd w:val="clear" w:color="auto" w:fill="FFFFFF"/>
        <w:spacing w:after="0" w:line="240" w:lineRule="auto"/>
        <w:ind w:left="720"/>
        <w:rPr>
          <w:rFonts w:ascii="Segoe UI" w:eastAsia="Times New Roman" w:hAnsi="Segoe UI" w:cs="Segoe UI"/>
          <w:color w:val="24292E"/>
          <w:sz w:val="24"/>
          <w:szCs w:val="24"/>
        </w:rPr>
      </w:pPr>
      <w:r w:rsidRPr="00BF0F5E">
        <w:rPr>
          <w:rFonts w:ascii="Consolas" w:eastAsia="Times New Roman" w:hAnsi="Consolas" w:cs="Courier New"/>
          <w:color w:val="24292E"/>
          <w:sz w:val="20"/>
          <w:szCs w:val="20"/>
        </w:rPr>
        <w:t xml:space="preserve">$ </w:t>
      </w:r>
      <w:proofErr w:type="spellStart"/>
      <w:proofErr w:type="gramStart"/>
      <w:r w:rsidRPr="00BF0F5E">
        <w:rPr>
          <w:rFonts w:ascii="Consolas" w:eastAsia="Times New Roman" w:hAnsi="Consolas" w:cs="Courier New"/>
          <w:color w:val="24292E"/>
          <w:sz w:val="20"/>
          <w:szCs w:val="20"/>
        </w:rPr>
        <w:t>perl</w:t>
      </w:r>
      <w:proofErr w:type="spellEnd"/>
      <w:proofErr w:type="gramEnd"/>
      <w:r w:rsidRPr="00BF0F5E">
        <w:rPr>
          <w:rFonts w:ascii="Consolas" w:eastAsia="Times New Roman" w:hAnsi="Consolas" w:cs="Courier New"/>
          <w:color w:val="24292E"/>
          <w:sz w:val="20"/>
          <w:szCs w:val="20"/>
        </w:rPr>
        <w:t xml:space="preserve"> Part-1-missense-aligner.pl</w:t>
      </w:r>
    </w:p>
    <w:p w:rsidR="00BF0F5E" w:rsidRPr="00BF0F5E" w:rsidRDefault="00BF0F5E" w:rsidP="00BF0F5E">
      <w:pPr>
        <w:numPr>
          <w:ilvl w:val="0"/>
          <w:numId w:val="2"/>
        </w:numPr>
        <w:shd w:val="clear" w:color="auto" w:fill="FFFFFF"/>
        <w:spacing w:before="240" w:after="240" w:line="240" w:lineRule="auto"/>
        <w:rPr>
          <w:rFonts w:ascii="Segoe UI" w:eastAsia="Times New Roman" w:hAnsi="Segoe UI" w:cs="Segoe UI"/>
          <w:color w:val="24292E"/>
          <w:sz w:val="24"/>
          <w:szCs w:val="24"/>
        </w:rPr>
      </w:pPr>
      <w:r w:rsidRPr="00BF0F5E">
        <w:rPr>
          <w:rFonts w:ascii="Segoe UI" w:eastAsia="Times New Roman" w:hAnsi="Segoe UI" w:cs="Segoe UI"/>
          <w:b/>
          <w:bCs/>
          <w:color w:val="24292E"/>
          <w:sz w:val="24"/>
          <w:szCs w:val="24"/>
        </w:rPr>
        <w:t>Output</w:t>
      </w:r>
      <w:r w:rsidRPr="00BF0F5E">
        <w:rPr>
          <w:rFonts w:ascii="Segoe UI" w:eastAsia="Times New Roman" w:hAnsi="Segoe UI" w:cs="Segoe UI"/>
          <w:color w:val="24292E"/>
          <w:sz w:val="24"/>
          <w:szCs w:val="24"/>
        </w:rPr>
        <w:t xml:space="preserve">: In the </w:t>
      </w:r>
      <w:proofErr w:type="spellStart"/>
      <w:r w:rsidRPr="00BF0F5E">
        <w:rPr>
          <w:rFonts w:ascii="Segoe UI" w:eastAsia="Times New Roman" w:hAnsi="Segoe UI" w:cs="Segoe UI"/>
          <w:color w:val="24292E"/>
          <w:sz w:val="24"/>
          <w:szCs w:val="24"/>
        </w:rPr>
        <w:t>db</w:t>
      </w:r>
      <w:proofErr w:type="spellEnd"/>
      <w:r w:rsidRPr="00BF0F5E">
        <w:rPr>
          <w:rFonts w:ascii="Segoe UI" w:eastAsia="Times New Roman" w:hAnsi="Segoe UI" w:cs="Segoe UI"/>
          <w:color w:val="24292E"/>
          <w:sz w:val="24"/>
          <w:szCs w:val="24"/>
        </w:rPr>
        <w:t xml:space="preserve">/ folder, two files will be produced per </w:t>
      </w:r>
      <w:proofErr w:type="spellStart"/>
      <w:r w:rsidRPr="00BF0F5E">
        <w:rPr>
          <w:rFonts w:ascii="Segoe UI" w:eastAsia="Times New Roman" w:hAnsi="Segoe UI" w:cs="Segoe UI"/>
          <w:color w:val="24292E"/>
          <w:sz w:val="24"/>
          <w:szCs w:val="24"/>
        </w:rPr>
        <w:t>aligment</w:t>
      </w:r>
      <w:proofErr w:type="spellEnd"/>
      <w:r w:rsidRPr="00BF0F5E">
        <w:rPr>
          <w:rFonts w:ascii="Segoe UI" w:eastAsia="Times New Roman" w:hAnsi="Segoe UI" w:cs="Segoe UI"/>
          <w:color w:val="24292E"/>
          <w:sz w:val="24"/>
          <w:szCs w:val="24"/>
        </w:rPr>
        <w:t xml:space="preserve">, one of them accounting for </w:t>
      </w:r>
      <w:proofErr w:type="spellStart"/>
      <w:r w:rsidRPr="00BF0F5E">
        <w:rPr>
          <w:rFonts w:ascii="Segoe UI" w:eastAsia="Times New Roman" w:hAnsi="Segoe UI" w:cs="Segoe UI"/>
          <w:color w:val="24292E"/>
          <w:sz w:val="24"/>
          <w:szCs w:val="24"/>
        </w:rPr>
        <w:t>clinvar-hgmd</w:t>
      </w:r>
      <w:proofErr w:type="spellEnd"/>
      <w:r w:rsidRPr="00BF0F5E">
        <w:rPr>
          <w:rFonts w:ascii="Segoe UI" w:eastAsia="Times New Roman" w:hAnsi="Segoe UI" w:cs="Segoe UI"/>
          <w:color w:val="24292E"/>
          <w:sz w:val="24"/>
          <w:szCs w:val="24"/>
        </w:rPr>
        <w:t xml:space="preserve"> missense variant mapping over the alignment (family-</w:t>
      </w:r>
      <w:proofErr w:type="spellStart"/>
      <w:r w:rsidRPr="00BF0F5E">
        <w:rPr>
          <w:rFonts w:ascii="Segoe UI" w:eastAsia="Times New Roman" w:hAnsi="Segoe UI" w:cs="Segoe UI"/>
          <w:color w:val="24292E"/>
          <w:sz w:val="24"/>
          <w:szCs w:val="24"/>
        </w:rPr>
        <w:t>name.clinvar</w:t>
      </w:r>
      <w:proofErr w:type="spellEnd"/>
      <w:r w:rsidRPr="00BF0F5E">
        <w:rPr>
          <w:rFonts w:ascii="Segoe UI" w:eastAsia="Times New Roman" w:hAnsi="Segoe UI" w:cs="Segoe UI"/>
          <w:color w:val="24292E"/>
          <w:sz w:val="24"/>
          <w:szCs w:val="24"/>
        </w:rPr>
        <w:t>-</w:t>
      </w:r>
      <w:proofErr w:type="spellStart"/>
      <w:r w:rsidRPr="00BF0F5E">
        <w:rPr>
          <w:rFonts w:ascii="Segoe UI" w:eastAsia="Times New Roman" w:hAnsi="Segoe UI" w:cs="Segoe UI"/>
          <w:color w:val="24292E"/>
          <w:sz w:val="24"/>
          <w:szCs w:val="24"/>
        </w:rPr>
        <w:t>hgmd.binary</w:t>
      </w:r>
      <w:proofErr w:type="spellEnd"/>
      <w:r w:rsidRPr="00BF0F5E">
        <w:rPr>
          <w:rFonts w:ascii="Segoe UI" w:eastAsia="Times New Roman" w:hAnsi="Segoe UI" w:cs="Segoe UI"/>
          <w:color w:val="24292E"/>
          <w:sz w:val="24"/>
          <w:szCs w:val="24"/>
        </w:rPr>
        <w:t xml:space="preserve">) and the other accounting for </w:t>
      </w:r>
      <w:proofErr w:type="spellStart"/>
      <w:r w:rsidRPr="00BF0F5E">
        <w:rPr>
          <w:rFonts w:ascii="Segoe UI" w:eastAsia="Times New Roman" w:hAnsi="Segoe UI" w:cs="Segoe UI"/>
          <w:color w:val="24292E"/>
          <w:sz w:val="24"/>
          <w:szCs w:val="24"/>
        </w:rPr>
        <w:t>gnomad</w:t>
      </w:r>
      <w:proofErr w:type="spellEnd"/>
      <w:r w:rsidRPr="00BF0F5E">
        <w:rPr>
          <w:rFonts w:ascii="Segoe UI" w:eastAsia="Times New Roman" w:hAnsi="Segoe UI" w:cs="Segoe UI"/>
          <w:color w:val="24292E"/>
          <w:sz w:val="24"/>
          <w:szCs w:val="24"/>
        </w:rPr>
        <w:t xml:space="preserve"> missense variants mapping over the same alignment (family-</w:t>
      </w:r>
      <w:proofErr w:type="spellStart"/>
      <w:r w:rsidRPr="00BF0F5E">
        <w:rPr>
          <w:rFonts w:ascii="Segoe UI" w:eastAsia="Times New Roman" w:hAnsi="Segoe UI" w:cs="Segoe UI"/>
          <w:color w:val="24292E"/>
          <w:sz w:val="24"/>
          <w:szCs w:val="24"/>
        </w:rPr>
        <w:t>name.gnomad.binary</w:t>
      </w:r>
      <w:proofErr w:type="spellEnd"/>
      <w:r w:rsidRPr="00BF0F5E">
        <w:rPr>
          <w:rFonts w:ascii="Segoe UI" w:eastAsia="Times New Roman" w:hAnsi="Segoe UI" w:cs="Segoe UI"/>
          <w:color w:val="24292E"/>
          <w:sz w:val="24"/>
          <w:szCs w:val="24"/>
        </w:rPr>
        <w:t>).</w:t>
      </w:r>
    </w:p>
    <w:p w:rsidR="00BF0F5E" w:rsidRPr="00BF0F5E" w:rsidRDefault="00BF0F5E" w:rsidP="00BF0F5E">
      <w:pPr>
        <w:numPr>
          <w:ilvl w:val="0"/>
          <w:numId w:val="2"/>
        </w:numPr>
        <w:shd w:val="clear" w:color="auto" w:fill="FFFFFF"/>
        <w:spacing w:before="240" w:after="240" w:line="240" w:lineRule="auto"/>
        <w:rPr>
          <w:rFonts w:ascii="Segoe UI" w:eastAsia="Times New Roman" w:hAnsi="Segoe UI" w:cs="Segoe UI"/>
          <w:color w:val="24292E"/>
          <w:sz w:val="24"/>
          <w:szCs w:val="24"/>
        </w:rPr>
      </w:pPr>
      <w:r w:rsidRPr="00BF0F5E">
        <w:rPr>
          <w:rFonts w:ascii="Segoe UI" w:eastAsia="Times New Roman" w:hAnsi="Segoe UI" w:cs="Segoe UI"/>
          <w:b/>
          <w:bCs/>
          <w:color w:val="24292E"/>
          <w:sz w:val="24"/>
          <w:szCs w:val="24"/>
        </w:rPr>
        <w:lastRenderedPageBreak/>
        <w:t>Output legend</w:t>
      </w:r>
      <w:r w:rsidRPr="00BF0F5E">
        <w:rPr>
          <w:rFonts w:ascii="Segoe UI" w:eastAsia="Times New Roman" w:hAnsi="Segoe UI" w:cs="Segoe UI"/>
          <w:color w:val="24292E"/>
          <w:sz w:val="24"/>
          <w:szCs w:val="24"/>
        </w:rPr>
        <w:t>: The output file's </w:t>
      </w:r>
      <w:r w:rsidRPr="00BF0F5E">
        <w:rPr>
          <w:rFonts w:ascii="Segoe UI" w:eastAsia="Times New Roman" w:hAnsi="Segoe UI" w:cs="Segoe UI"/>
          <w:i/>
          <w:iCs/>
          <w:color w:val="24292E"/>
          <w:sz w:val="24"/>
          <w:szCs w:val="24"/>
        </w:rPr>
        <w:t>family-</w:t>
      </w:r>
      <w:proofErr w:type="spellStart"/>
      <w:r w:rsidRPr="00BF0F5E">
        <w:rPr>
          <w:rFonts w:ascii="Segoe UI" w:eastAsia="Times New Roman" w:hAnsi="Segoe UI" w:cs="Segoe UI"/>
          <w:i/>
          <w:iCs/>
          <w:color w:val="24292E"/>
          <w:sz w:val="24"/>
          <w:szCs w:val="24"/>
        </w:rPr>
        <w:t>name.clinvar</w:t>
      </w:r>
      <w:proofErr w:type="spellEnd"/>
      <w:r w:rsidRPr="00BF0F5E">
        <w:rPr>
          <w:rFonts w:ascii="Segoe UI" w:eastAsia="Times New Roman" w:hAnsi="Segoe UI" w:cs="Segoe UI"/>
          <w:i/>
          <w:iCs/>
          <w:color w:val="24292E"/>
          <w:sz w:val="24"/>
          <w:szCs w:val="24"/>
        </w:rPr>
        <w:t>-</w:t>
      </w:r>
      <w:proofErr w:type="spellStart"/>
      <w:r w:rsidRPr="00BF0F5E">
        <w:rPr>
          <w:rFonts w:ascii="Segoe UI" w:eastAsia="Times New Roman" w:hAnsi="Segoe UI" w:cs="Segoe UI"/>
          <w:i/>
          <w:iCs/>
          <w:color w:val="24292E"/>
          <w:sz w:val="24"/>
          <w:szCs w:val="24"/>
        </w:rPr>
        <w:t>hgmd.binary</w:t>
      </w:r>
      <w:proofErr w:type="spellEnd"/>
      <w:r w:rsidRPr="00BF0F5E">
        <w:rPr>
          <w:rFonts w:ascii="Segoe UI" w:eastAsia="Times New Roman" w:hAnsi="Segoe UI" w:cs="Segoe UI"/>
          <w:color w:val="24292E"/>
          <w:sz w:val="24"/>
          <w:szCs w:val="24"/>
        </w:rPr>
        <w:t> and the </w:t>
      </w:r>
      <w:r w:rsidRPr="00BF0F5E">
        <w:rPr>
          <w:rFonts w:ascii="Segoe UI" w:eastAsia="Times New Roman" w:hAnsi="Segoe UI" w:cs="Segoe UI"/>
          <w:i/>
          <w:iCs/>
          <w:color w:val="24292E"/>
          <w:sz w:val="24"/>
          <w:szCs w:val="24"/>
        </w:rPr>
        <w:t>family-</w:t>
      </w:r>
      <w:proofErr w:type="spellStart"/>
      <w:r w:rsidRPr="00BF0F5E">
        <w:rPr>
          <w:rFonts w:ascii="Segoe UI" w:eastAsia="Times New Roman" w:hAnsi="Segoe UI" w:cs="Segoe UI"/>
          <w:i/>
          <w:iCs/>
          <w:color w:val="24292E"/>
          <w:sz w:val="24"/>
          <w:szCs w:val="24"/>
        </w:rPr>
        <w:t>name.gnomad.binary</w:t>
      </w:r>
      <w:proofErr w:type="spellEnd"/>
      <w:r w:rsidRPr="00BF0F5E">
        <w:rPr>
          <w:rFonts w:ascii="Segoe UI" w:eastAsia="Times New Roman" w:hAnsi="Segoe UI" w:cs="Segoe UI"/>
          <w:color w:val="24292E"/>
          <w:sz w:val="24"/>
          <w:szCs w:val="24"/>
        </w:rPr>
        <w:t> have the following structure:</w:t>
      </w:r>
    </w:p>
    <w:p w:rsidR="00BF0F5E" w:rsidRPr="00BF0F5E" w:rsidRDefault="00BF0F5E" w:rsidP="00BF0F5E">
      <w:pPr>
        <w:numPr>
          <w:ilvl w:val="1"/>
          <w:numId w:val="2"/>
        </w:numPr>
        <w:shd w:val="clear" w:color="auto" w:fill="FFFFFF"/>
        <w:spacing w:before="100" w:beforeAutospacing="1" w:after="100" w:afterAutospacing="1" w:line="240" w:lineRule="auto"/>
        <w:rPr>
          <w:rFonts w:ascii="Segoe UI" w:eastAsia="Times New Roman" w:hAnsi="Segoe UI" w:cs="Segoe UI"/>
          <w:color w:val="24292E"/>
          <w:sz w:val="24"/>
          <w:szCs w:val="24"/>
        </w:rPr>
      </w:pPr>
      <w:r w:rsidRPr="00BF0F5E">
        <w:rPr>
          <w:rFonts w:ascii="Segoe UI" w:eastAsia="Times New Roman" w:hAnsi="Segoe UI" w:cs="Segoe UI"/>
          <w:i/>
          <w:iCs/>
          <w:color w:val="24292E"/>
          <w:sz w:val="24"/>
          <w:szCs w:val="24"/>
        </w:rPr>
        <w:t>Index</w:t>
      </w:r>
      <w:r w:rsidRPr="00BF0F5E">
        <w:rPr>
          <w:rFonts w:ascii="Segoe UI" w:eastAsia="Times New Roman" w:hAnsi="Segoe UI" w:cs="Segoe UI"/>
          <w:color w:val="24292E"/>
          <w:sz w:val="24"/>
          <w:szCs w:val="24"/>
        </w:rPr>
        <w:t xml:space="preserve">: Absolute position of the aligned </w:t>
      </w:r>
      <w:proofErr w:type="spellStart"/>
      <w:r w:rsidRPr="00BF0F5E">
        <w:rPr>
          <w:rFonts w:ascii="Segoe UI" w:eastAsia="Times New Roman" w:hAnsi="Segoe UI" w:cs="Segoe UI"/>
          <w:color w:val="24292E"/>
          <w:sz w:val="24"/>
          <w:szCs w:val="24"/>
        </w:rPr>
        <w:t>aminoacids</w:t>
      </w:r>
      <w:proofErr w:type="spellEnd"/>
      <w:r w:rsidRPr="00BF0F5E">
        <w:rPr>
          <w:rFonts w:ascii="Segoe UI" w:eastAsia="Times New Roman" w:hAnsi="Segoe UI" w:cs="Segoe UI"/>
          <w:color w:val="24292E"/>
          <w:sz w:val="24"/>
          <w:szCs w:val="24"/>
        </w:rPr>
        <w:t>.</w:t>
      </w:r>
    </w:p>
    <w:p w:rsidR="00BF0F5E" w:rsidRPr="00BF0F5E" w:rsidRDefault="00BF0F5E" w:rsidP="00BF0F5E">
      <w:pPr>
        <w:numPr>
          <w:ilvl w:val="1"/>
          <w:numId w:val="2"/>
        </w:numPr>
        <w:shd w:val="clear" w:color="auto" w:fill="FFFFFF"/>
        <w:spacing w:before="60" w:after="100" w:afterAutospacing="1" w:line="240" w:lineRule="auto"/>
        <w:rPr>
          <w:rFonts w:ascii="Segoe UI" w:eastAsia="Times New Roman" w:hAnsi="Segoe UI" w:cs="Segoe UI"/>
          <w:color w:val="24292E"/>
          <w:sz w:val="24"/>
          <w:szCs w:val="24"/>
        </w:rPr>
      </w:pPr>
      <w:r w:rsidRPr="00BF0F5E">
        <w:rPr>
          <w:rFonts w:ascii="Segoe UI" w:eastAsia="Times New Roman" w:hAnsi="Segoe UI" w:cs="Segoe UI"/>
          <w:i/>
          <w:iCs/>
          <w:color w:val="24292E"/>
          <w:sz w:val="24"/>
          <w:szCs w:val="24"/>
        </w:rPr>
        <w:t>Gene-Sequence</w:t>
      </w:r>
      <w:r w:rsidRPr="00BF0F5E">
        <w:rPr>
          <w:rFonts w:ascii="Segoe UI" w:eastAsia="Times New Roman" w:hAnsi="Segoe UI" w:cs="Segoe UI"/>
          <w:color w:val="24292E"/>
          <w:sz w:val="24"/>
          <w:szCs w:val="24"/>
        </w:rPr>
        <w:t>: Canonical protein sequence in the format: “</w:t>
      </w:r>
      <w:proofErr w:type="spellStart"/>
      <w:r w:rsidRPr="00BF0F5E">
        <w:rPr>
          <w:rFonts w:ascii="Segoe UI" w:eastAsia="Times New Roman" w:hAnsi="Segoe UI" w:cs="Segoe UI"/>
          <w:color w:val="24292E"/>
          <w:sz w:val="24"/>
          <w:szCs w:val="24"/>
        </w:rPr>
        <w:t>aminoacid_position</w:t>
      </w:r>
      <w:proofErr w:type="spellEnd"/>
      <w:r w:rsidRPr="00BF0F5E">
        <w:rPr>
          <w:rFonts w:ascii="Segoe UI" w:eastAsia="Times New Roman" w:hAnsi="Segoe UI" w:cs="Segoe UI"/>
          <w:color w:val="24292E"/>
          <w:sz w:val="24"/>
          <w:szCs w:val="24"/>
        </w:rPr>
        <w:t>” for each of the genes belonging to the family (one per column).</w:t>
      </w:r>
    </w:p>
    <w:p w:rsidR="00BF0F5E" w:rsidRPr="00BF0F5E" w:rsidRDefault="00BF0F5E" w:rsidP="00BF0F5E">
      <w:pPr>
        <w:numPr>
          <w:ilvl w:val="1"/>
          <w:numId w:val="2"/>
        </w:numPr>
        <w:shd w:val="clear" w:color="auto" w:fill="FFFFFF"/>
        <w:spacing w:before="60" w:after="100" w:afterAutospacing="1" w:line="240" w:lineRule="auto"/>
        <w:rPr>
          <w:rFonts w:ascii="Segoe UI" w:eastAsia="Times New Roman" w:hAnsi="Segoe UI" w:cs="Segoe UI"/>
          <w:color w:val="24292E"/>
          <w:sz w:val="24"/>
          <w:szCs w:val="24"/>
        </w:rPr>
      </w:pPr>
      <w:proofErr w:type="spellStart"/>
      <w:r w:rsidRPr="00BF0F5E">
        <w:rPr>
          <w:rFonts w:ascii="Segoe UI" w:eastAsia="Times New Roman" w:hAnsi="Segoe UI" w:cs="Segoe UI"/>
          <w:i/>
          <w:iCs/>
          <w:color w:val="24292E"/>
          <w:sz w:val="24"/>
          <w:szCs w:val="24"/>
        </w:rPr>
        <w:t>Parazscore</w:t>
      </w:r>
      <w:proofErr w:type="spellEnd"/>
      <w:r w:rsidRPr="00BF0F5E">
        <w:rPr>
          <w:rFonts w:ascii="Segoe UI" w:eastAsia="Times New Roman" w:hAnsi="Segoe UI" w:cs="Segoe UI"/>
          <w:color w:val="24292E"/>
          <w:sz w:val="24"/>
          <w:szCs w:val="24"/>
        </w:rPr>
        <w:t>: Paralog score observed for that Index position.</w:t>
      </w:r>
    </w:p>
    <w:p w:rsidR="00BF0F5E" w:rsidRPr="00BF0F5E" w:rsidRDefault="00BF0F5E" w:rsidP="00BF0F5E">
      <w:pPr>
        <w:numPr>
          <w:ilvl w:val="1"/>
          <w:numId w:val="2"/>
        </w:numPr>
        <w:shd w:val="clear" w:color="auto" w:fill="FFFFFF"/>
        <w:spacing w:before="60" w:after="100" w:afterAutospacing="1" w:line="240" w:lineRule="auto"/>
        <w:rPr>
          <w:rFonts w:ascii="Segoe UI" w:eastAsia="Times New Roman" w:hAnsi="Segoe UI" w:cs="Segoe UI"/>
          <w:color w:val="24292E"/>
          <w:sz w:val="24"/>
          <w:szCs w:val="24"/>
        </w:rPr>
      </w:pPr>
      <w:r w:rsidRPr="00BF0F5E">
        <w:rPr>
          <w:rFonts w:ascii="Segoe UI" w:eastAsia="Times New Roman" w:hAnsi="Segoe UI" w:cs="Segoe UI"/>
          <w:i/>
          <w:iCs/>
          <w:color w:val="24292E"/>
          <w:sz w:val="24"/>
          <w:szCs w:val="24"/>
        </w:rPr>
        <w:t>Gene-Binary Annotation</w:t>
      </w:r>
      <w:r w:rsidRPr="00BF0F5E">
        <w:rPr>
          <w:rFonts w:ascii="Segoe UI" w:eastAsia="Times New Roman" w:hAnsi="Segoe UI" w:cs="Segoe UI"/>
          <w:color w:val="24292E"/>
          <w:sz w:val="24"/>
          <w:szCs w:val="24"/>
        </w:rPr>
        <w:t xml:space="preserve">: At least one missense variant observed at corresponding </w:t>
      </w:r>
      <w:proofErr w:type="spellStart"/>
      <w:r w:rsidRPr="00BF0F5E">
        <w:rPr>
          <w:rFonts w:ascii="Segoe UI" w:eastAsia="Times New Roman" w:hAnsi="Segoe UI" w:cs="Segoe UI"/>
          <w:color w:val="24292E"/>
          <w:sz w:val="24"/>
          <w:szCs w:val="24"/>
        </w:rPr>
        <w:t>aminoacid</w:t>
      </w:r>
      <w:proofErr w:type="spellEnd"/>
      <w:r w:rsidRPr="00BF0F5E">
        <w:rPr>
          <w:rFonts w:ascii="Segoe UI" w:eastAsia="Times New Roman" w:hAnsi="Segoe UI" w:cs="Segoe UI"/>
          <w:color w:val="24292E"/>
          <w:sz w:val="24"/>
          <w:szCs w:val="24"/>
        </w:rPr>
        <w:t xml:space="preserve"> (YES=1, NO=0). One column per gene-family member.</w:t>
      </w:r>
    </w:p>
    <w:p w:rsidR="00BF0F5E" w:rsidRPr="00BF0F5E" w:rsidRDefault="00BF0F5E" w:rsidP="00BF0F5E">
      <w:pPr>
        <w:numPr>
          <w:ilvl w:val="1"/>
          <w:numId w:val="2"/>
        </w:numPr>
        <w:shd w:val="clear" w:color="auto" w:fill="FFFFFF"/>
        <w:spacing w:before="60" w:after="100" w:afterAutospacing="1" w:line="240" w:lineRule="auto"/>
        <w:rPr>
          <w:rFonts w:ascii="Segoe UI" w:eastAsia="Times New Roman" w:hAnsi="Segoe UI" w:cs="Segoe UI"/>
          <w:color w:val="24292E"/>
          <w:sz w:val="24"/>
          <w:szCs w:val="24"/>
        </w:rPr>
      </w:pPr>
      <w:proofErr w:type="spellStart"/>
      <w:r w:rsidRPr="00BF0F5E">
        <w:rPr>
          <w:rFonts w:ascii="Segoe UI" w:eastAsia="Times New Roman" w:hAnsi="Segoe UI" w:cs="Segoe UI"/>
          <w:i/>
          <w:iCs/>
          <w:color w:val="24292E"/>
          <w:sz w:val="24"/>
          <w:szCs w:val="24"/>
        </w:rPr>
        <w:t>Gene</w:t>
      </w:r>
      <w:proofErr w:type="gramStart"/>
      <w:r w:rsidRPr="00BF0F5E">
        <w:rPr>
          <w:rFonts w:ascii="Segoe UI" w:eastAsia="Times New Roman" w:hAnsi="Segoe UI" w:cs="Segoe UI"/>
          <w:i/>
          <w:iCs/>
          <w:color w:val="24292E"/>
          <w:sz w:val="24"/>
          <w:szCs w:val="24"/>
        </w:rPr>
        <w:t>:Disease</w:t>
      </w:r>
      <w:proofErr w:type="spellEnd"/>
      <w:proofErr w:type="gramEnd"/>
      <w:r w:rsidRPr="00BF0F5E">
        <w:rPr>
          <w:rFonts w:ascii="Segoe UI" w:eastAsia="Times New Roman" w:hAnsi="Segoe UI" w:cs="Segoe UI"/>
          <w:color w:val="24292E"/>
          <w:sz w:val="24"/>
          <w:szCs w:val="24"/>
        </w:rPr>
        <w:t>: Gene ID coupled with the corresponding disease association observed. This is a collapsed field and more than one gene can have disease associations at the same index positions. Since no disease associations are present in the </w:t>
      </w:r>
      <w:r w:rsidRPr="00BF0F5E">
        <w:rPr>
          <w:rFonts w:ascii="Segoe UI" w:eastAsia="Times New Roman" w:hAnsi="Segoe UI" w:cs="Segoe UI"/>
          <w:i/>
          <w:iCs/>
          <w:color w:val="24292E"/>
          <w:sz w:val="24"/>
          <w:szCs w:val="24"/>
        </w:rPr>
        <w:t>family-</w:t>
      </w:r>
      <w:proofErr w:type="spellStart"/>
      <w:r w:rsidRPr="00BF0F5E">
        <w:rPr>
          <w:rFonts w:ascii="Segoe UI" w:eastAsia="Times New Roman" w:hAnsi="Segoe UI" w:cs="Segoe UI"/>
          <w:i/>
          <w:iCs/>
          <w:color w:val="24292E"/>
          <w:sz w:val="24"/>
          <w:szCs w:val="24"/>
        </w:rPr>
        <w:t>name.gnomad.binary</w:t>
      </w:r>
      <w:proofErr w:type="spellEnd"/>
      <w:r w:rsidRPr="00BF0F5E">
        <w:rPr>
          <w:rFonts w:ascii="Segoe UI" w:eastAsia="Times New Roman" w:hAnsi="Segoe UI" w:cs="Segoe UI"/>
          <w:color w:val="24292E"/>
          <w:sz w:val="24"/>
          <w:szCs w:val="24"/>
        </w:rPr>
        <w:t> file, the tag "</w:t>
      </w:r>
      <w:proofErr w:type="spellStart"/>
      <w:r w:rsidRPr="00BF0F5E">
        <w:rPr>
          <w:rFonts w:ascii="Segoe UI" w:eastAsia="Times New Roman" w:hAnsi="Segoe UI" w:cs="Segoe UI"/>
          <w:color w:val="24292E"/>
          <w:sz w:val="24"/>
          <w:szCs w:val="24"/>
        </w:rPr>
        <w:t>GeneID</w:t>
      </w:r>
      <w:proofErr w:type="gramStart"/>
      <w:r w:rsidRPr="00BF0F5E">
        <w:rPr>
          <w:rFonts w:ascii="Segoe UI" w:eastAsia="Times New Roman" w:hAnsi="Segoe UI" w:cs="Segoe UI"/>
          <w:color w:val="24292E"/>
          <w:sz w:val="24"/>
          <w:szCs w:val="24"/>
        </w:rPr>
        <w:t>:gnomad</w:t>
      </w:r>
      <w:proofErr w:type="spellEnd"/>
      <w:proofErr w:type="gramEnd"/>
      <w:r w:rsidRPr="00BF0F5E">
        <w:rPr>
          <w:rFonts w:ascii="Segoe UI" w:eastAsia="Times New Roman" w:hAnsi="Segoe UI" w:cs="Segoe UI"/>
          <w:color w:val="24292E"/>
          <w:sz w:val="24"/>
          <w:szCs w:val="24"/>
        </w:rPr>
        <w:t>" is collapsed on this column.</w:t>
      </w:r>
    </w:p>
    <w:p w:rsidR="00BF0F5E" w:rsidRPr="00BF0F5E" w:rsidRDefault="00BF0F5E" w:rsidP="00BF0F5E">
      <w:pPr>
        <w:shd w:val="clear" w:color="auto" w:fill="FFFFFF"/>
        <w:spacing w:before="360" w:after="240" w:line="240" w:lineRule="auto"/>
        <w:outlineLvl w:val="2"/>
        <w:rPr>
          <w:rFonts w:ascii="Segoe UI" w:eastAsia="Times New Roman" w:hAnsi="Segoe UI" w:cs="Segoe UI"/>
          <w:b/>
          <w:bCs/>
          <w:color w:val="24292E"/>
          <w:sz w:val="30"/>
          <w:szCs w:val="30"/>
        </w:rPr>
      </w:pPr>
      <w:r w:rsidRPr="00BF0F5E">
        <w:rPr>
          <w:rFonts w:ascii="Segoe UI" w:eastAsia="Times New Roman" w:hAnsi="Segoe UI" w:cs="Segoe UI"/>
          <w:b/>
          <w:bCs/>
          <w:color w:val="24292E"/>
          <w:sz w:val="30"/>
          <w:szCs w:val="30"/>
        </w:rPr>
        <w:t>Part 2:</w:t>
      </w:r>
    </w:p>
    <w:p w:rsidR="00BF0F5E" w:rsidRPr="00BF0F5E" w:rsidRDefault="00BF0F5E" w:rsidP="00BF0F5E">
      <w:pPr>
        <w:numPr>
          <w:ilvl w:val="0"/>
          <w:numId w:val="3"/>
        </w:numPr>
        <w:shd w:val="clear" w:color="auto" w:fill="FFFFFF"/>
        <w:spacing w:before="240" w:after="240" w:line="240" w:lineRule="auto"/>
        <w:rPr>
          <w:rFonts w:ascii="Segoe UI" w:eastAsia="Times New Roman" w:hAnsi="Segoe UI" w:cs="Segoe UI"/>
          <w:color w:val="24292E"/>
          <w:sz w:val="24"/>
          <w:szCs w:val="24"/>
        </w:rPr>
      </w:pPr>
      <w:r w:rsidRPr="00BF0F5E">
        <w:rPr>
          <w:rFonts w:ascii="Segoe UI" w:eastAsia="Times New Roman" w:hAnsi="Segoe UI" w:cs="Segoe UI"/>
          <w:b/>
          <w:bCs/>
          <w:color w:val="24292E"/>
          <w:sz w:val="24"/>
          <w:szCs w:val="24"/>
        </w:rPr>
        <w:t>Command</w:t>
      </w:r>
      <w:r w:rsidRPr="00BF0F5E">
        <w:rPr>
          <w:rFonts w:ascii="Segoe UI" w:eastAsia="Times New Roman" w:hAnsi="Segoe UI" w:cs="Segoe UI"/>
          <w:color w:val="24292E"/>
          <w:sz w:val="24"/>
          <w:szCs w:val="24"/>
        </w:rPr>
        <w:t>: From terminal and inside the repository directory run:</w:t>
      </w:r>
    </w:p>
    <w:p w:rsidR="00BF0F5E" w:rsidRPr="00BF0F5E" w:rsidRDefault="00BF0F5E" w:rsidP="00BF0F5E">
      <w:pPr>
        <w:shd w:val="clear" w:color="auto" w:fill="FFFFFF"/>
        <w:spacing w:after="0" w:line="240" w:lineRule="auto"/>
        <w:ind w:left="720"/>
        <w:rPr>
          <w:rFonts w:ascii="Segoe UI" w:eastAsia="Times New Roman" w:hAnsi="Segoe UI" w:cs="Segoe UI"/>
          <w:color w:val="24292E"/>
          <w:sz w:val="24"/>
          <w:szCs w:val="24"/>
        </w:rPr>
      </w:pPr>
      <w:r w:rsidRPr="00BF0F5E">
        <w:rPr>
          <w:rFonts w:ascii="Consolas" w:eastAsia="Times New Roman" w:hAnsi="Consolas" w:cs="Courier New"/>
          <w:color w:val="24292E"/>
          <w:sz w:val="20"/>
          <w:szCs w:val="20"/>
        </w:rPr>
        <w:t xml:space="preserve">$ </w:t>
      </w:r>
      <w:proofErr w:type="spellStart"/>
      <w:r w:rsidRPr="00BF0F5E">
        <w:rPr>
          <w:rFonts w:ascii="Consolas" w:eastAsia="Times New Roman" w:hAnsi="Consolas" w:cs="Courier New"/>
          <w:color w:val="24292E"/>
          <w:sz w:val="20"/>
          <w:szCs w:val="20"/>
        </w:rPr>
        <w:t>Rscript</w:t>
      </w:r>
      <w:proofErr w:type="spellEnd"/>
      <w:r w:rsidRPr="00BF0F5E">
        <w:rPr>
          <w:rFonts w:ascii="Consolas" w:eastAsia="Times New Roman" w:hAnsi="Consolas" w:cs="Courier New"/>
          <w:color w:val="24292E"/>
          <w:sz w:val="20"/>
          <w:szCs w:val="20"/>
        </w:rPr>
        <w:t xml:space="preserve"> Part-2-burden-analysis.R</w:t>
      </w:r>
    </w:p>
    <w:p w:rsidR="00BF0F5E" w:rsidRPr="00BF0F5E" w:rsidRDefault="00BF0F5E" w:rsidP="00BF0F5E">
      <w:pPr>
        <w:numPr>
          <w:ilvl w:val="0"/>
          <w:numId w:val="3"/>
        </w:numPr>
        <w:shd w:val="clear" w:color="auto" w:fill="FFFFFF"/>
        <w:spacing w:before="240" w:after="240" w:line="240" w:lineRule="auto"/>
        <w:rPr>
          <w:rFonts w:ascii="Segoe UI" w:eastAsia="Times New Roman" w:hAnsi="Segoe UI" w:cs="Segoe UI"/>
          <w:color w:val="24292E"/>
          <w:sz w:val="24"/>
          <w:szCs w:val="24"/>
        </w:rPr>
      </w:pPr>
      <w:r w:rsidRPr="00BF0F5E">
        <w:rPr>
          <w:rFonts w:ascii="Segoe UI" w:eastAsia="Times New Roman" w:hAnsi="Segoe UI" w:cs="Segoe UI"/>
          <w:b/>
          <w:bCs/>
          <w:color w:val="24292E"/>
          <w:sz w:val="24"/>
          <w:szCs w:val="24"/>
        </w:rPr>
        <w:t>Output</w:t>
      </w:r>
      <w:r w:rsidRPr="00BF0F5E">
        <w:rPr>
          <w:rFonts w:ascii="Segoe UI" w:eastAsia="Times New Roman" w:hAnsi="Segoe UI" w:cs="Segoe UI"/>
          <w:color w:val="24292E"/>
          <w:sz w:val="24"/>
          <w:szCs w:val="24"/>
        </w:rPr>
        <w:t>: The R script will calculate the missense burden analysis over the whole alignment and identify PERs when the difference between the burden of the general population’s missense variants and patient’s pathogenic missense variants becomes significant. Burdens plots are produced in the same format as the one shown in the PER viewer (</w:t>
      </w:r>
      <w:hyperlink r:id="rId8" w:history="1">
        <w:r w:rsidRPr="00BF0F5E">
          <w:rPr>
            <w:rFonts w:ascii="Segoe UI" w:eastAsia="Times New Roman" w:hAnsi="Segoe UI" w:cs="Segoe UI"/>
            <w:color w:val="0366D6"/>
            <w:sz w:val="24"/>
            <w:szCs w:val="24"/>
            <w:u w:val="single"/>
          </w:rPr>
          <w:t>http://per.broadinstitute.org/</w:t>
        </w:r>
      </w:hyperlink>
      <w:r w:rsidRPr="00BF0F5E">
        <w:rPr>
          <w:rFonts w:ascii="Segoe UI" w:eastAsia="Times New Roman" w:hAnsi="Segoe UI" w:cs="Segoe UI"/>
          <w:color w:val="24292E"/>
          <w:sz w:val="24"/>
          <w:szCs w:val="24"/>
        </w:rPr>
        <w:t>). The complete burden analysis are written in a single file with “bin9.stats” extension denoting the 9 amino acid bin size used for the burden analysis.</w:t>
      </w:r>
    </w:p>
    <w:p w:rsidR="00BF0F5E" w:rsidRPr="00BF0F5E" w:rsidRDefault="00BF0F5E" w:rsidP="00BF0F5E">
      <w:pPr>
        <w:numPr>
          <w:ilvl w:val="0"/>
          <w:numId w:val="3"/>
        </w:numPr>
        <w:shd w:val="clear" w:color="auto" w:fill="FFFFFF"/>
        <w:spacing w:before="240" w:after="240" w:line="240" w:lineRule="auto"/>
        <w:rPr>
          <w:rFonts w:ascii="Segoe UI" w:eastAsia="Times New Roman" w:hAnsi="Segoe UI" w:cs="Segoe UI"/>
          <w:color w:val="24292E"/>
          <w:sz w:val="24"/>
          <w:szCs w:val="24"/>
        </w:rPr>
      </w:pPr>
      <w:r w:rsidRPr="00BF0F5E">
        <w:rPr>
          <w:rFonts w:ascii="Segoe UI" w:eastAsia="Times New Roman" w:hAnsi="Segoe UI" w:cs="Segoe UI"/>
          <w:b/>
          <w:bCs/>
          <w:color w:val="24292E"/>
          <w:sz w:val="24"/>
          <w:szCs w:val="24"/>
        </w:rPr>
        <w:t>Output legend</w:t>
      </w:r>
      <w:r w:rsidRPr="00BF0F5E">
        <w:rPr>
          <w:rFonts w:ascii="Segoe UI" w:eastAsia="Times New Roman" w:hAnsi="Segoe UI" w:cs="Segoe UI"/>
          <w:color w:val="24292E"/>
          <w:sz w:val="24"/>
          <w:szCs w:val="24"/>
        </w:rPr>
        <w:t>: The file </w:t>
      </w:r>
      <w:r w:rsidRPr="00BF0F5E">
        <w:rPr>
          <w:rFonts w:ascii="Segoe UI" w:eastAsia="Times New Roman" w:hAnsi="Segoe UI" w:cs="Segoe UI"/>
          <w:i/>
          <w:iCs/>
          <w:color w:val="24292E"/>
          <w:sz w:val="24"/>
          <w:szCs w:val="24"/>
        </w:rPr>
        <w:t>family-name.bin9.stats</w:t>
      </w:r>
      <w:r w:rsidRPr="00BF0F5E">
        <w:rPr>
          <w:rFonts w:ascii="Segoe UI" w:eastAsia="Times New Roman" w:hAnsi="Segoe UI" w:cs="Segoe UI"/>
          <w:color w:val="24292E"/>
          <w:sz w:val="24"/>
          <w:szCs w:val="24"/>
        </w:rPr>
        <w:t> has the following structure:</w:t>
      </w:r>
    </w:p>
    <w:p w:rsidR="00BF0F5E" w:rsidRPr="00BF0F5E" w:rsidRDefault="00BF0F5E" w:rsidP="00BF0F5E">
      <w:pPr>
        <w:numPr>
          <w:ilvl w:val="1"/>
          <w:numId w:val="3"/>
        </w:numPr>
        <w:shd w:val="clear" w:color="auto" w:fill="FFFFFF"/>
        <w:spacing w:before="100" w:beforeAutospacing="1" w:after="100" w:afterAutospacing="1" w:line="240" w:lineRule="auto"/>
        <w:rPr>
          <w:rFonts w:ascii="Segoe UI" w:eastAsia="Times New Roman" w:hAnsi="Segoe UI" w:cs="Segoe UI"/>
          <w:color w:val="24292E"/>
          <w:sz w:val="24"/>
          <w:szCs w:val="24"/>
        </w:rPr>
      </w:pPr>
      <w:r w:rsidRPr="00BF0F5E">
        <w:rPr>
          <w:rFonts w:ascii="Segoe UI" w:eastAsia="Times New Roman" w:hAnsi="Segoe UI" w:cs="Segoe UI"/>
          <w:i/>
          <w:iCs/>
          <w:color w:val="24292E"/>
          <w:sz w:val="24"/>
          <w:szCs w:val="24"/>
        </w:rPr>
        <w:t>Index</w:t>
      </w:r>
      <w:r w:rsidRPr="00BF0F5E">
        <w:rPr>
          <w:rFonts w:ascii="Segoe UI" w:eastAsia="Times New Roman" w:hAnsi="Segoe UI" w:cs="Segoe UI"/>
          <w:color w:val="24292E"/>
          <w:sz w:val="24"/>
          <w:szCs w:val="24"/>
        </w:rPr>
        <w:t xml:space="preserve">: Absolute position of the aligned </w:t>
      </w:r>
      <w:proofErr w:type="spellStart"/>
      <w:r w:rsidRPr="00BF0F5E">
        <w:rPr>
          <w:rFonts w:ascii="Segoe UI" w:eastAsia="Times New Roman" w:hAnsi="Segoe UI" w:cs="Segoe UI"/>
          <w:color w:val="24292E"/>
          <w:sz w:val="24"/>
          <w:szCs w:val="24"/>
        </w:rPr>
        <w:t>aminoacids</w:t>
      </w:r>
      <w:proofErr w:type="spellEnd"/>
      <w:r w:rsidRPr="00BF0F5E">
        <w:rPr>
          <w:rFonts w:ascii="Segoe UI" w:eastAsia="Times New Roman" w:hAnsi="Segoe UI" w:cs="Segoe UI"/>
          <w:color w:val="24292E"/>
          <w:sz w:val="24"/>
          <w:szCs w:val="24"/>
        </w:rPr>
        <w:t>.</w:t>
      </w:r>
    </w:p>
    <w:p w:rsidR="00BF0F5E" w:rsidRPr="00BF0F5E" w:rsidRDefault="00BF0F5E" w:rsidP="00BF0F5E">
      <w:pPr>
        <w:numPr>
          <w:ilvl w:val="1"/>
          <w:numId w:val="3"/>
        </w:numPr>
        <w:shd w:val="clear" w:color="auto" w:fill="FFFFFF"/>
        <w:spacing w:before="60" w:after="100" w:afterAutospacing="1" w:line="240" w:lineRule="auto"/>
        <w:rPr>
          <w:rFonts w:ascii="Segoe UI" w:eastAsia="Times New Roman" w:hAnsi="Segoe UI" w:cs="Segoe UI"/>
          <w:color w:val="24292E"/>
          <w:sz w:val="24"/>
          <w:szCs w:val="24"/>
        </w:rPr>
      </w:pPr>
      <w:r w:rsidRPr="00BF0F5E">
        <w:rPr>
          <w:rFonts w:ascii="Segoe UI" w:eastAsia="Times New Roman" w:hAnsi="Segoe UI" w:cs="Segoe UI"/>
          <w:i/>
          <w:iCs/>
          <w:color w:val="24292E"/>
          <w:sz w:val="24"/>
          <w:szCs w:val="24"/>
        </w:rPr>
        <w:t>Sequence</w:t>
      </w:r>
      <w:r w:rsidRPr="00BF0F5E">
        <w:rPr>
          <w:rFonts w:ascii="Segoe UI" w:eastAsia="Times New Roman" w:hAnsi="Segoe UI" w:cs="Segoe UI"/>
          <w:color w:val="24292E"/>
          <w:sz w:val="24"/>
          <w:szCs w:val="24"/>
        </w:rPr>
        <w:t>: Canonical protein sequence in the format: “</w:t>
      </w:r>
      <w:proofErr w:type="spellStart"/>
      <w:r w:rsidRPr="00BF0F5E">
        <w:rPr>
          <w:rFonts w:ascii="Segoe UI" w:eastAsia="Times New Roman" w:hAnsi="Segoe UI" w:cs="Segoe UI"/>
          <w:color w:val="24292E"/>
          <w:sz w:val="24"/>
          <w:szCs w:val="24"/>
        </w:rPr>
        <w:t>aminoacid_position</w:t>
      </w:r>
      <w:proofErr w:type="spellEnd"/>
      <w:r w:rsidRPr="00BF0F5E">
        <w:rPr>
          <w:rFonts w:ascii="Segoe UI" w:eastAsia="Times New Roman" w:hAnsi="Segoe UI" w:cs="Segoe UI"/>
          <w:color w:val="24292E"/>
          <w:sz w:val="24"/>
          <w:szCs w:val="24"/>
        </w:rPr>
        <w:t>” for each of the genes belonging to the family (one per column).</w:t>
      </w:r>
    </w:p>
    <w:p w:rsidR="00BF0F5E" w:rsidRPr="00BF0F5E" w:rsidRDefault="00BF0F5E" w:rsidP="00BF0F5E">
      <w:pPr>
        <w:numPr>
          <w:ilvl w:val="1"/>
          <w:numId w:val="3"/>
        </w:numPr>
        <w:shd w:val="clear" w:color="auto" w:fill="FFFFFF"/>
        <w:spacing w:before="60" w:after="100" w:afterAutospacing="1" w:line="240" w:lineRule="auto"/>
        <w:rPr>
          <w:rFonts w:ascii="Segoe UI" w:eastAsia="Times New Roman" w:hAnsi="Segoe UI" w:cs="Segoe UI"/>
          <w:color w:val="24292E"/>
          <w:sz w:val="24"/>
          <w:szCs w:val="24"/>
        </w:rPr>
      </w:pPr>
      <w:proofErr w:type="spellStart"/>
      <w:r w:rsidRPr="00BF0F5E">
        <w:rPr>
          <w:rFonts w:ascii="Segoe UI" w:eastAsia="Times New Roman" w:hAnsi="Segoe UI" w:cs="Segoe UI"/>
          <w:i/>
          <w:iCs/>
          <w:color w:val="24292E"/>
          <w:sz w:val="24"/>
          <w:szCs w:val="24"/>
        </w:rPr>
        <w:t>Parazscore</w:t>
      </w:r>
      <w:proofErr w:type="spellEnd"/>
      <w:r w:rsidRPr="00BF0F5E">
        <w:rPr>
          <w:rFonts w:ascii="Segoe UI" w:eastAsia="Times New Roman" w:hAnsi="Segoe UI" w:cs="Segoe UI"/>
          <w:color w:val="24292E"/>
          <w:sz w:val="24"/>
          <w:szCs w:val="24"/>
        </w:rPr>
        <w:t>: Paralog score observed for that Index position.</w:t>
      </w:r>
    </w:p>
    <w:p w:rsidR="00BF0F5E" w:rsidRPr="00BF0F5E" w:rsidRDefault="00BF0F5E" w:rsidP="00BF0F5E">
      <w:pPr>
        <w:numPr>
          <w:ilvl w:val="1"/>
          <w:numId w:val="3"/>
        </w:numPr>
        <w:shd w:val="clear" w:color="auto" w:fill="FFFFFF"/>
        <w:spacing w:before="60" w:after="100" w:afterAutospacing="1" w:line="240" w:lineRule="auto"/>
        <w:rPr>
          <w:rFonts w:ascii="Segoe UI" w:eastAsia="Times New Roman" w:hAnsi="Segoe UI" w:cs="Segoe UI"/>
          <w:color w:val="24292E"/>
          <w:sz w:val="24"/>
          <w:szCs w:val="24"/>
        </w:rPr>
      </w:pPr>
      <w:proofErr w:type="spellStart"/>
      <w:r w:rsidRPr="00BF0F5E">
        <w:rPr>
          <w:rFonts w:ascii="Segoe UI" w:eastAsia="Times New Roman" w:hAnsi="Segoe UI" w:cs="Segoe UI"/>
          <w:i/>
          <w:iCs/>
          <w:color w:val="24292E"/>
          <w:sz w:val="24"/>
          <w:szCs w:val="24"/>
        </w:rPr>
        <w:t>Adj_bin_count</w:t>
      </w:r>
      <w:proofErr w:type="spellEnd"/>
      <w:r w:rsidRPr="00BF0F5E">
        <w:rPr>
          <w:rFonts w:ascii="Segoe UI" w:eastAsia="Times New Roman" w:hAnsi="Segoe UI" w:cs="Segoe UI"/>
          <w:color w:val="24292E"/>
          <w:sz w:val="24"/>
          <w:szCs w:val="24"/>
        </w:rPr>
        <w:t>: Adjusted burden of missense variants observed in the general population.</w:t>
      </w:r>
    </w:p>
    <w:p w:rsidR="00BF0F5E" w:rsidRPr="00BF0F5E" w:rsidRDefault="00BF0F5E" w:rsidP="00BF0F5E">
      <w:pPr>
        <w:numPr>
          <w:ilvl w:val="1"/>
          <w:numId w:val="3"/>
        </w:numPr>
        <w:shd w:val="clear" w:color="auto" w:fill="FFFFFF"/>
        <w:spacing w:before="60" w:after="100" w:afterAutospacing="1" w:line="240" w:lineRule="auto"/>
        <w:rPr>
          <w:rFonts w:ascii="Segoe UI" w:eastAsia="Times New Roman" w:hAnsi="Segoe UI" w:cs="Segoe UI"/>
          <w:color w:val="24292E"/>
          <w:sz w:val="24"/>
          <w:szCs w:val="24"/>
        </w:rPr>
      </w:pPr>
      <w:proofErr w:type="spellStart"/>
      <w:r w:rsidRPr="00BF0F5E">
        <w:rPr>
          <w:rFonts w:ascii="Segoe UI" w:eastAsia="Times New Roman" w:hAnsi="Segoe UI" w:cs="Segoe UI"/>
          <w:i/>
          <w:iCs/>
          <w:color w:val="24292E"/>
          <w:sz w:val="24"/>
          <w:szCs w:val="24"/>
        </w:rPr>
        <w:lastRenderedPageBreak/>
        <w:t>DM_adj_bin_count</w:t>
      </w:r>
      <w:proofErr w:type="spellEnd"/>
      <w:r w:rsidRPr="00BF0F5E">
        <w:rPr>
          <w:rFonts w:ascii="Segoe UI" w:eastAsia="Times New Roman" w:hAnsi="Segoe UI" w:cs="Segoe UI"/>
          <w:color w:val="24292E"/>
          <w:sz w:val="24"/>
          <w:szCs w:val="24"/>
        </w:rPr>
        <w:t xml:space="preserve">: Adjusted burden of missense variants observed in patients from </w:t>
      </w:r>
      <w:proofErr w:type="spellStart"/>
      <w:r w:rsidRPr="00BF0F5E">
        <w:rPr>
          <w:rFonts w:ascii="Segoe UI" w:eastAsia="Times New Roman" w:hAnsi="Segoe UI" w:cs="Segoe UI"/>
          <w:color w:val="24292E"/>
          <w:sz w:val="24"/>
          <w:szCs w:val="24"/>
        </w:rPr>
        <w:t>CLinvar</w:t>
      </w:r>
      <w:proofErr w:type="spellEnd"/>
      <w:r w:rsidRPr="00BF0F5E">
        <w:rPr>
          <w:rFonts w:ascii="Segoe UI" w:eastAsia="Times New Roman" w:hAnsi="Segoe UI" w:cs="Segoe UI"/>
          <w:color w:val="24292E"/>
          <w:sz w:val="24"/>
          <w:szCs w:val="24"/>
        </w:rPr>
        <w:t>-HGMD (Pathogenic, Likely Pathogenic and/or Disease Mutations).</w:t>
      </w:r>
    </w:p>
    <w:p w:rsidR="00BF0F5E" w:rsidRPr="00BF0F5E" w:rsidRDefault="00BF0F5E" w:rsidP="00BF0F5E">
      <w:pPr>
        <w:numPr>
          <w:ilvl w:val="1"/>
          <w:numId w:val="3"/>
        </w:numPr>
        <w:shd w:val="clear" w:color="auto" w:fill="FFFFFF"/>
        <w:spacing w:before="60" w:after="100" w:afterAutospacing="1" w:line="240" w:lineRule="auto"/>
        <w:rPr>
          <w:rFonts w:ascii="Segoe UI" w:eastAsia="Times New Roman" w:hAnsi="Segoe UI" w:cs="Segoe UI"/>
          <w:color w:val="24292E"/>
          <w:sz w:val="24"/>
          <w:szCs w:val="24"/>
        </w:rPr>
      </w:pPr>
      <w:proofErr w:type="spellStart"/>
      <w:r w:rsidRPr="00BF0F5E">
        <w:rPr>
          <w:rFonts w:ascii="Segoe UI" w:eastAsia="Times New Roman" w:hAnsi="Segoe UI" w:cs="Segoe UI"/>
          <w:i/>
          <w:iCs/>
          <w:color w:val="24292E"/>
          <w:sz w:val="24"/>
          <w:szCs w:val="24"/>
        </w:rPr>
        <w:t>Gene</w:t>
      </w:r>
      <w:proofErr w:type="gramStart"/>
      <w:r w:rsidRPr="00BF0F5E">
        <w:rPr>
          <w:rFonts w:ascii="Segoe UI" w:eastAsia="Times New Roman" w:hAnsi="Segoe UI" w:cs="Segoe UI"/>
          <w:i/>
          <w:iCs/>
          <w:color w:val="24292E"/>
          <w:sz w:val="24"/>
          <w:szCs w:val="24"/>
        </w:rPr>
        <w:t>:Disease</w:t>
      </w:r>
      <w:proofErr w:type="spellEnd"/>
      <w:proofErr w:type="gramEnd"/>
      <w:r w:rsidRPr="00BF0F5E">
        <w:rPr>
          <w:rFonts w:ascii="Segoe UI" w:eastAsia="Times New Roman" w:hAnsi="Segoe UI" w:cs="Segoe UI"/>
          <w:color w:val="24292E"/>
          <w:sz w:val="24"/>
          <w:szCs w:val="24"/>
        </w:rPr>
        <w:t>: Gene ID coupled with the corresponding disease association observed. This is a collapsed field and more than one gene can have disease associations at the same index positions.</w:t>
      </w:r>
    </w:p>
    <w:p w:rsidR="00BF0F5E" w:rsidRPr="00BF0F5E" w:rsidRDefault="00BF0F5E" w:rsidP="00BF0F5E">
      <w:pPr>
        <w:numPr>
          <w:ilvl w:val="1"/>
          <w:numId w:val="3"/>
        </w:numPr>
        <w:shd w:val="clear" w:color="auto" w:fill="FFFFFF"/>
        <w:spacing w:before="60" w:after="100" w:afterAutospacing="1" w:line="240" w:lineRule="auto"/>
        <w:rPr>
          <w:rFonts w:ascii="Segoe UI" w:eastAsia="Times New Roman" w:hAnsi="Segoe UI" w:cs="Segoe UI"/>
          <w:color w:val="24292E"/>
          <w:sz w:val="24"/>
          <w:szCs w:val="24"/>
        </w:rPr>
      </w:pPr>
      <w:proofErr w:type="spellStart"/>
      <w:r w:rsidRPr="00BF0F5E">
        <w:rPr>
          <w:rFonts w:ascii="Segoe UI" w:eastAsia="Times New Roman" w:hAnsi="Segoe UI" w:cs="Segoe UI"/>
          <w:i/>
          <w:iCs/>
          <w:color w:val="24292E"/>
          <w:sz w:val="24"/>
          <w:szCs w:val="24"/>
        </w:rPr>
        <w:t>fisher.p</w:t>
      </w:r>
      <w:proofErr w:type="spellEnd"/>
      <w:r w:rsidRPr="00BF0F5E">
        <w:rPr>
          <w:rFonts w:ascii="Segoe UI" w:eastAsia="Times New Roman" w:hAnsi="Segoe UI" w:cs="Segoe UI"/>
          <w:color w:val="24292E"/>
          <w:sz w:val="24"/>
          <w:szCs w:val="24"/>
        </w:rPr>
        <w:t>: Nominal p-value from fisher exact test.</w:t>
      </w:r>
    </w:p>
    <w:p w:rsidR="00BF0F5E" w:rsidRPr="00BF0F5E" w:rsidRDefault="00BF0F5E" w:rsidP="00BF0F5E">
      <w:pPr>
        <w:numPr>
          <w:ilvl w:val="1"/>
          <w:numId w:val="3"/>
        </w:numPr>
        <w:shd w:val="clear" w:color="auto" w:fill="FFFFFF"/>
        <w:spacing w:before="60" w:after="100" w:afterAutospacing="1" w:line="240" w:lineRule="auto"/>
        <w:rPr>
          <w:rFonts w:ascii="Segoe UI" w:eastAsia="Times New Roman" w:hAnsi="Segoe UI" w:cs="Segoe UI"/>
          <w:color w:val="24292E"/>
          <w:sz w:val="24"/>
          <w:szCs w:val="24"/>
        </w:rPr>
      </w:pPr>
      <w:proofErr w:type="gramStart"/>
      <w:r w:rsidRPr="00BF0F5E">
        <w:rPr>
          <w:rFonts w:ascii="Segoe UI" w:eastAsia="Times New Roman" w:hAnsi="Segoe UI" w:cs="Segoe UI"/>
          <w:i/>
          <w:iCs/>
          <w:color w:val="24292E"/>
          <w:sz w:val="24"/>
          <w:szCs w:val="24"/>
        </w:rPr>
        <w:t>or</w:t>
      </w:r>
      <w:proofErr w:type="gramEnd"/>
      <w:r w:rsidRPr="00BF0F5E">
        <w:rPr>
          <w:rFonts w:ascii="Segoe UI" w:eastAsia="Times New Roman" w:hAnsi="Segoe UI" w:cs="Segoe UI"/>
          <w:color w:val="24292E"/>
          <w:sz w:val="24"/>
          <w:szCs w:val="24"/>
        </w:rPr>
        <w:t>: odd ratio.</w:t>
      </w:r>
    </w:p>
    <w:p w:rsidR="00BF0F5E" w:rsidRPr="00BF0F5E" w:rsidRDefault="00BF0F5E" w:rsidP="00BF0F5E">
      <w:pPr>
        <w:numPr>
          <w:ilvl w:val="1"/>
          <w:numId w:val="3"/>
        </w:numPr>
        <w:shd w:val="clear" w:color="auto" w:fill="FFFFFF"/>
        <w:spacing w:before="60" w:after="100" w:afterAutospacing="1" w:line="240" w:lineRule="auto"/>
        <w:rPr>
          <w:rFonts w:ascii="Segoe UI" w:eastAsia="Times New Roman" w:hAnsi="Segoe UI" w:cs="Segoe UI"/>
          <w:color w:val="24292E"/>
          <w:sz w:val="24"/>
          <w:szCs w:val="24"/>
        </w:rPr>
      </w:pPr>
      <w:r w:rsidRPr="00BF0F5E">
        <w:rPr>
          <w:rFonts w:ascii="Segoe UI" w:eastAsia="Times New Roman" w:hAnsi="Segoe UI" w:cs="Segoe UI"/>
          <w:i/>
          <w:iCs/>
          <w:color w:val="24292E"/>
          <w:sz w:val="24"/>
          <w:szCs w:val="24"/>
        </w:rPr>
        <w:t>ci1</w:t>
      </w:r>
      <w:r w:rsidRPr="00BF0F5E">
        <w:rPr>
          <w:rFonts w:ascii="Segoe UI" w:eastAsia="Times New Roman" w:hAnsi="Segoe UI" w:cs="Segoe UI"/>
          <w:color w:val="24292E"/>
          <w:sz w:val="24"/>
          <w:szCs w:val="24"/>
        </w:rPr>
        <w:t>: 95% lower confidence interval.</w:t>
      </w:r>
    </w:p>
    <w:p w:rsidR="00BF0F5E" w:rsidRPr="00BF0F5E" w:rsidRDefault="00BF0F5E" w:rsidP="00BF0F5E">
      <w:pPr>
        <w:numPr>
          <w:ilvl w:val="1"/>
          <w:numId w:val="3"/>
        </w:numPr>
        <w:shd w:val="clear" w:color="auto" w:fill="FFFFFF"/>
        <w:spacing w:before="60" w:after="100" w:afterAutospacing="1" w:line="240" w:lineRule="auto"/>
        <w:rPr>
          <w:rFonts w:ascii="Segoe UI" w:eastAsia="Times New Roman" w:hAnsi="Segoe UI" w:cs="Segoe UI"/>
          <w:color w:val="24292E"/>
          <w:sz w:val="24"/>
          <w:szCs w:val="24"/>
        </w:rPr>
      </w:pPr>
      <w:r w:rsidRPr="00BF0F5E">
        <w:rPr>
          <w:rFonts w:ascii="Segoe UI" w:eastAsia="Times New Roman" w:hAnsi="Segoe UI" w:cs="Segoe UI"/>
          <w:i/>
          <w:iCs/>
          <w:color w:val="24292E"/>
          <w:sz w:val="24"/>
          <w:szCs w:val="24"/>
        </w:rPr>
        <w:t>ci2</w:t>
      </w:r>
      <w:r w:rsidRPr="00BF0F5E">
        <w:rPr>
          <w:rFonts w:ascii="Segoe UI" w:eastAsia="Times New Roman" w:hAnsi="Segoe UI" w:cs="Segoe UI"/>
          <w:color w:val="24292E"/>
          <w:sz w:val="24"/>
          <w:szCs w:val="24"/>
        </w:rPr>
        <w:t>: 95% upper confidence interval.</w:t>
      </w:r>
    </w:p>
    <w:p w:rsidR="00BF0F5E" w:rsidRPr="00BF0F5E" w:rsidRDefault="00BF0F5E" w:rsidP="00BF0F5E">
      <w:pPr>
        <w:numPr>
          <w:ilvl w:val="1"/>
          <w:numId w:val="3"/>
        </w:numPr>
        <w:shd w:val="clear" w:color="auto" w:fill="FFFFFF"/>
        <w:spacing w:before="60" w:after="100" w:afterAutospacing="1" w:line="240" w:lineRule="auto"/>
        <w:rPr>
          <w:rFonts w:ascii="Segoe UI" w:eastAsia="Times New Roman" w:hAnsi="Segoe UI" w:cs="Segoe UI"/>
          <w:color w:val="24292E"/>
          <w:sz w:val="24"/>
          <w:szCs w:val="24"/>
        </w:rPr>
      </w:pPr>
      <w:proofErr w:type="spellStart"/>
      <w:r w:rsidRPr="00BF0F5E">
        <w:rPr>
          <w:rFonts w:ascii="Segoe UI" w:eastAsia="Times New Roman" w:hAnsi="Segoe UI" w:cs="Segoe UI"/>
          <w:i/>
          <w:iCs/>
          <w:color w:val="24292E"/>
          <w:sz w:val="24"/>
          <w:szCs w:val="24"/>
        </w:rPr>
        <w:t>adj.p</w:t>
      </w:r>
      <w:proofErr w:type="spellEnd"/>
      <w:r w:rsidRPr="00BF0F5E">
        <w:rPr>
          <w:rFonts w:ascii="Segoe UI" w:eastAsia="Times New Roman" w:hAnsi="Segoe UI" w:cs="Segoe UI"/>
          <w:color w:val="24292E"/>
          <w:sz w:val="24"/>
          <w:szCs w:val="24"/>
        </w:rPr>
        <w:t>: Bonferroni adjusted p-value considering the amount of bins tested in the alignment (the longer the alignment, lower the alpha).</w:t>
      </w:r>
    </w:p>
    <w:p w:rsidR="00BF0F5E" w:rsidRPr="00BF0F5E" w:rsidRDefault="00BF0F5E" w:rsidP="00BF0F5E">
      <w:pPr>
        <w:numPr>
          <w:ilvl w:val="1"/>
          <w:numId w:val="3"/>
        </w:numPr>
        <w:shd w:val="clear" w:color="auto" w:fill="FFFFFF"/>
        <w:spacing w:before="60" w:after="100" w:afterAutospacing="1" w:line="240" w:lineRule="auto"/>
        <w:rPr>
          <w:rFonts w:ascii="Segoe UI" w:eastAsia="Times New Roman" w:hAnsi="Segoe UI" w:cs="Segoe UI"/>
          <w:color w:val="24292E"/>
          <w:sz w:val="24"/>
          <w:szCs w:val="24"/>
        </w:rPr>
      </w:pPr>
      <w:proofErr w:type="spellStart"/>
      <w:r w:rsidRPr="00BF0F5E">
        <w:rPr>
          <w:rFonts w:ascii="Segoe UI" w:eastAsia="Times New Roman" w:hAnsi="Segoe UI" w:cs="Segoe UI"/>
          <w:i/>
          <w:iCs/>
          <w:color w:val="24292E"/>
          <w:sz w:val="24"/>
          <w:szCs w:val="24"/>
        </w:rPr>
        <w:t>log.adj.p</w:t>
      </w:r>
      <w:proofErr w:type="spellEnd"/>
      <w:r w:rsidRPr="00BF0F5E">
        <w:rPr>
          <w:rFonts w:ascii="Segoe UI" w:eastAsia="Times New Roman" w:hAnsi="Segoe UI" w:cs="Segoe UI"/>
          <w:color w:val="24292E"/>
          <w:sz w:val="24"/>
          <w:szCs w:val="24"/>
        </w:rPr>
        <w:t>: Logarithm of the adjusted p-value.</w:t>
      </w:r>
    </w:p>
    <w:p w:rsidR="00BF0F5E" w:rsidRPr="00BF0F5E" w:rsidRDefault="00BF0F5E" w:rsidP="00BF0F5E">
      <w:pPr>
        <w:numPr>
          <w:ilvl w:val="1"/>
          <w:numId w:val="3"/>
        </w:numPr>
        <w:shd w:val="clear" w:color="auto" w:fill="FFFFFF"/>
        <w:spacing w:before="60" w:after="100" w:afterAutospacing="1" w:line="240" w:lineRule="auto"/>
        <w:rPr>
          <w:rFonts w:ascii="Segoe UI" w:eastAsia="Times New Roman" w:hAnsi="Segoe UI" w:cs="Segoe UI"/>
          <w:color w:val="24292E"/>
          <w:sz w:val="24"/>
          <w:szCs w:val="24"/>
        </w:rPr>
      </w:pPr>
      <w:proofErr w:type="spellStart"/>
      <w:r w:rsidRPr="00BF0F5E">
        <w:rPr>
          <w:rFonts w:ascii="Segoe UI" w:eastAsia="Times New Roman" w:hAnsi="Segoe UI" w:cs="Segoe UI"/>
          <w:i/>
          <w:iCs/>
          <w:color w:val="24292E"/>
          <w:sz w:val="24"/>
          <w:szCs w:val="24"/>
        </w:rPr>
        <w:t>aa.per</w:t>
      </w:r>
      <w:proofErr w:type="spellEnd"/>
      <w:r w:rsidRPr="00BF0F5E">
        <w:rPr>
          <w:rFonts w:ascii="Segoe UI" w:eastAsia="Times New Roman" w:hAnsi="Segoe UI" w:cs="Segoe UI"/>
          <w:color w:val="24292E"/>
          <w:sz w:val="24"/>
          <w:szCs w:val="24"/>
        </w:rPr>
        <w:t>: Index position belongs to a PER.</w:t>
      </w:r>
    </w:p>
    <w:p w:rsidR="00BF0F5E" w:rsidRPr="00BF0F5E" w:rsidRDefault="00BF0F5E" w:rsidP="00BF0F5E">
      <w:pPr>
        <w:numPr>
          <w:ilvl w:val="1"/>
          <w:numId w:val="3"/>
        </w:numPr>
        <w:shd w:val="clear" w:color="auto" w:fill="FFFFFF"/>
        <w:spacing w:before="60" w:after="100" w:afterAutospacing="1" w:line="240" w:lineRule="auto"/>
        <w:rPr>
          <w:rFonts w:ascii="Segoe UI" w:eastAsia="Times New Roman" w:hAnsi="Segoe UI" w:cs="Segoe UI"/>
          <w:color w:val="24292E"/>
          <w:sz w:val="24"/>
          <w:szCs w:val="24"/>
        </w:rPr>
      </w:pPr>
      <w:proofErr w:type="gramStart"/>
      <w:r w:rsidRPr="00BF0F5E">
        <w:rPr>
          <w:rFonts w:ascii="Segoe UI" w:eastAsia="Times New Roman" w:hAnsi="Segoe UI" w:cs="Segoe UI"/>
          <w:i/>
          <w:iCs/>
          <w:color w:val="24292E"/>
          <w:sz w:val="24"/>
          <w:szCs w:val="24"/>
        </w:rPr>
        <w:t>proxy</w:t>
      </w:r>
      <w:proofErr w:type="gramEnd"/>
      <w:r w:rsidRPr="00BF0F5E">
        <w:rPr>
          <w:rFonts w:ascii="Segoe UI" w:eastAsia="Times New Roman" w:hAnsi="Segoe UI" w:cs="Segoe UI"/>
          <w:color w:val="24292E"/>
          <w:sz w:val="24"/>
          <w:szCs w:val="24"/>
        </w:rPr>
        <w:t xml:space="preserve">: Index position is the anchor of the bin tested. The bin size is 9 </w:t>
      </w:r>
      <w:proofErr w:type="spellStart"/>
      <w:r w:rsidRPr="00BF0F5E">
        <w:rPr>
          <w:rFonts w:ascii="Segoe UI" w:eastAsia="Times New Roman" w:hAnsi="Segoe UI" w:cs="Segoe UI"/>
          <w:color w:val="24292E"/>
          <w:sz w:val="24"/>
          <w:szCs w:val="24"/>
        </w:rPr>
        <w:t>aminoacids</w:t>
      </w:r>
      <w:proofErr w:type="spellEnd"/>
      <w:r w:rsidRPr="00BF0F5E">
        <w:rPr>
          <w:rFonts w:ascii="Segoe UI" w:eastAsia="Times New Roman" w:hAnsi="Segoe UI" w:cs="Segoe UI"/>
          <w:color w:val="24292E"/>
          <w:sz w:val="24"/>
          <w:szCs w:val="24"/>
        </w:rPr>
        <w:t xml:space="preserve">, with the structure -4aa anchor-aa +4aa. Anchor </w:t>
      </w:r>
      <w:proofErr w:type="spellStart"/>
      <w:r w:rsidRPr="00BF0F5E">
        <w:rPr>
          <w:rFonts w:ascii="Segoe UI" w:eastAsia="Times New Roman" w:hAnsi="Segoe UI" w:cs="Segoe UI"/>
          <w:color w:val="24292E"/>
          <w:sz w:val="24"/>
          <w:szCs w:val="24"/>
        </w:rPr>
        <w:t>aminoacid</w:t>
      </w:r>
      <w:proofErr w:type="spellEnd"/>
      <w:r w:rsidRPr="00BF0F5E">
        <w:rPr>
          <w:rFonts w:ascii="Segoe UI" w:eastAsia="Times New Roman" w:hAnsi="Segoe UI" w:cs="Segoe UI"/>
          <w:color w:val="24292E"/>
          <w:sz w:val="24"/>
          <w:szCs w:val="24"/>
        </w:rPr>
        <w:t xml:space="preserve"> determine the stats of the whole bin.</w:t>
      </w:r>
    </w:p>
    <w:p w:rsidR="00BF0F5E" w:rsidRPr="00BF0F5E" w:rsidRDefault="00BF0F5E" w:rsidP="00BF0F5E">
      <w:pPr>
        <w:numPr>
          <w:ilvl w:val="1"/>
          <w:numId w:val="3"/>
        </w:numPr>
        <w:shd w:val="clear" w:color="auto" w:fill="FFFFFF"/>
        <w:spacing w:before="60" w:after="100" w:afterAutospacing="1" w:line="240" w:lineRule="auto"/>
        <w:rPr>
          <w:rFonts w:ascii="Segoe UI" w:eastAsia="Times New Roman" w:hAnsi="Segoe UI" w:cs="Segoe UI"/>
          <w:color w:val="24292E"/>
          <w:sz w:val="24"/>
          <w:szCs w:val="24"/>
        </w:rPr>
      </w:pPr>
      <w:proofErr w:type="spellStart"/>
      <w:r w:rsidRPr="00BF0F5E">
        <w:rPr>
          <w:rFonts w:ascii="Segoe UI" w:eastAsia="Times New Roman" w:hAnsi="Segoe UI" w:cs="Segoe UI"/>
          <w:i/>
          <w:iCs/>
          <w:color w:val="24292E"/>
          <w:sz w:val="24"/>
          <w:szCs w:val="24"/>
        </w:rPr>
        <w:t>per.tag</w:t>
      </w:r>
      <w:proofErr w:type="spellEnd"/>
      <w:r w:rsidRPr="00BF0F5E">
        <w:rPr>
          <w:rFonts w:ascii="Segoe UI" w:eastAsia="Times New Roman" w:hAnsi="Segoe UI" w:cs="Segoe UI"/>
          <w:color w:val="24292E"/>
          <w:sz w:val="24"/>
          <w:szCs w:val="24"/>
        </w:rPr>
        <w:t>: Number of PER. If overlapping bins are significant, the bins are fused together keeping the strongest proxy.</w:t>
      </w:r>
    </w:p>
    <w:p w:rsidR="00BF0F5E" w:rsidRPr="00BF0F5E" w:rsidRDefault="00BF0F5E" w:rsidP="00BF0F5E">
      <w:pPr>
        <w:numPr>
          <w:ilvl w:val="1"/>
          <w:numId w:val="3"/>
        </w:numPr>
        <w:shd w:val="clear" w:color="auto" w:fill="FFFFFF"/>
        <w:spacing w:before="60" w:after="100" w:afterAutospacing="1" w:line="240" w:lineRule="auto"/>
        <w:rPr>
          <w:rFonts w:ascii="Segoe UI" w:eastAsia="Times New Roman" w:hAnsi="Segoe UI" w:cs="Segoe UI"/>
          <w:color w:val="24292E"/>
          <w:sz w:val="24"/>
          <w:szCs w:val="24"/>
        </w:rPr>
      </w:pPr>
      <w:proofErr w:type="spellStart"/>
      <w:r w:rsidRPr="00BF0F5E">
        <w:rPr>
          <w:rFonts w:ascii="Segoe UI" w:eastAsia="Times New Roman" w:hAnsi="Segoe UI" w:cs="Segoe UI"/>
          <w:i/>
          <w:iCs/>
          <w:color w:val="24292E"/>
          <w:sz w:val="24"/>
          <w:szCs w:val="24"/>
        </w:rPr>
        <w:t>per.start</w:t>
      </w:r>
      <w:proofErr w:type="spellEnd"/>
      <w:r w:rsidRPr="00BF0F5E">
        <w:rPr>
          <w:rFonts w:ascii="Segoe UI" w:eastAsia="Times New Roman" w:hAnsi="Segoe UI" w:cs="Segoe UI"/>
          <w:color w:val="24292E"/>
          <w:sz w:val="24"/>
          <w:szCs w:val="24"/>
        </w:rPr>
        <w:t>: Start index Position of the PER.</w:t>
      </w:r>
    </w:p>
    <w:p w:rsidR="00BF0F5E" w:rsidRPr="00BF0F5E" w:rsidRDefault="00BF0F5E" w:rsidP="00BF0F5E">
      <w:pPr>
        <w:numPr>
          <w:ilvl w:val="1"/>
          <w:numId w:val="3"/>
        </w:numPr>
        <w:shd w:val="clear" w:color="auto" w:fill="FFFFFF"/>
        <w:spacing w:before="60" w:after="100" w:afterAutospacing="1" w:line="240" w:lineRule="auto"/>
        <w:rPr>
          <w:rFonts w:ascii="Segoe UI" w:eastAsia="Times New Roman" w:hAnsi="Segoe UI" w:cs="Segoe UI"/>
          <w:color w:val="24292E"/>
          <w:sz w:val="24"/>
          <w:szCs w:val="24"/>
        </w:rPr>
      </w:pPr>
      <w:proofErr w:type="spellStart"/>
      <w:r w:rsidRPr="00BF0F5E">
        <w:rPr>
          <w:rFonts w:ascii="Segoe UI" w:eastAsia="Times New Roman" w:hAnsi="Segoe UI" w:cs="Segoe UI"/>
          <w:i/>
          <w:iCs/>
          <w:color w:val="24292E"/>
          <w:sz w:val="24"/>
          <w:szCs w:val="24"/>
        </w:rPr>
        <w:t>per.end</w:t>
      </w:r>
      <w:proofErr w:type="spellEnd"/>
      <w:r w:rsidRPr="00BF0F5E">
        <w:rPr>
          <w:rFonts w:ascii="Segoe UI" w:eastAsia="Times New Roman" w:hAnsi="Segoe UI" w:cs="Segoe UI"/>
          <w:color w:val="24292E"/>
          <w:sz w:val="24"/>
          <w:szCs w:val="24"/>
        </w:rPr>
        <w:t>: End index position of the PER.</w:t>
      </w:r>
    </w:p>
    <w:p w:rsidR="00BF0F5E" w:rsidRPr="00BF0F5E" w:rsidRDefault="00BF0F5E" w:rsidP="00BF0F5E">
      <w:pPr>
        <w:numPr>
          <w:ilvl w:val="1"/>
          <w:numId w:val="3"/>
        </w:numPr>
        <w:shd w:val="clear" w:color="auto" w:fill="FFFFFF"/>
        <w:spacing w:before="60" w:after="100" w:afterAutospacing="1" w:line="240" w:lineRule="auto"/>
        <w:rPr>
          <w:rFonts w:ascii="Segoe UI" w:eastAsia="Times New Roman" w:hAnsi="Segoe UI" w:cs="Segoe UI"/>
          <w:color w:val="24292E"/>
          <w:sz w:val="24"/>
          <w:szCs w:val="24"/>
        </w:rPr>
      </w:pPr>
      <w:proofErr w:type="gramStart"/>
      <w:r w:rsidRPr="00BF0F5E">
        <w:rPr>
          <w:rFonts w:ascii="Segoe UI" w:eastAsia="Times New Roman" w:hAnsi="Segoe UI" w:cs="Segoe UI"/>
          <w:i/>
          <w:iCs/>
          <w:color w:val="24292E"/>
          <w:sz w:val="24"/>
          <w:szCs w:val="24"/>
        </w:rPr>
        <w:t>size</w:t>
      </w:r>
      <w:proofErr w:type="gramEnd"/>
      <w:r w:rsidRPr="00BF0F5E">
        <w:rPr>
          <w:rFonts w:ascii="Segoe UI" w:eastAsia="Times New Roman" w:hAnsi="Segoe UI" w:cs="Segoe UI"/>
          <w:color w:val="24292E"/>
          <w:sz w:val="24"/>
          <w:szCs w:val="24"/>
        </w:rPr>
        <w:t xml:space="preserve">: </w:t>
      </w:r>
      <w:proofErr w:type="spellStart"/>
      <w:r w:rsidRPr="00BF0F5E">
        <w:rPr>
          <w:rFonts w:ascii="Segoe UI" w:eastAsia="Times New Roman" w:hAnsi="Segoe UI" w:cs="Segoe UI"/>
          <w:color w:val="24292E"/>
          <w:sz w:val="24"/>
          <w:szCs w:val="24"/>
        </w:rPr>
        <w:t>Aminoacid</w:t>
      </w:r>
      <w:proofErr w:type="spellEnd"/>
      <w:r w:rsidRPr="00BF0F5E">
        <w:rPr>
          <w:rFonts w:ascii="Segoe UI" w:eastAsia="Times New Roman" w:hAnsi="Segoe UI" w:cs="Segoe UI"/>
          <w:color w:val="24292E"/>
          <w:sz w:val="24"/>
          <w:szCs w:val="24"/>
        </w:rPr>
        <w:t xml:space="preserve"> size of corresponding PER.</w:t>
      </w:r>
    </w:p>
    <w:p w:rsidR="00BF0F5E" w:rsidRPr="00BF0F5E" w:rsidRDefault="00BF0F5E" w:rsidP="00BF0F5E">
      <w:pPr>
        <w:pBdr>
          <w:bottom w:val="single" w:sz="6" w:space="4" w:color="EAECEF"/>
        </w:pBdr>
        <w:shd w:val="clear" w:color="auto" w:fill="FFFFFF"/>
        <w:spacing w:before="360" w:after="240" w:line="240" w:lineRule="auto"/>
        <w:outlineLvl w:val="1"/>
        <w:rPr>
          <w:rFonts w:ascii="Segoe UI" w:eastAsia="Times New Roman" w:hAnsi="Segoe UI" w:cs="Segoe UI"/>
          <w:b/>
          <w:bCs/>
          <w:color w:val="24292E"/>
          <w:sz w:val="36"/>
          <w:szCs w:val="36"/>
        </w:rPr>
      </w:pPr>
      <w:r w:rsidRPr="00BF0F5E">
        <w:rPr>
          <w:rFonts w:ascii="Segoe UI" w:eastAsia="Times New Roman" w:hAnsi="Segoe UI" w:cs="Segoe UI"/>
          <w:b/>
          <w:bCs/>
          <w:color w:val="24292E"/>
          <w:sz w:val="36"/>
          <w:szCs w:val="36"/>
        </w:rPr>
        <w:t>Final remarks</w:t>
      </w:r>
    </w:p>
    <w:p w:rsidR="00BF0F5E" w:rsidRPr="00BF0F5E" w:rsidRDefault="00BF0F5E" w:rsidP="00BF0F5E">
      <w:pPr>
        <w:shd w:val="clear" w:color="auto" w:fill="FFFFFF"/>
        <w:spacing w:after="100" w:afterAutospacing="1" w:line="240" w:lineRule="auto"/>
        <w:rPr>
          <w:rFonts w:ascii="Segoe UI" w:eastAsia="Times New Roman" w:hAnsi="Segoe UI" w:cs="Segoe UI"/>
          <w:color w:val="24292E"/>
          <w:sz w:val="24"/>
          <w:szCs w:val="24"/>
        </w:rPr>
      </w:pPr>
      <w:r w:rsidRPr="00BF0F5E">
        <w:rPr>
          <w:rFonts w:ascii="Segoe UI" w:eastAsia="Times New Roman" w:hAnsi="Segoe UI" w:cs="Segoe UI"/>
          <w:color w:val="24292E"/>
          <w:sz w:val="24"/>
          <w:szCs w:val="24"/>
        </w:rPr>
        <w:t>After running the provided example the user should be able to produce the files contained in "</w:t>
      </w:r>
      <w:r w:rsidRPr="00BF0F5E">
        <w:rPr>
          <w:rFonts w:ascii="Segoe UI" w:eastAsia="Times New Roman" w:hAnsi="Segoe UI" w:cs="Segoe UI"/>
          <w:i/>
          <w:iCs/>
          <w:color w:val="24292E"/>
          <w:sz w:val="24"/>
          <w:szCs w:val="24"/>
        </w:rPr>
        <w:t>Example-output</w:t>
      </w:r>
      <w:r w:rsidRPr="00BF0F5E">
        <w:rPr>
          <w:rFonts w:ascii="Segoe UI" w:eastAsia="Times New Roman" w:hAnsi="Segoe UI" w:cs="Segoe UI"/>
          <w:color w:val="24292E"/>
          <w:sz w:val="24"/>
          <w:szCs w:val="24"/>
        </w:rPr>
        <w:t>" folder. The complete study and detailed method description is currently available as a preprint entitled: “Identification of pathogenic variant enriched regions across genes and gene families”</w:t>
      </w:r>
      <w:r>
        <w:rPr>
          <w:rFonts w:ascii="Segoe UI" w:eastAsia="Times New Roman" w:hAnsi="Segoe UI" w:cs="Segoe UI"/>
          <w:color w:val="24292E"/>
          <w:sz w:val="24"/>
          <w:szCs w:val="24"/>
        </w:rPr>
        <w:t xml:space="preserve">. </w:t>
      </w:r>
      <w:bookmarkStart w:id="0" w:name="_GoBack"/>
      <w:bookmarkEnd w:id="0"/>
    </w:p>
    <w:p w:rsidR="00E93A77" w:rsidRDefault="00BF0F5E"/>
    <w:sectPr w:rsidR="00E93A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A1440B"/>
    <w:multiLevelType w:val="multilevel"/>
    <w:tmpl w:val="22BA9C02"/>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2B5C1B"/>
    <w:multiLevelType w:val="multilevel"/>
    <w:tmpl w:val="710E8B32"/>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693078"/>
    <w:multiLevelType w:val="multilevel"/>
    <w:tmpl w:val="35289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F5E"/>
    <w:rsid w:val="000778E7"/>
    <w:rsid w:val="005B6F9E"/>
    <w:rsid w:val="006832F3"/>
    <w:rsid w:val="008742D1"/>
    <w:rsid w:val="00BF0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5AB48F-99B6-4DEC-871D-200C8E2C2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F0F5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F0F5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F0F5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0F5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F0F5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F0F5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F0F5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F0F5E"/>
    <w:rPr>
      <w:color w:val="0000FF"/>
      <w:u w:val="single"/>
    </w:rPr>
  </w:style>
  <w:style w:type="character" w:styleId="Strong">
    <w:name w:val="Strong"/>
    <w:basedOn w:val="DefaultParagraphFont"/>
    <w:uiPriority w:val="22"/>
    <w:qFormat/>
    <w:rsid w:val="00BF0F5E"/>
    <w:rPr>
      <w:b/>
      <w:bCs/>
    </w:rPr>
  </w:style>
  <w:style w:type="character" w:styleId="Emphasis">
    <w:name w:val="Emphasis"/>
    <w:basedOn w:val="DefaultParagraphFont"/>
    <w:uiPriority w:val="20"/>
    <w:qFormat/>
    <w:rsid w:val="00BF0F5E"/>
    <w:rPr>
      <w:i/>
      <w:iCs/>
    </w:rPr>
  </w:style>
  <w:style w:type="character" w:styleId="HTMLCode">
    <w:name w:val="HTML Code"/>
    <w:basedOn w:val="DefaultParagraphFont"/>
    <w:uiPriority w:val="99"/>
    <w:semiHidden/>
    <w:unhideWhenUsed/>
    <w:rsid w:val="00BF0F5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62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r.broadinstitute.org/" TargetMode="External"/><Relationship Id="rId3" Type="http://schemas.openxmlformats.org/officeDocument/2006/relationships/settings" Target="settings.xml"/><Relationship Id="rId7" Type="http://schemas.openxmlformats.org/officeDocument/2006/relationships/hyperlink" Target="https://www.ebi.ac.uk/Tools/msa/musc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bi.ac.uk/Tools/msa/muscle/" TargetMode="External"/><Relationship Id="rId5" Type="http://schemas.openxmlformats.org/officeDocument/2006/relationships/hyperlink" Target="http://per.broadinstitute.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1129</Words>
  <Characters>6439</Characters>
  <Application>Microsoft Office Word</Application>
  <DocSecurity>0</DocSecurity>
  <Lines>53</Lines>
  <Paragraphs>15</Paragraphs>
  <ScaleCrop>false</ScaleCrop>
  <Company>Cleveland Clinic</Company>
  <LinksUpToDate>false</LinksUpToDate>
  <CharactersWithSpaces>7553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Palma, Eduardo</dc:creator>
  <cp:keywords/>
  <dc:description/>
  <cp:lastModifiedBy>Perez Palma, Eduardo</cp:lastModifiedBy>
  <cp:revision>1</cp:revision>
  <dcterms:created xsi:type="dcterms:W3CDTF">2019-12-18T16:58:00Z</dcterms:created>
  <dcterms:modified xsi:type="dcterms:W3CDTF">2019-12-18T17:00:00Z</dcterms:modified>
</cp:coreProperties>
</file>