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577E2D" w14:textId="0FA7AEF7" w:rsidR="00907538" w:rsidRDefault="00907538" w:rsidP="00907538">
      <w:bookmarkStart w:id="0" w:name="_GoBack"/>
      <w:bookmarkEnd w:id="0"/>
    </w:p>
    <w:p w14:paraId="2C906D8C" w14:textId="5D3599E9" w:rsidR="00907538" w:rsidRPr="00A902A3" w:rsidRDefault="00C111B0" w:rsidP="00907538">
      <w:pPr>
        <w:jc w:val="center"/>
      </w:pPr>
      <w:r>
        <w:rPr>
          <w:sz w:val="28"/>
          <w:szCs w:val="28"/>
        </w:rPr>
        <w:t xml:space="preserve">Supplemental Materials for: </w:t>
      </w:r>
      <w:r w:rsidR="00907538" w:rsidRPr="0041341B">
        <w:rPr>
          <w:sz w:val="28"/>
          <w:szCs w:val="28"/>
        </w:rPr>
        <w:t>Clonal copy-number mosaicism in autoreactive T-lymphocytes in diabetic NOD mice</w:t>
      </w:r>
    </w:p>
    <w:p w14:paraId="3D53F119" w14:textId="77777777" w:rsidR="007A1869" w:rsidRPr="00D21799" w:rsidRDefault="007A1869" w:rsidP="007A1869">
      <w:pPr>
        <w:jc w:val="center"/>
        <w:rPr>
          <w:vertAlign w:val="superscript"/>
          <w:lang w:val="fr-CA"/>
        </w:rPr>
      </w:pPr>
      <w:r w:rsidRPr="00D21799">
        <w:rPr>
          <w:lang w:val="fr-CA"/>
        </w:rPr>
        <w:t>Maha Alriyami</w:t>
      </w:r>
      <w:r w:rsidRPr="00D21799">
        <w:rPr>
          <w:vertAlign w:val="superscript"/>
          <w:lang w:val="fr-CA"/>
        </w:rPr>
        <w:t>1</w:t>
      </w:r>
      <w:r>
        <w:rPr>
          <w:vertAlign w:val="superscript"/>
          <w:lang w:val="fr-CA"/>
        </w:rPr>
        <w:t>, 2</w:t>
      </w:r>
      <w:r w:rsidRPr="00D21799">
        <w:rPr>
          <w:lang w:val="fr-CA"/>
        </w:rPr>
        <w:t>; Luc Marchand</w:t>
      </w:r>
      <w:r w:rsidRPr="00D21799">
        <w:rPr>
          <w:vertAlign w:val="superscript"/>
          <w:lang w:val="fr-CA"/>
        </w:rPr>
        <w:t>1</w:t>
      </w:r>
      <w:r w:rsidRPr="00D21799">
        <w:rPr>
          <w:lang w:val="fr-CA"/>
        </w:rPr>
        <w:t xml:space="preserve">; </w:t>
      </w:r>
      <w:proofErr w:type="spellStart"/>
      <w:r w:rsidRPr="00D21799">
        <w:rPr>
          <w:lang w:val="fr-CA"/>
        </w:rPr>
        <w:t>Quan</w:t>
      </w:r>
      <w:proofErr w:type="spellEnd"/>
      <w:r w:rsidRPr="00D21799">
        <w:rPr>
          <w:lang w:val="fr-CA"/>
        </w:rPr>
        <w:t xml:space="preserve"> Li</w:t>
      </w:r>
      <w:r w:rsidRPr="00D21799">
        <w:rPr>
          <w:vertAlign w:val="superscript"/>
          <w:lang w:val="fr-CA"/>
        </w:rPr>
        <w:t>1,</w:t>
      </w:r>
      <w:r>
        <w:rPr>
          <w:vertAlign w:val="superscript"/>
          <w:lang w:val="fr-CA"/>
        </w:rPr>
        <w:t xml:space="preserve"> 3</w:t>
      </w:r>
      <w:r w:rsidRPr="00D21799">
        <w:rPr>
          <w:lang w:val="fr-CA"/>
        </w:rPr>
        <w:t xml:space="preserve">; </w:t>
      </w:r>
      <w:proofErr w:type="spellStart"/>
      <w:r w:rsidRPr="00D21799">
        <w:rPr>
          <w:lang w:val="fr-CA"/>
        </w:rPr>
        <w:t>Xiaoyu</w:t>
      </w:r>
      <w:proofErr w:type="spellEnd"/>
      <w:r w:rsidRPr="00D21799">
        <w:rPr>
          <w:lang w:val="fr-CA"/>
        </w:rPr>
        <w:t xml:space="preserve"> Du</w:t>
      </w:r>
      <w:r w:rsidRPr="00D21799">
        <w:rPr>
          <w:vertAlign w:val="superscript"/>
          <w:lang w:val="fr-CA"/>
        </w:rPr>
        <w:t>1</w:t>
      </w:r>
      <w:r w:rsidRPr="00D21799">
        <w:rPr>
          <w:lang w:val="fr-CA"/>
        </w:rPr>
        <w:t>; Martin Olivier</w:t>
      </w:r>
      <w:r>
        <w:rPr>
          <w:vertAlign w:val="superscript"/>
          <w:lang w:val="fr-CA"/>
        </w:rPr>
        <w:t>4</w:t>
      </w:r>
      <w:r w:rsidRPr="00D21799">
        <w:rPr>
          <w:lang w:val="fr-CA"/>
        </w:rPr>
        <w:t>; Constantin Polychronakos</w:t>
      </w:r>
      <w:r w:rsidRPr="00D21799">
        <w:rPr>
          <w:vertAlign w:val="superscript"/>
          <w:lang w:val="fr-CA"/>
        </w:rPr>
        <w:t>1*</w:t>
      </w:r>
    </w:p>
    <w:p w14:paraId="6CEABC25" w14:textId="77777777" w:rsidR="00907538" w:rsidRPr="004D4322" w:rsidRDefault="00907538" w:rsidP="00907538">
      <w:pPr>
        <w:jc w:val="center"/>
        <w:rPr>
          <w:vertAlign w:val="superscript"/>
          <w:lang w:val="fr-CA"/>
        </w:rPr>
      </w:pPr>
    </w:p>
    <w:p w14:paraId="79CB8B81" w14:textId="322348B6" w:rsidR="002125EE" w:rsidRDefault="004E4907" w:rsidP="0077360B">
      <w:pPr>
        <w:spacing w:line="360" w:lineRule="auto"/>
        <w:jc w:val="both"/>
        <w:rPr>
          <w:sz w:val="20"/>
        </w:rPr>
      </w:pPr>
      <w:r w:rsidRPr="007D1126">
        <w:rPr>
          <w:sz w:val="20"/>
          <w:vertAlign w:val="superscript"/>
        </w:rPr>
        <w:t>1</w:t>
      </w:r>
      <w:r w:rsidRPr="007D1126">
        <w:rPr>
          <w:sz w:val="20"/>
        </w:rPr>
        <w:t xml:space="preserve">The Endocrine Genetics Laboratory, Child Health and Human Development Program and Department of Pediatrics, McGill University Health Centre Research Institute, Montreal, Quebec, Canada, H3H 1P3. </w:t>
      </w:r>
      <w:r w:rsidRPr="006114C0">
        <w:rPr>
          <w:sz w:val="20"/>
          <w:vertAlign w:val="superscript"/>
        </w:rPr>
        <w:t>2</w:t>
      </w:r>
      <w:r>
        <w:rPr>
          <w:sz w:val="20"/>
        </w:rPr>
        <w:t>Department of Biochemistry, College of Medicine and health Sciences, Sultan Qaboos University, 35, Al-</w:t>
      </w:r>
      <w:proofErr w:type="spellStart"/>
      <w:r>
        <w:rPr>
          <w:sz w:val="20"/>
        </w:rPr>
        <w:t>Khoud</w:t>
      </w:r>
      <w:proofErr w:type="spellEnd"/>
      <w:r>
        <w:rPr>
          <w:sz w:val="20"/>
        </w:rPr>
        <w:t xml:space="preserve">, 123, Muscat, Oman. </w:t>
      </w:r>
      <w:r w:rsidRPr="00D21799">
        <w:rPr>
          <w:sz w:val="20"/>
          <w:vertAlign w:val="superscript"/>
        </w:rPr>
        <w:t>3</w:t>
      </w:r>
      <w:r w:rsidRPr="006114C0">
        <w:rPr>
          <w:sz w:val="20"/>
        </w:rPr>
        <w:t xml:space="preserve">University of Toronto, </w:t>
      </w:r>
      <w:r w:rsidR="00C21B73" w:rsidRPr="00C21B73">
        <w:rPr>
          <w:sz w:val="20"/>
        </w:rPr>
        <w:t>Princess</w:t>
      </w:r>
      <w:r w:rsidRPr="006114C0">
        <w:rPr>
          <w:sz w:val="20"/>
        </w:rPr>
        <w:t xml:space="preserve"> Margaret Cancer Centre</w:t>
      </w:r>
      <w:r>
        <w:rPr>
          <w:sz w:val="20"/>
        </w:rPr>
        <w:t xml:space="preserve">. </w:t>
      </w:r>
      <w:r>
        <w:rPr>
          <w:sz w:val="20"/>
          <w:vertAlign w:val="superscript"/>
        </w:rPr>
        <w:t>4</w:t>
      </w:r>
      <w:r w:rsidRPr="007D1126">
        <w:rPr>
          <w:sz w:val="20"/>
        </w:rPr>
        <w:t>Departments of Medicine, Microbiology and Immunology, McGill University Health Centre Research Institute, Montreal, Quebec, Canada, H3H 1P3.</w:t>
      </w:r>
    </w:p>
    <w:p w14:paraId="10B3DB69" w14:textId="77777777" w:rsidR="002125EE" w:rsidRDefault="002125EE" w:rsidP="002125EE">
      <w:pPr>
        <w:jc w:val="both"/>
        <w:rPr>
          <w:sz w:val="20"/>
        </w:rPr>
      </w:pPr>
    </w:p>
    <w:p w14:paraId="75F8AF11" w14:textId="3689B686" w:rsidR="00473991" w:rsidRPr="0077360B" w:rsidRDefault="002125EE" w:rsidP="0077360B">
      <w:pPr>
        <w:spacing w:line="276" w:lineRule="auto"/>
        <w:jc w:val="both"/>
        <w:rPr>
          <w:sz w:val="20"/>
        </w:rPr>
      </w:pPr>
      <w:r w:rsidRPr="007D1126">
        <w:rPr>
          <w:sz w:val="20"/>
        </w:rPr>
        <w:t>Correspondence and requests for materia</w:t>
      </w:r>
      <w:r>
        <w:rPr>
          <w:sz w:val="20"/>
        </w:rPr>
        <w:t xml:space="preserve">ls should be addressed to </w:t>
      </w:r>
      <w:r>
        <w:rPr>
          <w:rStyle w:val="gi"/>
          <w:sz w:val="20"/>
        </w:rPr>
        <w:t xml:space="preserve">Constantin </w:t>
      </w:r>
      <w:proofErr w:type="spellStart"/>
      <w:r>
        <w:rPr>
          <w:rStyle w:val="gi"/>
          <w:sz w:val="20"/>
        </w:rPr>
        <w:t>P</w:t>
      </w:r>
      <w:r w:rsidRPr="007D1126">
        <w:rPr>
          <w:rStyle w:val="gi"/>
          <w:sz w:val="20"/>
        </w:rPr>
        <w:t>olychronakos</w:t>
      </w:r>
      <w:proofErr w:type="spellEnd"/>
      <w:r>
        <w:rPr>
          <w:sz w:val="20"/>
        </w:rPr>
        <w:t>:</w:t>
      </w:r>
      <w:r w:rsidRPr="0083585C">
        <w:rPr>
          <w:sz w:val="20"/>
          <w:vertAlign w:val="superscript"/>
        </w:rPr>
        <w:t xml:space="preserve"> </w:t>
      </w:r>
      <w:r w:rsidRPr="007D1126">
        <w:rPr>
          <w:sz w:val="20"/>
        </w:rPr>
        <w:t>The Endocrine Genetics Laboratory, Child Health and Human Development Program and Department of Pediatrics, McGill University Health Centre Research Institute, Montreal, Quebec, Canada, H3H 1P3</w:t>
      </w:r>
      <w:r>
        <w:rPr>
          <w:sz w:val="20"/>
        </w:rPr>
        <w:t xml:space="preserve">, </w:t>
      </w:r>
      <w:r w:rsidRPr="007D1126">
        <w:rPr>
          <w:sz w:val="20"/>
        </w:rPr>
        <w:t>email:</w:t>
      </w:r>
      <w:r w:rsidRPr="007D1126">
        <w:rPr>
          <w:rStyle w:val="gi"/>
          <w:sz w:val="20"/>
        </w:rPr>
        <w:t xml:space="preserve"> </w:t>
      </w:r>
      <w:hyperlink r:id="rId6" w:history="1">
        <w:r w:rsidRPr="00BC6142">
          <w:rPr>
            <w:rStyle w:val="Hyperlink"/>
            <w:sz w:val="20"/>
          </w:rPr>
          <w:t>constantin.polychronakos@mcgill.ca</w:t>
        </w:r>
      </w:hyperlink>
      <w:r>
        <w:rPr>
          <w:rStyle w:val="gi"/>
          <w:sz w:val="20"/>
        </w:rPr>
        <w:t xml:space="preserve">, </w:t>
      </w:r>
      <w:r w:rsidRPr="00DF6603">
        <w:rPr>
          <w:rStyle w:val="gi"/>
          <w:sz w:val="20"/>
        </w:rPr>
        <w:t>Phone #:</w:t>
      </w:r>
      <w:r>
        <w:rPr>
          <w:rStyle w:val="gi"/>
          <w:sz w:val="20"/>
        </w:rPr>
        <w:t xml:space="preserve"> 514-412- 4315</w:t>
      </w:r>
    </w:p>
    <w:p w14:paraId="459DAE0B" w14:textId="77777777" w:rsidR="00864697" w:rsidRDefault="00864697" w:rsidP="00907538">
      <w:pPr>
        <w:rPr>
          <w:szCs w:val="24"/>
        </w:rPr>
      </w:pPr>
    </w:p>
    <w:p w14:paraId="58EA73D6" w14:textId="15EB18E4" w:rsidR="00473991" w:rsidRDefault="00473991" w:rsidP="00907538">
      <w:pPr>
        <w:rPr>
          <w:b/>
        </w:rPr>
      </w:pPr>
      <w:r>
        <w:rPr>
          <w:b/>
        </w:rPr>
        <w:t xml:space="preserve">Electronic supplementary material </w:t>
      </w:r>
    </w:p>
    <w:p w14:paraId="5C822B12" w14:textId="0D3FF724" w:rsidR="00473991" w:rsidRDefault="00473991" w:rsidP="00907538">
      <w:pPr>
        <w:rPr>
          <w:b/>
        </w:rPr>
      </w:pPr>
      <w:r>
        <w:rPr>
          <w:b/>
        </w:rPr>
        <w:t xml:space="preserve">Supplementary figures and tables </w:t>
      </w:r>
    </w:p>
    <w:p w14:paraId="123F1A19" w14:textId="77777777" w:rsidR="00473991" w:rsidRDefault="00473991" w:rsidP="00907538">
      <w:pPr>
        <w:rPr>
          <w:b/>
        </w:rPr>
      </w:pPr>
    </w:p>
    <w:p w14:paraId="12F8E13B" w14:textId="694F780E" w:rsidR="007B3637" w:rsidRPr="00262D72" w:rsidRDefault="00907538" w:rsidP="00907538">
      <w:pPr>
        <w:rPr>
          <w:b/>
        </w:rPr>
      </w:pPr>
      <w:r>
        <w:rPr>
          <w:b/>
        </w:rPr>
        <w:t xml:space="preserve">This PDF file </w:t>
      </w:r>
      <w:r w:rsidRPr="00262D72">
        <w:rPr>
          <w:b/>
        </w:rPr>
        <w:t>includes:</w:t>
      </w:r>
    </w:p>
    <w:p w14:paraId="0807924D" w14:textId="3A765650" w:rsidR="00907538" w:rsidRDefault="007B3637" w:rsidP="00907538">
      <w:r>
        <w:tab/>
        <w:t xml:space="preserve">Supplemental Methods </w:t>
      </w:r>
    </w:p>
    <w:p w14:paraId="25843697" w14:textId="145EAC75" w:rsidR="00907538" w:rsidRDefault="00E10783" w:rsidP="00907538">
      <w:pPr>
        <w:ind w:left="720"/>
      </w:pPr>
      <w:r>
        <w:t>Figs. S1 to S</w:t>
      </w:r>
      <w:r w:rsidR="00FC7D4E">
        <w:t>5</w:t>
      </w:r>
    </w:p>
    <w:p w14:paraId="21497E84" w14:textId="2054B7A5" w:rsidR="002125EE" w:rsidRDefault="00907538" w:rsidP="00864697">
      <w:pPr>
        <w:ind w:left="720"/>
      </w:pPr>
      <w:r>
        <w:t xml:space="preserve">Table S1 </w:t>
      </w:r>
      <w:r w:rsidR="00FA2136">
        <w:t xml:space="preserve">to </w:t>
      </w:r>
      <w:r>
        <w:t>Table S</w:t>
      </w:r>
      <w:r w:rsidR="00FA2136">
        <w:t>4</w:t>
      </w:r>
    </w:p>
    <w:p w14:paraId="2FDD1F83" w14:textId="510EB4D6" w:rsidR="002125EE" w:rsidRDefault="002125EE" w:rsidP="00907538">
      <w:pPr>
        <w:ind w:left="720"/>
      </w:pPr>
    </w:p>
    <w:p w14:paraId="257D98E8" w14:textId="47CCA989" w:rsidR="007B3637" w:rsidRPr="002125EE" w:rsidRDefault="002125EE" w:rsidP="00864697">
      <w:pPr>
        <w:ind w:left="720" w:hanging="720"/>
        <w:jc w:val="both"/>
        <w:rPr>
          <w:b/>
        </w:rPr>
      </w:pPr>
      <w:r w:rsidRPr="002125EE">
        <w:rPr>
          <w:b/>
        </w:rPr>
        <w:t>Table of contents</w:t>
      </w:r>
    </w:p>
    <w:p w14:paraId="4D9F8F23" w14:textId="2C435DAD" w:rsidR="002125EE" w:rsidRDefault="002125EE" w:rsidP="002125EE">
      <w:pPr>
        <w:ind w:left="720" w:hanging="720"/>
        <w:jc w:val="both"/>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9"/>
        <w:gridCol w:w="416"/>
      </w:tblGrid>
      <w:tr w:rsidR="007B3637" w14:paraId="55A8FF75" w14:textId="77777777" w:rsidTr="007813B2">
        <w:tc>
          <w:tcPr>
            <w:tcW w:w="8280" w:type="dxa"/>
          </w:tcPr>
          <w:p w14:paraId="5764F7F7" w14:textId="688B7C8F" w:rsidR="007B3637" w:rsidRPr="00E74B87" w:rsidRDefault="007B3637" w:rsidP="002125EE">
            <w:pPr>
              <w:jc w:val="both"/>
              <w:rPr>
                <w:b/>
                <w:kern w:val="32"/>
              </w:rPr>
            </w:pPr>
            <w:r w:rsidRPr="00E74B87">
              <w:rPr>
                <w:b/>
                <w:kern w:val="32"/>
              </w:rPr>
              <w:t>Supplemental</w:t>
            </w:r>
            <w:r w:rsidR="00E74B87" w:rsidRPr="00E74B87">
              <w:rPr>
                <w:b/>
                <w:kern w:val="32"/>
              </w:rPr>
              <w:t xml:space="preserve"> </w:t>
            </w:r>
            <w:r w:rsidRPr="00E74B87">
              <w:rPr>
                <w:b/>
                <w:kern w:val="32"/>
              </w:rPr>
              <w:t>Methods</w:t>
            </w:r>
            <w:r w:rsidR="00E74B87" w:rsidRPr="00E74B87">
              <w:rPr>
                <w:bCs/>
                <w:kern w:val="32"/>
              </w:rPr>
              <w:t>……………………………………………………</w:t>
            </w:r>
            <w:r w:rsidR="00E74B87">
              <w:rPr>
                <w:bCs/>
                <w:kern w:val="32"/>
              </w:rPr>
              <w:t>…………………...</w:t>
            </w:r>
            <w:r w:rsidR="00E74B87" w:rsidRPr="00E74B87">
              <w:rPr>
                <w:bCs/>
                <w:kern w:val="32"/>
              </w:rPr>
              <w:t>…….</w:t>
            </w:r>
          </w:p>
        </w:tc>
        <w:tc>
          <w:tcPr>
            <w:tcW w:w="270" w:type="dxa"/>
            <w:vAlign w:val="bottom"/>
          </w:tcPr>
          <w:p w14:paraId="57899F16" w14:textId="720C2A34" w:rsidR="007B3637" w:rsidRPr="00E74B87" w:rsidRDefault="007B3637" w:rsidP="00444FAE">
            <w:pPr>
              <w:jc w:val="center"/>
            </w:pPr>
            <w:r w:rsidRPr="00E74B87">
              <w:t>2</w:t>
            </w:r>
          </w:p>
        </w:tc>
      </w:tr>
      <w:tr w:rsidR="002125EE" w14:paraId="76ADEED7" w14:textId="77777777" w:rsidTr="007813B2">
        <w:tc>
          <w:tcPr>
            <w:tcW w:w="8280" w:type="dxa"/>
          </w:tcPr>
          <w:p w14:paraId="46B1B85F" w14:textId="003F70C9" w:rsidR="002125EE" w:rsidRPr="00E74B87" w:rsidRDefault="002125EE" w:rsidP="002125EE">
            <w:pPr>
              <w:jc w:val="both"/>
            </w:pPr>
            <w:r w:rsidRPr="00E74B87">
              <w:rPr>
                <w:b/>
                <w:kern w:val="32"/>
              </w:rPr>
              <w:t>Fig. S1.</w:t>
            </w:r>
            <w:r w:rsidRPr="00E74B87">
              <w:t xml:space="preserve"> Survival curve of NOD mice showing the percentage of deaths per week for Female and Male mice</w:t>
            </w:r>
            <w:proofErr w:type="gramStart"/>
            <w:r w:rsidR="00E74B87" w:rsidRPr="00E74B87">
              <w:t>…..</w:t>
            </w:r>
            <w:proofErr w:type="gramEnd"/>
            <w:r w:rsidR="00444FAE" w:rsidRPr="00E74B87">
              <w:t>……………………………………</w:t>
            </w:r>
            <w:r w:rsidR="00E74B87" w:rsidRPr="00E74B87">
              <w:t>…………</w:t>
            </w:r>
            <w:r w:rsidR="00E74B87">
              <w:t>……………………………………..</w:t>
            </w:r>
            <w:r w:rsidR="00444FAE" w:rsidRPr="00E74B87">
              <w:t>…...</w:t>
            </w:r>
          </w:p>
        </w:tc>
        <w:tc>
          <w:tcPr>
            <w:tcW w:w="270" w:type="dxa"/>
            <w:vAlign w:val="bottom"/>
          </w:tcPr>
          <w:p w14:paraId="2AFAE848" w14:textId="1E42858A" w:rsidR="002125EE" w:rsidRPr="00E74B87" w:rsidRDefault="00864697" w:rsidP="00444FAE">
            <w:pPr>
              <w:jc w:val="center"/>
            </w:pPr>
            <w:r w:rsidRPr="00E74B87">
              <w:t>5</w:t>
            </w:r>
          </w:p>
        </w:tc>
      </w:tr>
      <w:tr w:rsidR="002125EE" w14:paraId="7C72F748" w14:textId="77777777" w:rsidTr="007813B2">
        <w:tc>
          <w:tcPr>
            <w:tcW w:w="8280" w:type="dxa"/>
          </w:tcPr>
          <w:p w14:paraId="09B0A266" w14:textId="1C46FB54" w:rsidR="002125EE" w:rsidRPr="00E74B87" w:rsidRDefault="002125EE" w:rsidP="00E74B87">
            <w:r w:rsidRPr="00E74B87">
              <w:rPr>
                <w:b/>
                <w:bCs/>
              </w:rPr>
              <w:t>Fig. S2.</w:t>
            </w:r>
            <w:r w:rsidRPr="00E74B87">
              <w:t xml:space="preserve"> Derivative log ratio spread (DLRS)-Quality control values for tested samples using Comparative Genomic Hybridization analysis (CGH) on the mouse 4X180K Agilent</w:t>
            </w:r>
            <w:r w:rsidR="00E74B87">
              <w:t xml:space="preserve"> </w:t>
            </w:r>
            <w:r w:rsidRPr="00E74B87">
              <w:t>array</w:t>
            </w:r>
            <w:r w:rsidR="00444FAE" w:rsidRPr="00E74B87">
              <w:t>.……</w:t>
            </w:r>
            <w:proofErr w:type="gramStart"/>
            <w:r w:rsidR="00E74B87">
              <w:t>…..</w:t>
            </w:r>
            <w:proofErr w:type="gramEnd"/>
          </w:p>
        </w:tc>
        <w:tc>
          <w:tcPr>
            <w:tcW w:w="270" w:type="dxa"/>
            <w:vAlign w:val="bottom"/>
          </w:tcPr>
          <w:p w14:paraId="5852D2EF" w14:textId="06C4DD70" w:rsidR="002125EE" w:rsidRPr="00E74B87" w:rsidRDefault="00864697" w:rsidP="00444FAE">
            <w:pPr>
              <w:jc w:val="center"/>
            </w:pPr>
            <w:r w:rsidRPr="00E74B87">
              <w:t>6</w:t>
            </w:r>
          </w:p>
        </w:tc>
      </w:tr>
      <w:tr w:rsidR="002125EE" w14:paraId="2720A9E4" w14:textId="77777777" w:rsidTr="007813B2">
        <w:tc>
          <w:tcPr>
            <w:tcW w:w="8280" w:type="dxa"/>
          </w:tcPr>
          <w:p w14:paraId="61858AE7" w14:textId="36A2DBB3" w:rsidR="002125EE" w:rsidRPr="00E74B87" w:rsidRDefault="002125EE" w:rsidP="00907538">
            <w:pPr>
              <w:rPr>
                <w:bCs/>
                <w:kern w:val="32"/>
              </w:rPr>
            </w:pPr>
            <w:r w:rsidRPr="00E74B87">
              <w:rPr>
                <w:b/>
                <w:kern w:val="32"/>
              </w:rPr>
              <w:t>Fig. S3.</w:t>
            </w:r>
            <w:r w:rsidRPr="00E74B87">
              <w:rPr>
                <w:bCs/>
                <w:kern w:val="32"/>
              </w:rPr>
              <w:t xml:space="preserve"> </w:t>
            </w:r>
            <w:r w:rsidR="00E74B87" w:rsidRPr="00E74B87">
              <w:rPr>
                <w:bCs/>
              </w:rPr>
              <w:t>CGH array results showing recurrent CNAs in memory cells from PLNs of diabetic</w:t>
            </w:r>
            <w:r w:rsidR="00E74B87">
              <w:rPr>
                <w:bCs/>
              </w:rPr>
              <w:t xml:space="preserve"> mice...</w:t>
            </w:r>
          </w:p>
        </w:tc>
        <w:tc>
          <w:tcPr>
            <w:tcW w:w="270" w:type="dxa"/>
            <w:vAlign w:val="bottom"/>
          </w:tcPr>
          <w:p w14:paraId="5B2EA299" w14:textId="61BD58FA" w:rsidR="002125EE" w:rsidRPr="00E74B87" w:rsidRDefault="00864697" w:rsidP="00E74B87">
            <w:pPr>
              <w:jc w:val="center"/>
            </w:pPr>
            <w:r w:rsidRPr="00E74B87">
              <w:t>7</w:t>
            </w:r>
          </w:p>
        </w:tc>
      </w:tr>
      <w:tr w:rsidR="00E74B87" w14:paraId="40029CA3" w14:textId="77777777" w:rsidTr="007813B2">
        <w:tc>
          <w:tcPr>
            <w:tcW w:w="8280" w:type="dxa"/>
          </w:tcPr>
          <w:p w14:paraId="7337CBEB" w14:textId="68529AD4" w:rsidR="00E74B87" w:rsidRPr="00E74B87" w:rsidRDefault="00E74B87" w:rsidP="00907538">
            <w:pPr>
              <w:rPr>
                <w:b/>
                <w:bCs/>
                <w:kern w:val="32"/>
              </w:rPr>
            </w:pPr>
            <w:r w:rsidRPr="00E74B87">
              <w:rPr>
                <w:b/>
                <w:bCs/>
                <w:kern w:val="32"/>
              </w:rPr>
              <w:t xml:space="preserve">Fig. S4. </w:t>
            </w:r>
            <w:r w:rsidRPr="00E74B87">
              <w:rPr>
                <w:bCs/>
                <w:kern w:val="32"/>
              </w:rPr>
              <w:t>Additional interesting recurrent CNAs in two mice or more……</w:t>
            </w:r>
            <w:r>
              <w:rPr>
                <w:bCs/>
                <w:kern w:val="32"/>
              </w:rPr>
              <w:t>……………………</w:t>
            </w:r>
            <w:r w:rsidRPr="00E74B87">
              <w:rPr>
                <w:bCs/>
                <w:kern w:val="32"/>
              </w:rPr>
              <w:t>……...</w:t>
            </w:r>
          </w:p>
        </w:tc>
        <w:tc>
          <w:tcPr>
            <w:tcW w:w="270" w:type="dxa"/>
            <w:vAlign w:val="center"/>
          </w:tcPr>
          <w:p w14:paraId="3E96F35A" w14:textId="357034FC" w:rsidR="00E74B87" w:rsidRPr="00E74B87" w:rsidRDefault="00E74B87" w:rsidP="00444FAE">
            <w:pPr>
              <w:jc w:val="center"/>
            </w:pPr>
            <w:r w:rsidRPr="00E74B87">
              <w:t>8</w:t>
            </w:r>
          </w:p>
        </w:tc>
      </w:tr>
      <w:tr w:rsidR="00FC7D4E" w14:paraId="6AEF97CB" w14:textId="77777777" w:rsidTr="007813B2">
        <w:tc>
          <w:tcPr>
            <w:tcW w:w="8280" w:type="dxa"/>
          </w:tcPr>
          <w:p w14:paraId="42513786" w14:textId="360E20CA" w:rsidR="00FC7D4E" w:rsidRPr="00E74B87" w:rsidRDefault="00FC7D4E" w:rsidP="00907538">
            <w:pPr>
              <w:rPr>
                <w:b/>
                <w:kern w:val="32"/>
              </w:rPr>
            </w:pPr>
            <w:r w:rsidRPr="00E74B87">
              <w:rPr>
                <w:b/>
                <w:bCs/>
                <w:kern w:val="32"/>
              </w:rPr>
              <w:t xml:space="preserve">Fig. S5. </w:t>
            </w:r>
            <w:r w:rsidRPr="00E74B87">
              <w:t>Independent</w:t>
            </w:r>
            <w:r w:rsidRPr="00E74B87">
              <w:rPr>
                <w:b/>
              </w:rPr>
              <w:t xml:space="preserve"> </w:t>
            </w:r>
            <w:r w:rsidRPr="00E74B87">
              <w:t>confirmation of CNAs in original unamplified DNA by MLPA</w:t>
            </w:r>
            <w:r w:rsidR="00E74B87">
              <w:t>……………...</w:t>
            </w:r>
            <w:r w:rsidRPr="00E74B87">
              <w:t>.</w:t>
            </w:r>
          </w:p>
        </w:tc>
        <w:tc>
          <w:tcPr>
            <w:tcW w:w="270" w:type="dxa"/>
            <w:vAlign w:val="center"/>
          </w:tcPr>
          <w:p w14:paraId="40CBF129" w14:textId="2CAD8848" w:rsidR="00FC7D4E" w:rsidRPr="00E74B87" w:rsidRDefault="00E74B87" w:rsidP="00444FAE">
            <w:pPr>
              <w:jc w:val="center"/>
            </w:pPr>
            <w:r w:rsidRPr="00E74B87">
              <w:t>9</w:t>
            </w:r>
          </w:p>
        </w:tc>
      </w:tr>
      <w:tr w:rsidR="002C61B3" w14:paraId="28A029A0" w14:textId="77777777" w:rsidTr="007813B2">
        <w:tc>
          <w:tcPr>
            <w:tcW w:w="8280" w:type="dxa"/>
          </w:tcPr>
          <w:p w14:paraId="2B224F4B" w14:textId="07939998" w:rsidR="002C61B3" w:rsidRPr="00E74B87" w:rsidRDefault="002C61B3" w:rsidP="00907538">
            <w:pPr>
              <w:rPr>
                <w:bCs/>
              </w:rPr>
            </w:pPr>
            <w:r w:rsidRPr="00E74B87">
              <w:rPr>
                <w:b/>
                <w:kern w:val="32"/>
              </w:rPr>
              <w:t>Table S1.</w:t>
            </w:r>
            <w:r w:rsidR="00864697" w:rsidRPr="00E74B87">
              <w:t xml:space="preserve"> Number of CNAs found in memory CD4</w:t>
            </w:r>
            <w:r w:rsidR="00864697" w:rsidRPr="00E74B87">
              <w:rPr>
                <w:vertAlign w:val="superscript"/>
              </w:rPr>
              <w:t>+</w:t>
            </w:r>
            <w:r w:rsidR="00864697" w:rsidRPr="00E74B87">
              <w:t xml:space="preserve"> lymphocytes from PNLs of tested mice</w:t>
            </w:r>
            <w:r w:rsidR="00E74B87">
              <w:t>………</w:t>
            </w:r>
          </w:p>
        </w:tc>
        <w:tc>
          <w:tcPr>
            <w:tcW w:w="270" w:type="dxa"/>
            <w:vAlign w:val="bottom"/>
          </w:tcPr>
          <w:p w14:paraId="5E48C450" w14:textId="3C9A4F19" w:rsidR="002C61B3" w:rsidRPr="00E74B87" w:rsidRDefault="007C2858" w:rsidP="00444FAE">
            <w:pPr>
              <w:jc w:val="center"/>
            </w:pPr>
            <w:r>
              <w:t>10</w:t>
            </w:r>
          </w:p>
        </w:tc>
      </w:tr>
      <w:tr w:rsidR="002C61B3" w14:paraId="426F5D3F" w14:textId="77777777" w:rsidTr="007813B2">
        <w:tc>
          <w:tcPr>
            <w:tcW w:w="8280" w:type="dxa"/>
          </w:tcPr>
          <w:p w14:paraId="23699C91" w14:textId="30FAE4D3" w:rsidR="002C61B3" w:rsidRPr="00E74B87" w:rsidRDefault="002C61B3" w:rsidP="00907538">
            <w:pPr>
              <w:rPr>
                <w:bCs/>
              </w:rPr>
            </w:pPr>
            <w:r w:rsidRPr="00E74B87">
              <w:rPr>
                <w:b/>
                <w:kern w:val="32"/>
              </w:rPr>
              <w:t>Table S2.</w:t>
            </w:r>
            <w:r w:rsidRPr="00E74B87">
              <w:t xml:space="preserve"> </w:t>
            </w:r>
            <w:r w:rsidR="00864697" w:rsidRPr="00E74B87">
              <w:rPr>
                <w:bCs/>
                <w:kern w:val="32"/>
              </w:rPr>
              <w:t>The average of all probes of mice M23 and M25 in each chromosome clearly shows the sex differences between them.</w:t>
            </w:r>
            <w:r w:rsidRPr="00E74B87">
              <w:rPr>
                <w:bCs/>
                <w:kern w:val="32"/>
              </w:rPr>
              <w:t>……</w:t>
            </w:r>
            <w:r w:rsidR="00864697" w:rsidRPr="00E74B87">
              <w:rPr>
                <w:bCs/>
                <w:kern w:val="32"/>
              </w:rPr>
              <w:t>………</w:t>
            </w:r>
            <w:r w:rsidR="00E74B87">
              <w:rPr>
                <w:bCs/>
                <w:kern w:val="32"/>
              </w:rPr>
              <w:t>……………………………………………………</w:t>
            </w:r>
            <w:r w:rsidRPr="00E74B87">
              <w:rPr>
                <w:bCs/>
                <w:kern w:val="32"/>
              </w:rPr>
              <w:t>…….</w:t>
            </w:r>
            <w:r w:rsidR="00864697" w:rsidRPr="00E74B87">
              <w:rPr>
                <w:bCs/>
                <w:kern w:val="32"/>
              </w:rPr>
              <w:t xml:space="preserve">  </w:t>
            </w:r>
          </w:p>
        </w:tc>
        <w:tc>
          <w:tcPr>
            <w:tcW w:w="270" w:type="dxa"/>
            <w:vAlign w:val="bottom"/>
          </w:tcPr>
          <w:p w14:paraId="25A83E6B" w14:textId="0BB3BCFF" w:rsidR="002C61B3" w:rsidRPr="00E74B87" w:rsidRDefault="007C2858" w:rsidP="00444FAE">
            <w:pPr>
              <w:jc w:val="center"/>
            </w:pPr>
            <w:r>
              <w:t>11</w:t>
            </w:r>
          </w:p>
        </w:tc>
      </w:tr>
      <w:tr w:rsidR="00864697" w14:paraId="121EBAC1" w14:textId="77777777" w:rsidTr="007813B2">
        <w:tc>
          <w:tcPr>
            <w:tcW w:w="8280" w:type="dxa"/>
          </w:tcPr>
          <w:p w14:paraId="4B603EE9" w14:textId="617018EB" w:rsidR="00864697" w:rsidRPr="00E74B87" w:rsidRDefault="00864697" w:rsidP="00907538">
            <w:pPr>
              <w:rPr>
                <w:bCs/>
                <w:kern w:val="32"/>
              </w:rPr>
            </w:pPr>
            <w:r w:rsidRPr="00E74B87">
              <w:rPr>
                <w:b/>
                <w:kern w:val="32"/>
              </w:rPr>
              <w:t>Table S3.</w:t>
            </w:r>
            <w:r w:rsidRPr="00E74B87">
              <w:t xml:space="preserve"> Number CNAs found in memory CD4</w:t>
            </w:r>
            <w:r w:rsidRPr="00E74B87">
              <w:rPr>
                <w:vertAlign w:val="superscript"/>
              </w:rPr>
              <w:t xml:space="preserve">+ </w:t>
            </w:r>
            <w:r w:rsidRPr="00E74B87">
              <w:t xml:space="preserve">T cells from the </w:t>
            </w:r>
            <w:r w:rsidRPr="00E74B87">
              <w:rPr>
                <w:rStyle w:val="Emphasis"/>
                <w:i w:val="0"/>
              </w:rPr>
              <w:t>popliteal lymph nodes of 10</w:t>
            </w:r>
            <w:r w:rsidRPr="00E74B87">
              <w:rPr>
                <w:rStyle w:val="Emphasis"/>
              </w:rPr>
              <w:t xml:space="preserve"> </w:t>
            </w:r>
            <w:r w:rsidRPr="00E74B87">
              <w:t xml:space="preserve">NOD mice and 7 BALB/c mice infected with </w:t>
            </w:r>
            <w:r w:rsidRPr="00E74B87">
              <w:rPr>
                <w:i/>
              </w:rPr>
              <w:t>L. major</w:t>
            </w:r>
            <w:r w:rsidRPr="00E74B87">
              <w:rPr>
                <w:bCs/>
                <w:kern w:val="32"/>
              </w:rPr>
              <w:t>…...……………</w:t>
            </w:r>
            <w:r w:rsidR="00E74B87">
              <w:rPr>
                <w:bCs/>
                <w:kern w:val="32"/>
              </w:rPr>
              <w:t>………………………….</w:t>
            </w:r>
            <w:r w:rsidRPr="00E74B87">
              <w:rPr>
                <w:bCs/>
                <w:kern w:val="32"/>
              </w:rPr>
              <w:t>…</w:t>
            </w:r>
          </w:p>
        </w:tc>
        <w:tc>
          <w:tcPr>
            <w:tcW w:w="270" w:type="dxa"/>
            <w:vAlign w:val="bottom"/>
          </w:tcPr>
          <w:p w14:paraId="465A5293" w14:textId="30E08C17" w:rsidR="00864697" w:rsidRPr="00E74B87" w:rsidRDefault="00864697" w:rsidP="00444FAE">
            <w:pPr>
              <w:jc w:val="center"/>
            </w:pPr>
            <w:r w:rsidRPr="00E74B87">
              <w:t>1</w:t>
            </w:r>
            <w:r w:rsidR="007C2858">
              <w:t>2</w:t>
            </w:r>
          </w:p>
        </w:tc>
      </w:tr>
      <w:tr w:rsidR="00864697" w14:paraId="1F5BDBC4" w14:textId="77777777" w:rsidTr="007813B2">
        <w:tc>
          <w:tcPr>
            <w:tcW w:w="8280" w:type="dxa"/>
          </w:tcPr>
          <w:p w14:paraId="1681CD3C" w14:textId="721829DD" w:rsidR="00864697" w:rsidRPr="00E74B87" w:rsidRDefault="00864697" w:rsidP="00907538">
            <w:pPr>
              <w:rPr>
                <w:b/>
                <w:kern w:val="32"/>
              </w:rPr>
            </w:pPr>
            <w:r w:rsidRPr="00E74B87">
              <w:rPr>
                <w:b/>
                <w:bCs/>
                <w:kern w:val="32"/>
              </w:rPr>
              <w:t>Table S4.</w:t>
            </w:r>
            <w:r w:rsidRPr="00E74B87">
              <w:t xml:space="preserve"> </w:t>
            </w:r>
            <w:r w:rsidRPr="00E74B87">
              <w:rPr>
                <w:bCs/>
                <w:kern w:val="32"/>
              </w:rPr>
              <w:t>Primer and Probes used for MLPA experiment………</w:t>
            </w:r>
            <w:r w:rsidR="00E74B87">
              <w:rPr>
                <w:bCs/>
                <w:kern w:val="32"/>
              </w:rPr>
              <w:t>…………………...</w:t>
            </w:r>
            <w:r w:rsidRPr="00E74B87">
              <w:rPr>
                <w:bCs/>
                <w:kern w:val="32"/>
              </w:rPr>
              <w:t>……………….</w:t>
            </w:r>
          </w:p>
        </w:tc>
        <w:tc>
          <w:tcPr>
            <w:tcW w:w="270" w:type="dxa"/>
            <w:vAlign w:val="bottom"/>
          </w:tcPr>
          <w:p w14:paraId="0CAB36A4" w14:textId="72688C15" w:rsidR="00864697" w:rsidRPr="00E74B87" w:rsidRDefault="00864697" w:rsidP="00444FAE">
            <w:pPr>
              <w:jc w:val="center"/>
            </w:pPr>
            <w:r w:rsidRPr="00E74B87">
              <w:t>1</w:t>
            </w:r>
            <w:r w:rsidR="007C2858">
              <w:t>3</w:t>
            </w:r>
          </w:p>
        </w:tc>
      </w:tr>
    </w:tbl>
    <w:p w14:paraId="7810811F" w14:textId="2BB66D51" w:rsidR="00864697" w:rsidRDefault="00864697" w:rsidP="002C6EB9">
      <w:pPr>
        <w:spacing w:line="480" w:lineRule="auto"/>
        <w:jc w:val="both"/>
        <w:rPr>
          <w:rFonts w:eastAsiaTheme="majorEastAsia"/>
          <w:b/>
          <w:bCs/>
        </w:rPr>
      </w:pPr>
      <w:bookmarkStart w:id="1" w:name="Tables"/>
      <w:bookmarkStart w:id="2" w:name="MaterialsMethods"/>
      <w:bookmarkEnd w:id="1"/>
      <w:bookmarkEnd w:id="2"/>
    </w:p>
    <w:p w14:paraId="108C8868" w14:textId="7A59B84C" w:rsidR="00E74B87" w:rsidRDefault="00E74B87" w:rsidP="002C6EB9">
      <w:pPr>
        <w:spacing w:line="480" w:lineRule="auto"/>
        <w:jc w:val="both"/>
        <w:rPr>
          <w:rFonts w:eastAsiaTheme="majorEastAsia"/>
          <w:b/>
          <w:bCs/>
        </w:rPr>
      </w:pPr>
    </w:p>
    <w:p w14:paraId="5F00367D" w14:textId="77777777" w:rsidR="00E74B87" w:rsidRDefault="00E74B87" w:rsidP="002C6EB9">
      <w:pPr>
        <w:spacing w:line="480" w:lineRule="auto"/>
        <w:jc w:val="both"/>
        <w:rPr>
          <w:rFonts w:eastAsiaTheme="majorEastAsia"/>
          <w:b/>
          <w:bCs/>
        </w:rPr>
      </w:pPr>
    </w:p>
    <w:p w14:paraId="0931130D" w14:textId="4D2AA533" w:rsidR="002C6EB9" w:rsidRDefault="002C6EB9" w:rsidP="002C6EB9">
      <w:pPr>
        <w:spacing w:line="480" w:lineRule="auto"/>
        <w:jc w:val="both"/>
        <w:rPr>
          <w:rFonts w:eastAsiaTheme="majorEastAsia"/>
          <w:b/>
          <w:bCs/>
        </w:rPr>
      </w:pPr>
      <w:r>
        <w:rPr>
          <w:rFonts w:eastAsiaTheme="majorEastAsia"/>
          <w:b/>
          <w:bCs/>
        </w:rPr>
        <w:lastRenderedPageBreak/>
        <w:t>Supplemental Methods</w:t>
      </w:r>
    </w:p>
    <w:p w14:paraId="2D07A79C" w14:textId="2B80D9D2" w:rsidR="002C6EB9" w:rsidRPr="0007747F" w:rsidRDefault="002C6EB9" w:rsidP="002C6EB9">
      <w:pPr>
        <w:spacing w:line="480" w:lineRule="auto"/>
        <w:jc w:val="both"/>
        <w:rPr>
          <w:rFonts w:eastAsiaTheme="majorEastAsia"/>
          <w:b/>
          <w:bCs/>
        </w:rPr>
      </w:pPr>
      <w:r w:rsidRPr="0007747F">
        <w:rPr>
          <w:rFonts w:eastAsiaTheme="majorEastAsia"/>
          <w:b/>
          <w:bCs/>
        </w:rPr>
        <w:t>Animal Model</w:t>
      </w:r>
    </w:p>
    <w:p w14:paraId="19B5D913" w14:textId="77777777" w:rsidR="002C6EB9" w:rsidRPr="00DE275D" w:rsidRDefault="002C6EB9" w:rsidP="001C703A">
      <w:pPr>
        <w:spacing w:line="480" w:lineRule="auto"/>
        <w:ind w:firstLine="720"/>
        <w:jc w:val="both"/>
        <w:rPr>
          <w:sz w:val="22"/>
          <w:szCs w:val="22"/>
        </w:rPr>
      </w:pPr>
      <w:r w:rsidRPr="00DE275D">
        <w:rPr>
          <w:sz w:val="22"/>
          <w:szCs w:val="22"/>
        </w:rPr>
        <w:t xml:space="preserve">Similar to human T1D, NOD diabetes is caused by a combination of polygenic inheritance and environmental factors </w:t>
      </w:r>
      <w:r w:rsidRPr="00DE275D">
        <w:rPr>
          <w:sz w:val="22"/>
          <w:szCs w:val="22"/>
        </w:rPr>
        <w:fldChar w:fldCharType="begin">
          <w:fldData xml:space="preserve">PEVuZE5vdGU+PENpdGU+PEF1dGhvcj5Qb2x5Y2hyb25ha29zPC9BdXRob3I+PFllYXI+MjAxMTwv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</w:fldData>
        </w:fldChar>
      </w:r>
      <w:r w:rsidRPr="00DE275D">
        <w:rPr>
          <w:sz w:val="22"/>
          <w:szCs w:val="22"/>
        </w:rPr>
        <w:instrText xml:space="preserve"> ADDIN EN.CITE </w:instrText>
      </w:r>
      <w:r w:rsidRPr="00DE275D">
        <w:rPr>
          <w:sz w:val="22"/>
          <w:szCs w:val="22"/>
        </w:rPr>
        <w:fldChar w:fldCharType="begin">
          <w:fldData xml:space="preserve">PEVuZE5vdGU+PENpdGU+PEF1dGhvcj5Qb2x5Y2hyb25ha29zPC9BdXRob3I+PFllYXI+MjAxMTwv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</w:fldData>
        </w:fldChar>
      </w:r>
      <w:r w:rsidRPr="00DE275D">
        <w:rPr>
          <w:sz w:val="22"/>
          <w:szCs w:val="22"/>
        </w:rPr>
        <w:instrText xml:space="preserve"> ADDIN EN.CITE.DATA </w:instrText>
      </w:r>
      <w:r w:rsidRPr="00DE275D">
        <w:rPr>
          <w:sz w:val="22"/>
          <w:szCs w:val="22"/>
        </w:rPr>
      </w:r>
      <w:r w:rsidRPr="00DE275D">
        <w:rPr>
          <w:sz w:val="22"/>
          <w:szCs w:val="22"/>
        </w:rPr>
        <w:fldChar w:fldCharType="end"/>
      </w:r>
      <w:r w:rsidRPr="00DE275D">
        <w:rPr>
          <w:sz w:val="22"/>
          <w:szCs w:val="22"/>
        </w:rPr>
      </w:r>
      <w:r w:rsidRPr="00DE275D">
        <w:rPr>
          <w:sz w:val="22"/>
          <w:szCs w:val="22"/>
        </w:rPr>
        <w:fldChar w:fldCharType="separate"/>
      </w:r>
      <w:r w:rsidRPr="00DE275D">
        <w:rPr>
          <w:sz w:val="22"/>
          <w:szCs w:val="22"/>
        </w:rPr>
        <w:t>(</w:t>
      </w:r>
      <w:hyperlink w:anchor="_ENREF_56" w:tooltip="Pearson, 2016 #9" w:history="1">
        <w:r w:rsidRPr="00DE275D">
          <w:rPr>
            <w:sz w:val="22"/>
            <w:szCs w:val="22"/>
          </w:rPr>
          <w:t>Pearson et al. 2016</w:t>
        </w:r>
      </w:hyperlink>
      <w:r w:rsidRPr="00DE275D">
        <w:rPr>
          <w:sz w:val="22"/>
          <w:szCs w:val="22"/>
        </w:rPr>
        <w:t xml:space="preserve">; </w:t>
      </w:r>
      <w:hyperlink w:anchor="_ENREF_58" w:tooltip="Polychronakos, 2011 #1" w:history="1">
        <w:r w:rsidRPr="00DE275D">
          <w:rPr>
            <w:sz w:val="22"/>
            <w:szCs w:val="22"/>
          </w:rPr>
          <w:t>Polychronakos &amp; Li 2011</w:t>
        </w:r>
      </w:hyperlink>
      <w:r w:rsidRPr="00DE275D">
        <w:rPr>
          <w:sz w:val="22"/>
          <w:szCs w:val="22"/>
        </w:rPr>
        <w:t>)</w:t>
      </w:r>
      <w:r w:rsidRPr="00DE275D">
        <w:rPr>
          <w:sz w:val="22"/>
          <w:szCs w:val="22"/>
        </w:rPr>
        <w:fldChar w:fldCharType="end"/>
      </w:r>
      <w:r w:rsidRPr="00DE275D">
        <w:rPr>
          <w:sz w:val="22"/>
          <w:szCs w:val="22"/>
        </w:rPr>
        <w:t>. Female mice are predominantly affected (90- 100% by 30 weeks of age) compared to males that develop it at an older age with lower frequency.</w:t>
      </w:r>
    </w:p>
    <w:p w14:paraId="705579BA" w14:textId="77777777" w:rsidR="002C6EB9" w:rsidRPr="00DE275D" w:rsidRDefault="002C6EB9" w:rsidP="002C6EB9">
      <w:pPr>
        <w:spacing w:line="480" w:lineRule="auto"/>
        <w:ind w:firstLine="720"/>
        <w:jc w:val="both"/>
        <w:rPr>
          <w:sz w:val="22"/>
          <w:szCs w:val="22"/>
        </w:rPr>
      </w:pPr>
      <w:r w:rsidRPr="00DE275D">
        <w:rPr>
          <w:sz w:val="22"/>
          <w:szCs w:val="22"/>
        </w:rPr>
        <w:t>Mice were kept in pathogen-free conditions (maximum of five mice per cage) and were fed a standard chow diet (</w:t>
      </w:r>
      <w:proofErr w:type="spellStart"/>
      <w:r w:rsidRPr="00DE275D">
        <w:rPr>
          <w:sz w:val="22"/>
          <w:szCs w:val="22"/>
        </w:rPr>
        <w:t>Tekland</w:t>
      </w:r>
      <w:proofErr w:type="spellEnd"/>
      <w:r w:rsidRPr="00DE275D">
        <w:rPr>
          <w:sz w:val="22"/>
          <w:szCs w:val="22"/>
        </w:rPr>
        <w:t xml:space="preserve"> irradiated global 18% protein rodent diet, 2918). During the study, animals were housed with lights on from 7:00 am to 7:00 pm, and access to food and water as ad libitum. Wild-type NOD/</w:t>
      </w:r>
      <w:proofErr w:type="spellStart"/>
      <w:r w:rsidRPr="00DE275D">
        <w:rPr>
          <w:sz w:val="22"/>
          <w:szCs w:val="22"/>
        </w:rPr>
        <w:t>ShiLtJ</w:t>
      </w:r>
      <w:proofErr w:type="spellEnd"/>
      <w:r w:rsidRPr="00DE275D">
        <w:rPr>
          <w:sz w:val="22"/>
          <w:szCs w:val="22"/>
        </w:rPr>
        <w:t xml:space="preserve"> (purchased from The Jackson Laboratory, Bar Harbor, ME) and BALB/c (purchased from Jackson Laboratory and Charles River) mice were monitored for glycosuria every two days. The onset of diabetes was detected by making the animal urinate on a reagent strip, </w:t>
      </w:r>
      <w:proofErr w:type="spellStart"/>
      <w:r w:rsidRPr="00DE275D">
        <w:rPr>
          <w:sz w:val="22"/>
          <w:szCs w:val="22"/>
        </w:rPr>
        <w:t>ChemStrip</w:t>
      </w:r>
      <w:proofErr w:type="spellEnd"/>
      <w:r w:rsidRPr="00DE275D">
        <w:rPr>
          <w:sz w:val="22"/>
          <w:szCs w:val="22"/>
        </w:rPr>
        <w:t xml:space="preserve"> </w:t>
      </w:r>
      <w:proofErr w:type="spellStart"/>
      <w:r w:rsidRPr="00DE275D">
        <w:rPr>
          <w:sz w:val="22"/>
          <w:szCs w:val="22"/>
        </w:rPr>
        <w:t>uG</w:t>
      </w:r>
      <w:proofErr w:type="spellEnd"/>
      <w:r w:rsidRPr="00DE275D">
        <w:rPr>
          <w:sz w:val="22"/>
          <w:szCs w:val="22"/>
        </w:rPr>
        <w:t>/K (cat#: 10647705119, Roche), to detect glucose. Positive animals for glycosuria (&gt;13.8 mmol/l (250 mg/dl) were euthanized and blood glucose was measured using a glucometer. All animals that fit the inclusion criteria were used (n= 25, 22 females and three males, Supplemental Table S1); there were no exclusion criteria and no randomization were applied. Since we had no prior information on which to base power calculations, the number of mice tested was determined by available funds. Diabetic mice were euthanized with CO2 and dissected to obtain pancreatic lymph nodes (PLN) for the isolation of memory CD4</w:t>
      </w:r>
      <w:r w:rsidRPr="00010FC0">
        <w:rPr>
          <w:sz w:val="22"/>
          <w:szCs w:val="22"/>
          <w:vertAlign w:val="superscript"/>
        </w:rPr>
        <w:t>+</w:t>
      </w:r>
      <w:r w:rsidRPr="00DE275D">
        <w:rPr>
          <w:sz w:val="22"/>
          <w:szCs w:val="22"/>
        </w:rPr>
        <w:t xml:space="preserve"> T cells. Tail samples were also obtained for sampling germline. For four mice, cells from other peripheral lymph nodes (Superficial cervical LN, Axillary LN and Inguinal LN) were also obtained as controls. </w:t>
      </w:r>
    </w:p>
    <w:p w14:paraId="1A2BCDE2" w14:textId="77777777" w:rsidR="002C6EB9" w:rsidRPr="00DE275D" w:rsidRDefault="002C6EB9" w:rsidP="002C6EB9">
      <w:pPr>
        <w:spacing w:line="480" w:lineRule="auto"/>
        <w:ind w:firstLine="720"/>
        <w:jc w:val="both"/>
        <w:rPr>
          <w:sz w:val="22"/>
          <w:szCs w:val="22"/>
        </w:rPr>
      </w:pPr>
      <w:r w:rsidRPr="00DE275D">
        <w:rPr>
          <w:sz w:val="22"/>
          <w:szCs w:val="22"/>
        </w:rPr>
        <w:t xml:space="preserve">To compare with T cells proliferating in normal host defense, ten NOD (n= 10, Two males and eight females) and seven BALB/c mice (n= 7, females) (Supplemental Table S3) were infected with </w:t>
      </w:r>
      <w:r w:rsidRPr="00DE275D">
        <w:rPr>
          <w:i/>
          <w:iCs/>
          <w:sz w:val="22"/>
          <w:szCs w:val="22"/>
        </w:rPr>
        <w:t>Leishmania major</w:t>
      </w:r>
      <w:r w:rsidRPr="00DE275D">
        <w:rPr>
          <w:sz w:val="22"/>
          <w:szCs w:val="22"/>
        </w:rPr>
        <w:t xml:space="preserve"> by injecting 5×106 late stationary phase </w:t>
      </w:r>
      <w:r w:rsidRPr="00DE275D">
        <w:rPr>
          <w:i/>
          <w:iCs/>
          <w:sz w:val="22"/>
          <w:szCs w:val="22"/>
        </w:rPr>
        <w:t>L. major</w:t>
      </w:r>
      <w:r w:rsidRPr="00DE275D">
        <w:rPr>
          <w:sz w:val="22"/>
          <w:szCs w:val="22"/>
        </w:rPr>
        <w:t xml:space="preserve"> promastigotes (50 </w:t>
      </w:r>
      <w:proofErr w:type="spellStart"/>
      <w:r w:rsidRPr="00DE275D">
        <w:rPr>
          <w:sz w:val="22"/>
          <w:szCs w:val="22"/>
        </w:rPr>
        <w:t>μl</w:t>
      </w:r>
      <w:proofErr w:type="spellEnd"/>
      <w:r w:rsidRPr="00DE275D">
        <w:rPr>
          <w:sz w:val="22"/>
          <w:szCs w:val="22"/>
        </w:rPr>
        <w:t xml:space="preserve"> PBS) subcutaneously into the footpad. Three weeks after injection, mice were euthanized, and the </w:t>
      </w:r>
      <w:r w:rsidRPr="00DE275D">
        <w:rPr>
          <w:sz w:val="22"/>
          <w:szCs w:val="22"/>
        </w:rPr>
        <w:lastRenderedPageBreak/>
        <w:t xml:space="preserve">popliteal lymph node was dissected. Blinding between diabetes and </w:t>
      </w:r>
      <w:r w:rsidRPr="00DE275D">
        <w:rPr>
          <w:i/>
          <w:sz w:val="22"/>
          <w:szCs w:val="22"/>
        </w:rPr>
        <w:t>L. major</w:t>
      </w:r>
      <w:r w:rsidRPr="00DE275D">
        <w:rPr>
          <w:sz w:val="22"/>
          <w:szCs w:val="22"/>
        </w:rPr>
        <w:t xml:space="preserve"> infected animals was not possible because of the different source of material. However, the array data generation and the bioinformatics analysis were done blindly in one batch, using the same parameters.</w:t>
      </w:r>
    </w:p>
    <w:p w14:paraId="1D860D94" w14:textId="77777777" w:rsidR="002C6EB9" w:rsidRPr="0007747F" w:rsidRDefault="002C6EB9" w:rsidP="002C6EB9">
      <w:pPr>
        <w:spacing w:line="480" w:lineRule="auto"/>
        <w:jc w:val="both"/>
        <w:rPr>
          <w:rFonts w:eastAsiaTheme="majorEastAsia"/>
          <w:b/>
          <w:bCs/>
        </w:rPr>
      </w:pPr>
      <w:r w:rsidRPr="0007747F">
        <w:rPr>
          <w:rFonts w:eastAsiaTheme="majorEastAsia"/>
          <w:b/>
          <w:bCs/>
        </w:rPr>
        <w:t>Detection of PZMs</w:t>
      </w:r>
    </w:p>
    <w:p w14:paraId="3AC39C44" w14:textId="77777777" w:rsidR="002C6EB9" w:rsidRPr="00010FC0" w:rsidRDefault="002C6EB9" w:rsidP="002C6EB9">
      <w:pPr>
        <w:spacing w:line="480" w:lineRule="auto"/>
        <w:ind w:firstLine="720"/>
        <w:jc w:val="both"/>
        <w:rPr>
          <w:sz w:val="22"/>
          <w:szCs w:val="22"/>
        </w:rPr>
      </w:pPr>
      <w:r w:rsidRPr="00010FC0">
        <w:rPr>
          <w:sz w:val="22"/>
          <w:szCs w:val="22"/>
        </w:rPr>
        <w:t>Test and reference DNA samples were labeled with different fluorescent tags (Cy3 and Cy5, respectively), which were next hybridized to the probes of the 4×180 chip, arrayed genome-wide but with concentration in and around coding sequences. The fluorescence intensity ratio (Cy3: Cy5) at each probe position reflects copy-number differences between the two DNA samples. In CGH if test and reference DNA are equal, the LRR is zero (log of the ratio 2 copies/ 2 copies = 0), which plotted against the chromosomal coordinates in bp, display a small amount of noise around 0. Series of consecutive probes drastically deviating from background noise indicates a copy-number change.</w:t>
      </w:r>
    </w:p>
    <w:p w14:paraId="7D4EAAB3" w14:textId="77777777" w:rsidR="002C6EB9" w:rsidRPr="0007747F" w:rsidRDefault="002C6EB9" w:rsidP="002C6EB9">
      <w:pPr>
        <w:spacing w:line="480" w:lineRule="auto"/>
        <w:jc w:val="both"/>
        <w:rPr>
          <w:rFonts w:eastAsiaTheme="majorEastAsia"/>
          <w:b/>
          <w:bCs/>
        </w:rPr>
      </w:pPr>
      <w:r w:rsidRPr="0007747F">
        <w:rPr>
          <w:rFonts w:eastAsiaTheme="majorEastAsia"/>
          <w:b/>
          <w:bCs/>
        </w:rPr>
        <w:t xml:space="preserve">Statistics </w:t>
      </w:r>
    </w:p>
    <w:p w14:paraId="4DF7989A" w14:textId="77777777" w:rsidR="002C6EB9" w:rsidRPr="00AF2F50" w:rsidRDefault="002C6EB9" w:rsidP="002C6EB9">
      <w:pPr>
        <w:spacing w:line="480" w:lineRule="auto"/>
        <w:ind w:firstLine="709"/>
        <w:jc w:val="both"/>
        <w:rPr>
          <w:sz w:val="22"/>
          <w:szCs w:val="22"/>
        </w:rPr>
      </w:pPr>
      <w:r w:rsidRPr="00AF2F50">
        <w:rPr>
          <w:sz w:val="22"/>
          <w:szCs w:val="22"/>
        </w:rPr>
        <w:t>The statistical significance of the recurrence of overlapping CNAs in different mice was estimated by permutation testing. The chromosomal coordinates of each CNA were randomly reassigned around the mouse genome and the number of overlaps noted. This process was repeated for 100,000 iterations. Either the actual length in kb of each CNA or the number of probes covering it were used in this simulation. Both gave similar results, but we retained the results of the probe permutation, a more conservative approach that avoids inflating the statistical significance because of non- homogenous distribution of the probes (favoring coding genes).</w:t>
      </w:r>
    </w:p>
    <w:p w14:paraId="2EA6244A" w14:textId="77777777" w:rsidR="002C6EB9" w:rsidRPr="0007747F" w:rsidRDefault="002C6EB9" w:rsidP="002C6EB9">
      <w:pPr>
        <w:spacing w:line="480" w:lineRule="auto"/>
        <w:jc w:val="both"/>
        <w:rPr>
          <w:rFonts w:eastAsiaTheme="majorEastAsia"/>
          <w:b/>
          <w:bCs/>
          <w:lang w:val="en-CA"/>
        </w:rPr>
      </w:pPr>
      <w:r w:rsidRPr="0007747F">
        <w:rPr>
          <w:rFonts w:eastAsiaTheme="majorEastAsia"/>
          <w:b/>
          <w:bCs/>
          <w:lang w:val="en-CA"/>
        </w:rPr>
        <w:t>Multiplex Ligation-dependent Probe Amplification (MLPA)</w:t>
      </w:r>
    </w:p>
    <w:p w14:paraId="36CAE447" w14:textId="53704D00" w:rsidR="002C6EB9" w:rsidRPr="00662237" w:rsidRDefault="002C6EB9" w:rsidP="002C6EB9">
      <w:pPr>
        <w:spacing w:line="480" w:lineRule="auto"/>
        <w:ind w:firstLine="720"/>
        <w:jc w:val="both"/>
        <w:rPr>
          <w:sz w:val="22"/>
          <w:szCs w:val="22"/>
        </w:rPr>
      </w:pPr>
      <w:r w:rsidRPr="00662237">
        <w:rPr>
          <w:sz w:val="22"/>
          <w:szCs w:val="22"/>
        </w:rPr>
        <w:t>Some CNAs were selected for confirmation by MLPA based on the presence of genes with an immune function and a lymphocytes expression. MLPA on the original unamplified DNA samples was used as the gold standard in CNV diagnostics. Primers (Supplemental Table S</w:t>
      </w:r>
      <w:r w:rsidR="00FF0D0F">
        <w:rPr>
          <w:sz w:val="22"/>
          <w:szCs w:val="22"/>
        </w:rPr>
        <w:t>4</w:t>
      </w:r>
      <w:r w:rsidRPr="00662237">
        <w:rPr>
          <w:sz w:val="22"/>
          <w:szCs w:val="22"/>
        </w:rPr>
        <w:t xml:space="preserve">) were designed for four loci. The amplification was carried out by PCR using 33 cycles, of 95°C for 30 </w:t>
      </w:r>
      <w:r w:rsidRPr="00662237">
        <w:rPr>
          <w:sz w:val="22"/>
          <w:szCs w:val="22"/>
        </w:rPr>
        <w:lastRenderedPageBreak/>
        <w:t xml:space="preserve">seconds, 60°C for 30 seconds and 72°C for 1 minute. Amplification products were identified and quantified by capillary electrophoresis on an ABI310 genome analyzer. The peak areas of the PCR products were determined by </w:t>
      </w:r>
      <w:proofErr w:type="spellStart"/>
      <w:r w:rsidRPr="00662237">
        <w:rPr>
          <w:sz w:val="22"/>
          <w:szCs w:val="22"/>
        </w:rPr>
        <w:t>GeneMapper</w:t>
      </w:r>
      <w:proofErr w:type="spellEnd"/>
      <w:r w:rsidRPr="00662237">
        <w:rPr>
          <w:sz w:val="22"/>
          <w:szCs w:val="22"/>
        </w:rPr>
        <w:t xml:space="preserve"> software. Data were normalized by dividing each probe’s peak area by the average peak area of the control gene in each sample. The normalized peak pattern was divided by the average normalized peak pattern of all the samples in the same experiment.</w:t>
      </w:r>
    </w:p>
    <w:p w14:paraId="20A456E1" w14:textId="77777777" w:rsidR="002C6EB9" w:rsidRPr="0007747F" w:rsidRDefault="002C6EB9" w:rsidP="002C6EB9">
      <w:pPr>
        <w:pStyle w:val="Headings1-Maha"/>
        <w:spacing w:line="480" w:lineRule="auto"/>
        <w:jc w:val="both"/>
        <w:rPr>
          <w:rFonts w:eastAsiaTheme="majorEastAsia"/>
          <w:bCs/>
          <w:sz w:val="22"/>
          <w:szCs w:val="22"/>
        </w:rPr>
      </w:pPr>
      <w:r w:rsidRPr="0007747F">
        <w:rPr>
          <w:rFonts w:eastAsiaTheme="majorEastAsia"/>
          <w:bCs/>
          <w:sz w:val="22"/>
          <w:szCs w:val="22"/>
        </w:rPr>
        <w:t xml:space="preserve">TCR sequencing </w:t>
      </w:r>
    </w:p>
    <w:p w14:paraId="5BA5BC78" w14:textId="77777777" w:rsidR="002C6EB9" w:rsidRPr="00321E22" w:rsidRDefault="002C6EB9" w:rsidP="002C6EB9">
      <w:pPr>
        <w:spacing w:line="480" w:lineRule="auto"/>
        <w:ind w:firstLine="709"/>
        <w:jc w:val="both"/>
        <w:rPr>
          <w:bCs/>
          <w:sz w:val="22"/>
          <w:szCs w:val="22"/>
          <w:lang w:val="en-CA"/>
        </w:rPr>
      </w:pPr>
      <w:r w:rsidRPr="00321E22">
        <w:rPr>
          <w:bCs/>
          <w:sz w:val="22"/>
          <w:szCs w:val="22"/>
        </w:rPr>
        <w:t xml:space="preserve">PCR products were purified using the </w:t>
      </w:r>
      <w:proofErr w:type="spellStart"/>
      <w:r w:rsidRPr="00321E22">
        <w:rPr>
          <w:bCs/>
          <w:sz w:val="22"/>
          <w:szCs w:val="22"/>
        </w:rPr>
        <w:t>QIAquick</w:t>
      </w:r>
      <w:proofErr w:type="spellEnd"/>
      <w:r w:rsidRPr="00321E22">
        <w:rPr>
          <w:bCs/>
          <w:sz w:val="22"/>
          <w:szCs w:val="22"/>
        </w:rPr>
        <w:t xml:space="preserve"> PCR purification kit by Qiagen and prepared for </w:t>
      </w:r>
      <w:proofErr w:type="spellStart"/>
      <w:r w:rsidRPr="00321E22">
        <w:rPr>
          <w:bCs/>
          <w:sz w:val="22"/>
          <w:szCs w:val="22"/>
        </w:rPr>
        <w:t>MiSeq</w:t>
      </w:r>
      <w:proofErr w:type="spellEnd"/>
      <w:r w:rsidRPr="00321E22">
        <w:rPr>
          <w:bCs/>
          <w:sz w:val="22"/>
          <w:szCs w:val="22"/>
        </w:rPr>
        <w:t xml:space="preserve"> sequencing with the </w:t>
      </w:r>
      <w:r w:rsidRPr="00321E22">
        <w:rPr>
          <w:bCs/>
          <w:i/>
          <w:sz w:val="22"/>
          <w:szCs w:val="22"/>
        </w:rPr>
        <w:t>Illumina</w:t>
      </w:r>
      <w:r w:rsidRPr="00321E22">
        <w:rPr>
          <w:bCs/>
          <w:sz w:val="22"/>
          <w:szCs w:val="22"/>
        </w:rPr>
        <w:t xml:space="preserve"> </w:t>
      </w:r>
      <w:proofErr w:type="spellStart"/>
      <w:r w:rsidRPr="00321E22">
        <w:rPr>
          <w:bCs/>
          <w:sz w:val="22"/>
          <w:szCs w:val="22"/>
        </w:rPr>
        <w:t>Nextera</w:t>
      </w:r>
      <w:proofErr w:type="spellEnd"/>
      <w:r w:rsidRPr="00321E22">
        <w:rPr>
          <w:bCs/>
          <w:sz w:val="22"/>
          <w:szCs w:val="22"/>
        </w:rPr>
        <w:t xml:space="preserve"> XT library preparation kit according to the manufacturer's manual. Sequencing was done using the </w:t>
      </w:r>
      <w:proofErr w:type="spellStart"/>
      <w:r w:rsidRPr="00321E22">
        <w:rPr>
          <w:bCs/>
          <w:sz w:val="22"/>
          <w:szCs w:val="22"/>
        </w:rPr>
        <w:t>MiSeq</w:t>
      </w:r>
      <w:proofErr w:type="spellEnd"/>
      <w:r w:rsidRPr="00321E22">
        <w:rPr>
          <w:bCs/>
          <w:sz w:val="22"/>
          <w:szCs w:val="22"/>
        </w:rPr>
        <w:t xml:space="preserve"> paired-ends (250 bp) protocol. The reads were aligned to the TCR reference sequence of the international </w:t>
      </w:r>
      <w:proofErr w:type="spellStart"/>
      <w:r w:rsidRPr="00321E22">
        <w:rPr>
          <w:bCs/>
          <w:sz w:val="22"/>
          <w:szCs w:val="22"/>
        </w:rPr>
        <w:t>ImMunoGeneTics</w:t>
      </w:r>
      <w:proofErr w:type="spellEnd"/>
      <w:r w:rsidRPr="00321E22">
        <w:rPr>
          <w:bCs/>
          <w:sz w:val="22"/>
          <w:szCs w:val="22"/>
        </w:rPr>
        <w:t xml:space="preserve"> information system (IMGT). The alignment assigned V and J segments in both the </w:t>
      </w:r>
      <w:r w:rsidRPr="00321E22">
        <w:rPr>
          <w:bCs/>
          <w:color w:val="000000"/>
          <w:sz w:val="22"/>
          <w:szCs w:val="22"/>
        </w:rPr>
        <w:t xml:space="preserve">α and β chain. The CDR3 (non-template added random amino acids) was determined starting from the V segment conserved </w:t>
      </w:r>
      <w:r w:rsidRPr="00321E22">
        <w:rPr>
          <w:bCs/>
          <w:sz w:val="22"/>
          <w:szCs w:val="22"/>
        </w:rPr>
        <w:t>Cysteine</w:t>
      </w:r>
      <w:r w:rsidRPr="00321E22">
        <w:rPr>
          <w:bCs/>
          <w:color w:val="000000"/>
          <w:sz w:val="22"/>
          <w:szCs w:val="22"/>
        </w:rPr>
        <w:t xml:space="preserve"> (</w:t>
      </w:r>
      <w:proofErr w:type="spellStart"/>
      <w:r w:rsidRPr="00321E22">
        <w:rPr>
          <w:bCs/>
          <w:color w:val="000000"/>
          <w:sz w:val="22"/>
          <w:szCs w:val="22"/>
        </w:rPr>
        <w:t>Cys</w:t>
      </w:r>
      <w:proofErr w:type="spellEnd"/>
      <w:r w:rsidRPr="00321E22">
        <w:rPr>
          <w:bCs/>
          <w:color w:val="000000"/>
          <w:sz w:val="22"/>
          <w:szCs w:val="22"/>
        </w:rPr>
        <w:t xml:space="preserve">) at position 104 and the conserved </w:t>
      </w:r>
      <w:r w:rsidRPr="00321E22">
        <w:rPr>
          <w:bCs/>
          <w:sz w:val="22"/>
          <w:szCs w:val="22"/>
        </w:rPr>
        <w:t>Phenylalanine/</w:t>
      </w:r>
      <w:r w:rsidRPr="00321E22">
        <w:rPr>
          <w:rStyle w:val="st"/>
          <w:bCs/>
          <w:sz w:val="22"/>
          <w:szCs w:val="22"/>
        </w:rPr>
        <w:t>Tryptophan</w:t>
      </w:r>
      <w:r w:rsidRPr="00321E22">
        <w:rPr>
          <w:bCs/>
          <w:sz w:val="22"/>
          <w:szCs w:val="22"/>
        </w:rPr>
        <w:t xml:space="preserve"> </w:t>
      </w:r>
      <w:r w:rsidRPr="00321E22">
        <w:rPr>
          <w:bCs/>
          <w:color w:val="000000"/>
          <w:sz w:val="22"/>
          <w:szCs w:val="22"/>
        </w:rPr>
        <w:t>(</w:t>
      </w:r>
      <w:proofErr w:type="spellStart"/>
      <w:r w:rsidRPr="00321E22">
        <w:rPr>
          <w:bCs/>
          <w:color w:val="000000"/>
          <w:sz w:val="22"/>
          <w:szCs w:val="22"/>
        </w:rPr>
        <w:t>Phe</w:t>
      </w:r>
      <w:proofErr w:type="spellEnd"/>
      <w:r w:rsidRPr="00321E22">
        <w:rPr>
          <w:bCs/>
          <w:color w:val="000000"/>
          <w:sz w:val="22"/>
          <w:szCs w:val="22"/>
        </w:rPr>
        <w:t>/</w:t>
      </w:r>
      <w:proofErr w:type="spellStart"/>
      <w:r w:rsidRPr="00321E22">
        <w:rPr>
          <w:bCs/>
          <w:color w:val="000000"/>
          <w:sz w:val="22"/>
          <w:szCs w:val="22"/>
        </w:rPr>
        <w:t>Trp</w:t>
      </w:r>
      <w:proofErr w:type="spellEnd"/>
      <w:r w:rsidRPr="00321E22">
        <w:rPr>
          <w:bCs/>
          <w:color w:val="000000"/>
          <w:sz w:val="22"/>
          <w:szCs w:val="22"/>
        </w:rPr>
        <w:t xml:space="preserve">) at positions 118 in the J segment. </w:t>
      </w:r>
    </w:p>
    <w:p w14:paraId="4013A89A" w14:textId="14BEE4F0" w:rsidR="00907538" w:rsidRPr="002125EE" w:rsidRDefault="00907538" w:rsidP="002125EE"/>
    <w:p w14:paraId="4D380020" w14:textId="77777777" w:rsidR="00907538" w:rsidRDefault="00907538" w:rsidP="00907538">
      <w:pPr>
        <w:pStyle w:val="SMHeading"/>
        <w:rPr>
          <w:sz w:val="22"/>
          <w:szCs w:val="22"/>
        </w:rPr>
      </w:pPr>
      <w:r w:rsidRPr="00F75E57">
        <w:rPr>
          <w:b w:val="0"/>
          <w:noProof/>
        </w:rPr>
        <w:lastRenderedPageBreak/>
        <w:drawing>
          <wp:anchor distT="0" distB="0" distL="114300" distR="114300" simplePos="0" relativeHeight="251659264" behindDoc="0" locked="0" layoutInCell="1" allowOverlap="1" wp14:anchorId="02908E73" wp14:editId="7EB5894C">
            <wp:simplePos x="0" y="0"/>
            <wp:positionH relativeFrom="column">
              <wp:posOffset>0</wp:posOffset>
            </wp:positionH>
            <wp:positionV relativeFrom="paragraph">
              <wp:posOffset>198120</wp:posOffset>
            </wp:positionV>
            <wp:extent cx="5257800" cy="3091180"/>
            <wp:effectExtent l="0" t="0" r="0" b="7620"/>
            <wp:wrapThrough wrapText="bothSides">
              <wp:wrapPolygon edited="0">
                <wp:start x="0" y="0"/>
                <wp:lineTo x="0" y="21476"/>
                <wp:lineTo x="21496" y="21476"/>
                <wp:lineTo x="21496"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new survival curve.tif"/>
                    <pic:cNvPicPr/>
                  </pic:nvPicPr>
                  <pic:blipFill rotWithShape="1">
                    <a:blip r:embed="rId7" cstate="print">
                      <a:extLst>
                        <a:ext uri="{28A0092B-C50C-407E-A947-70E740481C1C}">
                          <a14:useLocalDpi xmlns:a14="http://schemas.microsoft.com/office/drawing/2010/main" val="0"/>
                        </a:ext>
                      </a:extLst>
                    </a:blip>
                    <a:srcRect t="10438"/>
                    <a:stretch/>
                  </pic:blipFill>
                  <pic:spPr bwMode="auto">
                    <a:xfrm>
                      <a:off x="0" y="0"/>
                      <a:ext cx="5257800" cy="30911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99FD7" w14:textId="3A01B44B" w:rsidR="00907538" w:rsidRDefault="00907538" w:rsidP="00907538">
      <w:pPr>
        <w:jc w:val="both"/>
        <w:rPr>
          <w:b/>
        </w:rPr>
      </w:pPr>
      <w:r w:rsidRPr="002A5820">
        <w:rPr>
          <w:b/>
          <w:bCs/>
          <w:kern w:val="32"/>
          <w:sz w:val="22"/>
          <w:szCs w:val="22"/>
        </w:rPr>
        <w:t>Fig. S1.</w:t>
      </w:r>
      <w:r w:rsidRPr="00820484">
        <w:rPr>
          <w:sz w:val="22"/>
          <w:szCs w:val="22"/>
        </w:rPr>
        <w:t xml:space="preserve"> </w:t>
      </w:r>
      <w:r w:rsidRPr="005378AD">
        <w:rPr>
          <w:sz w:val="22"/>
          <w:szCs w:val="22"/>
        </w:rPr>
        <w:t>Survival curve of NOD mice showing the percentage of deaths per week for Female and Male mice.</w:t>
      </w:r>
    </w:p>
    <w:p w14:paraId="0726019B" w14:textId="77777777" w:rsidR="00907538" w:rsidRPr="002A5820" w:rsidRDefault="00907538" w:rsidP="00907538">
      <w:pPr>
        <w:rPr>
          <w:b/>
        </w:rPr>
      </w:pPr>
    </w:p>
    <w:p w14:paraId="58184C95" w14:textId="77777777" w:rsidR="00907538" w:rsidRPr="00820484" w:rsidRDefault="00907538" w:rsidP="00907538">
      <w:pPr>
        <w:pStyle w:val="SMcaption"/>
        <w:rPr>
          <w:sz w:val="22"/>
          <w:szCs w:val="22"/>
        </w:rPr>
      </w:pPr>
    </w:p>
    <w:p w14:paraId="373ECF97" w14:textId="77777777" w:rsidR="00907538" w:rsidRDefault="00907538" w:rsidP="00907538">
      <w:pPr>
        <w:rPr>
          <w:sz w:val="22"/>
          <w:szCs w:val="22"/>
        </w:rPr>
      </w:pPr>
      <w:r>
        <w:rPr>
          <w:b/>
          <w:bCs/>
          <w:sz w:val="22"/>
          <w:szCs w:val="22"/>
        </w:rPr>
        <w:br w:type="page"/>
      </w:r>
    </w:p>
    <w:p w14:paraId="7FAE9710" w14:textId="77777777" w:rsidR="00907538" w:rsidRDefault="00907538" w:rsidP="00907538">
      <w:pPr>
        <w:pStyle w:val="SMHeading"/>
        <w:rPr>
          <w:sz w:val="22"/>
          <w:szCs w:val="22"/>
        </w:rPr>
      </w:pPr>
      <w:r w:rsidRPr="00CE1721">
        <w:rPr>
          <w:b w:val="0"/>
          <w:noProof/>
        </w:rPr>
        <w:lastRenderedPageBreak/>
        <w:drawing>
          <wp:anchor distT="0" distB="0" distL="114300" distR="114300" simplePos="0" relativeHeight="251660288" behindDoc="0" locked="0" layoutInCell="1" allowOverlap="1" wp14:anchorId="1561194F" wp14:editId="49149715">
            <wp:simplePos x="0" y="0"/>
            <wp:positionH relativeFrom="column">
              <wp:posOffset>-189009</wp:posOffset>
            </wp:positionH>
            <wp:positionV relativeFrom="paragraph">
              <wp:posOffset>884</wp:posOffset>
            </wp:positionV>
            <wp:extent cx="6272530" cy="3474720"/>
            <wp:effectExtent l="0" t="0" r="1270" b="508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R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72530" cy="3474720"/>
                    </a:xfrm>
                    <a:prstGeom prst="rect">
                      <a:avLst/>
                    </a:prstGeom>
                  </pic:spPr>
                </pic:pic>
              </a:graphicData>
            </a:graphic>
            <wp14:sizeRelH relativeFrom="page">
              <wp14:pctWidth>0</wp14:pctWidth>
            </wp14:sizeRelH>
            <wp14:sizeRelV relativeFrom="page">
              <wp14:pctHeight>0</wp14:pctHeight>
            </wp14:sizeRelV>
          </wp:anchor>
        </w:drawing>
      </w:r>
    </w:p>
    <w:p w14:paraId="67E63E64" w14:textId="285C98E4" w:rsidR="00907538" w:rsidRPr="00280056" w:rsidRDefault="00907538" w:rsidP="00280056">
      <w:pPr>
        <w:rPr>
          <w:szCs w:val="24"/>
          <w:lang w:val="en-CA"/>
        </w:rPr>
      </w:pPr>
      <w:r w:rsidRPr="00F15EE4">
        <w:rPr>
          <w:b/>
          <w:bCs/>
          <w:kern w:val="32"/>
          <w:sz w:val="22"/>
          <w:szCs w:val="22"/>
        </w:rPr>
        <w:t xml:space="preserve">Fig. S2. </w:t>
      </w:r>
      <w:r w:rsidRPr="00CE1721">
        <w:rPr>
          <w:sz w:val="22"/>
          <w:szCs w:val="22"/>
        </w:rPr>
        <w:t>Derivative log ratio spread (DLRS)-</w:t>
      </w:r>
      <w:r w:rsidRPr="000800C5">
        <w:rPr>
          <w:sz w:val="22"/>
          <w:szCs w:val="22"/>
        </w:rPr>
        <w:t>Quality c</w:t>
      </w:r>
      <w:r w:rsidRPr="00CE1721">
        <w:rPr>
          <w:sz w:val="22"/>
          <w:szCs w:val="22"/>
        </w:rPr>
        <w:t>ontro</w:t>
      </w:r>
      <w:r w:rsidRPr="000800C5">
        <w:rPr>
          <w:sz w:val="22"/>
          <w:szCs w:val="22"/>
        </w:rPr>
        <w:t>l values for tested samples using</w:t>
      </w:r>
      <w:r>
        <w:rPr>
          <w:sz w:val="22"/>
          <w:szCs w:val="22"/>
        </w:rPr>
        <w:t xml:space="preserve"> C</w:t>
      </w:r>
      <w:r w:rsidRPr="00CE1721">
        <w:rPr>
          <w:sz w:val="22"/>
          <w:szCs w:val="22"/>
        </w:rPr>
        <w:t xml:space="preserve">omparative Genomic Hybridization analysis (CGH) on the mouse 4X180K Agilent array. </w:t>
      </w:r>
      <w:proofErr w:type="spellStart"/>
      <w:r w:rsidR="00280056" w:rsidRPr="00280056">
        <w:rPr>
          <w:sz w:val="22"/>
          <w:szCs w:val="22"/>
          <w:lang w:val="en-CA"/>
        </w:rPr>
        <w:t>DLRSpread</w:t>
      </w:r>
      <w:proofErr w:type="spellEnd"/>
      <w:r w:rsidRPr="00CE1721">
        <w:rPr>
          <w:sz w:val="22"/>
          <w:szCs w:val="22"/>
        </w:rPr>
        <w:t xml:space="preserve"> values are within Agilent technologies specifications.</w:t>
      </w:r>
    </w:p>
    <w:p w14:paraId="06F46CA8" w14:textId="77777777" w:rsidR="00907538" w:rsidRPr="00820484" w:rsidRDefault="00907538" w:rsidP="00907538">
      <w:pPr>
        <w:pStyle w:val="SMHeading"/>
        <w:rPr>
          <w:sz w:val="22"/>
          <w:szCs w:val="22"/>
        </w:rPr>
      </w:pPr>
    </w:p>
    <w:p w14:paraId="69F912D7" w14:textId="77777777" w:rsidR="00907538" w:rsidRDefault="00907538" w:rsidP="00907538">
      <w:pPr>
        <w:rPr>
          <w:b/>
          <w:bCs/>
          <w:sz w:val="22"/>
          <w:szCs w:val="22"/>
        </w:rPr>
      </w:pPr>
    </w:p>
    <w:p w14:paraId="1354A996" w14:textId="77777777" w:rsidR="00907538" w:rsidRDefault="00907538" w:rsidP="00907538">
      <w:pPr>
        <w:rPr>
          <w:b/>
          <w:bCs/>
          <w:sz w:val="22"/>
          <w:szCs w:val="22"/>
        </w:rPr>
      </w:pPr>
    </w:p>
    <w:p w14:paraId="31FA8D0D" w14:textId="673D2EB8" w:rsidR="00907538" w:rsidRDefault="00907538" w:rsidP="00907538">
      <w:pPr>
        <w:rPr>
          <w:b/>
          <w:bCs/>
          <w:sz w:val="22"/>
          <w:szCs w:val="22"/>
        </w:rPr>
      </w:pPr>
      <w:r>
        <w:rPr>
          <w:b/>
          <w:bCs/>
          <w:sz w:val="22"/>
          <w:szCs w:val="22"/>
        </w:rPr>
        <w:br w:type="page"/>
      </w:r>
    </w:p>
    <w:p w14:paraId="795EA712" w14:textId="3F3C5CEB" w:rsidR="00A00A50" w:rsidRDefault="00A00A50" w:rsidP="00907538">
      <w:pPr>
        <w:rPr>
          <w:b/>
          <w:bCs/>
          <w:sz w:val="22"/>
          <w:szCs w:val="22"/>
        </w:rPr>
      </w:pPr>
    </w:p>
    <w:p w14:paraId="09C5751F" w14:textId="19E1A15C" w:rsidR="00A00A50" w:rsidRDefault="00A00A50" w:rsidP="00907538">
      <w:pPr>
        <w:rPr>
          <w:b/>
          <w:bCs/>
          <w:sz w:val="22"/>
          <w:szCs w:val="22"/>
        </w:rPr>
      </w:pPr>
      <w:r>
        <w:rPr>
          <w:b/>
          <w:bCs/>
          <w:noProof/>
          <w:sz w:val="22"/>
          <w:szCs w:val="22"/>
        </w:rPr>
        <w:drawing>
          <wp:inline distT="0" distB="0" distL="0" distR="0" wp14:anchorId="7FF818FD" wp14:editId="01206734">
            <wp:extent cx="5486400" cy="5629910"/>
            <wp:effectExtent l="0" t="0" r="0"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w supp FigS3.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5629910"/>
                    </a:xfrm>
                    <a:prstGeom prst="rect">
                      <a:avLst/>
                    </a:prstGeom>
                  </pic:spPr>
                </pic:pic>
              </a:graphicData>
            </a:graphic>
          </wp:inline>
        </w:drawing>
      </w:r>
    </w:p>
    <w:p w14:paraId="42EA0E15" w14:textId="282B07D5" w:rsidR="00A00A50" w:rsidRDefault="00A00A50" w:rsidP="00907538">
      <w:pPr>
        <w:rPr>
          <w:b/>
          <w:bCs/>
          <w:sz w:val="22"/>
          <w:szCs w:val="22"/>
        </w:rPr>
      </w:pPr>
    </w:p>
    <w:p w14:paraId="15D845CE" w14:textId="24FAB7FE" w:rsidR="00A00A50" w:rsidRDefault="00A00A50" w:rsidP="00907538">
      <w:pPr>
        <w:rPr>
          <w:b/>
          <w:bCs/>
          <w:sz w:val="22"/>
          <w:szCs w:val="22"/>
        </w:rPr>
      </w:pPr>
    </w:p>
    <w:p w14:paraId="4171620A" w14:textId="582BA3D7" w:rsidR="00A00A50" w:rsidRPr="00A00A50" w:rsidRDefault="00A00A50" w:rsidP="00907538">
      <w:pPr>
        <w:rPr>
          <w:bCs/>
          <w:sz w:val="22"/>
          <w:szCs w:val="22"/>
        </w:rPr>
      </w:pPr>
      <w:r w:rsidRPr="00A00A50">
        <w:rPr>
          <w:b/>
          <w:bCs/>
          <w:kern w:val="32"/>
          <w:sz w:val="22"/>
          <w:szCs w:val="22"/>
        </w:rPr>
        <w:t xml:space="preserve">Fig. S3. </w:t>
      </w:r>
      <w:r w:rsidRPr="00A00A50">
        <w:rPr>
          <w:bCs/>
          <w:sz w:val="20"/>
        </w:rPr>
        <w:t>CGH array results showing recurrent CNAs in memory cells from PLNs of diabetic mice (n: number of affected probes, location of genes is indicated by numbers). (</w:t>
      </w:r>
      <w:r w:rsidRPr="00A00A50">
        <w:rPr>
          <w:bCs/>
          <w:i/>
          <w:sz w:val="20"/>
        </w:rPr>
        <w:t>A</w:t>
      </w:r>
      <w:r w:rsidRPr="00A00A50">
        <w:rPr>
          <w:bCs/>
          <w:sz w:val="20"/>
        </w:rPr>
        <w:t xml:space="preserve"> and </w:t>
      </w:r>
      <w:r w:rsidRPr="00A00A50">
        <w:rPr>
          <w:bCs/>
          <w:i/>
          <w:sz w:val="20"/>
        </w:rPr>
        <w:t>C</w:t>
      </w:r>
      <w:r w:rsidRPr="00A00A50">
        <w:rPr>
          <w:bCs/>
          <w:sz w:val="20"/>
        </w:rPr>
        <w:t xml:space="preserve">) Two recurrent copy losses spanning </w:t>
      </w:r>
      <w:proofErr w:type="spellStart"/>
      <w:r w:rsidRPr="00A00A50">
        <w:rPr>
          <w:bCs/>
          <w:i/>
          <w:sz w:val="20"/>
        </w:rPr>
        <w:t>Hoxa</w:t>
      </w:r>
      <w:proofErr w:type="spellEnd"/>
      <w:r w:rsidRPr="00A00A50">
        <w:rPr>
          <w:bCs/>
          <w:i/>
          <w:sz w:val="20"/>
        </w:rPr>
        <w:t xml:space="preserve"> </w:t>
      </w:r>
      <w:r w:rsidRPr="00A00A50">
        <w:rPr>
          <w:bCs/>
          <w:sz w:val="20"/>
        </w:rPr>
        <w:t xml:space="preserve">and </w:t>
      </w:r>
      <w:proofErr w:type="spellStart"/>
      <w:r w:rsidRPr="00A00A50">
        <w:rPr>
          <w:bCs/>
          <w:i/>
          <w:sz w:val="20"/>
        </w:rPr>
        <w:t>Hoxd</w:t>
      </w:r>
      <w:proofErr w:type="spellEnd"/>
      <w:r w:rsidRPr="00A00A50">
        <w:rPr>
          <w:bCs/>
          <w:i/>
          <w:sz w:val="20"/>
        </w:rPr>
        <w:t xml:space="preserve"> </w:t>
      </w:r>
      <w:r w:rsidRPr="00A00A50">
        <w:rPr>
          <w:bCs/>
          <w:sz w:val="20"/>
        </w:rPr>
        <w:t>gene family. (</w:t>
      </w:r>
      <w:r w:rsidRPr="00A00A50">
        <w:rPr>
          <w:bCs/>
          <w:i/>
          <w:sz w:val="20"/>
        </w:rPr>
        <w:t>B</w:t>
      </w:r>
      <w:r w:rsidRPr="00A00A50">
        <w:rPr>
          <w:bCs/>
          <w:sz w:val="20"/>
        </w:rPr>
        <w:t xml:space="preserve">) A recurrent copy </w:t>
      </w:r>
      <w:proofErr w:type="gramStart"/>
      <w:r w:rsidRPr="00A00A50">
        <w:rPr>
          <w:bCs/>
          <w:sz w:val="20"/>
        </w:rPr>
        <w:t>gain</w:t>
      </w:r>
      <w:proofErr w:type="gramEnd"/>
      <w:r w:rsidRPr="00A00A50">
        <w:rPr>
          <w:bCs/>
          <w:sz w:val="20"/>
        </w:rPr>
        <w:t xml:space="preserve"> in cells of three mice spanning </w:t>
      </w:r>
      <w:r w:rsidRPr="00A00A50">
        <w:rPr>
          <w:bCs/>
          <w:i/>
          <w:sz w:val="20"/>
        </w:rPr>
        <w:t>Pi4kb</w:t>
      </w:r>
      <w:r w:rsidRPr="00A00A50">
        <w:rPr>
          <w:bCs/>
          <w:sz w:val="20"/>
        </w:rPr>
        <w:t>. (</w:t>
      </w:r>
      <w:r w:rsidRPr="00A00A50">
        <w:rPr>
          <w:bCs/>
          <w:i/>
          <w:sz w:val="20"/>
        </w:rPr>
        <w:t>D</w:t>
      </w:r>
      <w:r w:rsidRPr="00A00A50">
        <w:rPr>
          <w:bCs/>
          <w:sz w:val="20"/>
        </w:rPr>
        <w:t xml:space="preserve">) A recurrent copy </w:t>
      </w:r>
      <w:proofErr w:type="gramStart"/>
      <w:r w:rsidRPr="00A00A50">
        <w:rPr>
          <w:bCs/>
          <w:sz w:val="20"/>
        </w:rPr>
        <w:t>gain</w:t>
      </w:r>
      <w:proofErr w:type="gramEnd"/>
      <w:r w:rsidRPr="00A00A50">
        <w:rPr>
          <w:bCs/>
          <w:sz w:val="20"/>
        </w:rPr>
        <w:t xml:space="preserve"> in two mice spanning </w:t>
      </w:r>
      <w:r w:rsidRPr="00A00A50">
        <w:rPr>
          <w:bCs/>
          <w:i/>
          <w:sz w:val="20"/>
        </w:rPr>
        <w:t>Armc6</w:t>
      </w:r>
      <w:r w:rsidRPr="00A00A50">
        <w:rPr>
          <w:bCs/>
          <w:sz w:val="20"/>
        </w:rPr>
        <w:t>.</w:t>
      </w:r>
    </w:p>
    <w:p w14:paraId="47DF6420" w14:textId="601104DA" w:rsidR="00A00A50" w:rsidRPr="00A00A50" w:rsidRDefault="00A00A50" w:rsidP="00907538">
      <w:pPr>
        <w:rPr>
          <w:bCs/>
          <w:sz w:val="22"/>
          <w:szCs w:val="22"/>
        </w:rPr>
      </w:pPr>
    </w:p>
    <w:p w14:paraId="07F40840" w14:textId="37ED25B0" w:rsidR="00A00A50" w:rsidRDefault="00A00A50" w:rsidP="00907538">
      <w:pPr>
        <w:rPr>
          <w:b/>
          <w:bCs/>
          <w:sz w:val="22"/>
          <w:szCs w:val="22"/>
        </w:rPr>
      </w:pPr>
    </w:p>
    <w:p w14:paraId="1FCBB1BF" w14:textId="646EB9F0" w:rsidR="00A00A50" w:rsidRDefault="00A00A50" w:rsidP="00907538">
      <w:pPr>
        <w:rPr>
          <w:b/>
          <w:bCs/>
          <w:sz w:val="22"/>
          <w:szCs w:val="22"/>
        </w:rPr>
      </w:pPr>
    </w:p>
    <w:p w14:paraId="06E005F5" w14:textId="5B512C58" w:rsidR="00A00A50" w:rsidRDefault="00A00A50" w:rsidP="00907538">
      <w:pPr>
        <w:rPr>
          <w:b/>
          <w:bCs/>
          <w:sz w:val="22"/>
          <w:szCs w:val="22"/>
        </w:rPr>
      </w:pPr>
    </w:p>
    <w:p w14:paraId="541F097A" w14:textId="45BB8189" w:rsidR="00A00A50" w:rsidRDefault="00A00A50" w:rsidP="00907538">
      <w:pPr>
        <w:rPr>
          <w:b/>
          <w:bCs/>
          <w:sz w:val="22"/>
          <w:szCs w:val="22"/>
        </w:rPr>
      </w:pPr>
    </w:p>
    <w:p w14:paraId="4565340B" w14:textId="568A6A94" w:rsidR="00A00A50" w:rsidRDefault="00A00A50" w:rsidP="00907538">
      <w:pPr>
        <w:rPr>
          <w:b/>
          <w:bCs/>
          <w:sz w:val="22"/>
          <w:szCs w:val="22"/>
        </w:rPr>
      </w:pPr>
    </w:p>
    <w:p w14:paraId="17278EC7" w14:textId="5323F761" w:rsidR="00A00A50" w:rsidRDefault="00A00A50">
      <w:pPr>
        <w:rPr>
          <w:b/>
          <w:bCs/>
          <w:sz w:val="22"/>
          <w:szCs w:val="22"/>
        </w:rPr>
      </w:pPr>
      <w:r>
        <w:rPr>
          <w:b/>
          <w:bCs/>
          <w:sz w:val="22"/>
          <w:szCs w:val="22"/>
        </w:rPr>
        <w:br w:type="page"/>
      </w:r>
    </w:p>
    <w:p w14:paraId="25D614A4" w14:textId="77777777" w:rsidR="00A00A50" w:rsidRDefault="00A00A50" w:rsidP="00907538">
      <w:pPr>
        <w:rPr>
          <w:b/>
          <w:bCs/>
          <w:sz w:val="22"/>
          <w:szCs w:val="22"/>
        </w:rPr>
      </w:pPr>
    </w:p>
    <w:p w14:paraId="1F169108" w14:textId="3FC6A19E" w:rsidR="00A00A50" w:rsidRDefault="00A00A50" w:rsidP="00907538">
      <w:pPr>
        <w:rPr>
          <w:b/>
          <w:bCs/>
          <w:sz w:val="22"/>
          <w:szCs w:val="22"/>
        </w:rPr>
      </w:pPr>
    </w:p>
    <w:p w14:paraId="42330FB4" w14:textId="3BEE360C" w:rsidR="00A00A50" w:rsidRDefault="00A00A50" w:rsidP="00907538">
      <w:pPr>
        <w:rPr>
          <w:b/>
          <w:bCs/>
          <w:sz w:val="22"/>
          <w:szCs w:val="22"/>
        </w:rPr>
      </w:pPr>
    </w:p>
    <w:p w14:paraId="6D9AB2B2" w14:textId="77777777" w:rsidR="00A00A50" w:rsidRDefault="00A00A50" w:rsidP="00907538">
      <w:pPr>
        <w:rPr>
          <w:b/>
          <w:bCs/>
          <w:sz w:val="22"/>
          <w:szCs w:val="22"/>
        </w:rPr>
      </w:pPr>
    </w:p>
    <w:p w14:paraId="323C5C28" w14:textId="3A210C0F" w:rsidR="00AE6EBA" w:rsidRDefault="002525C0" w:rsidP="00AE6EBA">
      <w:pPr>
        <w:rPr>
          <w:sz w:val="22"/>
          <w:szCs w:val="22"/>
        </w:rPr>
      </w:pPr>
      <w:r>
        <w:rPr>
          <w:noProof/>
          <w:sz w:val="22"/>
          <w:szCs w:val="22"/>
        </w:rPr>
        <w:drawing>
          <wp:inline distT="0" distB="0" distL="0" distR="0" wp14:anchorId="20D869E7" wp14:editId="417728BC">
            <wp:extent cx="5486400" cy="3379470"/>
            <wp:effectExtent l="0" t="0" r="0" b="0"/>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fig4.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3379470"/>
                    </a:xfrm>
                    <a:prstGeom prst="rect">
                      <a:avLst/>
                    </a:prstGeom>
                  </pic:spPr>
                </pic:pic>
              </a:graphicData>
            </a:graphic>
          </wp:inline>
        </w:drawing>
      </w:r>
    </w:p>
    <w:p w14:paraId="50A833CF" w14:textId="77777777" w:rsidR="00AE6EBA" w:rsidRDefault="00AE6EBA" w:rsidP="00AE6EBA">
      <w:pPr>
        <w:rPr>
          <w:sz w:val="22"/>
          <w:szCs w:val="22"/>
        </w:rPr>
      </w:pPr>
    </w:p>
    <w:p w14:paraId="5FD87EC3" w14:textId="77777777" w:rsidR="00AE6EBA" w:rsidRDefault="00AE6EBA" w:rsidP="00AE6EBA">
      <w:pPr>
        <w:rPr>
          <w:sz w:val="22"/>
          <w:szCs w:val="22"/>
        </w:rPr>
      </w:pPr>
    </w:p>
    <w:p w14:paraId="0F83F4A1" w14:textId="04A96FE0" w:rsidR="00AE6EBA" w:rsidRPr="006514A3" w:rsidRDefault="00AE6EBA" w:rsidP="00AE6EBA">
      <w:pPr>
        <w:jc w:val="both"/>
        <w:rPr>
          <w:b/>
        </w:rPr>
      </w:pPr>
      <w:r>
        <w:rPr>
          <w:b/>
          <w:bCs/>
          <w:kern w:val="32"/>
          <w:sz w:val="22"/>
          <w:szCs w:val="22"/>
        </w:rPr>
        <w:t>Fig. S</w:t>
      </w:r>
      <w:r w:rsidR="00A00A50">
        <w:rPr>
          <w:b/>
          <w:bCs/>
          <w:kern w:val="32"/>
          <w:sz w:val="22"/>
          <w:szCs w:val="22"/>
        </w:rPr>
        <w:t>4</w:t>
      </w:r>
      <w:r w:rsidRPr="00F15EE4">
        <w:rPr>
          <w:b/>
          <w:bCs/>
          <w:kern w:val="32"/>
          <w:sz w:val="22"/>
          <w:szCs w:val="22"/>
        </w:rPr>
        <w:t xml:space="preserve">. </w:t>
      </w:r>
      <w:r w:rsidRPr="002C5BE2">
        <w:rPr>
          <w:bCs/>
          <w:kern w:val="32"/>
          <w:sz w:val="22"/>
          <w:szCs w:val="22"/>
        </w:rPr>
        <w:t xml:space="preserve">Additional interesting </w:t>
      </w:r>
      <w:r>
        <w:rPr>
          <w:bCs/>
          <w:kern w:val="32"/>
          <w:sz w:val="22"/>
          <w:szCs w:val="22"/>
        </w:rPr>
        <w:t>recurrent CNAs in two mice or more</w:t>
      </w:r>
      <w:r w:rsidRPr="002C5BE2">
        <w:rPr>
          <w:bCs/>
          <w:kern w:val="32"/>
          <w:sz w:val="22"/>
          <w:szCs w:val="22"/>
        </w:rPr>
        <w:t>.</w:t>
      </w:r>
      <w:r>
        <w:rPr>
          <w:b/>
          <w:bCs/>
          <w:kern w:val="32"/>
          <w:sz w:val="22"/>
          <w:szCs w:val="22"/>
        </w:rPr>
        <w:t xml:space="preserve"> </w:t>
      </w:r>
      <w:r w:rsidR="005528FB">
        <w:rPr>
          <w:b/>
        </w:rPr>
        <w:t>(</w:t>
      </w:r>
      <w:r w:rsidR="005528FB" w:rsidRPr="005528FB">
        <w:rPr>
          <w:b/>
          <w:i/>
          <w:iCs/>
        </w:rPr>
        <w:t>A</w:t>
      </w:r>
      <w:r w:rsidR="005528FB">
        <w:rPr>
          <w:b/>
        </w:rPr>
        <w:t>)</w:t>
      </w:r>
      <w:r w:rsidRPr="00CE1721">
        <w:rPr>
          <w:sz w:val="22"/>
          <w:szCs w:val="22"/>
        </w:rPr>
        <w:t xml:space="preserve"> </w:t>
      </w:r>
      <w:r>
        <w:rPr>
          <w:sz w:val="22"/>
          <w:szCs w:val="22"/>
        </w:rPr>
        <w:t xml:space="preserve">CNA is in chr14 (chr14: </w:t>
      </w:r>
      <w:r w:rsidRPr="00F65AE9">
        <w:rPr>
          <w:sz w:val="22"/>
          <w:szCs w:val="22"/>
        </w:rPr>
        <w:t>52,061,318-</w:t>
      </w:r>
      <w:r w:rsidR="002C2814">
        <w:rPr>
          <w:sz w:val="22"/>
          <w:szCs w:val="22"/>
        </w:rPr>
        <w:t xml:space="preserve"> </w:t>
      </w:r>
      <w:r w:rsidRPr="00F65AE9">
        <w:rPr>
          <w:sz w:val="22"/>
          <w:szCs w:val="22"/>
        </w:rPr>
        <w:t xml:space="preserve">52,145,237) </w:t>
      </w:r>
      <w:r>
        <w:rPr>
          <w:sz w:val="22"/>
          <w:szCs w:val="22"/>
        </w:rPr>
        <w:t xml:space="preserve">in the memory cells of M5 and M22 is a copy loss that spans </w:t>
      </w:r>
      <w:r w:rsidRPr="00CA1A88">
        <w:rPr>
          <w:i/>
          <w:sz w:val="22"/>
          <w:szCs w:val="22"/>
        </w:rPr>
        <w:t>Gm7247</w:t>
      </w:r>
      <w:r>
        <w:rPr>
          <w:sz w:val="22"/>
          <w:szCs w:val="22"/>
        </w:rPr>
        <w:t xml:space="preserve"> and</w:t>
      </w:r>
      <w:r w:rsidRPr="00CA1A88">
        <w:rPr>
          <w:i/>
          <w:sz w:val="22"/>
          <w:szCs w:val="22"/>
        </w:rPr>
        <w:t xml:space="preserve"> Vmn2r89</w:t>
      </w:r>
      <w:r>
        <w:rPr>
          <w:i/>
          <w:sz w:val="22"/>
          <w:szCs w:val="22"/>
        </w:rPr>
        <w:t xml:space="preserve">. </w:t>
      </w:r>
      <w:r>
        <w:rPr>
          <w:sz w:val="22"/>
          <w:szCs w:val="22"/>
        </w:rPr>
        <w:t xml:space="preserve">These two genes are also spanned by copy losses CNAs in mice M6 and M25 called by ADM2, however, missed the CBS cut off. </w:t>
      </w:r>
      <w:r w:rsidR="005528FB">
        <w:rPr>
          <w:sz w:val="22"/>
          <w:szCs w:val="22"/>
        </w:rPr>
        <w:t>(</w:t>
      </w:r>
      <w:r w:rsidR="005528FB" w:rsidRPr="005528FB">
        <w:rPr>
          <w:b/>
          <w:i/>
          <w:iCs/>
          <w:sz w:val="22"/>
          <w:szCs w:val="22"/>
        </w:rPr>
        <w:t>B</w:t>
      </w:r>
      <w:r w:rsidR="005528FB">
        <w:rPr>
          <w:b/>
          <w:i/>
          <w:iCs/>
          <w:sz w:val="22"/>
          <w:szCs w:val="22"/>
        </w:rPr>
        <w:t>)</w:t>
      </w:r>
      <w:r w:rsidRPr="005528FB">
        <w:rPr>
          <w:b/>
          <w:i/>
          <w:iCs/>
          <w:sz w:val="22"/>
          <w:szCs w:val="22"/>
        </w:rPr>
        <w:t xml:space="preserve"> </w:t>
      </w:r>
      <w:r w:rsidR="00CA1491">
        <w:rPr>
          <w:sz w:val="22"/>
          <w:szCs w:val="22"/>
        </w:rPr>
        <w:t>A</w:t>
      </w:r>
      <w:r>
        <w:rPr>
          <w:sz w:val="22"/>
          <w:szCs w:val="22"/>
        </w:rPr>
        <w:t xml:space="preserve"> </w:t>
      </w:r>
      <w:r w:rsidRPr="00B358E2">
        <w:rPr>
          <w:sz w:val="22"/>
          <w:szCs w:val="22"/>
        </w:rPr>
        <w:t>rec</w:t>
      </w:r>
      <w:r w:rsidRPr="008E46BC">
        <w:rPr>
          <w:sz w:val="22"/>
          <w:szCs w:val="22"/>
        </w:rPr>
        <w:t xml:space="preserve">urrent CNA </w:t>
      </w:r>
      <w:r>
        <w:rPr>
          <w:sz w:val="22"/>
          <w:szCs w:val="22"/>
        </w:rPr>
        <w:t xml:space="preserve">is </w:t>
      </w:r>
      <w:r w:rsidRPr="008E46BC">
        <w:rPr>
          <w:sz w:val="22"/>
          <w:szCs w:val="22"/>
        </w:rPr>
        <w:t xml:space="preserve">a copy loss </w:t>
      </w:r>
      <w:r>
        <w:rPr>
          <w:sz w:val="22"/>
          <w:szCs w:val="22"/>
        </w:rPr>
        <w:t>in</w:t>
      </w:r>
      <w:r w:rsidRPr="008E46BC">
        <w:rPr>
          <w:sz w:val="22"/>
          <w:szCs w:val="22"/>
        </w:rPr>
        <w:t xml:space="preserve"> chromosome 5 (chr5: 23,846,753- 24,135,248) found independently in two different diabetic mice M16 and </w:t>
      </w:r>
      <w:r w:rsidRPr="00CA1A88">
        <w:rPr>
          <w:sz w:val="22"/>
          <w:szCs w:val="22"/>
        </w:rPr>
        <w:t>M12</w:t>
      </w:r>
      <w:r>
        <w:rPr>
          <w:sz w:val="22"/>
          <w:szCs w:val="22"/>
        </w:rPr>
        <w:t xml:space="preserve"> in which both were called by ADM2, however, missed the CBS cut off for one of the mice (M16).</w:t>
      </w:r>
    </w:p>
    <w:p w14:paraId="34998762" w14:textId="00EB94BF" w:rsidR="00161865" w:rsidRDefault="00161865" w:rsidP="00907538">
      <w:pPr>
        <w:rPr>
          <w:b/>
          <w:bCs/>
          <w:sz w:val="22"/>
          <w:szCs w:val="22"/>
        </w:rPr>
      </w:pPr>
    </w:p>
    <w:p w14:paraId="68B61B35" w14:textId="2D3EA675" w:rsidR="00161865" w:rsidRDefault="00161865" w:rsidP="00907538">
      <w:pPr>
        <w:rPr>
          <w:b/>
          <w:bCs/>
          <w:sz w:val="22"/>
          <w:szCs w:val="22"/>
        </w:rPr>
      </w:pPr>
    </w:p>
    <w:p w14:paraId="5784B284" w14:textId="18C14DE5" w:rsidR="00161865" w:rsidRDefault="00161865" w:rsidP="00907538">
      <w:pPr>
        <w:rPr>
          <w:b/>
          <w:bCs/>
          <w:sz w:val="22"/>
          <w:szCs w:val="22"/>
        </w:rPr>
      </w:pPr>
    </w:p>
    <w:p w14:paraId="40950323" w14:textId="5C272860" w:rsidR="003164FD" w:rsidRDefault="003164FD">
      <w:pPr>
        <w:rPr>
          <w:b/>
          <w:bCs/>
          <w:sz w:val="22"/>
          <w:szCs w:val="22"/>
        </w:rPr>
      </w:pPr>
    </w:p>
    <w:p w14:paraId="6544DECA" w14:textId="1E23C526" w:rsidR="00A00A50" w:rsidRDefault="00A00A50">
      <w:pPr>
        <w:rPr>
          <w:b/>
          <w:bCs/>
          <w:sz w:val="22"/>
          <w:szCs w:val="22"/>
        </w:rPr>
      </w:pPr>
    </w:p>
    <w:p w14:paraId="5D4F0D82" w14:textId="77777777" w:rsidR="00A00A50" w:rsidRDefault="00A00A50">
      <w:pPr>
        <w:rPr>
          <w:b/>
          <w:bCs/>
          <w:sz w:val="22"/>
          <w:szCs w:val="22"/>
        </w:rPr>
      </w:pPr>
    </w:p>
    <w:p w14:paraId="1195FC28" w14:textId="41F750BD" w:rsidR="002C61B3" w:rsidRDefault="002C61B3">
      <w:pPr>
        <w:rPr>
          <w:b/>
          <w:bCs/>
          <w:sz w:val="22"/>
          <w:szCs w:val="22"/>
        </w:rPr>
      </w:pPr>
    </w:p>
    <w:p w14:paraId="47E14411" w14:textId="27FD1F1D" w:rsidR="002C61B3" w:rsidRDefault="002C61B3">
      <w:pPr>
        <w:rPr>
          <w:b/>
          <w:bCs/>
          <w:sz w:val="22"/>
          <w:szCs w:val="22"/>
        </w:rPr>
      </w:pPr>
    </w:p>
    <w:p w14:paraId="349F5455" w14:textId="5F730E94" w:rsidR="002C61B3" w:rsidRDefault="002C61B3">
      <w:pPr>
        <w:rPr>
          <w:b/>
          <w:bCs/>
          <w:sz w:val="22"/>
          <w:szCs w:val="22"/>
        </w:rPr>
      </w:pPr>
    </w:p>
    <w:p w14:paraId="5C032B77" w14:textId="00A75D0F" w:rsidR="002C61B3" w:rsidRDefault="002C61B3">
      <w:pPr>
        <w:rPr>
          <w:b/>
          <w:bCs/>
          <w:sz w:val="22"/>
          <w:szCs w:val="22"/>
        </w:rPr>
      </w:pPr>
    </w:p>
    <w:p w14:paraId="2FA9C059" w14:textId="1E44DD25" w:rsidR="002C61B3" w:rsidRDefault="002C61B3">
      <w:pPr>
        <w:rPr>
          <w:b/>
          <w:bCs/>
          <w:sz w:val="22"/>
          <w:szCs w:val="22"/>
        </w:rPr>
      </w:pPr>
    </w:p>
    <w:p w14:paraId="52E48601" w14:textId="0D2ABCBB" w:rsidR="002C61B3" w:rsidRDefault="002C61B3">
      <w:pPr>
        <w:rPr>
          <w:b/>
          <w:bCs/>
          <w:sz w:val="22"/>
          <w:szCs w:val="22"/>
        </w:rPr>
      </w:pPr>
    </w:p>
    <w:p w14:paraId="3B9715D2" w14:textId="27043FF6" w:rsidR="0060135E" w:rsidRDefault="0060135E">
      <w:pPr>
        <w:rPr>
          <w:b/>
          <w:bCs/>
          <w:sz w:val="22"/>
          <w:szCs w:val="22"/>
        </w:rPr>
      </w:pPr>
      <w:r>
        <w:rPr>
          <w:b/>
          <w:bCs/>
          <w:sz w:val="22"/>
          <w:szCs w:val="22"/>
        </w:rPr>
        <w:br w:type="page"/>
      </w:r>
    </w:p>
    <w:p w14:paraId="69167B42" w14:textId="77777777" w:rsidR="00A00A50" w:rsidRDefault="00A00A50">
      <w:pPr>
        <w:rPr>
          <w:b/>
          <w:bCs/>
          <w:sz w:val="22"/>
          <w:szCs w:val="22"/>
        </w:rPr>
      </w:pPr>
    </w:p>
    <w:p w14:paraId="6F05363A" w14:textId="35FE4FB9" w:rsidR="00A00A50" w:rsidRDefault="00A00A50">
      <w:pPr>
        <w:rPr>
          <w:b/>
          <w:bCs/>
          <w:sz w:val="22"/>
          <w:szCs w:val="22"/>
        </w:rPr>
      </w:pPr>
    </w:p>
    <w:p w14:paraId="78454166" w14:textId="13EAD40D" w:rsidR="00A00A50" w:rsidRDefault="00A00A50">
      <w:pPr>
        <w:rPr>
          <w:b/>
          <w:bCs/>
          <w:sz w:val="22"/>
          <w:szCs w:val="22"/>
        </w:rPr>
      </w:pPr>
    </w:p>
    <w:p w14:paraId="32D5C313" w14:textId="4DA98D43" w:rsidR="00A00A50" w:rsidRDefault="00A00A50">
      <w:pPr>
        <w:rPr>
          <w:b/>
          <w:bCs/>
          <w:sz w:val="22"/>
          <w:szCs w:val="22"/>
        </w:rPr>
      </w:pPr>
    </w:p>
    <w:p w14:paraId="7C9D299D" w14:textId="345269EA" w:rsidR="00A00A50" w:rsidRDefault="00A00A50">
      <w:pPr>
        <w:rPr>
          <w:b/>
          <w:bCs/>
          <w:sz w:val="22"/>
          <w:szCs w:val="22"/>
        </w:rPr>
      </w:pPr>
    </w:p>
    <w:p w14:paraId="58B615D7" w14:textId="03234444" w:rsidR="00A00A50" w:rsidRDefault="00E01057">
      <w:pPr>
        <w:rPr>
          <w:b/>
          <w:bCs/>
          <w:sz w:val="22"/>
          <w:szCs w:val="22"/>
        </w:rPr>
      </w:pPr>
      <w:r>
        <w:rPr>
          <w:b/>
          <w:bCs/>
          <w:noProof/>
          <w:sz w:val="22"/>
          <w:szCs w:val="22"/>
        </w:rPr>
        <w:drawing>
          <wp:inline distT="0" distB="0" distL="0" distR="0" wp14:anchorId="7AFEA391" wp14:editId="449CD7D2">
            <wp:extent cx="5486400" cy="2061845"/>
            <wp:effectExtent l="0" t="0" r="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ew supp FigS5.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2061845"/>
                    </a:xfrm>
                    <a:prstGeom prst="rect">
                      <a:avLst/>
                    </a:prstGeom>
                  </pic:spPr>
                </pic:pic>
              </a:graphicData>
            </a:graphic>
          </wp:inline>
        </w:drawing>
      </w:r>
    </w:p>
    <w:p w14:paraId="6C624A81" w14:textId="11D12310" w:rsidR="00A00A50" w:rsidRDefault="00A00A50">
      <w:pPr>
        <w:rPr>
          <w:b/>
          <w:bCs/>
          <w:sz w:val="22"/>
          <w:szCs w:val="22"/>
        </w:rPr>
      </w:pPr>
    </w:p>
    <w:p w14:paraId="1F3ADB61" w14:textId="2FFEE56A" w:rsidR="00A00A50" w:rsidRDefault="00A00A50">
      <w:pPr>
        <w:rPr>
          <w:b/>
          <w:bCs/>
          <w:sz w:val="22"/>
          <w:szCs w:val="22"/>
        </w:rPr>
      </w:pPr>
    </w:p>
    <w:p w14:paraId="60B3F0CB" w14:textId="13F5E20C" w:rsidR="00A00A50" w:rsidRPr="006F6B29" w:rsidRDefault="00E01057">
      <w:pPr>
        <w:rPr>
          <w:szCs w:val="24"/>
          <w:lang w:val="en-CA"/>
        </w:rPr>
      </w:pPr>
      <w:r>
        <w:rPr>
          <w:b/>
          <w:bCs/>
          <w:kern w:val="32"/>
          <w:sz w:val="22"/>
          <w:szCs w:val="22"/>
        </w:rPr>
        <w:t>Fig. S5</w:t>
      </w:r>
      <w:r w:rsidRPr="00F15EE4">
        <w:rPr>
          <w:b/>
          <w:bCs/>
          <w:kern w:val="32"/>
          <w:sz w:val="22"/>
          <w:szCs w:val="22"/>
        </w:rPr>
        <w:t xml:space="preserve">. </w:t>
      </w:r>
      <w:r w:rsidRPr="00D35C99">
        <w:rPr>
          <w:sz w:val="20"/>
        </w:rPr>
        <w:t>Independent</w:t>
      </w:r>
      <w:r w:rsidRPr="00C94271">
        <w:rPr>
          <w:b/>
          <w:sz w:val="20"/>
        </w:rPr>
        <w:t xml:space="preserve"> </w:t>
      </w:r>
      <w:r>
        <w:rPr>
          <w:sz w:val="20"/>
        </w:rPr>
        <w:t>c</w:t>
      </w:r>
      <w:r w:rsidRPr="006047E0">
        <w:rPr>
          <w:sz w:val="20"/>
        </w:rPr>
        <w:t>onfirm</w:t>
      </w:r>
      <w:r>
        <w:rPr>
          <w:sz w:val="20"/>
        </w:rPr>
        <w:t>ation of</w:t>
      </w:r>
      <w:r w:rsidRPr="006047E0">
        <w:rPr>
          <w:sz w:val="20"/>
        </w:rPr>
        <w:t xml:space="preserve"> CNAs in original unamplified DNA by MLPA.</w:t>
      </w:r>
      <w:r>
        <w:rPr>
          <w:sz w:val="20"/>
        </w:rPr>
        <w:t xml:space="preserve"> </w:t>
      </w:r>
      <w:r w:rsidRPr="00C94271">
        <w:rPr>
          <w:sz w:val="20"/>
        </w:rPr>
        <w:t>Four recurrent loci with copy-gain in M23 and M25 spanning genes with immune function were tested</w:t>
      </w:r>
      <w:r>
        <w:rPr>
          <w:sz w:val="20"/>
        </w:rPr>
        <w:t>,</w:t>
      </w:r>
      <w:r w:rsidRPr="00C94271">
        <w:rPr>
          <w:sz w:val="20"/>
        </w:rPr>
        <w:t xml:space="preserve"> along with DNA from two other mice that did not have the CNA </w:t>
      </w:r>
      <w:r w:rsidRPr="00524318">
        <w:rPr>
          <w:sz w:val="20"/>
        </w:rPr>
        <w:t>(n: number of affected probes</w:t>
      </w:r>
      <w:r w:rsidRPr="00477BB4">
        <w:rPr>
          <w:sz w:val="20"/>
        </w:rPr>
        <w:t>)</w:t>
      </w:r>
      <w:r w:rsidRPr="006047E0">
        <w:rPr>
          <w:sz w:val="20"/>
        </w:rPr>
        <w:t xml:space="preserve">. </w:t>
      </w:r>
      <w:r w:rsidRPr="006047E0">
        <w:rPr>
          <w:i/>
          <w:sz w:val="20"/>
        </w:rPr>
        <w:t>A</w:t>
      </w:r>
      <w:r>
        <w:rPr>
          <w:sz w:val="20"/>
        </w:rPr>
        <w:t xml:space="preserve">, </w:t>
      </w:r>
      <w:r w:rsidRPr="006047E0">
        <w:rPr>
          <w:i/>
          <w:sz w:val="20"/>
        </w:rPr>
        <w:t>B</w:t>
      </w:r>
      <w:r>
        <w:rPr>
          <w:sz w:val="20"/>
        </w:rPr>
        <w:t xml:space="preserve"> and </w:t>
      </w:r>
      <w:r w:rsidRPr="006047E0">
        <w:rPr>
          <w:i/>
          <w:sz w:val="20"/>
        </w:rPr>
        <w:t>C</w:t>
      </w:r>
      <w:r w:rsidRPr="00C94271">
        <w:rPr>
          <w:b/>
          <w:sz w:val="20"/>
        </w:rPr>
        <w:t xml:space="preserve"> </w:t>
      </w:r>
      <w:r>
        <w:rPr>
          <w:sz w:val="20"/>
        </w:rPr>
        <w:t>show CGH results at three different loci</w:t>
      </w:r>
      <w:r w:rsidR="0037039F">
        <w:rPr>
          <w:sz w:val="20"/>
        </w:rPr>
        <w:t xml:space="preserve"> (</w:t>
      </w:r>
      <w:proofErr w:type="spellStart"/>
      <w:r w:rsidR="0037039F" w:rsidRPr="0037039F">
        <w:rPr>
          <w:sz w:val="22"/>
          <w:szCs w:val="22"/>
          <w:lang w:val="en-CA"/>
        </w:rPr>
        <w:t>DLRSpread</w:t>
      </w:r>
      <w:proofErr w:type="spellEnd"/>
      <w:r w:rsidR="0037039F" w:rsidRPr="0037039F">
        <w:rPr>
          <w:sz w:val="22"/>
          <w:szCs w:val="22"/>
          <w:lang w:val="en-CA"/>
        </w:rPr>
        <w:t xml:space="preserve"> M23: 0.28, M25: 0.23</w:t>
      </w:r>
      <w:r w:rsidR="0037039F">
        <w:rPr>
          <w:sz w:val="22"/>
          <w:szCs w:val="22"/>
          <w:lang w:val="en-CA"/>
        </w:rPr>
        <w:t>).</w:t>
      </w:r>
    </w:p>
    <w:p w14:paraId="3C62A3B9" w14:textId="2F2FCFBE" w:rsidR="00A00A50" w:rsidRDefault="00A00A50">
      <w:pPr>
        <w:rPr>
          <w:b/>
          <w:bCs/>
          <w:sz w:val="22"/>
          <w:szCs w:val="22"/>
        </w:rPr>
      </w:pPr>
    </w:p>
    <w:p w14:paraId="58417634" w14:textId="62607BFC" w:rsidR="00A00A50" w:rsidRDefault="00A00A50">
      <w:pPr>
        <w:rPr>
          <w:b/>
          <w:bCs/>
          <w:sz w:val="22"/>
          <w:szCs w:val="22"/>
        </w:rPr>
      </w:pPr>
    </w:p>
    <w:p w14:paraId="2A815D3F" w14:textId="3FE3068A" w:rsidR="00A00A50" w:rsidRDefault="00A00A50">
      <w:pPr>
        <w:rPr>
          <w:b/>
          <w:bCs/>
          <w:sz w:val="22"/>
          <w:szCs w:val="22"/>
        </w:rPr>
      </w:pPr>
    </w:p>
    <w:p w14:paraId="037EAF02" w14:textId="2E0C8F28" w:rsidR="00A00A50" w:rsidRDefault="00A00A50">
      <w:pPr>
        <w:rPr>
          <w:b/>
          <w:bCs/>
          <w:sz w:val="22"/>
          <w:szCs w:val="22"/>
        </w:rPr>
      </w:pPr>
    </w:p>
    <w:p w14:paraId="32DCCA8C" w14:textId="5B532E9B" w:rsidR="00A00A50" w:rsidRDefault="00A00A50">
      <w:pPr>
        <w:rPr>
          <w:b/>
          <w:bCs/>
          <w:sz w:val="22"/>
          <w:szCs w:val="22"/>
        </w:rPr>
      </w:pPr>
    </w:p>
    <w:p w14:paraId="212FD0AB" w14:textId="4264FA3A" w:rsidR="00A00A50" w:rsidRDefault="00A00A50">
      <w:pPr>
        <w:rPr>
          <w:b/>
          <w:bCs/>
          <w:sz w:val="22"/>
          <w:szCs w:val="22"/>
        </w:rPr>
      </w:pPr>
    </w:p>
    <w:p w14:paraId="36E04F33" w14:textId="564B1FFB" w:rsidR="00A00A50" w:rsidRDefault="00A00A50">
      <w:pPr>
        <w:rPr>
          <w:b/>
          <w:bCs/>
          <w:sz w:val="22"/>
          <w:szCs w:val="22"/>
        </w:rPr>
      </w:pPr>
    </w:p>
    <w:p w14:paraId="1B16D2D4" w14:textId="55A2BF0B" w:rsidR="00A00A50" w:rsidRDefault="00A00A50">
      <w:pPr>
        <w:rPr>
          <w:b/>
          <w:bCs/>
          <w:sz w:val="22"/>
          <w:szCs w:val="22"/>
        </w:rPr>
      </w:pPr>
    </w:p>
    <w:p w14:paraId="5F87F365" w14:textId="7D9140D4" w:rsidR="00A00A50" w:rsidRDefault="00A00A50">
      <w:pPr>
        <w:rPr>
          <w:b/>
          <w:bCs/>
          <w:sz w:val="22"/>
          <w:szCs w:val="22"/>
        </w:rPr>
      </w:pPr>
    </w:p>
    <w:p w14:paraId="48710EBC" w14:textId="344F16BE" w:rsidR="00A00A50" w:rsidRDefault="00A00A50">
      <w:pPr>
        <w:rPr>
          <w:b/>
          <w:bCs/>
          <w:sz w:val="22"/>
          <w:szCs w:val="22"/>
        </w:rPr>
      </w:pPr>
    </w:p>
    <w:p w14:paraId="592845B2" w14:textId="7906B339" w:rsidR="00A00A50" w:rsidRDefault="00A00A50">
      <w:pPr>
        <w:rPr>
          <w:b/>
          <w:bCs/>
          <w:sz w:val="22"/>
          <w:szCs w:val="22"/>
        </w:rPr>
      </w:pPr>
    </w:p>
    <w:p w14:paraId="111691B0" w14:textId="29DFC9B5" w:rsidR="00A00A50" w:rsidRDefault="00A00A50">
      <w:pPr>
        <w:rPr>
          <w:b/>
          <w:bCs/>
          <w:sz w:val="22"/>
          <w:szCs w:val="22"/>
        </w:rPr>
      </w:pPr>
    </w:p>
    <w:p w14:paraId="0949E426" w14:textId="72C22C8A" w:rsidR="00A00A50" w:rsidRDefault="00A00A50">
      <w:pPr>
        <w:rPr>
          <w:b/>
          <w:bCs/>
          <w:sz w:val="22"/>
          <w:szCs w:val="22"/>
        </w:rPr>
      </w:pPr>
    </w:p>
    <w:p w14:paraId="1E33A6D1" w14:textId="3E935CFE" w:rsidR="00A00A50" w:rsidRDefault="00A00A50">
      <w:pPr>
        <w:rPr>
          <w:b/>
          <w:bCs/>
          <w:sz w:val="22"/>
          <w:szCs w:val="22"/>
        </w:rPr>
      </w:pPr>
    </w:p>
    <w:p w14:paraId="36635789" w14:textId="1C2205C1" w:rsidR="00A00A50" w:rsidRDefault="00A00A50">
      <w:pPr>
        <w:rPr>
          <w:b/>
          <w:bCs/>
          <w:sz w:val="22"/>
          <w:szCs w:val="22"/>
        </w:rPr>
      </w:pPr>
    </w:p>
    <w:p w14:paraId="60436E90" w14:textId="15F58606" w:rsidR="00A00A50" w:rsidRDefault="00A00A50">
      <w:pPr>
        <w:rPr>
          <w:b/>
          <w:bCs/>
          <w:sz w:val="22"/>
          <w:szCs w:val="22"/>
        </w:rPr>
      </w:pPr>
    </w:p>
    <w:p w14:paraId="07234363" w14:textId="6EDCF112" w:rsidR="00A00A50" w:rsidRDefault="00A00A50">
      <w:pPr>
        <w:rPr>
          <w:b/>
          <w:bCs/>
          <w:sz w:val="22"/>
          <w:szCs w:val="22"/>
        </w:rPr>
      </w:pPr>
    </w:p>
    <w:p w14:paraId="2D194404" w14:textId="3D530653" w:rsidR="00A00A50" w:rsidRDefault="00A00A50">
      <w:pPr>
        <w:rPr>
          <w:b/>
          <w:bCs/>
          <w:sz w:val="22"/>
          <w:szCs w:val="22"/>
        </w:rPr>
      </w:pPr>
    </w:p>
    <w:p w14:paraId="352672D3" w14:textId="1F0FC5DF" w:rsidR="00A00A50" w:rsidRDefault="00A00A50">
      <w:pPr>
        <w:rPr>
          <w:b/>
          <w:bCs/>
          <w:sz w:val="22"/>
          <w:szCs w:val="22"/>
        </w:rPr>
      </w:pPr>
    </w:p>
    <w:p w14:paraId="3B26BED9" w14:textId="58746592" w:rsidR="00A00A50" w:rsidRDefault="00A00A50">
      <w:pPr>
        <w:rPr>
          <w:b/>
          <w:bCs/>
          <w:sz w:val="22"/>
          <w:szCs w:val="22"/>
        </w:rPr>
      </w:pPr>
    </w:p>
    <w:p w14:paraId="04696A9C" w14:textId="5B2B8A9B" w:rsidR="00A00A50" w:rsidRDefault="00A00A50">
      <w:pPr>
        <w:rPr>
          <w:b/>
          <w:bCs/>
          <w:sz w:val="22"/>
          <w:szCs w:val="22"/>
        </w:rPr>
      </w:pPr>
    </w:p>
    <w:p w14:paraId="30715565" w14:textId="06E5CB8D" w:rsidR="00A00A50" w:rsidRDefault="00A00A50">
      <w:pPr>
        <w:rPr>
          <w:b/>
          <w:bCs/>
          <w:sz w:val="22"/>
          <w:szCs w:val="22"/>
        </w:rPr>
      </w:pPr>
    </w:p>
    <w:p w14:paraId="38BE9B1E" w14:textId="03519EE6" w:rsidR="00A00A50" w:rsidRDefault="00A00A50">
      <w:pPr>
        <w:rPr>
          <w:b/>
          <w:bCs/>
          <w:sz w:val="22"/>
          <w:szCs w:val="22"/>
        </w:rPr>
      </w:pPr>
    </w:p>
    <w:p w14:paraId="6D499E97" w14:textId="3C55FA2C" w:rsidR="00A00A50" w:rsidRDefault="00A00A50">
      <w:pPr>
        <w:rPr>
          <w:b/>
          <w:bCs/>
          <w:sz w:val="22"/>
          <w:szCs w:val="22"/>
        </w:rPr>
      </w:pPr>
    </w:p>
    <w:p w14:paraId="7A99D061" w14:textId="57C49E3F" w:rsidR="00F73C14" w:rsidRPr="002C61B3" w:rsidRDefault="00F73C14">
      <w:pPr>
        <w:rPr>
          <w:b/>
          <w:bCs/>
          <w:sz w:val="22"/>
          <w:szCs w:val="22"/>
        </w:rPr>
      </w:pPr>
    </w:p>
    <w:p w14:paraId="68CA472B" w14:textId="77777777" w:rsidR="00A00A50" w:rsidRDefault="00A00A50" w:rsidP="00F73C14">
      <w:pPr>
        <w:spacing w:before="100" w:beforeAutospacing="1" w:after="100" w:afterAutospacing="1" w:line="480" w:lineRule="auto"/>
        <w:outlineLvl w:val="1"/>
        <w:rPr>
          <w:b/>
          <w:bCs/>
          <w:kern w:val="32"/>
          <w:sz w:val="22"/>
          <w:szCs w:val="22"/>
        </w:rPr>
      </w:pPr>
    </w:p>
    <w:p w14:paraId="31CEA2F1" w14:textId="367605D3" w:rsidR="00F73C14" w:rsidRDefault="00F73C14" w:rsidP="00F73C14">
      <w:pPr>
        <w:spacing w:before="100" w:beforeAutospacing="1" w:after="100" w:afterAutospacing="1" w:line="480" w:lineRule="auto"/>
        <w:outlineLvl w:val="1"/>
        <w:rPr>
          <w:sz w:val="20"/>
        </w:rPr>
      </w:pPr>
      <w:r w:rsidRPr="003810F5">
        <w:rPr>
          <w:b/>
          <w:bCs/>
          <w:kern w:val="32"/>
          <w:sz w:val="22"/>
          <w:szCs w:val="22"/>
        </w:rPr>
        <w:lastRenderedPageBreak/>
        <w:t>Table S1.</w:t>
      </w:r>
      <w:r w:rsidRPr="00820484">
        <w:rPr>
          <w:sz w:val="22"/>
          <w:szCs w:val="22"/>
        </w:rPr>
        <w:t xml:space="preserve"> </w:t>
      </w:r>
      <w:r>
        <w:rPr>
          <w:sz w:val="20"/>
        </w:rPr>
        <w:t>Number of CNAs found in memory CD4</w:t>
      </w:r>
      <w:r w:rsidRPr="008C5783">
        <w:rPr>
          <w:sz w:val="20"/>
          <w:vertAlign w:val="superscript"/>
        </w:rPr>
        <w:t>+</w:t>
      </w:r>
      <w:r>
        <w:rPr>
          <w:sz w:val="20"/>
        </w:rPr>
        <w:t xml:space="preserve"> lymphocytes from PNLs of tested mice (</w:t>
      </w:r>
      <w:proofErr w:type="spellStart"/>
      <w:r>
        <w:rPr>
          <w:sz w:val="20"/>
        </w:rPr>
        <w:t>DLRSpread</w:t>
      </w:r>
      <w:proofErr w:type="spellEnd"/>
      <w:r>
        <w:rPr>
          <w:sz w:val="20"/>
        </w:rPr>
        <w:t xml:space="preserve"> values; </w:t>
      </w:r>
      <w:r w:rsidRPr="00DC283D">
        <w:rPr>
          <w:sz w:val="20"/>
        </w:rPr>
        <w:t>Supplemental</w:t>
      </w:r>
      <w:r>
        <w:rPr>
          <w:sz w:val="20"/>
        </w:rPr>
        <w:t xml:space="preserve"> </w:t>
      </w:r>
      <w:r w:rsidRPr="00DC283D">
        <w:rPr>
          <w:sz w:val="20"/>
        </w:rPr>
        <w:t>Fig</w:t>
      </w:r>
      <w:r>
        <w:rPr>
          <w:sz w:val="20"/>
        </w:rPr>
        <w:t xml:space="preserve">. </w:t>
      </w:r>
      <w:r w:rsidRPr="00DC283D">
        <w:rPr>
          <w:sz w:val="20"/>
        </w:rPr>
        <w:t>S2</w:t>
      </w:r>
      <w:r>
        <w:rPr>
          <w:sz w:val="20"/>
        </w:rPr>
        <w:t>).</w:t>
      </w:r>
    </w:p>
    <w:tbl>
      <w:tblPr>
        <w:tblStyle w:val="TableGrid"/>
        <w:tblpPr w:leftFromText="180" w:rightFromText="180" w:vertAnchor="page" w:horzAnchor="margin" w:tblpY="2729"/>
        <w:tblW w:w="6487" w:type="dxa"/>
        <w:tblLook w:val="04A0" w:firstRow="1" w:lastRow="0" w:firstColumn="1" w:lastColumn="0" w:noHBand="0" w:noVBand="1"/>
      </w:tblPr>
      <w:tblGrid>
        <w:gridCol w:w="1476"/>
        <w:gridCol w:w="1042"/>
        <w:gridCol w:w="1367"/>
        <w:gridCol w:w="1569"/>
        <w:gridCol w:w="1033"/>
      </w:tblGrid>
      <w:tr w:rsidR="006F6B29" w:rsidRPr="004648EF" w14:paraId="6C8B0358" w14:textId="77777777" w:rsidTr="006F6B29">
        <w:tc>
          <w:tcPr>
            <w:tcW w:w="1476" w:type="dxa"/>
            <w:tcBorders>
              <w:top w:val="single" w:sz="4" w:space="0" w:color="auto"/>
              <w:left w:val="single" w:sz="4" w:space="0" w:color="auto"/>
              <w:bottom w:val="single" w:sz="4" w:space="0" w:color="auto"/>
              <w:right w:val="nil"/>
            </w:tcBorders>
            <w:shd w:val="clear" w:color="auto" w:fill="D9D9D9" w:themeFill="background1" w:themeFillShade="D9"/>
          </w:tcPr>
          <w:p w14:paraId="475AC433" w14:textId="77777777" w:rsidR="006F6B29" w:rsidRPr="004648EF" w:rsidRDefault="006F6B29" w:rsidP="006F6B29">
            <w:pPr>
              <w:jc w:val="center"/>
              <w:rPr>
                <w:b/>
              </w:rPr>
            </w:pPr>
            <w:r w:rsidRPr="004648EF">
              <w:rPr>
                <w:b/>
              </w:rPr>
              <w:t>Mouse Sample</w:t>
            </w:r>
          </w:p>
        </w:tc>
        <w:tc>
          <w:tcPr>
            <w:tcW w:w="1042" w:type="dxa"/>
            <w:tcBorders>
              <w:top w:val="single" w:sz="4" w:space="0" w:color="auto"/>
              <w:left w:val="nil"/>
              <w:bottom w:val="single" w:sz="4" w:space="0" w:color="auto"/>
              <w:right w:val="nil"/>
            </w:tcBorders>
            <w:shd w:val="clear" w:color="auto" w:fill="D9D9D9" w:themeFill="background1" w:themeFillShade="D9"/>
          </w:tcPr>
          <w:p w14:paraId="0025A482" w14:textId="77777777" w:rsidR="006F6B29" w:rsidRPr="004648EF" w:rsidRDefault="006F6B29" w:rsidP="006F6B29">
            <w:pPr>
              <w:jc w:val="center"/>
              <w:rPr>
                <w:b/>
              </w:rPr>
            </w:pPr>
            <w:r w:rsidRPr="004648EF">
              <w:rPr>
                <w:b/>
              </w:rPr>
              <w:t>Sex F/M</w:t>
            </w:r>
          </w:p>
        </w:tc>
        <w:tc>
          <w:tcPr>
            <w:tcW w:w="1367" w:type="dxa"/>
            <w:tcBorders>
              <w:top w:val="single" w:sz="4" w:space="0" w:color="auto"/>
              <w:left w:val="nil"/>
              <w:bottom w:val="single" w:sz="4" w:space="0" w:color="auto"/>
              <w:right w:val="nil"/>
            </w:tcBorders>
            <w:shd w:val="clear" w:color="auto" w:fill="D9D9D9" w:themeFill="background1" w:themeFillShade="D9"/>
          </w:tcPr>
          <w:p w14:paraId="3F24C9BF" w14:textId="77777777" w:rsidR="006F6B29" w:rsidRPr="004648EF" w:rsidRDefault="006F6B29" w:rsidP="006F6B29">
            <w:pPr>
              <w:rPr>
                <w:b/>
              </w:rPr>
            </w:pPr>
            <w:r>
              <w:rPr>
                <w:b/>
              </w:rPr>
              <w:t>Age (weeks)</w:t>
            </w:r>
            <w:r w:rsidRPr="00985D95">
              <w:rPr>
                <w:b/>
                <w:vertAlign w:val="superscript"/>
              </w:rPr>
              <w:t>a</w:t>
            </w:r>
          </w:p>
        </w:tc>
        <w:tc>
          <w:tcPr>
            <w:tcW w:w="1569" w:type="dxa"/>
            <w:tcBorders>
              <w:top w:val="single" w:sz="4" w:space="0" w:color="auto"/>
              <w:left w:val="nil"/>
              <w:bottom w:val="single" w:sz="4" w:space="0" w:color="auto"/>
              <w:right w:val="nil"/>
            </w:tcBorders>
            <w:shd w:val="clear" w:color="auto" w:fill="D9D9D9" w:themeFill="background1" w:themeFillShade="D9"/>
          </w:tcPr>
          <w:p w14:paraId="015C78E9" w14:textId="77777777" w:rsidR="006F6B29" w:rsidRPr="004648EF" w:rsidRDefault="006F6B29" w:rsidP="006F6B29">
            <w:pPr>
              <w:jc w:val="center"/>
              <w:rPr>
                <w:b/>
              </w:rPr>
            </w:pPr>
            <w:r>
              <w:rPr>
                <w:b/>
              </w:rPr>
              <w:t xml:space="preserve">Blood </w:t>
            </w:r>
            <w:proofErr w:type="spellStart"/>
            <w:r>
              <w:rPr>
                <w:b/>
              </w:rPr>
              <w:t>Glucose</w:t>
            </w:r>
            <w:r w:rsidRPr="00985D95">
              <w:rPr>
                <w:b/>
                <w:vertAlign w:val="superscript"/>
              </w:rPr>
              <w:t>b</w:t>
            </w:r>
            <w:proofErr w:type="spellEnd"/>
          </w:p>
        </w:tc>
        <w:tc>
          <w:tcPr>
            <w:tcW w:w="1033" w:type="dxa"/>
            <w:tcBorders>
              <w:top w:val="single" w:sz="4" w:space="0" w:color="auto"/>
              <w:left w:val="nil"/>
              <w:bottom w:val="single" w:sz="4" w:space="0" w:color="auto"/>
              <w:right w:val="single" w:sz="4" w:space="0" w:color="auto"/>
            </w:tcBorders>
            <w:shd w:val="clear" w:color="auto" w:fill="D9D9D9" w:themeFill="background1" w:themeFillShade="D9"/>
          </w:tcPr>
          <w:p w14:paraId="5397404F" w14:textId="77777777" w:rsidR="006F6B29" w:rsidRPr="004648EF" w:rsidRDefault="006F6B29" w:rsidP="006F6B29">
            <w:pPr>
              <w:jc w:val="center"/>
              <w:rPr>
                <w:b/>
              </w:rPr>
            </w:pPr>
            <w:r>
              <w:rPr>
                <w:b/>
              </w:rPr>
              <w:t xml:space="preserve">#CNAs </w:t>
            </w:r>
          </w:p>
        </w:tc>
      </w:tr>
      <w:tr w:rsidR="006F6B29" w:rsidRPr="004648EF" w14:paraId="74CB8BB1" w14:textId="77777777" w:rsidTr="006F6B29">
        <w:tc>
          <w:tcPr>
            <w:tcW w:w="1476" w:type="dxa"/>
            <w:tcBorders>
              <w:top w:val="single" w:sz="4" w:space="0" w:color="auto"/>
              <w:left w:val="single" w:sz="4" w:space="0" w:color="auto"/>
              <w:bottom w:val="nil"/>
              <w:right w:val="nil"/>
            </w:tcBorders>
            <w:shd w:val="clear" w:color="auto" w:fill="auto"/>
          </w:tcPr>
          <w:p w14:paraId="2C0C3ACF" w14:textId="77777777" w:rsidR="006F6B29" w:rsidRPr="0036360C" w:rsidRDefault="006F6B29" w:rsidP="006F6B29">
            <w:pPr>
              <w:jc w:val="center"/>
            </w:pPr>
            <w:r w:rsidRPr="0036360C">
              <w:t>M1</w:t>
            </w:r>
          </w:p>
        </w:tc>
        <w:tc>
          <w:tcPr>
            <w:tcW w:w="1042" w:type="dxa"/>
            <w:tcBorders>
              <w:top w:val="single" w:sz="4" w:space="0" w:color="auto"/>
              <w:left w:val="nil"/>
              <w:bottom w:val="nil"/>
              <w:right w:val="nil"/>
            </w:tcBorders>
          </w:tcPr>
          <w:p w14:paraId="6C38EA24" w14:textId="77777777" w:rsidR="006F6B29" w:rsidRPr="004715D0" w:rsidRDefault="006F6B29" w:rsidP="006F6B29">
            <w:pPr>
              <w:jc w:val="center"/>
            </w:pPr>
            <w:r w:rsidRPr="004715D0">
              <w:t>F</w:t>
            </w:r>
          </w:p>
        </w:tc>
        <w:tc>
          <w:tcPr>
            <w:tcW w:w="1367" w:type="dxa"/>
            <w:tcBorders>
              <w:top w:val="single" w:sz="4" w:space="0" w:color="auto"/>
              <w:left w:val="nil"/>
              <w:bottom w:val="nil"/>
              <w:right w:val="nil"/>
            </w:tcBorders>
          </w:tcPr>
          <w:p w14:paraId="5E7B6A33" w14:textId="77777777" w:rsidR="006F6B29" w:rsidRPr="004715D0" w:rsidRDefault="006F6B29" w:rsidP="006F6B29">
            <w:pPr>
              <w:jc w:val="center"/>
            </w:pPr>
            <w:r w:rsidRPr="004715D0">
              <w:t>18.4</w:t>
            </w:r>
          </w:p>
        </w:tc>
        <w:tc>
          <w:tcPr>
            <w:tcW w:w="1569" w:type="dxa"/>
            <w:tcBorders>
              <w:top w:val="single" w:sz="4" w:space="0" w:color="auto"/>
              <w:left w:val="nil"/>
              <w:bottom w:val="nil"/>
              <w:right w:val="nil"/>
            </w:tcBorders>
          </w:tcPr>
          <w:p w14:paraId="3FA621EF" w14:textId="77777777" w:rsidR="006F6B29" w:rsidRPr="004715D0" w:rsidRDefault="006F6B29" w:rsidP="006F6B29">
            <w:pPr>
              <w:jc w:val="center"/>
            </w:pPr>
            <w:r w:rsidRPr="004715D0">
              <w:t>11.1</w:t>
            </w:r>
          </w:p>
        </w:tc>
        <w:tc>
          <w:tcPr>
            <w:tcW w:w="1033" w:type="dxa"/>
            <w:tcBorders>
              <w:top w:val="single" w:sz="4" w:space="0" w:color="auto"/>
              <w:left w:val="nil"/>
              <w:bottom w:val="nil"/>
              <w:right w:val="single" w:sz="4" w:space="0" w:color="auto"/>
            </w:tcBorders>
          </w:tcPr>
          <w:p w14:paraId="6370ADE1" w14:textId="77777777" w:rsidR="006F6B29" w:rsidRPr="004715D0" w:rsidRDefault="006F6B29" w:rsidP="006F6B29">
            <w:pPr>
              <w:jc w:val="center"/>
            </w:pPr>
            <w:r w:rsidRPr="004715D0">
              <w:t>0</w:t>
            </w:r>
          </w:p>
        </w:tc>
      </w:tr>
      <w:tr w:rsidR="006F6B29" w:rsidRPr="004648EF" w14:paraId="2B008BF9" w14:textId="77777777" w:rsidTr="006F6B29">
        <w:tc>
          <w:tcPr>
            <w:tcW w:w="1476" w:type="dxa"/>
            <w:tcBorders>
              <w:top w:val="nil"/>
              <w:left w:val="single" w:sz="4" w:space="0" w:color="auto"/>
              <w:bottom w:val="nil"/>
              <w:right w:val="nil"/>
            </w:tcBorders>
            <w:shd w:val="clear" w:color="auto" w:fill="auto"/>
          </w:tcPr>
          <w:p w14:paraId="3FBB0847" w14:textId="77777777" w:rsidR="006F6B29" w:rsidRPr="0036360C" w:rsidRDefault="006F6B29" w:rsidP="006F6B29">
            <w:pPr>
              <w:jc w:val="center"/>
            </w:pPr>
            <w:r w:rsidRPr="0036360C">
              <w:t>M2</w:t>
            </w:r>
          </w:p>
        </w:tc>
        <w:tc>
          <w:tcPr>
            <w:tcW w:w="1042" w:type="dxa"/>
            <w:tcBorders>
              <w:top w:val="nil"/>
              <w:left w:val="nil"/>
              <w:bottom w:val="nil"/>
              <w:right w:val="nil"/>
            </w:tcBorders>
          </w:tcPr>
          <w:p w14:paraId="053952C1" w14:textId="77777777" w:rsidR="006F6B29" w:rsidRPr="004715D0" w:rsidRDefault="006F6B29" w:rsidP="006F6B29">
            <w:pPr>
              <w:jc w:val="center"/>
            </w:pPr>
            <w:r w:rsidRPr="004715D0">
              <w:t>F</w:t>
            </w:r>
          </w:p>
        </w:tc>
        <w:tc>
          <w:tcPr>
            <w:tcW w:w="1367" w:type="dxa"/>
            <w:tcBorders>
              <w:top w:val="nil"/>
              <w:left w:val="nil"/>
              <w:bottom w:val="nil"/>
              <w:right w:val="nil"/>
            </w:tcBorders>
          </w:tcPr>
          <w:p w14:paraId="03286A1E" w14:textId="77777777" w:rsidR="006F6B29" w:rsidRPr="004715D0" w:rsidRDefault="006F6B29" w:rsidP="006F6B29">
            <w:pPr>
              <w:jc w:val="center"/>
            </w:pPr>
            <w:r w:rsidRPr="004715D0">
              <w:t>9</w:t>
            </w:r>
          </w:p>
        </w:tc>
        <w:tc>
          <w:tcPr>
            <w:tcW w:w="1569" w:type="dxa"/>
            <w:tcBorders>
              <w:top w:val="nil"/>
              <w:left w:val="nil"/>
              <w:bottom w:val="nil"/>
              <w:right w:val="nil"/>
            </w:tcBorders>
          </w:tcPr>
          <w:p w14:paraId="407BB69F" w14:textId="77777777" w:rsidR="006F6B29" w:rsidRPr="004715D0" w:rsidRDefault="006F6B29" w:rsidP="006F6B29">
            <w:pPr>
              <w:jc w:val="center"/>
            </w:pPr>
            <w:r w:rsidRPr="004715D0">
              <w:t>13.7</w:t>
            </w:r>
          </w:p>
        </w:tc>
        <w:tc>
          <w:tcPr>
            <w:tcW w:w="1033" w:type="dxa"/>
            <w:tcBorders>
              <w:top w:val="nil"/>
              <w:left w:val="nil"/>
              <w:bottom w:val="nil"/>
              <w:right w:val="single" w:sz="4" w:space="0" w:color="auto"/>
            </w:tcBorders>
          </w:tcPr>
          <w:p w14:paraId="6519D4AB" w14:textId="77777777" w:rsidR="006F6B29" w:rsidRPr="004715D0" w:rsidRDefault="006F6B29" w:rsidP="006F6B29">
            <w:pPr>
              <w:jc w:val="center"/>
            </w:pPr>
            <w:r w:rsidRPr="004715D0">
              <w:t>0</w:t>
            </w:r>
          </w:p>
        </w:tc>
      </w:tr>
      <w:tr w:rsidR="006F6B29" w:rsidRPr="004648EF" w14:paraId="262D9228" w14:textId="77777777" w:rsidTr="006F6B29">
        <w:tc>
          <w:tcPr>
            <w:tcW w:w="1476" w:type="dxa"/>
            <w:tcBorders>
              <w:top w:val="nil"/>
              <w:left w:val="single" w:sz="4" w:space="0" w:color="auto"/>
              <w:bottom w:val="nil"/>
              <w:right w:val="nil"/>
            </w:tcBorders>
            <w:shd w:val="clear" w:color="auto" w:fill="auto"/>
          </w:tcPr>
          <w:p w14:paraId="4F069FDB" w14:textId="77777777" w:rsidR="006F6B29" w:rsidRPr="0036360C" w:rsidRDefault="006F6B29" w:rsidP="006F6B29">
            <w:pPr>
              <w:jc w:val="center"/>
            </w:pPr>
            <w:r w:rsidRPr="0036360C">
              <w:t>M3</w:t>
            </w:r>
          </w:p>
        </w:tc>
        <w:tc>
          <w:tcPr>
            <w:tcW w:w="1042" w:type="dxa"/>
            <w:tcBorders>
              <w:top w:val="nil"/>
              <w:left w:val="nil"/>
              <w:bottom w:val="nil"/>
              <w:right w:val="nil"/>
            </w:tcBorders>
          </w:tcPr>
          <w:p w14:paraId="4C2F6A93" w14:textId="77777777" w:rsidR="006F6B29" w:rsidRPr="004715D0" w:rsidRDefault="006F6B29" w:rsidP="006F6B29">
            <w:pPr>
              <w:jc w:val="center"/>
            </w:pPr>
            <w:r w:rsidRPr="004715D0">
              <w:t>F</w:t>
            </w:r>
          </w:p>
        </w:tc>
        <w:tc>
          <w:tcPr>
            <w:tcW w:w="1367" w:type="dxa"/>
            <w:tcBorders>
              <w:top w:val="nil"/>
              <w:left w:val="nil"/>
              <w:bottom w:val="nil"/>
              <w:right w:val="nil"/>
            </w:tcBorders>
          </w:tcPr>
          <w:p w14:paraId="52187752" w14:textId="77777777" w:rsidR="006F6B29" w:rsidRPr="004715D0" w:rsidRDefault="006F6B29" w:rsidP="006F6B29">
            <w:pPr>
              <w:jc w:val="center"/>
            </w:pPr>
            <w:r w:rsidRPr="004715D0">
              <w:t>18.4</w:t>
            </w:r>
          </w:p>
        </w:tc>
        <w:tc>
          <w:tcPr>
            <w:tcW w:w="1569" w:type="dxa"/>
            <w:tcBorders>
              <w:top w:val="nil"/>
              <w:left w:val="nil"/>
              <w:bottom w:val="nil"/>
              <w:right w:val="nil"/>
            </w:tcBorders>
          </w:tcPr>
          <w:p w14:paraId="0FA6708A" w14:textId="77777777" w:rsidR="006F6B29" w:rsidRPr="004715D0" w:rsidRDefault="006F6B29" w:rsidP="006F6B29">
            <w:pPr>
              <w:jc w:val="center"/>
            </w:pPr>
            <w:r w:rsidRPr="004715D0">
              <w:t>15.8</w:t>
            </w:r>
          </w:p>
        </w:tc>
        <w:tc>
          <w:tcPr>
            <w:tcW w:w="1033" w:type="dxa"/>
            <w:tcBorders>
              <w:top w:val="nil"/>
              <w:left w:val="nil"/>
              <w:bottom w:val="nil"/>
              <w:right w:val="single" w:sz="4" w:space="0" w:color="auto"/>
            </w:tcBorders>
          </w:tcPr>
          <w:p w14:paraId="7F38193F" w14:textId="77777777" w:rsidR="006F6B29" w:rsidRPr="004715D0" w:rsidRDefault="006F6B29" w:rsidP="006F6B29">
            <w:pPr>
              <w:jc w:val="center"/>
            </w:pPr>
            <w:r w:rsidRPr="004715D0">
              <w:t>1</w:t>
            </w:r>
          </w:p>
        </w:tc>
      </w:tr>
      <w:tr w:rsidR="006F6B29" w:rsidRPr="004648EF" w14:paraId="4937A95C" w14:textId="77777777" w:rsidTr="006F6B29">
        <w:tc>
          <w:tcPr>
            <w:tcW w:w="1476" w:type="dxa"/>
            <w:tcBorders>
              <w:top w:val="nil"/>
              <w:left w:val="single" w:sz="4" w:space="0" w:color="auto"/>
              <w:bottom w:val="nil"/>
              <w:right w:val="nil"/>
            </w:tcBorders>
            <w:shd w:val="clear" w:color="auto" w:fill="auto"/>
          </w:tcPr>
          <w:p w14:paraId="3D4CBD35" w14:textId="77777777" w:rsidR="006F6B29" w:rsidRPr="0036360C" w:rsidRDefault="006F6B29" w:rsidP="006F6B29">
            <w:pPr>
              <w:jc w:val="center"/>
            </w:pPr>
            <w:r w:rsidRPr="0036360C">
              <w:t>M4</w:t>
            </w:r>
          </w:p>
        </w:tc>
        <w:tc>
          <w:tcPr>
            <w:tcW w:w="1042" w:type="dxa"/>
            <w:tcBorders>
              <w:top w:val="nil"/>
              <w:left w:val="nil"/>
              <w:bottom w:val="nil"/>
              <w:right w:val="nil"/>
            </w:tcBorders>
          </w:tcPr>
          <w:p w14:paraId="44036854" w14:textId="77777777" w:rsidR="006F6B29" w:rsidRPr="004715D0" w:rsidRDefault="006F6B29" w:rsidP="006F6B29">
            <w:pPr>
              <w:jc w:val="center"/>
            </w:pPr>
            <w:r w:rsidRPr="004715D0">
              <w:t>F</w:t>
            </w:r>
          </w:p>
        </w:tc>
        <w:tc>
          <w:tcPr>
            <w:tcW w:w="1367" w:type="dxa"/>
            <w:tcBorders>
              <w:top w:val="nil"/>
              <w:left w:val="nil"/>
              <w:bottom w:val="nil"/>
              <w:right w:val="nil"/>
            </w:tcBorders>
          </w:tcPr>
          <w:p w14:paraId="51C642B2" w14:textId="77777777" w:rsidR="006F6B29" w:rsidRPr="004715D0" w:rsidRDefault="006F6B29" w:rsidP="006F6B29">
            <w:pPr>
              <w:jc w:val="center"/>
            </w:pPr>
            <w:r w:rsidRPr="004715D0">
              <w:t>23.1</w:t>
            </w:r>
          </w:p>
        </w:tc>
        <w:tc>
          <w:tcPr>
            <w:tcW w:w="1569" w:type="dxa"/>
            <w:tcBorders>
              <w:top w:val="nil"/>
              <w:left w:val="nil"/>
              <w:bottom w:val="nil"/>
              <w:right w:val="nil"/>
            </w:tcBorders>
          </w:tcPr>
          <w:p w14:paraId="3DF97AE2" w14:textId="77777777" w:rsidR="006F6B29" w:rsidRPr="004715D0" w:rsidRDefault="006F6B29" w:rsidP="006F6B29">
            <w:pPr>
              <w:jc w:val="center"/>
            </w:pPr>
            <w:r w:rsidRPr="004715D0">
              <w:t>16.3</w:t>
            </w:r>
          </w:p>
        </w:tc>
        <w:tc>
          <w:tcPr>
            <w:tcW w:w="1033" w:type="dxa"/>
            <w:tcBorders>
              <w:top w:val="nil"/>
              <w:left w:val="nil"/>
              <w:bottom w:val="nil"/>
              <w:right w:val="single" w:sz="4" w:space="0" w:color="auto"/>
            </w:tcBorders>
          </w:tcPr>
          <w:p w14:paraId="26EC103D" w14:textId="77777777" w:rsidR="006F6B29" w:rsidRPr="004715D0" w:rsidRDefault="006F6B29" w:rsidP="006F6B29">
            <w:pPr>
              <w:jc w:val="center"/>
            </w:pPr>
            <w:r w:rsidRPr="004715D0">
              <w:t>3</w:t>
            </w:r>
          </w:p>
        </w:tc>
      </w:tr>
      <w:tr w:rsidR="006F6B29" w:rsidRPr="004648EF" w14:paraId="15031ACB" w14:textId="77777777" w:rsidTr="006F6B29">
        <w:tc>
          <w:tcPr>
            <w:tcW w:w="1476" w:type="dxa"/>
            <w:tcBorders>
              <w:top w:val="nil"/>
              <w:left w:val="single" w:sz="4" w:space="0" w:color="auto"/>
              <w:bottom w:val="nil"/>
              <w:right w:val="nil"/>
            </w:tcBorders>
            <w:shd w:val="clear" w:color="auto" w:fill="auto"/>
          </w:tcPr>
          <w:p w14:paraId="776906E9" w14:textId="77777777" w:rsidR="006F6B29" w:rsidRPr="0036360C" w:rsidRDefault="006F6B29" w:rsidP="006F6B29">
            <w:pPr>
              <w:jc w:val="center"/>
            </w:pPr>
            <w:r w:rsidRPr="0036360C">
              <w:t>M5</w:t>
            </w:r>
          </w:p>
        </w:tc>
        <w:tc>
          <w:tcPr>
            <w:tcW w:w="1042" w:type="dxa"/>
            <w:tcBorders>
              <w:top w:val="nil"/>
              <w:left w:val="nil"/>
              <w:bottom w:val="nil"/>
              <w:right w:val="nil"/>
            </w:tcBorders>
          </w:tcPr>
          <w:p w14:paraId="133B0658" w14:textId="77777777" w:rsidR="006F6B29" w:rsidRPr="004715D0" w:rsidRDefault="006F6B29" w:rsidP="006F6B29">
            <w:pPr>
              <w:jc w:val="center"/>
            </w:pPr>
            <w:r w:rsidRPr="004715D0">
              <w:t>F</w:t>
            </w:r>
          </w:p>
        </w:tc>
        <w:tc>
          <w:tcPr>
            <w:tcW w:w="1367" w:type="dxa"/>
            <w:tcBorders>
              <w:top w:val="nil"/>
              <w:left w:val="nil"/>
              <w:bottom w:val="nil"/>
              <w:right w:val="nil"/>
            </w:tcBorders>
          </w:tcPr>
          <w:p w14:paraId="5A6F0E72" w14:textId="77777777" w:rsidR="006F6B29" w:rsidRPr="004715D0" w:rsidRDefault="006F6B29" w:rsidP="006F6B29">
            <w:pPr>
              <w:jc w:val="center"/>
            </w:pPr>
            <w:r w:rsidRPr="004715D0">
              <w:t>19</w:t>
            </w:r>
          </w:p>
        </w:tc>
        <w:tc>
          <w:tcPr>
            <w:tcW w:w="1569" w:type="dxa"/>
            <w:tcBorders>
              <w:top w:val="nil"/>
              <w:left w:val="nil"/>
              <w:bottom w:val="nil"/>
              <w:right w:val="nil"/>
            </w:tcBorders>
          </w:tcPr>
          <w:p w14:paraId="718A1942" w14:textId="77777777" w:rsidR="006F6B29" w:rsidRPr="004715D0" w:rsidRDefault="006F6B29" w:rsidP="006F6B29">
            <w:pPr>
              <w:jc w:val="center"/>
            </w:pPr>
            <w:r w:rsidRPr="004715D0">
              <w:t>18.9</w:t>
            </w:r>
          </w:p>
        </w:tc>
        <w:tc>
          <w:tcPr>
            <w:tcW w:w="1033" w:type="dxa"/>
            <w:tcBorders>
              <w:top w:val="nil"/>
              <w:left w:val="nil"/>
              <w:bottom w:val="nil"/>
              <w:right w:val="single" w:sz="4" w:space="0" w:color="auto"/>
            </w:tcBorders>
          </w:tcPr>
          <w:p w14:paraId="59F7DDC1" w14:textId="77777777" w:rsidR="006F6B29" w:rsidRPr="004715D0" w:rsidRDefault="006F6B29" w:rsidP="006F6B29">
            <w:pPr>
              <w:jc w:val="center"/>
            </w:pPr>
            <w:r w:rsidRPr="004715D0">
              <w:t>1</w:t>
            </w:r>
          </w:p>
        </w:tc>
      </w:tr>
      <w:tr w:rsidR="006F6B29" w:rsidRPr="004648EF" w14:paraId="60DB3659" w14:textId="77777777" w:rsidTr="006F6B29">
        <w:tc>
          <w:tcPr>
            <w:tcW w:w="1476" w:type="dxa"/>
            <w:tcBorders>
              <w:top w:val="nil"/>
              <w:left w:val="single" w:sz="4" w:space="0" w:color="auto"/>
              <w:bottom w:val="nil"/>
              <w:right w:val="nil"/>
            </w:tcBorders>
            <w:shd w:val="clear" w:color="auto" w:fill="auto"/>
          </w:tcPr>
          <w:p w14:paraId="3327A3E1" w14:textId="77777777" w:rsidR="006F6B29" w:rsidRPr="0036360C" w:rsidRDefault="006F6B29" w:rsidP="006F6B29">
            <w:pPr>
              <w:jc w:val="center"/>
            </w:pPr>
            <w:r w:rsidRPr="0036360C">
              <w:t>M6</w:t>
            </w:r>
          </w:p>
        </w:tc>
        <w:tc>
          <w:tcPr>
            <w:tcW w:w="1042" w:type="dxa"/>
            <w:tcBorders>
              <w:top w:val="nil"/>
              <w:left w:val="nil"/>
              <w:bottom w:val="nil"/>
              <w:right w:val="nil"/>
            </w:tcBorders>
          </w:tcPr>
          <w:p w14:paraId="12C6C92E" w14:textId="77777777" w:rsidR="006F6B29" w:rsidRPr="004715D0" w:rsidRDefault="006F6B29" w:rsidP="006F6B29">
            <w:pPr>
              <w:jc w:val="center"/>
            </w:pPr>
            <w:r w:rsidRPr="004715D0">
              <w:t>F</w:t>
            </w:r>
          </w:p>
        </w:tc>
        <w:tc>
          <w:tcPr>
            <w:tcW w:w="1367" w:type="dxa"/>
            <w:tcBorders>
              <w:top w:val="nil"/>
              <w:left w:val="nil"/>
              <w:bottom w:val="nil"/>
              <w:right w:val="nil"/>
            </w:tcBorders>
          </w:tcPr>
          <w:p w14:paraId="6F20A666" w14:textId="77777777" w:rsidR="006F6B29" w:rsidRPr="004715D0" w:rsidRDefault="006F6B29" w:rsidP="006F6B29">
            <w:pPr>
              <w:jc w:val="center"/>
            </w:pPr>
            <w:r w:rsidRPr="004715D0">
              <w:t>27.3</w:t>
            </w:r>
          </w:p>
        </w:tc>
        <w:tc>
          <w:tcPr>
            <w:tcW w:w="1569" w:type="dxa"/>
            <w:tcBorders>
              <w:top w:val="nil"/>
              <w:left w:val="nil"/>
              <w:bottom w:val="nil"/>
              <w:right w:val="nil"/>
            </w:tcBorders>
          </w:tcPr>
          <w:p w14:paraId="529C9C34" w14:textId="77777777" w:rsidR="006F6B29" w:rsidRPr="004715D0" w:rsidRDefault="006F6B29" w:rsidP="006F6B29">
            <w:pPr>
              <w:jc w:val="center"/>
            </w:pPr>
            <w:r w:rsidRPr="004715D0">
              <w:t>19.5</w:t>
            </w:r>
          </w:p>
        </w:tc>
        <w:tc>
          <w:tcPr>
            <w:tcW w:w="1033" w:type="dxa"/>
            <w:tcBorders>
              <w:top w:val="nil"/>
              <w:left w:val="nil"/>
              <w:bottom w:val="nil"/>
              <w:right w:val="single" w:sz="4" w:space="0" w:color="auto"/>
            </w:tcBorders>
          </w:tcPr>
          <w:p w14:paraId="5D214830" w14:textId="77777777" w:rsidR="006F6B29" w:rsidRPr="004715D0" w:rsidRDefault="006F6B29" w:rsidP="006F6B29">
            <w:pPr>
              <w:jc w:val="center"/>
            </w:pPr>
            <w:r>
              <w:t>0</w:t>
            </w:r>
          </w:p>
        </w:tc>
      </w:tr>
      <w:tr w:rsidR="006F6B29" w:rsidRPr="004648EF" w14:paraId="291A8083" w14:textId="77777777" w:rsidTr="006F6B29">
        <w:tc>
          <w:tcPr>
            <w:tcW w:w="1476" w:type="dxa"/>
            <w:tcBorders>
              <w:top w:val="nil"/>
              <w:left w:val="single" w:sz="4" w:space="0" w:color="auto"/>
              <w:bottom w:val="nil"/>
              <w:right w:val="nil"/>
            </w:tcBorders>
            <w:shd w:val="clear" w:color="auto" w:fill="auto"/>
          </w:tcPr>
          <w:p w14:paraId="54C0D729" w14:textId="77777777" w:rsidR="006F6B29" w:rsidRPr="0036360C" w:rsidRDefault="006F6B29" w:rsidP="006F6B29">
            <w:pPr>
              <w:jc w:val="center"/>
            </w:pPr>
            <w:r w:rsidRPr="0036360C">
              <w:t>M7</w:t>
            </w:r>
          </w:p>
        </w:tc>
        <w:tc>
          <w:tcPr>
            <w:tcW w:w="1042" w:type="dxa"/>
            <w:tcBorders>
              <w:top w:val="nil"/>
              <w:left w:val="nil"/>
              <w:bottom w:val="nil"/>
              <w:right w:val="nil"/>
            </w:tcBorders>
          </w:tcPr>
          <w:p w14:paraId="050B3024" w14:textId="77777777" w:rsidR="006F6B29" w:rsidRPr="004715D0" w:rsidRDefault="006F6B29" w:rsidP="006F6B29">
            <w:pPr>
              <w:jc w:val="center"/>
            </w:pPr>
            <w:r w:rsidRPr="004715D0">
              <w:t>F</w:t>
            </w:r>
          </w:p>
        </w:tc>
        <w:tc>
          <w:tcPr>
            <w:tcW w:w="1367" w:type="dxa"/>
            <w:tcBorders>
              <w:top w:val="nil"/>
              <w:left w:val="nil"/>
              <w:bottom w:val="nil"/>
              <w:right w:val="nil"/>
            </w:tcBorders>
          </w:tcPr>
          <w:p w14:paraId="19428C4E" w14:textId="77777777" w:rsidR="006F6B29" w:rsidRPr="004715D0" w:rsidRDefault="006F6B29" w:rsidP="006F6B29">
            <w:pPr>
              <w:jc w:val="center"/>
            </w:pPr>
            <w:r w:rsidRPr="004715D0">
              <w:t>22.6</w:t>
            </w:r>
          </w:p>
        </w:tc>
        <w:tc>
          <w:tcPr>
            <w:tcW w:w="1569" w:type="dxa"/>
            <w:tcBorders>
              <w:top w:val="nil"/>
              <w:left w:val="nil"/>
              <w:bottom w:val="nil"/>
              <w:right w:val="nil"/>
            </w:tcBorders>
          </w:tcPr>
          <w:p w14:paraId="290D3ACB" w14:textId="77777777" w:rsidR="006F6B29" w:rsidRPr="004715D0" w:rsidRDefault="006F6B29" w:rsidP="006F6B29">
            <w:pPr>
              <w:jc w:val="center"/>
            </w:pPr>
            <w:r w:rsidRPr="004715D0">
              <w:t>20.5</w:t>
            </w:r>
          </w:p>
        </w:tc>
        <w:tc>
          <w:tcPr>
            <w:tcW w:w="1033" w:type="dxa"/>
            <w:tcBorders>
              <w:top w:val="nil"/>
              <w:left w:val="nil"/>
              <w:bottom w:val="nil"/>
              <w:right w:val="single" w:sz="4" w:space="0" w:color="auto"/>
            </w:tcBorders>
          </w:tcPr>
          <w:p w14:paraId="7B9548E5" w14:textId="77777777" w:rsidR="006F6B29" w:rsidRPr="004715D0" w:rsidRDefault="006F6B29" w:rsidP="006F6B29">
            <w:pPr>
              <w:jc w:val="center"/>
            </w:pPr>
            <w:r w:rsidRPr="004715D0">
              <w:t>1</w:t>
            </w:r>
          </w:p>
        </w:tc>
      </w:tr>
      <w:tr w:rsidR="006F6B29" w:rsidRPr="004648EF" w14:paraId="039C6801" w14:textId="77777777" w:rsidTr="006F6B29">
        <w:tc>
          <w:tcPr>
            <w:tcW w:w="1476" w:type="dxa"/>
            <w:tcBorders>
              <w:top w:val="nil"/>
              <w:left w:val="single" w:sz="4" w:space="0" w:color="auto"/>
              <w:bottom w:val="nil"/>
              <w:right w:val="nil"/>
            </w:tcBorders>
            <w:shd w:val="clear" w:color="auto" w:fill="auto"/>
          </w:tcPr>
          <w:p w14:paraId="78C0FD39" w14:textId="77777777" w:rsidR="006F6B29" w:rsidRPr="0036360C" w:rsidRDefault="006F6B29" w:rsidP="006F6B29">
            <w:pPr>
              <w:jc w:val="center"/>
            </w:pPr>
            <w:r w:rsidRPr="0036360C">
              <w:t>M8</w:t>
            </w:r>
          </w:p>
        </w:tc>
        <w:tc>
          <w:tcPr>
            <w:tcW w:w="1042" w:type="dxa"/>
            <w:tcBorders>
              <w:top w:val="nil"/>
              <w:left w:val="nil"/>
              <w:bottom w:val="nil"/>
              <w:right w:val="nil"/>
            </w:tcBorders>
          </w:tcPr>
          <w:p w14:paraId="1EBF7988" w14:textId="77777777" w:rsidR="006F6B29" w:rsidRPr="004715D0" w:rsidRDefault="006F6B29" w:rsidP="006F6B29">
            <w:pPr>
              <w:jc w:val="center"/>
            </w:pPr>
            <w:r w:rsidRPr="004715D0">
              <w:t>F</w:t>
            </w:r>
          </w:p>
        </w:tc>
        <w:tc>
          <w:tcPr>
            <w:tcW w:w="1367" w:type="dxa"/>
            <w:tcBorders>
              <w:top w:val="nil"/>
              <w:left w:val="nil"/>
              <w:bottom w:val="nil"/>
              <w:right w:val="nil"/>
            </w:tcBorders>
          </w:tcPr>
          <w:p w14:paraId="32A619C5" w14:textId="77777777" w:rsidR="006F6B29" w:rsidRPr="004715D0" w:rsidRDefault="006F6B29" w:rsidP="006F6B29">
            <w:pPr>
              <w:jc w:val="center"/>
            </w:pPr>
            <w:r w:rsidRPr="004715D0">
              <w:t>15.1</w:t>
            </w:r>
          </w:p>
        </w:tc>
        <w:tc>
          <w:tcPr>
            <w:tcW w:w="1569" w:type="dxa"/>
            <w:tcBorders>
              <w:top w:val="nil"/>
              <w:left w:val="nil"/>
              <w:bottom w:val="nil"/>
              <w:right w:val="nil"/>
            </w:tcBorders>
          </w:tcPr>
          <w:p w14:paraId="2937595C" w14:textId="77777777" w:rsidR="006F6B29" w:rsidRPr="004715D0" w:rsidRDefault="006F6B29" w:rsidP="006F6B29">
            <w:pPr>
              <w:jc w:val="center"/>
            </w:pPr>
            <w:r w:rsidRPr="004715D0">
              <w:t>25.6</w:t>
            </w:r>
          </w:p>
        </w:tc>
        <w:tc>
          <w:tcPr>
            <w:tcW w:w="1033" w:type="dxa"/>
            <w:tcBorders>
              <w:top w:val="nil"/>
              <w:left w:val="nil"/>
              <w:bottom w:val="nil"/>
              <w:right w:val="single" w:sz="4" w:space="0" w:color="auto"/>
            </w:tcBorders>
          </w:tcPr>
          <w:p w14:paraId="4B6BDA24" w14:textId="77777777" w:rsidR="006F6B29" w:rsidRPr="004715D0" w:rsidRDefault="006F6B29" w:rsidP="006F6B29">
            <w:pPr>
              <w:jc w:val="center"/>
            </w:pPr>
            <w:r w:rsidRPr="004715D0">
              <w:t>0</w:t>
            </w:r>
          </w:p>
        </w:tc>
      </w:tr>
      <w:tr w:rsidR="006F6B29" w:rsidRPr="004648EF" w14:paraId="594AACD0" w14:textId="77777777" w:rsidTr="006F6B29">
        <w:tc>
          <w:tcPr>
            <w:tcW w:w="1476" w:type="dxa"/>
            <w:tcBorders>
              <w:top w:val="nil"/>
              <w:left w:val="single" w:sz="4" w:space="0" w:color="auto"/>
              <w:bottom w:val="nil"/>
              <w:right w:val="nil"/>
            </w:tcBorders>
            <w:shd w:val="clear" w:color="auto" w:fill="auto"/>
          </w:tcPr>
          <w:p w14:paraId="224EA86F" w14:textId="77777777" w:rsidR="006F6B29" w:rsidRPr="0036360C" w:rsidRDefault="006F6B29" w:rsidP="006F6B29">
            <w:pPr>
              <w:jc w:val="center"/>
            </w:pPr>
            <w:r w:rsidRPr="0036360C">
              <w:t>M9</w:t>
            </w:r>
          </w:p>
        </w:tc>
        <w:tc>
          <w:tcPr>
            <w:tcW w:w="1042" w:type="dxa"/>
            <w:tcBorders>
              <w:top w:val="nil"/>
              <w:left w:val="nil"/>
              <w:bottom w:val="nil"/>
              <w:right w:val="nil"/>
            </w:tcBorders>
          </w:tcPr>
          <w:p w14:paraId="3EA07B66" w14:textId="77777777" w:rsidR="006F6B29" w:rsidRPr="004715D0" w:rsidRDefault="006F6B29" w:rsidP="006F6B29">
            <w:pPr>
              <w:jc w:val="center"/>
            </w:pPr>
            <w:r w:rsidRPr="004715D0">
              <w:t>F</w:t>
            </w:r>
          </w:p>
        </w:tc>
        <w:tc>
          <w:tcPr>
            <w:tcW w:w="1367" w:type="dxa"/>
            <w:tcBorders>
              <w:top w:val="nil"/>
              <w:left w:val="nil"/>
              <w:bottom w:val="nil"/>
              <w:right w:val="nil"/>
            </w:tcBorders>
          </w:tcPr>
          <w:p w14:paraId="2DAAC010" w14:textId="77777777" w:rsidR="006F6B29" w:rsidRPr="004715D0" w:rsidRDefault="006F6B29" w:rsidP="006F6B29">
            <w:pPr>
              <w:jc w:val="center"/>
            </w:pPr>
            <w:r w:rsidRPr="004715D0">
              <w:t>20.3</w:t>
            </w:r>
          </w:p>
        </w:tc>
        <w:tc>
          <w:tcPr>
            <w:tcW w:w="1569" w:type="dxa"/>
            <w:tcBorders>
              <w:top w:val="nil"/>
              <w:left w:val="nil"/>
              <w:bottom w:val="nil"/>
              <w:right w:val="nil"/>
            </w:tcBorders>
          </w:tcPr>
          <w:p w14:paraId="0A96EEA5" w14:textId="77777777" w:rsidR="006F6B29" w:rsidRPr="004715D0" w:rsidRDefault="006F6B29" w:rsidP="006F6B29">
            <w:pPr>
              <w:jc w:val="center"/>
            </w:pPr>
            <w:r w:rsidRPr="004715D0">
              <w:t>26.2</w:t>
            </w:r>
          </w:p>
        </w:tc>
        <w:tc>
          <w:tcPr>
            <w:tcW w:w="1033" w:type="dxa"/>
            <w:tcBorders>
              <w:top w:val="nil"/>
              <w:left w:val="nil"/>
              <w:bottom w:val="nil"/>
              <w:right w:val="single" w:sz="4" w:space="0" w:color="auto"/>
            </w:tcBorders>
          </w:tcPr>
          <w:p w14:paraId="5B4DF8B2" w14:textId="77777777" w:rsidR="006F6B29" w:rsidRPr="004715D0" w:rsidRDefault="006F6B29" w:rsidP="006F6B29">
            <w:pPr>
              <w:jc w:val="center"/>
            </w:pPr>
            <w:r w:rsidRPr="004715D0">
              <w:t>0</w:t>
            </w:r>
          </w:p>
        </w:tc>
      </w:tr>
      <w:tr w:rsidR="006F6B29" w:rsidRPr="004648EF" w14:paraId="7E65B057" w14:textId="77777777" w:rsidTr="006F6B29">
        <w:tc>
          <w:tcPr>
            <w:tcW w:w="1476" w:type="dxa"/>
            <w:tcBorders>
              <w:top w:val="nil"/>
              <w:left w:val="single" w:sz="4" w:space="0" w:color="auto"/>
              <w:bottom w:val="nil"/>
              <w:right w:val="nil"/>
            </w:tcBorders>
            <w:shd w:val="clear" w:color="auto" w:fill="auto"/>
          </w:tcPr>
          <w:p w14:paraId="20D493D6" w14:textId="77777777" w:rsidR="006F6B29" w:rsidRPr="0036360C" w:rsidRDefault="006F6B29" w:rsidP="006F6B29">
            <w:pPr>
              <w:jc w:val="center"/>
              <w:rPr>
                <w:i/>
              </w:rPr>
            </w:pPr>
            <w:r w:rsidRPr="0036360C">
              <w:rPr>
                <w:i/>
              </w:rPr>
              <w:t>M9B</w:t>
            </w:r>
            <w:r>
              <w:rPr>
                <w:i/>
              </w:rPr>
              <w:t xml:space="preserve"> </w:t>
            </w:r>
            <w:r>
              <w:rPr>
                <w:i/>
                <w:vertAlign w:val="superscript"/>
              </w:rPr>
              <w:t>c</w:t>
            </w:r>
          </w:p>
        </w:tc>
        <w:tc>
          <w:tcPr>
            <w:tcW w:w="1042" w:type="dxa"/>
            <w:tcBorders>
              <w:top w:val="nil"/>
              <w:left w:val="nil"/>
              <w:bottom w:val="nil"/>
              <w:right w:val="nil"/>
            </w:tcBorders>
          </w:tcPr>
          <w:p w14:paraId="16383E47" w14:textId="77777777" w:rsidR="006F6B29" w:rsidRPr="004715D0" w:rsidRDefault="006F6B29" w:rsidP="006F6B29">
            <w:pPr>
              <w:jc w:val="center"/>
            </w:pPr>
            <w:r w:rsidRPr="004715D0">
              <w:t>F</w:t>
            </w:r>
          </w:p>
        </w:tc>
        <w:tc>
          <w:tcPr>
            <w:tcW w:w="1367" w:type="dxa"/>
            <w:tcBorders>
              <w:top w:val="nil"/>
              <w:left w:val="nil"/>
              <w:bottom w:val="nil"/>
              <w:right w:val="nil"/>
            </w:tcBorders>
          </w:tcPr>
          <w:p w14:paraId="06B9F2DA" w14:textId="77777777" w:rsidR="006F6B29" w:rsidRPr="004715D0" w:rsidRDefault="006F6B29" w:rsidP="006F6B29">
            <w:pPr>
              <w:jc w:val="center"/>
            </w:pPr>
            <w:r w:rsidRPr="004715D0">
              <w:t>20.3</w:t>
            </w:r>
          </w:p>
        </w:tc>
        <w:tc>
          <w:tcPr>
            <w:tcW w:w="1569" w:type="dxa"/>
            <w:tcBorders>
              <w:top w:val="nil"/>
              <w:left w:val="nil"/>
              <w:bottom w:val="nil"/>
              <w:right w:val="nil"/>
            </w:tcBorders>
          </w:tcPr>
          <w:p w14:paraId="26A64C7F" w14:textId="77777777" w:rsidR="006F6B29" w:rsidRPr="004715D0" w:rsidRDefault="006F6B29" w:rsidP="006F6B29">
            <w:pPr>
              <w:jc w:val="center"/>
            </w:pPr>
            <w:r w:rsidRPr="004715D0">
              <w:t>26.2</w:t>
            </w:r>
          </w:p>
        </w:tc>
        <w:tc>
          <w:tcPr>
            <w:tcW w:w="1033" w:type="dxa"/>
            <w:tcBorders>
              <w:top w:val="nil"/>
              <w:left w:val="nil"/>
              <w:bottom w:val="nil"/>
              <w:right w:val="single" w:sz="4" w:space="0" w:color="auto"/>
            </w:tcBorders>
          </w:tcPr>
          <w:p w14:paraId="54D1598F" w14:textId="77777777" w:rsidR="006F6B29" w:rsidRPr="004715D0" w:rsidRDefault="006F6B29" w:rsidP="006F6B29">
            <w:pPr>
              <w:jc w:val="center"/>
            </w:pPr>
            <w:r w:rsidRPr="004715D0">
              <w:t>0</w:t>
            </w:r>
          </w:p>
        </w:tc>
      </w:tr>
      <w:tr w:rsidR="006F6B29" w:rsidRPr="004648EF" w14:paraId="5F6B0B6F" w14:textId="77777777" w:rsidTr="006F6B29">
        <w:tc>
          <w:tcPr>
            <w:tcW w:w="1476" w:type="dxa"/>
            <w:tcBorders>
              <w:top w:val="nil"/>
              <w:left w:val="single" w:sz="4" w:space="0" w:color="auto"/>
              <w:bottom w:val="nil"/>
              <w:right w:val="nil"/>
            </w:tcBorders>
            <w:shd w:val="clear" w:color="auto" w:fill="auto"/>
          </w:tcPr>
          <w:p w14:paraId="1E2B014E" w14:textId="77777777" w:rsidR="006F6B29" w:rsidRPr="0036360C" w:rsidRDefault="006F6B29" w:rsidP="006F6B29">
            <w:pPr>
              <w:jc w:val="center"/>
            </w:pPr>
            <w:r w:rsidRPr="0036360C">
              <w:t>M10</w:t>
            </w:r>
          </w:p>
        </w:tc>
        <w:tc>
          <w:tcPr>
            <w:tcW w:w="1042" w:type="dxa"/>
            <w:tcBorders>
              <w:top w:val="nil"/>
              <w:left w:val="nil"/>
              <w:bottom w:val="nil"/>
              <w:right w:val="nil"/>
            </w:tcBorders>
          </w:tcPr>
          <w:p w14:paraId="72DDBF03" w14:textId="77777777" w:rsidR="006F6B29" w:rsidRPr="004715D0" w:rsidRDefault="006F6B29" w:rsidP="006F6B29">
            <w:pPr>
              <w:jc w:val="center"/>
            </w:pPr>
            <w:r w:rsidRPr="004715D0">
              <w:t>F</w:t>
            </w:r>
          </w:p>
        </w:tc>
        <w:tc>
          <w:tcPr>
            <w:tcW w:w="1367" w:type="dxa"/>
            <w:tcBorders>
              <w:top w:val="nil"/>
              <w:left w:val="nil"/>
              <w:bottom w:val="nil"/>
              <w:right w:val="nil"/>
            </w:tcBorders>
          </w:tcPr>
          <w:p w14:paraId="3FF5C057" w14:textId="77777777" w:rsidR="006F6B29" w:rsidRPr="004715D0" w:rsidRDefault="006F6B29" w:rsidP="006F6B29">
            <w:pPr>
              <w:jc w:val="center"/>
            </w:pPr>
            <w:r w:rsidRPr="004715D0">
              <w:t>23.7</w:t>
            </w:r>
          </w:p>
        </w:tc>
        <w:tc>
          <w:tcPr>
            <w:tcW w:w="1569" w:type="dxa"/>
            <w:tcBorders>
              <w:top w:val="nil"/>
              <w:left w:val="nil"/>
              <w:bottom w:val="nil"/>
              <w:right w:val="nil"/>
            </w:tcBorders>
          </w:tcPr>
          <w:p w14:paraId="51E092F6" w14:textId="77777777" w:rsidR="006F6B29" w:rsidRPr="004715D0" w:rsidRDefault="006F6B29" w:rsidP="006F6B29">
            <w:pPr>
              <w:jc w:val="center"/>
            </w:pPr>
            <w:r w:rsidRPr="004715D0">
              <w:t>27</w:t>
            </w:r>
          </w:p>
        </w:tc>
        <w:tc>
          <w:tcPr>
            <w:tcW w:w="1033" w:type="dxa"/>
            <w:tcBorders>
              <w:top w:val="nil"/>
              <w:left w:val="nil"/>
              <w:bottom w:val="nil"/>
              <w:right w:val="single" w:sz="4" w:space="0" w:color="auto"/>
            </w:tcBorders>
          </w:tcPr>
          <w:p w14:paraId="2F72BA8A" w14:textId="77777777" w:rsidR="006F6B29" w:rsidRPr="004715D0" w:rsidRDefault="006F6B29" w:rsidP="006F6B29">
            <w:pPr>
              <w:jc w:val="center"/>
            </w:pPr>
            <w:r w:rsidRPr="004715D0">
              <w:t>1</w:t>
            </w:r>
          </w:p>
        </w:tc>
      </w:tr>
      <w:tr w:rsidR="006F6B29" w:rsidRPr="004648EF" w14:paraId="0395F741" w14:textId="77777777" w:rsidTr="006F6B29">
        <w:tc>
          <w:tcPr>
            <w:tcW w:w="1476" w:type="dxa"/>
            <w:tcBorders>
              <w:top w:val="nil"/>
              <w:left w:val="single" w:sz="4" w:space="0" w:color="auto"/>
              <w:bottom w:val="nil"/>
              <w:right w:val="nil"/>
            </w:tcBorders>
            <w:shd w:val="clear" w:color="auto" w:fill="auto"/>
          </w:tcPr>
          <w:p w14:paraId="28A29038" w14:textId="77777777" w:rsidR="006F6B29" w:rsidRPr="0036360C" w:rsidRDefault="006F6B29" w:rsidP="006F6B29">
            <w:pPr>
              <w:jc w:val="center"/>
            </w:pPr>
            <w:r w:rsidRPr="0036360C">
              <w:t>M11</w:t>
            </w:r>
          </w:p>
        </w:tc>
        <w:tc>
          <w:tcPr>
            <w:tcW w:w="1042" w:type="dxa"/>
            <w:tcBorders>
              <w:top w:val="nil"/>
              <w:left w:val="nil"/>
              <w:bottom w:val="nil"/>
              <w:right w:val="nil"/>
            </w:tcBorders>
          </w:tcPr>
          <w:p w14:paraId="7F838796" w14:textId="77777777" w:rsidR="006F6B29" w:rsidRPr="004715D0" w:rsidRDefault="006F6B29" w:rsidP="006F6B29">
            <w:pPr>
              <w:jc w:val="center"/>
            </w:pPr>
            <w:r w:rsidRPr="004715D0">
              <w:t>F</w:t>
            </w:r>
          </w:p>
        </w:tc>
        <w:tc>
          <w:tcPr>
            <w:tcW w:w="1367" w:type="dxa"/>
            <w:tcBorders>
              <w:top w:val="nil"/>
              <w:left w:val="nil"/>
              <w:bottom w:val="nil"/>
              <w:right w:val="nil"/>
            </w:tcBorders>
          </w:tcPr>
          <w:p w14:paraId="73F57E20" w14:textId="77777777" w:rsidR="006F6B29" w:rsidRPr="004715D0" w:rsidRDefault="006F6B29" w:rsidP="006F6B29">
            <w:pPr>
              <w:jc w:val="center"/>
            </w:pPr>
            <w:r w:rsidRPr="004715D0">
              <w:t>19</w:t>
            </w:r>
          </w:p>
        </w:tc>
        <w:tc>
          <w:tcPr>
            <w:tcW w:w="1569" w:type="dxa"/>
            <w:tcBorders>
              <w:top w:val="nil"/>
              <w:left w:val="nil"/>
              <w:bottom w:val="nil"/>
              <w:right w:val="nil"/>
            </w:tcBorders>
          </w:tcPr>
          <w:p w14:paraId="2BF47C8D" w14:textId="77777777" w:rsidR="006F6B29" w:rsidRPr="004715D0" w:rsidRDefault="006F6B29" w:rsidP="006F6B29">
            <w:pPr>
              <w:jc w:val="center"/>
            </w:pPr>
            <w:r w:rsidRPr="004715D0">
              <w:t>30.5</w:t>
            </w:r>
          </w:p>
        </w:tc>
        <w:tc>
          <w:tcPr>
            <w:tcW w:w="1033" w:type="dxa"/>
            <w:tcBorders>
              <w:top w:val="nil"/>
              <w:left w:val="nil"/>
              <w:bottom w:val="nil"/>
              <w:right w:val="single" w:sz="4" w:space="0" w:color="auto"/>
            </w:tcBorders>
          </w:tcPr>
          <w:p w14:paraId="5D5AE87D" w14:textId="77777777" w:rsidR="006F6B29" w:rsidRPr="004715D0" w:rsidRDefault="006F6B29" w:rsidP="006F6B29">
            <w:pPr>
              <w:jc w:val="center"/>
            </w:pPr>
            <w:r w:rsidRPr="004715D0">
              <w:t>0</w:t>
            </w:r>
          </w:p>
        </w:tc>
      </w:tr>
      <w:tr w:rsidR="006F6B29" w:rsidRPr="004648EF" w14:paraId="109A1918" w14:textId="77777777" w:rsidTr="006F6B29">
        <w:tc>
          <w:tcPr>
            <w:tcW w:w="1476" w:type="dxa"/>
            <w:tcBorders>
              <w:top w:val="nil"/>
              <w:left w:val="single" w:sz="4" w:space="0" w:color="auto"/>
              <w:bottom w:val="nil"/>
              <w:right w:val="nil"/>
            </w:tcBorders>
            <w:shd w:val="clear" w:color="auto" w:fill="auto"/>
          </w:tcPr>
          <w:p w14:paraId="2B3B250C" w14:textId="77777777" w:rsidR="006F6B29" w:rsidRPr="0036360C" w:rsidRDefault="006F6B29" w:rsidP="006F6B29">
            <w:pPr>
              <w:jc w:val="center"/>
            </w:pPr>
            <w:r w:rsidRPr="0036360C">
              <w:t>M12</w:t>
            </w:r>
          </w:p>
        </w:tc>
        <w:tc>
          <w:tcPr>
            <w:tcW w:w="1042" w:type="dxa"/>
            <w:tcBorders>
              <w:top w:val="nil"/>
              <w:left w:val="nil"/>
              <w:bottom w:val="nil"/>
              <w:right w:val="nil"/>
            </w:tcBorders>
          </w:tcPr>
          <w:p w14:paraId="17090C30" w14:textId="77777777" w:rsidR="006F6B29" w:rsidRPr="004715D0" w:rsidRDefault="006F6B29" w:rsidP="006F6B29">
            <w:pPr>
              <w:jc w:val="center"/>
            </w:pPr>
            <w:r w:rsidRPr="004715D0">
              <w:t>F</w:t>
            </w:r>
          </w:p>
        </w:tc>
        <w:tc>
          <w:tcPr>
            <w:tcW w:w="1367" w:type="dxa"/>
            <w:tcBorders>
              <w:top w:val="nil"/>
              <w:left w:val="nil"/>
              <w:bottom w:val="nil"/>
              <w:right w:val="nil"/>
            </w:tcBorders>
          </w:tcPr>
          <w:p w14:paraId="51254436" w14:textId="77777777" w:rsidR="006F6B29" w:rsidRPr="004715D0" w:rsidRDefault="006F6B29" w:rsidP="006F6B29">
            <w:pPr>
              <w:jc w:val="center"/>
            </w:pPr>
            <w:r w:rsidRPr="004715D0">
              <w:t>14.1</w:t>
            </w:r>
          </w:p>
        </w:tc>
        <w:tc>
          <w:tcPr>
            <w:tcW w:w="1569" w:type="dxa"/>
            <w:tcBorders>
              <w:top w:val="nil"/>
              <w:left w:val="nil"/>
              <w:bottom w:val="nil"/>
              <w:right w:val="nil"/>
            </w:tcBorders>
          </w:tcPr>
          <w:p w14:paraId="1DB69CFE" w14:textId="77777777" w:rsidR="006F6B29" w:rsidRPr="004715D0" w:rsidRDefault="006F6B29" w:rsidP="006F6B29">
            <w:pPr>
              <w:jc w:val="center"/>
            </w:pPr>
            <w:r w:rsidRPr="004715D0">
              <w:t>High</w:t>
            </w:r>
          </w:p>
        </w:tc>
        <w:tc>
          <w:tcPr>
            <w:tcW w:w="1033" w:type="dxa"/>
            <w:tcBorders>
              <w:top w:val="nil"/>
              <w:left w:val="nil"/>
              <w:bottom w:val="nil"/>
              <w:right w:val="single" w:sz="4" w:space="0" w:color="auto"/>
            </w:tcBorders>
          </w:tcPr>
          <w:p w14:paraId="01B179CB" w14:textId="77777777" w:rsidR="006F6B29" w:rsidRPr="004715D0" w:rsidRDefault="006F6B29" w:rsidP="006F6B29">
            <w:pPr>
              <w:jc w:val="center"/>
            </w:pPr>
            <w:r w:rsidRPr="004715D0">
              <w:t>4</w:t>
            </w:r>
          </w:p>
        </w:tc>
      </w:tr>
      <w:tr w:rsidR="006F6B29" w:rsidRPr="004648EF" w14:paraId="5A825E91" w14:textId="77777777" w:rsidTr="006F6B29">
        <w:tc>
          <w:tcPr>
            <w:tcW w:w="1476" w:type="dxa"/>
            <w:tcBorders>
              <w:top w:val="nil"/>
              <w:left w:val="single" w:sz="4" w:space="0" w:color="auto"/>
              <w:bottom w:val="nil"/>
              <w:right w:val="nil"/>
            </w:tcBorders>
            <w:shd w:val="clear" w:color="auto" w:fill="auto"/>
          </w:tcPr>
          <w:p w14:paraId="02C177FB" w14:textId="77777777" w:rsidR="006F6B29" w:rsidRPr="0036360C" w:rsidRDefault="006F6B29" w:rsidP="006F6B29">
            <w:pPr>
              <w:jc w:val="center"/>
            </w:pPr>
            <w:r w:rsidRPr="0036360C">
              <w:t>M13</w:t>
            </w:r>
          </w:p>
        </w:tc>
        <w:tc>
          <w:tcPr>
            <w:tcW w:w="1042" w:type="dxa"/>
            <w:tcBorders>
              <w:top w:val="nil"/>
              <w:left w:val="nil"/>
              <w:bottom w:val="nil"/>
              <w:right w:val="nil"/>
            </w:tcBorders>
          </w:tcPr>
          <w:p w14:paraId="53247C86" w14:textId="77777777" w:rsidR="006F6B29" w:rsidRPr="004715D0" w:rsidRDefault="006F6B29" w:rsidP="006F6B29">
            <w:pPr>
              <w:jc w:val="center"/>
            </w:pPr>
            <w:r w:rsidRPr="004715D0">
              <w:t>F</w:t>
            </w:r>
          </w:p>
        </w:tc>
        <w:tc>
          <w:tcPr>
            <w:tcW w:w="1367" w:type="dxa"/>
            <w:tcBorders>
              <w:top w:val="nil"/>
              <w:left w:val="nil"/>
              <w:bottom w:val="nil"/>
              <w:right w:val="nil"/>
            </w:tcBorders>
          </w:tcPr>
          <w:p w14:paraId="39C9FE31" w14:textId="77777777" w:rsidR="006F6B29" w:rsidRPr="004715D0" w:rsidRDefault="006F6B29" w:rsidP="006F6B29">
            <w:pPr>
              <w:jc w:val="center"/>
            </w:pPr>
            <w:r w:rsidRPr="004715D0">
              <w:t>17.3</w:t>
            </w:r>
          </w:p>
        </w:tc>
        <w:tc>
          <w:tcPr>
            <w:tcW w:w="1569" w:type="dxa"/>
            <w:tcBorders>
              <w:top w:val="nil"/>
              <w:left w:val="nil"/>
              <w:bottom w:val="nil"/>
              <w:right w:val="nil"/>
            </w:tcBorders>
          </w:tcPr>
          <w:p w14:paraId="152982A8" w14:textId="77777777" w:rsidR="006F6B29" w:rsidRPr="004715D0" w:rsidRDefault="006F6B29" w:rsidP="006F6B29">
            <w:pPr>
              <w:jc w:val="center"/>
            </w:pPr>
            <w:r w:rsidRPr="004715D0">
              <w:t>High</w:t>
            </w:r>
          </w:p>
        </w:tc>
        <w:tc>
          <w:tcPr>
            <w:tcW w:w="1033" w:type="dxa"/>
            <w:tcBorders>
              <w:top w:val="nil"/>
              <w:left w:val="nil"/>
              <w:bottom w:val="nil"/>
              <w:right w:val="single" w:sz="4" w:space="0" w:color="auto"/>
            </w:tcBorders>
          </w:tcPr>
          <w:p w14:paraId="74862D3C" w14:textId="77777777" w:rsidR="006F6B29" w:rsidRPr="004715D0" w:rsidRDefault="006F6B29" w:rsidP="006F6B29">
            <w:pPr>
              <w:jc w:val="center"/>
            </w:pPr>
            <w:r w:rsidRPr="004715D0">
              <w:t>0</w:t>
            </w:r>
          </w:p>
        </w:tc>
      </w:tr>
      <w:tr w:rsidR="006F6B29" w:rsidRPr="004648EF" w14:paraId="2B6D56EC" w14:textId="77777777" w:rsidTr="006F6B29">
        <w:tc>
          <w:tcPr>
            <w:tcW w:w="1476" w:type="dxa"/>
            <w:tcBorders>
              <w:top w:val="nil"/>
              <w:left w:val="single" w:sz="4" w:space="0" w:color="auto"/>
              <w:bottom w:val="nil"/>
              <w:right w:val="nil"/>
            </w:tcBorders>
            <w:shd w:val="clear" w:color="auto" w:fill="auto"/>
          </w:tcPr>
          <w:p w14:paraId="5672BF9C" w14:textId="77777777" w:rsidR="006F6B29" w:rsidRPr="0036360C" w:rsidRDefault="006F6B29" w:rsidP="006F6B29">
            <w:pPr>
              <w:jc w:val="center"/>
            </w:pPr>
            <w:r w:rsidRPr="0036360C">
              <w:t>M14</w:t>
            </w:r>
          </w:p>
        </w:tc>
        <w:tc>
          <w:tcPr>
            <w:tcW w:w="1042" w:type="dxa"/>
            <w:tcBorders>
              <w:top w:val="nil"/>
              <w:left w:val="nil"/>
              <w:bottom w:val="nil"/>
              <w:right w:val="nil"/>
            </w:tcBorders>
          </w:tcPr>
          <w:p w14:paraId="0B2DA2D6" w14:textId="77777777" w:rsidR="006F6B29" w:rsidRPr="004715D0" w:rsidRDefault="006F6B29" w:rsidP="006F6B29">
            <w:pPr>
              <w:jc w:val="center"/>
            </w:pPr>
            <w:r w:rsidRPr="004715D0">
              <w:t>F</w:t>
            </w:r>
          </w:p>
        </w:tc>
        <w:tc>
          <w:tcPr>
            <w:tcW w:w="1367" w:type="dxa"/>
            <w:tcBorders>
              <w:top w:val="nil"/>
              <w:left w:val="nil"/>
              <w:bottom w:val="nil"/>
              <w:right w:val="nil"/>
            </w:tcBorders>
          </w:tcPr>
          <w:p w14:paraId="70CC9314" w14:textId="77777777" w:rsidR="006F6B29" w:rsidRPr="004715D0" w:rsidRDefault="006F6B29" w:rsidP="006F6B29">
            <w:pPr>
              <w:jc w:val="center"/>
            </w:pPr>
            <w:r w:rsidRPr="004715D0">
              <w:t>18.7</w:t>
            </w:r>
          </w:p>
        </w:tc>
        <w:tc>
          <w:tcPr>
            <w:tcW w:w="1569" w:type="dxa"/>
            <w:tcBorders>
              <w:top w:val="nil"/>
              <w:left w:val="nil"/>
              <w:bottom w:val="nil"/>
              <w:right w:val="nil"/>
            </w:tcBorders>
          </w:tcPr>
          <w:p w14:paraId="73334DF7" w14:textId="77777777" w:rsidR="006F6B29" w:rsidRPr="004715D0" w:rsidRDefault="006F6B29" w:rsidP="006F6B29">
            <w:pPr>
              <w:jc w:val="center"/>
            </w:pPr>
            <w:r w:rsidRPr="004715D0">
              <w:t>High</w:t>
            </w:r>
          </w:p>
        </w:tc>
        <w:tc>
          <w:tcPr>
            <w:tcW w:w="1033" w:type="dxa"/>
            <w:tcBorders>
              <w:top w:val="nil"/>
              <w:left w:val="nil"/>
              <w:bottom w:val="nil"/>
              <w:right w:val="single" w:sz="4" w:space="0" w:color="auto"/>
            </w:tcBorders>
          </w:tcPr>
          <w:p w14:paraId="1242E58F" w14:textId="77777777" w:rsidR="006F6B29" w:rsidRPr="004715D0" w:rsidRDefault="006F6B29" w:rsidP="006F6B29">
            <w:pPr>
              <w:jc w:val="center"/>
            </w:pPr>
            <w:r w:rsidRPr="004715D0">
              <w:t>0</w:t>
            </w:r>
          </w:p>
        </w:tc>
      </w:tr>
      <w:tr w:rsidR="006F6B29" w:rsidRPr="004648EF" w14:paraId="43F6AE28" w14:textId="77777777" w:rsidTr="006F6B29">
        <w:tc>
          <w:tcPr>
            <w:tcW w:w="1476" w:type="dxa"/>
            <w:tcBorders>
              <w:top w:val="nil"/>
              <w:left w:val="single" w:sz="4" w:space="0" w:color="auto"/>
              <w:bottom w:val="nil"/>
              <w:right w:val="nil"/>
            </w:tcBorders>
            <w:shd w:val="clear" w:color="auto" w:fill="auto"/>
          </w:tcPr>
          <w:p w14:paraId="1CAC6983" w14:textId="77777777" w:rsidR="006F6B29" w:rsidRPr="0036360C" w:rsidRDefault="006F6B29" w:rsidP="006F6B29">
            <w:pPr>
              <w:jc w:val="center"/>
            </w:pPr>
            <w:r w:rsidRPr="0036360C">
              <w:t>M15</w:t>
            </w:r>
          </w:p>
        </w:tc>
        <w:tc>
          <w:tcPr>
            <w:tcW w:w="1042" w:type="dxa"/>
            <w:tcBorders>
              <w:top w:val="nil"/>
              <w:left w:val="nil"/>
              <w:bottom w:val="nil"/>
              <w:right w:val="nil"/>
            </w:tcBorders>
          </w:tcPr>
          <w:p w14:paraId="1D588EE6" w14:textId="77777777" w:rsidR="006F6B29" w:rsidRPr="004715D0" w:rsidRDefault="006F6B29" w:rsidP="006F6B29">
            <w:pPr>
              <w:jc w:val="center"/>
            </w:pPr>
            <w:r w:rsidRPr="004715D0">
              <w:t>F</w:t>
            </w:r>
          </w:p>
        </w:tc>
        <w:tc>
          <w:tcPr>
            <w:tcW w:w="1367" w:type="dxa"/>
            <w:tcBorders>
              <w:top w:val="nil"/>
              <w:left w:val="nil"/>
              <w:bottom w:val="nil"/>
              <w:right w:val="nil"/>
            </w:tcBorders>
          </w:tcPr>
          <w:p w14:paraId="696ECBE5" w14:textId="77777777" w:rsidR="006F6B29" w:rsidRPr="004715D0" w:rsidRDefault="006F6B29" w:rsidP="006F6B29">
            <w:pPr>
              <w:jc w:val="center"/>
            </w:pPr>
            <w:r w:rsidRPr="004715D0">
              <w:t>23.7</w:t>
            </w:r>
          </w:p>
        </w:tc>
        <w:tc>
          <w:tcPr>
            <w:tcW w:w="1569" w:type="dxa"/>
            <w:tcBorders>
              <w:top w:val="nil"/>
              <w:left w:val="nil"/>
              <w:bottom w:val="nil"/>
              <w:right w:val="nil"/>
            </w:tcBorders>
          </w:tcPr>
          <w:p w14:paraId="5A90EED3" w14:textId="77777777" w:rsidR="006F6B29" w:rsidRPr="004715D0" w:rsidRDefault="006F6B29" w:rsidP="006F6B29">
            <w:pPr>
              <w:jc w:val="center"/>
            </w:pPr>
            <w:r w:rsidRPr="004715D0">
              <w:t>High</w:t>
            </w:r>
          </w:p>
        </w:tc>
        <w:tc>
          <w:tcPr>
            <w:tcW w:w="1033" w:type="dxa"/>
            <w:tcBorders>
              <w:top w:val="nil"/>
              <w:left w:val="nil"/>
              <w:bottom w:val="nil"/>
              <w:right w:val="single" w:sz="4" w:space="0" w:color="auto"/>
            </w:tcBorders>
          </w:tcPr>
          <w:p w14:paraId="0526FE4E" w14:textId="77777777" w:rsidR="006F6B29" w:rsidRPr="004715D0" w:rsidRDefault="006F6B29" w:rsidP="006F6B29">
            <w:pPr>
              <w:jc w:val="center"/>
            </w:pPr>
            <w:r w:rsidRPr="004715D0">
              <w:t>0</w:t>
            </w:r>
          </w:p>
        </w:tc>
      </w:tr>
      <w:tr w:rsidR="006F6B29" w:rsidRPr="004648EF" w14:paraId="14A62685" w14:textId="77777777" w:rsidTr="006F6B29">
        <w:tc>
          <w:tcPr>
            <w:tcW w:w="1476" w:type="dxa"/>
            <w:tcBorders>
              <w:top w:val="nil"/>
              <w:left w:val="single" w:sz="4" w:space="0" w:color="auto"/>
              <w:bottom w:val="nil"/>
              <w:right w:val="nil"/>
            </w:tcBorders>
            <w:shd w:val="clear" w:color="auto" w:fill="auto"/>
          </w:tcPr>
          <w:p w14:paraId="69841ABB" w14:textId="77777777" w:rsidR="006F6B29" w:rsidRPr="0036360C" w:rsidRDefault="006F6B29" w:rsidP="006F6B29">
            <w:pPr>
              <w:jc w:val="center"/>
            </w:pPr>
            <w:r w:rsidRPr="0036360C">
              <w:t>M16</w:t>
            </w:r>
          </w:p>
        </w:tc>
        <w:tc>
          <w:tcPr>
            <w:tcW w:w="1042" w:type="dxa"/>
            <w:tcBorders>
              <w:top w:val="nil"/>
              <w:left w:val="nil"/>
              <w:bottom w:val="nil"/>
              <w:right w:val="nil"/>
            </w:tcBorders>
          </w:tcPr>
          <w:p w14:paraId="0C026ED9" w14:textId="77777777" w:rsidR="006F6B29" w:rsidRPr="004715D0" w:rsidRDefault="006F6B29" w:rsidP="006F6B29">
            <w:pPr>
              <w:jc w:val="center"/>
            </w:pPr>
            <w:r w:rsidRPr="004715D0">
              <w:t>F</w:t>
            </w:r>
          </w:p>
        </w:tc>
        <w:tc>
          <w:tcPr>
            <w:tcW w:w="1367" w:type="dxa"/>
            <w:tcBorders>
              <w:top w:val="nil"/>
              <w:left w:val="nil"/>
              <w:bottom w:val="nil"/>
              <w:right w:val="nil"/>
            </w:tcBorders>
          </w:tcPr>
          <w:p w14:paraId="5463386C" w14:textId="77777777" w:rsidR="006F6B29" w:rsidRPr="004715D0" w:rsidRDefault="006F6B29" w:rsidP="006F6B29">
            <w:pPr>
              <w:jc w:val="center"/>
            </w:pPr>
            <w:r w:rsidRPr="004715D0">
              <w:t>24.3</w:t>
            </w:r>
          </w:p>
        </w:tc>
        <w:tc>
          <w:tcPr>
            <w:tcW w:w="1569" w:type="dxa"/>
            <w:tcBorders>
              <w:top w:val="nil"/>
              <w:left w:val="nil"/>
              <w:bottom w:val="nil"/>
              <w:right w:val="nil"/>
            </w:tcBorders>
          </w:tcPr>
          <w:p w14:paraId="7D786CE9" w14:textId="77777777" w:rsidR="006F6B29" w:rsidRPr="004715D0" w:rsidRDefault="006F6B29" w:rsidP="006F6B29">
            <w:pPr>
              <w:jc w:val="center"/>
            </w:pPr>
            <w:r w:rsidRPr="004715D0">
              <w:t>19.3</w:t>
            </w:r>
          </w:p>
        </w:tc>
        <w:tc>
          <w:tcPr>
            <w:tcW w:w="1033" w:type="dxa"/>
            <w:tcBorders>
              <w:top w:val="nil"/>
              <w:left w:val="nil"/>
              <w:bottom w:val="nil"/>
              <w:right w:val="single" w:sz="4" w:space="0" w:color="auto"/>
            </w:tcBorders>
          </w:tcPr>
          <w:p w14:paraId="0FF71325" w14:textId="77777777" w:rsidR="006F6B29" w:rsidRPr="004715D0" w:rsidRDefault="006F6B29" w:rsidP="006F6B29">
            <w:pPr>
              <w:jc w:val="center"/>
            </w:pPr>
            <w:r w:rsidRPr="004715D0">
              <w:t>1</w:t>
            </w:r>
          </w:p>
        </w:tc>
      </w:tr>
      <w:tr w:rsidR="006F6B29" w:rsidRPr="004648EF" w14:paraId="7E98AD6D" w14:textId="77777777" w:rsidTr="006F6B29">
        <w:tc>
          <w:tcPr>
            <w:tcW w:w="1476" w:type="dxa"/>
            <w:tcBorders>
              <w:top w:val="nil"/>
              <w:left w:val="single" w:sz="4" w:space="0" w:color="auto"/>
              <w:bottom w:val="nil"/>
              <w:right w:val="nil"/>
            </w:tcBorders>
            <w:shd w:val="clear" w:color="auto" w:fill="auto"/>
          </w:tcPr>
          <w:p w14:paraId="45207902" w14:textId="77777777" w:rsidR="006F6B29" w:rsidRPr="0036360C" w:rsidDel="00D65776" w:rsidRDefault="006F6B29" w:rsidP="006F6B29">
            <w:pPr>
              <w:jc w:val="center"/>
              <w:rPr>
                <w:i/>
              </w:rPr>
            </w:pPr>
            <w:r w:rsidRPr="0036360C">
              <w:rPr>
                <w:i/>
              </w:rPr>
              <w:t>M16L</w:t>
            </w:r>
            <w:r>
              <w:rPr>
                <w:i/>
                <w:vertAlign w:val="superscript"/>
              </w:rPr>
              <w:t>d</w:t>
            </w:r>
          </w:p>
        </w:tc>
        <w:tc>
          <w:tcPr>
            <w:tcW w:w="1042" w:type="dxa"/>
            <w:tcBorders>
              <w:top w:val="nil"/>
              <w:left w:val="nil"/>
              <w:bottom w:val="nil"/>
              <w:right w:val="nil"/>
            </w:tcBorders>
          </w:tcPr>
          <w:p w14:paraId="09CF2084" w14:textId="77777777" w:rsidR="006F6B29" w:rsidRPr="004715D0" w:rsidRDefault="006F6B29" w:rsidP="006F6B29">
            <w:pPr>
              <w:jc w:val="center"/>
            </w:pPr>
            <w:r w:rsidRPr="004715D0">
              <w:t>F</w:t>
            </w:r>
          </w:p>
        </w:tc>
        <w:tc>
          <w:tcPr>
            <w:tcW w:w="1367" w:type="dxa"/>
            <w:tcBorders>
              <w:top w:val="nil"/>
              <w:left w:val="nil"/>
              <w:bottom w:val="nil"/>
              <w:right w:val="nil"/>
            </w:tcBorders>
          </w:tcPr>
          <w:p w14:paraId="6A1F12CF" w14:textId="77777777" w:rsidR="006F6B29" w:rsidRPr="004715D0" w:rsidRDefault="006F6B29" w:rsidP="006F6B29">
            <w:pPr>
              <w:jc w:val="center"/>
            </w:pPr>
            <w:r w:rsidRPr="004715D0">
              <w:t>24.3</w:t>
            </w:r>
          </w:p>
        </w:tc>
        <w:tc>
          <w:tcPr>
            <w:tcW w:w="1569" w:type="dxa"/>
            <w:tcBorders>
              <w:top w:val="nil"/>
              <w:left w:val="nil"/>
              <w:bottom w:val="nil"/>
              <w:right w:val="nil"/>
            </w:tcBorders>
          </w:tcPr>
          <w:p w14:paraId="45218B81" w14:textId="77777777" w:rsidR="006F6B29" w:rsidRPr="004715D0" w:rsidDel="009C249C" w:rsidRDefault="006F6B29" w:rsidP="006F6B29">
            <w:pPr>
              <w:jc w:val="center"/>
              <w:rPr>
                <w:highlight w:val="yellow"/>
              </w:rPr>
            </w:pPr>
            <w:r w:rsidRPr="004715D0">
              <w:t>19.3</w:t>
            </w:r>
          </w:p>
        </w:tc>
        <w:tc>
          <w:tcPr>
            <w:tcW w:w="1033" w:type="dxa"/>
            <w:tcBorders>
              <w:top w:val="nil"/>
              <w:left w:val="nil"/>
              <w:bottom w:val="nil"/>
              <w:right w:val="single" w:sz="4" w:space="0" w:color="auto"/>
            </w:tcBorders>
          </w:tcPr>
          <w:p w14:paraId="32F1BAD1" w14:textId="77777777" w:rsidR="006F6B29" w:rsidRPr="004715D0" w:rsidRDefault="006F6B29" w:rsidP="006F6B29">
            <w:pPr>
              <w:jc w:val="center"/>
            </w:pPr>
            <w:r w:rsidRPr="004715D0">
              <w:t>0</w:t>
            </w:r>
          </w:p>
        </w:tc>
      </w:tr>
      <w:tr w:rsidR="006F6B29" w:rsidRPr="004648EF" w14:paraId="1BD2BAAC" w14:textId="77777777" w:rsidTr="006F6B29">
        <w:tc>
          <w:tcPr>
            <w:tcW w:w="1476" w:type="dxa"/>
            <w:tcBorders>
              <w:top w:val="nil"/>
              <w:left w:val="single" w:sz="4" w:space="0" w:color="auto"/>
              <w:bottom w:val="nil"/>
              <w:right w:val="nil"/>
            </w:tcBorders>
          </w:tcPr>
          <w:p w14:paraId="42423611" w14:textId="77777777" w:rsidR="006F6B29" w:rsidRPr="0036360C" w:rsidDel="00D65776" w:rsidRDefault="006F6B29" w:rsidP="006F6B29">
            <w:pPr>
              <w:jc w:val="center"/>
            </w:pPr>
            <w:r w:rsidRPr="0036360C">
              <w:t>M17</w:t>
            </w:r>
          </w:p>
        </w:tc>
        <w:tc>
          <w:tcPr>
            <w:tcW w:w="1042" w:type="dxa"/>
            <w:tcBorders>
              <w:top w:val="nil"/>
              <w:left w:val="nil"/>
              <w:bottom w:val="nil"/>
              <w:right w:val="nil"/>
            </w:tcBorders>
          </w:tcPr>
          <w:p w14:paraId="0121139B" w14:textId="77777777" w:rsidR="006F6B29" w:rsidRPr="004715D0" w:rsidRDefault="006F6B29" w:rsidP="006F6B29">
            <w:pPr>
              <w:jc w:val="center"/>
            </w:pPr>
            <w:r w:rsidRPr="004715D0">
              <w:t>F</w:t>
            </w:r>
          </w:p>
        </w:tc>
        <w:tc>
          <w:tcPr>
            <w:tcW w:w="1367" w:type="dxa"/>
            <w:tcBorders>
              <w:top w:val="nil"/>
              <w:left w:val="nil"/>
              <w:bottom w:val="nil"/>
              <w:right w:val="nil"/>
            </w:tcBorders>
          </w:tcPr>
          <w:p w14:paraId="6CF9C439" w14:textId="77777777" w:rsidR="006F6B29" w:rsidRPr="004715D0" w:rsidRDefault="006F6B29" w:rsidP="006F6B29">
            <w:pPr>
              <w:jc w:val="center"/>
            </w:pPr>
            <w:r w:rsidRPr="004715D0">
              <w:t>20.1</w:t>
            </w:r>
          </w:p>
        </w:tc>
        <w:tc>
          <w:tcPr>
            <w:tcW w:w="1569" w:type="dxa"/>
            <w:tcBorders>
              <w:top w:val="nil"/>
              <w:left w:val="nil"/>
              <w:bottom w:val="nil"/>
              <w:right w:val="nil"/>
            </w:tcBorders>
          </w:tcPr>
          <w:p w14:paraId="44E9B146" w14:textId="77777777" w:rsidR="006F6B29" w:rsidRPr="004715D0" w:rsidDel="009C249C" w:rsidRDefault="006F6B29" w:rsidP="006F6B29">
            <w:pPr>
              <w:jc w:val="center"/>
              <w:rPr>
                <w:highlight w:val="yellow"/>
              </w:rPr>
            </w:pPr>
            <w:r w:rsidRPr="004715D0">
              <w:t>High</w:t>
            </w:r>
          </w:p>
        </w:tc>
        <w:tc>
          <w:tcPr>
            <w:tcW w:w="1033" w:type="dxa"/>
            <w:tcBorders>
              <w:top w:val="nil"/>
              <w:left w:val="nil"/>
              <w:bottom w:val="nil"/>
              <w:right w:val="single" w:sz="4" w:space="0" w:color="auto"/>
            </w:tcBorders>
          </w:tcPr>
          <w:p w14:paraId="5442A577" w14:textId="77777777" w:rsidR="006F6B29" w:rsidRPr="004715D0" w:rsidRDefault="006F6B29" w:rsidP="006F6B29">
            <w:pPr>
              <w:jc w:val="center"/>
            </w:pPr>
            <w:r w:rsidRPr="004715D0">
              <w:t>0</w:t>
            </w:r>
          </w:p>
        </w:tc>
      </w:tr>
      <w:tr w:rsidR="006F6B29" w:rsidRPr="004A78C8" w14:paraId="3493C0D7" w14:textId="77777777" w:rsidTr="006F6B29">
        <w:tc>
          <w:tcPr>
            <w:tcW w:w="1476" w:type="dxa"/>
            <w:tcBorders>
              <w:top w:val="nil"/>
              <w:left w:val="single" w:sz="4" w:space="0" w:color="auto"/>
              <w:bottom w:val="nil"/>
              <w:right w:val="nil"/>
            </w:tcBorders>
          </w:tcPr>
          <w:p w14:paraId="7E50164C" w14:textId="77777777" w:rsidR="006F6B29" w:rsidRPr="0036360C" w:rsidRDefault="006F6B29" w:rsidP="006F6B29">
            <w:pPr>
              <w:jc w:val="center"/>
              <w:rPr>
                <w:i/>
              </w:rPr>
            </w:pPr>
            <w:r>
              <w:rPr>
                <w:i/>
              </w:rPr>
              <w:t>M17L</w:t>
            </w:r>
            <w:r>
              <w:rPr>
                <w:i/>
                <w:vertAlign w:val="superscript"/>
              </w:rPr>
              <w:t>d</w:t>
            </w:r>
          </w:p>
        </w:tc>
        <w:tc>
          <w:tcPr>
            <w:tcW w:w="1042" w:type="dxa"/>
            <w:tcBorders>
              <w:top w:val="nil"/>
              <w:left w:val="nil"/>
              <w:bottom w:val="nil"/>
              <w:right w:val="nil"/>
            </w:tcBorders>
          </w:tcPr>
          <w:p w14:paraId="61745C31" w14:textId="77777777" w:rsidR="006F6B29" w:rsidRPr="004715D0" w:rsidRDefault="006F6B29" w:rsidP="006F6B29">
            <w:pPr>
              <w:jc w:val="center"/>
            </w:pPr>
            <w:r w:rsidRPr="004715D0">
              <w:t>F</w:t>
            </w:r>
          </w:p>
        </w:tc>
        <w:tc>
          <w:tcPr>
            <w:tcW w:w="1367" w:type="dxa"/>
            <w:tcBorders>
              <w:top w:val="nil"/>
              <w:left w:val="nil"/>
              <w:bottom w:val="nil"/>
              <w:right w:val="nil"/>
            </w:tcBorders>
          </w:tcPr>
          <w:p w14:paraId="4801A3EF" w14:textId="77777777" w:rsidR="006F6B29" w:rsidRPr="004715D0" w:rsidRDefault="006F6B29" w:rsidP="006F6B29">
            <w:pPr>
              <w:jc w:val="center"/>
            </w:pPr>
            <w:r w:rsidRPr="004715D0">
              <w:t>20.1</w:t>
            </w:r>
          </w:p>
        </w:tc>
        <w:tc>
          <w:tcPr>
            <w:tcW w:w="1569" w:type="dxa"/>
            <w:tcBorders>
              <w:top w:val="nil"/>
              <w:left w:val="nil"/>
              <w:bottom w:val="nil"/>
              <w:right w:val="nil"/>
            </w:tcBorders>
          </w:tcPr>
          <w:p w14:paraId="01FAE364" w14:textId="77777777" w:rsidR="006F6B29" w:rsidRPr="004715D0" w:rsidRDefault="006F6B29" w:rsidP="006F6B29">
            <w:pPr>
              <w:jc w:val="center"/>
            </w:pPr>
            <w:r w:rsidRPr="004715D0">
              <w:t>High</w:t>
            </w:r>
          </w:p>
        </w:tc>
        <w:tc>
          <w:tcPr>
            <w:tcW w:w="1033" w:type="dxa"/>
            <w:tcBorders>
              <w:top w:val="nil"/>
              <w:left w:val="nil"/>
              <w:bottom w:val="nil"/>
              <w:right w:val="single" w:sz="4" w:space="0" w:color="auto"/>
            </w:tcBorders>
          </w:tcPr>
          <w:p w14:paraId="10F22575" w14:textId="77777777" w:rsidR="006F6B29" w:rsidRPr="004715D0" w:rsidRDefault="006F6B29" w:rsidP="006F6B29">
            <w:pPr>
              <w:jc w:val="center"/>
            </w:pPr>
            <w:r w:rsidRPr="004715D0">
              <w:t>0</w:t>
            </w:r>
          </w:p>
        </w:tc>
      </w:tr>
      <w:tr w:rsidR="006F6B29" w:rsidRPr="004648EF" w14:paraId="684F021D" w14:textId="77777777" w:rsidTr="006F6B29">
        <w:tc>
          <w:tcPr>
            <w:tcW w:w="1476" w:type="dxa"/>
            <w:tcBorders>
              <w:top w:val="nil"/>
              <w:left w:val="single" w:sz="4" w:space="0" w:color="auto"/>
              <w:bottom w:val="nil"/>
              <w:right w:val="nil"/>
            </w:tcBorders>
          </w:tcPr>
          <w:p w14:paraId="2359BF97" w14:textId="77777777" w:rsidR="006F6B29" w:rsidRPr="0036360C" w:rsidDel="00D65776" w:rsidRDefault="006F6B29" w:rsidP="006F6B29">
            <w:pPr>
              <w:jc w:val="center"/>
            </w:pPr>
            <w:r w:rsidRPr="0036360C">
              <w:t>M18</w:t>
            </w:r>
          </w:p>
        </w:tc>
        <w:tc>
          <w:tcPr>
            <w:tcW w:w="1042" w:type="dxa"/>
            <w:tcBorders>
              <w:top w:val="nil"/>
              <w:left w:val="nil"/>
              <w:bottom w:val="nil"/>
              <w:right w:val="nil"/>
            </w:tcBorders>
          </w:tcPr>
          <w:p w14:paraId="4517C245" w14:textId="77777777" w:rsidR="006F6B29" w:rsidRPr="004715D0" w:rsidRDefault="006F6B29" w:rsidP="006F6B29">
            <w:pPr>
              <w:jc w:val="center"/>
            </w:pPr>
            <w:r w:rsidRPr="004715D0">
              <w:t>M</w:t>
            </w:r>
          </w:p>
        </w:tc>
        <w:tc>
          <w:tcPr>
            <w:tcW w:w="1367" w:type="dxa"/>
            <w:tcBorders>
              <w:top w:val="nil"/>
              <w:left w:val="nil"/>
              <w:bottom w:val="nil"/>
              <w:right w:val="nil"/>
            </w:tcBorders>
          </w:tcPr>
          <w:p w14:paraId="3B84B6AB" w14:textId="77777777" w:rsidR="006F6B29" w:rsidRPr="004715D0" w:rsidRDefault="006F6B29" w:rsidP="006F6B29">
            <w:pPr>
              <w:jc w:val="center"/>
            </w:pPr>
            <w:r w:rsidRPr="004715D0">
              <w:t>22.3</w:t>
            </w:r>
          </w:p>
        </w:tc>
        <w:tc>
          <w:tcPr>
            <w:tcW w:w="1569" w:type="dxa"/>
            <w:tcBorders>
              <w:top w:val="nil"/>
              <w:left w:val="nil"/>
              <w:bottom w:val="nil"/>
              <w:right w:val="nil"/>
            </w:tcBorders>
          </w:tcPr>
          <w:p w14:paraId="6D60A3A5" w14:textId="77777777" w:rsidR="006F6B29" w:rsidRPr="004715D0" w:rsidDel="009C249C" w:rsidRDefault="006F6B29" w:rsidP="006F6B29">
            <w:pPr>
              <w:jc w:val="center"/>
              <w:rPr>
                <w:highlight w:val="yellow"/>
              </w:rPr>
            </w:pPr>
            <w:r w:rsidRPr="004715D0">
              <w:t>High</w:t>
            </w:r>
          </w:p>
        </w:tc>
        <w:tc>
          <w:tcPr>
            <w:tcW w:w="1033" w:type="dxa"/>
            <w:tcBorders>
              <w:top w:val="nil"/>
              <w:left w:val="nil"/>
              <w:bottom w:val="nil"/>
              <w:right w:val="single" w:sz="4" w:space="0" w:color="auto"/>
            </w:tcBorders>
          </w:tcPr>
          <w:p w14:paraId="2F72F5DE" w14:textId="77777777" w:rsidR="006F6B29" w:rsidRPr="004715D0" w:rsidRDefault="006F6B29" w:rsidP="006F6B29">
            <w:pPr>
              <w:jc w:val="center"/>
            </w:pPr>
            <w:r w:rsidRPr="004715D0">
              <w:t>1</w:t>
            </w:r>
          </w:p>
        </w:tc>
      </w:tr>
      <w:tr w:rsidR="006F6B29" w:rsidRPr="004648EF" w14:paraId="25504EC7" w14:textId="77777777" w:rsidTr="006F6B29">
        <w:tc>
          <w:tcPr>
            <w:tcW w:w="1476" w:type="dxa"/>
            <w:tcBorders>
              <w:top w:val="nil"/>
              <w:left w:val="single" w:sz="4" w:space="0" w:color="auto"/>
              <w:bottom w:val="nil"/>
              <w:right w:val="nil"/>
            </w:tcBorders>
          </w:tcPr>
          <w:p w14:paraId="3A1102C7" w14:textId="77777777" w:rsidR="006F6B29" w:rsidRPr="0036360C" w:rsidDel="00D65776" w:rsidRDefault="006F6B29" w:rsidP="006F6B29">
            <w:pPr>
              <w:jc w:val="center"/>
            </w:pPr>
            <w:r w:rsidRPr="0036360C">
              <w:t>M19</w:t>
            </w:r>
          </w:p>
        </w:tc>
        <w:tc>
          <w:tcPr>
            <w:tcW w:w="1042" w:type="dxa"/>
            <w:tcBorders>
              <w:top w:val="nil"/>
              <w:left w:val="nil"/>
              <w:bottom w:val="nil"/>
              <w:right w:val="nil"/>
            </w:tcBorders>
          </w:tcPr>
          <w:p w14:paraId="39A469E1" w14:textId="77777777" w:rsidR="006F6B29" w:rsidRPr="004715D0" w:rsidRDefault="006F6B29" w:rsidP="006F6B29">
            <w:pPr>
              <w:jc w:val="center"/>
            </w:pPr>
            <w:r w:rsidRPr="004715D0">
              <w:t>M</w:t>
            </w:r>
          </w:p>
        </w:tc>
        <w:tc>
          <w:tcPr>
            <w:tcW w:w="1367" w:type="dxa"/>
            <w:tcBorders>
              <w:top w:val="nil"/>
              <w:left w:val="nil"/>
              <w:bottom w:val="nil"/>
              <w:right w:val="nil"/>
            </w:tcBorders>
          </w:tcPr>
          <w:p w14:paraId="737EB18E" w14:textId="77777777" w:rsidR="006F6B29" w:rsidRPr="004715D0" w:rsidRDefault="006F6B29" w:rsidP="006F6B29">
            <w:pPr>
              <w:jc w:val="center"/>
            </w:pPr>
            <w:r w:rsidRPr="004715D0">
              <w:t>24.1</w:t>
            </w:r>
          </w:p>
        </w:tc>
        <w:tc>
          <w:tcPr>
            <w:tcW w:w="1569" w:type="dxa"/>
            <w:tcBorders>
              <w:top w:val="nil"/>
              <w:left w:val="nil"/>
              <w:bottom w:val="nil"/>
              <w:right w:val="nil"/>
            </w:tcBorders>
          </w:tcPr>
          <w:p w14:paraId="5E6E861A" w14:textId="77777777" w:rsidR="006F6B29" w:rsidRPr="004715D0" w:rsidDel="009C249C" w:rsidRDefault="006F6B29" w:rsidP="006F6B29">
            <w:pPr>
              <w:jc w:val="center"/>
              <w:rPr>
                <w:highlight w:val="yellow"/>
              </w:rPr>
            </w:pPr>
            <w:r w:rsidRPr="004715D0">
              <w:t>22.2</w:t>
            </w:r>
          </w:p>
        </w:tc>
        <w:tc>
          <w:tcPr>
            <w:tcW w:w="1033" w:type="dxa"/>
            <w:tcBorders>
              <w:top w:val="nil"/>
              <w:left w:val="nil"/>
              <w:bottom w:val="nil"/>
              <w:right w:val="single" w:sz="4" w:space="0" w:color="auto"/>
            </w:tcBorders>
          </w:tcPr>
          <w:p w14:paraId="511B747A" w14:textId="77777777" w:rsidR="006F6B29" w:rsidRPr="004715D0" w:rsidRDefault="006F6B29" w:rsidP="006F6B29">
            <w:pPr>
              <w:jc w:val="center"/>
            </w:pPr>
            <w:r w:rsidRPr="004715D0">
              <w:t>0</w:t>
            </w:r>
          </w:p>
        </w:tc>
      </w:tr>
      <w:tr w:rsidR="006F6B29" w:rsidRPr="004648EF" w14:paraId="734A9B03" w14:textId="77777777" w:rsidTr="006F6B29">
        <w:tc>
          <w:tcPr>
            <w:tcW w:w="1476" w:type="dxa"/>
            <w:tcBorders>
              <w:top w:val="nil"/>
              <w:left w:val="single" w:sz="4" w:space="0" w:color="auto"/>
              <w:bottom w:val="nil"/>
              <w:right w:val="nil"/>
            </w:tcBorders>
            <w:vAlign w:val="center"/>
          </w:tcPr>
          <w:p w14:paraId="14EAF5B2" w14:textId="77777777" w:rsidR="006F6B29" w:rsidRPr="0036360C" w:rsidRDefault="006F6B29" w:rsidP="006F6B29">
            <w:pPr>
              <w:jc w:val="center"/>
            </w:pPr>
            <w:r w:rsidRPr="0036360C">
              <w:t>M20</w:t>
            </w:r>
          </w:p>
        </w:tc>
        <w:tc>
          <w:tcPr>
            <w:tcW w:w="1042" w:type="dxa"/>
            <w:tcBorders>
              <w:top w:val="nil"/>
              <w:left w:val="nil"/>
              <w:bottom w:val="nil"/>
              <w:right w:val="nil"/>
            </w:tcBorders>
            <w:vAlign w:val="center"/>
          </w:tcPr>
          <w:p w14:paraId="14E0797F"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02A1A9B9" w14:textId="77777777" w:rsidR="006F6B29" w:rsidRPr="004715D0" w:rsidRDefault="006F6B29" w:rsidP="006F6B29">
            <w:pPr>
              <w:jc w:val="center"/>
            </w:pPr>
            <w:r w:rsidRPr="0086493C">
              <w:t>21.2</w:t>
            </w:r>
          </w:p>
        </w:tc>
        <w:tc>
          <w:tcPr>
            <w:tcW w:w="1569" w:type="dxa"/>
            <w:tcBorders>
              <w:top w:val="nil"/>
              <w:left w:val="nil"/>
              <w:bottom w:val="nil"/>
              <w:right w:val="nil"/>
            </w:tcBorders>
            <w:vAlign w:val="center"/>
          </w:tcPr>
          <w:p w14:paraId="0EF8D49C" w14:textId="77777777" w:rsidR="006F6B29" w:rsidRPr="004715D0" w:rsidRDefault="006F6B29" w:rsidP="006F6B29">
            <w:pPr>
              <w:jc w:val="center"/>
            </w:pPr>
            <w:r w:rsidRPr="0086493C">
              <w:t>22.5</w:t>
            </w:r>
          </w:p>
        </w:tc>
        <w:tc>
          <w:tcPr>
            <w:tcW w:w="1033" w:type="dxa"/>
            <w:tcBorders>
              <w:top w:val="nil"/>
              <w:left w:val="nil"/>
              <w:bottom w:val="nil"/>
              <w:right w:val="single" w:sz="4" w:space="0" w:color="auto"/>
            </w:tcBorders>
            <w:vAlign w:val="center"/>
          </w:tcPr>
          <w:p w14:paraId="7B011334" w14:textId="77777777" w:rsidR="006F6B29" w:rsidRPr="004715D0" w:rsidRDefault="006F6B29" w:rsidP="006F6B29">
            <w:pPr>
              <w:jc w:val="center"/>
            </w:pPr>
            <w:r w:rsidRPr="0086493C">
              <w:t>0</w:t>
            </w:r>
          </w:p>
        </w:tc>
      </w:tr>
      <w:tr w:rsidR="006F6B29" w:rsidRPr="004648EF" w14:paraId="7F59D74A" w14:textId="77777777" w:rsidTr="006F6B29">
        <w:tc>
          <w:tcPr>
            <w:tcW w:w="1476" w:type="dxa"/>
            <w:tcBorders>
              <w:top w:val="nil"/>
              <w:left w:val="single" w:sz="4" w:space="0" w:color="auto"/>
              <w:bottom w:val="nil"/>
              <w:right w:val="nil"/>
            </w:tcBorders>
          </w:tcPr>
          <w:p w14:paraId="1029BC4D" w14:textId="77777777" w:rsidR="006F6B29" w:rsidRPr="00185640" w:rsidRDefault="006F6B29" w:rsidP="006F6B29">
            <w:pPr>
              <w:jc w:val="center"/>
              <w:rPr>
                <w:i/>
              </w:rPr>
            </w:pPr>
            <w:r w:rsidRPr="00185640">
              <w:rPr>
                <w:i/>
              </w:rPr>
              <w:t>M20L</w:t>
            </w:r>
            <w:r>
              <w:rPr>
                <w:i/>
                <w:vertAlign w:val="superscript"/>
              </w:rPr>
              <w:t>d</w:t>
            </w:r>
          </w:p>
        </w:tc>
        <w:tc>
          <w:tcPr>
            <w:tcW w:w="1042" w:type="dxa"/>
            <w:tcBorders>
              <w:top w:val="nil"/>
              <w:left w:val="nil"/>
              <w:bottom w:val="nil"/>
              <w:right w:val="nil"/>
            </w:tcBorders>
            <w:vAlign w:val="center"/>
          </w:tcPr>
          <w:p w14:paraId="2C299357"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52064161" w14:textId="77777777" w:rsidR="006F6B29" w:rsidRPr="004715D0" w:rsidRDefault="006F6B29" w:rsidP="006F6B29">
            <w:pPr>
              <w:jc w:val="center"/>
            </w:pPr>
            <w:r w:rsidRPr="0086493C">
              <w:t>21.2</w:t>
            </w:r>
          </w:p>
        </w:tc>
        <w:tc>
          <w:tcPr>
            <w:tcW w:w="1569" w:type="dxa"/>
            <w:tcBorders>
              <w:top w:val="nil"/>
              <w:left w:val="nil"/>
              <w:bottom w:val="nil"/>
              <w:right w:val="nil"/>
            </w:tcBorders>
            <w:vAlign w:val="center"/>
          </w:tcPr>
          <w:p w14:paraId="5506F8BC" w14:textId="77777777" w:rsidR="006F6B29" w:rsidRPr="004715D0" w:rsidRDefault="006F6B29" w:rsidP="006F6B29">
            <w:pPr>
              <w:jc w:val="center"/>
            </w:pPr>
            <w:r w:rsidRPr="0086493C">
              <w:t>22.5</w:t>
            </w:r>
          </w:p>
        </w:tc>
        <w:tc>
          <w:tcPr>
            <w:tcW w:w="1033" w:type="dxa"/>
            <w:tcBorders>
              <w:top w:val="nil"/>
              <w:left w:val="nil"/>
              <w:bottom w:val="nil"/>
              <w:right w:val="single" w:sz="4" w:space="0" w:color="auto"/>
            </w:tcBorders>
            <w:vAlign w:val="center"/>
          </w:tcPr>
          <w:p w14:paraId="07811D9D" w14:textId="77777777" w:rsidR="006F6B29" w:rsidRPr="004715D0" w:rsidRDefault="006F6B29" w:rsidP="006F6B29">
            <w:pPr>
              <w:jc w:val="center"/>
            </w:pPr>
            <w:r w:rsidRPr="00A2757A">
              <w:t>0</w:t>
            </w:r>
          </w:p>
        </w:tc>
      </w:tr>
      <w:tr w:rsidR="006F6B29" w:rsidRPr="004648EF" w14:paraId="7C28678D" w14:textId="77777777" w:rsidTr="006F6B29">
        <w:tc>
          <w:tcPr>
            <w:tcW w:w="1476" w:type="dxa"/>
            <w:tcBorders>
              <w:top w:val="nil"/>
              <w:left w:val="single" w:sz="4" w:space="0" w:color="auto"/>
              <w:bottom w:val="nil"/>
              <w:right w:val="nil"/>
            </w:tcBorders>
            <w:vAlign w:val="center"/>
          </w:tcPr>
          <w:p w14:paraId="34A5281F" w14:textId="77777777" w:rsidR="006F6B29" w:rsidRPr="0036360C" w:rsidRDefault="006F6B29" w:rsidP="006F6B29">
            <w:pPr>
              <w:jc w:val="center"/>
            </w:pPr>
            <w:r w:rsidRPr="0036360C">
              <w:t>M21</w:t>
            </w:r>
          </w:p>
        </w:tc>
        <w:tc>
          <w:tcPr>
            <w:tcW w:w="1042" w:type="dxa"/>
            <w:tcBorders>
              <w:top w:val="nil"/>
              <w:left w:val="nil"/>
              <w:bottom w:val="nil"/>
              <w:right w:val="nil"/>
            </w:tcBorders>
            <w:vAlign w:val="center"/>
          </w:tcPr>
          <w:p w14:paraId="3F00F904"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235DDA6F" w14:textId="77777777" w:rsidR="006F6B29" w:rsidRPr="004715D0" w:rsidRDefault="006F6B29" w:rsidP="006F6B29">
            <w:pPr>
              <w:jc w:val="center"/>
            </w:pPr>
            <w:r w:rsidRPr="0086493C">
              <w:t>29.1</w:t>
            </w:r>
          </w:p>
        </w:tc>
        <w:tc>
          <w:tcPr>
            <w:tcW w:w="1569" w:type="dxa"/>
            <w:tcBorders>
              <w:top w:val="nil"/>
              <w:left w:val="nil"/>
              <w:bottom w:val="nil"/>
              <w:right w:val="nil"/>
            </w:tcBorders>
            <w:vAlign w:val="center"/>
          </w:tcPr>
          <w:p w14:paraId="62918ED7" w14:textId="77777777" w:rsidR="006F6B29" w:rsidRPr="004715D0" w:rsidRDefault="006F6B29" w:rsidP="006F6B29">
            <w:pPr>
              <w:jc w:val="center"/>
            </w:pPr>
            <w:r w:rsidRPr="0086493C">
              <w:t>15.8</w:t>
            </w:r>
          </w:p>
        </w:tc>
        <w:tc>
          <w:tcPr>
            <w:tcW w:w="1033" w:type="dxa"/>
            <w:tcBorders>
              <w:top w:val="nil"/>
              <w:left w:val="nil"/>
              <w:bottom w:val="nil"/>
              <w:right w:val="single" w:sz="4" w:space="0" w:color="auto"/>
            </w:tcBorders>
            <w:vAlign w:val="center"/>
          </w:tcPr>
          <w:p w14:paraId="0521C8FE" w14:textId="77777777" w:rsidR="006F6B29" w:rsidRPr="004715D0" w:rsidRDefault="006F6B29" w:rsidP="006F6B29">
            <w:pPr>
              <w:jc w:val="center"/>
            </w:pPr>
            <w:r w:rsidRPr="0086493C">
              <w:t>0</w:t>
            </w:r>
          </w:p>
        </w:tc>
      </w:tr>
      <w:tr w:rsidR="006F6B29" w:rsidRPr="004648EF" w14:paraId="3ECC13F5" w14:textId="77777777" w:rsidTr="006F6B29">
        <w:tc>
          <w:tcPr>
            <w:tcW w:w="1476" w:type="dxa"/>
            <w:tcBorders>
              <w:top w:val="nil"/>
              <w:left w:val="single" w:sz="4" w:space="0" w:color="auto"/>
              <w:bottom w:val="nil"/>
              <w:right w:val="nil"/>
            </w:tcBorders>
          </w:tcPr>
          <w:p w14:paraId="35197DAA" w14:textId="77777777" w:rsidR="006F6B29" w:rsidRPr="00185640" w:rsidRDefault="006F6B29" w:rsidP="006F6B29">
            <w:pPr>
              <w:jc w:val="center"/>
              <w:rPr>
                <w:i/>
              </w:rPr>
            </w:pPr>
            <w:r w:rsidRPr="00185640">
              <w:rPr>
                <w:i/>
              </w:rPr>
              <w:t>M21L</w:t>
            </w:r>
            <w:r>
              <w:rPr>
                <w:i/>
                <w:vertAlign w:val="superscript"/>
              </w:rPr>
              <w:t>d</w:t>
            </w:r>
          </w:p>
        </w:tc>
        <w:tc>
          <w:tcPr>
            <w:tcW w:w="1042" w:type="dxa"/>
            <w:tcBorders>
              <w:top w:val="nil"/>
              <w:left w:val="nil"/>
              <w:bottom w:val="nil"/>
              <w:right w:val="nil"/>
            </w:tcBorders>
            <w:vAlign w:val="center"/>
          </w:tcPr>
          <w:p w14:paraId="2DF6BCE6"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6DB98ABC" w14:textId="77777777" w:rsidR="006F6B29" w:rsidRPr="004715D0" w:rsidRDefault="006F6B29" w:rsidP="006F6B29">
            <w:pPr>
              <w:jc w:val="center"/>
            </w:pPr>
            <w:r w:rsidRPr="0086493C">
              <w:t>29.1</w:t>
            </w:r>
          </w:p>
        </w:tc>
        <w:tc>
          <w:tcPr>
            <w:tcW w:w="1569" w:type="dxa"/>
            <w:tcBorders>
              <w:top w:val="nil"/>
              <w:left w:val="nil"/>
              <w:bottom w:val="nil"/>
              <w:right w:val="nil"/>
            </w:tcBorders>
            <w:vAlign w:val="center"/>
          </w:tcPr>
          <w:p w14:paraId="020C3D92" w14:textId="77777777" w:rsidR="006F6B29" w:rsidRPr="004715D0" w:rsidRDefault="006F6B29" w:rsidP="006F6B29">
            <w:pPr>
              <w:jc w:val="center"/>
            </w:pPr>
            <w:r w:rsidRPr="0086493C">
              <w:t>15.8</w:t>
            </w:r>
          </w:p>
        </w:tc>
        <w:tc>
          <w:tcPr>
            <w:tcW w:w="1033" w:type="dxa"/>
            <w:tcBorders>
              <w:top w:val="nil"/>
              <w:left w:val="nil"/>
              <w:bottom w:val="nil"/>
              <w:right w:val="single" w:sz="4" w:space="0" w:color="auto"/>
            </w:tcBorders>
            <w:vAlign w:val="center"/>
          </w:tcPr>
          <w:p w14:paraId="2AA2B37A" w14:textId="77777777" w:rsidR="006F6B29" w:rsidRPr="004715D0" w:rsidRDefault="006F6B29" w:rsidP="006F6B29">
            <w:pPr>
              <w:jc w:val="center"/>
            </w:pPr>
            <w:r w:rsidRPr="00A2757A">
              <w:t>0</w:t>
            </w:r>
          </w:p>
        </w:tc>
      </w:tr>
      <w:tr w:rsidR="006F6B29" w:rsidRPr="004648EF" w14:paraId="003344D3" w14:textId="77777777" w:rsidTr="006F6B29">
        <w:tc>
          <w:tcPr>
            <w:tcW w:w="1476" w:type="dxa"/>
            <w:tcBorders>
              <w:top w:val="nil"/>
              <w:left w:val="single" w:sz="4" w:space="0" w:color="auto"/>
              <w:bottom w:val="nil"/>
              <w:right w:val="nil"/>
            </w:tcBorders>
            <w:vAlign w:val="center"/>
          </w:tcPr>
          <w:p w14:paraId="3626772B" w14:textId="77777777" w:rsidR="006F6B29" w:rsidRPr="0036360C" w:rsidRDefault="006F6B29" w:rsidP="006F6B29">
            <w:pPr>
              <w:jc w:val="center"/>
            </w:pPr>
            <w:r w:rsidRPr="0036360C">
              <w:t>M22</w:t>
            </w:r>
          </w:p>
        </w:tc>
        <w:tc>
          <w:tcPr>
            <w:tcW w:w="1042" w:type="dxa"/>
            <w:tcBorders>
              <w:top w:val="nil"/>
              <w:left w:val="nil"/>
              <w:bottom w:val="nil"/>
              <w:right w:val="nil"/>
            </w:tcBorders>
            <w:vAlign w:val="center"/>
          </w:tcPr>
          <w:p w14:paraId="7CB68C4D"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02316475" w14:textId="77777777" w:rsidR="006F6B29" w:rsidRPr="004715D0" w:rsidRDefault="006F6B29" w:rsidP="006F6B29">
            <w:pPr>
              <w:jc w:val="center"/>
            </w:pPr>
            <w:r w:rsidRPr="0086493C">
              <w:t>23.6</w:t>
            </w:r>
          </w:p>
        </w:tc>
        <w:tc>
          <w:tcPr>
            <w:tcW w:w="1569" w:type="dxa"/>
            <w:tcBorders>
              <w:top w:val="nil"/>
              <w:left w:val="nil"/>
              <w:bottom w:val="nil"/>
              <w:right w:val="nil"/>
            </w:tcBorders>
            <w:vAlign w:val="center"/>
          </w:tcPr>
          <w:p w14:paraId="3BE780FF" w14:textId="77777777" w:rsidR="006F6B29" w:rsidRPr="004715D0" w:rsidRDefault="006F6B29" w:rsidP="006F6B29">
            <w:pPr>
              <w:jc w:val="center"/>
            </w:pPr>
            <w:r w:rsidRPr="0086493C">
              <w:t>19.9</w:t>
            </w:r>
          </w:p>
        </w:tc>
        <w:tc>
          <w:tcPr>
            <w:tcW w:w="1033" w:type="dxa"/>
            <w:tcBorders>
              <w:top w:val="nil"/>
              <w:left w:val="nil"/>
              <w:bottom w:val="nil"/>
              <w:right w:val="single" w:sz="4" w:space="0" w:color="auto"/>
            </w:tcBorders>
            <w:vAlign w:val="center"/>
          </w:tcPr>
          <w:p w14:paraId="3B4C7BB9" w14:textId="77777777" w:rsidR="006F6B29" w:rsidRPr="004715D0" w:rsidRDefault="006F6B29" w:rsidP="006F6B29">
            <w:pPr>
              <w:jc w:val="center"/>
            </w:pPr>
            <w:r w:rsidRPr="0086493C">
              <w:t>5</w:t>
            </w:r>
          </w:p>
        </w:tc>
      </w:tr>
      <w:tr w:rsidR="006F6B29" w:rsidRPr="004648EF" w14:paraId="79F6280F" w14:textId="77777777" w:rsidTr="006F6B29">
        <w:tc>
          <w:tcPr>
            <w:tcW w:w="1476" w:type="dxa"/>
            <w:tcBorders>
              <w:top w:val="nil"/>
              <w:left w:val="single" w:sz="4" w:space="0" w:color="auto"/>
              <w:bottom w:val="nil"/>
              <w:right w:val="nil"/>
            </w:tcBorders>
            <w:vAlign w:val="center"/>
          </w:tcPr>
          <w:p w14:paraId="49E3F33F" w14:textId="77777777" w:rsidR="006F6B29" w:rsidRPr="0036360C" w:rsidRDefault="006F6B29" w:rsidP="006F6B29">
            <w:pPr>
              <w:jc w:val="center"/>
            </w:pPr>
            <w:r w:rsidRPr="0036360C">
              <w:t>M23</w:t>
            </w:r>
          </w:p>
        </w:tc>
        <w:tc>
          <w:tcPr>
            <w:tcW w:w="1042" w:type="dxa"/>
            <w:tcBorders>
              <w:top w:val="nil"/>
              <w:left w:val="nil"/>
              <w:bottom w:val="nil"/>
              <w:right w:val="nil"/>
            </w:tcBorders>
            <w:vAlign w:val="center"/>
          </w:tcPr>
          <w:p w14:paraId="48F79240"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5CB28BB9" w14:textId="77777777" w:rsidR="006F6B29" w:rsidRPr="004715D0" w:rsidRDefault="006F6B29" w:rsidP="006F6B29">
            <w:pPr>
              <w:jc w:val="center"/>
            </w:pPr>
            <w:r w:rsidRPr="0086493C">
              <w:t>14</w:t>
            </w:r>
          </w:p>
        </w:tc>
        <w:tc>
          <w:tcPr>
            <w:tcW w:w="1569" w:type="dxa"/>
            <w:tcBorders>
              <w:top w:val="nil"/>
              <w:left w:val="nil"/>
              <w:bottom w:val="nil"/>
              <w:right w:val="nil"/>
            </w:tcBorders>
            <w:vAlign w:val="center"/>
          </w:tcPr>
          <w:p w14:paraId="48A71651" w14:textId="77777777" w:rsidR="006F6B29" w:rsidRPr="004715D0" w:rsidRDefault="006F6B29" w:rsidP="006F6B29">
            <w:pPr>
              <w:jc w:val="center"/>
            </w:pPr>
            <w:r w:rsidRPr="0086493C">
              <w:t>25.1</w:t>
            </w:r>
          </w:p>
        </w:tc>
        <w:tc>
          <w:tcPr>
            <w:tcW w:w="1033" w:type="dxa"/>
            <w:tcBorders>
              <w:top w:val="nil"/>
              <w:left w:val="nil"/>
              <w:bottom w:val="nil"/>
              <w:right w:val="single" w:sz="4" w:space="0" w:color="auto"/>
            </w:tcBorders>
            <w:vAlign w:val="center"/>
          </w:tcPr>
          <w:p w14:paraId="4D1000A9" w14:textId="77777777" w:rsidR="006F6B29" w:rsidRPr="004715D0" w:rsidRDefault="006F6B29" w:rsidP="006F6B29">
            <w:pPr>
              <w:jc w:val="center"/>
            </w:pPr>
            <w:r>
              <w:t>295</w:t>
            </w:r>
          </w:p>
        </w:tc>
      </w:tr>
      <w:tr w:rsidR="006F6B29" w:rsidRPr="004648EF" w14:paraId="471F9005" w14:textId="77777777" w:rsidTr="006F6B29">
        <w:tc>
          <w:tcPr>
            <w:tcW w:w="1476" w:type="dxa"/>
            <w:tcBorders>
              <w:top w:val="nil"/>
              <w:left w:val="single" w:sz="4" w:space="0" w:color="auto"/>
              <w:bottom w:val="nil"/>
              <w:right w:val="nil"/>
            </w:tcBorders>
            <w:vAlign w:val="center"/>
          </w:tcPr>
          <w:p w14:paraId="736BD164" w14:textId="77777777" w:rsidR="006F6B29" w:rsidRPr="0036360C" w:rsidRDefault="006F6B29" w:rsidP="006F6B29">
            <w:pPr>
              <w:jc w:val="center"/>
            </w:pPr>
            <w:r w:rsidRPr="0036360C">
              <w:t>M24</w:t>
            </w:r>
          </w:p>
        </w:tc>
        <w:tc>
          <w:tcPr>
            <w:tcW w:w="1042" w:type="dxa"/>
            <w:tcBorders>
              <w:top w:val="nil"/>
              <w:left w:val="nil"/>
              <w:bottom w:val="nil"/>
              <w:right w:val="nil"/>
            </w:tcBorders>
            <w:vAlign w:val="center"/>
          </w:tcPr>
          <w:p w14:paraId="0A4CD29B" w14:textId="77777777" w:rsidR="006F6B29" w:rsidRPr="004715D0" w:rsidRDefault="006F6B29" w:rsidP="006F6B29">
            <w:pPr>
              <w:jc w:val="center"/>
            </w:pPr>
            <w:r w:rsidRPr="0086493C">
              <w:t>F</w:t>
            </w:r>
          </w:p>
        </w:tc>
        <w:tc>
          <w:tcPr>
            <w:tcW w:w="1367" w:type="dxa"/>
            <w:tcBorders>
              <w:top w:val="nil"/>
              <w:left w:val="nil"/>
              <w:bottom w:val="nil"/>
              <w:right w:val="nil"/>
            </w:tcBorders>
            <w:vAlign w:val="center"/>
          </w:tcPr>
          <w:p w14:paraId="40383FBA" w14:textId="77777777" w:rsidR="006F6B29" w:rsidRPr="004715D0" w:rsidRDefault="006F6B29" w:rsidP="006F6B29">
            <w:pPr>
              <w:jc w:val="center"/>
            </w:pPr>
            <w:r w:rsidRPr="0086493C">
              <w:t>21.3</w:t>
            </w:r>
          </w:p>
        </w:tc>
        <w:tc>
          <w:tcPr>
            <w:tcW w:w="1569" w:type="dxa"/>
            <w:tcBorders>
              <w:top w:val="nil"/>
              <w:left w:val="nil"/>
              <w:bottom w:val="nil"/>
              <w:right w:val="nil"/>
            </w:tcBorders>
            <w:vAlign w:val="center"/>
          </w:tcPr>
          <w:p w14:paraId="48F19DFC" w14:textId="77777777" w:rsidR="006F6B29" w:rsidRPr="004715D0" w:rsidRDefault="006F6B29" w:rsidP="006F6B29">
            <w:pPr>
              <w:jc w:val="center"/>
            </w:pPr>
            <w:r w:rsidRPr="0086493C">
              <w:t>20.7</w:t>
            </w:r>
          </w:p>
        </w:tc>
        <w:tc>
          <w:tcPr>
            <w:tcW w:w="1033" w:type="dxa"/>
            <w:tcBorders>
              <w:top w:val="nil"/>
              <w:left w:val="nil"/>
              <w:bottom w:val="nil"/>
              <w:right w:val="single" w:sz="4" w:space="0" w:color="auto"/>
            </w:tcBorders>
            <w:vAlign w:val="center"/>
          </w:tcPr>
          <w:p w14:paraId="78469719" w14:textId="77777777" w:rsidR="006F6B29" w:rsidRPr="004715D0" w:rsidRDefault="006F6B29" w:rsidP="006F6B29">
            <w:pPr>
              <w:jc w:val="center"/>
            </w:pPr>
            <w:r w:rsidRPr="0086493C">
              <w:t>0</w:t>
            </w:r>
          </w:p>
        </w:tc>
      </w:tr>
      <w:tr w:rsidR="006F6B29" w:rsidRPr="004648EF" w14:paraId="51E31A07" w14:textId="77777777" w:rsidTr="006F6B29">
        <w:tc>
          <w:tcPr>
            <w:tcW w:w="1476" w:type="dxa"/>
            <w:tcBorders>
              <w:top w:val="nil"/>
              <w:left w:val="single" w:sz="4" w:space="0" w:color="auto"/>
              <w:bottom w:val="single" w:sz="4" w:space="0" w:color="auto"/>
              <w:right w:val="nil"/>
            </w:tcBorders>
            <w:vAlign w:val="center"/>
          </w:tcPr>
          <w:p w14:paraId="20E4E610" w14:textId="77777777" w:rsidR="006F6B29" w:rsidRPr="0036360C" w:rsidRDefault="006F6B29" w:rsidP="006F6B29">
            <w:pPr>
              <w:jc w:val="center"/>
            </w:pPr>
            <w:r w:rsidRPr="0036360C">
              <w:t>M25</w:t>
            </w:r>
          </w:p>
        </w:tc>
        <w:tc>
          <w:tcPr>
            <w:tcW w:w="1042" w:type="dxa"/>
            <w:tcBorders>
              <w:top w:val="nil"/>
              <w:left w:val="nil"/>
              <w:bottom w:val="single" w:sz="4" w:space="0" w:color="auto"/>
              <w:right w:val="nil"/>
            </w:tcBorders>
            <w:vAlign w:val="center"/>
          </w:tcPr>
          <w:p w14:paraId="085AA9EA" w14:textId="77777777" w:rsidR="006F6B29" w:rsidRPr="004715D0" w:rsidRDefault="006F6B29" w:rsidP="006F6B29">
            <w:pPr>
              <w:jc w:val="center"/>
            </w:pPr>
            <w:r w:rsidRPr="0086493C">
              <w:t>M</w:t>
            </w:r>
          </w:p>
        </w:tc>
        <w:tc>
          <w:tcPr>
            <w:tcW w:w="1367" w:type="dxa"/>
            <w:tcBorders>
              <w:top w:val="nil"/>
              <w:left w:val="nil"/>
              <w:bottom w:val="single" w:sz="4" w:space="0" w:color="auto"/>
              <w:right w:val="nil"/>
            </w:tcBorders>
            <w:vAlign w:val="center"/>
          </w:tcPr>
          <w:p w14:paraId="19352F08" w14:textId="77777777" w:rsidR="006F6B29" w:rsidRPr="004715D0" w:rsidRDefault="006F6B29" w:rsidP="006F6B29">
            <w:pPr>
              <w:jc w:val="center"/>
            </w:pPr>
            <w:r w:rsidRPr="0086493C">
              <w:t>18.4</w:t>
            </w:r>
          </w:p>
        </w:tc>
        <w:tc>
          <w:tcPr>
            <w:tcW w:w="1569" w:type="dxa"/>
            <w:tcBorders>
              <w:top w:val="nil"/>
              <w:left w:val="nil"/>
              <w:bottom w:val="single" w:sz="4" w:space="0" w:color="auto"/>
              <w:right w:val="nil"/>
            </w:tcBorders>
            <w:vAlign w:val="center"/>
          </w:tcPr>
          <w:p w14:paraId="285A0226" w14:textId="77777777" w:rsidR="006F6B29" w:rsidRPr="004715D0" w:rsidRDefault="006F6B29" w:rsidP="006F6B29">
            <w:pPr>
              <w:jc w:val="center"/>
            </w:pPr>
            <w:r w:rsidRPr="0086493C">
              <w:t>22.7</w:t>
            </w:r>
          </w:p>
        </w:tc>
        <w:tc>
          <w:tcPr>
            <w:tcW w:w="1033" w:type="dxa"/>
            <w:tcBorders>
              <w:top w:val="nil"/>
              <w:left w:val="nil"/>
              <w:bottom w:val="single" w:sz="4" w:space="0" w:color="auto"/>
              <w:right w:val="single" w:sz="4" w:space="0" w:color="auto"/>
            </w:tcBorders>
            <w:vAlign w:val="center"/>
          </w:tcPr>
          <w:p w14:paraId="20114725" w14:textId="77777777" w:rsidR="006F6B29" w:rsidRPr="004715D0" w:rsidRDefault="006F6B29" w:rsidP="006F6B29">
            <w:pPr>
              <w:jc w:val="center"/>
            </w:pPr>
            <w:r w:rsidRPr="0086493C">
              <w:t>90</w:t>
            </w:r>
          </w:p>
        </w:tc>
      </w:tr>
    </w:tbl>
    <w:p w14:paraId="498EE106" w14:textId="77777777" w:rsidR="00F73C14" w:rsidRDefault="00F73C14" w:rsidP="00F73C14">
      <w:pPr>
        <w:spacing w:before="100" w:beforeAutospacing="1" w:after="100" w:afterAutospacing="1" w:line="480" w:lineRule="auto"/>
        <w:outlineLvl w:val="1"/>
        <w:rPr>
          <w:sz w:val="20"/>
        </w:rPr>
      </w:pPr>
    </w:p>
    <w:p w14:paraId="095B7215" w14:textId="77777777" w:rsidR="00F73C14" w:rsidRDefault="00F73C14" w:rsidP="00F73C14">
      <w:pPr>
        <w:spacing w:before="100" w:beforeAutospacing="1" w:after="100" w:afterAutospacing="1" w:line="480" w:lineRule="auto"/>
        <w:outlineLvl w:val="1"/>
        <w:rPr>
          <w:sz w:val="20"/>
        </w:rPr>
      </w:pPr>
    </w:p>
    <w:p w14:paraId="14344D5F" w14:textId="77777777" w:rsidR="00F73C14" w:rsidRDefault="00F73C14" w:rsidP="00F73C14">
      <w:pPr>
        <w:spacing w:before="100" w:beforeAutospacing="1" w:after="100" w:afterAutospacing="1" w:line="480" w:lineRule="auto"/>
        <w:outlineLvl w:val="1"/>
        <w:rPr>
          <w:sz w:val="20"/>
        </w:rPr>
      </w:pPr>
    </w:p>
    <w:p w14:paraId="358902C4" w14:textId="77777777" w:rsidR="00F73C14" w:rsidRDefault="00F73C14" w:rsidP="00F73C14">
      <w:pPr>
        <w:spacing w:before="100" w:beforeAutospacing="1" w:after="100" w:afterAutospacing="1" w:line="480" w:lineRule="auto"/>
        <w:outlineLvl w:val="1"/>
        <w:rPr>
          <w:sz w:val="20"/>
        </w:rPr>
      </w:pPr>
    </w:p>
    <w:p w14:paraId="643BD718" w14:textId="77777777" w:rsidR="00F73C14" w:rsidRDefault="00F73C14" w:rsidP="00F73C14">
      <w:pPr>
        <w:spacing w:before="100" w:beforeAutospacing="1" w:after="100" w:afterAutospacing="1" w:line="480" w:lineRule="auto"/>
        <w:outlineLvl w:val="1"/>
        <w:rPr>
          <w:sz w:val="20"/>
        </w:rPr>
      </w:pPr>
    </w:p>
    <w:p w14:paraId="66B78EE8" w14:textId="77777777" w:rsidR="00F73C14" w:rsidRDefault="00F73C14" w:rsidP="00F73C14">
      <w:pPr>
        <w:spacing w:before="100" w:beforeAutospacing="1" w:after="100" w:afterAutospacing="1" w:line="480" w:lineRule="auto"/>
        <w:outlineLvl w:val="1"/>
        <w:rPr>
          <w:sz w:val="20"/>
        </w:rPr>
      </w:pPr>
    </w:p>
    <w:p w14:paraId="2AF2364B" w14:textId="77777777" w:rsidR="00F73C14" w:rsidRDefault="00F73C14" w:rsidP="00F73C14">
      <w:pPr>
        <w:spacing w:before="100" w:beforeAutospacing="1" w:after="100" w:afterAutospacing="1" w:line="480" w:lineRule="auto"/>
        <w:outlineLvl w:val="1"/>
        <w:rPr>
          <w:sz w:val="20"/>
        </w:rPr>
      </w:pPr>
    </w:p>
    <w:p w14:paraId="2919B72F" w14:textId="77777777" w:rsidR="00F73C14" w:rsidRDefault="00F73C14" w:rsidP="00F73C14">
      <w:pPr>
        <w:spacing w:before="100" w:beforeAutospacing="1" w:after="100" w:afterAutospacing="1" w:line="480" w:lineRule="auto"/>
        <w:outlineLvl w:val="1"/>
        <w:rPr>
          <w:sz w:val="20"/>
        </w:rPr>
      </w:pPr>
    </w:p>
    <w:p w14:paraId="685BDD4D" w14:textId="2745B4D5" w:rsidR="00A00A50" w:rsidRDefault="00A00A50" w:rsidP="00F73C14">
      <w:pPr>
        <w:spacing w:before="100" w:beforeAutospacing="1" w:after="100" w:afterAutospacing="1" w:line="480" w:lineRule="auto"/>
        <w:outlineLvl w:val="1"/>
        <w:rPr>
          <w:sz w:val="20"/>
        </w:rPr>
      </w:pPr>
    </w:p>
    <w:p w14:paraId="1AF1EDE8" w14:textId="77777777" w:rsidR="006F6B29" w:rsidRDefault="006F6B29" w:rsidP="00F73C14">
      <w:pPr>
        <w:spacing w:before="100" w:beforeAutospacing="1" w:after="100" w:afterAutospacing="1" w:line="480" w:lineRule="auto"/>
        <w:outlineLvl w:val="1"/>
        <w:rPr>
          <w:sz w:val="20"/>
        </w:rPr>
      </w:pPr>
    </w:p>
    <w:p w14:paraId="5EA1BAB5" w14:textId="77777777" w:rsidR="00F73C14" w:rsidRDefault="00F73C14" w:rsidP="00F73C14">
      <w:pPr>
        <w:outlineLvl w:val="1"/>
        <w:rPr>
          <w:sz w:val="16"/>
          <w:szCs w:val="16"/>
        </w:rPr>
      </w:pPr>
      <w:proofErr w:type="spellStart"/>
      <w:proofErr w:type="gramStart"/>
      <w:r>
        <w:rPr>
          <w:sz w:val="16"/>
          <w:szCs w:val="16"/>
          <w:vertAlign w:val="superscript"/>
        </w:rPr>
        <w:t>a</w:t>
      </w:r>
      <w:proofErr w:type="spellEnd"/>
      <w:proofErr w:type="gramEnd"/>
      <w:r>
        <w:rPr>
          <w:sz w:val="16"/>
          <w:szCs w:val="16"/>
          <w:vertAlign w:val="superscript"/>
        </w:rPr>
        <w:t xml:space="preserve"> </w:t>
      </w:r>
      <w:r w:rsidRPr="007046CF">
        <w:rPr>
          <w:sz w:val="16"/>
          <w:szCs w:val="16"/>
        </w:rPr>
        <w:t>Age: Age of</w:t>
      </w:r>
      <w:r>
        <w:rPr>
          <w:sz w:val="16"/>
          <w:szCs w:val="16"/>
        </w:rPr>
        <w:t xml:space="preserve"> disease onset in weeks.</w:t>
      </w:r>
    </w:p>
    <w:p w14:paraId="7D848DFD" w14:textId="77777777" w:rsidR="00F73C14" w:rsidRDefault="00F73C14" w:rsidP="00F73C14">
      <w:pPr>
        <w:outlineLvl w:val="1"/>
        <w:rPr>
          <w:sz w:val="16"/>
          <w:szCs w:val="16"/>
        </w:rPr>
      </w:pPr>
      <w:r>
        <w:rPr>
          <w:sz w:val="16"/>
          <w:szCs w:val="16"/>
          <w:vertAlign w:val="superscript"/>
        </w:rPr>
        <w:t>b</w:t>
      </w:r>
      <w:r w:rsidRPr="007046CF">
        <w:rPr>
          <w:sz w:val="16"/>
          <w:szCs w:val="16"/>
        </w:rPr>
        <w:t xml:space="preserve"> Blood Glucose in mmol/L</w:t>
      </w:r>
    </w:p>
    <w:p w14:paraId="614813C0" w14:textId="77777777" w:rsidR="00F73C14" w:rsidRPr="007046CF" w:rsidRDefault="00F73C14" w:rsidP="00F73C14">
      <w:pPr>
        <w:outlineLvl w:val="1"/>
        <w:rPr>
          <w:sz w:val="16"/>
          <w:szCs w:val="16"/>
        </w:rPr>
      </w:pPr>
      <w:r>
        <w:rPr>
          <w:sz w:val="16"/>
          <w:szCs w:val="16"/>
          <w:vertAlign w:val="superscript"/>
        </w:rPr>
        <w:t xml:space="preserve">c </w:t>
      </w:r>
      <w:r>
        <w:rPr>
          <w:sz w:val="16"/>
          <w:szCs w:val="16"/>
        </w:rPr>
        <w:t>M9B a duplicate amplification of sample M9</w:t>
      </w:r>
    </w:p>
    <w:p w14:paraId="252A9BDF" w14:textId="77777777" w:rsidR="00F73C14" w:rsidRDefault="00F73C14" w:rsidP="00F73C14">
      <w:pPr>
        <w:outlineLvl w:val="1"/>
        <w:rPr>
          <w:sz w:val="22"/>
          <w:szCs w:val="22"/>
        </w:rPr>
      </w:pPr>
      <w:r>
        <w:rPr>
          <w:sz w:val="16"/>
          <w:szCs w:val="16"/>
          <w:vertAlign w:val="superscript"/>
        </w:rPr>
        <w:t xml:space="preserve">d </w:t>
      </w:r>
      <w:r w:rsidRPr="006528A2">
        <w:rPr>
          <w:sz w:val="16"/>
          <w:szCs w:val="16"/>
        </w:rPr>
        <w:t xml:space="preserve">M16L, </w:t>
      </w:r>
      <w:r w:rsidRPr="007046CF">
        <w:rPr>
          <w:sz w:val="16"/>
          <w:szCs w:val="16"/>
        </w:rPr>
        <w:t>M17L</w:t>
      </w:r>
      <w:r>
        <w:rPr>
          <w:sz w:val="16"/>
          <w:szCs w:val="16"/>
        </w:rPr>
        <w:t>, M20L and M21L</w:t>
      </w:r>
      <w:r w:rsidRPr="007046CF">
        <w:rPr>
          <w:sz w:val="16"/>
          <w:szCs w:val="16"/>
        </w:rPr>
        <w:t>: samples from the peripheral</w:t>
      </w:r>
      <w:r w:rsidRPr="006528A2">
        <w:rPr>
          <w:sz w:val="16"/>
          <w:szCs w:val="16"/>
        </w:rPr>
        <w:t xml:space="preserve"> LNs from the same mice M16, </w:t>
      </w:r>
      <w:r w:rsidRPr="007046CF">
        <w:rPr>
          <w:sz w:val="16"/>
          <w:szCs w:val="16"/>
        </w:rPr>
        <w:t>M17</w:t>
      </w:r>
      <w:r>
        <w:rPr>
          <w:sz w:val="16"/>
          <w:szCs w:val="16"/>
        </w:rPr>
        <w:t>, M20 and M21 respectively.</w:t>
      </w:r>
    </w:p>
    <w:p w14:paraId="6EAA7BCC" w14:textId="77777777" w:rsidR="00F73C14" w:rsidRDefault="00F73C14" w:rsidP="00F73C14">
      <w:pPr>
        <w:jc w:val="both"/>
        <w:rPr>
          <w:b/>
          <w:sz w:val="20"/>
        </w:rPr>
      </w:pPr>
    </w:p>
    <w:p w14:paraId="1D5C2D62" w14:textId="77777777" w:rsidR="00F73C14" w:rsidRDefault="00F73C14" w:rsidP="00F73C14">
      <w:pPr>
        <w:jc w:val="both"/>
        <w:rPr>
          <w:b/>
          <w:sz w:val="20"/>
        </w:rPr>
      </w:pPr>
    </w:p>
    <w:p w14:paraId="7445CE35" w14:textId="77777777" w:rsidR="00F73C14" w:rsidRDefault="00F73C14" w:rsidP="00F73C14">
      <w:pPr>
        <w:jc w:val="both"/>
        <w:rPr>
          <w:b/>
          <w:sz w:val="20"/>
        </w:rPr>
      </w:pPr>
    </w:p>
    <w:p w14:paraId="3504BDA4" w14:textId="77777777" w:rsidR="00F73C14" w:rsidRDefault="00F73C14" w:rsidP="00F73C14">
      <w:pPr>
        <w:jc w:val="both"/>
        <w:rPr>
          <w:b/>
          <w:sz w:val="20"/>
        </w:rPr>
      </w:pPr>
    </w:p>
    <w:p w14:paraId="561B4897" w14:textId="79DC128B" w:rsidR="00F73C14" w:rsidRDefault="00F73C14" w:rsidP="00907538">
      <w:pPr>
        <w:pStyle w:val="SMHeading"/>
        <w:rPr>
          <w:sz w:val="22"/>
          <w:szCs w:val="22"/>
        </w:rPr>
      </w:pPr>
    </w:p>
    <w:p w14:paraId="0AC061B3" w14:textId="106A523E" w:rsidR="00F73C14" w:rsidRDefault="00F73C14" w:rsidP="00907538">
      <w:pPr>
        <w:pStyle w:val="SMHeading"/>
        <w:rPr>
          <w:sz w:val="22"/>
          <w:szCs w:val="22"/>
        </w:rPr>
      </w:pPr>
    </w:p>
    <w:p w14:paraId="59E1C3E0" w14:textId="77777777" w:rsidR="006F6B29" w:rsidRDefault="006F6B29" w:rsidP="00907538">
      <w:pPr>
        <w:pStyle w:val="SMHeading"/>
        <w:rPr>
          <w:sz w:val="22"/>
          <w:szCs w:val="22"/>
        </w:rPr>
      </w:pPr>
    </w:p>
    <w:p w14:paraId="51C99ACC" w14:textId="77777777" w:rsidR="00F73C14" w:rsidRDefault="00F73C14" w:rsidP="00907538">
      <w:pPr>
        <w:pStyle w:val="SMHeading"/>
        <w:rPr>
          <w:sz w:val="22"/>
          <w:szCs w:val="22"/>
        </w:rPr>
      </w:pPr>
    </w:p>
    <w:p w14:paraId="3E71DCFE" w14:textId="603100CF" w:rsidR="00907538" w:rsidRPr="000857B1" w:rsidRDefault="00907538" w:rsidP="00907538">
      <w:pPr>
        <w:jc w:val="both"/>
        <w:rPr>
          <w:bCs/>
          <w:kern w:val="32"/>
          <w:sz w:val="22"/>
          <w:szCs w:val="22"/>
        </w:rPr>
      </w:pPr>
      <w:r w:rsidRPr="003810F5">
        <w:rPr>
          <w:b/>
          <w:bCs/>
          <w:kern w:val="32"/>
          <w:sz w:val="22"/>
          <w:szCs w:val="22"/>
        </w:rPr>
        <w:t>Table S</w:t>
      </w:r>
      <w:r w:rsidR="00F73C14">
        <w:rPr>
          <w:b/>
          <w:bCs/>
          <w:kern w:val="32"/>
          <w:sz w:val="22"/>
          <w:szCs w:val="22"/>
        </w:rPr>
        <w:t>2</w:t>
      </w:r>
      <w:r w:rsidRPr="003810F5">
        <w:rPr>
          <w:b/>
          <w:bCs/>
          <w:kern w:val="32"/>
          <w:sz w:val="22"/>
          <w:szCs w:val="22"/>
        </w:rPr>
        <w:t>.</w:t>
      </w:r>
      <w:r w:rsidRPr="00820484">
        <w:rPr>
          <w:sz w:val="22"/>
          <w:szCs w:val="22"/>
        </w:rPr>
        <w:t xml:space="preserve"> </w:t>
      </w:r>
      <w:r w:rsidRPr="000857B1">
        <w:rPr>
          <w:bCs/>
          <w:kern w:val="32"/>
          <w:sz w:val="22"/>
          <w:szCs w:val="22"/>
        </w:rPr>
        <w:t>The average of all probes of mice M23 and M25 in each chromosome clearly shows the sex differences between them. Fluorescent signals for test and reference intensity is in normalized arbitrary units.</w:t>
      </w:r>
    </w:p>
    <w:p w14:paraId="3137CC99" w14:textId="77777777" w:rsidR="00907538" w:rsidRDefault="00907538" w:rsidP="00907538">
      <w:pPr>
        <w:rPr>
          <w:b/>
        </w:rPr>
      </w:pPr>
    </w:p>
    <w:tbl>
      <w:tblPr>
        <w:tblStyle w:val="TableGrid"/>
        <w:tblW w:w="0" w:type="auto"/>
        <w:jc w:val="center"/>
        <w:tblLook w:val="04A0" w:firstRow="1" w:lastRow="0" w:firstColumn="1" w:lastColumn="0" w:noHBand="0" w:noVBand="1"/>
      </w:tblPr>
      <w:tblGrid>
        <w:gridCol w:w="1427"/>
        <w:gridCol w:w="1433"/>
        <w:gridCol w:w="1455"/>
        <w:gridCol w:w="1427"/>
        <w:gridCol w:w="1433"/>
        <w:gridCol w:w="1455"/>
      </w:tblGrid>
      <w:tr w:rsidR="00907538" w14:paraId="1E96486B" w14:textId="77777777" w:rsidTr="001C703A">
        <w:trPr>
          <w:jc w:val="center"/>
        </w:trPr>
        <w:tc>
          <w:tcPr>
            <w:tcW w:w="4428" w:type="dxa"/>
            <w:gridSpan w:val="3"/>
            <w:shd w:val="clear" w:color="auto" w:fill="D9D9D9" w:themeFill="background1" w:themeFillShade="D9"/>
          </w:tcPr>
          <w:p w14:paraId="44B0D8A2" w14:textId="77777777" w:rsidR="00907538" w:rsidRDefault="00907538" w:rsidP="001C703A">
            <w:pPr>
              <w:jc w:val="center"/>
              <w:rPr>
                <w:b/>
              </w:rPr>
            </w:pPr>
            <w:r>
              <w:rPr>
                <w:b/>
              </w:rPr>
              <w:t>M23</w:t>
            </w:r>
          </w:p>
        </w:tc>
        <w:tc>
          <w:tcPr>
            <w:tcW w:w="4428" w:type="dxa"/>
            <w:gridSpan w:val="3"/>
            <w:shd w:val="clear" w:color="auto" w:fill="D9D9D9" w:themeFill="background1" w:themeFillShade="D9"/>
          </w:tcPr>
          <w:p w14:paraId="4F738A87" w14:textId="77777777" w:rsidR="00907538" w:rsidRDefault="00907538" w:rsidP="001C703A">
            <w:pPr>
              <w:jc w:val="center"/>
              <w:rPr>
                <w:b/>
              </w:rPr>
            </w:pPr>
            <w:r>
              <w:rPr>
                <w:b/>
              </w:rPr>
              <w:t>M25</w:t>
            </w:r>
          </w:p>
        </w:tc>
      </w:tr>
      <w:tr w:rsidR="00907538" w14:paraId="76867BF3" w14:textId="77777777" w:rsidTr="001C703A">
        <w:trPr>
          <w:jc w:val="center"/>
        </w:trPr>
        <w:tc>
          <w:tcPr>
            <w:tcW w:w="1476" w:type="dxa"/>
            <w:shd w:val="clear" w:color="auto" w:fill="D9D9D9" w:themeFill="background1" w:themeFillShade="D9"/>
          </w:tcPr>
          <w:p w14:paraId="0664EF84" w14:textId="77777777" w:rsidR="00907538" w:rsidRDefault="00907538" w:rsidP="001C703A">
            <w:pPr>
              <w:jc w:val="center"/>
              <w:rPr>
                <w:b/>
              </w:rPr>
            </w:pPr>
            <w:proofErr w:type="spellStart"/>
            <w:r>
              <w:rPr>
                <w:b/>
              </w:rPr>
              <w:t>Chr</w:t>
            </w:r>
            <w:proofErr w:type="spellEnd"/>
          </w:p>
        </w:tc>
        <w:tc>
          <w:tcPr>
            <w:tcW w:w="1476" w:type="dxa"/>
          </w:tcPr>
          <w:p w14:paraId="694548BB" w14:textId="77777777" w:rsidR="00907538" w:rsidRPr="005B17A2" w:rsidRDefault="00907538" w:rsidP="001C703A">
            <w:pPr>
              <w:jc w:val="center"/>
              <w:rPr>
                <w:b/>
              </w:rPr>
            </w:pPr>
            <w:r w:rsidRPr="005B17A2">
              <w:rPr>
                <w:b/>
              </w:rPr>
              <w:t>Test</w:t>
            </w:r>
          </w:p>
        </w:tc>
        <w:tc>
          <w:tcPr>
            <w:tcW w:w="1476" w:type="dxa"/>
          </w:tcPr>
          <w:p w14:paraId="22042D77" w14:textId="77777777" w:rsidR="00907538" w:rsidRPr="005B17A2" w:rsidRDefault="00907538" w:rsidP="001C703A">
            <w:pPr>
              <w:jc w:val="center"/>
              <w:rPr>
                <w:b/>
              </w:rPr>
            </w:pPr>
            <w:r w:rsidRPr="005B17A2">
              <w:rPr>
                <w:b/>
              </w:rPr>
              <w:t>Reference</w:t>
            </w:r>
          </w:p>
        </w:tc>
        <w:tc>
          <w:tcPr>
            <w:tcW w:w="1476" w:type="dxa"/>
            <w:shd w:val="clear" w:color="auto" w:fill="D9D9D9" w:themeFill="background1" w:themeFillShade="D9"/>
          </w:tcPr>
          <w:p w14:paraId="1550E78E" w14:textId="77777777" w:rsidR="00907538" w:rsidRDefault="00907538" w:rsidP="001C703A">
            <w:pPr>
              <w:jc w:val="center"/>
              <w:rPr>
                <w:b/>
              </w:rPr>
            </w:pPr>
            <w:proofErr w:type="spellStart"/>
            <w:r>
              <w:rPr>
                <w:b/>
              </w:rPr>
              <w:t>Chr</w:t>
            </w:r>
            <w:proofErr w:type="spellEnd"/>
          </w:p>
        </w:tc>
        <w:tc>
          <w:tcPr>
            <w:tcW w:w="1476" w:type="dxa"/>
          </w:tcPr>
          <w:p w14:paraId="5BCFE456" w14:textId="77777777" w:rsidR="00907538" w:rsidRDefault="00907538" w:rsidP="001C703A">
            <w:pPr>
              <w:jc w:val="center"/>
              <w:rPr>
                <w:b/>
              </w:rPr>
            </w:pPr>
            <w:r>
              <w:rPr>
                <w:b/>
              </w:rPr>
              <w:t>Test</w:t>
            </w:r>
          </w:p>
        </w:tc>
        <w:tc>
          <w:tcPr>
            <w:tcW w:w="1476" w:type="dxa"/>
          </w:tcPr>
          <w:p w14:paraId="5177A875" w14:textId="77777777" w:rsidR="00907538" w:rsidRDefault="00907538" w:rsidP="001C703A">
            <w:pPr>
              <w:jc w:val="center"/>
              <w:rPr>
                <w:b/>
              </w:rPr>
            </w:pPr>
            <w:r>
              <w:rPr>
                <w:b/>
              </w:rPr>
              <w:t>Reference</w:t>
            </w:r>
          </w:p>
        </w:tc>
      </w:tr>
      <w:tr w:rsidR="00907538" w14:paraId="6FD87859" w14:textId="77777777" w:rsidTr="001C703A">
        <w:trPr>
          <w:jc w:val="center"/>
        </w:trPr>
        <w:tc>
          <w:tcPr>
            <w:tcW w:w="1476" w:type="dxa"/>
            <w:shd w:val="clear" w:color="auto" w:fill="D9D9D9" w:themeFill="background1" w:themeFillShade="D9"/>
          </w:tcPr>
          <w:p w14:paraId="204E0540" w14:textId="77777777" w:rsidR="00907538" w:rsidRDefault="00907538" w:rsidP="001C703A">
            <w:pPr>
              <w:jc w:val="center"/>
              <w:rPr>
                <w:b/>
              </w:rPr>
            </w:pPr>
            <w:r>
              <w:rPr>
                <w:b/>
              </w:rPr>
              <w:t>19</w:t>
            </w:r>
          </w:p>
        </w:tc>
        <w:tc>
          <w:tcPr>
            <w:tcW w:w="1476" w:type="dxa"/>
          </w:tcPr>
          <w:p w14:paraId="6C2C3859" w14:textId="77777777" w:rsidR="00907538" w:rsidRPr="005B17A2" w:rsidRDefault="00907538" w:rsidP="001C703A">
            <w:pPr>
              <w:jc w:val="center"/>
            </w:pPr>
            <w:r w:rsidRPr="005B17A2">
              <w:t>1,363</w:t>
            </w:r>
          </w:p>
        </w:tc>
        <w:tc>
          <w:tcPr>
            <w:tcW w:w="1476" w:type="dxa"/>
          </w:tcPr>
          <w:p w14:paraId="777A8ED6" w14:textId="77777777" w:rsidR="00907538" w:rsidRPr="005B17A2" w:rsidRDefault="00907538" w:rsidP="001C703A">
            <w:pPr>
              <w:jc w:val="center"/>
            </w:pPr>
            <w:r w:rsidRPr="005B17A2">
              <w:t>1,358</w:t>
            </w:r>
          </w:p>
        </w:tc>
        <w:tc>
          <w:tcPr>
            <w:tcW w:w="1476" w:type="dxa"/>
            <w:shd w:val="clear" w:color="auto" w:fill="D9D9D9" w:themeFill="background1" w:themeFillShade="D9"/>
          </w:tcPr>
          <w:p w14:paraId="33C6A626" w14:textId="77777777" w:rsidR="00907538" w:rsidRDefault="00907538" w:rsidP="001C703A">
            <w:pPr>
              <w:jc w:val="center"/>
              <w:rPr>
                <w:b/>
              </w:rPr>
            </w:pPr>
            <w:r>
              <w:rPr>
                <w:b/>
              </w:rPr>
              <w:t>19</w:t>
            </w:r>
          </w:p>
        </w:tc>
        <w:tc>
          <w:tcPr>
            <w:tcW w:w="1476" w:type="dxa"/>
          </w:tcPr>
          <w:p w14:paraId="66E0C3C3" w14:textId="77777777" w:rsidR="00907538" w:rsidRPr="005B17A2" w:rsidRDefault="00907538" w:rsidP="001C703A">
            <w:pPr>
              <w:jc w:val="center"/>
            </w:pPr>
            <w:r w:rsidRPr="005B17A2">
              <w:t>1,392</w:t>
            </w:r>
          </w:p>
        </w:tc>
        <w:tc>
          <w:tcPr>
            <w:tcW w:w="1476" w:type="dxa"/>
          </w:tcPr>
          <w:p w14:paraId="57C30660" w14:textId="77777777" w:rsidR="00907538" w:rsidRPr="005B17A2" w:rsidRDefault="00907538" w:rsidP="001C703A">
            <w:pPr>
              <w:jc w:val="center"/>
            </w:pPr>
            <w:r w:rsidRPr="005B17A2">
              <w:t>1,405</w:t>
            </w:r>
          </w:p>
        </w:tc>
      </w:tr>
      <w:tr w:rsidR="00907538" w14:paraId="458AC150" w14:textId="77777777" w:rsidTr="001C703A">
        <w:trPr>
          <w:jc w:val="center"/>
        </w:trPr>
        <w:tc>
          <w:tcPr>
            <w:tcW w:w="1476" w:type="dxa"/>
            <w:shd w:val="clear" w:color="auto" w:fill="D9D9D9" w:themeFill="background1" w:themeFillShade="D9"/>
          </w:tcPr>
          <w:p w14:paraId="5E8DE89D" w14:textId="77777777" w:rsidR="00907538" w:rsidRDefault="00907538" w:rsidP="001C703A">
            <w:pPr>
              <w:jc w:val="center"/>
              <w:rPr>
                <w:b/>
              </w:rPr>
            </w:pPr>
            <w:r>
              <w:rPr>
                <w:b/>
              </w:rPr>
              <w:t>X</w:t>
            </w:r>
          </w:p>
        </w:tc>
        <w:tc>
          <w:tcPr>
            <w:tcW w:w="1476" w:type="dxa"/>
          </w:tcPr>
          <w:p w14:paraId="0521B9A9" w14:textId="77777777" w:rsidR="00907538" w:rsidRPr="005B17A2" w:rsidRDefault="00907538" w:rsidP="001C703A">
            <w:pPr>
              <w:jc w:val="center"/>
            </w:pPr>
            <w:r w:rsidRPr="005B17A2">
              <w:t>1,342</w:t>
            </w:r>
          </w:p>
        </w:tc>
        <w:tc>
          <w:tcPr>
            <w:tcW w:w="1476" w:type="dxa"/>
          </w:tcPr>
          <w:p w14:paraId="79DC4E13" w14:textId="77777777" w:rsidR="00907538" w:rsidRPr="005B17A2" w:rsidRDefault="00907538" w:rsidP="001C703A">
            <w:pPr>
              <w:jc w:val="center"/>
            </w:pPr>
            <w:r w:rsidRPr="005B17A2">
              <w:t>1,339</w:t>
            </w:r>
          </w:p>
        </w:tc>
        <w:tc>
          <w:tcPr>
            <w:tcW w:w="1476" w:type="dxa"/>
            <w:shd w:val="clear" w:color="auto" w:fill="D9D9D9" w:themeFill="background1" w:themeFillShade="D9"/>
          </w:tcPr>
          <w:p w14:paraId="13AC2C43" w14:textId="77777777" w:rsidR="00907538" w:rsidRDefault="00907538" w:rsidP="001C703A">
            <w:pPr>
              <w:jc w:val="center"/>
              <w:rPr>
                <w:b/>
              </w:rPr>
            </w:pPr>
            <w:r>
              <w:rPr>
                <w:b/>
              </w:rPr>
              <w:t>X</w:t>
            </w:r>
          </w:p>
        </w:tc>
        <w:tc>
          <w:tcPr>
            <w:tcW w:w="1476" w:type="dxa"/>
          </w:tcPr>
          <w:p w14:paraId="4F2AB578" w14:textId="77777777" w:rsidR="00907538" w:rsidRPr="005B17A2" w:rsidRDefault="00907538" w:rsidP="001C703A">
            <w:pPr>
              <w:jc w:val="center"/>
            </w:pPr>
            <w:r w:rsidRPr="005B17A2">
              <w:t>760</w:t>
            </w:r>
          </w:p>
        </w:tc>
        <w:tc>
          <w:tcPr>
            <w:tcW w:w="1476" w:type="dxa"/>
          </w:tcPr>
          <w:p w14:paraId="3480A019" w14:textId="77777777" w:rsidR="00907538" w:rsidRPr="005B17A2" w:rsidRDefault="00907538" w:rsidP="001C703A">
            <w:pPr>
              <w:jc w:val="center"/>
            </w:pPr>
            <w:r w:rsidRPr="005B17A2">
              <w:t>742</w:t>
            </w:r>
          </w:p>
        </w:tc>
      </w:tr>
      <w:tr w:rsidR="00907538" w14:paraId="7CDEAB85" w14:textId="77777777" w:rsidTr="001C703A">
        <w:trPr>
          <w:jc w:val="center"/>
        </w:trPr>
        <w:tc>
          <w:tcPr>
            <w:tcW w:w="1476" w:type="dxa"/>
            <w:shd w:val="clear" w:color="auto" w:fill="D9D9D9" w:themeFill="background1" w:themeFillShade="D9"/>
          </w:tcPr>
          <w:p w14:paraId="7726F8EB" w14:textId="77777777" w:rsidR="00907538" w:rsidRDefault="00907538" w:rsidP="001C703A">
            <w:pPr>
              <w:jc w:val="center"/>
              <w:rPr>
                <w:b/>
              </w:rPr>
            </w:pPr>
            <w:r>
              <w:rPr>
                <w:b/>
              </w:rPr>
              <w:t>Y</w:t>
            </w:r>
          </w:p>
        </w:tc>
        <w:tc>
          <w:tcPr>
            <w:tcW w:w="1476" w:type="dxa"/>
          </w:tcPr>
          <w:p w14:paraId="2D284DED" w14:textId="77777777" w:rsidR="00907538" w:rsidRPr="005B17A2" w:rsidRDefault="00907538" w:rsidP="001C703A">
            <w:pPr>
              <w:jc w:val="center"/>
            </w:pPr>
            <w:r w:rsidRPr="005B17A2">
              <w:t>128</w:t>
            </w:r>
          </w:p>
        </w:tc>
        <w:tc>
          <w:tcPr>
            <w:tcW w:w="1476" w:type="dxa"/>
          </w:tcPr>
          <w:p w14:paraId="7E424EFE" w14:textId="77777777" w:rsidR="00907538" w:rsidRPr="005B17A2" w:rsidRDefault="00907538" w:rsidP="001C703A">
            <w:pPr>
              <w:jc w:val="center"/>
            </w:pPr>
            <w:r w:rsidRPr="005B17A2">
              <w:t>133</w:t>
            </w:r>
          </w:p>
        </w:tc>
        <w:tc>
          <w:tcPr>
            <w:tcW w:w="1476" w:type="dxa"/>
            <w:shd w:val="clear" w:color="auto" w:fill="D9D9D9" w:themeFill="background1" w:themeFillShade="D9"/>
          </w:tcPr>
          <w:p w14:paraId="50DD5491" w14:textId="77777777" w:rsidR="00907538" w:rsidRDefault="00907538" w:rsidP="001C703A">
            <w:pPr>
              <w:jc w:val="center"/>
              <w:rPr>
                <w:b/>
              </w:rPr>
            </w:pPr>
            <w:r>
              <w:rPr>
                <w:b/>
              </w:rPr>
              <w:t>Y</w:t>
            </w:r>
          </w:p>
        </w:tc>
        <w:tc>
          <w:tcPr>
            <w:tcW w:w="1476" w:type="dxa"/>
          </w:tcPr>
          <w:p w14:paraId="560226E6" w14:textId="77777777" w:rsidR="00907538" w:rsidRPr="005B17A2" w:rsidRDefault="00907538" w:rsidP="001C703A">
            <w:pPr>
              <w:jc w:val="center"/>
            </w:pPr>
            <w:r w:rsidRPr="005B17A2">
              <w:t>691</w:t>
            </w:r>
          </w:p>
        </w:tc>
        <w:tc>
          <w:tcPr>
            <w:tcW w:w="1476" w:type="dxa"/>
          </w:tcPr>
          <w:p w14:paraId="2B9B38CC" w14:textId="77777777" w:rsidR="00907538" w:rsidRPr="005B17A2" w:rsidRDefault="00907538" w:rsidP="001C703A">
            <w:pPr>
              <w:jc w:val="center"/>
            </w:pPr>
            <w:r w:rsidRPr="005B17A2">
              <w:t>723</w:t>
            </w:r>
          </w:p>
        </w:tc>
      </w:tr>
    </w:tbl>
    <w:p w14:paraId="0566FD1D" w14:textId="77777777" w:rsidR="00907538" w:rsidRDefault="00907538" w:rsidP="00907538">
      <w:pPr>
        <w:rPr>
          <w:b/>
        </w:rPr>
      </w:pPr>
    </w:p>
    <w:p w14:paraId="3740D0F3" w14:textId="2240143B" w:rsidR="005B17A2" w:rsidRDefault="005B17A2" w:rsidP="00907538">
      <w:pPr>
        <w:rPr>
          <w:b/>
          <w:bCs/>
          <w:sz w:val="22"/>
          <w:szCs w:val="22"/>
        </w:rPr>
      </w:pPr>
    </w:p>
    <w:p w14:paraId="0F54E671" w14:textId="471929B5" w:rsidR="000857B1" w:rsidRDefault="000857B1" w:rsidP="00907538">
      <w:pPr>
        <w:rPr>
          <w:b/>
          <w:bCs/>
          <w:sz w:val="22"/>
          <w:szCs w:val="22"/>
        </w:rPr>
      </w:pPr>
    </w:p>
    <w:p w14:paraId="2B61E87C" w14:textId="498944DB" w:rsidR="000857B1" w:rsidRDefault="000857B1" w:rsidP="00907538">
      <w:pPr>
        <w:rPr>
          <w:b/>
          <w:bCs/>
          <w:sz w:val="22"/>
          <w:szCs w:val="22"/>
        </w:rPr>
      </w:pPr>
    </w:p>
    <w:p w14:paraId="32236A6A" w14:textId="13B62AB8" w:rsidR="00827865" w:rsidRDefault="00827865" w:rsidP="00907538">
      <w:pPr>
        <w:rPr>
          <w:b/>
          <w:bCs/>
          <w:sz w:val="22"/>
          <w:szCs w:val="22"/>
        </w:rPr>
      </w:pPr>
    </w:p>
    <w:p w14:paraId="4E918FE3" w14:textId="4149D666" w:rsidR="00827865" w:rsidRDefault="00827865" w:rsidP="00907538">
      <w:pPr>
        <w:rPr>
          <w:b/>
          <w:bCs/>
          <w:sz w:val="22"/>
          <w:szCs w:val="22"/>
        </w:rPr>
      </w:pPr>
    </w:p>
    <w:p w14:paraId="48B2E637" w14:textId="123699AF" w:rsidR="00827865" w:rsidRDefault="00827865" w:rsidP="00907538">
      <w:pPr>
        <w:rPr>
          <w:b/>
          <w:bCs/>
          <w:sz w:val="22"/>
          <w:szCs w:val="22"/>
        </w:rPr>
      </w:pPr>
    </w:p>
    <w:p w14:paraId="53B28FE9" w14:textId="0447C679" w:rsidR="00827865" w:rsidRDefault="00827865" w:rsidP="00907538">
      <w:pPr>
        <w:rPr>
          <w:b/>
          <w:bCs/>
          <w:sz w:val="22"/>
          <w:szCs w:val="22"/>
        </w:rPr>
      </w:pPr>
    </w:p>
    <w:p w14:paraId="5095C7DA" w14:textId="1D20E35E" w:rsidR="00827865" w:rsidRDefault="00827865" w:rsidP="00907538">
      <w:pPr>
        <w:rPr>
          <w:b/>
          <w:bCs/>
          <w:sz w:val="22"/>
          <w:szCs w:val="22"/>
        </w:rPr>
      </w:pPr>
    </w:p>
    <w:p w14:paraId="11BF5994" w14:textId="74DC40BA" w:rsidR="00827865" w:rsidRDefault="00827865" w:rsidP="00907538">
      <w:pPr>
        <w:rPr>
          <w:b/>
          <w:bCs/>
          <w:sz w:val="22"/>
          <w:szCs w:val="22"/>
        </w:rPr>
      </w:pPr>
    </w:p>
    <w:p w14:paraId="40AC2817" w14:textId="278AD266" w:rsidR="00827865" w:rsidRDefault="00827865" w:rsidP="00907538">
      <w:pPr>
        <w:rPr>
          <w:b/>
          <w:bCs/>
          <w:sz w:val="22"/>
          <w:szCs w:val="22"/>
        </w:rPr>
      </w:pPr>
    </w:p>
    <w:p w14:paraId="13B656F1" w14:textId="553224C1" w:rsidR="00827865" w:rsidRDefault="00827865" w:rsidP="00907538">
      <w:pPr>
        <w:rPr>
          <w:b/>
          <w:bCs/>
          <w:sz w:val="22"/>
          <w:szCs w:val="22"/>
        </w:rPr>
      </w:pPr>
    </w:p>
    <w:p w14:paraId="7FB8EBB5" w14:textId="743778A9" w:rsidR="00827865" w:rsidRDefault="00827865" w:rsidP="00907538">
      <w:pPr>
        <w:rPr>
          <w:b/>
          <w:bCs/>
          <w:sz w:val="22"/>
          <w:szCs w:val="22"/>
        </w:rPr>
      </w:pPr>
    </w:p>
    <w:p w14:paraId="0F1CD99E" w14:textId="60D53D5E" w:rsidR="00827865" w:rsidRDefault="00827865" w:rsidP="00907538">
      <w:pPr>
        <w:rPr>
          <w:b/>
          <w:bCs/>
          <w:sz w:val="22"/>
          <w:szCs w:val="22"/>
        </w:rPr>
      </w:pPr>
    </w:p>
    <w:p w14:paraId="6FA0171D" w14:textId="6BA396D0" w:rsidR="00827865" w:rsidRDefault="00827865" w:rsidP="00907538">
      <w:pPr>
        <w:rPr>
          <w:b/>
          <w:bCs/>
          <w:sz w:val="22"/>
          <w:szCs w:val="22"/>
        </w:rPr>
      </w:pPr>
    </w:p>
    <w:p w14:paraId="7DDD9D53" w14:textId="39E96B6B" w:rsidR="00827865" w:rsidRDefault="00827865" w:rsidP="00907538">
      <w:pPr>
        <w:rPr>
          <w:b/>
          <w:bCs/>
          <w:sz w:val="22"/>
          <w:szCs w:val="22"/>
        </w:rPr>
      </w:pPr>
    </w:p>
    <w:p w14:paraId="4ACAC1DC" w14:textId="5F7BF487" w:rsidR="00827865" w:rsidRDefault="00827865" w:rsidP="00907538">
      <w:pPr>
        <w:rPr>
          <w:b/>
          <w:bCs/>
          <w:sz w:val="22"/>
          <w:szCs w:val="22"/>
        </w:rPr>
      </w:pPr>
    </w:p>
    <w:p w14:paraId="3160D68E" w14:textId="6B13D48F" w:rsidR="00827865" w:rsidRDefault="00827865" w:rsidP="00907538">
      <w:pPr>
        <w:rPr>
          <w:b/>
          <w:bCs/>
          <w:sz w:val="22"/>
          <w:szCs w:val="22"/>
        </w:rPr>
      </w:pPr>
    </w:p>
    <w:p w14:paraId="72CE5D05" w14:textId="71D37862" w:rsidR="00827865" w:rsidRDefault="00827865" w:rsidP="00907538">
      <w:pPr>
        <w:rPr>
          <w:b/>
          <w:bCs/>
          <w:sz w:val="22"/>
          <w:szCs w:val="22"/>
        </w:rPr>
      </w:pPr>
    </w:p>
    <w:p w14:paraId="58BE3346" w14:textId="13C1DF05" w:rsidR="00827865" w:rsidRDefault="00827865" w:rsidP="00907538">
      <w:pPr>
        <w:rPr>
          <w:b/>
          <w:bCs/>
          <w:sz w:val="22"/>
          <w:szCs w:val="22"/>
        </w:rPr>
      </w:pPr>
    </w:p>
    <w:p w14:paraId="0F958D73" w14:textId="776024F4" w:rsidR="00827865" w:rsidRDefault="00827865" w:rsidP="00907538">
      <w:pPr>
        <w:rPr>
          <w:b/>
          <w:bCs/>
          <w:sz w:val="22"/>
          <w:szCs w:val="22"/>
        </w:rPr>
      </w:pPr>
    </w:p>
    <w:p w14:paraId="3E769CFA" w14:textId="6770F1DE" w:rsidR="00827865" w:rsidRDefault="00827865" w:rsidP="00907538">
      <w:pPr>
        <w:rPr>
          <w:b/>
          <w:bCs/>
          <w:sz w:val="22"/>
          <w:szCs w:val="22"/>
        </w:rPr>
      </w:pPr>
    </w:p>
    <w:p w14:paraId="72FBC3B0" w14:textId="3F8F224F" w:rsidR="00827865" w:rsidRDefault="00827865" w:rsidP="00907538">
      <w:pPr>
        <w:rPr>
          <w:b/>
          <w:bCs/>
          <w:sz w:val="22"/>
          <w:szCs w:val="22"/>
        </w:rPr>
      </w:pPr>
    </w:p>
    <w:p w14:paraId="712415C6" w14:textId="10644E69" w:rsidR="00827865" w:rsidRDefault="00827865" w:rsidP="00907538">
      <w:pPr>
        <w:rPr>
          <w:b/>
          <w:bCs/>
          <w:sz w:val="22"/>
          <w:szCs w:val="22"/>
        </w:rPr>
      </w:pPr>
    </w:p>
    <w:p w14:paraId="7320C0D2" w14:textId="4A923EB6" w:rsidR="00827865" w:rsidRDefault="00827865" w:rsidP="00907538">
      <w:pPr>
        <w:rPr>
          <w:b/>
          <w:bCs/>
          <w:sz w:val="22"/>
          <w:szCs w:val="22"/>
        </w:rPr>
      </w:pPr>
    </w:p>
    <w:p w14:paraId="677CA0DC" w14:textId="33340279" w:rsidR="00827865" w:rsidRDefault="00827865" w:rsidP="00907538">
      <w:pPr>
        <w:rPr>
          <w:b/>
          <w:bCs/>
          <w:sz w:val="22"/>
          <w:szCs w:val="22"/>
        </w:rPr>
      </w:pPr>
    </w:p>
    <w:p w14:paraId="6D4F9AAB" w14:textId="21ED9399" w:rsidR="00827865" w:rsidRDefault="00827865" w:rsidP="00907538">
      <w:pPr>
        <w:rPr>
          <w:b/>
          <w:bCs/>
          <w:sz w:val="22"/>
          <w:szCs w:val="22"/>
        </w:rPr>
      </w:pPr>
    </w:p>
    <w:p w14:paraId="324429A0" w14:textId="7BFDBF2E" w:rsidR="00827865" w:rsidRDefault="00827865" w:rsidP="00907538">
      <w:pPr>
        <w:rPr>
          <w:b/>
          <w:bCs/>
          <w:sz w:val="22"/>
          <w:szCs w:val="22"/>
        </w:rPr>
      </w:pPr>
    </w:p>
    <w:p w14:paraId="509C42AB" w14:textId="15B676CF" w:rsidR="00827865" w:rsidRDefault="00827865" w:rsidP="00907538">
      <w:pPr>
        <w:rPr>
          <w:b/>
          <w:bCs/>
          <w:sz w:val="22"/>
          <w:szCs w:val="22"/>
        </w:rPr>
      </w:pPr>
    </w:p>
    <w:p w14:paraId="13F8B121" w14:textId="46AFEEDE" w:rsidR="00827865" w:rsidRDefault="00827865" w:rsidP="00907538">
      <w:pPr>
        <w:rPr>
          <w:b/>
          <w:bCs/>
          <w:sz w:val="22"/>
          <w:szCs w:val="22"/>
        </w:rPr>
      </w:pPr>
    </w:p>
    <w:p w14:paraId="666B971C" w14:textId="4890EC8E" w:rsidR="00827865" w:rsidRDefault="00827865" w:rsidP="00907538">
      <w:pPr>
        <w:rPr>
          <w:b/>
          <w:bCs/>
          <w:sz w:val="22"/>
          <w:szCs w:val="22"/>
        </w:rPr>
      </w:pPr>
    </w:p>
    <w:p w14:paraId="7ACFE630" w14:textId="14BEC124" w:rsidR="00827865" w:rsidRDefault="00827865" w:rsidP="00907538">
      <w:pPr>
        <w:rPr>
          <w:b/>
          <w:bCs/>
          <w:sz w:val="22"/>
          <w:szCs w:val="22"/>
        </w:rPr>
      </w:pPr>
    </w:p>
    <w:p w14:paraId="750445BC" w14:textId="3FF43E53" w:rsidR="00827865" w:rsidRDefault="00827865" w:rsidP="00907538">
      <w:pPr>
        <w:rPr>
          <w:b/>
          <w:bCs/>
          <w:sz w:val="22"/>
          <w:szCs w:val="22"/>
        </w:rPr>
      </w:pPr>
    </w:p>
    <w:p w14:paraId="1807C7E7" w14:textId="7D8CA2E9" w:rsidR="00827865" w:rsidRDefault="00827865" w:rsidP="00907538">
      <w:pPr>
        <w:rPr>
          <w:b/>
          <w:bCs/>
          <w:sz w:val="22"/>
          <w:szCs w:val="22"/>
        </w:rPr>
      </w:pPr>
    </w:p>
    <w:p w14:paraId="1752B51D" w14:textId="5AFAE5BC" w:rsidR="00827865" w:rsidRDefault="00827865" w:rsidP="00907538">
      <w:pPr>
        <w:rPr>
          <w:b/>
          <w:bCs/>
          <w:sz w:val="22"/>
          <w:szCs w:val="22"/>
        </w:rPr>
      </w:pPr>
    </w:p>
    <w:p w14:paraId="664C5315" w14:textId="191C3B27" w:rsidR="00827865" w:rsidRDefault="00827865" w:rsidP="00907538">
      <w:pPr>
        <w:rPr>
          <w:b/>
          <w:bCs/>
          <w:sz w:val="22"/>
          <w:szCs w:val="22"/>
        </w:rPr>
      </w:pPr>
    </w:p>
    <w:p w14:paraId="6B15F792" w14:textId="44C782EA" w:rsidR="00827865" w:rsidRDefault="00827865" w:rsidP="00907538">
      <w:pPr>
        <w:rPr>
          <w:b/>
          <w:bCs/>
          <w:sz w:val="22"/>
          <w:szCs w:val="22"/>
        </w:rPr>
      </w:pPr>
    </w:p>
    <w:p w14:paraId="26D19BDC" w14:textId="77777777" w:rsidR="00827865" w:rsidRDefault="00827865" w:rsidP="00827865">
      <w:pPr>
        <w:rPr>
          <w:b/>
          <w:sz w:val="20"/>
        </w:rPr>
      </w:pPr>
    </w:p>
    <w:p w14:paraId="08918D47" w14:textId="2BB4D872" w:rsidR="00827865" w:rsidRPr="00827865" w:rsidRDefault="00827865" w:rsidP="00827865">
      <w:pPr>
        <w:framePr w:hSpace="180" w:wrap="around" w:vAnchor="page" w:hAnchor="page" w:x="1636" w:y="1801"/>
        <w:rPr>
          <w:b/>
          <w:sz w:val="20"/>
        </w:rPr>
      </w:pPr>
      <w:r w:rsidRPr="003810F5">
        <w:rPr>
          <w:b/>
          <w:bCs/>
          <w:kern w:val="32"/>
          <w:sz w:val="22"/>
          <w:szCs w:val="22"/>
        </w:rPr>
        <w:t>Table S</w:t>
      </w:r>
      <w:r w:rsidR="005A0625">
        <w:rPr>
          <w:b/>
          <w:bCs/>
          <w:kern w:val="32"/>
          <w:sz w:val="22"/>
          <w:szCs w:val="22"/>
        </w:rPr>
        <w:t>3</w:t>
      </w:r>
      <w:r w:rsidRPr="003810F5">
        <w:rPr>
          <w:b/>
          <w:bCs/>
          <w:kern w:val="32"/>
          <w:sz w:val="22"/>
          <w:szCs w:val="22"/>
        </w:rPr>
        <w:t>.</w:t>
      </w:r>
      <w:r>
        <w:rPr>
          <w:b/>
          <w:sz w:val="20"/>
        </w:rPr>
        <w:t xml:space="preserve"> </w:t>
      </w:r>
      <w:r w:rsidRPr="00D233FF">
        <w:rPr>
          <w:sz w:val="20"/>
        </w:rPr>
        <w:t xml:space="preserve">Number CNAs found in </w:t>
      </w:r>
      <w:r>
        <w:rPr>
          <w:sz w:val="20"/>
        </w:rPr>
        <w:t xml:space="preserve">memory </w:t>
      </w:r>
      <w:r w:rsidRPr="00D233FF">
        <w:rPr>
          <w:sz w:val="20"/>
        </w:rPr>
        <w:t>CD4</w:t>
      </w:r>
      <w:r w:rsidRPr="00D233FF">
        <w:rPr>
          <w:sz w:val="20"/>
          <w:vertAlign w:val="superscript"/>
        </w:rPr>
        <w:t xml:space="preserve">+ </w:t>
      </w:r>
      <w:r w:rsidRPr="00D233FF">
        <w:rPr>
          <w:sz w:val="20"/>
        </w:rPr>
        <w:t xml:space="preserve">T cells </w:t>
      </w:r>
      <w:r w:rsidRPr="002811ED">
        <w:rPr>
          <w:sz w:val="20"/>
        </w:rPr>
        <w:t xml:space="preserve">from the </w:t>
      </w:r>
      <w:r w:rsidRPr="00B07DD9">
        <w:rPr>
          <w:rStyle w:val="Emphasis"/>
          <w:i w:val="0"/>
          <w:sz w:val="20"/>
        </w:rPr>
        <w:t>popliteal lymph nodes of 10</w:t>
      </w:r>
      <w:r w:rsidRPr="007046CF">
        <w:rPr>
          <w:rStyle w:val="Emphasis"/>
          <w:sz w:val="20"/>
        </w:rPr>
        <w:t xml:space="preserve"> </w:t>
      </w:r>
      <w:r w:rsidRPr="002811ED">
        <w:rPr>
          <w:sz w:val="20"/>
        </w:rPr>
        <w:t>NOD mice</w:t>
      </w:r>
      <w:r w:rsidRPr="00D233FF">
        <w:rPr>
          <w:sz w:val="20"/>
        </w:rPr>
        <w:t xml:space="preserve"> and </w:t>
      </w:r>
      <w:r>
        <w:rPr>
          <w:sz w:val="20"/>
        </w:rPr>
        <w:t>7</w:t>
      </w:r>
      <w:r w:rsidRPr="00D233FF">
        <w:rPr>
          <w:sz w:val="20"/>
        </w:rPr>
        <w:t xml:space="preserve"> </w:t>
      </w:r>
      <w:r>
        <w:rPr>
          <w:sz w:val="20"/>
        </w:rPr>
        <w:t>BALB/c</w:t>
      </w:r>
      <w:r w:rsidRPr="00D233FF">
        <w:rPr>
          <w:sz w:val="20"/>
        </w:rPr>
        <w:t xml:space="preserve"> mice infected with </w:t>
      </w:r>
      <w:r w:rsidRPr="00D233FF">
        <w:rPr>
          <w:i/>
          <w:sz w:val="20"/>
        </w:rPr>
        <w:t>L. major</w:t>
      </w:r>
      <w:r>
        <w:rPr>
          <w:i/>
          <w:sz w:val="20"/>
        </w:rPr>
        <w:t xml:space="preserve">. </w:t>
      </w:r>
    </w:p>
    <w:p w14:paraId="52E5A326" w14:textId="77777777" w:rsidR="00827865" w:rsidRDefault="00827865" w:rsidP="00827865">
      <w:pPr>
        <w:rPr>
          <w:b/>
          <w:sz w:val="20"/>
        </w:rPr>
      </w:pPr>
    </w:p>
    <w:p w14:paraId="4EB0D826" w14:textId="77777777" w:rsidR="00827865" w:rsidRDefault="00827865" w:rsidP="00827865">
      <w:pPr>
        <w:rPr>
          <w:b/>
          <w:sz w:val="20"/>
        </w:rPr>
      </w:pPr>
    </w:p>
    <w:tbl>
      <w:tblPr>
        <w:tblStyle w:val="TableGrid"/>
        <w:tblpPr w:leftFromText="180" w:rightFromText="180" w:vertAnchor="page" w:horzAnchor="margin" w:tblpY="2843"/>
        <w:tblW w:w="7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8"/>
        <w:gridCol w:w="960"/>
        <w:gridCol w:w="1257"/>
        <w:gridCol w:w="1717"/>
        <w:gridCol w:w="1404"/>
      </w:tblGrid>
      <w:tr w:rsidR="00827865" w:rsidRPr="004648EF" w14:paraId="75641038" w14:textId="77777777" w:rsidTr="00827865">
        <w:tc>
          <w:tcPr>
            <w:tcW w:w="1858" w:type="dxa"/>
            <w:tcBorders>
              <w:top w:val="single" w:sz="4" w:space="0" w:color="auto"/>
              <w:left w:val="single" w:sz="4" w:space="0" w:color="auto"/>
              <w:bottom w:val="single" w:sz="4" w:space="0" w:color="auto"/>
            </w:tcBorders>
            <w:shd w:val="clear" w:color="auto" w:fill="D9D9D9" w:themeFill="background1" w:themeFillShade="D9"/>
            <w:vAlign w:val="center"/>
          </w:tcPr>
          <w:p w14:paraId="62B766B7" w14:textId="77777777" w:rsidR="00827865" w:rsidRPr="004648EF" w:rsidRDefault="00827865" w:rsidP="00827865">
            <w:pPr>
              <w:jc w:val="center"/>
              <w:rPr>
                <w:rFonts w:eastAsiaTheme="majorEastAsia"/>
                <w:b/>
                <w:i/>
                <w:iCs/>
                <w:color w:val="404040" w:themeColor="text1" w:themeTint="BF"/>
              </w:rPr>
            </w:pPr>
            <w:r w:rsidRPr="004648EF">
              <w:rPr>
                <w:b/>
              </w:rPr>
              <w:t>Mouse Sample</w:t>
            </w:r>
          </w:p>
        </w:tc>
        <w:tc>
          <w:tcPr>
            <w:tcW w:w="960" w:type="dxa"/>
            <w:tcBorders>
              <w:top w:val="single" w:sz="4" w:space="0" w:color="auto"/>
              <w:bottom w:val="single" w:sz="4" w:space="0" w:color="auto"/>
            </w:tcBorders>
            <w:shd w:val="clear" w:color="auto" w:fill="D9D9D9" w:themeFill="background1" w:themeFillShade="D9"/>
            <w:vAlign w:val="center"/>
          </w:tcPr>
          <w:p w14:paraId="30EC5E36" w14:textId="77777777" w:rsidR="00827865" w:rsidRPr="004648EF" w:rsidRDefault="00827865" w:rsidP="00827865">
            <w:pPr>
              <w:jc w:val="center"/>
              <w:rPr>
                <w:rFonts w:eastAsiaTheme="majorEastAsia"/>
                <w:b/>
                <w:i/>
                <w:iCs/>
                <w:color w:val="404040" w:themeColor="text1" w:themeTint="BF"/>
              </w:rPr>
            </w:pPr>
            <w:r w:rsidRPr="004648EF">
              <w:rPr>
                <w:b/>
              </w:rPr>
              <w:t>Sex F/M</w:t>
            </w:r>
          </w:p>
        </w:tc>
        <w:tc>
          <w:tcPr>
            <w:tcW w:w="1257" w:type="dxa"/>
            <w:tcBorders>
              <w:top w:val="single" w:sz="4" w:space="0" w:color="auto"/>
              <w:bottom w:val="single" w:sz="4" w:space="0" w:color="auto"/>
            </w:tcBorders>
            <w:shd w:val="clear" w:color="auto" w:fill="D9D9D9" w:themeFill="background1" w:themeFillShade="D9"/>
            <w:vAlign w:val="center"/>
          </w:tcPr>
          <w:p w14:paraId="76E70E63" w14:textId="77777777" w:rsidR="00827865" w:rsidRPr="004648EF" w:rsidRDefault="00827865" w:rsidP="00827865">
            <w:pPr>
              <w:jc w:val="center"/>
              <w:rPr>
                <w:rFonts w:eastAsiaTheme="majorEastAsia"/>
                <w:b/>
                <w:i/>
                <w:iCs/>
                <w:color w:val="404040" w:themeColor="text1" w:themeTint="BF"/>
              </w:rPr>
            </w:pPr>
            <w:r>
              <w:rPr>
                <w:b/>
              </w:rPr>
              <w:t>Age (w)</w:t>
            </w:r>
            <w:r>
              <w:rPr>
                <w:b/>
                <w:vertAlign w:val="superscript"/>
              </w:rPr>
              <w:t>a</w:t>
            </w:r>
          </w:p>
        </w:tc>
        <w:tc>
          <w:tcPr>
            <w:tcW w:w="1717" w:type="dxa"/>
            <w:tcBorders>
              <w:top w:val="single" w:sz="4" w:space="0" w:color="auto"/>
              <w:bottom w:val="single" w:sz="4" w:space="0" w:color="auto"/>
            </w:tcBorders>
            <w:shd w:val="clear" w:color="auto" w:fill="D9D9D9" w:themeFill="background1" w:themeFillShade="D9"/>
          </w:tcPr>
          <w:p w14:paraId="191FE4D4" w14:textId="77777777" w:rsidR="00827865" w:rsidRPr="004648EF" w:rsidRDefault="00827865" w:rsidP="00827865">
            <w:pPr>
              <w:jc w:val="center"/>
              <w:rPr>
                <w:rFonts w:eastAsiaTheme="majorEastAsia"/>
                <w:b/>
                <w:i/>
                <w:iCs/>
                <w:color w:val="404040" w:themeColor="text1" w:themeTint="BF"/>
              </w:rPr>
            </w:pPr>
            <w:r>
              <w:rPr>
                <w:b/>
              </w:rPr>
              <w:t xml:space="preserve">Blood </w:t>
            </w:r>
            <w:proofErr w:type="spellStart"/>
            <w:r>
              <w:rPr>
                <w:b/>
              </w:rPr>
              <w:t>Glucose</w:t>
            </w:r>
            <w:r w:rsidRPr="00FC2B72">
              <w:rPr>
                <w:b/>
                <w:vertAlign w:val="superscript"/>
              </w:rPr>
              <w:t>b</w:t>
            </w:r>
            <w:proofErr w:type="spellEnd"/>
          </w:p>
        </w:tc>
        <w:tc>
          <w:tcPr>
            <w:tcW w:w="1404" w:type="dxa"/>
            <w:tcBorders>
              <w:top w:val="single" w:sz="4" w:space="0" w:color="auto"/>
              <w:bottom w:val="single" w:sz="4" w:space="0" w:color="auto"/>
              <w:right w:val="single" w:sz="4" w:space="0" w:color="auto"/>
            </w:tcBorders>
            <w:shd w:val="clear" w:color="auto" w:fill="D9D9D9" w:themeFill="background1" w:themeFillShade="D9"/>
            <w:vAlign w:val="center"/>
          </w:tcPr>
          <w:p w14:paraId="779A4C0A" w14:textId="77777777" w:rsidR="00827865" w:rsidRPr="004648EF" w:rsidRDefault="00827865" w:rsidP="00827865">
            <w:pPr>
              <w:jc w:val="center"/>
              <w:rPr>
                <w:b/>
              </w:rPr>
            </w:pPr>
            <w:r>
              <w:rPr>
                <w:b/>
              </w:rPr>
              <w:t># of CNAs</w:t>
            </w:r>
          </w:p>
        </w:tc>
      </w:tr>
      <w:tr w:rsidR="00827865" w:rsidRPr="004648EF" w14:paraId="78761F92" w14:textId="77777777" w:rsidTr="00827865">
        <w:tc>
          <w:tcPr>
            <w:tcW w:w="1858" w:type="dxa"/>
            <w:tcBorders>
              <w:top w:val="single" w:sz="4" w:space="0" w:color="auto"/>
              <w:left w:val="single" w:sz="4" w:space="0" w:color="auto"/>
            </w:tcBorders>
            <w:shd w:val="clear" w:color="auto" w:fill="auto"/>
          </w:tcPr>
          <w:p w14:paraId="1ACF2676" w14:textId="77777777" w:rsidR="00827865" w:rsidRPr="00087211" w:rsidRDefault="00827865" w:rsidP="00827865">
            <w:pPr>
              <w:jc w:val="center"/>
              <w:rPr>
                <w:rFonts w:eastAsiaTheme="majorEastAsia"/>
                <w:i/>
                <w:iCs/>
                <w:color w:val="404040" w:themeColor="text1" w:themeTint="BF"/>
              </w:rPr>
            </w:pPr>
            <w:proofErr w:type="spellStart"/>
            <w:r w:rsidRPr="00087211">
              <w:t>Leish</w:t>
            </w:r>
            <w:proofErr w:type="spellEnd"/>
            <w:r w:rsidRPr="00087211">
              <w:t>. NOD 1</w:t>
            </w:r>
          </w:p>
        </w:tc>
        <w:tc>
          <w:tcPr>
            <w:tcW w:w="960" w:type="dxa"/>
            <w:tcBorders>
              <w:top w:val="single" w:sz="4" w:space="0" w:color="auto"/>
            </w:tcBorders>
          </w:tcPr>
          <w:p w14:paraId="180348EC" w14:textId="77777777" w:rsidR="00827865" w:rsidRPr="006843A9" w:rsidRDefault="00827865" w:rsidP="00827865">
            <w:pPr>
              <w:jc w:val="center"/>
            </w:pPr>
            <w:r>
              <w:t>M</w:t>
            </w:r>
          </w:p>
        </w:tc>
        <w:tc>
          <w:tcPr>
            <w:tcW w:w="1257" w:type="dxa"/>
            <w:tcBorders>
              <w:top w:val="single" w:sz="4" w:space="0" w:color="auto"/>
            </w:tcBorders>
          </w:tcPr>
          <w:p w14:paraId="51114739" w14:textId="77777777" w:rsidR="00827865" w:rsidRPr="000062F8" w:rsidRDefault="00827865" w:rsidP="00827865">
            <w:pPr>
              <w:jc w:val="center"/>
            </w:pPr>
            <w:r>
              <w:t>9</w:t>
            </w:r>
          </w:p>
        </w:tc>
        <w:tc>
          <w:tcPr>
            <w:tcW w:w="1717" w:type="dxa"/>
            <w:tcBorders>
              <w:top w:val="single" w:sz="4" w:space="0" w:color="auto"/>
            </w:tcBorders>
          </w:tcPr>
          <w:p w14:paraId="1EE6261C" w14:textId="77777777" w:rsidR="00827865" w:rsidRPr="000062F8" w:rsidRDefault="00827865" w:rsidP="00827865">
            <w:pPr>
              <w:jc w:val="center"/>
            </w:pPr>
            <w:r>
              <w:t>Low</w:t>
            </w:r>
          </w:p>
        </w:tc>
        <w:tc>
          <w:tcPr>
            <w:tcW w:w="1404" w:type="dxa"/>
            <w:tcBorders>
              <w:top w:val="single" w:sz="4" w:space="0" w:color="auto"/>
              <w:right w:val="single" w:sz="4" w:space="0" w:color="auto"/>
            </w:tcBorders>
          </w:tcPr>
          <w:p w14:paraId="7E50AFD3" w14:textId="77777777" w:rsidR="00827865" w:rsidRPr="000062F8" w:rsidRDefault="00827865" w:rsidP="00827865">
            <w:pPr>
              <w:jc w:val="center"/>
            </w:pPr>
            <w:r>
              <w:t>0</w:t>
            </w:r>
          </w:p>
        </w:tc>
      </w:tr>
      <w:tr w:rsidR="00827865" w:rsidRPr="004648EF" w14:paraId="61E6CB38" w14:textId="77777777" w:rsidTr="00827865">
        <w:tc>
          <w:tcPr>
            <w:tcW w:w="1858" w:type="dxa"/>
            <w:tcBorders>
              <w:left w:val="single" w:sz="4" w:space="0" w:color="auto"/>
            </w:tcBorders>
            <w:shd w:val="clear" w:color="auto" w:fill="auto"/>
          </w:tcPr>
          <w:p w14:paraId="66A60FDC" w14:textId="77777777" w:rsidR="00827865" w:rsidRPr="00087211" w:rsidRDefault="00827865" w:rsidP="00827865">
            <w:pPr>
              <w:jc w:val="center"/>
              <w:rPr>
                <w:rFonts w:eastAsiaTheme="majorEastAsia"/>
                <w:i/>
                <w:iCs/>
                <w:color w:val="404040" w:themeColor="text1" w:themeTint="BF"/>
              </w:rPr>
            </w:pPr>
            <w:proofErr w:type="spellStart"/>
            <w:r w:rsidRPr="00087211">
              <w:t>Leish</w:t>
            </w:r>
            <w:proofErr w:type="spellEnd"/>
            <w:r w:rsidRPr="00087211">
              <w:t>. NOD 2</w:t>
            </w:r>
          </w:p>
        </w:tc>
        <w:tc>
          <w:tcPr>
            <w:tcW w:w="960" w:type="dxa"/>
          </w:tcPr>
          <w:p w14:paraId="0BBB5373" w14:textId="77777777" w:rsidR="00827865" w:rsidRPr="006843A9" w:rsidRDefault="00827865" w:rsidP="00827865">
            <w:pPr>
              <w:jc w:val="center"/>
            </w:pPr>
            <w:r>
              <w:t>M</w:t>
            </w:r>
          </w:p>
        </w:tc>
        <w:tc>
          <w:tcPr>
            <w:tcW w:w="1257" w:type="dxa"/>
          </w:tcPr>
          <w:p w14:paraId="2C7D252A" w14:textId="77777777" w:rsidR="00827865" w:rsidRPr="000062F8" w:rsidRDefault="00827865" w:rsidP="00827865">
            <w:pPr>
              <w:jc w:val="center"/>
            </w:pPr>
            <w:r>
              <w:t>9</w:t>
            </w:r>
          </w:p>
        </w:tc>
        <w:tc>
          <w:tcPr>
            <w:tcW w:w="1717" w:type="dxa"/>
          </w:tcPr>
          <w:p w14:paraId="5807938C" w14:textId="77777777" w:rsidR="00827865" w:rsidRPr="000062F8" w:rsidRDefault="00827865" w:rsidP="00827865">
            <w:pPr>
              <w:jc w:val="center"/>
            </w:pPr>
            <w:r>
              <w:t>Low</w:t>
            </w:r>
          </w:p>
        </w:tc>
        <w:tc>
          <w:tcPr>
            <w:tcW w:w="1404" w:type="dxa"/>
            <w:tcBorders>
              <w:right w:val="single" w:sz="4" w:space="0" w:color="auto"/>
            </w:tcBorders>
          </w:tcPr>
          <w:p w14:paraId="35B45327" w14:textId="77777777" w:rsidR="00827865" w:rsidRPr="000062F8" w:rsidRDefault="00827865" w:rsidP="00827865">
            <w:pPr>
              <w:jc w:val="center"/>
            </w:pPr>
            <w:r>
              <w:t>0</w:t>
            </w:r>
          </w:p>
        </w:tc>
      </w:tr>
      <w:tr w:rsidR="00827865" w:rsidRPr="004648EF" w14:paraId="2E1C0D4D" w14:textId="77777777" w:rsidTr="00827865">
        <w:tc>
          <w:tcPr>
            <w:tcW w:w="1858" w:type="dxa"/>
            <w:tcBorders>
              <w:left w:val="single" w:sz="4" w:space="0" w:color="auto"/>
            </w:tcBorders>
            <w:shd w:val="clear" w:color="auto" w:fill="auto"/>
          </w:tcPr>
          <w:p w14:paraId="6E0F0B31" w14:textId="77777777" w:rsidR="00827865" w:rsidRPr="00087211" w:rsidRDefault="00827865" w:rsidP="00827865">
            <w:pPr>
              <w:jc w:val="center"/>
              <w:rPr>
                <w:rFonts w:eastAsiaTheme="majorEastAsia"/>
                <w:i/>
                <w:iCs/>
                <w:color w:val="404040" w:themeColor="text1" w:themeTint="BF"/>
              </w:rPr>
            </w:pPr>
            <w:proofErr w:type="spellStart"/>
            <w:r w:rsidRPr="00087211">
              <w:t>Leish</w:t>
            </w:r>
            <w:proofErr w:type="spellEnd"/>
            <w:r w:rsidRPr="00087211">
              <w:t>. NOD 3</w:t>
            </w:r>
          </w:p>
        </w:tc>
        <w:tc>
          <w:tcPr>
            <w:tcW w:w="960" w:type="dxa"/>
          </w:tcPr>
          <w:p w14:paraId="522D4D90" w14:textId="77777777" w:rsidR="00827865" w:rsidRPr="006843A9" w:rsidRDefault="00827865" w:rsidP="00827865">
            <w:pPr>
              <w:jc w:val="center"/>
            </w:pPr>
            <w:r w:rsidRPr="006843A9">
              <w:t>F</w:t>
            </w:r>
          </w:p>
        </w:tc>
        <w:tc>
          <w:tcPr>
            <w:tcW w:w="1257" w:type="dxa"/>
          </w:tcPr>
          <w:p w14:paraId="2F056368" w14:textId="77777777" w:rsidR="00827865" w:rsidRPr="000062F8" w:rsidRDefault="00827865" w:rsidP="00827865">
            <w:pPr>
              <w:jc w:val="center"/>
            </w:pPr>
            <w:r>
              <w:t>14</w:t>
            </w:r>
          </w:p>
        </w:tc>
        <w:tc>
          <w:tcPr>
            <w:tcW w:w="1717" w:type="dxa"/>
          </w:tcPr>
          <w:p w14:paraId="7CC35B4D" w14:textId="77777777" w:rsidR="00827865" w:rsidRPr="00AF0B98" w:rsidRDefault="00827865" w:rsidP="00827865">
            <w:pPr>
              <w:jc w:val="center"/>
            </w:pPr>
            <w:r w:rsidRPr="00AF0B98">
              <w:t>Low</w:t>
            </w:r>
          </w:p>
        </w:tc>
        <w:tc>
          <w:tcPr>
            <w:tcW w:w="1404" w:type="dxa"/>
            <w:tcBorders>
              <w:right w:val="single" w:sz="4" w:space="0" w:color="auto"/>
            </w:tcBorders>
          </w:tcPr>
          <w:p w14:paraId="6D92A6F6" w14:textId="77777777" w:rsidR="00827865" w:rsidRPr="000062F8" w:rsidRDefault="00827865" w:rsidP="00827865">
            <w:pPr>
              <w:jc w:val="center"/>
            </w:pPr>
            <w:r>
              <w:t>0</w:t>
            </w:r>
          </w:p>
        </w:tc>
      </w:tr>
      <w:tr w:rsidR="00827865" w:rsidRPr="004648EF" w14:paraId="167AEE03" w14:textId="77777777" w:rsidTr="00827865">
        <w:tc>
          <w:tcPr>
            <w:tcW w:w="1858" w:type="dxa"/>
            <w:tcBorders>
              <w:left w:val="single" w:sz="4" w:space="0" w:color="auto"/>
            </w:tcBorders>
            <w:shd w:val="clear" w:color="auto" w:fill="auto"/>
          </w:tcPr>
          <w:p w14:paraId="0537060A" w14:textId="77777777" w:rsidR="00827865" w:rsidRPr="00087211" w:rsidRDefault="00827865" w:rsidP="00827865">
            <w:pPr>
              <w:jc w:val="center"/>
              <w:rPr>
                <w:rFonts w:eastAsiaTheme="majorEastAsia"/>
                <w:i/>
                <w:iCs/>
                <w:color w:val="404040" w:themeColor="text1" w:themeTint="BF"/>
              </w:rPr>
            </w:pPr>
            <w:proofErr w:type="spellStart"/>
            <w:r w:rsidRPr="00087211">
              <w:t>Leish</w:t>
            </w:r>
            <w:proofErr w:type="spellEnd"/>
            <w:r w:rsidRPr="00087211">
              <w:t>. NOD 4</w:t>
            </w:r>
          </w:p>
        </w:tc>
        <w:tc>
          <w:tcPr>
            <w:tcW w:w="960" w:type="dxa"/>
          </w:tcPr>
          <w:p w14:paraId="2AEF508D" w14:textId="77777777" w:rsidR="00827865" w:rsidRPr="006843A9" w:rsidRDefault="00827865" w:rsidP="00827865">
            <w:pPr>
              <w:jc w:val="center"/>
            </w:pPr>
            <w:r w:rsidRPr="006843A9">
              <w:t>F</w:t>
            </w:r>
          </w:p>
        </w:tc>
        <w:tc>
          <w:tcPr>
            <w:tcW w:w="1257" w:type="dxa"/>
          </w:tcPr>
          <w:p w14:paraId="39F1FD6D" w14:textId="77777777" w:rsidR="00827865" w:rsidRPr="000062F8" w:rsidRDefault="00827865" w:rsidP="00827865">
            <w:pPr>
              <w:jc w:val="center"/>
            </w:pPr>
            <w:r>
              <w:t>14</w:t>
            </w:r>
          </w:p>
        </w:tc>
        <w:tc>
          <w:tcPr>
            <w:tcW w:w="1717" w:type="dxa"/>
          </w:tcPr>
          <w:p w14:paraId="13940E06" w14:textId="77777777" w:rsidR="00827865" w:rsidRPr="00AF0B98" w:rsidRDefault="00827865" w:rsidP="00827865">
            <w:pPr>
              <w:jc w:val="center"/>
            </w:pPr>
            <w:r w:rsidRPr="00AF0B98">
              <w:t>Low</w:t>
            </w:r>
          </w:p>
        </w:tc>
        <w:tc>
          <w:tcPr>
            <w:tcW w:w="1404" w:type="dxa"/>
            <w:tcBorders>
              <w:right w:val="single" w:sz="4" w:space="0" w:color="auto"/>
            </w:tcBorders>
          </w:tcPr>
          <w:p w14:paraId="31EAC456" w14:textId="77777777" w:rsidR="00827865" w:rsidRPr="000062F8" w:rsidRDefault="00827865" w:rsidP="00827865">
            <w:pPr>
              <w:jc w:val="center"/>
            </w:pPr>
            <w:r>
              <w:t>0</w:t>
            </w:r>
          </w:p>
        </w:tc>
      </w:tr>
      <w:tr w:rsidR="00827865" w:rsidRPr="004648EF" w14:paraId="07519CB5" w14:textId="77777777" w:rsidTr="00827865">
        <w:tc>
          <w:tcPr>
            <w:tcW w:w="1858" w:type="dxa"/>
            <w:tcBorders>
              <w:left w:val="single" w:sz="4" w:space="0" w:color="auto"/>
            </w:tcBorders>
            <w:shd w:val="clear" w:color="auto" w:fill="auto"/>
          </w:tcPr>
          <w:p w14:paraId="0509A99B" w14:textId="77777777" w:rsidR="00827865" w:rsidRPr="00087211" w:rsidRDefault="00827865" w:rsidP="00827865">
            <w:pPr>
              <w:jc w:val="center"/>
              <w:rPr>
                <w:rFonts w:eastAsiaTheme="majorEastAsia"/>
                <w:i/>
                <w:iCs/>
                <w:color w:val="404040" w:themeColor="text1" w:themeTint="BF"/>
              </w:rPr>
            </w:pPr>
            <w:proofErr w:type="spellStart"/>
            <w:r w:rsidRPr="00087211">
              <w:t>Leish</w:t>
            </w:r>
            <w:proofErr w:type="spellEnd"/>
            <w:r w:rsidRPr="00087211">
              <w:t>. NOD 5</w:t>
            </w:r>
          </w:p>
        </w:tc>
        <w:tc>
          <w:tcPr>
            <w:tcW w:w="960" w:type="dxa"/>
          </w:tcPr>
          <w:p w14:paraId="5EBC61D8" w14:textId="77777777" w:rsidR="00827865" w:rsidRPr="006843A9" w:rsidRDefault="00827865" w:rsidP="00827865">
            <w:pPr>
              <w:jc w:val="center"/>
            </w:pPr>
            <w:r w:rsidRPr="006843A9">
              <w:t>F</w:t>
            </w:r>
          </w:p>
        </w:tc>
        <w:tc>
          <w:tcPr>
            <w:tcW w:w="1257" w:type="dxa"/>
          </w:tcPr>
          <w:p w14:paraId="7C0280B2" w14:textId="77777777" w:rsidR="00827865" w:rsidRPr="000062F8" w:rsidRDefault="00827865" w:rsidP="00827865">
            <w:pPr>
              <w:jc w:val="center"/>
            </w:pPr>
            <w:r>
              <w:t>14</w:t>
            </w:r>
          </w:p>
        </w:tc>
        <w:tc>
          <w:tcPr>
            <w:tcW w:w="1717" w:type="dxa"/>
          </w:tcPr>
          <w:p w14:paraId="071015B8" w14:textId="77777777" w:rsidR="00827865" w:rsidRPr="00AF0B98" w:rsidRDefault="00827865" w:rsidP="00827865">
            <w:pPr>
              <w:jc w:val="center"/>
            </w:pPr>
            <w:r w:rsidRPr="00AF0B98">
              <w:t>Low</w:t>
            </w:r>
          </w:p>
        </w:tc>
        <w:tc>
          <w:tcPr>
            <w:tcW w:w="1404" w:type="dxa"/>
            <w:tcBorders>
              <w:right w:val="single" w:sz="4" w:space="0" w:color="auto"/>
            </w:tcBorders>
          </w:tcPr>
          <w:p w14:paraId="0F1DDA6F" w14:textId="77777777" w:rsidR="00827865" w:rsidRPr="000062F8" w:rsidRDefault="00827865" w:rsidP="00827865">
            <w:pPr>
              <w:jc w:val="center"/>
            </w:pPr>
            <w:r>
              <w:t>2</w:t>
            </w:r>
          </w:p>
        </w:tc>
      </w:tr>
      <w:tr w:rsidR="00827865" w:rsidRPr="004648EF" w14:paraId="2E3E465C" w14:textId="77777777" w:rsidTr="00827865">
        <w:tc>
          <w:tcPr>
            <w:tcW w:w="1858" w:type="dxa"/>
            <w:tcBorders>
              <w:left w:val="single" w:sz="4" w:space="0" w:color="auto"/>
            </w:tcBorders>
            <w:shd w:val="clear" w:color="auto" w:fill="auto"/>
          </w:tcPr>
          <w:p w14:paraId="60F59110" w14:textId="77777777" w:rsidR="00827865" w:rsidRPr="00087211" w:rsidRDefault="00827865" w:rsidP="00827865">
            <w:pPr>
              <w:jc w:val="center"/>
            </w:pPr>
            <w:proofErr w:type="spellStart"/>
            <w:r w:rsidRPr="00087211">
              <w:t>Leish</w:t>
            </w:r>
            <w:proofErr w:type="spellEnd"/>
            <w:r w:rsidRPr="00087211">
              <w:t>. NOD 6</w:t>
            </w:r>
          </w:p>
        </w:tc>
        <w:tc>
          <w:tcPr>
            <w:tcW w:w="960" w:type="dxa"/>
          </w:tcPr>
          <w:p w14:paraId="47CAED53" w14:textId="77777777" w:rsidR="00827865" w:rsidRPr="006843A9" w:rsidRDefault="00827865" w:rsidP="00827865">
            <w:pPr>
              <w:jc w:val="center"/>
            </w:pPr>
            <w:r>
              <w:t>F</w:t>
            </w:r>
          </w:p>
        </w:tc>
        <w:tc>
          <w:tcPr>
            <w:tcW w:w="1257" w:type="dxa"/>
          </w:tcPr>
          <w:p w14:paraId="4EFF732D" w14:textId="77777777" w:rsidR="00827865" w:rsidRPr="000062F8" w:rsidRDefault="00827865" w:rsidP="00827865">
            <w:pPr>
              <w:jc w:val="center"/>
            </w:pPr>
            <w:r>
              <w:t>14.2</w:t>
            </w:r>
          </w:p>
        </w:tc>
        <w:tc>
          <w:tcPr>
            <w:tcW w:w="1717" w:type="dxa"/>
          </w:tcPr>
          <w:p w14:paraId="38F26003" w14:textId="77777777" w:rsidR="00827865" w:rsidRPr="00AF0B98" w:rsidRDefault="00827865" w:rsidP="00827865">
            <w:pPr>
              <w:jc w:val="center"/>
            </w:pPr>
            <w:r w:rsidRPr="00AF0B98">
              <w:t>Low</w:t>
            </w:r>
            <w:r w:rsidRPr="00AF0B98" w:rsidDel="00AD2726">
              <w:t xml:space="preserve"> </w:t>
            </w:r>
          </w:p>
        </w:tc>
        <w:tc>
          <w:tcPr>
            <w:tcW w:w="1404" w:type="dxa"/>
            <w:tcBorders>
              <w:right w:val="single" w:sz="4" w:space="0" w:color="auto"/>
            </w:tcBorders>
          </w:tcPr>
          <w:p w14:paraId="455A24B0" w14:textId="77777777" w:rsidR="00827865" w:rsidRPr="000062F8" w:rsidRDefault="00827865" w:rsidP="00827865">
            <w:pPr>
              <w:jc w:val="center"/>
            </w:pPr>
            <w:r>
              <w:t>0</w:t>
            </w:r>
          </w:p>
        </w:tc>
      </w:tr>
      <w:tr w:rsidR="00827865" w:rsidRPr="004648EF" w14:paraId="32770164" w14:textId="77777777" w:rsidTr="00827865">
        <w:tc>
          <w:tcPr>
            <w:tcW w:w="1858" w:type="dxa"/>
            <w:tcBorders>
              <w:left w:val="single" w:sz="4" w:space="0" w:color="auto"/>
            </w:tcBorders>
            <w:shd w:val="clear" w:color="auto" w:fill="auto"/>
          </w:tcPr>
          <w:p w14:paraId="261E09C5" w14:textId="77777777" w:rsidR="00827865" w:rsidRPr="00087211" w:rsidRDefault="00827865" w:rsidP="00827865">
            <w:pPr>
              <w:jc w:val="center"/>
            </w:pPr>
            <w:proofErr w:type="spellStart"/>
            <w:r w:rsidRPr="00087211">
              <w:t>Leish</w:t>
            </w:r>
            <w:proofErr w:type="spellEnd"/>
            <w:r w:rsidRPr="00087211">
              <w:t>. NOD 7</w:t>
            </w:r>
          </w:p>
        </w:tc>
        <w:tc>
          <w:tcPr>
            <w:tcW w:w="960" w:type="dxa"/>
          </w:tcPr>
          <w:p w14:paraId="696995F1" w14:textId="77777777" w:rsidR="00827865" w:rsidRPr="006843A9" w:rsidRDefault="00827865" w:rsidP="00827865">
            <w:pPr>
              <w:jc w:val="center"/>
            </w:pPr>
            <w:r>
              <w:t>F</w:t>
            </w:r>
          </w:p>
        </w:tc>
        <w:tc>
          <w:tcPr>
            <w:tcW w:w="1257" w:type="dxa"/>
          </w:tcPr>
          <w:p w14:paraId="12AA346B" w14:textId="77777777" w:rsidR="00827865" w:rsidRPr="000062F8" w:rsidRDefault="00827865" w:rsidP="00827865">
            <w:pPr>
              <w:jc w:val="center"/>
            </w:pPr>
            <w:r>
              <w:t>14.2</w:t>
            </w:r>
          </w:p>
        </w:tc>
        <w:tc>
          <w:tcPr>
            <w:tcW w:w="1717" w:type="dxa"/>
          </w:tcPr>
          <w:p w14:paraId="26A995A2" w14:textId="77777777" w:rsidR="00827865" w:rsidRPr="000062F8" w:rsidRDefault="00827865" w:rsidP="00827865">
            <w:pPr>
              <w:jc w:val="center"/>
            </w:pPr>
            <w:r>
              <w:t>Low</w:t>
            </w:r>
            <w:r w:rsidDel="00AD2726">
              <w:t xml:space="preserve"> </w:t>
            </w:r>
          </w:p>
        </w:tc>
        <w:tc>
          <w:tcPr>
            <w:tcW w:w="1404" w:type="dxa"/>
            <w:tcBorders>
              <w:right w:val="single" w:sz="4" w:space="0" w:color="auto"/>
            </w:tcBorders>
          </w:tcPr>
          <w:p w14:paraId="52DE3A7F" w14:textId="77777777" w:rsidR="00827865" w:rsidRPr="000062F8" w:rsidRDefault="00827865" w:rsidP="00827865">
            <w:pPr>
              <w:jc w:val="center"/>
            </w:pPr>
            <w:r>
              <w:t>1</w:t>
            </w:r>
          </w:p>
        </w:tc>
      </w:tr>
      <w:tr w:rsidR="00827865" w:rsidRPr="004648EF" w14:paraId="4810574F" w14:textId="77777777" w:rsidTr="00827865">
        <w:tc>
          <w:tcPr>
            <w:tcW w:w="1858" w:type="dxa"/>
            <w:tcBorders>
              <w:left w:val="single" w:sz="4" w:space="0" w:color="auto"/>
            </w:tcBorders>
            <w:shd w:val="clear" w:color="auto" w:fill="auto"/>
          </w:tcPr>
          <w:p w14:paraId="1A7D1858" w14:textId="77777777" w:rsidR="00827865" w:rsidRPr="00087211" w:rsidRDefault="00827865" w:rsidP="00827865">
            <w:pPr>
              <w:jc w:val="center"/>
            </w:pPr>
            <w:proofErr w:type="spellStart"/>
            <w:r w:rsidRPr="00087211">
              <w:t>Leish</w:t>
            </w:r>
            <w:proofErr w:type="spellEnd"/>
            <w:r w:rsidRPr="00087211">
              <w:t>. NOD 8</w:t>
            </w:r>
          </w:p>
        </w:tc>
        <w:tc>
          <w:tcPr>
            <w:tcW w:w="960" w:type="dxa"/>
          </w:tcPr>
          <w:p w14:paraId="4C1BB897" w14:textId="77777777" w:rsidR="00827865" w:rsidRDefault="00827865" w:rsidP="00827865">
            <w:pPr>
              <w:jc w:val="center"/>
            </w:pPr>
            <w:r>
              <w:t>F</w:t>
            </w:r>
          </w:p>
        </w:tc>
        <w:tc>
          <w:tcPr>
            <w:tcW w:w="1257" w:type="dxa"/>
          </w:tcPr>
          <w:p w14:paraId="5E8563C7" w14:textId="77777777" w:rsidR="00827865" w:rsidRDefault="00827865" w:rsidP="00827865">
            <w:pPr>
              <w:jc w:val="center"/>
            </w:pPr>
            <w:r>
              <w:t>14.2</w:t>
            </w:r>
          </w:p>
        </w:tc>
        <w:tc>
          <w:tcPr>
            <w:tcW w:w="1717" w:type="dxa"/>
          </w:tcPr>
          <w:p w14:paraId="3E51AADA" w14:textId="77777777" w:rsidR="00827865" w:rsidRDefault="00827865" w:rsidP="00827865">
            <w:pPr>
              <w:jc w:val="center"/>
            </w:pPr>
            <w:r>
              <w:t>Low</w:t>
            </w:r>
          </w:p>
        </w:tc>
        <w:tc>
          <w:tcPr>
            <w:tcW w:w="1404" w:type="dxa"/>
            <w:tcBorders>
              <w:right w:val="single" w:sz="4" w:space="0" w:color="auto"/>
            </w:tcBorders>
          </w:tcPr>
          <w:p w14:paraId="5E1433B4" w14:textId="77777777" w:rsidR="00827865" w:rsidRDefault="00827865" w:rsidP="00827865">
            <w:pPr>
              <w:jc w:val="center"/>
            </w:pPr>
            <w:r>
              <w:t>0</w:t>
            </w:r>
          </w:p>
        </w:tc>
      </w:tr>
      <w:tr w:rsidR="00827865" w:rsidRPr="004648EF" w14:paraId="2339820F" w14:textId="77777777" w:rsidTr="00827865">
        <w:tc>
          <w:tcPr>
            <w:tcW w:w="1858" w:type="dxa"/>
            <w:tcBorders>
              <w:left w:val="single" w:sz="4" w:space="0" w:color="auto"/>
            </w:tcBorders>
            <w:shd w:val="clear" w:color="auto" w:fill="auto"/>
          </w:tcPr>
          <w:p w14:paraId="35F24026" w14:textId="77777777" w:rsidR="00827865" w:rsidRPr="00087211" w:rsidRDefault="00827865" w:rsidP="00827865">
            <w:pPr>
              <w:jc w:val="center"/>
            </w:pPr>
            <w:proofErr w:type="spellStart"/>
            <w:r w:rsidRPr="00087211">
              <w:t>Leish</w:t>
            </w:r>
            <w:proofErr w:type="spellEnd"/>
            <w:r w:rsidRPr="00087211">
              <w:t>. NOD 9</w:t>
            </w:r>
          </w:p>
        </w:tc>
        <w:tc>
          <w:tcPr>
            <w:tcW w:w="960" w:type="dxa"/>
          </w:tcPr>
          <w:p w14:paraId="2993D277" w14:textId="77777777" w:rsidR="00827865" w:rsidRDefault="00827865" w:rsidP="00827865">
            <w:pPr>
              <w:jc w:val="center"/>
            </w:pPr>
            <w:r>
              <w:t>F</w:t>
            </w:r>
          </w:p>
        </w:tc>
        <w:tc>
          <w:tcPr>
            <w:tcW w:w="1257" w:type="dxa"/>
          </w:tcPr>
          <w:p w14:paraId="26FDDED9" w14:textId="77777777" w:rsidR="00827865" w:rsidRDefault="00827865" w:rsidP="00827865">
            <w:pPr>
              <w:jc w:val="center"/>
            </w:pPr>
            <w:r>
              <w:t>14.2</w:t>
            </w:r>
          </w:p>
        </w:tc>
        <w:tc>
          <w:tcPr>
            <w:tcW w:w="1717" w:type="dxa"/>
          </w:tcPr>
          <w:p w14:paraId="745AE679" w14:textId="77777777" w:rsidR="00827865" w:rsidRDefault="00827865" w:rsidP="00827865">
            <w:pPr>
              <w:jc w:val="center"/>
            </w:pPr>
            <w:r>
              <w:t>Low</w:t>
            </w:r>
          </w:p>
        </w:tc>
        <w:tc>
          <w:tcPr>
            <w:tcW w:w="1404" w:type="dxa"/>
            <w:tcBorders>
              <w:right w:val="single" w:sz="4" w:space="0" w:color="auto"/>
            </w:tcBorders>
          </w:tcPr>
          <w:p w14:paraId="5E48A046" w14:textId="77777777" w:rsidR="00827865" w:rsidRDefault="00827865" w:rsidP="00827865">
            <w:pPr>
              <w:jc w:val="center"/>
            </w:pPr>
            <w:r>
              <w:t>0</w:t>
            </w:r>
          </w:p>
        </w:tc>
      </w:tr>
      <w:tr w:rsidR="00827865" w:rsidRPr="004648EF" w14:paraId="7F29246D" w14:textId="77777777" w:rsidTr="00827865">
        <w:tc>
          <w:tcPr>
            <w:tcW w:w="1858" w:type="dxa"/>
            <w:tcBorders>
              <w:left w:val="single" w:sz="4" w:space="0" w:color="auto"/>
            </w:tcBorders>
            <w:shd w:val="clear" w:color="auto" w:fill="auto"/>
          </w:tcPr>
          <w:p w14:paraId="703F511D" w14:textId="77777777" w:rsidR="00827865" w:rsidRPr="00087211" w:rsidRDefault="00827865" w:rsidP="00827865">
            <w:pPr>
              <w:jc w:val="center"/>
            </w:pPr>
            <w:proofErr w:type="spellStart"/>
            <w:r w:rsidRPr="00087211">
              <w:t>Leish</w:t>
            </w:r>
            <w:proofErr w:type="spellEnd"/>
            <w:r w:rsidRPr="00087211">
              <w:t>. NOD 10</w:t>
            </w:r>
          </w:p>
        </w:tc>
        <w:tc>
          <w:tcPr>
            <w:tcW w:w="960" w:type="dxa"/>
          </w:tcPr>
          <w:p w14:paraId="4817B34E" w14:textId="77777777" w:rsidR="00827865" w:rsidRDefault="00827865" w:rsidP="00827865">
            <w:pPr>
              <w:jc w:val="center"/>
            </w:pPr>
            <w:r>
              <w:t>F</w:t>
            </w:r>
          </w:p>
        </w:tc>
        <w:tc>
          <w:tcPr>
            <w:tcW w:w="1257" w:type="dxa"/>
          </w:tcPr>
          <w:p w14:paraId="50469538" w14:textId="77777777" w:rsidR="00827865" w:rsidRDefault="00827865" w:rsidP="00827865">
            <w:pPr>
              <w:jc w:val="center"/>
            </w:pPr>
            <w:r>
              <w:t>14.2</w:t>
            </w:r>
          </w:p>
        </w:tc>
        <w:tc>
          <w:tcPr>
            <w:tcW w:w="1717" w:type="dxa"/>
          </w:tcPr>
          <w:p w14:paraId="3ED77609" w14:textId="77777777" w:rsidR="00827865" w:rsidRDefault="00827865" w:rsidP="00827865">
            <w:pPr>
              <w:jc w:val="center"/>
            </w:pPr>
            <w:r>
              <w:t>Low</w:t>
            </w:r>
          </w:p>
        </w:tc>
        <w:tc>
          <w:tcPr>
            <w:tcW w:w="1404" w:type="dxa"/>
            <w:tcBorders>
              <w:right w:val="single" w:sz="4" w:space="0" w:color="auto"/>
            </w:tcBorders>
          </w:tcPr>
          <w:p w14:paraId="6AD8184D" w14:textId="77777777" w:rsidR="00827865" w:rsidRDefault="00827865" w:rsidP="00827865">
            <w:pPr>
              <w:jc w:val="center"/>
            </w:pPr>
            <w:r>
              <w:t>0</w:t>
            </w:r>
          </w:p>
        </w:tc>
      </w:tr>
      <w:tr w:rsidR="00827865" w:rsidRPr="004648EF" w14:paraId="12424E60" w14:textId="77777777" w:rsidTr="00827865">
        <w:tc>
          <w:tcPr>
            <w:tcW w:w="1858" w:type="dxa"/>
            <w:tcBorders>
              <w:left w:val="single" w:sz="4" w:space="0" w:color="auto"/>
            </w:tcBorders>
            <w:shd w:val="clear" w:color="auto" w:fill="auto"/>
          </w:tcPr>
          <w:p w14:paraId="68675D82" w14:textId="77777777" w:rsidR="00827865" w:rsidRPr="00087211" w:rsidRDefault="00827865" w:rsidP="00827865">
            <w:pPr>
              <w:jc w:val="center"/>
            </w:pPr>
            <w:proofErr w:type="spellStart"/>
            <w:r w:rsidRPr="00087211">
              <w:t>Leish</w:t>
            </w:r>
            <w:proofErr w:type="spellEnd"/>
            <w:r w:rsidRPr="00087211">
              <w:t>. BALB/c. 1</w:t>
            </w:r>
          </w:p>
        </w:tc>
        <w:tc>
          <w:tcPr>
            <w:tcW w:w="960" w:type="dxa"/>
          </w:tcPr>
          <w:p w14:paraId="607B446D" w14:textId="77777777" w:rsidR="00827865" w:rsidRDefault="00827865" w:rsidP="00827865">
            <w:pPr>
              <w:jc w:val="center"/>
            </w:pPr>
            <w:r>
              <w:t>F</w:t>
            </w:r>
          </w:p>
        </w:tc>
        <w:tc>
          <w:tcPr>
            <w:tcW w:w="1257" w:type="dxa"/>
          </w:tcPr>
          <w:p w14:paraId="73FD01A1" w14:textId="77777777" w:rsidR="00827865" w:rsidRDefault="00827865" w:rsidP="00827865">
            <w:pPr>
              <w:jc w:val="center"/>
            </w:pPr>
            <w:r>
              <w:t>19</w:t>
            </w:r>
          </w:p>
        </w:tc>
        <w:tc>
          <w:tcPr>
            <w:tcW w:w="1717" w:type="dxa"/>
          </w:tcPr>
          <w:p w14:paraId="4C347D3E" w14:textId="77777777" w:rsidR="00827865" w:rsidRDefault="00827865" w:rsidP="00827865">
            <w:pPr>
              <w:jc w:val="center"/>
            </w:pPr>
            <w:r>
              <w:t>Low</w:t>
            </w:r>
          </w:p>
        </w:tc>
        <w:tc>
          <w:tcPr>
            <w:tcW w:w="1404" w:type="dxa"/>
            <w:tcBorders>
              <w:right w:val="single" w:sz="4" w:space="0" w:color="auto"/>
            </w:tcBorders>
          </w:tcPr>
          <w:p w14:paraId="14B581D4" w14:textId="77777777" w:rsidR="00827865" w:rsidRDefault="00827865" w:rsidP="00827865">
            <w:pPr>
              <w:jc w:val="center"/>
            </w:pPr>
            <w:r>
              <w:t>0</w:t>
            </w:r>
          </w:p>
        </w:tc>
      </w:tr>
      <w:tr w:rsidR="00827865" w:rsidRPr="004648EF" w14:paraId="6DCCDCC4" w14:textId="77777777" w:rsidTr="00827865">
        <w:tc>
          <w:tcPr>
            <w:tcW w:w="1858" w:type="dxa"/>
            <w:tcBorders>
              <w:left w:val="single" w:sz="4" w:space="0" w:color="auto"/>
            </w:tcBorders>
            <w:shd w:val="clear" w:color="auto" w:fill="auto"/>
          </w:tcPr>
          <w:p w14:paraId="14C580BC" w14:textId="77777777" w:rsidR="00827865" w:rsidRPr="00087211" w:rsidRDefault="00827865" w:rsidP="00827865">
            <w:pPr>
              <w:jc w:val="center"/>
            </w:pPr>
            <w:proofErr w:type="spellStart"/>
            <w:r w:rsidRPr="00087211">
              <w:t>Leish</w:t>
            </w:r>
            <w:proofErr w:type="spellEnd"/>
            <w:r w:rsidRPr="00087211">
              <w:t>. BALB/c. 2</w:t>
            </w:r>
          </w:p>
        </w:tc>
        <w:tc>
          <w:tcPr>
            <w:tcW w:w="960" w:type="dxa"/>
          </w:tcPr>
          <w:p w14:paraId="77E86730" w14:textId="77777777" w:rsidR="00827865" w:rsidRDefault="00827865" w:rsidP="00827865">
            <w:pPr>
              <w:jc w:val="center"/>
            </w:pPr>
            <w:r>
              <w:t>F</w:t>
            </w:r>
          </w:p>
        </w:tc>
        <w:tc>
          <w:tcPr>
            <w:tcW w:w="1257" w:type="dxa"/>
          </w:tcPr>
          <w:p w14:paraId="29CB93CD" w14:textId="77777777" w:rsidR="00827865" w:rsidRDefault="00827865" w:rsidP="00827865">
            <w:pPr>
              <w:jc w:val="center"/>
            </w:pPr>
            <w:r>
              <w:t>19</w:t>
            </w:r>
          </w:p>
        </w:tc>
        <w:tc>
          <w:tcPr>
            <w:tcW w:w="1717" w:type="dxa"/>
          </w:tcPr>
          <w:p w14:paraId="01F1E097" w14:textId="77777777" w:rsidR="00827865" w:rsidRDefault="00827865" w:rsidP="00827865">
            <w:pPr>
              <w:jc w:val="center"/>
            </w:pPr>
            <w:r>
              <w:t>Low</w:t>
            </w:r>
          </w:p>
        </w:tc>
        <w:tc>
          <w:tcPr>
            <w:tcW w:w="1404" w:type="dxa"/>
            <w:tcBorders>
              <w:right w:val="single" w:sz="4" w:space="0" w:color="auto"/>
            </w:tcBorders>
          </w:tcPr>
          <w:p w14:paraId="3741AE6A" w14:textId="77777777" w:rsidR="00827865" w:rsidRDefault="00827865" w:rsidP="00827865">
            <w:pPr>
              <w:jc w:val="center"/>
            </w:pPr>
            <w:r>
              <w:t>1</w:t>
            </w:r>
          </w:p>
        </w:tc>
      </w:tr>
      <w:tr w:rsidR="00827865" w:rsidRPr="004648EF" w14:paraId="1FE6EA40" w14:textId="77777777" w:rsidTr="00827865">
        <w:tc>
          <w:tcPr>
            <w:tcW w:w="1858" w:type="dxa"/>
            <w:tcBorders>
              <w:left w:val="single" w:sz="4" w:space="0" w:color="auto"/>
            </w:tcBorders>
            <w:shd w:val="clear" w:color="auto" w:fill="auto"/>
          </w:tcPr>
          <w:p w14:paraId="673E4E40" w14:textId="77777777" w:rsidR="00827865" w:rsidRPr="00087211" w:rsidRDefault="00827865" w:rsidP="00827865">
            <w:pPr>
              <w:jc w:val="center"/>
            </w:pPr>
            <w:proofErr w:type="spellStart"/>
            <w:r w:rsidRPr="00087211">
              <w:t>Leish</w:t>
            </w:r>
            <w:proofErr w:type="spellEnd"/>
            <w:r w:rsidRPr="00087211">
              <w:t>. BALB/c. 3</w:t>
            </w:r>
          </w:p>
        </w:tc>
        <w:tc>
          <w:tcPr>
            <w:tcW w:w="960" w:type="dxa"/>
          </w:tcPr>
          <w:p w14:paraId="5C4CE19D" w14:textId="77777777" w:rsidR="00827865" w:rsidRDefault="00827865" w:rsidP="00827865">
            <w:pPr>
              <w:jc w:val="center"/>
            </w:pPr>
            <w:r>
              <w:t>F</w:t>
            </w:r>
          </w:p>
        </w:tc>
        <w:tc>
          <w:tcPr>
            <w:tcW w:w="1257" w:type="dxa"/>
          </w:tcPr>
          <w:p w14:paraId="0C782140" w14:textId="77777777" w:rsidR="00827865" w:rsidRDefault="00827865" w:rsidP="00827865">
            <w:pPr>
              <w:jc w:val="center"/>
            </w:pPr>
            <w:r>
              <w:t>19</w:t>
            </w:r>
          </w:p>
        </w:tc>
        <w:tc>
          <w:tcPr>
            <w:tcW w:w="1717" w:type="dxa"/>
          </w:tcPr>
          <w:p w14:paraId="77A04639" w14:textId="77777777" w:rsidR="00827865" w:rsidRDefault="00827865" w:rsidP="00827865">
            <w:pPr>
              <w:jc w:val="center"/>
            </w:pPr>
            <w:r>
              <w:t>Low</w:t>
            </w:r>
          </w:p>
        </w:tc>
        <w:tc>
          <w:tcPr>
            <w:tcW w:w="1404" w:type="dxa"/>
            <w:tcBorders>
              <w:right w:val="single" w:sz="4" w:space="0" w:color="auto"/>
            </w:tcBorders>
          </w:tcPr>
          <w:p w14:paraId="5AB2FED4" w14:textId="77777777" w:rsidR="00827865" w:rsidRDefault="00827865" w:rsidP="00827865">
            <w:pPr>
              <w:jc w:val="center"/>
            </w:pPr>
            <w:r>
              <w:t>0</w:t>
            </w:r>
          </w:p>
        </w:tc>
      </w:tr>
      <w:tr w:rsidR="00827865" w:rsidRPr="004648EF" w14:paraId="6E3AACF4" w14:textId="77777777" w:rsidTr="00827865">
        <w:tc>
          <w:tcPr>
            <w:tcW w:w="1858" w:type="dxa"/>
            <w:tcBorders>
              <w:left w:val="single" w:sz="4" w:space="0" w:color="auto"/>
            </w:tcBorders>
            <w:shd w:val="clear" w:color="auto" w:fill="auto"/>
          </w:tcPr>
          <w:p w14:paraId="78B56DEA" w14:textId="77777777" w:rsidR="00827865" w:rsidRPr="00087211" w:rsidRDefault="00827865" w:rsidP="00827865">
            <w:pPr>
              <w:jc w:val="center"/>
            </w:pPr>
            <w:proofErr w:type="spellStart"/>
            <w:r w:rsidRPr="00087211">
              <w:t>Leish</w:t>
            </w:r>
            <w:proofErr w:type="spellEnd"/>
            <w:r w:rsidRPr="00087211">
              <w:t>. BALB/c. 4</w:t>
            </w:r>
          </w:p>
        </w:tc>
        <w:tc>
          <w:tcPr>
            <w:tcW w:w="960" w:type="dxa"/>
          </w:tcPr>
          <w:p w14:paraId="6346B3F3" w14:textId="77777777" w:rsidR="00827865" w:rsidRDefault="00827865" w:rsidP="00827865">
            <w:pPr>
              <w:jc w:val="center"/>
            </w:pPr>
            <w:r>
              <w:t>F</w:t>
            </w:r>
          </w:p>
        </w:tc>
        <w:tc>
          <w:tcPr>
            <w:tcW w:w="1257" w:type="dxa"/>
          </w:tcPr>
          <w:p w14:paraId="2A725A8E" w14:textId="77777777" w:rsidR="00827865" w:rsidRDefault="00827865" w:rsidP="00827865">
            <w:pPr>
              <w:jc w:val="center"/>
            </w:pPr>
            <w:r>
              <w:t>19</w:t>
            </w:r>
          </w:p>
        </w:tc>
        <w:tc>
          <w:tcPr>
            <w:tcW w:w="1717" w:type="dxa"/>
          </w:tcPr>
          <w:p w14:paraId="0008B4EF" w14:textId="77777777" w:rsidR="00827865" w:rsidRDefault="00827865" w:rsidP="00827865">
            <w:pPr>
              <w:jc w:val="center"/>
            </w:pPr>
            <w:r>
              <w:t>Low</w:t>
            </w:r>
          </w:p>
        </w:tc>
        <w:tc>
          <w:tcPr>
            <w:tcW w:w="1404" w:type="dxa"/>
            <w:tcBorders>
              <w:right w:val="single" w:sz="4" w:space="0" w:color="auto"/>
            </w:tcBorders>
          </w:tcPr>
          <w:p w14:paraId="6911E2E7" w14:textId="77777777" w:rsidR="00827865" w:rsidRDefault="00827865" w:rsidP="00827865">
            <w:pPr>
              <w:jc w:val="center"/>
            </w:pPr>
            <w:r>
              <w:t>0</w:t>
            </w:r>
          </w:p>
        </w:tc>
      </w:tr>
      <w:tr w:rsidR="00827865" w:rsidRPr="004648EF" w14:paraId="5D83C499" w14:textId="77777777" w:rsidTr="00827865">
        <w:tc>
          <w:tcPr>
            <w:tcW w:w="1858" w:type="dxa"/>
            <w:tcBorders>
              <w:left w:val="single" w:sz="4" w:space="0" w:color="auto"/>
            </w:tcBorders>
            <w:shd w:val="clear" w:color="auto" w:fill="auto"/>
          </w:tcPr>
          <w:p w14:paraId="5C0A0FD7" w14:textId="77777777" w:rsidR="00827865" w:rsidRPr="00087211" w:rsidRDefault="00827865" w:rsidP="00827865">
            <w:pPr>
              <w:jc w:val="center"/>
            </w:pPr>
            <w:proofErr w:type="spellStart"/>
            <w:r w:rsidRPr="00087211">
              <w:t>Leish</w:t>
            </w:r>
            <w:proofErr w:type="spellEnd"/>
            <w:r w:rsidRPr="00087211">
              <w:t>. BALB/c. 5</w:t>
            </w:r>
          </w:p>
        </w:tc>
        <w:tc>
          <w:tcPr>
            <w:tcW w:w="960" w:type="dxa"/>
          </w:tcPr>
          <w:p w14:paraId="090E870C" w14:textId="77777777" w:rsidR="00827865" w:rsidRDefault="00827865" w:rsidP="00827865">
            <w:pPr>
              <w:jc w:val="center"/>
            </w:pPr>
            <w:r>
              <w:t>F</w:t>
            </w:r>
          </w:p>
        </w:tc>
        <w:tc>
          <w:tcPr>
            <w:tcW w:w="1257" w:type="dxa"/>
          </w:tcPr>
          <w:p w14:paraId="0D5F85F8" w14:textId="77777777" w:rsidR="00827865" w:rsidRDefault="00827865" w:rsidP="00827865">
            <w:pPr>
              <w:jc w:val="center"/>
            </w:pPr>
            <w:r>
              <w:t>19</w:t>
            </w:r>
          </w:p>
        </w:tc>
        <w:tc>
          <w:tcPr>
            <w:tcW w:w="1717" w:type="dxa"/>
          </w:tcPr>
          <w:p w14:paraId="24A32DD2" w14:textId="77777777" w:rsidR="00827865" w:rsidRDefault="00827865" w:rsidP="00827865">
            <w:pPr>
              <w:jc w:val="center"/>
            </w:pPr>
            <w:r>
              <w:t>Low</w:t>
            </w:r>
          </w:p>
        </w:tc>
        <w:tc>
          <w:tcPr>
            <w:tcW w:w="1404" w:type="dxa"/>
            <w:tcBorders>
              <w:right w:val="single" w:sz="4" w:space="0" w:color="auto"/>
            </w:tcBorders>
          </w:tcPr>
          <w:p w14:paraId="2321AA02" w14:textId="77777777" w:rsidR="00827865" w:rsidRDefault="00827865" w:rsidP="00827865">
            <w:pPr>
              <w:jc w:val="center"/>
            </w:pPr>
            <w:r>
              <w:t>1</w:t>
            </w:r>
          </w:p>
        </w:tc>
      </w:tr>
      <w:tr w:rsidR="00827865" w:rsidRPr="004648EF" w14:paraId="13174445" w14:textId="77777777" w:rsidTr="00827865">
        <w:tc>
          <w:tcPr>
            <w:tcW w:w="1858" w:type="dxa"/>
            <w:tcBorders>
              <w:left w:val="single" w:sz="4" w:space="0" w:color="auto"/>
            </w:tcBorders>
            <w:shd w:val="clear" w:color="auto" w:fill="auto"/>
          </w:tcPr>
          <w:p w14:paraId="231A126D" w14:textId="77777777" w:rsidR="00827865" w:rsidRPr="00087211" w:rsidRDefault="00827865" w:rsidP="00827865">
            <w:pPr>
              <w:jc w:val="center"/>
            </w:pPr>
            <w:proofErr w:type="spellStart"/>
            <w:r w:rsidRPr="00087211">
              <w:t>Leish</w:t>
            </w:r>
            <w:proofErr w:type="spellEnd"/>
            <w:r w:rsidRPr="00087211">
              <w:t>. BALB/c. 6</w:t>
            </w:r>
          </w:p>
        </w:tc>
        <w:tc>
          <w:tcPr>
            <w:tcW w:w="960" w:type="dxa"/>
          </w:tcPr>
          <w:p w14:paraId="3A41A834" w14:textId="77777777" w:rsidR="00827865" w:rsidRDefault="00827865" w:rsidP="00827865">
            <w:pPr>
              <w:jc w:val="center"/>
            </w:pPr>
            <w:r>
              <w:t>F</w:t>
            </w:r>
          </w:p>
        </w:tc>
        <w:tc>
          <w:tcPr>
            <w:tcW w:w="1257" w:type="dxa"/>
          </w:tcPr>
          <w:p w14:paraId="03DEAD1C" w14:textId="77777777" w:rsidR="00827865" w:rsidRDefault="00827865" w:rsidP="00827865">
            <w:pPr>
              <w:jc w:val="center"/>
            </w:pPr>
            <w:r>
              <w:t>19</w:t>
            </w:r>
          </w:p>
        </w:tc>
        <w:tc>
          <w:tcPr>
            <w:tcW w:w="1717" w:type="dxa"/>
          </w:tcPr>
          <w:p w14:paraId="10A3B2F6" w14:textId="77777777" w:rsidR="00827865" w:rsidRDefault="00827865" w:rsidP="00827865">
            <w:pPr>
              <w:jc w:val="center"/>
            </w:pPr>
            <w:r>
              <w:t>Low</w:t>
            </w:r>
          </w:p>
        </w:tc>
        <w:tc>
          <w:tcPr>
            <w:tcW w:w="1404" w:type="dxa"/>
            <w:tcBorders>
              <w:right w:val="single" w:sz="4" w:space="0" w:color="auto"/>
            </w:tcBorders>
          </w:tcPr>
          <w:p w14:paraId="73154C26" w14:textId="77777777" w:rsidR="00827865" w:rsidRDefault="00827865" w:rsidP="00827865">
            <w:pPr>
              <w:jc w:val="center"/>
            </w:pPr>
            <w:r>
              <w:t>2</w:t>
            </w:r>
          </w:p>
        </w:tc>
      </w:tr>
      <w:tr w:rsidR="00827865" w:rsidRPr="004648EF" w14:paraId="5F61F544" w14:textId="77777777" w:rsidTr="00827865">
        <w:tc>
          <w:tcPr>
            <w:tcW w:w="1858" w:type="dxa"/>
            <w:tcBorders>
              <w:left w:val="single" w:sz="4" w:space="0" w:color="auto"/>
              <w:bottom w:val="single" w:sz="4" w:space="0" w:color="auto"/>
            </w:tcBorders>
            <w:shd w:val="clear" w:color="auto" w:fill="auto"/>
          </w:tcPr>
          <w:p w14:paraId="7EA2C548" w14:textId="77777777" w:rsidR="00827865" w:rsidRPr="00087211" w:rsidRDefault="00827865" w:rsidP="00827865">
            <w:pPr>
              <w:jc w:val="center"/>
            </w:pPr>
            <w:proofErr w:type="spellStart"/>
            <w:r w:rsidRPr="00087211">
              <w:t>Leish</w:t>
            </w:r>
            <w:proofErr w:type="spellEnd"/>
            <w:r w:rsidRPr="00087211">
              <w:t>. BALB/c. 7</w:t>
            </w:r>
          </w:p>
        </w:tc>
        <w:tc>
          <w:tcPr>
            <w:tcW w:w="960" w:type="dxa"/>
            <w:tcBorders>
              <w:bottom w:val="single" w:sz="4" w:space="0" w:color="auto"/>
            </w:tcBorders>
          </w:tcPr>
          <w:p w14:paraId="45776087" w14:textId="77777777" w:rsidR="00827865" w:rsidRDefault="00827865" w:rsidP="00827865">
            <w:pPr>
              <w:jc w:val="center"/>
            </w:pPr>
            <w:r>
              <w:t>F</w:t>
            </w:r>
          </w:p>
        </w:tc>
        <w:tc>
          <w:tcPr>
            <w:tcW w:w="1257" w:type="dxa"/>
            <w:tcBorders>
              <w:bottom w:val="single" w:sz="4" w:space="0" w:color="auto"/>
            </w:tcBorders>
          </w:tcPr>
          <w:p w14:paraId="0FBF012C" w14:textId="77777777" w:rsidR="00827865" w:rsidRDefault="00827865" w:rsidP="00827865">
            <w:pPr>
              <w:jc w:val="center"/>
            </w:pPr>
            <w:r>
              <w:t>19</w:t>
            </w:r>
          </w:p>
        </w:tc>
        <w:tc>
          <w:tcPr>
            <w:tcW w:w="1717" w:type="dxa"/>
            <w:tcBorders>
              <w:bottom w:val="single" w:sz="4" w:space="0" w:color="auto"/>
            </w:tcBorders>
          </w:tcPr>
          <w:p w14:paraId="2D9CBE91" w14:textId="77777777" w:rsidR="00827865" w:rsidRDefault="00827865" w:rsidP="00827865">
            <w:pPr>
              <w:jc w:val="center"/>
            </w:pPr>
            <w:r>
              <w:t>Low</w:t>
            </w:r>
          </w:p>
        </w:tc>
        <w:tc>
          <w:tcPr>
            <w:tcW w:w="1404" w:type="dxa"/>
            <w:tcBorders>
              <w:bottom w:val="single" w:sz="4" w:space="0" w:color="auto"/>
              <w:right w:val="single" w:sz="4" w:space="0" w:color="auto"/>
            </w:tcBorders>
          </w:tcPr>
          <w:p w14:paraId="71478263" w14:textId="77777777" w:rsidR="00827865" w:rsidRDefault="00827865" w:rsidP="00827865">
            <w:pPr>
              <w:jc w:val="center"/>
            </w:pPr>
            <w:r>
              <w:t>0</w:t>
            </w:r>
          </w:p>
        </w:tc>
      </w:tr>
    </w:tbl>
    <w:p w14:paraId="5F73DAFA" w14:textId="77777777" w:rsidR="00827865" w:rsidRDefault="00827865" w:rsidP="00827865">
      <w:pPr>
        <w:rPr>
          <w:b/>
          <w:sz w:val="20"/>
        </w:rPr>
      </w:pPr>
    </w:p>
    <w:p w14:paraId="3CC26659" w14:textId="64DA3339" w:rsidR="00827865" w:rsidRDefault="00827865" w:rsidP="00827865"/>
    <w:p w14:paraId="21EBF477" w14:textId="740E3C23" w:rsidR="00827865" w:rsidRDefault="00827865" w:rsidP="00827865"/>
    <w:p w14:paraId="612612C8" w14:textId="77777777" w:rsidR="00827865" w:rsidRDefault="00827865" w:rsidP="00827865"/>
    <w:p w14:paraId="08DD32B6" w14:textId="77777777" w:rsidR="00827865" w:rsidRDefault="00827865" w:rsidP="00827865"/>
    <w:p w14:paraId="28EF2372" w14:textId="77777777" w:rsidR="00827865" w:rsidRDefault="00827865" w:rsidP="00827865"/>
    <w:p w14:paraId="792F9025" w14:textId="77777777" w:rsidR="00827865" w:rsidRDefault="00827865" w:rsidP="00827865"/>
    <w:p w14:paraId="30B9E370" w14:textId="77777777" w:rsidR="00827865" w:rsidRDefault="00827865" w:rsidP="00827865"/>
    <w:p w14:paraId="66570D3C" w14:textId="77777777" w:rsidR="00827865" w:rsidRDefault="00827865" w:rsidP="00827865"/>
    <w:p w14:paraId="34A3B6ED" w14:textId="77777777" w:rsidR="00827865" w:rsidRDefault="00827865" w:rsidP="00827865"/>
    <w:p w14:paraId="07AD6CCE" w14:textId="77777777" w:rsidR="00827865" w:rsidRDefault="00827865" w:rsidP="00827865"/>
    <w:p w14:paraId="2333D1FC" w14:textId="77777777" w:rsidR="00827865" w:rsidRDefault="00827865" w:rsidP="00827865"/>
    <w:p w14:paraId="160B7E66" w14:textId="77777777" w:rsidR="00827865" w:rsidRDefault="00827865" w:rsidP="00827865"/>
    <w:p w14:paraId="51FCDE54" w14:textId="77777777" w:rsidR="00827865" w:rsidRDefault="00827865" w:rsidP="00827865"/>
    <w:p w14:paraId="6CEA1D19" w14:textId="77777777" w:rsidR="00827865" w:rsidRDefault="00827865" w:rsidP="00827865"/>
    <w:p w14:paraId="6C6B2717" w14:textId="77777777" w:rsidR="00827865" w:rsidRPr="00827865" w:rsidRDefault="00827865" w:rsidP="00827865">
      <w:pPr>
        <w:pStyle w:val="Heading3"/>
        <w:spacing w:before="0"/>
        <w:rPr>
          <w:rFonts w:ascii="Times New Roman" w:eastAsia="Times New Roman" w:hAnsi="Times New Roman" w:cs="Times New Roman"/>
          <w:color w:val="auto"/>
        </w:rPr>
      </w:pPr>
    </w:p>
    <w:p w14:paraId="65C7837B" w14:textId="77777777" w:rsidR="00827865" w:rsidRPr="00E23EEC" w:rsidRDefault="00827865" w:rsidP="00827865">
      <w:pPr>
        <w:pStyle w:val="Heading3"/>
        <w:spacing w:before="0"/>
        <w:rPr>
          <w:rFonts w:ascii="Times" w:eastAsiaTheme="minorEastAsia" w:hAnsi="Times" w:cstheme="minorBidi"/>
          <w:color w:val="auto"/>
          <w:sz w:val="16"/>
          <w:szCs w:val="16"/>
        </w:rPr>
      </w:pPr>
      <w:proofErr w:type="spellStart"/>
      <w:proofErr w:type="gramStart"/>
      <w:r w:rsidRPr="00E23EEC">
        <w:rPr>
          <w:rFonts w:ascii="Times" w:eastAsiaTheme="minorEastAsia" w:hAnsi="Times" w:cstheme="minorBidi"/>
          <w:color w:val="auto"/>
          <w:sz w:val="16"/>
          <w:szCs w:val="16"/>
          <w:vertAlign w:val="superscript"/>
        </w:rPr>
        <w:t>a</w:t>
      </w:r>
      <w:proofErr w:type="spellEnd"/>
      <w:proofErr w:type="gramEnd"/>
      <w:r w:rsidRPr="00E23EEC">
        <w:rPr>
          <w:rFonts w:ascii="Times" w:eastAsiaTheme="minorEastAsia" w:hAnsi="Times" w:cstheme="minorBidi"/>
          <w:color w:val="auto"/>
          <w:sz w:val="16"/>
          <w:szCs w:val="16"/>
          <w:vertAlign w:val="superscript"/>
        </w:rPr>
        <w:t xml:space="preserve"> </w:t>
      </w:r>
      <w:r w:rsidRPr="00E23EEC">
        <w:rPr>
          <w:rFonts w:ascii="Times" w:eastAsiaTheme="minorEastAsia" w:hAnsi="Times" w:cstheme="minorBidi"/>
          <w:color w:val="auto"/>
          <w:sz w:val="16"/>
          <w:szCs w:val="16"/>
        </w:rPr>
        <w:t>Age is age of authorization after three weeks of infection</w:t>
      </w:r>
    </w:p>
    <w:p w14:paraId="320BF5B4" w14:textId="4C0B21B8" w:rsidR="00827865" w:rsidRPr="00E23EEC" w:rsidRDefault="00827865" w:rsidP="00827865">
      <w:pPr>
        <w:pStyle w:val="Heading3"/>
        <w:spacing w:before="0"/>
        <w:rPr>
          <w:rFonts w:ascii="Times" w:hAnsi="Times"/>
        </w:rPr>
      </w:pPr>
      <w:r w:rsidRPr="00E23EEC">
        <w:rPr>
          <w:rFonts w:ascii="Times" w:eastAsiaTheme="minorEastAsia" w:hAnsi="Times" w:cstheme="minorBidi"/>
          <w:color w:val="auto"/>
          <w:sz w:val="16"/>
          <w:szCs w:val="16"/>
          <w:vertAlign w:val="superscript"/>
        </w:rPr>
        <w:t xml:space="preserve">b </w:t>
      </w:r>
      <w:r w:rsidRPr="00E23EEC">
        <w:rPr>
          <w:rFonts w:ascii="Times" w:eastAsiaTheme="minorEastAsia" w:hAnsi="Times" w:cstheme="minorBidi"/>
          <w:color w:val="auto"/>
          <w:sz w:val="16"/>
          <w:szCs w:val="16"/>
        </w:rPr>
        <w:t>Glucose level measured in mmol/L</w:t>
      </w:r>
    </w:p>
    <w:p w14:paraId="0FDDC313" w14:textId="77777777" w:rsidR="00827865" w:rsidRDefault="00827865" w:rsidP="00827865">
      <w:pPr>
        <w:spacing w:before="100" w:beforeAutospacing="1" w:after="100" w:afterAutospacing="1"/>
        <w:jc w:val="both"/>
        <w:outlineLvl w:val="1"/>
        <w:rPr>
          <w:color w:val="000000" w:themeColor="text1"/>
          <w:sz w:val="22"/>
          <w:szCs w:val="22"/>
        </w:rPr>
      </w:pPr>
    </w:p>
    <w:p w14:paraId="49916AB9" w14:textId="77777777" w:rsidR="00827865" w:rsidRDefault="00827865" w:rsidP="00827865">
      <w:pPr>
        <w:spacing w:before="100" w:beforeAutospacing="1" w:after="100" w:afterAutospacing="1"/>
        <w:jc w:val="both"/>
        <w:outlineLvl w:val="1"/>
        <w:rPr>
          <w:color w:val="000000" w:themeColor="text1"/>
          <w:sz w:val="22"/>
          <w:szCs w:val="22"/>
        </w:rPr>
      </w:pPr>
    </w:p>
    <w:p w14:paraId="6AB8053C" w14:textId="77777777" w:rsidR="00827865" w:rsidRDefault="00827865" w:rsidP="00827865">
      <w:pPr>
        <w:spacing w:before="100" w:beforeAutospacing="1" w:after="100" w:afterAutospacing="1"/>
        <w:jc w:val="both"/>
        <w:outlineLvl w:val="1"/>
        <w:rPr>
          <w:color w:val="000000" w:themeColor="text1"/>
          <w:sz w:val="22"/>
          <w:szCs w:val="22"/>
        </w:rPr>
      </w:pPr>
    </w:p>
    <w:p w14:paraId="30ADBA52" w14:textId="77777777" w:rsidR="00827865" w:rsidRDefault="00827865" w:rsidP="00827865">
      <w:pPr>
        <w:spacing w:before="100" w:beforeAutospacing="1" w:after="100" w:afterAutospacing="1"/>
        <w:jc w:val="both"/>
        <w:outlineLvl w:val="1"/>
        <w:rPr>
          <w:color w:val="000000" w:themeColor="text1"/>
          <w:sz w:val="22"/>
          <w:szCs w:val="22"/>
        </w:rPr>
      </w:pPr>
    </w:p>
    <w:p w14:paraId="13D1A85E" w14:textId="77777777" w:rsidR="00827865" w:rsidRDefault="00827865" w:rsidP="00827865">
      <w:pPr>
        <w:spacing w:before="100" w:beforeAutospacing="1" w:after="100" w:afterAutospacing="1"/>
        <w:jc w:val="both"/>
        <w:outlineLvl w:val="1"/>
        <w:rPr>
          <w:color w:val="000000" w:themeColor="text1"/>
          <w:sz w:val="22"/>
          <w:szCs w:val="22"/>
        </w:rPr>
      </w:pPr>
    </w:p>
    <w:p w14:paraId="6D34EA0C" w14:textId="77777777" w:rsidR="00827865" w:rsidRDefault="00827865" w:rsidP="00827865">
      <w:pPr>
        <w:spacing w:before="100" w:beforeAutospacing="1" w:after="100" w:afterAutospacing="1"/>
        <w:jc w:val="both"/>
        <w:outlineLvl w:val="1"/>
        <w:rPr>
          <w:color w:val="000000" w:themeColor="text1"/>
          <w:sz w:val="22"/>
          <w:szCs w:val="22"/>
        </w:rPr>
      </w:pPr>
    </w:p>
    <w:p w14:paraId="2203CEA4" w14:textId="77777777" w:rsidR="00827865" w:rsidRDefault="00827865" w:rsidP="00827865">
      <w:pPr>
        <w:spacing w:before="100" w:beforeAutospacing="1" w:after="100" w:afterAutospacing="1"/>
        <w:jc w:val="both"/>
        <w:outlineLvl w:val="1"/>
        <w:rPr>
          <w:color w:val="000000" w:themeColor="text1"/>
          <w:sz w:val="22"/>
          <w:szCs w:val="22"/>
        </w:rPr>
      </w:pPr>
    </w:p>
    <w:p w14:paraId="34F633FC" w14:textId="64351061" w:rsidR="00827865" w:rsidRDefault="00827865" w:rsidP="00907538">
      <w:pPr>
        <w:rPr>
          <w:b/>
          <w:bCs/>
          <w:sz w:val="22"/>
          <w:szCs w:val="22"/>
        </w:rPr>
      </w:pPr>
    </w:p>
    <w:p w14:paraId="62C23E2A" w14:textId="50D7C4CC" w:rsidR="00827865" w:rsidRDefault="00827865" w:rsidP="00907538">
      <w:pPr>
        <w:rPr>
          <w:b/>
          <w:bCs/>
          <w:sz w:val="22"/>
          <w:szCs w:val="22"/>
        </w:rPr>
      </w:pPr>
    </w:p>
    <w:p w14:paraId="00A5A366" w14:textId="6D7A38FF" w:rsidR="00827865" w:rsidRDefault="00827865" w:rsidP="00907538">
      <w:pPr>
        <w:rPr>
          <w:b/>
          <w:bCs/>
          <w:sz w:val="22"/>
          <w:szCs w:val="22"/>
        </w:rPr>
      </w:pPr>
    </w:p>
    <w:p w14:paraId="04E990A4" w14:textId="0F5EA84A" w:rsidR="00827865" w:rsidRDefault="00827865" w:rsidP="00907538">
      <w:pPr>
        <w:rPr>
          <w:b/>
          <w:bCs/>
          <w:sz w:val="22"/>
          <w:szCs w:val="22"/>
        </w:rPr>
      </w:pPr>
    </w:p>
    <w:p w14:paraId="3D6AE803" w14:textId="49539FB8" w:rsidR="00827865" w:rsidRDefault="00827865" w:rsidP="00907538">
      <w:pPr>
        <w:rPr>
          <w:b/>
          <w:bCs/>
          <w:sz w:val="22"/>
          <w:szCs w:val="22"/>
        </w:rPr>
      </w:pPr>
    </w:p>
    <w:p w14:paraId="28232D83" w14:textId="6895C1FF" w:rsidR="00827865" w:rsidRDefault="00827865" w:rsidP="00907538">
      <w:pPr>
        <w:rPr>
          <w:b/>
          <w:bCs/>
          <w:sz w:val="22"/>
          <w:szCs w:val="22"/>
        </w:rPr>
      </w:pPr>
    </w:p>
    <w:p w14:paraId="54403172" w14:textId="3DB5CC23" w:rsidR="00827865" w:rsidRDefault="00827865" w:rsidP="00907538">
      <w:pPr>
        <w:rPr>
          <w:b/>
          <w:bCs/>
          <w:sz w:val="22"/>
          <w:szCs w:val="22"/>
        </w:rPr>
      </w:pPr>
    </w:p>
    <w:p w14:paraId="02653FDF" w14:textId="015009BC" w:rsidR="00827865" w:rsidRDefault="00827865" w:rsidP="00907538">
      <w:pPr>
        <w:rPr>
          <w:b/>
          <w:bCs/>
          <w:sz w:val="22"/>
          <w:szCs w:val="22"/>
        </w:rPr>
      </w:pPr>
    </w:p>
    <w:p w14:paraId="76921BDB" w14:textId="5E4397FD" w:rsidR="00827865" w:rsidRDefault="00827865" w:rsidP="00907538">
      <w:pPr>
        <w:rPr>
          <w:b/>
          <w:bCs/>
          <w:sz w:val="22"/>
          <w:szCs w:val="22"/>
        </w:rPr>
      </w:pPr>
    </w:p>
    <w:p w14:paraId="622AA03F" w14:textId="18527AD7" w:rsidR="00827865" w:rsidRDefault="00827865" w:rsidP="00907538">
      <w:pPr>
        <w:rPr>
          <w:b/>
          <w:bCs/>
          <w:sz w:val="22"/>
          <w:szCs w:val="22"/>
        </w:rPr>
      </w:pPr>
    </w:p>
    <w:p w14:paraId="2F3F3770" w14:textId="273E9968" w:rsidR="00827865" w:rsidRDefault="00827865" w:rsidP="00907538">
      <w:pPr>
        <w:rPr>
          <w:b/>
          <w:bCs/>
          <w:sz w:val="22"/>
          <w:szCs w:val="22"/>
        </w:rPr>
      </w:pPr>
    </w:p>
    <w:p w14:paraId="278FFCD4" w14:textId="59E326E2" w:rsidR="00827865" w:rsidRDefault="00827865" w:rsidP="00907538">
      <w:pPr>
        <w:rPr>
          <w:b/>
          <w:bCs/>
          <w:sz w:val="22"/>
          <w:szCs w:val="22"/>
        </w:rPr>
      </w:pPr>
    </w:p>
    <w:p w14:paraId="7A578C15" w14:textId="0BA5F59F" w:rsidR="00827865" w:rsidRDefault="00827865" w:rsidP="00907538">
      <w:pPr>
        <w:rPr>
          <w:b/>
          <w:bCs/>
          <w:sz w:val="22"/>
          <w:szCs w:val="22"/>
        </w:rPr>
      </w:pPr>
    </w:p>
    <w:p w14:paraId="78CC8F21" w14:textId="77777777" w:rsidR="00827865" w:rsidRDefault="00827865" w:rsidP="00907538">
      <w:pPr>
        <w:rPr>
          <w:b/>
          <w:bCs/>
          <w:sz w:val="22"/>
          <w:szCs w:val="22"/>
        </w:rPr>
      </w:pPr>
    </w:p>
    <w:p w14:paraId="0EB923CA" w14:textId="6F9EAF55" w:rsidR="000857B1" w:rsidRDefault="000857B1" w:rsidP="00907538">
      <w:pPr>
        <w:rPr>
          <w:b/>
          <w:bCs/>
          <w:sz w:val="22"/>
          <w:szCs w:val="22"/>
        </w:rPr>
      </w:pPr>
    </w:p>
    <w:p w14:paraId="2685E8B2" w14:textId="5FF1FC4C" w:rsidR="000857B1" w:rsidRPr="000857B1" w:rsidRDefault="000857B1" w:rsidP="000857B1">
      <w:pPr>
        <w:jc w:val="both"/>
        <w:rPr>
          <w:color w:val="000000"/>
          <w:sz w:val="20"/>
        </w:rPr>
      </w:pPr>
      <w:r>
        <w:rPr>
          <w:b/>
          <w:bCs/>
          <w:kern w:val="32"/>
          <w:sz w:val="22"/>
          <w:szCs w:val="22"/>
        </w:rPr>
        <w:t>Table S</w:t>
      </w:r>
      <w:r w:rsidR="005A0625">
        <w:rPr>
          <w:b/>
          <w:bCs/>
          <w:kern w:val="32"/>
          <w:sz w:val="22"/>
          <w:szCs w:val="22"/>
        </w:rPr>
        <w:t>4</w:t>
      </w:r>
      <w:r w:rsidRPr="003810F5">
        <w:rPr>
          <w:b/>
          <w:bCs/>
          <w:kern w:val="32"/>
          <w:sz w:val="22"/>
          <w:szCs w:val="22"/>
        </w:rPr>
        <w:t>.</w:t>
      </w:r>
      <w:r w:rsidRPr="000857B1">
        <w:rPr>
          <w:sz w:val="20"/>
        </w:rPr>
        <w:t xml:space="preserve"> </w:t>
      </w:r>
      <w:r w:rsidR="002125EE">
        <w:rPr>
          <w:bCs/>
          <w:kern w:val="32"/>
          <w:sz w:val="22"/>
          <w:szCs w:val="22"/>
        </w:rPr>
        <w:t>Primer and Probes used for MLPA experiment.</w:t>
      </w:r>
      <w:r w:rsidRPr="000857B1">
        <w:rPr>
          <w:bCs/>
          <w:kern w:val="32"/>
          <w:sz w:val="22"/>
          <w:szCs w:val="22"/>
        </w:rPr>
        <w:t xml:space="preserve"> LPO: Left probe oligonucleotide; LHS: Left hybridizing sequence; RPO: Right hybridizing sequence, RPO: Right Probe oligonucleotide. Len: number of nucleotides</w:t>
      </w:r>
    </w:p>
    <w:p w14:paraId="35B93D80" w14:textId="57908B04" w:rsidR="000857B1" w:rsidRDefault="000857B1" w:rsidP="00907538">
      <w:pPr>
        <w:rPr>
          <w:b/>
          <w:bCs/>
          <w:sz w:val="22"/>
          <w:szCs w:val="22"/>
        </w:rPr>
      </w:pPr>
    </w:p>
    <w:p w14:paraId="3803AEC0" w14:textId="77777777" w:rsidR="005B17A2" w:rsidRDefault="005B17A2" w:rsidP="00907538">
      <w:pPr>
        <w:rPr>
          <w:b/>
          <w:bCs/>
          <w:sz w:val="22"/>
          <w:szCs w:val="22"/>
        </w:rPr>
      </w:pPr>
    </w:p>
    <w:tbl>
      <w:tblPr>
        <w:tblW w:w="9676" w:type="dxa"/>
        <w:tblInd w:w="-526" w:type="dxa"/>
        <w:tblLayout w:type="fixed"/>
        <w:tblLook w:val="04A0" w:firstRow="1" w:lastRow="0" w:firstColumn="1" w:lastColumn="0" w:noHBand="0" w:noVBand="1"/>
      </w:tblPr>
      <w:tblGrid>
        <w:gridCol w:w="586"/>
        <w:gridCol w:w="1350"/>
        <w:gridCol w:w="1260"/>
        <w:gridCol w:w="1350"/>
        <w:gridCol w:w="1530"/>
        <w:gridCol w:w="1530"/>
        <w:gridCol w:w="2070"/>
      </w:tblGrid>
      <w:tr w:rsidR="000857B1" w:rsidRPr="000857B1" w14:paraId="24DCA9A9" w14:textId="77777777" w:rsidTr="000857B1">
        <w:trPr>
          <w:trHeight w:val="320"/>
        </w:trPr>
        <w:tc>
          <w:tcPr>
            <w:tcW w:w="5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25042F5"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Gene</w:t>
            </w:r>
          </w:p>
        </w:tc>
        <w:tc>
          <w:tcPr>
            <w:tcW w:w="1350" w:type="dxa"/>
            <w:tcBorders>
              <w:top w:val="single" w:sz="4" w:space="0" w:color="auto"/>
              <w:left w:val="nil"/>
              <w:bottom w:val="single" w:sz="4" w:space="0" w:color="auto"/>
              <w:right w:val="single" w:sz="4" w:space="0" w:color="auto"/>
            </w:tcBorders>
            <w:shd w:val="clear" w:color="000000" w:fill="D9D9D9"/>
            <w:noWrap/>
            <w:vAlign w:val="center"/>
            <w:hideMark/>
          </w:tcPr>
          <w:p w14:paraId="7C257D0E"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IFNG</w:t>
            </w:r>
          </w:p>
        </w:tc>
        <w:tc>
          <w:tcPr>
            <w:tcW w:w="1260" w:type="dxa"/>
            <w:tcBorders>
              <w:top w:val="single" w:sz="4" w:space="0" w:color="auto"/>
              <w:left w:val="nil"/>
              <w:bottom w:val="single" w:sz="4" w:space="0" w:color="auto"/>
              <w:right w:val="single" w:sz="4" w:space="0" w:color="auto"/>
            </w:tcBorders>
            <w:shd w:val="clear" w:color="000000" w:fill="D9D9D9"/>
            <w:noWrap/>
            <w:vAlign w:val="center"/>
            <w:hideMark/>
          </w:tcPr>
          <w:p w14:paraId="453B69F0" w14:textId="77777777" w:rsidR="005B17A2" w:rsidRPr="005B17A2" w:rsidRDefault="005B17A2" w:rsidP="000857B1">
            <w:pPr>
              <w:jc w:val="center"/>
              <w:rPr>
                <w:b/>
                <w:bCs/>
                <w:color w:val="000000"/>
                <w:sz w:val="16"/>
                <w:szCs w:val="16"/>
                <w:lang w:val="en-CA"/>
              </w:rPr>
            </w:pPr>
            <w:proofErr w:type="spellStart"/>
            <w:r w:rsidRPr="005B17A2">
              <w:rPr>
                <w:b/>
                <w:bCs/>
                <w:color w:val="000000"/>
                <w:sz w:val="16"/>
                <w:szCs w:val="16"/>
                <w:lang w:val="en-CA"/>
              </w:rPr>
              <w:t>CanX</w:t>
            </w:r>
            <w:proofErr w:type="spellEnd"/>
          </w:p>
        </w:tc>
        <w:tc>
          <w:tcPr>
            <w:tcW w:w="1350" w:type="dxa"/>
            <w:tcBorders>
              <w:top w:val="single" w:sz="4" w:space="0" w:color="auto"/>
              <w:left w:val="nil"/>
              <w:bottom w:val="single" w:sz="4" w:space="0" w:color="auto"/>
              <w:right w:val="single" w:sz="4" w:space="0" w:color="auto"/>
            </w:tcBorders>
            <w:shd w:val="clear" w:color="000000" w:fill="D9D9D9"/>
            <w:noWrap/>
            <w:vAlign w:val="center"/>
            <w:hideMark/>
          </w:tcPr>
          <w:p w14:paraId="135BECBD"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Ascc3</w:t>
            </w:r>
          </w:p>
        </w:tc>
        <w:tc>
          <w:tcPr>
            <w:tcW w:w="1530" w:type="dxa"/>
            <w:tcBorders>
              <w:top w:val="single" w:sz="4" w:space="0" w:color="auto"/>
              <w:left w:val="nil"/>
              <w:bottom w:val="single" w:sz="4" w:space="0" w:color="auto"/>
              <w:right w:val="single" w:sz="4" w:space="0" w:color="auto"/>
            </w:tcBorders>
            <w:shd w:val="clear" w:color="000000" w:fill="D9D9D9"/>
            <w:noWrap/>
            <w:vAlign w:val="center"/>
            <w:hideMark/>
          </w:tcPr>
          <w:p w14:paraId="4895CC40"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Sod3</w:t>
            </w:r>
          </w:p>
        </w:tc>
        <w:tc>
          <w:tcPr>
            <w:tcW w:w="1530" w:type="dxa"/>
            <w:tcBorders>
              <w:top w:val="single" w:sz="4" w:space="0" w:color="auto"/>
              <w:left w:val="nil"/>
              <w:bottom w:val="single" w:sz="4" w:space="0" w:color="auto"/>
              <w:right w:val="single" w:sz="4" w:space="0" w:color="auto"/>
            </w:tcBorders>
            <w:shd w:val="clear" w:color="000000" w:fill="D9D9D9"/>
            <w:noWrap/>
            <w:vAlign w:val="center"/>
            <w:hideMark/>
          </w:tcPr>
          <w:p w14:paraId="35C998EE" w14:textId="77777777" w:rsidR="005B17A2" w:rsidRPr="005B17A2" w:rsidRDefault="005B17A2" w:rsidP="000857B1">
            <w:pPr>
              <w:jc w:val="center"/>
              <w:rPr>
                <w:b/>
                <w:bCs/>
                <w:color w:val="000000"/>
                <w:sz w:val="16"/>
                <w:szCs w:val="16"/>
                <w:lang w:val="en-CA"/>
              </w:rPr>
            </w:pPr>
            <w:proofErr w:type="spellStart"/>
            <w:r w:rsidRPr="005B17A2">
              <w:rPr>
                <w:b/>
                <w:bCs/>
                <w:color w:val="000000"/>
                <w:sz w:val="16"/>
                <w:szCs w:val="16"/>
                <w:lang w:val="en-CA"/>
              </w:rPr>
              <w:t>Sepsecs</w:t>
            </w:r>
            <w:proofErr w:type="spellEnd"/>
          </w:p>
        </w:tc>
        <w:tc>
          <w:tcPr>
            <w:tcW w:w="2070" w:type="dxa"/>
            <w:tcBorders>
              <w:top w:val="single" w:sz="4" w:space="0" w:color="auto"/>
              <w:left w:val="nil"/>
              <w:bottom w:val="single" w:sz="4" w:space="0" w:color="auto"/>
              <w:right w:val="single" w:sz="4" w:space="0" w:color="auto"/>
            </w:tcBorders>
            <w:shd w:val="clear" w:color="000000" w:fill="D9D9D9"/>
            <w:noWrap/>
            <w:vAlign w:val="center"/>
            <w:hideMark/>
          </w:tcPr>
          <w:p w14:paraId="11FCA899" w14:textId="330219D7" w:rsidR="005B17A2" w:rsidRPr="005B17A2" w:rsidRDefault="005B17A2" w:rsidP="000857B1">
            <w:pPr>
              <w:jc w:val="center"/>
              <w:rPr>
                <w:b/>
                <w:bCs/>
                <w:color w:val="000000"/>
                <w:sz w:val="16"/>
                <w:szCs w:val="16"/>
                <w:lang w:val="en-CA"/>
              </w:rPr>
            </w:pPr>
            <w:proofErr w:type="spellStart"/>
            <w:r w:rsidRPr="005B17A2">
              <w:rPr>
                <w:b/>
                <w:bCs/>
                <w:color w:val="000000"/>
                <w:sz w:val="16"/>
                <w:szCs w:val="16"/>
                <w:lang w:val="en-CA"/>
              </w:rPr>
              <w:t>Fancb</w:t>
            </w:r>
            <w:proofErr w:type="spellEnd"/>
            <w:r w:rsidRPr="005B17A2">
              <w:rPr>
                <w:b/>
                <w:bCs/>
                <w:color w:val="000000"/>
                <w:sz w:val="16"/>
                <w:szCs w:val="16"/>
                <w:lang w:val="en-CA"/>
              </w:rPr>
              <w:t xml:space="preserve"> (</w:t>
            </w:r>
            <w:proofErr w:type="spellStart"/>
            <w:r w:rsidRPr="005B17A2">
              <w:rPr>
                <w:b/>
                <w:bCs/>
                <w:color w:val="000000"/>
                <w:sz w:val="16"/>
                <w:szCs w:val="16"/>
                <w:lang w:val="en-CA"/>
              </w:rPr>
              <w:t>Chr</w:t>
            </w:r>
            <w:proofErr w:type="spellEnd"/>
            <w:r w:rsidR="000857B1" w:rsidRPr="000857B1">
              <w:rPr>
                <w:b/>
                <w:bCs/>
                <w:color w:val="000000"/>
                <w:sz w:val="16"/>
                <w:szCs w:val="16"/>
                <w:lang w:val="en-CA"/>
              </w:rPr>
              <w:t xml:space="preserve"> </w:t>
            </w:r>
            <w:r w:rsidRPr="005B17A2">
              <w:rPr>
                <w:b/>
                <w:bCs/>
                <w:color w:val="000000"/>
                <w:sz w:val="16"/>
                <w:szCs w:val="16"/>
                <w:lang w:val="en-CA"/>
              </w:rPr>
              <w:t>X)</w:t>
            </w:r>
          </w:p>
        </w:tc>
      </w:tr>
      <w:tr w:rsidR="000857B1" w:rsidRPr="000857B1" w14:paraId="2593ED3E"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40657516"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LPO</w:t>
            </w:r>
          </w:p>
        </w:tc>
        <w:tc>
          <w:tcPr>
            <w:tcW w:w="1350" w:type="dxa"/>
            <w:tcBorders>
              <w:top w:val="nil"/>
              <w:left w:val="nil"/>
              <w:bottom w:val="single" w:sz="4" w:space="0" w:color="auto"/>
              <w:right w:val="single" w:sz="4" w:space="0" w:color="auto"/>
            </w:tcBorders>
            <w:shd w:val="clear" w:color="auto" w:fill="auto"/>
            <w:noWrap/>
            <w:vAlign w:val="center"/>
            <w:hideMark/>
          </w:tcPr>
          <w:p w14:paraId="60DC8034" w14:textId="77777777" w:rsidR="000857B1" w:rsidRPr="000857B1" w:rsidRDefault="000857B1" w:rsidP="000857B1">
            <w:pPr>
              <w:jc w:val="center"/>
              <w:rPr>
                <w:color w:val="000000"/>
                <w:sz w:val="16"/>
                <w:szCs w:val="16"/>
                <w:lang w:val="en-CA"/>
              </w:rPr>
            </w:pPr>
          </w:p>
          <w:p w14:paraId="5D77FF60" w14:textId="1DD0E6A4" w:rsidR="005B17A2" w:rsidRDefault="005B17A2" w:rsidP="000857B1">
            <w:pPr>
              <w:jc w:val="center"/>
              <w:rPr>
                <w:color w:val="000000"/>
                <w:sz w:val="16"/>
                <w:szCs w:val="16"/>
                <w:lang w:val="en-CA"/>
              </w:rPr>
            </w:pPr>
            <w:r w:rsidRPr="005B17A2">
              <w:rPr>
                <w:color w:val="000000"/>
                <w:sz w:val="16"/>
                <w:szCs w:val="16"/>
                <w:lang w:val="en-CA"/>
              </w:rPr>
              <w:t>GGGTTCCCTAAGGGTTGGA</w:t>
            </w:r>
          </w:p>
          <w:p w14:paraId="722CDC18" w14:textId="77777777" w:rsidR="000857B1" w:rsidRPr="000857B1" w:rsidRDefault="000857B1" w:rsidP="000857B1">
            <w:pPr>
              <w:jc w:val="center"/>
              <w:rPr>
                <w:color w:val="000000"/>
                <w:sz w:val="16"/>
                <w:szCs w:val="16"/>
                <w:lang w:val="en-CA"/>
              </w:rPr>
            </w:pPr>
          </w:p>
          <w:p w14:paraId="0F49ABC8" w14:textId="062F3E5C" w:rsidR="000857B1" w:rsidRPr="005B17A2" w:rsidRDefault="000857B1" w:rsidP="000857B1">
            <w:pPr>
              <w:jc w:val="center"/>
              <w:rPr>
                <w:color w:val="000000"/>
                <w:sz w:val="16"/>
                <w:szCs w:val="16"/>
                <w:lang w:val="en-CA"/>
              </w:rPr>
            </w:pPr>
          </w:p>
        </w:tc>
        <w:tc>
          <w:tcPr>
            <w:tcW w:w="1260" w:type="dxa"/>
            <w:tcBorders>
              <w:top w:val="nil"/>
              <w:left w:val="nil"/>
              <w:bottom w:val="single" w:sz="4" w:space="0" w:color="auto"/>
              <w:right w:val="single" w:sz="4" w:space="0" w:color="auto"/>
            </w:tcBorders>
            <w:shd w:val="clear" w:color="auto" w:fill="auto"/>
            <w:noWrap/>
            <w:vAlign w:val="center"/>
            <w:hideMark/>
          </w:tcPr>
          <w:p w14:paraId="184FC285" w14:textId="77777777" w:rsidR="005B17A2" w:rsidRPr="005B17A2" w:rsidRDefault="005B17A2" w:rsidP="000857B1">
            <w:pPr>
              <w:jc w:val="center"/>
              <w:rPr>
                <w:color w:val="000000"/>
                <w:sz w:val="16"/>
                <w:szCs w:val="16"/>
                <w:lang w:val="en-CA"/>
              </w:rPr>
            </w:pPr>
            <w:r w:rsidRPr="005B17A2">
              <w:rPr>
                <w:color w:val="000000"/>
                <w:sz w:val="16"/>
                <w:szCs w:val="16"/>
                <w:lang w:val="en-CA"/>
              </w:rPr>
              <w:t>GGGTTCCCTAAGGGTTGGA</w:t>
            </w:r>
          </w:p>
        </w:tc>
        <w:tc>
          <w:tcPr>
            <w:tcW w:w="1350" w:type="dxa"/>
            <w:tcBorders>
              <w:top w:val="nil"/>
              <w:left w:val="nil"/>
              <w:bottom w:val="single" w:sz="4" w:space="0" w:color="auto"/>
              <w:right w:val="single" w:sz="4" w:space="0" w:color="auto"/>
            </w:tcBorders>
            <w:shd w:val="clear" w:color="auto" w:fill="auto"/>
            <w:noWrap/>
            <w:vAlign w:val="center"/>
            <w:hideMark/>
          </w:tcPr>
          <w:p w14:paraId="46E617E5" w14:textId="77777777" w:rsidR="005B17A2" w:rsidRPr="005B17A2" w:rsidRDefault="005B17A2" w:rsidP="000857B1">
            <w:pPr>
              <w:jc w:val="center"/>
              <w:rPr>
                <w:color w:val="000000"/>
                <w:sz w:val="16"/>
                <w:szCs w:val="16"/>
                <w:lang w:val="en-CA"/>
              </w:rPr>
            </w:pPr>
            <w:r w:rsidRPr="005B17A2">
              <w:rPr>
                <w:color w:val="000000"/>
                <w:sz w:val="16"/>
                <w:szCs w:val="16"/>
                <w:lang w:val="en-CA"/>
              </w:rPr>
              <w:t>GGGTTCCCTAAGGGTTGGA</w:t>
            </w:r>
          </w:p>
        </w:tc>
        <w:tc>
          <w:tcPr>
            <w:tcW w:w="1530" w:type="dxa"/>
            <w:tcBorders>
              <w:top w:val="nil"/>
              <w:left w:val="nil"/>
              <w:bottom w:val="single" w:sz="4" w:space="0" w:color="auto"/>
              <w:right w:val="single" w:sz="4" w:space="0" w:color="auto"/>
            </w:tcBorders>
            <w:shd w:val="clear" w:color="auto" w:fill="auto"/>
            <w:noWrap/>
            <w:vAlign w:val="center"/>
            <w:hideMark/>
          </w:tcPr>
          <w:p w14:paraId="042F9326" w14:textId="77777777" w:rsidR="005B17A2" w:rsidRPr="005B17A2" w:rsidRDefault="005B17A2" w:rsidP="000857B1">
            <w:pPr>
              <w:jc w:val="center"/>
              <w:rPr>
                <w:color w:val="000000"/>
                <w:sz w:val="16"/>
                <w:szCs w:val="16"/>
                <w:lang w:val="en-CA"/>
              </w:rPr>
            </w:pPr>
            <w:r w:rsidRPr="005B17A2">
              <w:rPr>
                <w:color w:val="000000"/>
                <w:sz w:val="16"/>
                <w:szCs w:val="16"/>
                <w:lang w:val="en-CA"/>
              </w:rPr>
              <w:t>GGGTTCCCTAAGGGTTGGA</w:t>
            </w:r>
          </w:p>
        </w:tc>
        <w:tc>
          <w:tcPr>
            <w:tcW w:w="1530" w:type="dxa"/>
            <w:tcBorders>
              <w:top w:val="nil"/>
              <w:left w:val="nil"/>
              <w:bottom w:val="single" w:sz="4" w:space="0" w:color="auto"/>
              <w:right w:val="single" w:sz="4" w:space="0" w:color="auto"/>
            </w:tcBorders>
            <w:shd w:val="clear" w:color="auto" w:fill="auto"/>
            <w:noWrap/>
            <w:vAlign w:val="center"/>
            <w:hideMark/>
          </w:tcPr>
          <w:p w14:paraId="302CBBF3" w14:textId="77777777" w:rsidR="005B17A2" w:rsidRPr="005B17A2" w:rsidRDefault="005B17A2" w:rsidP="000857B1">
            <w:pPr>
              <w:jc w:val="center"/>
              <w:rPr>
                <w:color w:val="000000"/>
                <w:sz w:val="16"/>
                <w:szCs w:val="16"/>
                <w:lang w:val="en-CA"/>
              </w:rPr>
            </w:pPr>
            <w:r w:rsidRPr="005B17A2">
              <w:rPr>
                <w:color w:val="000000"/>
                <w:sz w:val="16"/>
                <w:szCs w:val="16"/>
                <w:lang w:val="en-CA"/>
              </w:rPr>
              <w:t>GGGTTCCCTAAGGGTTGGA</w:t>
            </w:r>
          </w:p>
        </w:tc>
        <w:tc>
          <w:tcPr>
            <w:tcW w:w="2070" w:type="dxa"/>
            <w:tcBorders>
              <w:top w:val="nil"/>
              <w:left w:val="nil"/>
              <w:bottom w:val="single" w:sz="4" w:space="0" w:color="auto"/>
              <w:right w:val="single" w:sz="4" w:space="0" w:color="auto"/>
            </w:tcBorders>
            <w:shd w:val="clear" w:color="auto" w:fill="auto"/>
            <w:noWrap/>
            <w:vAlign w:val="center"/>
            <w:hideMark/>
          </w:tcPr>
          <w:p w14:paraId="3F331406" w14:textId="77777777" w:rsidR="005B17A2" w:rsidRPr="005B17A2" w:rsidRDefault="005B17A2" w:rsidP="000857B1">
            <w:pPr>
              <w:jc w:val="center"/>
              <w:rPr>
                <w:color w:val="000000"/>
                <w:sz w:val="16"/>
                <w:szCs w:val="16"/>
                <w:lang w:val="en-CA"/>
              </w:rPr>
            </w:pPr>
            <w:r w:rsidRPr="005B17A2">
              <w:rPr>
                <w:color w:val="000000"/>
                <w:sz w:val="16"/>
                <w:szCs w:val="16"/>
                <w:lang w:val="en-CA"/>
              </w:rPr>
              <w:t>GGGTTCCCTAAGGGTTGGA</w:t>
            </w:r>
          </w:p>
        </w:tc>
      </w:tr>
      <w:tr w:rsidR="000857B1" w:rsidRPr="000857B1" w14:paraId="627E74CF"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37012CCE"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LHS</w:t>
            </w:r>
          </w:p>
        </w:tc>
        <w:tc>
          <w:tcPr>
            <w:tcW w:w="1350" w:type="dxa"/>
            <w:tcBorders>
              <w:top w:val="nil"/>
              <w:left w:val="nil"/>
              <w:bottom w:val="single" w:sz="4" w:space="0" w:color="auto"/>
              <w:right w:val="single" w:sz="4" w:space="0" w:color="auto"/>
            </w:tcBorders>
            <w:shd w:val="clear" w:color="auto" w:fill="auto"/>
            <w:noWrap/>
            <w:vAlign w:val="center"/>
            <w:hideMark/>
          </w:tcPr>
          <w:p w14:paraId="4320A70A" w14:textId="77777777" w:rsidR="005B17A2" w:rsidRPr="005B17A2" w:rsidRDefault="005B17A2" w:rsidP="000857B1">
            <w:pPr>
              <w:jc w:val="center"/>
              <w:rPr>
                <w:color w:val="000000"/>
                <w:sz w:val="16"/>
                <w:szCs w:val="16"/>
                <w:lang w:val="en-CA"/>
              </w:rPr>
            </w:pPr>
            <w:r w:rsidRPr="005B17A2">
              <w:rPr>
                <w:color w:val="000000"/>
                <w:sz w:val="16"/>
                <w:szCs w:val="16"/>
                <w:lang w:val="en-CA"/>
              </w:rPr>
              <w:t>TCCAGCCTCAGGAAGCGGAAAAGGAGTCG</w:t>
            </w:r>
          </w:p>
        </w:tc>
        <w:tc>
          <w:tcPr>
            <w:tcW w:w="1260" w:type="dxa"/>
            <w:tcBorders>
              <w:top w:val="nil"/>
              <w:left w:val="nil"/>
              <w:bottom w:val="single" w:sz="4" w:space="0" w:color="auto"/>
              <w:right w:val="single" w:sz="4" w:space="0" w:color="auto"/>
            </w:tcBorders>
            <w:shd w:val="clear" w:color="auto" w:fill="auto"/>
            <w:noWrap/>
            <w:vAlign w:val="center"/>
            <w:hideMark/>
          </w:tcPr>
          <w:p w14:paraId="56B4FA0E" w14:textId="77777777" w:rsidR="005B17A2" w:rsidRPr="005B17A2" w:rsidRDefault="005B17A2" w:rsidP="000857B1">
            <w:pPr>
              <w:jc w:val="center"/>
              <w:rPr>
                <w:color w:val="000000"/>
                <w:sz w:val="16"/>
                <w:szCs w:val="16"/>
                <w:lang w:val="en-CA"/>
              </w:rPr>
            </w:pPr>
            <w:r w:rsidRPr="005B17A2">
              <w:rPr>
                <w:color w:val="000000"/>
                <w:sz w:val="16"/>
                <w:szCs w:val="16"/>
                <w:lang w:val="en-CA"/>
              </w:rPr>
              <w:t>GTCCTAGGAGAGGGCCTGGTGTACCTTAG</w:t>
            </w:r>
          </w:p>
        </w:tc>
        <w:tc>
          <w:tcPr>
            <w:tcW w:w="1350" w:type="dxa"/>
            <w:tcBorders>
              <w:top w:val="nil"/>
              <w:left w:val="nil"/>
              <w:bottom w:val="single" w:sz="4" w:space="0" w:color="auto"/>
              <w:right w:val="single" w:sz="4" w:space="0" w:color="auto"/>
            </w:tcBorders>
            <w:shd w:val="clear" w:color="auto" w:fill="auto"/>
            <w:noWrap/>
            <w:vAlign w:val="center"/>
            <w:hideMark/>
          </w:tcPr>
          <w:p w14:paraId="77E9D99A" w14:textId="77777777" w:rsidR="005B17A2" w:rsidRPr="005B17A2" w:rsidRDefault="005B17A2" w:rsidP="000857B1">
            <w:pPr>
              <w:jc w:val="center"/>
              <w:rPr>
                <w:color w:val="000000"/>
                <w:sz w:val="16"/>
                <w:szCs w:val="16"/>
                <w:lang w:val="en-CA"/>
              </w:rPr>
            </w:pPr>
            <w:r w:rsidRPr="005B17A2">
              <w:rPr>
                <w:color w:val="000000"/>
                <w:sz w:val="16"/>
                <w:szCs w:val="16"/>
                <w:lang w:val="en-CA"/>
              </w:rPr>
              <w:t>TGACGGACTCTGTTGGTTACATGGAGACA</w:t>
            </w:r>
          </w:p>
        </w:tc>
        <w:tc>
          <w:tcPr>
            <w:tcW w:w="1530" w:type="dxa"/>
            <w:tcBorders>
              <w:top w:val="nil"/>
              <w:left w:val="nil"/>
              <w:bottom w:val="single" w:sz="4" w:space="0" w:color="auto"/>
              <w:right w:val="single" w:sz="4" w:space="0" w:color="auto"/>
            </w:tcBorders>
            <w:shd w:val="clear" w:color="auto" w:fill="auto"/>
            <w:noWrap/>
            <w:vAlign w:val="center"/>
            <w:hideMark/>
          </w:tcPr>
          <w:p w14:paraId="614DE613" w14:textId="77777777" w:rsidR="005B17A2" w:rsidRPr="005B17A2" w:rsidRDefault="005B17A2" w:rsidP="000857B1">
            <w:pPr>
              <w:jc w:val="center"/>
              <w:rPr>
                <w:color w:val="000000"/>
                <w:sz w:val="16"/>
                <w:szCs w:val="16"/>
                <w:lang w:val="en-CA"/>
              </w:rPr>
            </w:pPr>
            <w:r w:rsidRPr="005B17A2">
              <w:rPr>
                <w:color w:val="000000"/>
                <w:sz w:val="16"/>
                <w:szCs w:val="16"/>
                <w:lang w:val="en-CA"/>
              </w:rPr>
              <w:t>GATGCTGCCGAGATGCATGCAATCTGC</w:t>
            </w:r>
            <w:r w:rsidRPr="005B17A2">
              <w:rPr>
                <w:sz w:val="16"/>
                <w:szCs w:val="16"/>
                <w:lang w:val="en-CA"/>
              </w:rPr>
              <w:t>AGGG</w:t>
            </w:r>
          </w:p>
        </w:tc>
        <w:tc>
          <w:tcPr>
            <w:tcW w:w="1530" w:type="dxa"/>
            <w:tcBorders>
              <w:top w:val="nil"/>
              <w:left w:val="nil"/>
              <w:bottom w:val="single" w:sz="4" w:space="0" w:color="auto"/>
              <w:right w:val="single" w:sz="4" w:space="0" w:color="auto"/>
            </w:tcBorders>
            <w:shd w:val="clear" w:color="auto" w:fill="auto"/>
            <w:noWrap/>
            <w:vAlign w:val="center"/>
            <w:hideMark/>
          </w:tcPr>
          <w:p w14:paraId="04804DEF" w14:textId="77777777" w:rsidR="005B17A2" w:rsidRPr="005B17A2" w:rsidRDefault="005B17A2" w:rsidP="000857B1">
            <w:pPr>
              <w:jc w:val="center"/>
              <w:rPr>
                <w:color w:val="000000"/>
                <w:sz w:val="16"/>
                <w:szCs w:val="16"/>
                <w:lang w:val="en-CA"/>
              </w:rPr>
            </w:pPr>
            <w:r w:rsidRPr="005B17A2">
              <w:rPr>
                <w:color w:val="000000"/>
                <w:sz w:val="16"/>
                <w:szCs w:val="16"/>
                <w:lang w:val="en-CA"/>
              </w:rPr>
              <w:t>CTGTGCCTCTTGGGAACGTGCAAACTGTGAG</w:t>
            </w:r>
          </w:p>
        </w:tc>
        <w:tc>
          <w:tcPr>
            <w:tcW w:w="2070" w:type="dxa"/>
            <w:tcBorders>
              <w:top w:val="nil"/>
              <w:left w:val="nil"/>
              <w:bottom w:val="single" w:sz="4" w:space="0" w:color="auto"/>
              <w:right w:val="single" w:sz="4" w:space="0" w:color="auto"/>
            </w:tcBorders>
            <w:shd w:val="clear" w:color="auto" w:fill="auto"/>
            <w:noWrap/>
            <w:vAlign w:val="center"/>
            <w:hideMark/>
          </w:tcPr>
          <w:p w14:paraId="3BDF3099" w14:textId="77777777" w:rsidR="000857B1" w:rsidRPr="000857B1" w:rsidRDefault="000857B1" w:rsidP="000857B1">
            <w:pPr>
              <w:jc w:val="center"/>
              <w:rPr>
                <w:color w:val="000000"/>
                <w:sz w:val="16"/>
                <w:szCs w:val="16"/>
                <w:lang w:val="en-CA"/>
              </w:rPr>
            </w:pPr>
          </w:p>
          <w:p w14:paraId="60B1AC20" w14:textId="77777777" w:rsidR="005B17A2" w:rsidRPr="000857B1" w:rsidRDefault="005B17A2" w:rsidP="000857B1">
            <w:pPr>
              <w:jc w:val="center"/>
              <w:rPr>
                <w:color w:val="000000"/>
                <w:sz w:val="16"/>
                <w:szCs w:val="16"/>
                <w:lang w:val="en-CA"/>
              </w:rPr>
            </w:pPr>
            <w:r w:rsidRPr="005B17A2">
              <w:rPr>
                <w:color w:val="000000"/>
                <w:sz w:val="16"/>
                <w:szCs w:val="16"/>
                <w:lang w:val="en-CA"/>
              </w:rPr>
              <w:t>GGAGAACAGATAATAGGGCCATGACATTTTTAGGGAGAAGG</w:t>
            </w:r>
          </w:p>
          <w:p w14:paraId="493A73EF" w14:textId="7C58408F" w:rsidR="000857B1" w:rsidRPr="005B17A2" w:rsidRDefault="000857B1" w:rsidP="000857B1">
            <w:pPr>
              <w:jc w:val="center"/>
              <w:rPr>
                <w:color w:val="000000"/>
                <w:sz w:val="16"/>
                <w:szCs w:val="16"/>
                <w:lang w:val="en-CA"/>
              </w:rPr>
            </w:pPr>
          </w:p>
        </w:tc>
      </w:tr>
      <w:tr w:rsidR="000857B1" w:rsidRPr="000857B1" w14:paraId="28CF63D9"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28541300"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RHS</w:t>
            </w:r>
          </w:p>
        </w:tc>
        <w:tc>
          <w:tcPr>
            <w:tcW w:w="1350" w:type="dxa"/>
            <w:tcBorders>
              <w:top w:val="nil"/>
              <w:left w:val="nil"/>
              <w:bottom w:val="single" w:sz="4" w:space="0" w:color="auto"/>
              <w:right w:val="single" w:sz="4" w:space="0" w:color="auto"/>
            </w:tcBorders>
            <w:shd w:val="clear" w:color="auto" w:fill="auto"/>
            <w:noWrap/>
            <w:vAlign w:val="center"/>
            <w:hideMark/>
          </w:tcPr>
          <w:p w14:paraId="3C69ACC2" w14:textId="77777777" w:rsidR="005B17A2" w:rsidRPr="005B17A2" w:rsidRDefault="005B17A2" w:rsidP="000857B1">
            <w:pPr>
              <w:jc w:val="center"/>
              <w:rPr>
                <w:color w:val="000000"/>
                <w:sz w:val="16"/>
                <w:szCs w:val="16"/>
                <w:lang w:val="en-CA"/>
              </w:rPr>
            </w:pPr>
            <w:r w:rsidRPr="005B17A2">
              <w:rPr>
                <w:color w:val="000000"/>
                <w:sz w:val="16"/>
                <w:szCs w:val="16"/>
                <w:lang w:val="en-CA"/>
              </w:rPr>
              <w:t>CTGCTGATTCGGGGTGGGGAAGAGATTGT</w:t>
            </w:r>
          </w:p>
        </w:tc>
        <w:tc>
          <w:tcPr>
            <w:tcW w:w="1260" w:type="dxa"/>
            <w:tcBorders>
              <w:top w:val="nil"/>
              <w:left w:val="nil"/>
              <w:bottom w:val="single" w:sz="4" w:space="0" w:color="auto"/>
              <w:right w:val="single" w:sz="4" w:space="0" w:color="auto"/>
            </w:tcBorders>
            <w:shd w:val="clear" w:color="auto" w:fill="auto"/>
            <w:noWrap/>
            <w:vAlign w:val="center"/>
            <w:hideMark/>
          </w:tcPr>
          <w:p w14:paraId="3D156C70" w14:textId="77777777" w:rsidR="005B17A2" w:rsidRPr="005B17A2" w:rsidRDefault="005B17A2" w:rsidP="000857B1">
            <w:pPr>
              <w:jc w:val="center"/>
              <w:rPr>
                <w:color w:val="000000"/>
                <w:sz w:val="16"/>
                <w:szCs w:val="16"/>
                <w:lang w:val="en-CA"/>
              </w:rPr>
            </w:pPr>
            <w:r w:rsidRPr="005B17A2">
              <w:rPr>
                <w:color w:val="000000"/>
                <w:sz w:val="16"/>
                <w:szCs w:val="16"/>
                <w:lang w:val="en-CA"/>
              </w:rPr>
              <w:t>GTGGGAGCTCAAAACCTCAAGATGTCACC</w:t>
            </w:r>
          </w:p>
        </w:tc>
        <w:tc>
          <w:tcPr>
            <w:tcW w:w="1350" w:type="dxa"/>
            <w:tcBorders>
              <w:top w:val="nil"/>
              <w:left w:val="nil"/>
              <w:bottom w:val="single" w:sz="4" w:space="0" w:color="auto"/>
              <w:right w:val="single" w:sz="4" w:space="0" w:color="auto"/>
            </w:tcBorders>
            <w:shd w:val="clear" w:color="auto" w:fill="auto"/>
            <w:noWrap/>
            <w:vAlign w:val="center"/>
            <w:hideMark/>
          </w:tcPr>
          <w:p w14:paraId="79EDD5FB" w14:textId="77777777" w:rsidR="005B17A2" w:rsidRPr="005B17A2" w:rsidRDefault="005B17A2" w:rsidP="000857B1">
            <w:pPr>
              <w:jc w:val="center"/>
              <w:rPr>
                <w:color w:val="000000"/>
                <w:sz w:val="16"/>
                <w:szCs w:val="16"/>
                <w:lang w:val="en-CA"/>
              </w:rPr>
            </w:pPr>
            <w:r w:rsidRPr="005B17A2">
              <w:rPr>
                <w:color w:val="000000"/>
                <w:sz w:val="16"/>
                <w:szCs w:val="16"/>
                <w:lang w:val="en-CA"/>
              </w:rPr>
              <w:t>AAGGCTATCAGACAGACGTTTGGTCCCTT</w:t>
            </w:r>
          </w:p>
        </w:tc>
        <w:tc>
          <w:tcPr>
            <w:tcW w:w="1530" w:type="dxa"/>
            <w:tcBorders>
              <w:top w:val="nil"/>
              <w:left w:val="nil"/>
              <w:bottom w:val="single" w:sz="4" w:space="0" w:color="auto"/>
              <w:right w:val="single" w:sz="4" w:space="0" w:color="auto"/>
            </w:tcBorders>
            <w:shd w:val="clear" w:color="auto" w:fill="auto"/>
            <w:noWrap/>
            <w:vAlign w:val="center"/>
            <w:hideMark/>
          </w:tcPr>
          <w:p w14:paraId="34370176" w14:textId="77777777" w:rsidR="005B17A2" w:rsidRPr="005B17A2" w:rsidRDefault="005B17A2" w:rsidP="000857B1">
            <w:pPr>
              <w:jc w:val="center"/>
              <w:rPr>
                <w:color w:val="000000"/>
                <w:sz w:val="16"/>
                <w:szCs w:val="16"/>
                <w:lang w:val="en-CA"/>
              </w:rPr>
            </w:pPr>
            <w:r w:rsidRPr="005B17A2">
              <w:rPr>
                <w:color w:val="000000"/>
                <w:sz w:val="16"/>
                <w:szCs w:val="16"/>
                <w:lang w:val="en-CA"/>
              </w:rPr>
              <w:t>TACAACCATCAGCCACGCTGCCACCGGATCA</w:t>
            </w:r>
          </w:p>
        </w:tc>
        <w:tc>
          <w:tcPr>
            <w:tcW w:w="1530" w:type="dxa"/>
            <w:tcBorders>
              <w:top w:val="nil"/>
              <w:left w:val="nil"/>
              <w:bottom w:val="single" w:sz="4" w:space="0" w:color="auto"/>
              <w:right w:val="single" w:sz="4" w:space="0" w:color="auto"/>
            </w:tcBorders>
            <w:shd w:val="clear" w:color="auto" w:fill="auto"/>
            <w:noWrap/>
            <w:vAlign w:val="center"/>
            <w:hideMark/>
          </w:tcPr>
          <w:p w14:paraId="3D3FC856" w14:textId="77777777" w:rsidR="005B17A2" w:rsidRPr="005B17A2" w:rsidRDefault="005B17A2" w:rsidP="000857B1">
            <w:pPr>
              <w:jc w:val="center"/>
              <w:rPr>
                <w:color w:val="000000"/>
                <w:sz w:val="16"/>
                <w:szCs w:val="16"/>
                <w:lang w:val="en-CA"/>
              </w:rPr>
            </w:pPr>
            <w:r w:rsidRPr="005B17A2">
              <w:rPr>
                <w:color w:val="000000"/>
                <w:sz w:val="16"/>
                <w:szCs w:val="16"/>
                <w:lang w:val="en-CA"/>
              </w:rPr>
              <w:t>TGGCCATACTTTTCGAGGCTTCATGTCCCAT</w:t>
            </w:r>
          </w:p>
        </w:tc>
        <w:tc>
          <w:tcPr>
            <w:tcW w:w="2070" w:type="dxa"/>
            <w:tcBorders>
              <w:top w:val="nil"/>
              <w:left w:val="nil"/>
              <w:bottom w:val="single" w:sz="4" w:space="0" w:color="auto"/>
              <w:right w:val="single" w:sz="4" w:space="0" w:color="auto"/>
            </w:tcBorders>
            <w:shd w:val="clear" w:color="auto" w:fill="auto"/>
            <w:noWrap/>
            <w:vAlign w:val="center"/>
            <w:hideMark/>
          </w:tcPr>
          <w:p w14:paraId="7F94E972" w14:textId="77777777" w:rsidR="000857B1" w:rsidRPr="000857B1" w:rsidRDefault="000857B1" w:rsidP="000857B1">
            <w:pPr>
              <w:jc w:val="center"/>
              <w:rPr>
                <w:color w:val="000000"/>
                <w:sz w:val="16"/>
                <w:szCs w:val="16"/>
                <w:lang w:val="en-CA"/>
              </w:rPr>
            </w:pPr>
          </w:p>
          <w:p w14:paraId="5BDE76A6" w14:textId="77777777" w:rsidR="005B17A2" w:rsidRPr="000857B1" w:rsidRDefault="005B17A2" w:rsidP="000857B1">
            <w:pPr>
              <w:jc w:val="center"/>
              <w:rPr>
                <w:color w:val="000000"/>
                <w:sz w:val="16"/>
                <w:szCs w:val="16"/>
                <w:lang w:val="en-CA"/>
              </w:rPr>
            </w:pPr>
            <w:r w:rsidRPr="005B17A2">
              <w:rPr>
                <w:color w:val="000000"/>
                <w:sz w:val="16"/>
                <w:szCs w:val="16"/>
                <w:lang w:val="en-CA"/>
              </w:rPr>
              <w:t>GCCAAAATCCGTCAGTCCAAGCGCAAAGTTCAGAGAGAAAG</w:t>
            </w:r>
          </w:p>
          <w:p w14:paraId="52F5551F" w14:textId="0ECCA4E4" w:rsidR="000857B1" w:rsidRPr="005B17A2" w:rsidRDefault="000857B1" w:rsidP="000857B1">
            <w:pPr>
              <w:jc w:val="center"/>
              <w:rPr>
                <w:color w:val="000000"/>
                <w:sz w:val="16"/>
                <w:szCs w:val="16"/>
                <w:lang w:val="en-CA"/>
              </w:rPr>
            </w:pPr>
          </w:p>
        </w:tc>
      </w:tr>
      <w:tr w:rsidR="000857B1" w:rsidRPr="000857B1" w14:paraId="62BDE689"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373650A7"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RPO</w:t>
            </w:r>
          </w:p>
        </w:tc>
        <w:tc>
          <w:tcPr>
            <w:tcW w:w="1350" w:type="dxa"/>
            <w:tcBorders>
              <w:top w:val="nil"/>
              <w:left w:val="nil"/>
              <w:bottom w:val="single" w:sz="4" w:space="0" w:color="auto"/>
              <w:right w:val="single" w:sz="4" w:space="0" w:color="auto"/>
            </w:tcBorders>
            <w:shd w:val="clear" w:color="auto" w:fill="auto"/>
            <w:noWrap/>
            <w:vAlign w:val="center"/>
            <w:hideMark/>
          </w:tcPr>
          <w:p w14:paraId="39C0E1D2"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c>
          <w:tcPr>
            <w:tcW w:w="1260" w:type="dxa"/>
            <w:tcBorders>
              <w:top w:val="nil"/>
              <w:left w:val="nil"/>
              <w:bottom w:val="single" w:sz="4" w:space="0" w:color="auto"/>
              <w:right w:val="single" w:sz="4" w:space="0" w:color="auto"/>
            </w:tcBorders>
            <w:shd w:val="clear" w:color="auto" w:fill="auto"/>
            <w:noWrap/>
            <w:vAlign w:val="center"/>
            <w:hideMark/>
          </w:tcPr>
          <w:p w14:paraId="37A4163F"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c>
          <w:tcPr>
            <w:tcW w:w="1350" w:type="dxa"/>
            <w:tcBorders>
              <w:top w:val="nil"/>
              <w:left w:val="nil"/>
              <w:bottom w:val="single" w:sz="4" w:space="0" w:color="auto"/>
              <w:right w:val="single" w:sz="4" w:space="0" w:color="auto"/>
            </w:tcBorders>
            <w:shd w:val="clear" w:color="auto" w:fill="auto"/>
            <w:noWrap/>
            <w:vAlign w:val="center"/>
            <w:hideMark/>
          </w:tcPr>
          <w:p w14:paraId="2CF64A60"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c>
          <w:tcPr>
            <w:tcW w:w="1530" w:type="dxa"/>
            <w:tcBorders>
              <w:top w:val="nil"/>
              <w:left w:val="nil"/>
              <w:bottom w:val="single" w:sz="4" w:space="0" w:color="auto"/>
              <w:right w:val="single" w:sz="4" w:space="0" w:color="auto"/>
            </w:tcBorders>
            <w:shd w:val="clear" w:color="auto" w:fill="auto"/>
            <w:noWrap/>
            <w:vAlign w:val="center"/>
            <w:hideMark/>
          </w:tcPr>
          <w:p w14:paraId="7F901665"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c>
          <w:tcPr>
            <w:tcW w:w="1530" w:type="dxa"/>
            <w:tcBorders>
              <w:top w:val="nil"/>
              <w:left w:val="nil"/>
              <w:bottom w:val="single" w:sz="4" w:space="0" w:color="auto"/>
              <w:right w:val="single" w:sz="4" w:space="0" w:color="auto"/>
            </w:tcBorders>
            <w:shd w:val="clear" w:color="auto" w:fill="auto"/>
            <w:noWrap/>
            <w:vAlign w:val="center"/>
            <w:hideMark/>
          </w:tcPr>
          <w:p w14:paraId="55B81282"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c>
          <w:tcPr>
            <w:tcW w:w="2070" w:type="dxa"/>
            <w:tcBorders>
              <w:top w:val="nil"/>
              <w:left w:val="nil"/>
              <w:bottom w:val="single" w:sz="4" w:space="0" w:color="auto"/>
              <w:right w:val="single" w:sz="4" w:space="0" w:color="auto"/>
            </w:tcBorders>
            <w:shd w:val="clear" w:color="auto" w:fill="auto"/>
            <w:noWrap/>
            <w:vAlign w:val="center"/>
            <w:hideMark/>
          </w:tcPr>
          <w:p w14:paraId="11AADBC6" w14:textId="77777777" w:rsidR="005B17A2" w:rsidRPr="005B17A2" w:rsidRDefault="005B17A2" w:rsidP="000857B1">
            <w:pPr>
              <w:jc w:val="center"/>
              <w:rPr>
                <w:color w:val="000000"/>
                <w:sz w:val="16"/>
                <w:szCs w:val="16"/>
                <w:lang w:val="en-CA"/>
              </w:rPr>
            </w:pPr>
            <w:r w:rsidRPr="005B17A2">
              <w:rPr>
                <w:color w:val="000000"/>
                <w:sz w:val="16"/>
                <w:szCs w:val="16"/>
                <w:lang w:val="en-CA"/>
              </w:rPr>
              <w:t>TCTAGATTGGATCTTGCTGGCAC</w:t>
            </w:r>
          </w:p>
        </w:tc>
      </w:tr>
      <w:tr w:rsidR="000857B1" w:rsidRPr="000857B1" w14:paraId="44B34A10"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2A420B09"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 xml:space="preserve">LHS </w:t>
            </w:r>
            <w:proofErr w:type="spellStart"/>
            <w:r w:rsidRPr="005B17A2">
              <w:rPr>
                <w:b/>
                <w:bCs/>
                <w:color w:val="000000"/>
                <w:sz w:val="16"/>
                <w:szCs w:val="16"/>
                <w:lang w:val="en-CA"/>
              </w:rPr>
              <w:t>len</w:t>
            </w:r>
            <w:proofErr w:type="spellEnd"/>
          </w:p>
        </w:tc>
        <w:tc>
          <w:tcPr>
            <w:tcW w:w="1350" w:type="dxa"/>
            <w:tcBorders>
              <w:top w:val="nil"/>
              <w:left w:val="nil"/>
              <w:bottom w:val="single" w:sz="4" w:space="0" w:color="auto"/>
              <w:right w:val="single" w:sz="4" w:space="0" w:color="auto"/>
            </w:tcBorders>
            <w:shd w:val="clear" w:color="auto" w:fill="auto"/>
            <w:noWrap/>
            <w:vAlign w:val="center"/>
            <w:hideMark/>
          </w:tcPr>
          <w:p w14:paraId="42AE1603"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260" w:type="dxa"/>
            <w:tcBorders>
              <w:top w:val="nil"/>
              <w:left w:val="nil"/>
              <w:bottom w:val="single" w:sz="4" w:space="0" w:color="auto"/>
              <w:right w:val="single" w:sz="4" w:space="0" w:color="auto"/>
            </w:tcBorders>
            <w:shd w:val="clear" w:color="auto" w:fill="auto"/>
            <w:noWrap/>
            <w:vAlign w:val="center"/>
            <w:hideMark/>
          </w:tcPr>
          <w:p w14:paraId="2B8F3E58"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350" w:type="dxa"/>
            <w:tcBorders>
              <w:top w:val="nil"/>
              <w:left w:val="nil"/>
              <w:bottom w:val="single" w:sz="4" w:space="0" w:color="auto"/>
              <w:right w:val="single" w:sz="4" w:space="0" w:color="auto"/>
            </w:tcBorders>
            <w:shd w:val="clear" w:color="auto" w:fill="auto"/>
            <w:noWrap/>
            <w:vAlign w:val="center"/>
            <w:hideMark/>
          </w:tcPr>
          <w:p w14:paraId="315773DC"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530" w:type="dxa"/>
            <w:tcBorders>
              <w:top w:val="nil"/>
              <w:left w:val="nil"/>
              <w:bottom w:val="single" w:sz="4" w:space="0" w:color="auto"/>
              <w:right w:val="single" w:sz="4" w:space="0" w:color="auto"/>
            </w:tcBorders>
            <w:shd w:val="clear" w:color="auto" w:fill="auto"/>
            <w:noWrap/>
            <w:vAlign w:val="center"/>
            <w:hideMark/>
          </w:tcPr>
          <w:p w14:paraId="03049A1D" w14:textId="77777777" w:rsidR="005B17A2" w:rsidRPr="005B17A2" w:rsidRDefault="005B17A2" w:rsidP="000857B1">
            <w:pPr>
              <w:jc w:val="center"/>
              <w:rPr>
                <w:color w:val="000000"/>
                <w:sz w:val="16"/>
                <w:szCs w:val="16"/>
                <w:lang w:val="en-CA"/>
              </w:rPr>
            </w:pPr>
            <w:r w:rsidRPr="005B17A2">
              <w:rPr>
                <w:color w:val="000000"/>
                <w:sz w:val="16"/>
                <w:szCs w:val="16"/>
                <w:lang w:val="en-CA"/>
              </w:rPr>
              <w:t>31</w:t>
            </w:r>
          </w:p>
        </w:tc>
        <w:tc>
          <w:tcPr>
            <w:tcW w:w="1530" w:type="dxa"/>
            <w:tcBorders>
              <w:top w:val="nil"/>
              <w:left w:val="nil"/>
              <w:bottom w:val="single" w:sz="4" w:space="0" w:color="auto"/>
              <w:right w:val="single" w:sz="4" w:space="0" w:color="auto"/>
            </w:tcBorders>
            <w:shd w:val="clear" w:color="auto" w:fill="auto"/>
            <w:noWrap/>
            <w:vAlign w:val="center"/>
            <w:hideMark/>
          </w:tcPr>
          <w:p w14:paraId="6299002F" w14:textId="77777777" w:rsidR="005B17A2" w:rsidRPr="005B17A2" w:rsidRDefault="005B17A2" w:rsidP="000857B1">
            <w:pPr>
              <w:jc w:val="center"/>
              <w:rPr>
                <w:color w:val="000000"/>
                <w:sz w:val="16"/>
                <w:szCs w:val="16"/>
                <w:lang w:val="en-CA"/>
              </w:rPr>
            </w:pPr>
            <w:r w:rsidRPr="005B17A2">
              <w:rPr>
                <w:color w:val="000000"/>
                <w:sz w:val="16"/>
                <w:szCs w:val="16"/>
                <w:lang w:val="en-CA"/>
              </w:rPr>
              <w:t>31</w:t>
            </w:r>
          </w:p>
        </w:tc>
        <w:tc>
          <w:tcPr>
            <w:tcW w:w="2070" w:type="dxa"/>
            <w:tcBorders>
              <w:top w:val="nil"/>
              <w:left w:val="nil"/>
              <w:bottom w:val="single" w:sz="4" w:space="0" w:color="auto"/>
              <w:right w:val="single" w:sz="4" w:space="0" w:color="auto"/>
            </w:tcBorders>
            <w:shd w:val="clear" w:color="auto" w:fill="auto"/>
            <w:noWrap/>
            <w:vAlign w:val="center"/>
            <w:hideMark/>
          </w:tcPr>
          <w:p w14:paraId="22A8E704" w14:textId="77777777" w:rsidR="005B17A2" w:rsidRPr="005B17A2" w:rsidRDefault="005B17A2" w:rsidP="000857B1">
            <w:pPr>
              <w:jc w:val="center"/>
              <w:rPr>
                <w:color w:val="000000"/>
                <w:sz w:val="16"/>
                <w:szCs w:val="16"/>
                <w:lang w:val="en-CA"/>
              </w:rPr>
            </w:pPr>
            <w:r w:rsidRPr="005B17A2">
              <w:rPr>
                <w:color w:val="000000"/>
                <w:sz w:val="16"/>
                <w:szCs w:val="16"/>
                <w:lang w:val="en-CA"/>
              </w:rPr>
              <w:t>41</w:t>
            </w:r>
          </w:p>
        </w:tc>
      </w:tr>
      <w:tr w:rsidR="000857B1" w:rsidRPr="000857B1" w14:paraId="2583DC0D"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2D2D17D6"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 xml:space="preserve">RHS </w:t>
            </w:r>
            <w:proofErr w:type="spellStart"/>
            <w:r w:rsidRPr="005B17A2">
              <w:rPr>
                <w:b/>
                <w:bCs/>
                <w:color w:val="000000"/>
                <w:sz w:val="16"/>
                <w:szCs w:val="16"/>
                <w:lang w:val="en-CA"/>
              </w:rPr>
              <w:t>len</w:t>
            </w:r>
            <w:proofErr w:type="spellEnd"/>
          </w:p>
        </w:tc>
        <w:tc>
          <w:tcPr>
            <w:tcW w:w="1350" w:type="dxa"/>
            <w:tcBorders>
              <w:top w:val="nil"/>
              <w:left w:val="nil"/>
              <w:bottom w:val="single" w:sz="4" w:space="0" w:color="auto"/>
              <w:right w:val="single" w:sz="4" w:space="0" w:color="auto"/>
            </w:tcBorders>
            <w:shd w:val="clear" w:color="auto" w:fill="auto"/>
            <w:noWrap/>
            <w:vAlign w:val="center"/>
            <w:hideMark/>
          </w:tcPr>
          <w:p w14:paraId="35F84648"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260" w:type="dxa"/>
            <w:tcBorders>
              <w:top w:val="nil"/>
              <w:left w:val="nil"/>
              <w:bottom w:val="single" w:sz="4" w:space="0" w:color="auto"/>
              <w:right w:val="single" w:sz="4" w:space="0" w:color="auto"/>
            </w:tcBorders>
            <w:shd w:val="clear" w:color="auto" w:fill="auto"/>
            <w:noWrap/>
            <w:vAlign w:val="center"/>
            <w:hideMark/>
          </w:tcPr>
          <w:p w14:paraId="10AD1452"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350" w:type="dxa"/>
            <w:tcBorders>
              <w:top w:val="nil"/>
              <w:left w:val="nil"/>
              <w:bottom w:val="single" w:sz="4" w:space="0" w:color="auto"/>
              <w:right w:val="single" w:sz="4" w:space="0" w:color="auto"/>
            </w:tcBorders>
            <w:shd w:val="clear" w:color="auto" w:fill="auto"/>
            <w:noWrap/>
            <w:vAlign w:val="center"/>
            <w:hideMark/>
          </w:tcPr>
          <w:p w14:paraId="5AF1514C" w14:textId="77777777" w:rsidR="005B17A2" w:rsidRPr="005B17A2" w:rsidRDefault="005B17A2" w:rsidP="000857B1">
            <w:pPr>
              <w:jc w:val="center"/>
              <w:rPr>
                <w:color w:val="000000"/>
                <w:sz w:val="16"/>
                <w:szCs w:val="16"/>
                <w:lang w:val="en-CA"/>
              </w:rPr>
            </w:pPr>
            <w:r w:rsidRPr="005B17A2">
              <w:rPr>
                <w:color w:val="000000"/>
                <w:sz w:val="16"/>
                <w:szCs w:val="16"/>
                <w:lang w:val="en-CA"/>
              </w:rPr>
              <w:t>29</w:t>
            </w:r>
          </w:p>
        </w:tc>
        <w:tc>
          <w:tcPr>
            <w:tcW w:w="1530" w:type="dxa"/>
            <w:tcBorders>
              <w:top w:val="nil"/>
              <w:left w:val="nil"/>
              <w:bottom w:val="single" w:sz="4" w:space="0" w:color="auto"/>
              <w:right w:val="single" w:sz="4" w:space="0" w:color="auto"/>
            </w:tcBorders>
            <w:shd w:val="clear" w:color="auto" w:fill="auto"/>
            <w:noWrap/>
            <w:vAlign w:val="center"/>
            <w:hideMark/>
          </w:tcPr>
          <w:p w14:paraId="76C8C3B2" w14:textId="77777777" w:rsidR="005B17A2" w:rsidRPr="005B17A2" w:rsidRDefault="005B17A2" w:rsidP="000857B1">
            <w:pPr>
              <w:jc w:val="center"/>
              <w:rPr>
                <w:color w:val="000000"/>
                <w:sz w:val="16"/>
                <w:szCs w:val="16"/>
                <w:lang w:val="en-CA"/>
              </w:rPr>
            </w:pPr>
            <w:r w:rsidRPr="005B17A2">
              <w:rPr>
                <w:color w:val="000000"/>
                <w:sz w:val="16"/>
                <w:szCs w:val="16"/>
                <w:lang w:val="en-CA"/>
              </w:rPr>
              <w:t>31</w:t>
            </w:r>
          </w:p>
        </w:tc>
        <w:tc>
          <w:tcPr>
            <w:tcW w:w="1530" w:type="dxa"/>
            <w:tcBorders>
              <w:top w:val="nil"/>
              <w:left w:val="nil"/>
              <w:bottom w:val="single" w:sz="4" w:space="0" w:color="auto"/>
              <w:right w:val="single" w:sz="4" w:space="0" w:color="auto"/>
            </w:tcBorders>
            <w:shd w:val="clear" w:color="auto" w:fill="auto"/>
            <w:noWrap/>
            <w:vAlign w:val="center"/>
            <w:hideMark/>
          </w:tcPr>
          <w:p w14:paraId="0F0883DF" w14:textId="77777777" w:rsidR="005B17A2" w:rsidRPr="005B17A2" w:rsidRDefault="005B17A2" w:rsidP="000857B1">
            <w:pPr>
              <w:jc w:val="center"/>
              <w:rPr>
                <w:color w:val="000000"/>
                <w:sz w:val="16"/>
                <w:szCs w:val="16"/>
                <w:lang w:val="en-CA"/>
              </w:rPr>
            </w:pPr>
            <w:r w:rsidRPr="005B17A2">
              <w:rPr>
                <w:color w:val="000000"/>
                <w:sz w:val="16"/>
                <w:szCs w:val="16"/>
                <w:lang w:val="en-CA"/>
              </w:rPr>
              <w:t>31</w:t>
            </w:r>
          </w:p>
        </w:tc>
        <w:tc>
          <w:tcPr>
            <w:tcW w:w="2070" w:type="dxa"/>
            <w:tcBorders>
              <w:top w:val="nil"/>
              <w:left w:val="nil"/>
              <w:bottom w:val="single" w:sz="4" w:space="0" w:color="auto"/>
              <w:right w:val="single" w:sz="4" w:space="0" w:color="auto"/>
            </w:tcBorders>
            <w:shd w:val="clear" w:color="auto" w:fill="auto"/>
            <w:noWrap/>
            <w:vAlign w:val="center"/>
            <w:hideMark/>
          </w:tcPr>
          <w:p w14:paraId="54B7AD65" w14:textId="77777777" w:rsidR="005B17A2" w:rsidRPr="005B17A2" w:rsidRDefault="005B17A2" w:rsidP="000857B1">
            <w:pPr>
              <w:jc w:val="center"/>
              <w:rPr>
                <w:color w:val="000000"/>
                <w:sz w:val="16"/>
                <w:szCs w:val="16"/>
                <w:lang w:val="en-CA"/>
              </w:rPr>
            </w:pPr>
            <w:r w:rsidRPr="005B17A2">
              <w:rPr>
                <w:color w:val="000000"/>
                <w:sz w:val="16"/>
                <w:szCs w:val="16"/>
                <w:lang w:val="en-CA"/>
              </w:rPr>
              <w:t>41</w:t>
            </w:r>
          </w:p>
        </w:tc>
      </w:tr>
      <w:tr w:rsidR="000857B1" w:rsidRPr="000857B1" w14:paraId="3DF8E75E"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4E9DA8D4"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 xml:space="preserve">Hs </w:t>
            </w:r>
            <w:proofErr w:type="spellStart"/>
            <w:r w:rsidRPr="005B17A2">
              <w:rPr>
                <w:b/>
                <w:bCs/>
                <w:color w:val="000000"/>
                <w:sz w:val="16"/>
                <w:szCs w:val="16"/>
                <w:lang w:val="en-CA"/>
              </w:rPr>
              <w:t>len</w:t>
            </w:r>
            <w:proofErr w:type="spellEnd"/>
          </w:p>
        </w:tc>
        <w:tc>
          <w:tcPr>
            <w:tcW w:w="1350" w:type="dxa"/>
            <w:tcBorders>
              <w:top w:val="nil"/>
              <w:left w:val="nil"/>
              <w:bottom w:val="single" w:sz="4" w:space="0" w:color="auto"/>
              <w:right w:val="single" w:sz="4" w:space="0" w:color="auto"/>
            </w:tcBorders>
            <w:shd w:val="clear" w:color="auto" w:fill="auto"/>
            <w:noWrap/>
            <w:vAlign w:val="center"/>
            <w:hideMark/>
          </w:tcPr>
          <w:p w14:paraId="11629925" w14:textId="77777777" w:rsidR="005B17A2" w:rsidRPr="005B17A2" w:rsidRDefault="005B17A2" w:rsidP="000857B1">
            <w:pPr>
              <w:jc w:val="center"/>
              <w:rPr>
                <w:color w:val="000000"/>
                <w:sz w:val="16"/>
                <w:szCs w:val="16"/>
                <w:lang w:val="en-CA"/>
              </w:rPr>
            </w:pPr>
            <w:r w:rsidRPr="005B17A2">
              <w:rPr>
                <w:color w:val="000000"/>
                <w:sz w:val="16"/>
                <w:szCs w:val="16"/>
                <w:lang w:val="en-CA"/>
              </w:rPr>
              <w:t>58</w:t>
            </w:r>
          </w:p>
        </w:tc>
        <w:tc>
          <w:tcPr>
            <w:tcW w:w="1260" w:type="dxa"/>
            <w:tcBorders>
              <w:top w:val="nil"/>
              <w:left w:val="nil"/>
              <w:bottom w:val="single" w:sz="4" w:space="0" w:color="auto"/>
              <w:right w:val="single" w:sz="4" w:space="0" w:color="auto"/>
            </w:tcBorders>
            <w:shd w:val="clear" w:color="auto" w:fill="auto"/>
            <w:noWrap/>
            <w:vAlign w:val="center"/>
            <w:hideMark/>
          </w:tcPr>
          <w:p w14:paraId="0E99E8E7" w14:textId="77777777" w:rsidR="005B17A2" w:rsidRPr="005B17A2" w:rsidRDefault="005B17A2" w:rsidP="000857B1">
            <w:pPr>
              <w:jc w:val="center"/>
              <w:rPr>
                <w:color w:val="000000"/>
                <w:sz w:val="16"/>
                <w:szCs w:val="16"/>
                <w:lang w:val="en-CA"/>
              </w:rPr>
            </w:pPr>
            <w:r w:rsidRPr="005B17A2">
              <w:rPr>
                <w:color w:val="000000"/>
                <w:sz w:val="16"/>
                <w:szCs w:val="16"/>
                <w:lang w:val="en-CA"/>
              </w:rPr>
              <w:t>58</w:t>
            </w:r>
          </w:p>
        </w:tc>
        <w:tc>
          <w:tcPr>
            <w:tcW w:w="1350" w:type="dxa"/>
            <w:tcBorders>
              <w:top w:val="nil"/>
              <w:left w:val="nil"/>
              <w:bottom w:val="single" w:sz="4" w:space="0" w:color="auto"/>
              <w:right w:val="single" w:sz="4" w:space="0" w:color="auto"/>
            </w:tcBorders>
            <w:shd w:val="clear" w:color="auto" w:fill="auto"/>
            <w:noWrap/>
            <w:vAlign w:val="center"/>
            <w:hideMark/>
          </w:tcPr>
          <w:p w14:paraId="41888BD5" w14:textId="77777777" w:rsidR="005B17A2" w:rsidRPr="005B17A2" w:rsidRDefault="005B17A2" w:rsidP="000857B1">
            <w:pPr>
              <w:jc w:val="center"/>
              <w:rPr>
                <w:color w:val="000000"/>
                <w:sz w:val="16"/>
                <w:szCs w:val="16"/>
                <w:lang w:val="en-CA"/>
              </w:rPr>
            </w:pPr>
            <w:r w:rsidRPr="005B17A2">
              <w:rPr>
                <w:color w:val="000000"/>
                <w:sz w:val="16"/>
                <w:szCs w:val="16"/>
                <w:lang w:val="en-CA"/>
              </w:rPr>
              <w:t>58</w:t>
            </w:r>
          </w:p>
        </w:tc>
        <w:tc>
          <w:tcPr>
            <w:tcW w:w="1530" w:type="dxa"/>
            <w:tcBorders>
              <w:top w:val="nil"/>
              <w:left w:val="nil"/>
              <w:bottom w:val="single" w:sz="4" w:space="0" w:color="auto"/>
              <w:right w:val="single" w:sz="4" w:space="0" w:color="auto"/>
            </w:tcBorders>
            <w:shd w:val="clear" w:color="auto" w:fill="auto"/>
            <w:noWrap/>
            <w:vAlign w:val="center"/>
            <w:hideMark/>
          </w:tcPr>
          <w:p w14:paraId="2E6940C6" w14:textId="77777777" w:rsidR="005B17A2" w:rsidRPr="005B17A2" w:rsidRDefault="005B17A2" w:rsidP="000857B1">
            <w:pPr>
              <w:jc w:val="center"/>
              <w:rPr>
                <w:color w:val="000000"/>
                <w:sz w:val="16"/>
                <w:szCs w:val="16"/>
                <w:lang w:val="en-CA"/>
              </w:rPr>
            </w:pPr>
            <w:r w:rsidRPr="005B17A2">
              <w:rPr>
                <w:color w:val="000000"/>
                <w:sz w:val="16"/>
                <w:szCs w:val="16"/>
                <w:lang w:val="en-CA"/>
              </w:rPr>
              <w:t>62</w:t>
            </w:r>
          </w:p>
        </w:tc>
        <w:tc>
          <w:tcPr>
            <w:tcW w:w="1530" w:type="dxa"/>
            <w:tcBorders>
              <w:top w:val="nil"/>
              <w:left w:val="nil"/>
              <w:bottom w:val="single" w:sz="4" w:space="0" w:color="auto"/>
              <w:right w:val="single" w:sz="4" w:space="0" w:color="auto"/>
            </w:tcBorders>
            <w:shd w:val="clear" w:color="auto" w:fill="auto"/>
            <w:noWrap/>
            <w:vAlign w:val="center"/>
            <w:hideMark/>
          </w:tcPr>
          <w:p w14:paraId="16E6AFF8" w14:textId="77777777" w:rsidR="005B17A2" w:rsidRPr="005B17A2" w:rsidRDefault="005B17A2" w:rsidP="000857B1">
            <w:pPr>
              <w:jc w:val="center"/>
              <w:rPr>
                <w:color w:val="000000"/>
                <w:sz w:val="16"/>
                <w:szCs w:val="16"/>
                <w:lang w:val="en-CA"/>
              </w:rPr>
            </w:pPr>
            <w:r w:rsidRPr="005B17A2">
              <w:rPr>
                <w:color w:val="000000"/>
                <w:sz w:val="16"/>
                <w:szCs w:val="16"/>
                <w:lang w:val="en-CA"/>
              </w:rPr>
              <w:t>62</w:t>
            </w:r>
          </w:p>
        </w:tc>
        <w:tc>
          <w:tcPr>
            <w:tcW w:w="2070" w:type="dxa"/>
            <w:tcBorders>
              <w:top w:val="nil"/>
              <w:left w:val="nil"/>
              <w:bottom w:val="single" w:sz="4" w:space="0" w:color="auto"/>
              <w:right w:val="single" w:sz="4" w:space="0" w:color="auto"/>
            </w:tcBorders>
            <w:shd w:val="clear" w:color="auto" w:fill="auto"/>
            <w:noWrap/>
            <w:vAlign w:val="center"/>
            <w:hideMark/>
          </w:tcPr>
          <w:p w14:paraId="2AF96DE0" w14:textId="77777777" w:rsidR="005B17A2" w:rsidRPr="005B17A2" w:rsidRDefault="005B17A2" w:rsidP="000857B1">
            <w:pPr>
              <w:jc w:val="center"/>
              <w:rPr>
                <w:color w:val="000000"/>
                <w:sz w:val="16"/>
                <w:szCs w:val="16"/>
                <w:lang w:val="en-CA"/>
              </w:rPr>
            </w:pPr>
            <w:r w:rsidRPr="005B17A2">
              <w:rPr>
                <w:color w:val="000000"/>
                <w:sz w:val="16"/>
                <w:szCs w:val="16"/>
                <w:lang w:val="en-CA"/>
              </w:rPr>
              <w:t>82</w:t>
            </w:r>
          </w:p>
        </w:tc>
      </w:tr>
      <w:tr w:rsidR="000857B1" w:rsidRPr="000857B1" w14:paraId="7F9E3AEC" w14:textId="77777777" w:rsidTr="000857B1">
        <w:trPr>
          <w:trHeight w:val="320"/>
        </w:trPr>
        <w:tc>
          <w:tcPr>
            <w:tcW w:w="586" w:type="dxa"/>
            <w:tcBorders>
              <w:top w:val="nil"/>
              <w:left w:val="single" w:sz="4" w:space="0" w:color="auto"/>
              <w:bottom w:val="single" w:sz="4" w:space="0" w:color="auto"/>
              <w:right w:val="single" w:sz="4" w:space="0" w:color="auto"/>
            </w:tcBorders>
            <w:shd w:val="clear" w:color="000000" w:fill="D9D9D9"/>
            <w:noWrap/>
            <w:vAlign w:val="center"/>
            <w:hideMark/>
          </w:tcPr>
          <w:p w14:paraId="10D0D572" w14:textId="77777777" w:rsidR="005B17A2" w:rsidRPr="005B17A2" w:rsidRDefault="005B17A2" w:rsidP="000857B1">
            <w:pPr>
              <w:jc w:val="center"/>
              <w:rPr>
                <w:b/>
                <w:bCs/>
                <w:color w:val="000000"/>
                <w:sz w:val="16"/>
                <w:szCs w:val="16"/>
                <w:lang w:val="en-CA"/>
              </w:rPr>
            </w:pPr>
            <w:r w:rsidRPr="005B17A2">
              <w:rPr>
                <w:b/>
                <w:bCs/>
                <w:color w:val="000000"/>
                <w:sz w:val="16"/>
                <w:szCs w:val="16"/>
                <w:lang w:val="en-CA"/>
              </w:rPr>
              <w:t xml:space="preserve">Total </w:t>
            </w:r>
            <w:proofErr w:type="spellStart"/>
            <w:r w:rsidRPr="005B17A2">
              <w:rPr>
                <w:b/>
                <w:bCs/>
                <w:color w:val="000000"/>
                <w:sz w:val="16"/>
                <w:szCs w:val="16"/>
                <w:lang w:val="en-CA"/>
              </w:rPr>
              <w:t>len</w:t>
            </w:r>
            <w:proofErr w:type="spellEnd"/>
          </w:p>
        </w:tc>
        <w:tc>
          <w:tcPr>
            <w:tcW w:w="1350" w:type="dxa"/>
            <w:tcBorders>
              <w:top w:val="nil"/>
              <w:left w:val="nil"/>
              <w:bottom w:val="single" w:sz="4" w:space="0" w:color="auto"/>
              <w:right w:val="single" w:sz="4" w:space="0" w:color="auto"/>
            </w:tcBorders>
            <w:shd w:val="clear" w:color="auto" w:fill="auto"/>
            <w:noWrap/>
            <w:vAlign w:val="center"/>
            <w:hideMark/>
          </w:tcPr>
          <w:p w14:paraId="36993727" w14:textId="77777777" w:rsidR="005B17A2" w:rsidRPr="005B17A2" w:rsidRDefault="005B17A2" w:rsidP="000857B1">
            <w:pPr>
              <w:jc w:val="center"/>
              <w:rPr>
                <w:color w:val="000000"/>
                <w:sz w:val="16"/>
                <w:szCs w:val="16"/>
                <w:lang w:val="en-CA"/>
              </w:rPr>
            </w:pPr>
            <w:r w:rsidRPr="005B17A2">
              <w:rPr>
                <w:color w:val="000000"/>
                <w:sz w:val="16"/>
                <w:szCs w:val="16"/>
                <w:lang w:val="en-CA"/>
              </w:rPr>
              <w:t>100</w:t>
            </w:r>
          </w:p>
        </w:tc>
        <w:tc>
          <w:tcPr>
            <w:tcW w:w="1260" w:type="dxa"/>
            <w:tcBorders>
              <w:top w:val="nil"/>
              <w:left w:val="nil"/>
              <w:bottom w:val="single" w:sz="4" w:space="0" w:color="auto"/>
              <w:right w:val="single" w:sz="4" w:space="0" w:color="auto"/>
            </w:tcBorders>
            <w:shd w:val="clear" w:color="auto" w:fill="auto"/>
            <w:noWrap/>
            <w:vAlign w:val="center"/>
            <w:hideMark/>
          </w:tcPr>
          <w:p w14:paraId="2EE5AA9C" w14:textId="77777777" w:rsidR="005B17A2" w:rsidRPr="005B17A2" w:rsidRDefault="005B17A2" w:rsidP="000857B1">
            <w:pPr>
              <w:jc w:val="center"/>
              <w:rPr>
                <w:color w:val="000000"/>
                <w:sz w:val="16"/>
                <w:szCs w:val="16"/>
                <w:lang w:val="en-CA"/>
              </w:rPr>
            </w:pPr>
            <w:r w:rsidRPr="005B17A2">
              <w:rPr>
                <w:color w:val="000000"/>
                <w:sz w:val="16"/>
                <w:szCs w:val="16"/>
                <w:lang w:val="en-CA"/>
              </w:rPr>
              <w:t>100</w:t>
            </w:r>
          </w:p>
        </w:tc>
        <w:tc>
          <w:tcPr>
            <w:tcW w:w="1350" w:type="dxa"/>
            <w:tcBorders>
              <w:top w:val="nil"/>
              <w:left w:val="nil"/>
              <w:bottom w:val="single" w:sz="4" w:space="0" w:color="auto"/>
              <w:right w:val="single" w:sz="4" w:space="0" w:color="auto"/>
            </w:tcBorders>
            <w:shd w:val="clear" w:color="auto" w:fill="auto"/>
            <w:noWrap/>
            <w:vAlign w:val="center"/>
            <w:hideMark/>
          </w:tcPr>
          <w:p w14:paraId="3BCEFB8A" w14:textId="77777777" w:rsidR="005B17A2" w:rsidRPr="005B17A2" w:rsidRDefault="005B17A2" w:rsidP="000857B1">
            <w:pPr>
              <w:jc w:val="center"/>
              <w:rPr>
                <w:color w:val="000000"/>
                <w:sz w:val="16"/>
                <w:szCs w:val="16"/>
                <w:lang w:val="en-CA"/>
              </w:rPr>
            </w:pPr>
            <w:r w:rsidRPr="005B17A2">
              <w:rPr>
                <w:color w:val="000000"/>
                <w:sz w:val="16"/>
                <w:szCs w:val="16"/>
                <w:lang w:val="en-CA"/>
              </w:rPr>
              <w:t>100</w:t>
            </w:r>
          </w:p>
        </w:tc>
        <w:tc>
          <w:tcPr>
            <w:tcW w:w="1530" w:type="dxa"/>
            <w:tcBorders>
              <w:top w:val="nil"/>
              <w:left w:val="nil"/>
              <w:bottom w:val="single" w:sz="4" w:space="0" w:color="auto"/>
              <w:right w:val="single" w:sz="4" w:space="0" w:color="auto"/>
            </w:tcBorders>
            <w:shd w:val="clear" w:color="auto" w:fill="auto"/>
            <w:noWrap/>
            <w:vAlign w:val="center"/>
            <w:hideMark/>
          </w:tcPr>
          <w:p w14:paraId="0E94A0F2" w14:textId="77777777" w:rsidR="005B17A2" w:rsidRPr="005B17A2" w:rsidRDefault="005B17A2" w:rsidP="000857B1">
            <w:pPr>
              <w:jc w:val="center"/>
              <w:rPr>
                <w:color w:val="000000"/>
                <w:sz w:val="16"/>
                <w:szCs w:val="16"/>
                <w:lang w:val="en-CA"/>
              </w:rPr>
            </w:pPr>
            <w:r w:rsidRPr="005B17A2">
              <w:rPr>
                <w:color w:val="000000"/>
                <w:sz w:val="16"/>
                <w:szCs w:val="16"/>
                <w:lang w:val="en-CA"/>
              </w:rPr>
              <w:t>104</w:t>
            </w:r>
          </w:p>
        </w:tc>
        <w:tc>
          <w:tcPr>
            <w:tcW w:w="1530" w:type="dxa"/>
            <w:tcBorders>
              <w:top w:val="nil"/>
              <w:left w:val="nil"/>
              <w:bottom w:val="single" w:sz="4" w:space="0" w:color="auto"/>
              <w:right w:val="single" w:sz="4" w:space="0" w:color="auto"/>
            </w:tcBorders>
            <w:shd w:val="clear" w:color="auto" w:fill="auto"/>
            <w:noWrap/>
            <w:vAlign w:val="center"/>
            <w:hideMark/>
          </w:tcPr>
          <w:p w14:paraId="76EF2626" w14:textId="77777777" w:rsidR="005B17A2" w:rsidRPr="005B17A2" w:rsidRDefault="005B17A2" w:rsidP="000857B1">
            <w:pPr>
              <w:jc w:val="center"/>
              <w:rPr>
                <w:color w:val="000000"/>
                <w:sz w:val="16"/>
                <w:szCs w:val="16"/>
                <w:lang w:val="en-CA"/>
              </w:rPr>
            </w:pPr>
            <w:r w:rsidRPr="005B17A2">
              <w:rPr>
                <w:color w:val="000000"/>
                <w:sz w:val="16"/>
                <w:szCs w:val="16"/>
                <w:lang w:val="en-CA"/>
              </w:rPr>
              <w:t>104</w:t>
            </w:r>
          </w:p>
        </w:tc>
        <w:tc>
          <w:tcPr>
            <w:tcW w:w="2070" w:type="dxa"/>
            <w:tcBorders>
              <w:top w:val="nil"/>
              <w:left w:val="nil"/>
              <w:bottom w:val="single" w:sz="4" w:space="0" w:color="auto"/>
              <w:right w:val="single" w:sz="4" w:space="0" w:color="auto"/>
            </w:tcBorders>
            <w:shd w:val="clear" w:color="auto" w:fill="auto"/>
            <w:noWrap/>
            <w:vAlign w:val="center"/>
            <w:hideMark/>
          </w:tcPr>
          <w:p w14:paraId="4F976F86" w14:textId="77777777" w:rsidR="005B17A2" w:rsidRPr="005B17A2" w:rsidRDefault="005B17A2" w:rsidP="000857B1">
            <w:pPr>
              <w:jc w:val="center"/>
              <w:rPr>
                <w:color w:val="000000"/>
                <w:sz w:val="16"/>
                <w:szCs w:val="16"/>
                <w:lang w:val="en-CA"/>
              </w:rPr>
            </w:pPr>
            <w:r w:rsidRPr="005B17A2">
              <w:rPr>
                <w:color w:val="000000"/>
                <w:sz w:val="16"/>
                <w:szCs w:val="16"/>
                <w:lang w:val="en-CA"/>
              </w:rPr>
              <w:t>124</w:t>
            </w:r>
          </w:p>
        </w:tc>
      </w:tr>
    </w:tbl>
    <w:p w14:paraId="3AAA9BA7" w14:textId="64438625" w:rsidR="009435B3" w:rsidRPr="000857B1" w:rsidRDefault="005B17A2">
      <w:pPr>
        <w:rPr>
          <w:sz w:val="22"/>
          <w:szCs w:val="22"/>
        </w:rPr>
      </w:pPr>
      <w:r>
        <w:rPr>
          <w:b/>
          <w:bCs/>
          <w:sz w:val="22"/>
          <w:szCs w:val="22"/>
        </w:rPr>
        <w:t xml:space="preserve"> </w:t>
      </w:r>
    </w:p>
    <w:sectPr w:rsidR="009435B3" w:rsidRPr="000857B1" w:rsidSect="001C703A">
      <w:headerReference w:type="default" r:id="rId12"/>
      <w:footerReference w:type="even" r:id="rId13"/>
      <w:footerReference w:type="default" r:id="rId14"/>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6D1BD6" w14:textId="77777777" w:rsidR="0025391A" w:rsidRDefault="0025391A">
      <w:r>
        <w:separator/>
      </w:r>
    </w:p>
  </w:endnote>
  <w:endnote w:type="continuationSeparator" w:id="0">
    <w:p w14:paraId="7BD21FB1" w14:textId="77777777" w:rsidR="0025391A" w:rsidRDefault="002539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5859147"/>
      <w:docPartObj>
        <w:docPartGallery w:val="Page Numbers (Bottom of Page)"/>
        <w:docPartUnique/>
      </w:docPartObj>
    </w:sdtPr>
    <w:sdtEndPr>
      <w:rPr>
        <w:rStyle w:val="PageNumber"/>
      </w:rPr>
    </w:sdtEndPr>
    <w:sdtContent>
      <w:p w14:paraId="0D4764D2" w14:textId="48875C35" w:rsidR="001C703A" w:rsidRDefault="001C703A" w:rsidP="001C703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91A3D8" w14:textId="77777777" w:rsidR="001C703A" w:rsidRDefault="001C70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1054240"/>
      <w:docPartObj>
        <w:docPartGallery w:val="Page Numbers (Bottom of Page)"/>
        <w:docPartUnique/>
      </w:docPartObj>
    </w:sdtPr>
    <w:sdtEndPr>
      <w:rPr>
        <w:rStyle w:val="PageNumber"/>
      </w:rPr>
    </w:sdtEndPr>
    <w:sdtContent>
      <w:p w14:paraId="4DC564DA" w14:textId="16637515" w:rsidR="001C703A" w:rsidRDefault="001C703A" w:rsidP="001C703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1CB131C" w14:textId="1355630B" w:rsidR="001C703A" w:rsidRDefault="001C703A">
    <w:pPr>
      <w:pStyle w:val="Footer"/>
      <w:jc w:val="right"/>
    </w:pPr>
  </w:p>
  <w:p w14:paraId="56A8EB24" w14:textId="77777777" w:rsidR="001C703A" w:rsidRDefault="001C70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4A5B04" w14:textId="77777777" w:rsidR="0025391A" w:rsidRDefault="0025391A">
      <w:r>
        <w:separator/>
      </w:r>
    </w:p>
  </w:footnote>
  <w:footnote w:type="continuationSeparator" w:id="0">
    <w:p w14:paraId="645260C5" w14:textId="77777777" w:rsidR="0025391A" w:rsidRDefault="002539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4A994" w14:textId="77777777" w:rsidR="001C703A" w:rsidRPr="005001AC" w:rsidRDefault="001C703A" w:rsidP="001C703A">
    <w:pPr>
      <w:jc w:val="right"/>
      <w:rPr>
        <w:sz w:val="20"/>
      </w:rPr>
    </w:pPr>
  </w:p>
  <w:p w14:paraId="7E7A8195" w14:textId="77777777" w:rsidR="001C703A" w:rsidRDefault="001C703A"/>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538"/>
    <w:rsid w:val="00010FC0"/>
    <w:rsid w:val="000604BF"/>
    <w:rsid w:val="00071FB3"/>
    <w:rsid w:val="000857B1"/>
    <w:rsid w:val="0009205F"/>
    <w:rsid w:val="000B258B"/>
    <w:rsid w:val="000E2CFB"/>
    <w:rsid w:val="001106C1"/>
    <w:rsid w:val="001323B9"/>
    <w:rsid w:val="00161865"/>
    <w:rsid w:val="001A2803"/>
    <w:rsid w:val="001C703A"/>
    <w:rsid w:val="001D4314"/>
    <w:rsid w:val="001F68BF"/>
    <w:rsid w:val="002125EE"/>
    <w:rsid w:val="002525C0"/>
    <w:rsid w:val="0025391A"/>
    <w:rsid w:val="00280056"/>
    <w:rsid w:val="002C0BD7"/>
    <w:rsid w:val="002C2814"/>
    <w:rsid w:val="002C5BE2"/>
    <w:rsid w:val="002C61B3"/>
    <w:rsid w:val="002C6EB9"/>
    <w:rsid w:val="003164FD"/>
    <w:rsid w:val="00330807"/>
    <w:rsid w:val="00366A4D"/>
    <w:rsid w:val="0037039F"/>
    <w:rsid w:val="003F5B25"/>
    <w:rsid w:val="00444FAE"/>
    <w:rsid w:val="00473991"/>
    <w:rsid w:val="00495BE9"/>
    <w:rsid w:val="004B5EA0"/>
    <w:rsid w:val="004D13EA"/>
    <w:rsid w:val="004E4907"/>
    <w:rsid w:val="004F03DC"/>
    <w:rsid w:val="004F62A3"/>
    <w:rsid w:val="0054381C"/>
    <w:rsid w:val="005528FB"/>
    <w:rsid w:val="005A0625"/>
    <w:rsid w:val="005A6FE2"/>
    <w:rsid w:val="005B17A2"/>
    <w:rsid w:val="005D306F"/>
    <w:rsid w:val="0060135E"/>
    <w:rsid w:val="00651EAA"/>
    <w:rsid w:val="0066347F"/>
    <w:rsid w:val="00666805"/>
    <w:rsid w:val="006A60B1"/>
    <w:rsid w:val="006F6B29"/>
    <w:rsid w:val="00723CE9"/>
    <w:rsid w:val="00734103"/>
    <w:rsid w:val="00770B90"/>
    <w:rsid w:val="0077360B"/>
    <w:rsid w:val="00777B01"/>
    <w:rsid w:val="007813B2"/>
    <w:rsid w:val="007A1869"/>
    <w:rsid w:val="007B3637"/>
    <w:rsid w:val="007C2858"/>
    <w:rsid w:val="00827865"/>
    <w:rsid w:val="00837AC2"/>
    <w:rsid w:val="0084572D"/>
    <w:rsid w:val="00864697"/>
    <w:rsid w:val="0087461E"/>
    <w:rsid w:val="008803FB"/>
    <w:rsid w:val="008948CE"/>
    <w:rsid w:val="008B78F5"/>
    <w:rsid w:val="00904493"/>
    <w:rsid w:val="00907538"/>
    <w:rsid w:val="00925722"/>
    <w:rsid w:val="009435B3"/>
    <w:rsid w:val="00960514"/>
    <w:rsid w:val="00975C03"/>
    <w:rsid w:val="009B5264"/>
    <w:rsid w:val="009C4901"/>
    <w:rsid w:val="009C5E82"/>
    <w:rsid w:val="00A00A50"/>
    <w:rsid w:val="00A0206C"/>
    <w:rsid w:val="00A95CCE"/>
    <w:rsid w:val="00AE6EBA"/>
    <w:rsid w:val="00AF2F50"/>
    <w:rsid w:val="00B17AC9"/>
    <w:rsid w:val="00B47615"/>
    <w:rsid w:val="00B515B3"/>
    <w:rsid w:val="00BC4714"/>
    <w:rsid w:val="00BC504B"/>
    <w:rsid w:val="00C111B0"/>
    <w:rsid w:val="00C153A2"/>
    <w:rsid w:val="00C21B73"/>
    <w:rsid w:val="00C25BB9"/>
    <w:rsid w:val="00C61BF0"/>
    <w:rsid w:val="00C83E26"/>
    <w:rsid w:val="00CA1491"/>
    <w:rsid w:val="00CB24E2"/>
    <w:rsid w:val="00CD013F"/>
    <w:rsid w:val="00CD71B9"/>
    <w:rsid w:val="00D55FF1"/>
    <w:rsid w:val="00DE275D"/>
    <w:rsid w:val="00E01057"/>
    <w:rsid w:val="00E10783"/>
    <w:rsid w:val="00E23EEC"/>
    <w:rsid w:val="00E40A57"/>
    <w:rsid w:val="00E50C5C"/>
    <w:rsid w:val="00E74B87"/>
    <w:rsid w:val="00F63BC5"/>
    <w:rsid w:val="00F73C14"/>
    <w:rsid w:val="00FA2136"/>
    <w:rsid w:val="00FC7D4E"/>
    <w:rsid w:val="00FD1A48"/>
    <w:rsid w:val="00FE5C44"/>
    <w:rsid w:val="00FF0D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3ED6334C"/>
  <w15:chartTrackingRefBased/>
  <w15:docId w15:val="{959F3452-8CCB-6D42-A22B-692724F1C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7538"/>
    <w:rPr>
      <w:rFonts w:ascii="Times New Roman" w:eastAsia="Times New Roman" w:hAnsi="Times New Roman" w:cs="Times New Roman"/>
      <w:szCs w:val="20"/>
      <w:lang w:val="en-US"/>
    </w:rPr>
  </w:style>
  <w:style w:type="paragraph" w:styleId="Heading1">
    <w:name w:val="heading 1"/>
    <w:basedOn w:val="Normal"/>
    <w:next w:val="Normal"/>
    <w:link w:val="Heading1Char"/>
    <w:uiPriority w:val="9"/>
    <w:qFormat/>
    <w:rsid w:val="009075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27865"/>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MHeading">
    <w:name w:val="SM Heading"/>
    <w:basedOn w:val="Heading1"/>
    <w:qFormat/>
    <w:rsid w:val="00907538"/>
    <w:pPr>
      <w:keepLines w:val="0"/>
      <w:spacing w:after="60"/>
    </w:pPr>
    <w:rPr>
      <w:rFonts w:ascii="Times New Roman" w:eastAsia="Times New Roman" w:hAnsi="Times New Roman" w:cs="Times New Roman"/>
      <w:b/>
      <w:bCs/>
      <w:color w:val="auto"/>
      <w:kern w:val="32"/>
      <w:sz w:val="24"/>
      <w:szCs w:val="24"/>
    </w:rPr>
  </w:style>
  <w:style w:type="paragraph" w:customStyle="1" w:styleId="SMText">
    <w:name w:val="SM Text"/>
    <w:basedOn w:val="Normal"/>
    <w:qFormat/>
    <w:rsid w:val="00907538"/>
    <w:pPr>
      <w:ind w:firstLine="480"/>
    </w:pPr>
  </w:style>
  <w:style w:type="paragraph" w:customStyle="1" w:styleId="SMcaption">
    <w:name w:val="SM caption"/>
    <w:basedOn w:val="SMText"/>
    <w:qFormat/>
    <w:rsid w:val="00907538"/>
    <w:pPr>
      <w:ind w:firstLine="0"/>
    </w:pPr>
  </w:style>
  <w:style w:type="paragraph" w:styleId="Footer">
    <w:name w:val="footer"/>
    <w:basedOn w:val="Normal"/>
    <w:link w:val="FooterChar"/>
    <w:semiHidden/>
    <w:rsid w:val="00907538"/>
    <w:pPr>
      <w:tabs>
        <w:tab w:val="center" w:pos="4680"/>
        <w:tab w:val="right" w:pos="9360"/>
      </w:tabs>
    </w:pPr>
  </w:style>
  <w:style w:type="character" w:customStyle="1" w:styleId="FooterChar">
    <w:name w:val="Footer Char"/>
    <w:basedOn w:val="DefaultParagraphFont"/>
    <w:link w:val="Footer"/>
    <w:semiHidden/>
    <w:rsid w:val="00907538"/>
    <w:rPr>
      <w:rFonts w:ascii="Times New Roman" w:eastAsia="Times New Roman" w:hAnsi="Times New Roman" w:cs="Times New Roman"/>
      <w:szCs w:val="20"/>
      <w:lang w:val="en-US"/>
    </w:rPr>
  </w:style>
  <w:style w:type="character" w:styleId="Hyperlink">
    <w:name w:val="Hyperlink"/>
    <w:basedOn w:val="DefaultParagraphFont"/>
    <w:semiHidden/>
    <w:rsid w:val="00907538"/>
    <w:rPr>
      <w:color w:val="0000FF"/>
      <w:u w:val="single"/>
    </w:rPr>
  </w:style>
  <w:style w:type="character" w:customStyle="1" w:styleId="gi">
    <w:name w:val="gi"/>
    <w:basedOn w:val="DefaultParagraphFont"/>
    <w:rsid w:val="00907538"/>
  </w:style>
  <w:style w:type="table" w:styleId="TableGrid">
    <w:name w:val="Table Grid"/>
    <w:basedOn w:val="TableNormal"/>
    <w:unhideWhenUsed/>
    <w:rsid w:val="00907538"/>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07538"/>
    <w:rPr>
      <w:rFonts w:asciiTheme="majorHAnsi" w:eastAsiaTheme="majorEastAsia" w:hAnsiTheme="majorHAnsi" w:cstheme="majorBidi"/>
      <w:color w:val="2F5496" w:themeColor="accent1" w:themeShade="BF"/>
      <w:sz w:val="32"/>
      <w:szCs w:val="32"/>
      <w:lang w:val="en-US"/>
    </w:rPr>
  </w:style>
  <w:style w:type="paragraph" w:styleId="BalloonText">
    <w:name w:val="Balloon Text"/>
    <w:basedOn w:val="Normal"/>
    <w:link w:val="BalloonTextChar"/>
    <w:uiPriority w:val="99"/>
    <w:semiHidden/>
    <w:unhideWhenUsed/>
    <w:rsid w:val="00F63BC5"/>
    <w:rPr>
      <w:sz w:val="18"/>
      <w:szCs w:val="18"/>
    </w:rPr>
  </w:style>
  <w:style w:type="character" w:customStyle="1" w:styleId="BalloonTextChar">
    <w:name w:val="Balloon Text Char"/>
    <w:basedOn w:val="DefaultParagraphFont"/>
    <w:link w:val="BalloonText"/>
    <w:uiPriority w:val="99"/>
    <w:semiHidden/>
    <w:rsid w:val="00F63BC5"/>
    <w:rPr>
      <w:rFonts w:ascii="Times New Roman" w:eastAsia="Times New Roman" w:hAnsi="Times New Roman" w:cs="Times New Roman"/>
      <w:sz w:val="18"/>
      <w:szCs w:val="18"/>
      <w:lang w:val="en-US"/>
    </w:rPr>
  </w:style>
  <w:style w:type="paragraph" w:styleId="Header">
    <w:name w:val="header"/>
    <w:basedOn w:val="Normal"/>
    <w:link w:val="HeaderChar"/>
    <w:uiPriority w:val="99"/>
    <w:unhideWhenUsed/>
    <w:rsid w:val="00161865"/>
    <w:pPr>
      <w:tabs>
        <w:tab w:val="center" w:pos="4680"/>
        <w:tab w:val="right" w:pos="9360"/>
      </w:tabs>
    </w:pPr>
  </w:style>
  <w:style w:type="character" w:customStyle="1" w:styleId="HeaderChar">
    <w:name w:val="Header Char"/>
    <w:basedOn w:val="DefaultParagraphFont"/>
    <w:link w:val="Header"/>
    <w:uiPriority w:val="99"/>
    <w:rsid w:val="00161865"/>
    <w:rPr>
      <w:rFonts w:ascii="Times New Roman" w:eastAsia="Times New Roman" w:hAnsi="Times New Roman" w:cs="Times New Roman"/>
      <w:szCs w:val="20"/>
      <w:lang w:val="en-US"/>
    </w:rPr>
  </w:style>
  <w:style w:type="paragraph" w:customStyle="1" w:styleId="Headings1-Maha">
    <w:name w:val="Headings1-Maha"/>
    <w:basedOn w:val="Normal"/>
    <w:qFormat/>
    <w:rsid w:val="00161865"/>
    <w:pPr>
      <w:jc w:val="center"/>
    </w:pPr>
    <w:rPr>
      <w:b/>
      <w:szCs w:val="24"/>
      <w:lang w:val="en-CA"/>
    </w:rPr>
  </w:style>
  <w:style w:type="character" w:styleId="PageNumber">
    <w:name w:val="page number"/>
    <w:basedOn w:val="DefaultParagraphFont"/>
    <w:uiPriority w:val="99"/>
    <w:semiHidden/>
    <w:unhideWhenUsed/>
    <w:rsid w:val="002125EE"/>
  </w:style>
  <w:style w:type="character" w:customStyle="1" w:styleId="Heading3Char">
    <w:name w:val="Heading 3 Char"/>
    <w:basedOn w:val="DefaultParagraphFont"/>
    <w:link w:val="Heading3"/>
    <w:uiPriority w:val="9"/>
    <w:semiHidden/>
    <w:rsid w:val="00827865"/>
    <w:rPr>
      <w:rFonts w:asciiTheme="majorHAnsi" w:eastAsiaTheme="majorEastAsia" w:hAnsiTheme="majorHAnsi" w:cstheme="majorBidi"/>
      <w:color w:val="1F3763" w:themeColor="accent1" w:themeShade="7F"/>
      <w:lang w:val="en-US"/>
    </w:rPr>
  </w:style>
  <w:style w:type="character" w:styleId="Emphasis">
    <w:name w:val="Emphasis"/>
    <w:basedOn w:val="DefaultParagraphFont"/>
    <w:uiPriority w:val="20"/>
    <w:qFormat/>
    <w:rsid w:val="00827865"/>
    <w:rPr>
      <w:rFonts w:cs="Times New Roman"/>
      <w:i/>
      <w:iCs/>
    </w:rPr>
  </w:style>
  <w:style w:type="character" w:customStyle="1" w:styleId="st">
    <w:name w:val="st"/>
    <w:basedOn w:val="DefaultParagraphFont"/>
    <w:rsid w:val="002C6EB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339475">
      <w:bodyDiv w:val="1"/>
      <w:marLeft w:val="0"/>
      <w:marRight w:val="0"/>
      <w:marTop w:val="0"/>
      <w:marBottom w:val="0"/>
      <w:divBdr>
        <w:top w:val="none" w:sz="0" w:space="0" w:color="auto"/>
        <w:left w:val="none" w:sz="0" w:space="0" w:color="auto"/>
        <w:bottom w:val="none" w:sz="0" w:space="0" w:color="auto"/>
        <w:right w:val="none" w:sz="0" w:space="0" w:color="auto"/>
      </w:divBdr>
    </w:div>
    <w:div w:id="1203402473">
      <w:bodyDiv w:val="1"/>
      <w:marLeft w:val="0"/>
      <w:marRight w:val="0"/>
      <w:marTop w:val="0"/>
      <w:marBottom w:val="0"/>
      <w:divBdr>
        <w:top w:val="none" w:sz="0" w:space="0" w:color="auto"/>
        <w:left w:val="none" w:sz="0" w:space="0" w:color="auto"/>
        <w:bottom w:val="none" w:sz="0" w:space="0" w:color="auto"/>
        <w:right w:val="none" w:sz="0" w:space="0" w:color="auto"/>
      </w:divBdr>
    </w:div>
    <w:div w:id="1616332587">
      <w:bodyDiv w:val="1"/>
      <w:marLeft w:val="0"/>
      <w:marRight w:val="0"/>
      <w:marTop w:val="0"/>
      <w:marBottom w:val="0"/>
      <w:divBdr>
        <w:top w:val="none" w:sz="0" w:space="0" w:color="auto"/>
        <w:left w:val="none" w:sz="0" w:space="0" w:color="auto"/>
        <w:bottom w:val="none" w:sz="0" w:space="0" w:color="auto"/>
        <w:right w:val="none" w:sz="0" w:space="0" w:color="auto"/>
      </w:divBdr>
    </w:div>
    <w:div w:id="2140102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1.tif"/><Relationship Id="rId12"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constantin.polychronakos@mcgill.ca" TargetMode="Externa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1922</Words>
  <Characters>10959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Maha Al-Riyami</dc:creator>
  <cp:keywords/>
  <dc:description/>
  <cp:lastModifiedBy>Microsoft Office User</cp:lastModifiedBy>
  <cp:revision>2</cp:revision>
  <cp:lastPrinted>2019-01-04T17:38:00Z</cp:lastPrinted>
  <dcterms:created xsi:type="dcterms:W3CDTF">2019-11-22T15:26:00Z</dcterms:created>
  <dcterms:modified xsi:type="dcterms:W3CDTF">2019-11-22T15:26:00Z</dcterms:modified>
</cp:coreProperties>
</file>