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1E7E7" w14:textId="34DB2671" w:rsidR="0051621C" w:rsidRPr="0051621C" w:rsidRDefault="00585E87" w:rsidP="0051621C">
      <w:pPr>
        <w:rPr>
          <w:rFonts w:ascii="Helvetica" w:hAnsi="Helvetica"/>
          <w:sz w:val="22"/>
          <w:szCs w:val="22"/>
        </w:rPr>
      </w:pPr>
      <w:r w:rsidRPr="009A7523">
        <w:rPr>
          <w:rFonts w:ascii="Helvetica" w:hAnsi="Helvetica"/>
          <w:sz w:val="22"/>
          <w:szCs w:val="22"/>
        </w:rPr>
        <w:t>Supplemental_Table_S7: Differential splice junction and exon usage</w:t>
      </w:r>
      <w:r w:rsidR="0051621C">
        <w:rPr>
          <w:rFonts w:ascii="Helvetica" w:hAnsi="Helvetica"/>
          <w:sz w:val="22"/>
          <w:szCs w:val="22"/>
        </w:rPr>
        <w:t xml:space="preserve"> for</w:t>
      </w:r>
      <w:bookmarkStart w:id="0" w:name="_GoBack"/>
      <w:bookmarkEnd w:id="0"/>
      <w:r w:rsidR="0051621C" w:rsidRPr="0051621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1621C" w:rsidRPr="0051621C">
        <w:rPr>
          <w:rFonts w:ascii="Helvetica" w:hAnsi="Helvetica"/>
          <w:sz w:val="22"/>
          <w:szCs w:val="22"/>
        </w:rPr>
        <w:t>readily classifiable alternative junctions</w:t>
      </w:r>
    </w:p>
    <w:p w14:paraId="1CFD4FDA" w14:textId="77777777" w:rsidR="00585E87" w:rsidRPr="009A7523" w:rsidRDefault="00585E87">
      <w:pPr>
        <w:rPr>
          <w:rFonts w:ascii="Helvetica" w:hAnsi="Helvetica"/>
          <w:sz w:val="22"/>
          <w:szCs w:val="22"/>
        </w:rPr>
      </w:pPr>
    </w:p>
    <w:p w14:paraId="3CED28E6" w14:textId="77777777" w:rsidR="00585E87" w:rsidRDefault="00585E87"/>
    <w:tbl>
      <w:tblPr>
        <w:tblW w:w="13760" w:type="dxa"/>
        <w:tblLook w:val="04A0" w:firstRow="1" w:lastRow="0" w:firstColumn="1" w:lastColumn="0" w:noHBand="0" w:noVBand="1"/>
      </w:tblPr>
      <w:tblGrid>
        <w:gridCol w:w="1763"/>
        <w:gridCol w:w="960"/>
        <w:gridCol w:w="540"/>
        <w:gridCol w:w="1240"/>
        <w:gridCol w:w="560"/>
        <w:gridCol w:w="1120"/>
        <w:gridCol w:w="540"/>
        <w:gridCol w:w="944"/>
        <w:gridCol w:w="540"/>
        <w:gridCol w:w="944"/>
        <w:gridCol w:w="540"/>
        <w:gridCol w:w="847"/>
        <w:gridCol w:w="528"/>
        <w:gridCol w:w="780"/>
        <w:gridCol w:w="528"/>
        <w:gridCol w:w="826"/>
        <w:gridCol w:w="560"/>
      </w:tblGrid>
      <w:tr w:rsidR="00A03188" w:rsidRPr="00585E87" w14:paraId="357014B8" w14:textId="77777777" w:rsidTr="00B15B0C">
        <w:trPr>
          <w:trHeight w:val="128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C17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85B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alt 5' exon, no overlap with internal exon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DECD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A9A" w14:textId="666C0EB3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 xml:space="preserve">alt 5' exon, overlaps internal exon, </w:t>
            </w:r>
            <w:r w:rsidR="00D3242B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does not begin with splice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E67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21B1" w14:textId="74264FB4" w:rsidR="00A03188" w:rsidRPr="00585E87" w:rsidRDefault="00B15B0C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*</w:t>
            </w:r>
            <w:proofErr w:type="gramStart"/>
            <w:r w:rsidR="00A03188"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alt</w:t>
            </w:r>
            <w:proofErr w:type="gramEnd"/>
            <w:r w:rsidR="00A03188"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 xml:space="preserve"> 5' exon, overlaps internal exon, </w:t>
            </w:r>
            <w:r w:rsidR="00D3242B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begins</w:t>
            </w:r>
            <w:r w:rsidR="00A03188"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 xml:space="preserve"> with splice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800E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38E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3' mutually exclusive exon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30F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5AE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internal mutually exclusive exon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F3F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4141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retained intron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B64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4776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alt 3' or 5' splice site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32E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F955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skipped exon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1C1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A03188" w:rsidRPr="00585E87" w14:paraId="6E718CA1" w14:textId="77777777" w:rsidTr="00B15B0C">
        <w:trPr>
          <w:trHeight w:val="2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94E3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no differential usage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8B3B" w14:textId="18751CA3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03D7" w14:textId="7101DE58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BCB" w14:textId="4C1E82BD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8AC" w14:textId="611040B5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4BA" w14:textId="51A06A69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008" w14:textId="0624543E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24A" w14:textId="2AB8C161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837D" w14:textId="4E28D0D2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DBF" w14:textId="58491976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256" w14:textId="6817A501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0F0" w14:textId="09C297DC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</w:t>
            </w:r>
            <w:r w:rsidR="00A77188">
              <w:rPr>
                <w:rFonts w:ascii="Helvetica" w:hAnsi="Helvetica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CE9" w14:textId="7A3248AD" w:rsidR="00A03188" w:rsidRPr="00585E87" w:rsidRDefault="00A77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254" w14:textId="7397BBF8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204</w:t>
            </w:r>
            <w:r w:rsidR="00AB110F">
              <w:rPr>
                <w:rFonts w:ascii="Helvetica" w:hAnsi="Helvetic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2662" w14:textId="46414565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5D95" w14:textId="1D78A885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111E" w14:textId="38763DBB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50.8</w:t>
            </w:r>
          </w:p>
        </w:tc>
      </w:tr>
      <w:tr w:rsidR="00A03188" w:rsidRPr="00585E87" w14:paraId="10180034" w14:textId="77777777" w:rsidTr="00B15B0C">
        <w:trPr>
          <w:trHeight w:val="2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970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only exon differential usage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55B" w14:textId="1B526112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12AF" w14:textId="3DE7C680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C2E2" w14:textId="272A2A4F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FC97" w14:textId="10190BDB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184D" w14:textId="3BB9DE11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DF3" w14:textId="17E118ED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6D03" w14:textId="20EA8950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C99" w14:textId="2F83F294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19F" w14:textId="3924421E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B02" w14:textId="22C2B02D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8B4B" w14:textId="7BE3F598" w:rsidR="00A03188" w:rsidRPr="00585E87" w:rsidRDefault="00A77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7D9" w14:textId="4FBF1CFE" w:rsidR="00A03188" w:rsidRPr="00585E87" w:rsidRDefault="00A77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DD03" w14:textId="3AD54952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59</w:t>
            </w:r>
            <w:r w:rsidR="00AB110F">
              <w:rPr>
                <w:rFonts w:ascii="Helvetica" w:hAnsi="Helvetic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A3D" w14:textId="5E60951F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9A16" w14:textId="66F85F23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31B" w14:textId="2D608661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5.2</w:t>
            </w:r>
          </w:p>
        </w:tc>
      </w:tr>
      <w:tr w:rsidR="00A03188" w:rsidRPr="00585E87" w14:paraId="76507581" w14:textId="77777777" w:rsidTr="00B15B0C">
        <w:trPr>
          <w:trHeight w:val="44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514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only intron differential usage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3DDB" w14:textId="0CE90F8C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E03C" w14:textId="7D89659F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A4C" w14:textId="05CC89AD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9B0" w14:textId="5E754EDC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91A1" w14:textId="08130928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AC46" w14:textId="1305EE8E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CAA7" w14:textId="79EFAEDB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3E9C" w14:textId="67DF049F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CDA0" w14:textId="2A18D6BD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3CA1" w14:textId="39B5EBD0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CD98" w14:textId="79C70AA0" w:rsidR="00A03188" w:rsidRPr="00585E87" w:rsidRDefault="00A77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29A5" w14:textId="2A349D4C" w:rsidR="00A03188" w:rsidRPr="00585E87" w:rsidRDefault="00A77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6839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1EE9" w14:textId="07C8B2AD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A011" w14:textId="159496B7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9AB2" w14:textId="096C1273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10.6</w:t>
            </w:r>
          </w:p>
        </w:tc>
      </w:tr>
      <w:tr w:rsidR="00A03188" w:rsidRPr="00585E87" w14:paraId="6AC5D44F" w14:textId="77777777" w:rsidTr="00B15B0C">
        <w:trPr>
          <w:trHeight w:val="6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C3B6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both intron and exon differential usage, but not for the same tissue pair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DBAE" w14:textId="36EE3758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95C0" w14:textId="34389328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C409" w14:textId="777BCB65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6C94" w14:textId="47745194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567" w14:textId="18C9239D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5FE1" w14:textId="7B95FA69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FDF2" w14:textId="4A43F7F8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2A7E" w14:textId="50F030E9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0E19" w14:textId="2226AD2B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A554" w14:textId="18AA270F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75F6" w14:textId="268CD247" w:rsidR="00A03188" w:rsidRPr="00585E87" w:rsidRDefault="00A77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2E51" w14:textId="61CD1CE8" w:rsidR="00A03188" w:rsidRPr="00585E87" w:rsidRDefault="00BE38E1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ABFE" w14:textId="70191EFB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35EC" w14:textId="5E5D66C7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61F3" w14:textId="7C05CED4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5822" w14:textId="5DE7E927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1.0</w:t>
            </w:r>
          </w:p>
        </w:tc>
      </w:tr>
      <w:tr w:rsidR="00A03188" w:rsidRPr="00585E87" w14:paraId="2D904F52" w14:textId="77777777" w:rsidTr="00B15B0C">
        <w:trPr>
          <w:trHeight w:val="6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D13C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both intron and exon differential usage, same tissue pair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26D" w14:textId="0B082B80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5B18" w14:textId="420E289B" w:rsidR="00A03188" w:rsidRPr="00585E87" w:rsidRDefault="00D44719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63BD" w14:textId="08EF7884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1018" w14:textId="3F996119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8AB" w14:textId="6D5748FB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AB2" w14:textId="13B7F8F2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C896" w14:textId="3D0487C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5A1" w14:textId="78F9D7C6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1BD" w14:textId="2497BED6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17BD" w14:textId="2C7BF0EB" w:rsidR="00A03188" w:rsidRPr="00585E87" w:rsidRDefault="00A77DF3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A3D3" w14:textId="2CD0ECAF" w:rsidR="00A03188" w:rsidRPr="00585E87" w:rsidRDefault="00BE38E1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9A5E" w14:textId="0B2464BE" w:rsidR="00A03188" w:rsidRPr="00585E87" w:rsidRDefault="00BE38E1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AEB" w14:textId="4082EC51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</w:t>
            </w:r>
            <w:r w:rsidR="00AB110F">
              <w:rPr>
                <w:rFonts w:ascii="Helvetica" w:hAnsi="Helvetica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7A3" w14:textId="27B0CF98" w:rsidR="00A03188" w:rsidRPr="00585E87" w:rsidRDefault="00AB110F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CB62" w14:textId="05C1B1D1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49E" w14:textId="301296D2" w:rsidR="00A03188" w:rsidRPr="00585E87" w:rsidRDefault="00A92B6C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32.4</w:t>
            </w:r>
          </w:p>
        </w:tc>
      </w:tr>
      <w:tr w:rsidR="00A03188" w:rsidRPr="00585E87" w14:paraId="35FF59BE" w14:textId="77777777" w:rsidTr="00B15B0C">
        <w:trPr>
          <w:trHeight w:val="2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22D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total exons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F377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3436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0223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AD65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A368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8A9A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2228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3CF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699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A532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36A5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3CB9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4486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8ED0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C01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2936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8F0E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ADE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3E3C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</w:tr>
      <w:tr w:rsidR="00A03188" w:rsidRPr="00585E87" w14:paraId="3A27F242" w14:textId="77777777" w:rsidTr="00B15B0C">
        <w:trPr>
          <w:trHeight w:val="2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E9D" w14:textId="77777777" w:rsidR="00A03188" w:rsidRPr="00585E87" w:rsidRDefault="00A03188" w:rsidP="00411532">
            <w:pP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total genes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E68A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2588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1D3E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695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C1C6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521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08C7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273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4C8B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760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C07C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13F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CC74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4B51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3FB6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086D" w14:textId="77777777" w:rsidR="00A03188" w:rsidRPr="00585E87" w:rsidRDefault="00A03188" w:rsidP="00411532">
            <w:pPr>
              <w:jc w:val="right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193C" w14:textId="77777777" w:rsidR="00A03188" w:rsidRPr="00585E87" w:rsidRDefault="00A03188" w:rsidP="00411532">
            <w:pPr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585E87">
              <w:rPr>
                <w:rFonts w:ascii="Helvetica" w:hAnsi="Helvetica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D146043" w14:textId="274210F3" w:rsidR="00A03188" w:rsidRPr="00B15B0C" w:rsidRDefault="00B15B0C">
      <w:pPr>
        <w:rPr>
          <w:rFonts w:ascii="Helvetica" w:hAnsi="Helvetica"/>
          <w:sz w:val="22"/>
          <w:szCs w:val="22"/>
        </w:rPr>
      </w:pPr>
      <w:r w:rsidRPr="00B15B0C">
        <w:rPr>
          <w:rFonts w:ascii="Helvetica" w:hAnsi="Helvetica"/>
          <w:sz w:val="22"/>
          <w:szCs w:val="22"/>
        </w:rPr>
        <w:t>*</w:t>
      </w:r>
      <w:proofErr w:type="gramStart"/>
      <w:r w:rsidRPr="00B15B0C">
        <w:rPr>
          <w:rFonts w:ascii="Helvetica" w:hAnsi="Helvetica"/>
          <w:sz w:val="22"/>
          <w:szCs w:val="22"/>
        </w:rPr>
        <w:t>some</w:t>
      </w:r>
      <w:proofErr w:type="gramEnd"/>
      <w:r w:rsidRPr="00B15B0C">
        <w:rPr>
          <w:rFonts w:ascii="Helvetica" w:hAnsi="Helvetica"/>
          <w:sz w:val="22"/>
          <w:szCs w:val="22"/>
        </w:rPr>
        <w:t xml:space="preserve"> acceptor sites are used in both </w:t>
      </w:r>
      <w:proofErr w:type="spellStart"/>
      <w:r w:rsidRPr="00B15B0C">
        <w:rPr>
          <w:rFonts w:ascii="Helvetica" w:hAnsi="Helvetica"/>
          <w:sz w:val="22"/>
          <w:szCs w:val="22"/>
        </w:rPr>
        <w:t>cis</w:t>
      </w:r>
      <w:proofErr w:type="spellEnd"/>
      <w:r w:rsidRPr="00B15B0C">
        <w:rPr>
          <w:rFonts w:ascii="Helvetica" w:hAnsi="Helvetica"/>
          <w:sz w:val="22"/>
          <w:szCs w:val="22"/>
        </w:rPr>
        <w:t xml:space="preserve"> and trans splicing</w:t>
      </w:r>
    </w:p>
    <w:sectPr w:rsidR="00A03188" w:rsidRPr="00B15B0C" w:rsidSect="00585E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87"/>
    <w:rsid w:val="001E36C2"/>
    <w:rsid w:val="001E5C67"/>
    <w:rsid w:val="003D7C06"/>
    <w:rsid w:val="0047595C"/>
    <w:rsid w:val="0051621C"/>
    <w:rsid w:val="00585E87"/>
    <w:rsid w:val="00626968"/>
    <w:rsid w:val="00675B44"/>
    <w:rsid w:val="009A7523"/>
    <w:rsid w:val="00A03188"/>
    <w:rsid w:val="00A77188"/>
    <w:rsid w:val="00A77DF3"/>
    <w:rsid w:val="00A92B6C"/>
    <w:rsid w:val="00AB110F"/>
    <w:rsid w:val="00B15B0C"/>
    <w:rsid w:val="00BE38E1"/>
    <w:rsid w:val="00D3242B"/>
    <w:rsid w:val="00D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E58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D. WARNER</dc:creator>
  <cp:keywords/>
  <dc:description/>
  <cp:lastModifiedBy>Adam Warner</cp:lastModifiedBy>
  <cp:revision>2</cp:revision>
  <dcterms:created xsi:type="dcterms:W3CDTF">2019-01-18T17:48:00Z</dcterms:created>
  <dcterms:modified xsi:type="dcterms:W3CDTF">2019-01-18T17:48:00Z</dcterms:modified>
</cp:coreProperties>
</file>