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DB89_length_524_mean_cov_6.76908396947</w:t>
      </w:r>
    </w:p>
    <w:p>
      <w:pPr/>
      <w:r>
        <w:t>G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A</w:t>
      </w:r>
      <w:r>
        <w:t>G</w:t>
      </w:r>
      <w:r>
        <w:t>C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A</w:t>
      </w:r>
      <w:r>
        <w:t>G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000000"/>
        </w:rPr>
        <w:t>|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G</w:t>
      </w:r>
      <w:r>
        <w:rPr>
          <w:color w:val="DC143C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8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br/>
      </w:r>
      <w:r>
        <w:rPr>
          <w:color w:val="DC143C"/>
        </w:rPr>
        <w:t>T</w:t>
      </w:r>
      <w:r>
        <w:rPr>
          <w:color w:val="000000"/>
        </w:rPr>
        <w:t>|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C</w:t>
      </w:r>
      <w:r>
        <w:t>G</w:t>
      </w:r>
      <w:r>
        <w:t>G</w:t>
      </w:r>
      <w:r>
        <w:br/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