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DB79_length_590_mean_cov_8.76949152542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