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DB116_length_697_mean_cov_5.38020086083</w:t>
      </w:r>
    </w:p>
    <w:p>
      <w:pPr/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000000"/>
        </w:rPr>
        <w:t>|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