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DB114_length_640_mean_cov_6.796875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