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45864" w14:textId="58B1DF5F" w:rsidR="00145A04" w:rsidRPr="00A31D08" w:rsidRDefault="00A8657F" w:rsidP="00A31D08">
      <w:pPr>
        <w:pStyle w:val="Subtitle"/>
        <w:rPr>
          <w:rFonts w:ascii="Times New Roman" w:eastAsia="Times New Roman" w:hAnsi="Times New Roman" w:cs="Times New Roman"/>
          <w:b/>
          <w:color w:val="000000"/>
          <w:sz w:val="22"/>
          <w:szCs w:val="22"/>
        </w:rPr>
      </w:pPr>
      <w:bookmarkStart w:id="0" w:name="_1v18map8afef" w:colFirst="0" w:colLast="0"/>
      <w:bookmarkStart w:id="1" w:name="_1y810tw" w:colFirst="0" w:colLast="0"/>
      <w:bookmarkEnd w:id="0"/>
      <w:bookmarkEnd w:id="1"/>
      <w:r>
        <w:rPr>
          <w:rFonts w:ascii="Times New Roman" w:eastAsia="Times New Roman" w:hAnsi="Times New Roman" w:cs="Times New Roman"/>
          <w:b/>
          <w:color w:val="000000"/>
          <w:sz w:val="22"/>
          <w:szCs w:val="22"/>
        </w:rPr>
        <w:t>Supplemental</w:t>
      </w:r>
      <w:r w:rsidR="00E35ABE">
        <w:rPr>
          <w:rFonts w:ascii="Times New Roman" w:eastAsia="Times New Roman" w:hAnsi="Times New Roman" w:cs="Times New Roman"/>
          <w:b/>
          <w:color w:val="000000"/>
          <w:sz w:val="22"/>
          <w:szCs w:val="22"/>
        </w:rPr>
        <w:t xml:space="preserve"> Figures</w:t>
      </w:r>
    </w:p>
    <w:p w14:paraId="654FCF70" w14:textId="0AA6DF2E" w:rsidR="00145A04" w:rsidRPr="00145A04" w:rsidRDefault="00DC25FF" w:rsidP="00145A04">
      <w:pPr>
        <w:pStyle w:val="Normal1"/>
        <w:jc w:val="right"/>
        <w:rPr>
          <w:rFonts w:ascii="Times New Roman" w:hAnsi="Times New Roman" w:cs="Times New Roman"/>
          <w:b/>
        </w:rPr>
      </w:pPr>
      <w:r>
        <w:rPr>
          <w:rFonts w:ascii="Times New Roman" w:hAnsi="Times New Roman" w:cs="Times New Roman"/>
          <w:b/>
        </w:rPr>
        <w:t xml:space="preserve">Supplemental </w:t>
      </w:r>
      <w:r w:rsidR="00145A04" w:rsidRPr="00145A04">
        <w:rPr>
          <w:rFonts w:ascii="Times New Roman" w:hAnsi="Times New Roman" w:cs="Times New Roman"/>
          <w:b/>
        </w:rPr>
        <w:t>Figure S</w:t>
      </w:r>
      <w:r w:rsidR="00832F44">
        <w:rPr>
          <w:rFonts w:ascii="Times New Roman" w:hAnsi="Times New Roman" w:cs="Times New Roman"/>
          <w:b/>
        </w:rPr>
        <w:t>1</w:t>
      </w:r>
    </w:p>
    <w:p w14:paraId="352D507A" w14:textId="08BB6478" w:rsidR="00145A04" w:rsidRDefault="00145A04" w:rsidP="00145A04">
      <w:pPr>
        <w:pStyle w:val="Normal1"/>
      </w:pPr>
    </w:p>
    <w:p w14:paraId="05E4AADC" w14:textId="6997E21A" w:rsidR="00145A04" w:rsidRDefault="00421A43" w:rsidP="00145A04">
      <w:pPr>
        <w:pStyle w:val="Normal1"/>
        <w:rPr>
          <w:rFonts w:ascii="Times New Roman" w:hAnsi="Times New Roman" w:cs="Times New Roman"/>
          <w:b/>
        </w:rPr>
      </w:pPr>
      <w:r>
        <w:rPr>
          <w:rFonts w:ascii="Times New Roman" w:hAnsi="Times New Roman" w:cs="Times New Roman"/>
          <w:b/>
          <w:noProof/>
          <w:lang w:val="en-US"/>
        </w:rPr>
        <w:drawing>
          <wp:inline distT="0" distB="0" distL="0" distR="0" wp14:anchorId="0FC87D72" wp14:editId="41976F5C">
            <wp:extent cx="5939790" cy="2827655"/>
            <wp:effectExtent l="0" t="0" r="3810" b="0"/>
            <wp:docPr id="25" name="Picture 25" descr="DataHD:Dropbox (MIT):Writing:MammalianExpressionEvolutionManuscript:SuppFigures:percS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HD:Dropbox (MIT):Writing:MammalianExpressionEvolutionManuscript:SuppFigures:percSam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827655"/>
                    </a:xfrm>
                    <a:prstGeom prst="rect">
                      <a:avLst/>
                    </a:prstGeom>
                    <a:noFill/>
                    <a:ln>
                      <a:noFill/>
                    </a:ln>
                  </pic:spPr>
                </pic:pic>
              </a:graphicData>
            </a:graphic>
          </wp:inline>
        </w:drawing>
      </w:r>
    </w:p>
    <w:p w14:paraId="35B89613" w14:textId="77777777" w:rsidR="00C750AE" w:rsidRDefault="00C750AE" w:rsidP="00145A04">
      <w:pPr>
        <w:pStyle w:val="Normal1"/>
        <w:rPr>
          <w:rFonts w:ascii="Times New Roman" w:hAnsi="Times New Roman" w:cs="Times New Roman"/>
          <w:b/>
        </w:rPr>
      </w:pPr>
    </w:p>
    <w:p w14:paraId="139F860C" w14:textId="0E618227" w:rsidR="007617BA" w:rsidRDefault="00DC25FF" w:rsidP="007617BA">
      <w:pPr>
        <w:pStyle w:val="Normal1"/>
        <w:rPr>
          <w:rFonts w:ascii="Times New Roman" w:eastAsia="Times New Roman" w:hAnsi="Times New Roman" w:cs="Times New Roman"/>
        </w:rPr>
      </w:pPr>
      <w:r>
        <w:rPr>
          <w:rFonts w:ascii="Times New Roman" w:hAnsi="Times New Roman" w:cs="Times New Roman"/>
          <w:b/>
        </w:rPr>
        <w:t xml:space="preserve">Supplemental </w:t>
      </w:r>
      <w:r w:rsidR="00145A04" w:rsidRPr="00145A04">
        <w:rPr>
          <w:rFonts w:ascii="Times New Roman" w:hAnsi="Times New Roman" w:cs="Times New Roman"/>
          <w:b/>
        </w:rPr>
        <w:t>Figure S</w:t>
      </w:r>
      <w:r w:rsidR="00832F44">
        <w:rPr>
          <w:rFonts w:ascii="Times New Roman" w:hAnsi="Times New Roman" w:cs="Times New Roman"/>
          <w:b/>
        </w:rPr>
        <w:t>1</w:t>
      </w:r>
      <w:r w:rsidR="00145A04" w:rsidRPr="00145A04">
        <w:rPr>
          <w:rFonts w:ascii="Times New Roman" w:hAnsi="Times New Roman" w:cs="Times New Roman"/>
          <w:b/>
        </w:rPr>
        <w:t xml:space="preserve">. </w:t>
      </w:r>
      <w:proofErr w:type="spellStart"/>
      <w:r w:rsidR="00AC0569">
        <w:rPr>
          <w:rFonts w:ascii="Times New Roman" w:hAnsi="Times New Roman" w:cs="Times New Roman"/>
          <w:b/>
        </w:rPr>
        <w:t>O</w:t>
      </w:r>
      <w:r w:rsidR="00E373AD">
        <w:rPr>
          <w:rFonts w:ascii="Times New Roman" w:hAnsi="Times New Roman" w:cs="Times New Roman"/>
          <w:b/>
        </w:rPr>
        <w:t>rthology</w:t>
      </w:r>
      <w:proofErr w:type="spellEnd"/>
      <w:r w:rsidR="00E373AD">
        <w:rPr>
          <w:rFonts w:ascii="Times New Roman" w:hAnsi="Times New Roman" w:cs="Times New Roman"/>
          <w:b/>
        </w:rPr>
        <w:t xml:space="preserve"> assignments </w:t>
      </w:r>
      <w:r w:rsidR="00AC0569">
        <w:rPr>
          <w:rFonts w:ascii="Times New Roman" w:hAnsi="Times New Roman" w:cs="Times New Roman"/>
          <w:b/>
        </w:rPr>
        <w:t xml:space="preserve">and sequence identity </w:t>
      </w:r>
      <w:r w:rsidR="004052DF">
        <w:rPr>
          <w:rFonts w:ascii="Times New Roman" w:hAnsi="Times New Roman" w:cs="Times New Roman"/>
          <w:b/>
        </w:rPr>
        <w:t xml:space="preserve">decrease linearly </w:t>
      </w:r>
      <w:r w:rsidR="00481198">
        <w:rPr>
          <w:rFonts w:ascii="Times New Roman" w:hAnsi="Times New Roman" w:cs="Times New Roman"/>
          <w:b/>
        </w:rPr>
        <w:t xml:space="preserve">with </w:t>
      </w:r>
      <w:r w:rsidR="004052DF">
        <w:rPr>
          <w:rFonts w:ascii="Times New Roman" w:hAnsi="Times New Roman" w:cs="Times New Roman"/>
          <w:b/>
        </w:rPr>
        <w:t xml:space="preserve">evolutionary time. </w:t>
      </w:r>
      <w:r w:rsidR="0038161F" w:rsidRPr="00F84DDA">
        <w:rPr>
          <w:rFonts w:ascii="Times New Roman" w:hAnsi="Times New Roman" w:cs="Times New Roman"/>
        </w:rPr>
        <w:t>(</w:t>
      </w:r>
      <w:r w:rsidR="0038161F">
        <w:rPr>
          <w:rFonts w:ascii="Times New Roman" w:hAnsi="Times New Roman" w:cs="Times New Roman"/>
          <w:b/>
        </w:rPr>
        <w:t>A</w:t>
      </w:r>
      <w:r w:rsidR="0038161F" w:rsidRPr="00F84DDA">
        <w:rPr>
          <w:rFonts w:ascii="Times New Roman" w:hAnsi="Times New Roman" w:cs="Times New Roman"/>
        </w:rPr>
        <w:t>)</w:t>
      </w:r>
      <w:r w:rsidR="0038161F">
        <w:rPr>
          <w:rFonts w:ascii="Times New Roman" w:hAnsi="Times New Roman" w:cs="Times New Roman"/>
        </w:rPr>
        <w:t xml:space="preserve"> Percent concordanc</w:t>
      </w:r>
      <w:r w:rsidR="00E373AD">
        <w:rPr>
          <w:rFonts w:ascii="Times New Roman" w:hAnsi="Times New Roman" w:cs="Times New Roman"/>
        </w:rPr>
        <w:t>e</w:t>
      </w:r>
      <w:r w:rsidR="0038161F">
        <w:rPr>
          <w:rFonts w:ascii="Times New Roman" w:hAnsi="Times New Roman" w:cs="Times New Roman"/>
        </w:rPr>
        <w:t xml:space="preserve"> (y-axis) between </w:t>
      </w:r>
      <w:proofErr w:type="spellStart"/>
      <w:r w:rsidR="0038161F">
        <w:rPr>
          <w:rFonts w:ascii="Times New Roman" w:hAnsi="Times New Roman" w:cs="Times New Roman"/>
        </w:rPr>
        <w:t>Ensembl</w:t>
      </w:r>
      <w:proofErr w:type="spellEnd"/>
      <w:r w:rsidR="0038161F">
        <w:rPr>
          <w:rFonts w:ascii="Times New Roman" w:hAnsi="Times New Roman" w:cs="Times New Roman"/>
        </w:rPr>
        <w:t>-annotated orthologs and ortholog</w:t>
      </w:r>
      <w:r w:rsidR="0062408F">
        <w:rPr>
          <w:rFonts w:ascii="Times New Roman" w:hAnsi="Times New Roman" w:cs="Times New Roman"/>
        </w:rPr>
        <w:t>s</w:t>
      </w:r>
      <w:r w:rsidR="0038161F">
        <w:rPr>
          <w:rFonts w:ascii="Times New Roman" w:hAnsi="Times New Roman" w:cs="Times New Roman"/>
        </w:rPr>
        <w:t xml:space="preserve"> </w:t>
      </w:r>
      <w:r w:rsidR="0062408F">
        <w:rPr>
          <w:rFonts w:ascii="Times New Roman" w:hAnsi="Times New Roman" w:cs="Times New Roman"/>
        </w:rPr>
        <w:t>identified</w:t>
      </w:r>
      <w:r w:rsidR="0038161F">
        <w:rPr>
          <w:rFonts w:ascii="Times New Roman" w:hAnsi="Times New Roman" w:cs="Times New Roman"/>
        </w:rPr>
        <w:t xml:space="preserve"> using reciprocal-best alignments from </w:t>
      </w:r>
      <w:proofErr w:type="spellStart"/>
      <w:r w:rsidR="0038161F" w:rsidRPr="000503B1">
        <w:rPr>
          <w:rFonts w:ascii="Times New Roman" w:hAnsi="Times New Roman" w:cs="Times New Roman"/>
        </w:rPr>
        <w:t>tblastx</w:t>
      </w:r>
      <w:proofErr w:type="spellEnd"/>
      <w:r w:rsidR="0038161F">
        <w:rPr>
          <w:rFonts w:ascii="Times New Roman" w:hAnsi="Times New Roman" w:cs="Times New Roman"/>
        </w:rPr>
        <w:t xml:space="preserve"> across evolutionary time (x-axis)</w:t>
      </w:r>
      <w:r w:rsidR="0038161F">
        <w:rPr>
          <w:rFonts w:ascii="Times New Roman" w:eastAsia="Times New Roman" w:hAnsi="Times New Roman" w:cs="Times New Roman"/>
        </w:rPr>
        <w:t xml:space="preserve">, as estimated by substitutions per 100 </w:t>
      </w:r>
      <w:proofErr w:type="spellStart"/>
      <w:r w:rsidR="0038161F">
        <w:rPr>
          <w:rFonts w:ascii="Times New Roman" w:eastAsia="Times New Roman" w:hAnsi="Times New Roman" w:cs="Times New Roman"/>
        </w:rPr>
        <w:t>bp.</w:t>
      </w:r>
      <w:proofErr w:type="spellEnd"/>
      <w:r w:rsidR="0038161F">
        <w:rPr>
          <w:rFonts w:ascii="Times New Roman" w:hAnsi="Times New Roman" w:cs="Times New Roman"/>
        </w:rPr>
        <w:t xml:space="preserve"> </w:t>
      </w:r>
      <w:r w:rsidR="0038161F" w:rsidRPr="00F84DDA">
        <w:rPr>
          <w:rFonts w:ascii="Times New Roman" w:hAnsi="Times New Roman" w:cs="Times New Roman"/>
        </w:rPr>
        <w:t>(</w:t>
      </w:r>
      <w:r w:rsidR="00F84DDA" w:rsidRPr="00F84DDA">
        <w:rPr>
          <w:rFonts w:ascii="Times New Roman" w:hAnsi="Times New Roman" w:cs="Times New Roman"/>
          <w:b/>
        </w:rPr>
        <w:t>B</w:t>
      </w:r>
      <w:r w:rsidR="00F84DDA" w:rsidRPr="00F84DDA">
        <w:rPr>
          <w:rFonts w:ascii="Times New Roman" w:hAnsi="Times New Roman" w:cs="Times New Roman"/>
        </w:rPr>
        <w:t>)</w:t>
      </w:r>
      <w:r w:rsidR="00F84DDA">
        <w:rPr>
          <w:rFonts w:ascii="Times New Roman" w:hAnsi="Times New Roman" w:cs="Times New Roman"/>
          <w:b/>
        </w:rPr>
        <w:t xml:space="preserve"> </w:t>
      </w:r>
      <w:r w:rsidR="00145A04">
        <w:rPr>
          <w:rFonts w:ascii="Times New Roman" w:eastAsia="Times New Roman" w:hAnsi="Times New Roman" w:cs="Times New Roman"/>
        </w:rPr>
        <w:t xml:space="preserve">Pairwise mean percent sequence identity (y-axis) </w:t>
      </w:r>
      <w:r w:rsidR="0062408F">
        <w:rPr>
          <w:rFonts w:ascii="Times New Roman" w:eastAsia="Times New Roman" w:hAnsi="Times New Roman" w:cs="Times New Roman"/>
        </w:rPr>
        <w:t xml:space="preserve">of </w:t>
      </w:r>
      <w:proofErr w:type="spellStart"/>
      <w:r w:rsidR="0062408F">
        <w:rPr>
          <w:rFonts w:ascii="Times New Roman" w:eastAsia="Times New Roman" w:hAnsi="Times New Roman" w:cs="Times New Roman"/>
        </w:rPr>
        <w:t>Ensembl</w:t>
      </w:r>
      <w:proofErr w:type="spellEnd"/>
      <w:r w:rsidR="0062408F">
        <w:rPr>
          <w:rFonts w:ascii="Times New Roman" w:eastAsia="Times New Roman" w:hAnsi="Times New Roman" w:cs="Times New Roman"/>
        </w:rPr>
        <w:t xml:space="preserve">-annotated orthologs between </w:t>
      </w:r>
      <w:r w:rsidR="00481198">
        <w:rPr>
          <w:rFonts w:ascii="Times New Roman" w:eastAsia="Times New Roman" w:hAnsi="Times New Roman" w:cs="Times New Roman"/>
        </w:rPr>
        <w:t xml:space="preserve">mammals and human </w:t>
      </w:r>
      <w:r w:rsidR="00145A04">
        <w:rPr>
          <w:rFonts w:ascii="Times New Roman" w:eastAsia="Times New Roman" w:hAnsi="Times New Roman" w:cs="Times New Roman"/>
        </w:rPr>
        <w:t>across evolutionary time</w:t>
      </w:r>
      <w:r w:rsidR="002F51A3">
        <w:rPr>
          <w:rFonts w:ascii="Times New Roman" w:eastAsia="Times New Roman" w:hAnsi="Times New Roman" w:cs="Times New Roman"/>
        </w:rPr>
        <w:t xml:space="preserve"> (x-axis)</w:t>
      </w:r>
      <w:r w:rsidR="00145A04">
        <w:rPr>
          <w:rFonts w:ascii="Times New Roman" w:eastAsia="Times New Roman" w:hAnsi="Times New Roman" w:cs="Times New Roman"/>
        </w:rPr>
        <w:t>.</w:t>
      </w:r>
    </w:p>
    <w:p w14:paraId="427B6E3F" w14:textId="77777777" w:rsidR="007617BA" w:rsidRDefault="007617BA">
      <w:pPr>
        <w:rPr>
          <w:rFonts w:ascii="Times New Roman" w:eastAsia="Times New Roman" w:hAnsi="Times New Roman" w:cs="Times New Roman"/>
        </w:rPr>
      </w:pPr>
      <w:r>
        <w:rPr>
          <w:rFonts w:ascii="Times New Roman" w:eastAsia="Times New Roman" w:hAnsi="Times New Roman" w:cs="Times New Roman"/>
        </w:rPr>
        <w:br w:type="page"/>
      </w:r>
    </w:p>
    <w:p w14:paraId="5F6CE321" w14:textId="69E64895" w:rsidR="008D7998" w:rsidRPr="007617BA" w:rsidRDefault="00DC25FF" w:rsidP="007617BA">
      <w:pPr>
        <w:pStyle w:val="Normal1"/>
        <w:jc w:val="right"/>
        <w:rPr>
          <w:rFonts w:ascii="Times New Roman" w:eastAsia="Times New Roman" w:hAnsi="Times New Roman" w:cs="Times New Roman"/>
        </w:rPr>
      </w:pPr>
      <w:r>
        <w:rPr>
          <w:rFonts w:ascii="Times New Roman" w:hAnsi="Times New Roman" w:cs="Times New Roman"/>
          <w:b/>
        </w:rPr>
        <w:lastRenderedPageBreak/>
        <w:t xml:space="preserve">Supplemental </w:t>
      </w:r>
      <w:r w:rsidR="00E35ABE">
        <w:rPr>
          <w:rFonts w:ascii="Times New Roman" w:eastAsia="Times New Roman" w:hAnsi="Times New Roman" w:cs="Times New Roman"/>
          <w:b/>
        </w:rPr>
        <w:t>Figure S</w:t>
      </w:r>
      <w:r w:rsidR="00832F44">
        <w:rPr>
          <w:rFonts w:ascii="Times New Roman" w:eastAsia="Times New Roman" w:hAnsi="Times New Roman" w:cs="Times New Roman"/>
          <w:b/>
        </w:rPr>
        <w:t>2</w:t>
      </w:r>
    </w:p>
    <w:p w14:paraId="6F525F99" w14:textId="77777777" w:rsidR="008D7998" w:rsidRDefault="008D7998">
      <w:pPr>
        <w:pStyle w:val="Normal1"/>
        <w:jc w:val="right"/>
        <w:rPr>
          <w:rFonts w:ascii="Times New Roman" w:eastAsia="Times New Roman" w:hAnsi="Times New Roman" w:cs="Times New Roman"/>
          <w:b/>
        </w:rPr>
      </w:pPr>
    </w:p>
    <w:p w14:paraId="462A5F07" w14:textId="77777777" w:rsidR="008D7998" w:rsidRDefault="00E35ABE">
      <w:pPr>
        <w:pStyle w:val="Normal1"/>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35AAA57B" wp14:editId="6E9B1E79">
            <wp:extent cx="4800930" cy="4497390"/>
            <wp:effectExtent l="0" t="0" r="0" b="0"/>
            <wp:docPr id="1" name="image10.png" descr="wm8a7-6c2:Users:jjenny:Dropbox (MIT):Noga.Jenny:Mammals:Fig1:PCA:PC1vsPC2_bothLegends.png"/>
            <wp:cNvGraphicFramePr/>
            <a:graphic xmlns:a="http://schemas.openxmlformats.org/drawingml/2006/main">
              <a:graphicData uri="http://schemas.openxmlformats.org/drawingml/2006/picture">
                <pic:pic xmlns:pic="http://schemas.openxmlformats.org/drawingml/2006/picture">
                  <pic:nvPicPr>
                    <pic:cNvPr id="0" name="image10.png" descr="wm8a7-6c2:Users:jjenny:Dropbox (MIT):Noga.Jenny:Mammals:Fig1:PCA:PC1vsPC2_bothLegends.png"/>
                    <pic:cNvPicPr preferRelativeResize="0"/>
                  </pic:nvPicPr>
                  <pic:blipFill>
                    <a:blip r:embed="rId9"/>
                    <a:srcRect/>
                    <a:stretch>
                      <a:fillRect/>
                    </a:stretch>
                  </pic:blipFill>
                  <pic:spPr>
                    <a:xfrm>
                      <a:off x="0" y="0"/>
                      <a:ext cx="4800930" cy="4497390"/>
                    </a:xfrm>
                    <a:prstGeom prst="rect">
                      <a:avLst/>
                    </a:prstGeom>
                    <a:ln/>
                  </pic:spPr>
                </pic:pic>
              </a:graphicData>
            </a:graphic>
          </wp:inline>
        </w:drawing>
      </w:r>
    </w:p>
    <w:p w14:paraId="628C5F7D" w14:textId="77777777" w:rsidR="008D7998" w:rsidRDefault="008D7998">
      <w:pPr>
        <w:pStyle w:val="Normal1"/>
        <w:rPr>
          <w:rFonts w:ascii="Times New Roman" w:eastAsia="Times New Roman" w:hAnsi="Times New Roman" w:cs="Times New Roman"/>
        </w:rPr>
      </w:pPr>
    </w:p>
    <w:p w14:paraId="652CD9B8" w14:textId="77777777" w:rsidR="007617BA" w:rsidRDefault="00DC25FF" w:rsidP="007617BA">
      <w:pPr>
        <w:pStyle w:val="Normal1"/>
        <w:rPr>
          <w:rFonts w:ascii="Times New Roman" w:eastAsia="Times New Roman" w:hAnsi="Times New Roman" w:cs="Times New Roman"/>
        </w:rPr>
      </w:pPr>
      <w:r>
        <w:rPr>
          <w:rFonts w:ascii="Times New Roman" w:hAnsi="Times New Roman" w:cs="Times New Roman"/>
          <w:b/>
        </w:rPr>
        <w:t xml:space="preserve">Supplemental </w:t>
      </w:r>
      <w:r w:rsidR="00E35ABE">
        <w:rPr>
          <w:rFonts w:ascii="Times New Roman" w:eastAsia="Times New Roman" w:hAnsi="Times New Roman" w:cs="Times New Roman"/>
          <w:b/>
        </w:rPr>
        <w:t>Figure S</w:t>
      </w:r>
      <w:r w:rsidR="00832F44">
        <w:rPr>
          <w:rFonts w:ascii="Times New Roman" w:eastAsia="Times New Roman" w:hAnsi="Times New Roman" w:cs="Times New Roman"/>
          <w:b/>
        </w:rPr>
        <w:t>2</w:t>
      </w:r>
      <w:r w:rsidR="00E35ABE">
        <w:rPr>
          <w:rFonts w:ascii="Times New Roman" w:eastAsia="Times New Roman" w:hAnsi="Times New Roman" w:cs="Times New Roman"/>
          <w:b/>
        </w:rPr>
        <w:t xml:space="preserve">. RNA profiles partition first by tissue, and then by species. </w:t>
      </w:r>
      <w:r w:rsidR="00E35ABE">
        <w:rPr>
          <w:rFonts w:ascii="Times New Roman" w:eastAsia="Times New Roman" w:hAnsi="Times New Roman" w:cs="Times New Roman"/>
        </w:rPr>
        <w:t>Shown are the first two principal components (PCs) of a principal component analysis (PCA) of expression profiles of all 230 RNA-</w:t>
      </w:r>
      <w:proofErr w:type="spellStart"/>
      <w:r w:rsidR="00E35ABE">
        <w:rPr>
          <w:rFonts w:ascii="Times New Roman" w:eastAsia="Times New Roman" w:hAnsi="Times New Roman" w:cs="Times New Roman"/>
        </w:rPr>
        <w:t>seq</w:t>
      </w:r>
      <w:proofErr w:type="spellEnd"/>
      <w:r w:rsidR="00E35ABE">
        <w:rPr>
          <w:rFonts w:ascii="Times New Roman" w:eastAsia="Times New Roman" w:hAnsi="Times New Roman" w:cs="Times New Roman"/>
        </w:rPr>
        <w:t xml:space="preserve"> samples across 17 species (symbol</w:t>
      </w:r>
      <w:r>
        <w:rPr>
          <w:rFonts w:ascii="Times New Roman" w:eastAsia="Times New Roman" w:hAnsi="Times New Roman" w:cs="Times New Roman"/>
        </w:rPr>
        <w:t>s) and 7 tissue types (colors)</w:t>
      </w:r>
      <w:r w:rsidR="007617BA">
        <w:rPr>
          <w:rFonts w:ascii="Times New Roman" w:eastAsia="Times New Roman" w:hAnsi="Times New Roman" w:cs="Times New Roman"/>
        </w:rPr>
        <w:t xml:space="preserve">. </w:t>
      </w:r>
    </w:p>
    <w:p w14:paraId="6FD31F81" w14:textId="77777777" w:rsidR="007617BA" w:rsidRDefault="007617BA">
      <w:pPr>
        <w:rPr>
          <w:rFonts w:ascii="Times New Roman" w:eastAsia="Times New Roman" w:hAnsi="Times New Roman" w:cs="Times New Roman"/>
        </w:rPr>
      </w:pPr>
      <w:r>
        <w:rPr>
          <w:rFonts w:ascii="Times New Roman" w:eastAsia="Times New Roman" w:hAnsi="Times New Roman" w:cs="Times New Roman"/>
        </w:rPr>
        <w:br w:type="page"/>
      </w:r>
    </w:p>
    <w:p w14:paraId="35ADB900" w14:textId="04A9594A" w:rsidR="008D7998" w:rsidRPr="007617BA" w:rsidRDefault="00DC25FF" w:rsidP="007617BA">
      <w:pPr>
        <w:pStyle w:val="Normal1"/>
        <w:jc w:val="right"/>
        <w:rPr>
          <w:rFonts w:ascii="Times New Roman" w:eastAsia="Times New Roman" w:hAnsi="Times New Roman" w:cs="Times New Roman"/>
        </w:rPr>
      </w:pPr>
      <w:r>
        <w:rPr>
          <w:rFonts w:ascii="Times New Roman" w:hAnsi="Times New Roman" w:cs="Times New Roman"/>
          <w:b/>
        </w:rPr>
        <w:lastRenderedPageBreak/>
        <w:t xml:space="preserve">Supplemental </w:t>
      </w:r>
      <w:r w:rsidR="00E35ABE">
        <w:rPr>
          <w:rFonts w:ascii="Times New Roman" w:eastAsia="Times New Roman" w:hAnsi="Times New Roman" w:cs="Times New Roman"/>
          <w:b/>
        </w:rPr>
        <w:t>Figure S</w:t>
      </w:r>
      <w:r w:rsidR="00832F44">
        <w:rPr>
          <w:rFonts w:ascii="Times New Roman" w:eastAsia="Times New Roman" w:hAnsi="Times New Roman" w:cs="Times New Roman"/>
          <w:b/>
        </w:rPr>
        <w:t>3</w:t>
      </w:r>
      <w:r w:rsidR="00E35ABE">
        <w:rPr>
          <w:rFonts w:ascii="Times New Roman" w:eastAsia="Times New Roman" w:hAnsi="Times New Roman" w:cs="Times New Roman"/>
          <w:b/>
        </w:rPr>
        <w:t xml:space="preserve"> </w:t>
      </w:r>
    </w:p>
    <w:p w14:paraId="649EFD14" w14:textId="77777777" w:rsidR="008D7998" w:rsidRDefault="00E35ABE">
      <w:pPr>
        <w:pStyle w:val="Normal1"/>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4FECEA0A" wp14:editId="4EDB52A1">
            <wp:extent cx="4458688" cy="5303158"/>
            <wp:effectExtent l="0" t="0" r="0" b="0"/>
            <wp:docPr id="3" name="image13.png" descr="wm8a7-6c2:Users:jjenny:Dropbox (MIT):MammalianExpressionEvolutionManuscript:SuppFigures:FigureS2.png"/>
            <wp:cNvGraphicFramePr/>
            <a:graphic xmlns:a="http://schemas.openxmlformats.org/drawingml/2006/main">
              <a:graphicData uri="http://schemas.openxmlformats.org/drawingml/2006/picture">
                <pic:pic xmlns:pic="http://schemas.openxmlformats.org/drawingml/2006/picture">
                  <pic:nvPicPr>
                    <pic:cNvPr id="0" name="image13.png" descr="wm8a7-6c2:Users:jjenny:Dropbox (MIT):MammalianExpressionEvolutionManuscript:SuppFigures:FigureS2.png"/>
                    <pic:cNvPicPr preferRelativeResize="0"/>
                  </pic:nvPicPr>
                  <pic:blipFill>
                    <a:blip r:embed="rId10"/>
                    <a:srcRect/>
                    <a:stretch>
                      <a:fillRect/>
                    </a:stretch>
                  </pic:blipFill>
                  <pic:spPr>
                    <a:xfrm>
                      <a:off x="0" y="0"/>
                      <a:ext cx="4458688" cy="5303158"/>
                    </a:xfrm>
                    <a:prstGeom prst="rect">
                      <a:avLst/>
                    </a:prstGeom>
                    <a:ln/>
                  </pic:spPr>
                </pic:pic>
              </a:graphicData>
            </a:graphic>
          </wp:inline>
        </w:drawing>
      </w:r>
    </w:p>
    <w:p w14:paraId="425FDE6D" w14:textId="77777777" w:rsidR="008D7998" w:rsidRDefault="008D7998">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b/>
        </w:rPr>
      </w:pPr>
    </w:p>
    <w:p w14:paraId="253958CE" w14:textId="4A8FCA1F" w:rsidR="007617BA" w:rsidRDefault="00DC25FF" w:rsidP="007617BA">
      <w:pPr>
        <w:pStyle w:val="Normal1"/>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Times New Roman" w:hAnsi="Times New Roman" w:cs="Times New Roman"/>
          <w:b/>
        </w:rPr>
        <w:t xml:space="preserve">Supplemental </w:t>
      </w:r>
      <w:r w:rsidR="00E35ABE">
        <w:rPr>
          <w:rFonts w:ascii="Times New Roman" w:eastAsia="Times New Roman" w:hAnsi="Times New Roman" w:cs="Times New Roman"/>
          <w:b/>
        </w:rPr>
        <w:t>Figure S</w:t>
      </w:r>
      <w:r w:rsidR="00832F44">
        <w:rPr>
          <w:rFonts w:ascii="Times New Roman" w:eastAsia="Times New Roman" w:hAnsi="Times New Roman" w:cs="Times New Roman"/>
          <w:b/>
        </w:rPr>
        <w:t>3</w:t>
      </w:r>
      <w:r w:rsidR="00E35ABE">
        <w:rPr>
          <w:rFonts w:ascii="Times New Roman" w:eastAsia="Times New Roman" w:hAnsi="Times New Roman" w:cs="Times New Roman"/>
          <w:b/>
        </w:rPr>
        <w:t xml:space="preserve">. Hierarchical clustering of expression within tissues closely matches phylogenetic tree. </w:t>
      </w:r>
      <w:r w:rsidR="00E35ABE">
        <w:rPr>
          <w:rFonts w:ascii="Times New Roman" w:eastAsia="Times New Roman" w:hAnsi="Times New Roman" w:cs="Times New Roman"/>
        </w:rPr>
        <w:t>Dendrograms from hierarchical clustering of gene expression (log</w:t>
      </w:r>
      <w:r w:rsidR="00E35ABE">
        <w:rPr>
          <w:rFonts w:ascii="Times New Roman" w:eastAsia="Times New Roman" w:hAnsi="Times New Roman" w:cs="Times New Roman"/>
          <w:vertAlign w:val="subscript"/>
        </w:rPr>
        <w:t>10</w:t>
      </w:r>
      <w:r w:rsidR="00E35ABE">
        <w:rPr>
          <w:rFonts w:ascii="Times New Roman" w:eastAsia="Times New Roman" w:hAnsi="Times New Roman" w:cs="Times New Roman"/>
        </w:rPr>
        <w:t xml:space="preserve">TPM) within each of seven tissue type (label, top) using Pearson’s correlation as the distance metric. See </w:t>
      </w:r>
      <w:r w:rsidRPr="00DC25FF">
        <w:rPr>
          <w:rFonts w:ascii="Times New Roman" w:eastAsia="Times New Roman" w:hAnsi="Times New Roman" w:cs="Times New Roman"/>
          <w:b/>
        </w:rPr>
        <w:t>Supplemental</w:t>
      </w:r>
      <w:r>
        <w:rPr>
          <w:rFonts w:ascii="Times New Roman" w:eastAsia="Times New Roman" w:hAnsi="Times New Roman" w:cs="Times New Roman"/>
        </w:rPr>
        <w:t xml:space="preserve"> </w:t>
      </w:r>
      <w:r w:rsidR="00E35ABE">
        <w:rPr>
          <w:rFonts w:ascii="Times New Roman" w:eastAsia="Times New Roman" w:hAnsi="Times New Roman" w:cs="Times New Roman"/>
          <w:b/>
        </w:rPr>
        <w:t>Table S1</w:t>
      </w:r>
      <w:r w:rsidR="00E35ABE">
        <w:rPr>
          <w:rFonts w:ascii="Times New Roman" w:eastAsia="Times New Roman" w:hAnsi="Times New Roman" w:cs="Times New Roman"/>
        </w:rPr>
        <w:t xml:space="preserve"> for detaile</w:t>
      </w:r>
      <w:r w:rsidR="00145A04">
        <w:rPr>
          <w:rFonts w:ascii="Times New Roman" w:eastAsia="Times New Roman" w:hAnsi="Times New Roman" w:cs="Times New Roman"/>
        </w:rPr>
        <w:t>d information about each sample.</w:t>
      </w:r>
    </w:p>
    <w:p w14:paraId="2C2C12FE" w14:textId="77777777" w:rsidR="007617BA" w:rsidRDefault="007617BA">
      <w:pPr>
        <w:rPr>
          <w:rFonts w:ascii="Times New Roman" w:eastAsia="Times New Roman" w:hAnsi="Times New Roman" w:cs="Times New Roman"/>
        </w:rPr>
      </w:pPr>
      <w:r>
        <w:rPr>
          <w:rFonts w:ascii="Times New Roman" w:eastAsia="Times New Roman" w:hAnsi="Times New Roman" w:cs="Times New Roman"/>
        </w:rPr>
        <w:br w:type="page"/>
      </w:r>
    </w:p>
    <w:p w14:paraId="10A08ADA" w14:textId="24109B8C" w:rsidR="008D7998" w:rsidRPr="007617BA" w:rsidRDefault="00DC25FF" w:rsidP="007617BA">
      <w:pPr>
        <w:pStyle w:val="Normal1"/>
        <w:pBdr>
          <w:top w:val="none" w:sz="0" w:space="0" w:color="000000"/>
          <w:left w:val="none" w:sz="0" w:space="0" w:color="000000"/>
          <w:bottom w:val="none" w:sz="0" w:space="0" w:color="000000"/>
          <w:right w:val="none" w:sz="0" w:space="0" w:color="000000"/>
          <w:between w:val="none" w:sz="0" w:space="0" w:color="000000"/>
        </w:pBdr>
        <w:jc w:val="right"/>
        <w:rPr>
          <w:rFonts w:ascii="Times New Roman" w:eastAsia="Times New Roman" w:hAnsi="Times New Roman" w:cs="Times New Roman"/>
        </w:rPr>
      </w:pPr>
      <w:r>
        <w:rPr>
          <w:rFonts w:ascii="Times New Roman" w:hAnsi="Times New Roman" w:cs="Times New Roman"/>
          <w:b/>
        </w:rPr>
        <w:lastRenderedPageBreak/>
        <w:t xml:space="preserve">Supplemental </w:t>
      </w:r>
      <w:r w:rsidR="00E35ABE">
        <w:rPr>
          <w:rFonts w:ascii="Times New Roman" w:eastAsia="Times New Roman" w:hAnsi="Times New Roman" w:cs="Times New Roman"/>
          <w:b/>
        </w:rPr>
        <w:t>Figure S</w:t>
      </w:r>
      <w:r>
        <w:rPr>
          <w:rFonts w:ascii="Times New Roman" w:eastAsia="Times New Roman" w:hAnsi="Times New Roman" w:cs="Times New Roman"/>
          <w:b/>
        </w:rPr>
        <w:t>4</w:t>
      </w:r>
    </w:p>
    <w:p w14:paraId="79FB8517" w14:textId="05621BB1" w:rsidR="008D7998" w:rsidRPr="00E35ABE" w:rsidRDefault="008D7998">
      <w:pPr>
        <w:pStyle w:val="Normal1"/>
        <w:rPr>
          <w:rFonts w:eastAsia="Times New Roman" w:cs="Times New Roman"/>
        </w:rPr>
      </w:pPr>
    </w:p>
    <w:p w14:paraId="412DB087" w14:textId="77777777" w:rsidR="008D7998" w:rsidRDefault="00E35ABE">
      <w:pPr>
        <w:pStyle w:val="Normal1"/>
        <w:rPr>
          <w:rFonts w:ascii="Times New Roman" w:eastAsia="Times New Roman" w:hAnsi="Times New Roman" w:cs="Times New Roman"/>
          <w:b/>
        </w:rPr>
      </w:pPr>
      <w:r>
        <w:rPr>
          <w:rFonts w:ascii="Times New Roman" w:eastAsia="Times New Roman" w:hAnsi="Times New Roman" w:cs="Times New Roman"/>
          <w:b/>
          <w:noProof/>
          <w:lang w:val="en-US"/>
        </w:rPr>
        <w:drawing>
          <wp:inline distT="114300" distB="114300" distL="114300" distR="114300" wp14:anchorId="4EFDD1E4" wp14:editId="7A69E4C7">
            <wp:extent cx="4252574" cy="1966913"/>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252574" cy="1966913"/>
                    </a:xfrm>
                    <a:prstGeom prst="rect">
                      <a:avLst/>
                    </a:prstGeom>
                    <a:ln/>
                  </pic:spPr>
                </pic:pic>
              </a:graphicData>
            </a:graphic>
          </wp:inline>
        </w:drawing>
      </w:r>
    </w:p>
    <w:p w14:paraId="1AF33F67" w14:textId="77777777" w:rsidR="00C750AE" w:rsidRDefault="00C750AE" w:rsidP="00C750AE">
      <w:pPr>
        <w:pStyle w:val="Normal2"/>
        <w:rPr>
          <w:rFonts w:ascii="Times New Roman" w:hAnsi="Times New Roman" w:cs="Times New Roman"/>
          <w:b/>
        </w:rPr>
      </w:pPr>
    </w:p>
    <w:p w14:paraId="1FFCE8E2" w14:textId="77777777" w:rsidR="007617BA" w:rsidRDefault="00C750AE" w:rsidP="007617BA">
      <w:pPr>
        <w:pStyle w:val="Normal2"/>
        <w:rPr>
          <w:rFonts w:ascii="Times New Roman" w:eastAsia="Times New Roman" w:hAnsi="Times New Roman" w:cs="Times New Roman"/>
          <w:b/>
        </w:rPr>
      </w:pPr>
      <w:r>
        <w:rPr>
          <w:rFonts w:ascii="Times New Roman" w:hAnsi="Times New Roman" w:cs="Times New Roman"/>
          <w:b/>
        </w:rPr>
        <w:t xml:space="preserve">Supplemental </w:t>
      </w:r>
      <w:r>
        <w:rPr>
          <w:rFonts w:ascii="Times New Roman" w:eastAsia="Times New Roman" w:hAnsi="Times New Roman" w:cs="Times New Roman"/>
          <w:b/>
        </w:rPr>
        <w:t xml:space="preserve">Figure S4. </w:t>
      </w:r>
      <w:r w:rsidRPr="00F810D7">
        <w:rPr>
          <w:rFonts w:ascii="Times New Roman" w:eastAsia="Times New Roman" w:hAnsi="Times New Roman" w:cs="Times New Roman"/>
          <w:b/>
        </w:rPr>
        <w:t>Calculation of pairwise expression distance between samples.</w:t>
      </w:r>
      <w:r>
        <w:rPr>
          <w:rFonts w:ascii="Times New Roman" w:eastAsia="Times New Roman" w:hAnsi="Times New Roman" w:cs="Times New Roman"/>
        </w:rPr>
        <w:t xml:space="preserve"> Illustrative example shows scatter plots of unnormalized expression level of each gene from a human liver sample (x-axis) and an opossum liver sample (y-axis) and the best fit regression line as calculated by a linear regression (left, blue line) and PCA (right, red line). Expression distance is the orthogonal distance from the comparing expression level to the best fit line from PCA (dashed red line, right).</w:t>
      </w:r>
      <w:r>
        <w:rPr>
          <w:rFonts w:ascii="Times New Roman" w:eastAsia="Times New Roman" w:hAnsi="Times New Roman" w:cs="Times New Roman"/>
          <w:b/>
        </w:rPr>
        <w:t xml:space="preserve">  </w:t>
      </w:r>
    </w:p>
    <w:p w14:paraId="52062D95" w14:textId="77777777" w:rsidR="007617BA" w:rsidRDefault="007617BA">
      <w:pPr>
        <w:rPr>
          <w:rFonts w:ascii="Times New Roman" w:eastAsia="Times New Roman" w:hAnsi="Times New Roman" w:cs="Times New Roman"/>
          <w:b/>
        </w:rPr>
      </w:pPr>
      <w:r>
        <w:rPr>
          <w:rFonts w:ascii="Times New Roman" w:eastAsia="Times New Roman" w:hAnsi="Times New Roman" w:cs="Times New Roman"/>
          <w:b/>
        </w:rPr>
        <w:br w:type="page"/>
      </w:r>
    </w:p>
    <w:p w14:paraId="070068D9" w14:textId="447EDD8C" w:rsidR="00C750AE" w:rsidRPr="00C750AE" w:rsidRDefault="00C750AE" w:rsidP="007617BA">
      <w:pPr>
        <w:pStyle w:val="Normal2"/>
        <w:jc w:val="right"/>
        <w:rPr>
          <w:rFonts w:ascii="Times New Roman" w:eastAsia="Times New Roman" w:hAnsi="Times New Roman" w:cs="Times New Roman"/>
          <w:b/>
        </w:rPr>
      </w:pPr>
      <w:r w:rsidRPr="00C750AE">
        <w:rPr>
          <w:rFonts w:ascii="Times New Roman" w:eastAsia="Times New Roman" w:hAnsi="Times New Roman" w:cs="Times New Roman"/>
          <w:b/>
        </w:rPr>
        <w:lastRenderedPageBreak/>
        <w:t>Supplemental Figure S5</w:t>
      </w:r>
    </w:p>
    <w:p w14:paraId="16C7132A" w14:textId="77777777" w:rsidR="00C750AE" w:rsidRDefault="00C750AE">
      <w:pPr>
        <w:pStyle w:val="Normal1"/>
        <w:rPr>
          <w:rFonts w:ascii="Times New Roman" w:eastAsia="Times New Roman" w:hAnsi="Times New Roman" w:cs="Times New Roman"/>
        </w:rPr>
      </w:pPr>
    </w:p>
    <w:p w14:paraId="68459BC7" w14:textId="407F0FDB" w:rsidR="008D7998" w:rsidRDefault="00A158F8">
      <w:pPr>
        <w:pStyle w:val="Normal1"/>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313D3CED" wp14:editId="42C3109C">
            <wp:extent cx="5266777" cy="3672114"/>
            <wp:effectExtent l="0" t="0" r="0" b="11430"/>
            <wp:docPr id="16" name="Picture 16" descr="DataHD:Dropbox (MIT):MammalianExpressionEvolutionManuscript:SuppFigures:Fig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HD:Dropbox (MIT):MammalianExpressionEvolutionManuscript:SuppFigures:FigureS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777" cy="3672114"/>
                    </a:xfrm>
                    <a:prstGeom prst="rect">
                      <a:avLst/>
                    </a:prstGeom>
                    <a:noFill/>
                    <a:ln>
                      <a:noFill/>
                    </a:ln>
                  </pic:spPr>
                </pic:pic>
              </a:graphicData>
            </a:graphic>
          </wp:inline>
        </w:drawing>
      </w:r>
    </w:p>
    <w:p w14:paraId="7DC64ED4" w14:textId="77777777" w:rsidR="00BE42FF" w:rsidRDefault="00BE42FF">
      <w:pPr>
        <w:pStyle w:val="Normal1"/>
        <w:rPr>
          <w:rFonts w:ascii="Times New Roman" w:hAnsi="Times New Roman" w:cs="Times New Roman"/>
          <w:b/>
        </w:rPr>
      </w:pPr>
    </w:p>
    <w:p w14:paraId="25160DCA" w14:textId="6EC8E14B" w:rsidR="007617BA" w:rsidRDefault="00DC25FF" w:rsidP="007617BA">
      <w:pPr>
        <w:pStyle w:val="Normal1"/>
        <w:rPr>
          <w:rFonts w:ascii="Times New Roman" w:hAnsi="Times New Roman" w:cs="Times New Roman"/>
          <w:b/>
        </w:rPr>
      </w:pPr>
      <w:r>
        <w:rPr>
          <w:rFonts w:ascii="Times New Roman" w:hAnsi="Times New Roman" w:cs="Times New Roman"/>
          <w:b/>
        </w:rPr>
        <w:t xml:space="preserve">Supplemental </w:t>
      </w:r>
      <w:r w:rsidR="00E35ABE">
        <w:rPr>
          <w:rFonts w:ascii="Times New Roman" w:eastAsia="Times New Roman" w:hAnsi="Times New Roman" w:cs="Times New Roman"/>
          <w:b/>
        </w:rPr>
        <w:t>Figure S</w:t>
      </w:r>
      <w:r w:rsidR="00C750AE">
        <w:rPr>
          <w:rFonts w:ascii="Times New Roman" w:eastAsia="Times New Roman" w:hAnsi="Times New Roman" w:cs="Times New Roman"/>
          <w:b/>
        </w:rPr>
        <w:t>5</w:t>
      </w:r>
      <w:r w:rsidR="00E35ABE">
        <w:rPr>
          <w:rFonts w:ascii="Times New Roman" w:eastAsia="Times New Roman" w:hAnsi="Times New Roman" w:cs="Times New Roman"/>
          <w:b/>
        </w:rPr>
        <w:t xml:space="preserve">. Expression evolution across mammalian lineages is accurately modeled by OU process. </w:t>
      </w:r>
      <w:r w:rsidR="00E35ABE">
        <w:rPr>
          <w:rFonts w:ascii="Times New Roman" w:eastAsia="Times New Roman" w:hAnsi="Times New Roman" w:cs="Times New Roman"/>
        </w:rPr>
        <w:t xml:space="preserve">Pairwise mean squared expression distances (y-axis) between mammals and human for each of six tissue types (label, top) across evolutionary time, as estimated by substitutions per 100 </w:t>
      </w:r>
      <w:proofErr w:type="spellStart"/>
      <w:r w:rsidR="00E35ABE">
        <w:rPr>
          <w:rFonts w:ascii="Times New Roman" w:eastAsia="Times New Roman" w:hAnsi="Times New Roman" w:cs="Times New Roman"/>
        </w:rPr>
        <w:t>bp</w:t>
      </w:r>
      <w:proofErr w:type="spellEnd"/>
      <w:r w:rsidR="00E35ABE">
        <w:rPr>
          <w:rFonts w:ascii="Times New Roman" w:eastAsia="Times New Roman" w:hAnsi="Times New Roman" w:cs="Times New Roman"/>
        </w:rPr>
        <w:t xml:space="preserve"> (x-axis). Error bars: standard deviation of the mean across replicates. Solid line: Nonlinear </w:t>
      </w:r>
      <w:r w:rsidR="00451321">
        <w:rPr>
          <w:rFonts w:ascii="Times New Roman" w:eastAsia="Times New Roman" w:hAnsi="Times New Roman" w:cs="Times New Roman"/>
        </w:rPr>
        <w:t>(</w:t>
      </w:r>
      <w:r w:rsidR="00EB3403">
        <w:rPr>
          <w:rFonts w:ascii="Times New Roman" w:eastAsia="Times New Roman" w:hAnsi="Times New Roman" w:cs="Times New Roman"/>
        </w:rPr>
        <w:t>y</w:t>
      </w:r>
      <w:r w:rsidR="00451321">
        <w:rPr>
          <w:rFonts w:ascii="Times New Roman" w:eastAsia="Times New Roman" w:hAnsi="Times New Roman" w:cs="Times New Roman"/>
        </w:rPr>
        <w:t xml:space="preserve"> = </w:t>
      </w:r>
      <w:proofErr w:type="spellStart"/>
      <w:r w:rsidR="00EB3403">
        <w:rPr>
          <w:rFonts w:ascii="Times New Roman" w:eastAsia="Times New Roman" w:hAnsi="Times New Roman" w:cs="Times New Roman"/>
        </w:rPr>
        <w:t>ax</w:t>
      </w:r>
      <w:r w:rsidR="00451321" w:rsidRPr="00451321">
        <w:rPr>
          <w:rFonts w:ascii="Times New Roman" w:eastAsia="Times New Roman" w:hAnsi="Times New Roman" w:cs="Times New Roman"/>
          <w:vertAlign w:val="superscript"/>
        </w:rPr>
        <w:t>k</w:t>
      </w:r>
      <w:proofErr w:type="spellEnd"/>
      <w:r w:rsidR="00451321">
        <w:rPr>
          <w:rFonts w:ascii="Times New Roman" w:eastAsia="Times New Roman" w:hAnsi="Times New Roman" w:cs="Times New Roman"/>
        </w:rPr>
        <w:t xml:space="preserve">) </w:t>
      </w:r>
      <w:r w:rsidR="00E35ABE">
        <w:rPr>
          <w:rFonts w:ascii="Times New Roman" w:eastAsia="Times New Roman" w:hAnsi="Times New Roman" w:cs="Times New Roman"/>
        </w:rPr>
        <w:t xml:space="preserve">regression fit. Bonobo, gorilla, and orangutan data </w:t>
      </w:r>
      <w:r w:rsidR="008561E3">
        <w:rPr>
          <w:rFonts w:ascii="Times New Roman" w:eastAsia="Times New Roman" w:hAnsi="Times New Roman" w:cs="Times New Roman"/>
        </w:rPr>
        <w:t>are</w:t>
      </w:r>
      <w:r w:rsidR="00E35ABE">
        <w:rPr>
          <w:rFonts w:ascii="Times New Roman" w:eastAsia="Times New Roman" w:hAnsi="Times New Roman" w:cs="Times New Roman"/>
        </w:rPr>
        <w:t xml:space="preserve"> not available for lung and skeletal muscle.</w:t>
      </w:r>
      <w:r w:rsidR="007617BA">
        <w:rPr>
          <w:rFonts w:ascii="Times New Roman" w:hAnsi="Times New Roman" w:cs="Times New Roman"/>
          <w:b/>
        </w:rPr>
        <w:t xml:space="preserve"> </w:t>
      </w:r>
    </w:p>
    <w:p w14:paraId="76B371DD" w14:textId="77777777" w:rsidR="007617BA" w:rsidRDefault="007617BA">
      <w:pPr>
        <w:rPr>
          <w:rFonts w:ascii="Times New Roman" w:hAnsi="Times New Roman" w:cs="Times New Roman"/>
          <w:b/>
        </w:rPr>
      </w:pPr>
      <w:r>
        <w:rPr>
          <w:rFonts w:ascii="Times New Roman" w:hAnsi="Times New Roman" w:cs="Times New Roman"/>
          <w:b/>
        </w:rPr>
        <w:br w:type="page"/>
      </w:r>
    </w:p>
    <w:p w14:paraId="4699F35D" w14:textId="5A1BC723" w:rsidR="00F14ECE" w:rsidRPr="004052DF" w:rsidRDefault="00DC25FF" w:rsidP="007617BA">
      <w:pPr>
        <w:pStyle w:val="Normal1"/>
        <w:jc w:val="right"/>
        <w:rPr>
          <w:rFonts w:ascii="Times New Roman" w:hAnsi="Times New Roman" w:cs="Times New Roman"/>
          <w:b/>
        </w:rPr>
      </w:pPr>
      <w:r>
        <w:rPr>
          <w:rFonts w:ascii="Times New Roman" w:hAnsi="Times New Roman" w:cs="Times New Roman"/>
          <w:b/>
        </w:rPr>
        <w:lastRenderedPageBreak/>
        <w:t>Supplemental Figure S</w:t>
      </w:r>
      <w:r w:rsidR="00607AE5">
        <w:rPr>
          <w:rFonts w:ascii="Times New Roman" w:hAnsi="Times New Roman" w:cs="Times New Roman"/>
          <w:b/>
        </w:rPr>
        <w:t>6</w:t>
      </w:r>
    </w:p>
    <w:p w14:paraId="3AF66306" w14:textId="1941AF4E" w:rsidR="00CA244F" w:rsidRPr="00421A43" w:rsidRDefault="00CA244F">
      <w:pPr>
        <w:pStyle w:val="Normal1"/>
        <w:rPr>
          <w:sz w:val="24"/>
          <w:szCs w:val="24"/>
        </w:rPr>
      </w:pPr>
      <w:r w:rsidRPr="00421A43">
        <w:rPr>
          <w:sz w:val="24"/>
          <w:szCs w:val="24"/>
        </w:rPr>
        <w:t>A</w:t>
      </w:r>
    </w:p>
    <w:p w14:paraId="07EEF9D0" w14:textId="3BCB03B1" w:rsidR="00CA244F" w:rsidRDefault="00C06619">
      <w:pPr>
        <w:pStyle w:val="Normal1"/>
      </w:pPr>
      <w:r>
        <w:rPr>
          <w:noProof/>
          <w:lang w:val="en-US"/>
        </w:rPr>
        <w:drawing>
          <wp:inline distT="0" distB="0" distL="0" distR="0" wp14:anchorId="2E99F44C" wp14:editId="6607167E">
            <wp:extent cx="4686300" cy="4004584"/>
            <wp:effectExtent l="0" t="0" r="0" b="8890"/>
            <wp:docPr id="17" name="Picture 17" descr="wm8a7-6c2:Users:jjenny:Dropbox (MIT):MammalianExpressionEvolutionManuscript:SuppFigures:FigureSX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8a7-6c2:Users:jjenny:Dropbox (MIT):MammalianExpressionEvolutionManuscript:SuppFigures:FigureSXAD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0881" cy="4008499"/>
                    </a:xfrm>
                    <a:prstGeom prst="rect">
                      <a:avLst/>
                    </a:prstGeom>
                    <a:noFill/>
                    <a:ln>
                      <a:noFill/>
                    </a:ln>
                  </pic:spPr>
                </pic:pic>
              </a:graphicData>
            </a:graphic>
          </wp:inline>
        </w:drawing>
      </w:r>
    </w:p>
    <w:p w14:paraId="2AB01276" w14:textId="46A1920F" w:rsidR="00CA244F" w:rsidRPr="00421A43" w:rsidRDefault="00CA244F">
      <w:pPr>
        <w:pStyle w:val="Normal1"/>
        <w:rPr>
          <w:sz w:val="24"/>
          <w:szCs w:val="24"/>
        </w:rPr>
      </w:pPr>
      <w:r w:rsidRPr="00421A43">
        <w:rPr>
          <w:sz w:val="24"/>
          <w:szCs w:val="24"/>
        </w:rPr>
        <w:t>B</w:t>
      </w:r>
    </w:p>
    <w:tbl>
      <w:tblPr>
        <w:tblStyle w:val="LightShading"/>
        <w:tblW w:w="7581" w:type="dxa"/>
        <w:tblLook w:val="04A0" w:firstRow="1" w:lastRow="0" w:firstColumn="1" w:lastColumn="0" w:noHBand="0" w:noVBand="1"/>
      </w:tblPr>
      <w:tblGrid>
        <w:gridCol w:w="1739"/>
        <w:gridCol w:w="1336"/>
        <w:gridCol w:w="2198"/>
        <w:gridCol w:w="2308"/>
      </w:tblGrid>
      <w:tr w:rsidR="009B3532" w14:paraId="4BB74D1A" w14:textId="77777777" w:rsidTr="00CA2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43CFD0B8" w14:textId="77777777"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rPr>
                <w:sz w:val="18"/>
                <w:szCs w:val="18"/>
              </w:rPr>
            </w:pPr>
          </w:p>
        </w:tc>
        <w:tc>
          <w:tcPr>
            <w:tcW w:w="3534" w:type="dxa"/>
            <w:gridSpan w:val="2"/>
          </w:tcPr>
          <w:p w14:paraId="517F0F6E" w14:textId="7E680DA1" w:rsidR="009B3532" w:rsidRPr="00CA244F" w:rsidRDefault="0071439F" w:rsidP="009B3532">
            <w:pPr>
              <w:pStyle w:val="Normal1"/>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sz w:val="18"/>
                <w:szCs w:val="18"/>
              </w:rPr>
            </w:pPr>
            <w:r w:rsidRPr="00CA244F">
              <w:rPr>
                <w:sz w:val="18"/>
                <w:szCs w:val="18"/>
              </w:rPr>
              <w:t>%</w:t>
            </w:r>
            <w:r w:rsidR="00B84307" w:rsidRPr="00CA244F">
              <w:rPr>
                <w:sz w:val="18"/>
                <w:szCs w:val="18"/>
              </w:rPr>
              <w:t xml:space="preserve"> variance</w:t>
            </w:r>
            <w:r w:rsidR="009B3532" w:rsidRPr="00CA244F">
              <w:rPr>
                <w:sz w:val="18"/>
                <w:szCs w:val="18"/>
              </w:rPr>
              <w:t xml:space="preserve"> explained by…</w:t>
            </w:r>
          </w:p>
        </w:tc>
        <w:tc>
          <w:tcPr>
            <w:tcW w:w="2308" w:type="dxa"/>
          </w:tcPr>
          <w:p w14:paraId="127FCBBA" w14:textId="139CA6D6" w:rsidR="009B3532" w:rsidRPr="00CA244F" w:rsidRDefault="009B3532" w:rsidP="009B3532">
            <w:pPr>
              <w:pStyle w:val="Normal1"/>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sz w:val="18"/>
                <w:szCs w:val="18"/>
              </w:rPr>
            </w:pPr>
            <w:r w:rsidRPr="00CA244F">
              <w:rPr>
                <w:sz w:val="18"/>
                <w:szCs w:val="18"/>
              </w:rPr>
              <w:t>Total R</w:t>
            </w:r>
            <w:r w:rsidRPr="00CA244F">
              <w:rPr>
                <w:sz w:val="18"/>
                <w:szCs w:val="18"/>
                <w:vertAlign w:val="superscript"/>
              </w:rPr>
              <w:t>2</w:t>
            </w:r>
          </w:p>
        </w:tc>
      </w:tr>
      <w:tr w:rsidR="009B3532" w14:paraId="7AC56E52" w14:textId="77777777" w:rsidTr="00CA2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6A5384B4" w14:textId="77777777"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rPr>
                <w:sz w:val="18"/>
                <w:szCs w:val="18"/>
              </w:rPr>
            </w:pPr>
          </w:p>
        </w:tc>
        <w:tc>
          <w:tcPr>
            <w:tcW w:w="1336" w:type="dxa"/>
          </w:tcPr>
          <w:p w14:paraId="2116E8BA" w14:textId="2668F35F"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batch</w:t>
            </w:r>
          </w:p>
        </w:tc>
        <w:tc>
          <w:tcPr>
            <w:tcW w:w="2198" w:type="dxa"/>
          </w:tcPr>
          <w:p w14:paraId="5B65A274" w14:textId="276E966E" w:rsidR="009B3532" w:rsidRPr="00CA244F" w:rsidRDefault="0071439F">
            <w:pPr>
              <w:pStyle w:val="Normal1"/>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 e</w:t>
            </w:r>
            <w:r w:rsidR="009B3532" w:rsidRPr="00CA244F">
              <w:rPr>
                <w:sz w:val="18"/>
                <w:szCs w:val="18"/>
              </w:rPr>
              <w:t>volutionary</w:t>
            </w:r>
            <w:r w:rsidR="00CA244F">
              <w:rPr>
                <w:sz w:val="18"/>
                <w:szCs w:val="18"/>
              </w:rPr>
              <w:t xml:space="preserve"> </w:t>
            </w:r>
            <w:r w:rsidR="009B3532" w:rsidRPr="00CA244F">
              <w:rPr>
                <w:sz w:val="18"/>
                <w:szCs w:val="18"/>
              </w:rPr>
              <w:t>distance</w:t>
            </w:r>
          </w:p>
        </w:tc>
        <w:tc>
          <w:tcPr>
            <w:tcW w:w="2308" w:type="dxa"/>
          </w:tcPr>
          <w:p w14:paraId="06EADA4D" w14:textId="7F6EDEC8"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sz w:val="18"/>
                <w:szCs w:val="18"/>
              </w:rPr>
            </w:pPr>
          </w:p>
        </w:tc>
      </w:tr>
      <w:tr w:rsidR="009B3532" w14:paraId="46157305" w14:textId="77777777" w:rsidTr="00CA244F">
        <w:tc>
          <w:tcPr>
            <w:cnfStyle w:val="001000000000" w:firstRow="0" w:lastRow="0" w:firstColumn="1" w:lastColumn="0" w:oddVBand="0" w:evenVBand="0" w:oddHBand="0" w:evenHBand="0" w:firstRowFirstColumn="0" w:firstRowLastColumn="0" w:lastRowFirstColumn="0" w:lastRowLastColumn="0"/>
            <w:tcW w:w="1739" w:type="dxa"/>
          </w:tcPr>
          <w:p w14:paraId="03264265" w14:textId="726B11F5"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rPr>
                <w:sz w:val="18"/>
                <w:szCs w:val="18"/>
              </w:rPr>
            </w:pPr>
            <w:r w:rsidRPr="00CA244F">
              <w:rPr>
                <w:sz w:val="18"/>
                <w:szCs w:val="18"/>
              </w:rPr>
              <w:t>Brain</w:t>
            </w:r>
          </w:p>
        </w:tc>
        <w:tc>
          <w:tcPr>
            <w:tcW w:w="1336" w:type="dxa"/>
          </w:tcPr>
          <w:p w14:paraId="6DCDC0E1" w14:textId="47E91034"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29.6%</w:t>
            </w:r>
          </w:p>
        </w:tc>
        <w:tc>
          <w:tcPr>
            <w:tcW w:w="2198" w:type="dxa"/>
          </w:tcPr>
          <w:p w14:paraId="1E416E3C" w14:textId="531F8716"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58.3%</w:t>
            </w:r>
          </w:p>
        </w:tc>
        <w:tc>
          <w:tcPr>
            <w:tcW w:w="2308" w:type="dxa"/>
          </w:tcPr>
          <w:p w14:paraId="096D6DAE" w14:textId="1732AF76" w:rsidR="009B3532" w:rsidRPr="00CA244F" w:rsidRDefault="009B3532" w:rsidP="009B3532">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87.9%</w:t>
            </w:r>
          </w:p>
        </w:tc>
      </w:tr>
      <w:tr w:rsidR="009B3532" w14:paraId="6D604A95" w14:textId="77777777" w:rsidTr="00CA2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3FEA533E" w14:textId="4F24346A"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rPr>
                <w:sz w:val="18"/>
                <w:szCs w:val="18"/>
              </w:rPr>
            </w:pPr>
            <w:r w:rsidRPr="00CA244F">
              <w:rPr>
                <w:sz w:val="18"/>
                <w:szCs w:val="18"/>
              </w:rPr>
              <w:t>Heart</w:t>
            </w:r>
          </w:p>
        </w:tc>
        <w:tc>
          <w:tcPr>
            <w:tcW w:w="1336" w:type="dxa"/>
          </w:tcPr>
          <w:p w14:paraId="1B8855DB" w14:textId="7B8E3BEB"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29.0%</w:t>
            </w:r>
          </w:p>
        </w:tc>
        <w:tc>
          <w:tcPr>
            <w:tcW w:w="2198" w:type="dxa"/>
          </w:tcPr>
          <w:p w14:paraId="4C2A3639" w14:textId="1A9D99EA"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61.7%</w:t>
            </w:r>
          </w:p>
        </w:tc>
        <w:tc>
          <w:tcPr>
            <w:tcW w:w="2308" w:type="dxa"/>
          </w:tcPr>
          <w:p w14:paraId="58526E5A" w14:textId="0E82054E" w:rsidR="009B3532" w:rsidRPr="00CA244F" w:rsidRDefault="009B3532" w:rsidP="009B3532">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90.7%</w:t>
            </w:r>
          </w:p>
        </w:tc>
      </w:tr>
      <w:tr w:rsidR="009B3532" w14:paraId="2C0809F4" w14:textId="77777777" w:rsidTr="00CA244F">
        <w:tc>
          <w:tcPr>
            <w:cnfStyle w:val="001000000000" w:firstRow="0" w:lastRow="0" w:firstColumn="1" w:lastColumn="0" w:oddVBand="0" w:evenVBand="0" w:oddHBand="0" w:evenHBand="0" w:firstRowFirstColumn="0" w:firstRowLastColumn="0" w:lastRowFirstColumn="0" w:lastRowLastColumn="0"/>
            <w:tcW w:w="1739" w:type="dxa"/>
          </w:tcPr>
          <w:p w14:paraId="221A38CE" w14:textId="3AFBA30B"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rPr>
                <w:sz w:val="18"/>
                <w:szCs w:val="18"/>
              </w:rPr>
            </w:pPr>
            <w:r w:rsidRPr="00CA244F">
              <w:rPr>
                <w:sz w:val="18"/>
                <w:szCs w:val="18"/>
              </w:rPr>
              <w:t>Kidney</w:t>
            </w:r>
          </w:p>
        </w:tc>
        <w:tc>
          <w:tcPr>
            <w:tcW w:w="1336" w:type="dxa"/>
          </w:tcPr>
          <w:p w14:paraId="63020848" w14:textId="2B265D15"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34.6%</w:t>
            </w:r>
          </w:p>
        </w:tc>
        <w:tc>
          <w:tcPr>
            <w:tcW w:w="2198" w:type="dxa"/>
          </w:tcPr>
          <w:p w14:paraId="5E68960C" w14:textId="79CDB582"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61.0%</w:t>
            </w:r>
          </w:p>
        </w:tc>
        <w:tc>
          <w:tcPr>
            <w:tcW w:w="2308" w:type="dxa"/>
          </w:tcPr>
          <w:p w14:paraId="60049D01" w14:textId="2D124718" w:rsidR="009B3532" w:rsidRPr="00CA244F" w:rsidRDefault="009B3532" w:rsidP="009B3532">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95.0%</w:t>
            </w:r>
          </w:p>
        </w:tc>
      </w:tr>
      <w:tr w:rsidR="009B3532" w14:paraId="316027D8" w14:textId="77777777" w:rsidTr="00CA2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4B72A045" w14:textId="62AAC359"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rPr>
                <w:sz w:val="18"/>
                <w:szCs w:val="18"/>
              </w:rPr>
            </w:pPr>
            <w:r w:rsidRPr="00CA244F">
              <w:rPr>
                <w:sz w:val="18"/>
                <w:szCs w:val="18"/>
              </w:rPr>
              <w:t>Liver</w:t>
            </w:r>
          </w:p>
        </w:tc>
        <w:tc>
          <w:tcPr>
            <w:tcW w:w="1336" w:type="dxa"/>
          </w:tcPr>
          <w:p w14:paraId="077B4D9D" w14:textId="63B935FC"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35.6%</w:t>
            </w:r>
          </w:p>
        </w:tc>
        <w:tc>
          <w:tcPr>
            <w:tcW w:w="2198" w:type="dxa"/>
          </w:tcPr>
          <w:p w14:paraId="61F41000" w14:textId="5358E4D4"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56.3%</w:t>
            </w:r>
          </w:p>
        </w:tc>
        <w:tc>
          <w:tcPr>
            <w:tcW w:w="2308" w:type="dxa"/>
          </w:tcPr>
          <w:p w14:paraId="205D2BA5" w14:textId="313E41AE" w:rsidR="009B3532" w:rsidRPr="00CA244F" w:rsidRDefault="009B3532" w:rsidP="009B3532">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91.9%</w:t>
            </w:r>
          </w:p>
        </w:tc>
      </w:tr>
      <w:tr w:rsidR="009B3532" w14:paraId="5991681B" w14:textId="77777777" w:rsidTr="00CA244F">
        <w:tc>
          <w:tcPr>
            <w:cnfStyle w:val="001000000000" w:firstRow="0" w:lastRow="0" w:firstColumn="1" w:lastColumn="0" w:oddVBand="0" w:evenVBand="0" w:oddHBand="0" w:evenHBand="0" w:firstRowFirstColumn="0" w:firstRowLastColumn="0" w:lastRowFirstColumn="0" w:lastRowLastColumn="0"/>
            <w:tcW w:w="1739" w:type="dxa"/>
          </w:tcPr>
          <w:p w14:paraId="50E54735" w14:textId="4C150BD1"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rPr>
                <w:sz w:val="18"/>
                <w:szCs w:val="18"/>
              </w:rPr>
            </w:pPr>
            <w:r w:rsidRPr="00CA244F">
              <w:rPr>
                <w:sz w:val="18"/>
                <w:szCs w:val="18"/>
              </w:rPr>
              <w:t>Lung</w:t>
            </w:r>
          </w:p>
        </w:tc>
        <w:tc>
          <w:tcPr>
            <w:tcW w:w="1336" w:type="dxa"/>
          </w:tcPr>
          <w:p w14:paraId="06E9AFDF" w14:textId="4A9B9D24"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32.6%</w:t>
            </w:r>
          </w:p>
        </w:tc>
        <w:tc>
          <w:tcPr>
            <w:tcW w:w="2198" w:type="dxa"/>
          </w:tcPr>
          <w:p w14:paraId="6338C3D7" w14:textId="42C51565" w:rsidR="009B3532" w:rsidRPr="00CA244F" w:rsidRDefault="009B3532" w:rsidP="009B3532">
            <w:pPr>
              <w:pStyle w:val="Normal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24.4%</w:t>
            </w:r>
          </w:p>
        </w:tc>
        <w:tc>
          <w:tcPr>
            <w:tcW w:w="2308" w:type="dxa"/>
          </w:tcPr>
          <w:p w14:paraId="4E0CBBE7" w14:textId="3C6A8182" w:rsidR="009B3532" w:rsidRPr="00CA244F" w:rsidRDefault="009B3532" w:rsidP="009B3532">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57.0%</w:t>
            </w:r>
          </w:p>
        </w:tc>
      </w:tr>
      <w:tr w:rsidR="009B3532" w14:paraId="20F065BA" w14:textId="77777777" w:rsidTr="00CA2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3A53AFD2" w14:textId="5E732CA3"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rPr>
                <w:sz w:val="18"/>
                <w:szCs w:val="18"/>
              </w:rPr>
            </w:pPr>
            <w:r w:rsidRPr="00CA244F">
              <w:rPr>
                <w:sz w:val="18"/>
                <w:szCs w:val="18"/>
              </w:rPr>
              <w:t>Skeletal muscle</w:t>
            </w:r>
          </w:p>
        </w:tc>
        <w:tc>
          <w:tcPr>
            <w:tcW w:w="1336" w:type="dxa"/>
          </w:tcPr>
          <w:p w14:paraId="378CE73A" w14:textId="313D7B3F"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56.7%</w:t>
            </w:r>
          </w:p>
        </w:tc>
        <w:tc>
          <w:tcPr>
            <w:tcW w:w="2198" w:type="dxa"/>
          </w:tcPr>
          <w:p w14:paraId="798147DB" w14:textId="129D0E65"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11.0%</w:t>
            </w:r>
          </w:p>
        </w:tc>
        <w:tc>
          <w:tcPr>
            <w:tcW w:w="2308" w:type="dxa"/>
          </w:tcPr>
          <w:p w14:paraId="338F710A" w14:textId="5CF73523" w:rsidR="009B3532" w:rsidRPr="00CA244F" w:rsidRDefault="009B3532" w:rsidP="009B3532">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sz w:val="18"/>
                <w:szCs w:val="18"/>
              </w:rPr>
            </w:pPr>
            <w:r w:rsidRPr="00CA244F">
              <w:rPr>
                <w:sz w:val="18"/>
                <w:szCs w:val="18"/>
              </w:rPr>
              <w:t>67.7%</w:t>
            </w:r>
          </w:p>
        </w:tc>
      </w:tr>
      <w:tr w:rsidR="009B3532" w14:paraId="5F2A3CCB" w14:textId="77777777" w:rsidTr="00CA244F">
        <w:tc>
          <w:tcPr>
            <w:cnfStyle w:val="001000000000" w:firstRow="0" w:lastRow="0" w:firstColumn="1" w:lastColumn="0" w:oddVBand="0" w:evenVBand="0" w:oddHBand="0" w:evenHBand="0" w:firstRowFirstColumn="0" w:firstRowLastColumn="0" w:lastRowFirstColumn="0" w:lastRowLastColumn="0"/>
            <w:tcW w:w="1739" w:type="dxa"/>
          </w:tcPr>
          <w:p w14:paraId="417B42EC" w14:textId="03844FA5"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rPr>
                <w:sz w:val="18"/>
                <w:szCs w:val="18"/>
              </w:rPr>
            </w:pPr>
            <w:r w:rsidRPr="00CA244F">
              <w:rPr>
                <w:sz w:val="18"/>
                <w:szCs w:val="18"/>
              </w:rPr>
              <w:t>Testis</w:t>
            </w:r>
          </w:p>
        </w:tc>
        <w:tc>
          <w:tcPr>
            <w:tcW w:w="1336" w:type="dxa"/>
          </w:tcPr>
          <w:p w14:paraId="30C333F9" w14:textId="1EADF502"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14.3%</w:t>
            </w:r>
          </w:p>
        </w:tc>
        <w:tc>
          <w:tcPr>
            <w:tcW w:w="2198" w:type="dxa"/>
          </w:tcPr>
          <w:p w14:paraId="186A7A78" w14:textId="2E3DE2CD" w:rsidR="009B3532" w:rsidRPr="00CA244F" w:rsidRDefault="009B3532">
            <w:pPr>
              <w:pStyle w:val="Normal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79.8%</w:t>
            </w:r>
          </w:p>
        </w:tc>
        <w:tc>
          <w:tcPr>
            <w:tcW w:w="2308" w:type="dxa"/>
          </w:tcPr>
          <w:p w14:paraId="4BADA1EF" w14:textId="5D5A563E" w:rsidR="009B3532" w:rsidRPr="00CA244F" w:rsidRDefault="009B3532" w:rsidP="009B3532">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sz w:val="18"/>
                <w:szCs w:val="18"/>
              </w:rPr>
            </w:pPr>
            <w:r w:rsidRPr="00CA244F">
              <w:rPr>
                <w:sz w:val="18"/>
                <w:szCs w:val="18"/>
              </w:rPr>
              <w:t>94.2%</w:t>
            </w:r>
          </w:p>
        </w:tc>
      </w:tr>
    </w:tbl>
    <w:p w14:paraId="3CFB5633" w14:textId="77777777" w:rsidR="00344E0E" w:rsidRDefault="00344E0E" w:rsidP="00BE42FF">
      <w:pPr>
        <w:pStyle w:val="Normal1"/>
        <w:rPr>
          <w:rFonts w:ascii="Times New Roman" w:hAnsi="Times New Roman" w:cs="Times New Roman"/>
          <w:b/>
        </w:rPr>
      </w:pPr>
    </w:p>
    <w:p w14:paraId="7971D3F8" w14:textId="77777777" w:rsidR="007617BA" w:rsidRDefault="00DC25FF" w:rsidP="007617BA">
      <w:pPr>
        <w:pStyle w:val="Normal1"/>
        <w:rPr>
          <w:rFonts w:ascii="Times New Roman" w:eastAsia="Times New Roman" w:hAnsi="Times New Roman" w:cs="Times New Roman"/>
        </w:rPr>
      </w:pPr>
      <w:r>
        <w:rPr>
          <w:rFonts w:ascii="Times New Roman" w:hAnsi="Times New Roman" w:cs="Times New Roman"/>
          <w:b/>
        </w:rPr>
        <w:t>Supplemental Figure S</w:t>
      </w:r>
      <w:r w:rsidR="00607AE5">
        <w:rPr>
          <w:rFonts w:ascii="Times New Roman" w:hAnsi="Times New Roman" w:cs="Times New Roman"/>
          <w:b/>
        </w:rPr>
        <w:t>6</w:t>
      </w:r>
      <w:r w:rsidR="00CA244F" w:rsidRPr="00CA244F">
        <w:rPr>
          <w:rFonts w:ascii="Times New Roman" w:hAnsi="Times New Roman" w:cs="Times New Roman"/>
          <w:b/>
        </w:rPr>
        <w:t>. Power-law relationship of expression evolution is not driven by batch effects.</w:t>
      </w:r>
      <w:r w:rsidR="00CA244F">
        <w:rPr>
          <w:rFonts w:ascii="Times New Roman" w:hAnsi="Times New Roman" w:cs="Times New Roman"/>
        </w:rPr>
        <w:t xml:space="preserve"> </w:t>
      </w:r>
      <w:r w:rsidR="00CA244F" w:rsidRPr="00CA244F">
        <w:rPr>
          <w:rFonts w:ascii="Times New Roman" w:hAnsi="Times New Roman" w:cs="Times New Roman"/>
          <w:b/>
        </w:rPr>
        <w:t>(A)</w:t>
      </w:r>
      <w:r w:rsidR="00CA244F">
        <w:rPr>
          <w:rFonts w:ascii="Times New Roman" w:hAnsi="Times New Roman" w:cs="Times New Roman"/>
        </w:rPr>
        <w:t xml:space="preserve"> </w:t>
      </w:r>
      <w:r w:rsidR="00CA244F" w:rsidRPr="008561E3">
        <w:rPr>
          <w:rFonts w:ascii="Times New Roman" w:eastAsia="Times New Roman" w:hAnsi="Times New Roman" w:cs="Times New Roman"/>
        </w:rPr>
        <w:t>Log-log</w:t>
      </w:r>
      <w:r w:rsidR="00CA244F" w:rsidRPr="00CB29D6">
        <w:rPr>
          <w:rFonts w:ascii="Times New Roman" w:eastAsia="Times New Roman" w:hAnsi="Times New Roman" w:cs="Times New Roman"/>
        </w:rPr>
        <w:t xml:space="preserve"> plots</w:t>
      </w:r>
      <w:r w:rsidR="00CA244F">
        <w:rPr>
          <w:rFonts w:ascii="Times New Roman" w:eastAsia="Times New Roman" w:hAnsi="Times New Roman" w:cs="Times New Roman"/>
        </w:rPr>
        <w:t xml:space="preserve"> of pairwise mean squared expression distances (y-axis) between each sample and mean human expression for each of seven tissue types (label, top) across evolutionary time, as estimated by substitutions per 100 </w:t>
      </w:r>
      <w:proofErr w:type="spellStart"/>
      <w:r w:rsidR="00CA244F">
        <w:rPr>
          <w:rFonts w:ascii="Times New Roman" w:eastAsia="Times New Roman" w:hAnsi="Times New Roman" w:cs="Times New Roman"/>
        </w:rPr>
        <w:t>bp</w:t>
      </w:r>
      <w:proofErr w:type="spellEnd"/>
      <w:r w:rsidR="00CA244F">
        <w:rPr>
          <w:rFonts w:ascii="Times New Roman" w:eastAsia="Times New Roman" w:hAnsi="Times New Roman" w:cs="Times New Roman"/>
        </w:rPr>
        <w:t xml:space="preserve"> (x-axis). Color</w:t>
      </w:r>
      <w:r w:rsidR="00AD736A">
        <w:rPr>
          <w:rFonts w:ascii="Times New Roman" w:eastAsia="Times New Roman" w:hAnsi="Times New Roman" w:cs="Times New Roman"/>
        </w:rPr>
        <w:t>:</w:t>
      </w:r>
      <w:r w:rsidR="00CA244F">
        <w:rPr>
          <w:rFonts w:ascii="Times New Roman" w:eastAsia="Times New Roman" w:hAnsi="Times New Roman" w:cs="Times New Roman"/>
        </w:rPr>
        <w:t xml:space="preserve"> batch of data. </w:t>
      </w:r>
      <w:r w:rsidR="00CA244F" w:rsidRPr="00CA244F">
        <w:rPr>
          <w:rFonts w:ascii="Times New Roman" w:eastAsia="Times New Roman" w:hAnsi="Times New Roman" w:cs="Times New Roman"/>
          <w:b/>
        </w:rPr>
        <w:t>(B)</w:t>
      </w:r>
      <w:r w:rsidR="00CA244F">
        <w:rPr>
          <w:rFonts w:ascii="Times New Roman" w:eastAsia="Times New Roman" w:hAnsi="Times New Roman" w:cs="Times New Roman"/>
          <w:b/>
        </w:rPr>
        <w:t xml:space="preserve"> </w:t>
      </w:r>
      <w:r w:rsidR="00AD736A">
        <w:rPr>
          <w:rFonts w:ascii="Times New Roman" w:eastAsia="Times New Roman" w:hAnsi="Times New Roman" w:cs="Times New Roman"/>
        </w:rPr>
        <w:t>P</w:t>
      </w:r>
      <w:r w:rsidR="00CA244F">
        <w:rPr>
          <w:rFonts w:ascii="Times New Roman" w:eastAsia="Times New Roman" w:hAnsi="Times New Roman" w:cs="Times New Roman"/>
        </w:rPr>
        <w:t xml:space="preserve">ercent variance of </w:t>
      </w:r>
      <w:proofErr w:type="gramStart"/>
      <w:r w:rsidR="00451321">
        <w:rPr>
          <w:rFonts w:ascii="Times New Roman" w:eastAsia="Times New Roman" w:hAnsi="Times New Roman" w:cs="Times New Roman"/>
        </w:rPr>
        <w:t>log(</w:t>
      </w:r>
      <w:proofErr w:type="gramEnd"/>
      <w:r w:rsidR="00CA244F">
        <w:rPr>
          <w:rFonts w:ascii="Times New Roman" w:eastAsia="Times New Roman" w:hAnsi="Times New Roman" w:cs="Times New Roman"/>
        </w:rPr>
        <w:t>mean squared expression distance</w:t>
      </w:r>
      <w:r w:rsidR="00451321">
        <w:rPr>
          <w:rFonts w:ascii="Times New Roman" w:eastAsia="Times New Roman" w:hAnsi="Times New Roman" w:cs="Times New Roman"/>
        </w:rPr>
        <w:t>)</w:t>
      </w:r>
      <w:r w:rsidR="00CA244F">
        <w:rPr>
          <w:rFonts w:ascii="Times New Roman" w:eastAsia="Times New Roman" w:hAnsi="Times New Roman" w:cs="Times New Roman"/>
        </w:rPr>
        <w:t xml:space="preserve"> explained by</w:t>
      </w:r>
      <w:r w:rsidR="00451321">
        <w:rPr>
          <w:rFonts w:ascii="Times New Roman" w:eastAsia="Times New Roman" w:hAnsi="Times New Roman" w:cs="Times New Roman"/>
        </w:rPr>
        <w:t xml:space="preserve"> log(evolutionary distance) (second column), in a linear regression, </w:t>
      </w:r>
      <w:r w:rsidR="00CA244F">
        <w:rPr>
          <w:rFonts w:ascii="Times New Roman" w:eastAsia="Times New Roman" w:hAnsi="Times New Roman" w:cs="Times New Roman"/>
        </w:rPr>
        <w:t>after controlling for batch</w:t>
      </w:r>
      <w:r w:rsidR="00451321">
        <w:rPr>
          <w:rFonts w:ascii="Times New Roman" w:eastAsia="Times New Roman" w:hAnsi="Times New Roman" w:cs="Times New Roman"/>
        </w:rPr>
        <w:t xml:space="preserve"> (first column)</w:t>
      </w:r>
      <w:r w:rsidR="00CA244F">
        <w:rPr>
          <w:rFonts w:ascii="Times New Roman" w:eastAsia="Times New Roman" w:hAnsi="Times New Roman" w:cs="Times New Roman"/>
        </w:rPr>
        <w:t>.</w:t>
      </w:r>
    </w:p>
    <w:p w14:paraId="3EA7A2E0" w14:textId="77777777" w:rsidR="007617BA" w:rsidRDefault="007617BA">
      <w:pPr>
        <w:rPr>
          <w:rFonts w:ascii="Times New Roman" w:eastAsia="Times New Roman" w:hAnsi="Times New Roman" w:cs="Times New Roman"/>
        </w:rPr>
      </w:pPr>
      <w:r>
        <w:rPr>
          <w:rFonts w:ascii="Times New Roman" w:eastAsia="Times New Roman" w:hAnsi="Times New Roman" w:cs="Times New Roman"/>
        </w:rPr>
        <w:br w:type="page"/>
      </w:r>
    </w:p>
    <w:p w14:paraId="75D6AAD6" w14:textId="1EDDD100" w:rsidR="00F14ECE" w:rsidRPr="007617BA" w:rsidRDefault="00F02828" w:rsidP="007617BA">
      <w:pPr>
        <w:pStyle w:val="Normal1"/>
        <w:jc w:val="right"/>
        <w:rPr>
          <w:rFonts w:ascii="Times New Roman" w:eastAsia="Times New Roman" w:hAnsi="Times New Roman" w:cs="Times New Roman"/>
        </w:rPr>
      </w:pPr>
      <w:r>
        <w:rPr>
          <w:rFonts w:ascii="Times New Roman" w:hAnsi="Times New Roman" w:cs="Times New Roman"/>
          <w:b/>
        </w:rPr>
        <w:lastRenderedPageBreak/>
        <w:t xml:space="preserve">Supplemental </w:t>
      </w:r>
      <w:r w:rsidR="00F14ECE" w:rsidRPr="00C06619">
        <w:rPr>
          <w:rFonts w:ascii="Times New Roman" w:hAnsi="Times New Roman" w:cs="Times New Roman"/>
          <w:b/>
        </w:rPr>
        <w:t>Fig</w:t>
      </w:r>
      <w:r>
        <w:rPr>
          <w:rFonts w:ascii="Times New Roman" w:hAnsi="Times New Roman" w:cs="Times New Roman"/>
          <w:b/>
        </w:rPr>
        <w:t>ure</w:t>
      </w:r>
      <w:r w:rsidR="00F14ECE" w:rsidRPr="00C06619">
        <w:rPr>
          <w:rFonts w:ascii="Times New Roman" w:hAnsi="Times New Roman" w:cs="Times New Roman"/>
          <w:b/>
        </w:rPr>
        <w:t xml:space="preserve"> S</w:t>
      </w:r>
      <w:r w:rsidR="00607AE5">
        <w:rPr>
          <w:rFonts w:ascii="Times New Roman" w:hAnsi="Times New Roman" w:cs="Times New Roman"/>
          <w:b/>
        </w:rPr>
        <w:t>7</w:t>
      </w:r>
    </w:p>
    <w:p w14:paraId="736167F8" w14:textId="77777777" w:rsidR="00F14ECE" w:rsidRDefault="00F14ECE">
      <w:pPr>
        <w:pStyle w:val="Normal1"/>
      </w:pPr>
    </w:p>
    <w:p w14:paraId="3A9C59EE" w14:textId="094B02A2" w:rsidR="00B75054" w:rsidRDefault="00C06619" w:rsidP="00C06619">
      <w:pPr>
        <w:pStyle w:val="Normal1"/>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6ABC0187" wp14:editId="10A3D697">
            <wp:extent cx="4826561" cy="4773386"/>
            <wp:effectExtent l="0" t="0" r="0" b="1905"/>
            <wp:docPr id="18" name="Picture 18" descr="wm8a7-6c2:Users:jjenny:Dropbox (MIT):MammalianExpressionEvolutionManuscript:SuppFigures:FigureSXADD.samplingb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m8a7-6c2:Users:jjenny:Dropbox (MIT):MammalianExpressionEvolutionManuscript:SuppFigures:FigureSXADD.samplingbia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561" cy="4773386"/>
                    </a:xfrm>
                    <a:prstGeom prst="rect">
                      <a:avLst/>
                    </a:prstGeom>
                    <a:noFill/>
                    <a:ln>
                      <a:noFill/>
                    </a:ln>
                  </pic:spPr>
                </pic:pic>
              </a:graphicData>
            </a:graphic>
          </wp:inline>
        </w:drawing>
      </w:r>
    </w:p>
    <w:p w14:paraId="7C35936F" w14:textId="77777777" w:rsidR="0040279D" w:rsidRDefault="0040279D" w:rsidP="00C06619">
      <w:pPr>
        <w:pStyle w:val="Normal1"/>
        <w:rPr>
          <w:rFonts w:ascii="Times New Roman" w:hAnsi="Times New Roman" w:cs="Times New Roman"/>
          <w:b/>
        </w:rPr>
      </w:pPr>
    </w:p>
    <w:p w14:paraId="6AEAB478" w14:textId="77777777" w:rsidR="007617BA" w:rsidRDefault="00F02828" w:rsidP="007617BA">
      <w:pPr>
        <w:pStyle w:val="Normal1"/>
      </w:pPr>
      <w:r>
        <w:rPr>
          <w:rFonts w:ascii="Times New Roman" w:hAnsi="Times New Roman" w:cs="Times New Roman"/>
          <w:b/>
        </w:rPr>
        <w:t xml:space="preserve">Supplemental </w:t>
      </w:r>
      <w:r w:rsidR="00C06619" w:rsidRPr="00CA244F">
        <w:rPr>
          <w:rFonts w:ascii="Times New Roman" w:hAnsi="Times New Roman" w:cs="Times New Roman"/>
          <w:b/>
        </w:rPr>
        <w:t>Fig S</w:t>
      </w:r>
      <w:r w:rsidR="00607AE5">
        <w:rPr>
          <w:rFonts w:ascii="Times New Roman" w:hAnsi="Times New Roman" w:cs="Times New Roman"/>
          <w:b/>
        </w:rPr>
        <w:t>7</w:t>
      </w:r>
      <w:r w:rsidR="00C06619" w:rsidRPr="00CA244F">
        <w:rPr>
          <w:rFonts w:ascii="Times New Roman" w:hAnsi="Times New Roman" w:cs="Times New Roman"/>
          <w:b/>
        </w:rPr>
        <w:t xml:space="preserve">. Power-law relationship of expression evolution is not driven by </w:t>
      </w:r>
      <w:r w:rsidR="006E728A">
        <w:rPr>
          <w:rFonts w:ascii="Times New Roman" w:hAnsi="Times New Roman" w:cs="Times New Roman"/>
          <w:b/>
        </w:rPr>
        <w:t xml:space="preserve">bias in the number of </w:t>
      </w:r>
      <w:r w:rsidR="00C06619">
        <w:rPr>
          <w:rFonts w:ascii="Times New Roman" w:hAnsi="Times New Roman" w:cs="Times New Roman"/>
          <w:b/>
        </w:rPr>
        <w:t>sampl</w:t>
      </w:r>
      <w:r w:rsidR="006E728A">
        <w:rPr>
          <w:rFonts w:ascii="Times New Roman" w:hAnsi="Times New Roman" w:cs="Times New Roman"/>
          <w:b/>
        </w:rPr>
        <w:t>es</w:t>
      </w:r>
      <w:r w:rsidR="00C06619" w:rsidRPr="00CA244F">
        <w:rPr>
          <w:rFonts w:ascii="Times New Roman" w:hAnsi="Times New Roman" w:cs="Times New Roman"/>
          <w:b/>
        </w:rPr>
        <w:t>.</w:t>
      </w:r>
      <w:r w:rsidR="00C06619">
        <w:rPr>
          <w:rFonts w:ascii="Times New Roman" w:hAnsi="Times New Roman" w:cs="Times New Roman"/>
        </w:rPr>
        <w:t xml:space="preserve"> Scatterplot of </w:t>
      </w:r>
      <w:r w:rsidR="00C06619">
        <w:rPr>
          <w:rFonts w:ascii="Times New Roman" w:eastAsia="Times New Roman" w:hAnsi="Times New Roman" w:cs="Times New Roman"/>
        </w:rPr>
        <w:t xml:space="preserve">number of individual samples available for each species (y-axis) across evolutionary time, as estimated by substitutions per 100 </w:t>
      </w:r>
      <w:proofErr w:type="spellStart"/>
      <w:r w:rsidR="00C06619">
        <w:rPr>
          <w:rFonts w:ascii="Times New Roman" w:eastAsia="Times New Roman" w:hAnsi="Times New Roman" w:cs="Times New Roman"/>
        </w:rPr>
        <w:t>bp</w:t>
      </w:r>
      <w:proofErr w:type="spellEnd"/>
      <w:r w:rsidR="00C06619">
        <w:rPr>
          <w:rFonts w:ascii="Times New Roman" w:eastAsia="Times New Roman" w:hAnsi="Times New Roman" w:cs="Times New Roman"/>
        </w:rPr>
        <w:t xml:space="preserve"> (x-axis) for each of seven tissue types (label, top). Spearman’s correlation (</w:t>
      </w:r>
      <w:r w:rsidR="00C06619" w:rsidRPr="00C06619">
        <w:rPr>
          <w:rFonts w:ascii="Times New Roman" w:eastAsia="Times New Roman" w:hAnsi="Times New Roman" w:cs="Times New Roman"/>
          <w:i/>
        </w:rPr>
        <w:t>ρ</w:t>
      </w:r>
      <w:r w:rsidR="00C06619">
        <w:rPr>
          <w:rFonts w:ascii="Times New Roman" w:eastAsia="Times New Roman" w:hAnsi="Times New Roman" w:cs="Times New Roman"/>
        </w:rPr>
        <w:t>) is listed in each plot.</w:t>
      </w:r>
    </w:p>
    <w:p w14:paraId="12197B09" w14:textId="77777777" w:rsidR="007617BA" w:rsidRDefault="007617BA">
      <w:r>
        <w:br w:type="page"/>
      </w:r>
    </w:p>
    <w:p w14:paraId="021186D4" w14:textId="491A541B" w:rsidR="008D7998" w:rsidRPr="007617BA" w:rsidRDefault="00B85DBA" w:rsidP="007617BA">
      <w:pPr>
        <w:pStyle w:val="Normal1"/>
        <w:jc w:val="right"/>
      </w:pPr>
      <w:r>
        <w:rPr>
          <w:rFonts w:ascii="Times New Roman" w:eastAsia="Times New Roman" w:hAnsi="Times New Roman" w:cs="Times New Roman"/>
          <w:b/>
        </w:rPr>
        <w:lastRenderedPageBreak/>
        <w:t xml:space="preserve">Supplemental </w:t>
      </w:r>
      <w:r w:rsidR="00E35ABE">
        <w:rPr>
          <w:rFonts w:ascii="Times New Roman" w:eastAsia="Times New Roman" w:hAnsi="Times New Roman" w:cs="Times New Roman"/>
          <w:b/>
        </w:rPr>
        <w:t>Figure S</w:t>
      </w:r>
      <w:r w:rsidR="00607AE5">
        <w:rPr>
          <w:rFonts w:ascii="Times New Roman" w:eastAsia="Times New Roman" w:hAnsi="Times New Roman" w:cs="Times New Roman"/>
          <w:b/>
        </w:rPr>
        <w:t>8</w:t>
      </w:r>
    </w:p>
    <w:p w14:paraId="760E6AD1" w14:textId="61D8C0AD" w:rsidR="001130EB" w:rsidRPr="001130EB" w:rsidRDefault="006D7E34" w:rsidP="00BB346F">
      <w:pPr>
        <w:pStyle w:val="Normal1"/>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01A2177F" wp14:editId="11B0904A">
            <wp:extent cx="4809289" cy="4962071"/>
            <wp:effectExtent l="0" t="0" r="0" b="0"/>
            <wp:docPr id="7" name="Picture 7" descr="DataHD:Dropbox (MIT):MammalianExpressionEvolutionManuscript:SuppFigures:Fig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HD:Dropbox (MIT):MammalianExpressionEvolutionManuscript:SuppFigures:FigureS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9822" cy="4962621"/>
                    </a:xfrm>
                    <a:prstGeom prst="rect">
                      <a:avLst/>
                    </a:prstGeom>
                    <a:noFill/>
                    <a:ln>
                      <a:noFill/>
                    </a:ln>
                  </pic:spPr>
                </pic:pic>
              </a:graphicData>
            </a:graphic>
          </wp:inline>
        </w:drawing>
      </w:r>
    </w:p>
    <w:p w14:paraId="3077B13C" w14:textId="77777777" w:rsidR="00B94972" w:rsidRDefault="00B94972" w:rsidP="001130EB">
      <w:pPr>
        <w:pStyle w:val="Normal1"/>
        <w:rPr>
          <w:rFonts w:ascii="Times New Roman" w:eastAsia="Times New Roman" w:hAnsi="Times New Roman" w:cs="Times New Roman"/>
          <w:b/>
        </w:rPr>
      </w:pPr>
    </w:p>
    <w:p w14:paraId="31C10255" w14:textId="77777777" w:rsidR="007617BA" w:rsidRDefault="00B85DBA" w:rsidP="007617BA">
      <w:pPr>
        <w:pStyle w:val="Normal1"/>
        <w:rPr>
          <w:rFonts w:ascii="Times New Roman" w:eastAsia="Times New Roman" w:hAnsi="Times New Roman" w:cs="Times New Roman"/>
        </w:rPr>
      </w:pPr>
      <w:r>
        <w:rPr>
          <w:rFonts w:ascii="Times New Roman" w:eastAsia="Times New Roman" w:hAnsi="Times New Roman" w:cs="Times New Roman"/>
          <w:b/>
        </w:rPr>
        <w:t xml:space="preserve">Supplemental </w:t>
      </w:r>
      <w:r w:rsidR="00E35ABE">
        <w:rPr>
          <w:rFonts w:ascii="Times New Roman" w:eastAsia="Times New Roman" w:hAnsi="Times New Roman" w:cs="Times New Roman"/>
          <w:b/>
        </w:rPr>
        <w:t>Figure S</w:t>
      </w:r>
      <w:r w:rsidR="00607AE5">
        <w:rPr>
          <w:rFonts w:ascii="Times New Roman" w:eastAsia="Times New Roman" w:hAnsi="Times New Roman" w:cs="Times New Roman"/>
          <w:b/>
        </w:rPr>
        <w:t>8</w:t>
      </w:r>
      <w:r w:rsidR="00E35ABE">
        <w:rPr>
          <w:rFonts w:ascii="Times New Roman" w:eastAsia="Times New Roman" w:hAnsi="Times New Roman" w:cs="Times New Roman"/>
          <w:b/>
        </w:rPr>
        <w:t xml:space="preserve">. Expression </w:t>
      </w:r>
      <w:r w:rsidR="00CB29D6">
        <w:rPr>
          <w:rFonts w:ascii="Times New Roman" w:eastAsia="Times New Roman" w:hAnsi="Times New Roman" w:cs="Times New Roman"/>
          <w:b/>
        </w:rPr>
        <w:t>shows satura</w:t>
      </w:r>
      <w:r w:rsidR="00B94972">
        <w:rPr>
          <w:rFonts w:ascii="Times New Roman" w:eastAsia="Times New Roman" w:hAnsi="Times New Roman" w:cs="Times New Roman"/>
          <w:b/>
        </w:rPr>
        <w:t xml:space="preserve">tion </w:t>
      </w:r>
      <w:r w:rsidR="008760FC">
        <w:rPr>
          <w:rFonts w:ascii="Times New Roman" w:eastAsia="Times New Roman" w:hAnsi="Times New Roman" w:cs="Times New Roman"/>
          <w:b/>
        </w:rPr>
        <w:t xml:space="preserve">in </w:t>
      </w:r>
      <w:r w:rsidR="00B94972">
        <w:rPr>
          <w:rFonts w:ascii="Times New Roman" w:eastAsia="Times New Roman" w:hAnsi="Times New Roman" w:cs="Times New Roman"/>
          <w:b/>
        </w:rPr>
        <w:t>evolution, regardless of reference species</w:t>
      </w:r>
      <w:r w:rsidR="00E35ABE">
        <w:rPr>
          <w:rFonts w:ascii="Times New Roman" w:eastAsia="Times New Roman" w:hAnsi="Times New Roman" w:cs="Times New Roman"/>
          <w:b/>
        </w:rPr>
        <w:t xml:space="preserve">. </w:t>
      </w:r>
      <w:r w:rsidR="00E35ABE">
        <w:rPr>
          <w:rFonts w:ascii="Times New Roman" w:eastAsia="Times New Roman" w:hAnsi="Times New Roman" w:cs="Times New Roman"/>
        </w:rPr>
        <w:t xml:space="preserve">Shown are the pairwise mean squared expression distances (y-axis) between mammals and </w:t>
      </w:r>
      <w:r w:rsidR="00E35ABE">
        <w:rPr>
          <w:rFonts w:ascii="Times New Roman" w:eastAsia="Times New Roman" w:hAnsi="Times New Roman" w:cs="Times New Roman"/>
          <w:i/>
        </w:rPr>
        <w:t>mouse</w:t>
      </w:r>
      <w:r w:rsidR="00E35ABE">
        <w:rPr>
          <w:rFonts w:ascii="Times New Roman" w:eastAsia="Times New Roman" w:hAnsi="Times New Roman" w:cs="Times New Roman"/>
        </w:rPr>
        <w:t xml:space="preserve"> for each of seven tissue types (label, top) across evolutionary time, as estimated by substitutions per 100 </w:t>
      </w:r>
      <w:proofErr w:type="spellStart"/>
      <w:r w:rsidR="00E35ABE">
        <w:rPr>
          <w:rFonts w:ascii="Times New Roman" w:eastAsia="Times New Roman" w:hAnsi="Times New Roman" w:cs="Times New Roman"/>
        </w:rPr>
        <w:t>bp</w:t>
      </w:r>
      <w:proofErr w:type="spellEnd"/>
      <w:r w:rsidR="00E35ABE">
        <w:rPr>
          <w:rFonts w:ascii="Times New Roman" w:eastAsia="Times New Roman" w:hAnsi="Times New Roman" w:cs="Times New Roman"/>
        </w:rPr>
        <w:t xml:space="preserve"> (x-axis). Error bars: standard deviation of the mean across replicates. Solid line: Nonlinear </w:t>
      </w:r>
      <w:r w:rsidR="00CB29D6">
        <w:rPr>
          <w:rFonts w:ascii="Times New Roman" w:eastAsia="Times New Roman" w:hAnsi="Times New Roman" w:cs="Times New Roman"/>
        </w:rPr>
        <w:t xml:space="preserve">(y = </w:t>
      </w:r>
      <w:proofErr w:type="spellStart"/>
      <w:r w:rsidR="00CB29D6">
        <w:rPr>
          <w:rFonts w:ascii="Times New Roman" w:eastAsia="Times New Roman" w:hAnsi="Times New Roman" w:cs="Times New Roman"/>
        </w:rPr>
        <w:t>ax</w:t>
      </w:r>
      <w:r w:rsidR="00CB29D6" w:rsidRPr="00CB29D6">
        <w:rPr>
          <w:rFonts w:ascii="Times New Roman" w:eastAsia="Times New Roman" w:hAnsi="Times New Roman" w:cs="Times New Roman"/>
          <w:vertAlign w:val="superscript"/>
        </w:rPr>
        <w:t>k</w:t>
      </w:r>
      <w:proofErr w:type="spellEnd"/>
      <w:r w:rsidR="00CB29D6">
        <w:rPr>
          <w:rFonts w:ascii="Times New Roman" w:eastAsia="Times New Roman" w:hAnsi="Times New Roman" w:cs="Times New Roman"/>
        </w:rPr>
        <w:t xml:space="preserve">) </w:t>
      </w:r>
      <w:r w:rsidR="00E35ABE">
        <w:rPr>
          <w:rFonts w:ascii="Times New Roman" w:eastAsia="Times New Roman" w:hAnsi="Times New Roman" w:cs="Times New Roman"/>
        </w:rPr>
        <w:t xml:space="preserve">regression fit. </w:t>
      </w:r>
      <w:r w:rsidR="00CB29D6">
        <w:rPr>
          <w:rFonts w:ascii="Times New Roman" w:eastAsia="Times New Roman" w:hAnsi="Times New Roman" w:cs="Times New Roman"/>
        </w:rPr>
        <w:t>Asterix denotes tissues where nonlinear regression fit results in higher R</w:t>
      </w:r>
      <w:r w:rsidR="00CB29D6" w:rsidRPr="00CB29D6">
        <w:rPr>
          <w:rFonts w:ascii="Times New Roman" w:eastAsia="Times New Roman" w:hAnsi="Times New Roman" w:cs="Times New Roman"/>
          <w:vertAlign w:val="superscript"/>
        </w:rPr>
        <w:t>2</w:t>
      </w:r>
      <w:r w:rsidR="00CB29D6">
        <w:rPr>
          <w:rFonts w:ascii="Times New Roman" w:eastAsia="Times New Roman" w:hAnsi="Times New Roman" w:cs="Times New Roman"/>
        </w:rPr>
        <w:t xml:space="preserve"> than linear regression fit</w:t>
      </w:r>
      <w:r w:rsidR="000F793A">
        <w:rPr>
          <w:rFonts w:ascii="Times New Roman" w:eastAsia="Times New Roman" w:hAnsi="Times New Roman" w:cs="Times New Roman"/>
        </w:rPr>
        <w:t xml:space="preserve"> (see </w:t>
      </w:r>
      <w:r w:rsidR="00BE42FF">
        <w:rPr>
          <w:rFonts w:ascii="Times New Roman" w:eastAsia="Times New Roman" w:hAnsi="Times New Roman" w:cs="Times New Roman"/>
          <w:b/>
        </w:rPr>
        <w:t>Supplemental Fig.</w:t>
      </w:r>
      <w:r w:rsidR="000F793A" w:rsidRPr="000F793A">
        <w:rPr>
          <w:rFonts w:ascii="Times New Roman" w:eastAsia="Times New Roman" w:hAnsi="Times New Roman" w:cs="Times New Roman"/>
          <w:b/>
        </w:rPr>
        <w:t xml:space="preserve"> S</w:t>
      </w:r>
      <w:r w:rsidR="00607AE5">
        <w:rPr>
          <w:rFonts w:ascii="Times New Roman" w:eastAsia="Times New Roman" w:hAnsi="Times New Roman" w:cs="Times New Roman"/>
          <w:b/>
        </w:rPr>
        <w:t>9</w:t>
      </w:r>
      <w:r w:rsidR="000F793A">
        <w:rPr>
          <w:rFonts w:ascii="Times New Roman" w:eastAsia="Times New Roman" w:hAnsi="Times New Roman" w:cs="Times New Roman"/>
        </w:rPr>
        <w:t>)</w:t>
      </w:r>
      <w:r w:rsidR="00CB29D6">
        <w:rPr>
          <w:rFonts w:ascii="Times New Roman" w:eastAsia="Times New Roman" w:hAnsi="Times New Roman" w:cs="Times New Roman"/>
        </w:rPr>
        <w:t>.</w:t>
      </w:r>
    </w:p>
    <w:p w14:paraId="4B58048D" w14:textId="77777777" w:rsidR="007617BA" w:rsidRDefault="007617BA">
      <w:pPr>
        <w:rPr>
          <w:rFonts w:ascii="Times New Roman" w:eastAsia="Times New Roman" w:hAnsi="Times New Roman" w:cs="Times New Roman"/>
        </w:rPr>
      </w:pPr>
      <w:r>
        <w:rPr>
          <w:rFonts w:ascii="Times New Roman" w:eastAsia="Times New Roman" w:hAnsi="Times New Roman" w:cs="Times New Roman"/>
        </w:rPr>
        <w:br w:type="page"/>
      </w:r>
    </w:p>
    <w:p w14:paraId="0CD39E6A" w14:textId="5483476D" w:rsidR="00CB29D6" w:rsidRPr="007617BA" w:rsidRDefault="000F793A" w:rsidP="007617BA">
      <w:pPr>
        <w:pStyle w:val="Normal1"/>
        <w:jc w:val="right"/>
        <w:rPr>
          <w:rFonts w:ascii="Times New Roman" w:eastAsia="Times New Roman" w:hAnsi="Times New Roman" w:cs="Times New Roman"/>
        </w:rPr>
      </w:pPr>
      <w:r>
        <w:rPr>
          <w:rFonts w:ascii="Times New Roman" w:eastAsia="Times New Roman" w:hAnsi="Times New Roman" w:cs="Times New Roman"/>
          <w:b/>
        </w:rPr>
        <w:lastRenderedPageBreak/>
        <w:t>Supplemental Figure S</w:t>
      </w:r>
      <w:r w:rsidR="00607AE5">
        <w:rPr>
          <w:rFonts w:ascii="Times New Roman" w:eastAsia="Times New Roman" w:hAnsi="Times New Roman" w:cs="Times New Roman"/>
          <w:b/>
        </w:rPr>
        <w:t>9</w:t>
      </w:r>
    </w:p>
    <w:p w14:paraId="4409769E" w14:textId="088DDD25" w:rsidR="005D2DCA" w:rsidRDefault="005D2DCA" w:rsidP="000F793A">
      <w:pPr>
        <w:pStyle w:val="Normal1"/>
        <w:jc w:val="both"/>
        <w:rPr>
          <w:rFonts w:ascii="Times New Roman" w:eastAsia="Times New Roman" w:hAnsi="Times New Roman" w:cs="Times New Roman"/>
        </w:rPr>
      </w:pPr>
    </w:p>
    <w:p w14:paraId="53537E9E" w14:textId="36A0565B" w:rsidR="00B94972" w:rsidRDefault="00453024" w:rsidP="001130EB">
      <w:pPr>
        <w:pStyle w:val="Normal1"/>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7CE0906B" wp14:editId="5EFEB0CB">
            <wp:extent cx="5405339" cy="4316186"/>
            <wp:effectExtent l="0" t="0" r="5080" b="1905"/>
            <wp:docPr id="21" name="Picture 21" descr="DataHD:Dropbox (MIT):MammalianExpressionEvolutionManuscript:SuppFigures:FigureS4.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HD:Dropbox (MIT):MammalianExpressionEvolutionManuscript:SuppFigures:FigureS4.N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5339" cy="4316186"/>
                    </a:xfrm>
                    <a:prstGeom prst="rect">
                      <a:avLst/>
                    </a:prstGeom>
                    <a:noFill/>
                    <a:ln>
                      <a:noFill/>
                    </a:ln>
                  </pic:spPr>
                </pic:pic>
              </a:graphicData>
            </a:graphic>
          </wp:inline>
        </w:drawing>
      </w:r>
    </w:p>
    <w:p w14:paraId="6BD13F66" w14:textId="77777777" w:rsidR="00453024" w:rsidRDefault="00453024" w:rsidP="00CB29D6">
      <w:pPr>
        <w:pStyle w:val="Normal1"/>
        <w:rPr>
          <w:rFonts w:ascii="Times New Roman" w:eastAsia="Times New Roman" w:hAnsi="Times New Roman" w:cs="Times New Roman"/>
          <w:b/>
        </w:rPr>
      </w:pPr>
    </w:p>
    <w:p w14:paraId="03AB0035" w14:textId="1A36FC28" w:rsidR="00CB29D6" w:rsidRPr="00B94972" w:rsidRDefault="000F793A" w:rsidP="00CB29D6">
      <w:pPr>
        <w:pStyle w:val="Normal1"/>
        <w:rPr>
          <w:rFonts w:ascii="Times New Roman" w:eastAsia="Times New Roman" w:hAnsi="Times New Roman" w:cs="Times New Roman"/>
        </w:rPr>
      </w:pPr>
      <w:r>
        <w:rPr>
          <w:rFonts w:ascii="Times New Roman" w:eastAsia="Times New Roman" w:hAnsi="Times New Roman" w:cs="Times New Roman"/>
          <w:b/>
        </w:rPr>
        <w:t xml:space="preserve">Supplemental </w:t>
      </w:r>
      <w:r w:rsidR="00CB29D6">
        <w:rPr>
          <w:rFonts w:ascii="Times New Roman" w:eastAsia="Times New Roman" w:hAnsi="Times New Roman" w:cs="Times New Roman"/>
          <w:b/>
        </w:rPr>
        <w:t>Figure S</w:t>
      </w:r>
      <w:r w:rsidR="00607AE5">
        <w:rPr>
          <w:rFonts w:ascii="Times New Roman" w:eastAsia="Times New Roman" w:hAnsi="Times New Roman" w:cs="Times New Roman"/>
          <w:b/>
        </w:rPr>
        <w:t>9</w:t>
      </w:r>
      <w:r w:rsidR="00CB29D6">
        <w:rPr>
          <w:rFonts w:ascii="Times New Roman" w:eastAsia="Times New Roman" w:hAnsi="Times New Roman" w:cs="Times New Roman"/>
          <w:b/>
        </w:rPr>
        <w:t xml:space="preserve">. Expression distance </w:t>
      </w:r>
      <w:r w:rsidR="00B94972">
        <w:rPr>
          <w:rFonts w:ascii="Times New Roman" w:eastAsia="Times New Roman" w:hAnsi="Times New Roman" w:cs="Times New Roman"/>
          <w:b/>
        </w:rPr>
        <w:t>is accurately modeled</w:t>
      </w:r>
      <w:r w:rsidR="00CB29D6">
        <w:rPr>
          <w:rFonts w:ascii="Times New Roman" w:eastAsia="Times New Roman" w:hAnsi="Times New Roman" w:cs="Times New Roman"/>
          <w:b/>
        </w:rPr>
        <w:t xml:space="preserve"> by</w:t>
      </w:r>
      <w:r w:rsidR="00B94972">
        <w:rPr>
          <w:rFonts w:ascii="Times New Roman" w:eastAsia="Times New Roman" w:hAnsi="Times New Roman" w:cs="Times New Roman"/>
          <w:b/>
        </w:rPr>
        <w:t xml:space="preserve"> an</w:t>
      </w:r>
      <w:r w:rsidR="00CB29D6">
        <w:rPr>
          <w:rFonts w:ascii="Times New Roman" w:eastAsia="Times New Roman" w:hAnsi="Times New Roman" w:cs="Times New Roman"/>
          <w:b/>
        </w:rPr>
        <w:t xml:space="preserve"> </w:t>
      </w:r>
      <w:r w:rsidR="00C300D3">
        <w:rPr>
          <w:rFonts w:ascii="Times New Roman" w:eastAsia="Times New Roman" w:hAnsi="Times New Roman" w:cs="Times New Roman"/>
          <w:b/>
        </w:rPr>
        <w:t xml:space="preserve">OU </w:t>
      </w:r>
      <w:r w:rsidR="00CB29D6">
        <w:rPr>
          <w:rFonts w:ascii="Times New Roman" w:eastAsia="Times New Roman" w:hAnsi="Times New Roman" w:cs="Times New Roman"/>
          <w:b/>
        </w:rPr>
        <w:t xml:space="preserve">process, regardless of reference species. </w:t>
      </w:r>
      <w:r w:rsidR="00B94972">
        <w:rPr>
          <w:rFonts w:ascii="Times New Roman" w:eastAsia="Times New Roman" w:hAnsi="Times New Roman" w:cs="Times New Roman"/>
        </w:rPr>
        <w:t xml:space="preserve">Shown are mean squared expression distances (y-axis) between mammals and </w:t>
      </w:r>
      <w:r w:rsidR="00B94972">
        <w:rPr>
          <w:rFonts w:ascii="Times New Roman" w:eastAsia="Times New Roman" w:hAnsi="Times New Roman" w:cs="Times New Roman"/>
          <w:i/>
        </w:rPr>
        <w:t>mouse</w:t>
      </w:r>
      <w:r w:rsidR="00B94972">
        <w:rPr>
          <w:rFonts w:ascii="Times New Roman" w:eastAsia="Times New Roman" w:hAnsi="Times New Roman" w:cs="Times New Roman"/>
        </w:rPr>
        <w:t xml:space="preserve"> for liver and testis across evolutionary time (x-axis) under a linear (left), exponential (logged y-axis, mi</w:t>
      </w:r>
      <w:r>
        <w:rPr>
          <w:rFonts w:ascii="Times New Roman" w:eastAsia="Times New Roman" w:hAnsi="Times New Roman" w:cs="Times New Roman"/>
        </w:rPr>
        <w:t>ddle), or power law (logged y-</w:t>
      </w:r>
      <w:r w:rsidR="00B94972">
        <w:rPr>
          <w:rFonts w:ascii="Times New Roman" w:eastAsia="Times New Roman" w:hAnsi="Times New Roman" w:cs="Times New Roman"/>
        </w:rPr>
        <w:t xml:space="preserve"> and x-axis, right) fit. Solid line indicates l</w:t>
      </w:r>
      <w:r w:rsidR="00CB29D6">
        <w:rPr>
          <w:rFonts w:ascii="Times New Roman" w:eastAsia="Times New Roman" w:hAnsi="Times New Roman" w:cs="Times New Roman"/>
        </w:rPr>
        <w:t xml:space="preserve">inear (y = ax) </w:t>
      </w:r>
      <w:r w:rsidR="00B94972">
        <w:rPr>
          <w:rFonts w:ascii="Times New Roman" w:eastAsia="Times New Roman" w:hAnsi="Times New Roman" w:cs="Times New Roman"/>
        </w:rPr>
        <w:t xml:space="preserve">(left), exponential (y = </w:t>
      </w:r>
      <w:proofErr w:type="spellStart"/>
      <w:r w:rsidR="00B94972">
        <w:rPr>
          <w:rFonts w:ascii="Times New Roman" w:eastAsia="Times New Roman" w:hAnsi="Times New Roman" w:cs="Times New Roman"/>
        </w:rPr>
        <w:t>k</w:t>
      </w:r>
      <w:r w:rsidR="00B94972" w:rsidRPr="00B94972">
        <w:rPr>
          <w:rFonts w:ascii="Times New Roman" w:eastAsia="Times New Roman" w:hAnsi="Times New Roman" w:cs="Times New Roman"/>
          <w:vertAlign w:val="superscript"/>
        </w:rPr>
        <w:t>x</w:t>
      </w:r>
      <w:proofErr w:type="spellEnd"/>
      <w:r w:rsidR="00B94972">
        <w:rPr>
          <w:rFonts w:ascii="Times New Roman" w:eastAsia="Times New Roman" w:hAnsi="Times New Roman" w:cs="Times New Roman"/>
        </w:rPr>
        <w:t xml:space="preserve">) (middle), or power law (y = </w:t>
      </w:r>
      <w:proofErr w:type="spellStart"/>
      <w:r w:rsidR="00B94972">
        <w:rPr>
          <w:rFonts w:ascii="Times New Roman" w:eastAsia="Times New Roman" w:hAnsi="Times New Roman" w:cs="Times New Roman"/>
        </w:rPr>
        <w:t>ax</w:t>
      </w:r>
      <w:r w:rsidR="00B94972" w:rsidRPr="00B94972">
        <w:rPr>
          <w:rFonts w:ascii="Times New Roman" w:eastAsia="Times New Roman" w:hAnsi="Times New Roman" w:cs="Times New Roman"/>
          <w:vertAlign w:val="superscript"/>
        </w:rPr>
        <w:t>k</w:t>
      </w:r>
      <w:proofErr w:type="spellEnd"/>
      <w:r w:rsidR="00B94972">
        <w:rPr>
          <w:rFonts w:ascii="Times New Roman" w:eastAsia="Times New Roman" w:hAnsi="Times New Roman" w:cs="Times New Roman"/>
        </w:rPr>
        <w:t xml:space="preserve">) </w:t>
      </w:r>
      <w:r>
        <w:rPr>
          <w:rFonts w:ascii="Times New Roman" w:eastAsia="Times New Roman" w:hAnsi="Times New Roman" w:cs="Times New Roman"/>
        </w:rPr>
        <w:t xml:space="preserve">(right) </w:t>
      </w:r>
      <w:r w:rsidR="00B94972">
        <w:rPr>
          <w:rFonts w:ascii="Times New Roman" w:eastAsia="Times New Roman" w:hAnsi="Times New Roman" w:cs="Times New Roman"/>
        </w:rPr>
        <w:t>regression fit. R</w:t>
      </w:r>
      <w:r w:rsidR="00B94972" w:rsidRPr="00B94972">
        <w:rPr>
          <w:rFonts w:ascii="Times New Roman" w:eastAsia="Times New Roman" w:hAnsi="Times New Roman" w:cs="Times New Roman"/>
          <w:vertAlign w:val="superscript"/>
        </w:rPr>
        <w:t>2</w:t>
      </w:r>
      <w:r w:rsidR="00B94972">
        <w:rPr>
          <w:rFonts w:ascii="Times New Roman" w:eastAsia="Times New Roman" w:hAnsi="Times New Roman" w:cs="Times New Roman"/>
        </w:rPr>
        <w:t xml:space="preserve"> of each </w:t>
      </w:r>
      <w:r>
        <w:rPr>
          <w:rFonts w:ascii="Times New Roman" w:eastAsia="Times New Roman" w:hAnsi="Times New Roman" w:cs="Times New Roman"/>
        </w:rPr>
        <w:t>fit</w:t>
      </w:r>
      <w:r w:rsidR="00B94972">
        <w:rPr>
          <w:rFonts w:ascii="Times New Roman" w:eastAsia="Times New Roman" w:hAnsi="Times New Roman" w:cs="Times New Roman"/>
        </w:rPr>
        <w:t xml:space="preserve"> is shown in plots.</w:t>
      </w:r>
    </w:p>
    <w:p w14:paraId="482A1D82" w14:textId="77777777" w:rsidR="005F62E7" w:rsidRDefault="005F62E7" w:rsidP="00453024">
      <w:pPr>
        <w:pStyle w:val="Normal1"/>
        <w:rPr>
          <w:rFonts w:ascii="Times New Roman" w:eastAsia="Times New Roman" w:hAnsi="Times New Roman" w:cs="Times New Roman"/>
        </w:rPr>
      </w:pPr>
    </w:p>
    <w:p w14:paraId="557A1C39" w14:textId="77777777" w:rsidR="00453024" w:rsidRDefault="00453024" w:rsidP="00453024">
      <w:pPr>
        <w:pStyle w:val="Normal1"/>
        <w:rPr>
          <w:rFonts w:ascii="Times New Roman" w:eastAsia="Times New Roman" w:hAnsi="Times New Roman" w:cs="Times New Roman"/>
          <w:b/>
        </w:rPr>
      </w:pPr>
    </w:p>
    <w:p w14:paraId="63B0E819" w14:textId="2FBEE380" w:rsidR="007B6728" w:rsidRDefault="007B6728">
      <w:pPr>
        <w:rPr>
          <w:rFonts w:ascii="Times New Roman" w:eastAsia="Times New Roman" w:hAnsi="Times New Roman" w:cs="Times New Roman"/>
          <w:b/>
        </w:rPr>
      </w:pPr>
      <w:r>
        <w:rPr>
          <w:rFonts w:ascii="Times New Roman" w:eastAsia="Times New Roman" w:hAnsi="Times New Roman" w:cs="Times New Roman"/>
          <w:b/>
        </w:rPr>
        <w:br w:type="page"/>
      </w:r>
    </w:p>
    <w:p w14:paraId="0F79613D" w14:textId="683F471D" w:rsidR="008D7998" w:rsidRDefault="00453024">
      <w:pPr>
        <w:pStyle w:val="Normal1"/>
        <w:jc w:val="right"/>
        <w:rPr>
          <w:rFonts w:ascii="Times New Roman" w:eastAsia="Times New Roman" w:hAnsi="Times New Roman" w:cs="Times New Roman"/>
          <w:b/>
        </w:rPr>
      </w:pPr>
      <w:r>
        <w:rPr>
          <w:rFonts w:ascii="Times New Roman" w:eastAsia="Times New Roman" w:hAnsi="Times New Roman" w:cs="Times New Roman"/>
          <w:b/>
        </w:rPr>
        <w:lastRenderedPageBreak/>
        <w:t xml:space="preserve">Supplemental </w:t>
      </w:r>
      <w:r w:rsidR="00E35ABE">
        <w:rPr>
          <w:rFonts w:ascii="Times New Roman" w:eastAsia="Times New Roman" w:hAnsi="Times New Roman" w:cs="Times New Roman"/>
          <w:b/>
        </w:rPr>
        <w:t>Figure S</w:t>
      </w:r>
      <w:r w:rsidR="00607AE5">
        <w:rPr>
          <w:rFonts w:ascii="Times New Roman" w:eastAsia="Times New Roman" w:hAnsi="Times New Roman" w:cs="Times New Roman"/>
          <w:b/>
        </w:rPr>
        <w:t>10</w:t>
      </w:r>
    </w:p>
    <w:p w14:paraId="3E941323" w14:textId="2C4D73BC" w:rsidR="008D7998" w:rsidRPr="00421A43" w:rsidRDefault="00453024">
      <w:pPr>
        <w:pStyle w:val="Normal1"/>
        <w:rPr>
          <w:rFonts w:eastAsia="Times New Roman"/>
          <w:sz w:val="24"/>
          <w:szCs w:val="24"/>
        </w:rPr>
      </w:pPr>
      <w:r w:rsidRPr="00421A43">
        <w:rPr>
          <w:rFonts w:eastAsia="Times New Roman"/>
          <w:sz w:val="24"/>
          <w:szCs w:val="24"/>
        </w:rPr>
        <w:t>A</w:t>
      </w:r>
    </w:p>
    <w:p w14:paraId="1391DE1F" w14:textId="2E7A52C7" w:rsidR="00453024" w:rsidRDefault="00F06FB8" w:rsidP="00F4251B">
      <w:pPr>
        <w:pStyle w:val="Normal1"/>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11BA4F0B" wp14:editId="5F4C05FC">
            <wp:extent cx="4701012" cy="4430486"/>
            <wp:effectExtent l="0" t="0" r="0" b="0"/>
            <wp:docPr id="14" name="Picture 14" descr="DataHD:Dropbox (MIT):MammalianExpressionEvolutionManuscript:SuppFigures:Fig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Dropbox (MIT):MammalianExpressionEvolutionManuscript:SuppFigures:FigureS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2973" cy="4432334"/>
                    </a:xfrm>
                    <a:prstGeom prst="rect">
                      <a:avLst/>
                    </a:prstGeom>
                    <a:noFill/>
                    <a:ln>
                      <a:noFill/>
                    </a:ln>
                  </pic:spPr>
                </pic:pic>
              </a:graphicData>
            </a:graphic>
          </wp:inline>
        </w:drawing>
      </w:r>
    </w:p>
    <w:p w14:paraId="48FB1864" w14:textId="63E39163" w:rsidR="00453024" w:rsidRPr="00421A43" w:rsidRDefault="00453024" w:rsidP="00F4251B">
      <w:pPr>
        <w:pStyle w:val="Normal1"/>
        <w:rPr>
          <w:rFonts w:eastAsia="Times New Roman"/>
          <w:sz w:val="24"/>
          <w:szCs w:val="24"/>
        </w:rPr>
      </w:pPr>
      <w:r w:rsidRPr="00421A43">
        <w:rPr>
          <w:rFonts w:eastAsia="Times New Roman"/>
          <w:sz w:val="24"/>
          <w:szCs w:val="24"/>
        </w:rPr>
        <w:t>B</w:t>
      </w:r>
    </w:p>
    <w:tbl>
      <w:tblPr>
        <w:tblStyle w:val="LightShading"/>
        <w:tblpPr w:leftFromText="180" w:rightFromText="180" w:vertAnchor="text" w:horzAnchor="page" w:tblpX="1549" w:tblpY="60"/>
        <w:tblW w:w="0" w:type="auto"/>
        <w:tblLook w:val="04A0" w:firstRow="1" w:lastRow="0" w:firstColumn="1" w:lastColumn="0" w:noHBand="0" w:noVBand="1"/>
      </w:tblPr>
      <w:tblGrid>
        <w:gridCol w:w="918"/>
        <w:gridCol w:w="2125"/>
        <w:gridCol w:w="812"/>
        <w:gridCol w:w="753"/>
        <w:gridCol w:w="817"/>
        <w:gridCol w:w="802"/>
        <w:gridCol w:w="667"/>
        <w:gridCol w:w="827"/>
        <w:gridCol w:w="737"/>
      </w:tblGrid>
      <w:tr w:rsidR="00453024" w14:paraId="558DBD6A" w14:textId="77777777" w:rsidTr="004530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02AC2B25"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rPr>
                <w:rFonts w:eastAsia="Times New Roman"/>
                <w:sz w:val="18"/>
                <w:szCs w:val="18"/>
              </w:rPr>
            </w:pPr>
          </w:p>
        </w:tc>
        <w:tc>
          <w:tcPr>
            <w:tcW w:w="2125" w:type="dxa"/>
          </w:tcPr>
          <w:p w14:paraId="21FFE437"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p>
        </w:tc>
        <w:tc>
          <w:tcPr>
            <w:tcW w:w="812" w:type="dxa"/>
          </w:tcPr>
          <w:p w14:paraId="70E2C72E"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Brain</w:t>
            </w:r>
          </w:p>
        </w:tc>
        <w:tc>
          <w:tcPr>
            <w:tcW w:w="753" w:type="dxa"/>
          </w:tcPr>
          <w:p w14:paraId="47001F34"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Heart</w:t>
            </w:r>
          </w:p>
        </w:tc>
        <w:tc>
          <w:tcPr>
            <w:tcW w:w="817" w:type="dxa"/>
          </w:tcPr>
          <w:p w14:paraId="6AB9F284"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Kidney</w:t>
            </w:r>
          </w:p>
        </w:tc>
        <w:tc>
          <w:tcPr>
            <w:tcW w:w="802" w:type="dxa"/>
          </w:tcPr>
          <w:p w14:paraId="7A99AFFB"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Liver</w:t>
            </w:r>
          </w:p>
        </w:tc>
        <w:tc>
          <w:tcPr>
            <w:tcW w:w="667" w:type="dxa"/>
          </w:tcPr>
          <w:p w14:paraId="75011DF3"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Lung</w:t>
            </w:r>
          </w:p>
        </w:tc>
        <w:tc>
          <w:tcPr>
            <w:tcW w:w="802" w:type="dxa"/>
          </w:tcPr>
          <w:p w14:paraId="46E6F787"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 xml:space="preserve">Sk.  </w:t>
            </w:r>
            <w:r w:rsidRPr="00453024">
              <w:rPr>
                <w:rFonts w:eastAsia="Times New Roman"/>
                <w:sz w:val="18"/>
                <w:szCs w:val="18"/>
              </w:rPr>
              <w:br/>
              <w:t>Muscle</w:t>
            </w:r>
          </w:p>
        </w:tc>
        <w:tc>
          <w:tcPr>
            <w:tcW w:w="737" w:type="dxa"/>
          </w:tcPr>
          <w:p w14:paraId="25B2C073"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Testis</w:t>
            </w:r>
          </w:p>
        </w:tc>
      </w:tr>
      <w:tr w:rsidR="00453024" w14:paraId="6E3C6D06" w14:textId="77777777" w:rsidTr="00453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vMerge w:val="restart"/>
          </w:tcPr>
          <w:p w14:paraId="4FF31329" w14:textId="77777777" w:rsid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rPr>
                <w:rFonts w:eastAsia="Times New Roman"/>
                <w:sz w:val="18"/>
                <w:szCs w:val="18"/>
              </w:rPr>
            </w:pPr>
          </w:p>
          <w:p w14:paraId="39A869D8"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rPr>
                <w:rFonts w:eastAsia="Times New Roman"/>
                <w:sz w:val="18"/>
                <w:szCs w:val="18"/>
              </w:rPr>
            </w:pPr>
            <w:r w:rsidRPr="00453024">
              <w:rPr>
                <w:rFonts w:eastAsia="Times New Roman"/>
                <w:sz w:val="18"/>
                <w:szCs w:val="18"/>
              </w:rPr>
              <w:t>Genes &gt; 5 TPM</w:t>
            </w:r>
          </w:p>
        </w:tc>
        <w:tc>
          <w:tcPr>
            <w:tcW w:w="2125" w:type="dxa"/>
          </w:tcPr>
          <w:p w14:paraId="0CF1513F"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453024">
              <w:rPr>
                <w:rFonts w:eastAsia="Times New Roman"/>
                <w:sz w:val="18"/>
                <w:szCs w:val="18"/>
              </w:rPr>
              <w:t>Number of genes</w:t>
            </w:r>
          </w:p>
        </w:tc>
        <w:tc>
          <w:tcPr>
            <w:tcW w:w="812" w:type="dxa"/>
          </w:tcPr>
          <w:p w14:paraId="20C6A632"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453024">
              <w:rPr>
                <w:rFonts w:eastAsia="Times New Roman"/>
                <w:sz w:val="18"/>
                <w:szCs w:val="18"/>
              </w:rPr>
              <w:t>5,619</w:t>
            </w:r>
          </w:p>
        </w:tc>
        <w:tc>
          <w:tcPr>
            <w:tcW w:w="753" w:type="dxa"/>
          </w:tcPr>
          <w:p w14:paraId="7FE28A80"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453024">
              <w:rPr>
                <w:rFonts w:eastAsia="Times New Roman"/>
                <w:sz w:val="18"/>
                <w:szCs w:val="18"/>
              </w:rPr>
              <w:t>4,294</w:t>
            </w:r>
          </w:p>
        </w:tc>
        <w:tc>
          <w:tcPr>
            <w:tcW w:w="817" w:type="dxa"/>
          </w:tcPr>
          <w:p w14:paraId="30E85580"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453024">
              <w:rPr>
                <w:rFonts w:eastAsia="Times New Roman"/>
                <w:sz w:val="18"/>
                <w:szCs w:val="18"/>
              </w:rPr>
              <w:t>4,484</w:t>
            </w:r>
          </w:p>
        </w:tc>
        <w:tc>
          <w:tcPr>
            <w:tcW w:w="802" w:type="dxa"/>
          </w:tcPr>
          <w:p w14:paraId="5C24D2DC"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453024">
              <w:rPr>
                <w:rFonts w:eastAsia="Times New Roman"/>
                <w:sz w:val="18"/>
                <w:szCs w:val="18"/>
              </w:rPr>
              <w:t>3,428</w:t>
            </w:r>
          </w:p>
        </w:tc>
        <w:tc>
          <w:tcPr>
            <w:tcW w:w="667" w:type="dxa"/>
          </w:tcPr>
          <w:p w14:paraId="0BBA2714"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453024">
              <w:rPr>
                <w:rFonts w:eastAsia="Times New Roman"/>
                <w:sz w:val="18"/>
                <w:szCs w:val="18"/>
              </w:rPr>
              <w:t>5,245</w:t>
            </w:r>
          </w:p>
        </w:tc>
        <w:tc>
          <w:tcPr>
            <w:tcW w:w="802" w:type="dxa"/>
          </w:tcPr>
          <w:p w14:paraId="7F79E5FB"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453024">
              <w:rPr>
                <w:rFonts w:eastAsia="Times New Roman"/>
                <w:sz w:val="18"/>
                <w:szCs w:val="18"/>
              </w:rPr>
              <w:t>3,538</w:t>
            </w:r>
          </w:p>
        </w:tc>
        <w:tc>
          <w:tcPr>
            <w:tcW w:w="737" w:type="dxa"/>
          </w:tcPr>
          <w:p w14:paraId="0278C579"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453024">
              <w:rPr>
                <w:rFonts w:eastAsia="Times New Roman"/>
                <w:sz w:val="18"/>
                <w:szCs w:val="18"/>
              </w:rPr>
              <w:t>5,822</w:t>
            </w:r>
          </w:p>
        </w:tc>
      </w:tr>
      <w:tr w:rsidR="00453024" w14:paraId="1A3D0AD7" w14:textId="77777777" w:rsidTr="00453024">
        <w:tc>
          <w:tcPr>
            <w:cnfStyle w:val="001000000000" w:firstRow="0" w:lastRow="0" w:firstColumn="1" w:lastColumn="0" w:oddVBand="0" w:evenVBand="0" w:oddHBand="0" w:evenHBand="0" w:firstRowFirstColumn="0" w:firstRowLastColumn="0" w:lastRowFirstColumn="0" w:lastRowLastColumn="0"/>
            <w:tcW w:w="918" w:type="dxa"/>
            <w:vMerge/>
          </w:tcPr>
          <w:p w14:paraId="1F2F769F"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rPr>
                <w:rFonts w:eastAsia="Times New Roman"/>
                <w:sz w:val="18"/>
                <w:szCs w:val="18"/>
              </w:rPr>
            </w:pPr>
          </w:p>
        </w:tc>
        <w:tc>
          <w:tcPr>
            <w:tcW w:w="2125" w:type="dxa"/>
          </w:tcPr>
          <w:p w14:paraId="7AE66A7B"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 xml:space="preserve">Pearson’s correlation between </w:t>
            </w:r>
            <w:r>
              <w:rPr>
                <w:rFonts w:eastAsia="Times New Roman"/>
                <w:sz w:val="18"/>
                <w:szCs w:val="18"/>
              </w:rPr>
              <w:t>log(</w:t>
            </w:r>
            <w:r w:rsidRPr="00453024">
              <w:rPr>
                <w:rFonts w:eastAsia="Times New Roman"/>
                <w:sz w:val="18"/>
                <w:szCs w:val="18"/>
              </w:rPr>
              <w:t>variance</w:t>
            </w:r>
            <w:r>
              <w:rPr>
                <w:rFonts w:eastAsia="Times New Roman"/>
                <w:sz w:val="18"/>
                <w:szCs w:val="18"/>
              </w:rPr>
              <w:t>)</w:t>
            </w:r>
            <w:r w:rsidRPr="00453024">
              <w:rPr>
                <w:rFonts w:eastAsia="Times New Roman"/>
                <w:sz w:val="18"/>
                <w:szCs w:val="18"/>
              </w:rPr>
              <w:t xml:space="preserve"> and expression </w:t>
            </w:r>
          </w:p>
        </w:tc>
        <w:tc>
          <w:tcPr>
            <w:tcW w:w="812" w:type="dxa"/>
          </w:tcPr>
          <w:p w14:paraId="748FDDC7"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-0.26</w:t>
            </w:r>
          </w:p>
        </w:tc>
        <w:tc>
          <w:tcPr>
            <w:tcW w:w="753" w:type="dxa"/>
          </w:tcPr>
          <w:p w14:paraId="4E3C071D"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-0.007</w:t>
            </w:r>
          </w:p>
        </w:tc>
        <w:tc>
          <w:tcPr>
            <w:tcW w:w="817" w:type="dxa"/>
          </w:tcPr>
          <w:p w14:paraId="6FE9CC0F"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-0.05</w:t>
            </w:r>
          </w:p>
        </w:tc>
        <w:tc>
          <w:tcPr>
            <w:tcW w:w="802" w:type="dxa"/>
          </w:tcPr>
          <w:p w14:paraId="77464432"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0.08</w:t>
            </w:r>
          </w:p>
        </w:tc>
        <w:tc>
          <w:tcPr>
            <w:tcW w:w="667" w:type="dxa"/>
          </w:tcPr>
          <w:p w14:paraId="5DB32FF8"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-0.12</w:t>
            </w:r>
          </w:p>
        </w:tc>
        <w:tc>
          <w:tcPr>
            <w:tcW w:w="802" w:type="dxa"/>
          </w:tcPr>
          <w:p w14:paraId="3E441609"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0.08</w:t>
            </w:r>
          </w:p>
        </w:tc>
        <w:tc>
          <w:tcPr>
            <w:tcW w:w="737" w:type="dxa"/>
          </w:tcPr>
          <w:p w14:paraId="550E220C" w14:textId="77777777" w:rsidR="00453024" w:rsidRPr="00453024" w:rsidRDefault="00453024" w:rsidP="00453024">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453024">
              <w:rPr>
                <w:rFonts w:eastAsia="Times New Roman"/>
                <w:sz w:val="18"/>
                <w:szCs w:val="18"/>
              </w:rPr>
              <w:t>-0.19</w:t>
            </w:r>
          </w:p>
        </w:tc>
      </w:tr>
    </w:tbl>
    <w:p w14:paraId="208C73E3" w14:textId="325DB4EF" w:rsidR="00453024" w:rsidRPr="00453024" w:rsidRDefault="00453024" w:rsidP="00F4251B">
      <w:pPr>
        <w:pStyle w:val="Normal1"/>
        <w:rPr>
          <w:rFonts w:eastAsia="Times New Roman"/>
        </w:rPr>
      </w:pPr>
      <w:r w:rsidRPr="00453024">
        <w:rPr>
          <w:rFonts w:eastAsia="Times New Roman"/>
        </w:rPr>
        <w:t xml:space="preserve"> </w:t>
      </w:r>
    </w:p>
    <w:p w14:paraId="47AB2B02" w14:textId="77777777" w:rsidR="00F0420F" w:rsidRDefault="00F0420F" w:rsidP="00F4251B">
      <w:pPr>
        <w:pStyle w:val="Normal1"/>
        <w:rPr>
          <w:rFonts w:ascii="Times New Roman" w:eastAsia="Times New Roman" w:hAnsi="Times New Roman" w:cs="Times New Roman"/>
          <w:b/>
        </w:rPr>
      </w:pPr>
    </w:p>
    <w:p w14:paraId="5E03191C" w14:textId="77777777" w:rsidR="00453024" w:rsidRDefault="00453024" w:rsidP="00F4251B">
      <w:pPr>
        <w:pStyle w:val="Normal1"/>
        <w:rPr>
          <w:rFonts w:ascii="Times New Roman" w:eastAsia="Times New Roman" w:hAnsi="Times New Roman" w:cs="Times New Roman"/>
          <w:b/>
        </w:rPr>
      </w:pPr>
    </w:p>
    <w:p w14:paraId="37E73CCF" w14:textId="77777777" w:rsidR="00453024" w:rsidRDefault="00453024" w:rsidP="00F4251B">
      <w:pPr>
        <w:pStyle w:val="Normal1"/>
        <w:rPr>
          <w:rFonts w:ascii="Times New Roman" w:eastAsia="Times New Roman" w:hAnsi="Times New Roman" w:cs="Times New Roman"/>
          <w:b/>
        </w:rPr>
      </w:pPr>
    </w:p>
    <w:p w14:paraId="3D14B1C8" w14:textId="77777777" w:rsidR="00453024" w:rsidRDefault="00453024" w:rsidP="00F4251B">
      <w:pPr>
        <w:pStyle w:val="Normal1"/>
        <w:rPr>
          <w:rFonts w:ascii="Times New Roman" w:eastAsia="Times New Roman" w:hAnsi="Times New Roman" w:cs="Times New Roman"/>
          <w:b/>
        </w:rPr>
      </w:pPr>
    </w:p>
    <w:p w14:paraId="201C037C" w14:textId="77777777" w:rsidR="00F71E67" w:rsidRDefault="00F71E67" w:rsidP="004336E0">
      <w:pPr>
        <w:pStyle w:val="Normal1"/>
        <w:rPr>
          <w:rFonts w:ascii="Times New Roman" w:eastAsia="Times New Roman" w:hAnsi="Times New Roman" w:cs="Times New Roman"/>
          <w:b/>
        </w:rPr>
      </w:pPr>
    </w:p>
    <w:p w14:paraId="2393B6BB" w14:textId="11447964" w:rsidR="008D7998" w:rsidRDefault="00453024" w:rsidP="00421A43">
      <w:pPr>
        <w:pStyle w:val="Normal1"/>
        <w:rPr>
          <w:rFonts w:ascii="Times New Roman" w:eastAsia="Times New Roman" w:hAnsi="Times New Roman" w:cs="Times New Roman"/>
          <w:b/>
        </w:rPr>
      </w:pPr>
      <w:r>
        <w:rPr>
          <w:rFonts w:ascii="Times New Roman" w:eastAsia="Times New Roman" w:hAnsi="Times New Roman" w:cs="Times New Roman"/>
          <w:b/>
        </w:rPr>
        <w:t xml:space="preserve">Supplemental </w:t>
      </w:r>
      <w:r w:rsidR="00F4251B">
        <w:rPr>
          <w:rFonts w:ascii="Times New Roman" w:eastAsia="Times New Roman" w:hAnsi="Times New Roman" w:cs="Times New Roman"/>
          <w:b/>
        </w:rPr>
        <w:t>Figure S</w:t>
      </w:r>
      <w:r w:rsidR="00607AE5">
        <w:rPr>
          <w:rFonts w:ascii="Times New Roman" w:eastAsia="Times New Roman" w:hAnsi="Times New Roman" w:cs="Times New Roman"/>
          <w:b/>
        </w:rPr>
        <w:t>10</w:t>
      </w:r>
      <w:r w:rsidR="00F4251B">
        <w:rPr>
          <w:rFonts w:ascii="Times New Roman" w:eastAsia="Times New Roman" w:hAnsi="Times New Roman" w:cs="Times New Roman"/>
          <w:b/>
        </w:rPr>
        <w:t>. Lowly expressed genes have high estimates of evolutionary variance.</w:t>
      </w:r>
      <w:r w:rsidR="00F4251B">
        <w:rPr>
          <w:rFonts w:ascii="Times New Roman" w:eastAsia="Times New Roman" w:hAnsi="Times New Roman" w:cs="Times New Roman"/>
        </w:rPr>
        <w:t xml:space="preserve"> </w:t>
      </w:r>
      <w:r>
        <w:rPr>
          <w:rFonts w:ascii="Times New Roman" w:eastAsia="Times New Roman" w:hAnsi="Times New Roman" w:cs="Times New Roman"/>
        </w:rPr>
        <w:t>(</w:t>
      </w:r>
      <w:r w:rsidRPr="00453024">
        <w:rPr>
          <w:rFonts w:ascii="Times New Roman" w:eastAsia="Times New Roman" w:hAnsi="Times New Roman" w:cs="Times New Roman"/>
          <w:b/>
        </w:rPr>
        <w:t>A</w:t>
      </w:r>
      <w:r>
        <w:rPr>
          <w:rFonts w:ascii="Times New Roman" w:eastAsia="Times New Roman" w:hAnsi="Times New Roman" w:cs="Times New Roman"/>
        </w:rPr>
        <w:t xml:space="preserve">) </w:t>
      </w:r>
      <w:r w:rsidR="00F4251B">
        <w:rPr>
          <w:rFonts w:ascii="Times New Roman" w:eastAsia="Times New Roman" w:hAnsi="Times New Roman" w:cs="Times New Roman"/>
        </w:rPr>
        <w:t xml:space="preserve">Scatterplots show </w:t>
      </w:r>
      <w:r w:rsidR="00F4251B" w:rsidRPr="00C978FE">
        <w:rPr>
          <w:rFonts w:ascii="Times New Roman" w:eastAsia="Times New Roman" w:hAnsi="Times New Roman" w:cs="Times New Roman"/>
        </w:rPr>
        <w:t xml:space="preserve">mean </w:t>
      </w:r>
      <w:r w:rsidR="00966863" w:rsidRPr="00C978FE">
        <w:rPr>
          <w:rFonts w:ascii="Times New Roman" w:eastAsia="Times New Roman" w:hAnsi="Times New Roman" w:cs="Times New Roman"/>
        </w:rPr>
        <w:t>expression</w:t>
      </w:r>
      <w:r w:rsidR="00966863">
        <w:rPr>
          <w:rFonts w:ascii="Times New Roman" w:eastAsia="Times New Roman" w:hAnsi="Times New Roman" w:cs="Times New Roman"/>
        </w:rPr>
        <w:t xml:space="preserve"> </w:t>
      </w:r>
      <w:r w:rsidR="00F4251B">
        <w:rPr>
          <w:rFonts w:ascii="Times New Roman" w:eastAsia="Times New Roman" w:hAnsi="Times New Roman" w:cs="Times New Roman"/>
        </w:rPr>
        <w:t>(x-axis, log</w:t>
      </w:r>
      <w:r w:rsidR="00F4251B">
        <w:rPr>
          <w:rFonts w:ascii="Times New Roman" w:eastAsia="Times New Roman" w:hAnsi="Times New Roman" w:cs="Times New Roman"/>
          <w:vertAlign w:val="subscript"/>
        </w:rPr>
        <w:t>10</w:t>
      </w:r>
      <w:r w:rsidR="00F4251B">
        <w:rPr>
          <w:rFonts w:ascii="Times New Roman" w:eastAsia="Times New Roman" w:hAnsi="Times New Roman" w:cs="Times New Roman"/>
        </w:rPr>
        <w:t xml:space="preserve">TPM) and </w:t>
      </w:r>
      <w:proofErr w:type="gramStart"/>
      <w:r w:rsidR="00F4251B">
        <w:rPr>
          <w:rFonts w:ascii="Times New Roman" w:eastAsia="Times New Roman" w:hAnsi="Times New Roman" w:cs="Times New Roman"/>
        </w:rPr>
        <w:t>log(</w:t>
      </w:r>
      <w:proofErr w:type="gramEnd"/>
      <w:r w:rsidR="00F4251B">
        <w:rPr>
          <w:rFonts w:ascii="Times New Roman" w:eastAsia="Times New Roman" w:hAnsi="Times New Roman" w:cs="Times New Roman"/>
        </w:rPr>
        <w:t>evolutionary variance) (y-axis) for each gene as estimated from OU model in each of 7 tissue types (label, top). Mean expression was binned into bins of 250 genes, and mean variance for each bin is shown in solid lines (grey/red: genes with expression lower/higher than 5 TPM). Error bars: standard deviation of the mean.</w:t>
      </w:r>
      <w:r>
        <w:rPr>
          <w:rFonts w:ascii="Times New Roman" w:eastAsia="Times New Roman" w:hAnsi="Times New Roman" w:cs="Times New Roman"/>
        </w:rPr>
        <w:t xml:space="preserve"> </w:t>
      </w:r>
      <w:r w:rsidRPr="00453024">
        <w:rPr>
          <w:rFonts w:ascii="Times New Roman" w:eastAsia="Times New Roman" w:hAnsi="Times New Roman" w:cs="Times New Roman"/>
          <w:b/>
        </w:rPr>
        <w:t>(B)</w:t>
      </w:r>
      <w:r w:rsidR="00803760">
        <w:rPr>
          <w:rFonts w:ascii="Times New Roman" w:eastAsia="Times New Roman" w:hAnsi="Times New Roman" w:cs="Times New Roman"/>
        </w:rPr>
        <w:t xml:space="preserve"> </w:t>
      </w:r>
      <w:r w:rsidR="002A206C">
        <w:rPr>
          <w:rFonts w:ascii="Times New Roman" w:eastAsia="Times New Roman" w:hAnsi="Times New Roman" w:cs="Times New Roman"/>
        </w:rPr>
        <w:t>N</w:t>
      </w:r>
      <w:r w:rsidR="00803760">
        <w:rPr>
          <w:rFonts w:ascii="Times New Roman" w:eastAsia="Times New Roman" w:hAnsi="Times New Roman" w:cs="Times New Roman"/>
        </w:rPr>
        <w:t>umber of genes</w:t>
      </w:r>
      <w:r>
        <w:rPr>
          <w:rFonts w:ascii="Times New Roman" w:eastAsia="Times New Roman" w:hAnsi="Times New Roman" w:cs="Times New Roman"/>
        </w:rPr>
        <w:t xml:space="preserve"> expressed higher than 5 TPM</w:t>
      </w:r>
      <w:r w:rsidR="00803760">
        <w:rPr>
          <w:rFonts w:ascii="Times New Roman" w:eastAsia="Times New Roman" w:hAnsi="Times New Roman" w:cs="Times New Roman"/>
        </w:rPr>
        <w:t xml:space="preserve"> </w:t>
      </w:r>
      <w:r w:rsidR="002A206C">
        <w:rPr>
          <w:rFonts w:ascii="Times New Roman" w:eastAsia="Times New Roman" w:hAnsi="Times New Roman" w:cs="Times New Roman"/>
        </w:rPr>
        <w:t xml:space="preserve">in each tissue </w:t>
      </w:r>
      <w:r w:rsidR="00803760">
        <w:rPr>
          <w:rFonts w:ascii="Times New Roman" w:eastAsia="Times New Roman" w:hAnsi="Times New Roman" w:cs="Times New Roman"/>
        </w:rPr>
        <w:t>and Pearson’s correlation between evolutionary variance</w:t>
      </w:r>
      <w:r w:rsidR="00673B7F">
        <w:rPr>
          <w:rFonts w:ascii="Times New Roman" w:eastAsia="Times New Roman" w:hAnsi="Times New Roman" w:cs="Times New Roman"/>
        </w:rPr>
        <w:t xml:space="preserve"> and expression</w:t>
      </w:r>
      <w:r w:rsidR="00803760">
        <w:rPr>
          <w:rFonts w:ascii="Times New Roman" w:eastAsia="Times New Roman" w:hAnsi="Times New Roman" w:cs="Times New Roman"/>
        </w:rPr>
        <w:t xml:space="preserve"> </w:t>
      </w:r>
      <w:r>
        <w:rPr>
          <w:rFonts w:ascii="Times New Roman" w:eastAsia="Times New Roman" w:hAnsi="Times New Roman" w:cs="Times New Roman"/>
        </w:rPr>
        <w:t>for those genes</w:t>
      </w:r>
      <w:r w:rsidR="00803760">
        <w:rPr>
          <w:rFonts w:ascii="Times New Roman" w:eastAsia="Times New Roman" w:hAnsi="Times New Roman" w:cs="Times New Roman"/>
        </w:rPr>
        <w:t>.</w:t>
      </w:r>
      <w:r w:rsidR="001A0DBC">
        <w:rPr>
          <w:rFonts w:ascii="Times New Roman" w:eastAsia="Times New Roman" w:hAnsi="Times New Roman" w:cs="Times New Roman"/>
          <w:b/>
        </w:rPr>
        <w:br w:type="page"/>
      </w:r>
      <w:r w:rsidR="004336E0">
        <w:rPr>
          <w:rFonts w:ascii="Times New Roman" w:eastAsia="Times New Roman" w:hAnsi="Times New Roman" w:cs="Times New Roman"/>
          <w:b/>
        </w:rPr>
        <w:lastRenderedPageBreak/>
        <w:t xml:space="preserve">Supplemental </w:t>
      </w:r>
      <w:r w:rsidR="00E35ABE">
        <w:rPr>
          <w:rFonts w:ascii="Times New Roman" w:eastAsia="Times New Roman" w:hAnsi="Times New Roman" w:cs="Times New Roman"/>
          <w:b/>
        </w:rPr>
        <w:t>Figure S</w:t>
      </w:r>
      <w:r w:rsidR="004336E0">
        <w:rPr>
          <w:rFonts w:ascii="Times New Roman" w:eastAsia="Times New Roman" w:hAnsi="Times New Roman" w:cs="Times New Roman"/>
          <w:b/>
        </w:rPr>
        <w:t>1</w:t>
      </w:r>
      <w:r w:rsidR="00607AE5">
        <w:rPr>
          <w:rFonts w:ascii="Times New Roman" w:eastAsia="Times New Roman" w:hAnsi="Times New Roman" w:cs="Times New Roman"/>
          <w:b/>
        </w:rPr>
        <w:t>1</w:t>
      </w:r>
    </w:p>
    <w:p w14:paraId="5C8D7631" w14:textId="77777777" w:rsidR="00672325" w:rsidRDefault="00672325">
      <w:pPr>
        <w:pStyle w:val="Normal1"/>
        <w:rPr>
          <w:rFonts w:ascii="Times New Roman" w:eastAsia="Times New Roman" w:hAnsi="Times New Roman" w:cs="Times New Roman"/>
          <w:b/>
        </w:rPr>
      </w:pPr>
    </w:p>
    <w:p w14:paraId="273603A9" w14:textId="5C73ABAA" w:rsidR="00E35ABE" w:rsidRDefault="00E35ABE">
      <w:pPr>
        <w:pStyle w:val="Normal1"/>
        <w:rPr>
          <w:rFonts w:ascii="Times New Roman" w:eastAsia="Times New Roman" w:hAnsi="Times New Roman" w:cs="Times New Roman"/>
          <w:b/>
        </w:rPr>
      </w:pPr>
      <w:r>
        <w:rPr>
          <w:rFonts w:ascii="Times New Roman" w:eastAsia="Times New Roman" w:hAnsi="Times New Roman" w:cs="Times New Roman"/>
          <w:b/>
          <w:noProof/>
          <w:lang w:val="en-US"/>
        </w:rPr>
        <w:drawing>
          <wp:inline distT="114300" distB="114300" distL="114300" distR="114300" wp14:anchorId="5F3F865D" wp14:editId="1DA85FF3">
            <wp:extent cx="5289176" cy="7019471"/>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289330" cy="7019675"/>
                    </a:xfrm>
                    <a:prstGeom prst="rect">
                      <a:avLst/>
                    </a:prstGeom>
                    <a:ln/>
                  </pic:spPr>
                </pic:pic>
              </a:graphicData>
            </a:graphic>
          </wp:inline>
        </w:drawing>
      </w:r>
    </w:p>
    <w:p w14:paraId="4D6789C7" w14:textId="0AF1B4EB" w:rsidR="008D7998" w:rsidRDefault="004336E0">
      <w:pPr>
        <w:pStyle w:val="Normal1"/>
        <w:rPr>
          <w:rFonts w:ascii="Times New Roman" w:eastAsia="Times New Roman" w:hAnsi="Times New Roman" w:cs="Times New Roman"/>
        </w:rPr>
      </w:pPr>
      <w:r>
        <w:rPr>
          <w:rFonts w:ascii="Times New Roman" w:eastAsia="Times New Roman" w:hAnsi="Times New Roman" w:cs="Times New Roman"/>
          <w:b/>
        </w:rPr>
        <w:lastRenderedPageBreak/>
        <w:t>Supplemental Figure S1</w:t>
      </w:r>
      <w:r w:rsidR="00607AE5">
        <w:rPr>
          <w:rFonts w:ascii="Times New Roman" w:eastAsia="Times New Roman" w:hAnsi="Times New Roman" w:cs="Times New Roman"/>
          <w:b/>
        </w:rPr>
        <w:t>1</w:t>
      </w:r>
      <w:r w:rsidR="00E35ABE">
        <w:rPr>
          <w:rFonts w:ascii="Times New Roman" w:eastAsia="Times New Roman" w:hAnsi="Times New Roman" w:cs="Times New Roman"/>
          <w:b/>
        </w:rPr>
        <w:t>. Modeling expression evolution by the Ornstein-</w:t>
      </w:r>
      <w:proofErr w:type="spellStart"/>
      <w:r w:rsidR="00E35ABE">
        <w:rPr>
          <w:rFonts w:ascii="Times New Roman" w:eastAsia="Times New Roman" w:hAnsi="Times New Roman" w:cs="Times New Roman"/>
          <w:b/>
        </w:rPr>
        <w:t>Uhlenbeck</w:t>
      </w:r>
      <w:proofErr w:type="spellEnd"/>
      <w:r w:rsidR="00E35ABE">
        <w:rPr>
          <w:rFonts w:ascii="Times New Roman" w:eastAsia="Times New Roman" w:hAnsi="Times New Roman" w:cs="Times New Roman"/>
          <w:b/>
        </w:rPr>
        <w:t xml:space="preserve"> process enables quantification of neutral and constrained selection on gene expression. </w:t>
      </w:r>
      <w:r w:rsidR="00E35ABE">
        <w:rPr>
          <w:rFonts w:ascii="Times New Roman" w:eastAsia="Times New Roman" w:hAnsi="Times New Roman" w:cs="Times New Roman"/>
        </w:rPr>
        <w:t>Shown are the pairwise mean squared expression distances (y-axis) between mammals and human for each of six tissue types (label, top) across evolutionary time, as estimated by substitutions per 100</w:t>
      </w:r>
      <w:r w:rsidR="008561E3">
        <w:rPr>
          <w:rFonts w:ascii="Times New Roman" w:eastAsia="Times New Roman" w:hAnsi="Times New Roman" w:cs="Times New Roman"/>
        </w:rPr>
        <w:t xml:space="preserve"> </w:t>
      </w:r>
      <w:proofErr w:type="spellStart"/>
      <w:r w:rsidR="00E35ABE">
        <w:rPr>
          <w:rFonts w:ascii="Times New Roman" w:eastAsia="Times New Roman" w:hAnsi="Times New Roman" w:cs="Times New Roman"/>
        </w:rPr>
        <w:t>bp</w:t>
      </w:r>
      <w:proofErr w:type="spellEnd"/>
      <w:r w:rsidR="00E35ABE">
        <w:rPr>
          <w:rFonts w:ascii="Times New Roman" w:eastAsia="Times New Roman" w:hAnsi="Times New Roman" w:cs="Times New Roman"/>
        </w:rPr>
        <w:t xml:space="preserve"> (x-axis), separately for genes whose expression evolution fits better under a BM process (</w:t>
      </w:r>
      <w:r w:rsidR="00E35ABE" w:rsidRPr="008561E3">
        <w:rPr>
          <w:rFonts w:ascii="Times New Roman" w:eastAsia="Times New Roman" w:hAnsi="Times New Roman" w:cs="Times New Roman"/>
          <w:i/>
        </w:rPr>
        <w:t>i.e.</w:t>
      </w:r>
      <w:r w:rsidR="00E35ABE" w:rsidRPr="00E35ABE">
        <w:rPr>
          <w:rFonts w:ascii="Times New Roman" w:eastAsia="Times New Roman" w:hAnsi="Times New Roman" w:cs="Times New Roman"/>
        </w:rPr>
        <w:t xml:space="preserve"> </w:t>
      </w:r>
      <w:r w:rsidR="00E35ABE">
        <w:rPr>
          <w:rFonts w:ascii="Times New Roman" w:eastAsia="Times New Roman" w:hAnsi="Times New Roman" w:cs="Times New Roman"/>
        </w:rPr>
        <w:t>neutral evolution, top) and for genes whose expression evolution fits better an OU process (</w:t>
      </w:r>
      <w:r w:rsidR="00E35ABE" w:rsidRPr="008561E3">
        <w:rPr>
          <w:rFonts w:ascii="Times New Roman" w:eastAsia="Times New Roman" w:hAnsi="Times New Roman" w:cs="Times New Roman"/>
          <w:i/>
        </w:rPr>
        <w:t>i.e.</w:t>
      </w:r>
      <w:r w:rsidR="00E35ABE">
        <w:rPr>
          <w:rFonts w:ascii="Times New Roman" w:eastAsia="Times New Roman" w:hAnsi="Times New Roman" w:cs="Times New Roman"/>
        </w:rPr>
        <w:t xml:space="preserve"> presence of stabilizing selection, bottom). Solid lines: Linear regression fit for BM genes and nonlinear regression fit for OU genes. </w:t>
      </w:r>
    </w:p>
    <w:p w14:paraId="5E37377F" w14:textId="2803A3C8" w:rsidR="004862D7" w:rsidRDefault="004862D7">
      <w:pPr>
        <w:rPr>
          <w:rFonts w:ascii="Times New Roman" w:eastAsia="Times New Roman" w:hAnsi="Times New Roman" w:cs="Times New Roman"/>
          <w:b/>
        </w:rPr>
      </w:pPr>
      <w:r>
        <w:rPr>
          <w:rFonts w:ascii="Times New Roman" w:eastAsia="Times New Roman" w:hAnsi="Times New Roman" w:cs="Times New Roman"/>
          <w:b/>
        </w:rPr>
        <w:br w:type="page"/>
      </w:r>
    </w:p>
    <w:p w14:paraId="181D793A" w14:textId="3A4005D2" w:rsidR="008D7998" w:rsidRDefault="00AE767A">
      <w:pPr>
        <w:pStyle w:val="Normal1"/>
        <w:jc w:val="right"/>
        <w:rPr>
          <w:rFonts w:ascii="Times New Roman" w:eastAsia="Times New Roman" w:hAnsi="Times New Roman" w:cs="Times New Roman"/>
          <w:b/>
        </w:rPr>
      </w:pPr>
      <w:r>
        <w:rPr>
          <w:rFonts w:ascii="Times New Roman" w:eastAsia="Times New Roman" w:hAnsi="Times New Roman" w:cs="Times New Roman"/>
          <w:b/>
        </w:rPr>
        <w:lastRenderedPageBreak/>
        <w:t xml:space="preserve">Supplemental </w:t>
      </w:r>
      <w:r w:rsidR="00E35ABE">
        <w:rPr>
          <w:rFonts w:ascii="Times New Roman" w:eastAsia="Times New Roman" w:hAnsi="Times New Roman" w:cs="Times New Roman"/>
          <w:b/>
        </w:rPr>
        <w:t>Figure S</w:t>
      </w:r>
      <w:r>
        <w:rPr>
          <w:rFonts w:ascii="Times New Roman" w:eastAsia="Times New Roman" w:hAnsi="Times New Roman" w:cs="Times New Roman"/>
          <w:b/>
        </w:rPr>
        <w:t>1</w:t>
      </w:r>
      <w:r w:rsidR="00607AE5">
        <w:rPr>
          <w:rFonts w:ascii="Times New Roman" w:eastAsia="Times New Roman" w:hAnsi="Times New Roman" w:cs="Times New Roman"/>
          <w:b/>
        </w:rPr>
        <w:t>2</w:t>
      </w:r>
    </w:p>
    <w:p w14:paraId="3DC0690F" w14:textId="77777777" w:rsidR="008D7998" w:rsidRDefault="00E35ABE">
      <w:pPr>
        <w:pStyle w:val="Normal1"/>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1602AC9F" wp14:editId="7FA4FC6A">
            <wp:extent cx="5939790" cy="1736725"/>
            <wp:effectExtent l="0" t="0" r="0" b="0"/>
            <wp:docPr id="9" name="image22.png" descr="wm8a7-6c2:Users:jjenny:Dropbox (MIT):MammalianExpressionEvolutionManuscript:SuppFigures:FigureS6.png"/>
            <wp:cNvGraphicFramePr/>
            <a:graphic xmlns:a="http://schemas.openxmlformats.org/drawingml/2006/main">
              <a:graphicData uri="http://schemas.openxmlformats.org/drawingml/2006/picture">
                <pic:pic xmlns:pic="http://schemas.openxmlformats.org/drawingml/2006/picture">
                  <pic:nvPicPr>
                    <pic:cNvPr id="0" name="image22.png" descr="wm8a7-6c2:Users:jjenny:Dropbox (MIT):MammalianExpressionEvolutionManuscript:SuppFigures:FigureS6.png"/>
                    <pic:cNvPicPr preferRelativeResize="0"/>
                  </pic:nvPicPr>
                  <pic:blipFill>
                    <a:blip r:embed="rId19"/>
                    <a:srcRect/>
                    <a:stretch>
                      <a:fillRect/>
                    </a:stretch>
                  </pic:blipFill>
                  <pic:spPr>
                    <a:xfrm>
                      <a:off x="0" y="0"/>
                      <a:ext cx="5939790" cy="1736725"/>
                    </a:xfrm>
                    <a:prstGeom prst="rect">
                      <a:avLst/>
                    </a:prstGeom>
                    <a:ln/>
                  </pic:spPr>
                </pic:pic>
              </a:graphicData>
            </a:graphic>
          </wp:inline>
        </w:drawing>
      </w:r>
    </w:p>
    <w:p w14:paraId="198B26C3" w14:textId="77777777" w:rsidR="008D7998" w:rsidRDefault="008D7998">
      <w:pPr>
        <w:pStyle w:val="Normal1"/>
        <w:rPr>
          <w:rFonts w:ascii="Times New Roman" w:eastAsia="Times New Roman" w:hAnsi="Times New Roman" w:cs="Times New Roman"/>
          <w:b/>
        </w:rPr>
      </w:pPr>
    </w:p>
    <w:p w14:paraId="0A5AD72B" w14:textId="46C5B7C2" w:rsidR="008D7998" w:rsidRDefault="00AE767A">
      <w:pPr>
        <w:pStyle w:val="Normal1"/>
        <w:rPr>
          <w:rFonts w:ascii="Times New Roman" w:eastAsia="Times New Roman" w:hAnsi="Times New Roman" w:cs="Times New Roman"/>
        </w:rPr>
      </w:pPr>
      <w:r>
        <w:rPr>
          <w:rFonts w:ascii="Times New Roman" w:eastAsia="Times New Roman" w:hAnsi="Times New Roman" w:cs="Times New Roman"/>
          <w:b/>
        </w:rPr>
        <w:t xml:space="preserve">Supplemental </w:t>
      </w:r>
      <w:r w:rsidR="00E35ABE">
        <w:rPr>
          <w:rFonts w:ascii="Times New Roman" w:eastAsia="Times New Roman" w:hAnsi="Times New Roman" w:cs="Times New Roman"/>
          <w:b/>
        </w:rPr>
        <w:t>Figure S</w:t>
      </w:r>
      <w:r>
        <w:rPr>
          <w:rFonts w:ascii="Times New Roman" w:eastAsia="Times New Roman" w:hAnsi="Times New Roman" w:cs="Times New Roman"/>
          <w:b/>
        </w:rPr>
        <w:t>1</w:t>
      </w:r>
      <w:r w:rsidR="00607AE5">
        <w:rPr>
          <w:rFonts w:ascii="Times New Roman" w:eastAsia="Times New Roman" w:hAnsi="Times New Roman" w:cs="Times New Roman"/>
          <w:b/>
        </w:rPr>
        <w:t>2</w:t>
      </w:r>
      <w:r w:rsidR="00E35ABE">
        <w:rPr>
          <w:rFonts w:ascii="Times New Roman" w:eastAsia="Times New Roman" w:hAnsi="Times New Roman" w:cs="Times New Roman"/>
          <w:b/>
        </w:rPr>
        <w:t>. The Ornstein-</w:t>
      </w:r>
      <w:proofErr w:type="spellStart"/>
      <w:r w:rsidR="00E35ABE">
        <w:rPr>
          <w:rFonts w:ascii="Times New Roman" w:eastAsia="Times New Roman" w:hAnsi="Times New Roman" w:cs="Times New Roman"/>
          <w:b/>
        </w:rPr>
        <w:t>Uhlenbeck</w:t>
      </w:r>
      <w:proofErr w:type="spellEnd"/>
      <w:r w:rsidR="00E35ABE">
        <w:rPr>
          <w:rFonts w:ascii="Times New Roman" w:eastAsia="Times New Roman" w:hAnsi="Times New Roman" w:cs="Times New Roman"/>
          <w:b/>
        </w:rPr>
        <w:t xml:space="preserve"> process is a robust model for expression evolution. (A</w:t>
      </w:r>
      <w:r w:rsidR="00E35ABE">
        <w:rPr>
          <w:rFonts w:ascii="Times New Roman" w:eastAsia="Times New Roman" w:hAnsi="Times New Roman" w:cs="Times New Roman"/>
        </w:rPr>
        <w:t>) Convergence with increased number of species</w:t>
      </w:r>
      <w:r w:rsidR="00E35ABE">
        <w:rPr>
          <w:rFonts w:ascii="Times New Roman" w:eastAsia="Times New Roman" w:hAnsi="Times New Roman" w:cs="Times New Roman"/>
          <w:b/>
        </w:rPr>
        <w:t xml:space="preserve">. </w:t>
      </w:r>
      <w:r w:rsidR="00E35ABE">
        <w:rPr>
          <w:rFonts w:ascii="Times New Roman" w:eastAsia="Times New Roman" w:hAnsi="Times New Roman" w:cs="Times New Roman"/>
        </w:rPr>
        <w:t xml:space="preserve">Percent of genes that reject the null hypothesis (BM process) (y-axis) when tested based on increasing number of species (x-axis) in the phylogeny, out of genes rejecting the null hypothesis when using the full phylogeny. Error bars: standard deviation of the mean across 10 iterations of sampled phylogenies. </w:t>
      </w:r>
      <w:r w:rsidR="00E35ABE">
        <w:rPr>
          <w:rFonts w:ascii="Times New Roman" w:eastAsia="Times New Roman" w:hAnsi="Times New Roman" w:cs="Times New Roman"/>
          <w:b/>
        </w:rPr>
        <w:t>(B)</w:t>
      </w:r>
      <w:r w:rsidR="00E35ABE">
        <w:rPr>
          <w:rFonts w:ascii="Times New Roman" w:eastAsia="Times New Roman" w:hAnsi="Times New Roman" w:cs="Times New Roman"/>
        </w:rPr>
        <w:t xml:space="preserve"> Few genes are discordantly rejected. Percent of genes (y-axis) that reject the null hypothesis when using a sub-set of species (x-axis), but not when using all 17 species. Error bars: standard deviation of the mean across 10 iterations of sampled phylogenies. </w:t>
      </w:r>
      <w:r w:rsidR="00E35ABE">
        <w:rPr>
          <w:rFonts w:ascii="Times New Roman" w:eastAsia="Times New Roman" w:hAnsi="Times New Roman" w:cs="Times New Roman"/>
          <w:b/>
        </w:rPr>
        <w:t>(C)</w:t>
      </w:r>
      <w:r w:rsidR="00E35ABE">
        <w:rPr>
          <w:rFonts w:ascii="Times New Roman" w:eastAsia="Times New Roman" w:hAnsi="Times New Roman" w:cs="Times New Roman"/>
        </w:rPr>
        <w:t xml:space="preserve"> Robustness of expression variance estimation. Mean squared error of variance estimated from OU model (black) or directly from the sample (red) based on increasing number of species (x-axis), compared to the variance was defined from results using the full phylogeny. Error bars: standard deviation of the mean across 10 iterations of sampled phylogenies.  </w:t>
      </w:r>
    </w:p>
    <w:p w14:paraId="59FD354E" w14:textId="77777777" w:rsidR="008D7998" w:rsidRDefault="008D7998">
      <w:pPr>
        <w:pStyle w:val="Normal1"/>
        <w:rPr>
          <w:rFonts w:ascii="Times New Roman" w:eastAsia="Times New Roman" w:hAnsi="Times New Roman" w:cs="Times New Roman"/>
        </w:rPr>
      </w:pPr>
    </w:p>
    <w:p w14:paraId="61F2E360" w14:textId="77777777" w:rsidR="008D7998" w:rsidRDefault="00E35ABE">
      <w:pPr>
        <w:pStyle w:val="Normal1"/>
        <w:rPr>
          <w:rFonts w:ascii="Times New Roman" w:eastAsia="Times New Roman" w:hAnsi="Times New Roman" w:cs="Times New Roman"/>
        </w:rPr>
      </w:pPr>
      <w:r>
        <w:br w:type="page"/>
      </w:r>
    </w:p>
    <w:p w14:paraId="3E09C53F" w14:textId="459C359F" w:rsidR="008D7998" w:rsidRDefault="00E73B38">
      <w:pPr>
        <w:pStyle w:val="Normal1"/>
        <w:jc w:val="right"/>
        <w:rPr>
          <w:rFonts w:ascii="Times New Roman" w:eastAsia="Times New Roman" w:hAnsi="Times New Roman" w:cs="Times New Roman"/>
          <w:b/>
        </w:rPr>
      </w:pPr>
      <w:r>
        <w:rPr>
          <w:rFonts w:ascii="Times New Roman" w:eastAsia="Times New Roman" w:hAnsi="Times New Roman" w:cs="Times New Roman"/>
          <w:b/>
        </w:rPr>
        <w:lastRenderedPageBreak/>
        <w:t xml:space="preserve">Supplemental </w:t>
      </w:r>
      <w:r w:rsidR="00E35ABE">
        <w:rPr>
          <w:rFonts w:ascii="Times New Roman" w:eastAsia="Times New Roman" w:hAnsi="Times New Roman" w:cs="Times New Roman"/>
          <w:b/>
        </w:rPr>
        <w:t>Figure S</w:t>
      </w:r>
      <w:r>
        <w:rPr>
          <w:rFonts w:ascii="Times New Roman" w:eastAsia="Times New Roman" w:hAnsi="Times New Roman" w:cs="Times New Roman"/>
          <w:b/>
        </w:rPr>
        <w:t>1</w:t>
      </w:r>
      <w:r w:rsidR="00607AE5">
        <w:rPr>
          <w:rFonts w:ascii="Times New Roman" w:eastAsia="Times New Roman" w:hAnsi="Times New Roman" w:cs="Times New Roman"/>
          <w:b/>
        </w:rPr>
        <w:t>3</w:t>
      </w:r>
    </w:p>
    <w:p w14:paraId="17E0E6E5" w14:textId="77777777" w:rsidR="008D7998" w:rsidRDefault="008D7998">
      <w:pPr>
        <w:pStyle w:val="Normal1"/>
        <w:rPr>
          <w:rFonts w:ascii="Times New Roman" w:eastAsia="Times New Roman" w:hAnsi="Times New Roman" w:cs="Times New Roman"/>
        </w:rPr>
      </w:pPr>
    </w:p>
    <w:p w14:paraId="2A068CF9" w14:textId="1C7A6470" w:rsidR="008D7998" w:rsidRDefault="008D7998">
      <w:pPr>
        <w:pStyle w:val="Normal1"/>
        <w:rPr>
          <w:rFonts w:ascii="Times New Roman" w:eastAsia="Times New Roman" w:hAnsi="Times New Roman" w:cs="Times New Roman"/>
        </w:rPr>
      </w:pPr>
    </w:p>
    <w:p w14:paraId="585B059F" w14:textId="6F3283C2" w:rsidR="008D7998" w:rsidRDefault="00D362B9">
      <w:pPr>
        <w:pStyle w:val="Normal1"/>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29A7A6B9" wp14:editId="6DC30F65">
            <wp:extent cx="2736215" cy="1835785"/>
            <wp:effectExtent l="0" t="0" r="6985" b="0"/>
            <wp:docPr id="4" name="Picture 4" descr="DataHD:Dropbox (MIT):MammalianExpressionEvolutionManuscript:SuppFigures:FigureS8.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Dropbox (MIT):MammalianExpressionEvolutionManuscript:SuppFigures:FigureS8.n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215" cy="1835785"/>
                    </a:xfrm>
                    <a:prstGeom prst="rect">
                      <a:avLst/>
                    </a:prstGeom>
                    <a:noFill/>
                    <a:ln>
                      <a:noFill/>
                    </a:ln>
                  </pic:spPr>
                </pic:pic>
              </a:graphicData>
            </a:graphic>
          </wp:inline>
        </w:drawing>
      </w:r>
    </w:p>
    <w:p w14:paraId="3E0B2927" w14:textId="77777777" w:rsidR="002416A7" w:rsidRDefault="002416A7">
      <w:pPr>
        <w:pStyle w:val="Normal1"/>
        <w:rPr>
          <w:rFonts w:ascii="Times New Roman" w:eastAsia="Times New Roman" w:hAnsi="Times New Roman" w:cs="Times New Roman"/>
          <w:b/>
        </w:rPr>
      </w:pPr>
    </w:p>
    <w:p w14:paraId="36F38472" w14:textId="7091E89B" w:rsidR="008D7998" w:rsidRDefault="00E73B38">
      <w:pPr>
        <w:pStyle w:val="Normal1"/>
        <w:rPr>
          <w:rFonts w:ascii="Times New Roman" w:eastAsia="Times New Roman" w:hAnsi="Times New Roman" w:cs="Times New Roman"/>
        </w:rPr>
      </w:pPr>
      <w:r>
        <w:rPr>
          <w:rFonts w:ascii="Times New Roman" w:eastAsia="Times New Roman" w:hAnsi="Times New Roman" w:cs="Times New Roman"/>
          <w:b/>
        </w:rPr>
        <w:t xml:space="preserve">Supplemental </w:t>
      </w:r>
      <w:r w:rsidR="00E35ABE">
        <w:rPr>
          <w:rFonts w:ascii="Times New Roman" w:eastAsia="Times New Roman" w:hAnsi="Times New Roman" w:cs="Times New Roman"/>
          <w:b/>
        </w:rPr>
        <w:t>Figure S</w:t>
      </w:r>
      <w:r w:rsidR="00892576">
        <w:rPr>
          <w:rFonts w:ascii="Times New Roman" w:eastAsia="Times New Roman" w:hAnsi="Times New Roman" w:cs="Times New Roman"/>
          <w:b/>
        </w:rPr>
        <w:t>1</w:t>
      </w:r>
      <w:r w:rsidR="00607AE5">
        <w:rPr>
          <w:rFonts w:ascii="Times New Roman" w:eastAsia="Times New Roman" w:hAnsi="Times New Roman" w:cs="Times New Roman"/>
          <w:b/>
        </w:rPr>
        <w:t>3</w:t>
      </w:r>
      <w:r w:rsidR="00E35ABE">
        <w:rPr>
          <w:rFonts w:ascii="Times New Roman" w:eastAsia="Times New Roman" w:hAnsi="Times New Roman" w:cs="Times New Roman"/>
          <w:b/>
        </w:rPr>
        <w:t xml:space="preserve">. Evolutionary variance </w:t>
      </w:r>
      <w:r w:rsidR="00D362B9">
        <w:rPr>
          <w:rFonts w:ascii="Times New Roman" w:eastAsia="Times New Roman" w:hAnsi="Times New Roman" w:cs="Times New Roman"/>
          <w:b/>
        </w:rPr>
        <w:t>is most constrained in brain and least in testis</w:t>
      </w:r>
      <w:r w:rsidR="00E35ABE">
        <w:rPr>
          <w:rFonts w:ascii="Times New Roman" w:eastAsia="Times New Roman" w:hAnsi="Times New Roman" w:cs="Times New Roman"/>
          <w:b/>
        </w:rPr>
        <w:t>.</w:t>
      </w:r>
      <w:r w:rsidR="00E35ABE">
        <w:rPr>
          <w:rFonts w:ascii="Times New Roman" w:eastAsia="Times New Roman" w:hAnsi="Times New Roman" w:cs="Times New Roman"/>
        </w:rPr>
        <w:t xml:space="preserve"> Density plots of </w:t>
      </w:r>
      <w:proofErr w:type="gramStart"/>
      <w:r w:rsidR="00E35ABE">
        <w:rPr>
          <w:rFonts w:ascii="Times New Roman" w:eastAsia="Times New Roman" w:hAnsi="Times New Roman" w:cs="Times New Roman"/>
        </w:rPr>
        <w:t>log(</w:t>
      </w:r>
      <w:proofErr w:type="gramEnd"/>
      <w:r w:rsidR="00E35ABE">
        <w:rPr>
          <w:rFonts w:ascii="Times New Roman" w:eastAsia="Times New Roman" w:hAnsi="Times New Roman" w:cs="Times New Roman"/>
        </w:rPr>
        <w:t>evolutionary variance) for all genes in e</w:t>
      </w:r>
      <w:r w:rsidR="00D362B9">
        <w:rPr>
          <w:rFonts w:ascii="Times New Roman" w:eastAsia="Times New Roman" w:hAnsi="Times New Roman" w:cs="Times New Roman"/>
        </w:rPr>
        <w:t>ach of 7 tissue types</w:t>
      </w:r>
      <w:r w:rsidR="00E35ABE">
        <w:rPr>
          <w:rFonts w:ascii="Times New Roman" w:eastAsia="Times New Roman" w:hAnsi="Times New Roman" w:cs="Times New Roman"/>
        </w:rPr>
        <w:t>.</w:t>
      </w:r>
    </w:p>
    <w:p w14:paraId="372CE188" w14:textId="77777777" w:rsidR="008D7998" w:rsidRDefault="008D7998">
      <w:pPr>
        <w:pStyle w:val="Normal1"/>
        <w:rPr>
          <w:rFonts w:ascii="Times New Roman" w:eastAsia="Times New Roman" w:hAnsi="Times New Roman" w:cs="Times New Roman"/>
        </w:rPr>
      </w:pPr>
    </w:p>
    <w:p w14:paraId="4FD4E942" w14:textId="77777777" w:rsidR="008D7998" w:rsidRDefault="00E35ABE">
      <w:pPr>
        <w:pStyle w:val="Normal1"/>
        <w:rPr>
          <w:rFonts w:ascii="Times New Roman" w:eastAsia="Times New Roman" w:hAnsi="Times New Roman" w:cs="Times New Roman"/>
        </w:rPr>
      </w:pPr>
      <w:r>
        <w:br w:type="page"/>
      </w:r>
    </w:p>
    <w:p w14:paraId="3605746D" w14:textId="061F426B" w:rsidR="008D7998" w:rsidRDefault="00892576">
      <w:pPr>
        <w:pStyle w:val="Normal1"/>
        <w:jc w:val="right"/>
        <w:rPr>
          <w:rFonts w:ascii="Times New Roman" w:eastAsia="Times New Roman" w:hAnsi="Times New Roman" w:cs="Times New Roman"/>
        </w:rPr>
      </w:pPr>
      <w:r>
        <w:rPr>
          <w:rFonts w:ascii="Times New Roman" w:eastAsia="Times New Roman" w:hAnsi="Times New Roman" w:cs="Times New Roman"/>
          <w:b/>
        </w:rPr>
        <w:lastRenderedPageBreak/>
        <w:t xml:space="preserve">Supplemental </w:t>
      </w:r>
      <w:r w:rsidR="00E35ABE">
        <w:rPr>
          <w:rFonts w:ascii="Times New Roman" w:eastAsia="Times New Roman" w:hAnsi="Times New Roman" w:cs="Times New Roman"/>
          <w:b/>
        </w:rPr>
        <w:t>Figure S</w:t>
      </w:r>
      <w:r>
        <w:rPr>
          <w:rFonts w:ascii="Times New Roman" w:eastAsia="Times New Roman" w:hAnsi="Times New Roman" w:cs="Times New Roman"/>
          <w:b/>
        </w:rPr>
        <w:t>1</w:t>
      </w:r>
      <w:r w:rsidR="00607AE5">
        <w:rPr>
          <w:rFonts w:ascii="Times New Roman" w:eastAsia="Times New Roman" w:hAnsi="Times New Roman" w:cs="Times New Roman"/>
          <w:b/>
        </w:rPr>
        <w:t>4</w:t>
      </w:r>
    </w:p>
    <w:p w14:paraId="0A503F36" w14:textId="65E4E114" w:rsidR="008D7998" w:rsidRDefault="00421A43">
      <w:pPr>
        <w:pStyle w:val="Normal1"/>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34571924" wp14:editId="706ECE15">
            <wp:extent cx="5939790" cy="3534410"/>
            <wp:effectExtent l="0" t="0" r="3810" b="0"/>
            <wp:docPr id="26" name="Picture 26" descr="DataHD:Dropbox (MIT):Writing:MammalianExpressionEvolutionManuscript:SuppFigures:FIg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HD:Dropbox (MIT):Writing:MammalianExpressionEvolutionManuscript:SuppFigures:FIgureS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534410"/>
                    </a:xfrm>
                    <a:prstGeom prst="rect">
                      <a:avLst/>
                    </a:prstGeom>
                    <a:noFill/>
                    <a:ln>
                      <a:noFill/>
                    </a:ln>
                  </pic:spPr>
                </pic:pic>
              </a:graphicData>
            </a:graphic>
          </wp:inline>
        </w:drawing>
      </w:r>
    </w:p>
    <w:p w14:paraId="4395A447" w14:textId="53BEEE8B" w:rsidR="008D7998" w:rsidRDefault="008D7998">
      <w:pPr>
        <w:pStyle w:val="Normal1"/>
        <w:rPr>
          <w:rFonts w:ascii="Times New Roman" w:eastAsia="Times New Roman" w:hAnsi="Times New Roman" w:cs="Times New Roman"/>
          <w:b/>
        </w:rPr>
      </w:pPr>
    </w:p>
    <w:p w14:paraId="5ECC1155" w14:textId="59835CD2" w:rsidR="008D7998" w:rsidRDefault="00892576">
      <w:pPr>
        <w:pStyle w:val="Normal1"/>
        <w:rPr>
          <w:rFonts w:ascii="Times New Roman" w:eastAsia="Times New Roman" w:hAnsi="Times New Roman" w:cs="Times New Roman"/>
        </w:rPr>
      </w:pPr>
      <w:r>
        <w:rPr>
          <w:rFonts w:ascii="Times New Roman" w:eastAsia="Times New Roman" w:hAnsi="Times New Roman" w:cs="Times New Roman"/>
          <w:b/>
        </w:rPr>
        <w:t xml:space="preserve">Supplemental </w:t>
      </w:r>
      <w:r w:rsidR="00E35ABE">
        <w:rPr>
          <w:rFonts w:ascii="Times New Roman" w:eastAsia="Times New Roman" w:hAnsi="Times New Roman" w:cs="Times New Roman"/>
          <w:b/>
        </w:rPr>
        <w:t>Figure S</w:t>
      </w:r>
      <w:r w:rsidR="001D32E3">
        <w:rPr>
          <w:rFonts w:ascii="Times New Roman" w:eastAsia="Times New Roman" w:hAnsi="Times New Roman" w:cs="Times New Roman"/>
          <w:b/>
        </w:rPr>
        <w:t>1</w:t>
      </w:r>
      <w:r w:rsidR="00607AE5">
        <w:rPr>
          <w:rFonts w:ascii="Times New Roman" w:eastAsia="Times New Roman" w:hAnsi="Times New Roman" w:cs="Times New Roman"/>
          <w:b/>
        </w:rPr>
        <w:t>4</w:t>
      </w:r>
      <w:r w:rsidR="00E35ABE">
        <w:rPr>
          <w:rFonts w:ascii="Times New Roman" w:eastAsia="Times New Roman" w:hAnsi="Times New Roman" w:cs="Times New Roman"/>
          <w:b/>
        </w:rPr>
        <w:t>. Evolutionary variance is correlated across tissues and negatively correlated with expression level.</w:t>
      </w:r>
      <w:r w:rsidR="00E35ABE">
        <w:rPr>
          <w:rFonts w:ascii="Times New Roman" w:eastAsia="Times New Roman" w:hAnsi="Times New Roman" w:cs="Times New Roman"/>
        </w:rPr>
        <w:t xml:space="preserve"> (</w:t>
      </w:r>
      <w:r w:rsidR="00E35ABE">
        <w:rPr>
          <w:rFonts w:ascii="Times New Roman" w:eastAsia="Times New Roman" w:hAnsi="Times New Roman" w:cs="Times New Roman"/>
          <w:b/>
        </w:rPr>
        <w:t>A)</w:t>
      </w:r>
      <w:r w:rsidR="00E35ABE">
        <w:rPr>
          <w:rFonts w:ascii="Times New Roman" w:eastAsia="Times New Roman" w:hAnsi="Times New Roman" w:cs="Times New Roman"/>
        </w:rPr>
        <w:t xml:space="preserve"> Correlation of evolutionary variance across tissues. Heatmap of Pearson’s correlation coefficient of evolutionary variance estimates for all expressed genes (&gt; 5 TPM) between each pair of tissues. (</w:t>
      </w:r>
      <w:r w:rsidR="00E35ABE">
        <w:rPr>
          <w:rFonts w:ascii="Times New Roman" w:eastAsia="Times New Roman" w:hAnsi="Times New Roman" w:cs="Times New Roman"/>
          <w:b/>
        </w:rPr>
        <w:t>B</w:t>
      </w:r>
      <w:r w:rsidR="00E35ABE">
        <w:rPr>
          <w:rFonts w:ascii="Times New Roman" w:eastAsia="Times New Roman" w:hAnsi="Times New Roman" w:cs="Times New Roman"/>
        </w:rPr>
        <w:t xml:space="preserve">) </w:t>
      </w:r>
      <w:r w:rsidR="00162740">
        <w:rPr>
          <w:rFonts w:ascii="Times New Roman" w:eastAsia="Times New Roman" w:hAnsi="Times New Roman" w:cs="Times New Roman"/>
        </w:rPr>
        <w:t>C</w:t>
      </w:r>
      <w:r w:rsidR="00E35ABE">
        <w:rPr>
          <w:rFonts w:ascii="Times New Roman" w:eastAsia="Times New Roman" w:hAnsi="Times New Roman" w:cs="Times New Roman"/>
        </w:rPr>
        <w:t xml:space="preserve">orrelation between evolutionary variance and expression level. Histogram shows the distribution of Pearson’s correlation coefficients between variance and expression across </w:t>
      </w:r>
      <w:r w:rsidR="00162740">
        <w:rPr>
          <w:rFonts w:ascii="Times New Roman" w:eastAsia="Times New Roman" w:hAnsi="Times New Roman" w:cs="Times New Roman"/>
        </w:rPr>
        <w:t xml:space="preserve">only somatic </w:t>
      </w:r>
      <w:r w:rsidR="00E35ABE">
        <w:rPr>
          <w:rFonts w:ascii="Times New Roman" w:eastAsia="Times New Roman" w:hAnsi="Times New Roman" w:cs="Times New Roman"/>
        </w:rPr>
        <w:t>tissues</w:t>
      </w:r>
      <w:r w:rsidR="00162740">
        <w:rPr>
          <w:rFonts w:ascii="Times New Roman" w:eastAsia="Times New Roman" w:hAnsi="Times New Roman" w:cs="Times New Roman"/>
        </w:rPr>
        <w:t xml:space="preserve"> (top) and across all tissues (bottom</w:t>
      </w:r>
      <w:r w:rsidR="009E1F49">
        <w:rPr>
          <w:rFonts w:ascii="Times New Roman" w:eastAsia="Times New Roman" w:hAnsi="Times New Roman" w:cs="Times New Roman"/>
        </w:rPr>
        <w:t>; includes testes</w:t>
      </w:r>
      <w:r w:rsidR="00162740">
        <w:rPr>
          <w:rFonts w:ascii="Times New Roman" w:eastAsia="Times New Roman" w:hAnsi="Times New Roman" w:cs="Times New Roman"/>
        </w:rPr>
        <w:t>)</w:t>
      </w:r>
      <w:r w:rsidR="00E35ABE">
        <w:rPr>
          <w:rFonts w:ascii="Times New Roman" w:eastAsia="Times New Roman" w:hAnsi="Times New Roman" w:cs="Times New Roman"/>
        </w:rPr>
        <w:t xml:space="preserve">. Only variance and expression values for genes expressed at &gt; 5 TPM </w:t>
      </w:r>
      <w:r w:rsidR="00162740">
        <w:rPr>
          <w:rFonts w:ascii="Times New Roman" w:eastAsia="Times New Roman" w:hAnsi="Times New Roman" w:cs="Times New Roman"/>
        </w:rPr>
        <w:t xml:space="preserve">in three or more tissues </w:t>
      </w:r>
      <w:r w:rsidR="00E35ABE">
        <w:rPr>
          <w:rFonts w:ascii="Times New Roman" w:eastAsia="Times New Roman" w:hAnsi="Times New Roman" w:cs="Times New Roman"/>
        </w:rPr>
        <w:t>were used for this analysis.</w:t>
      </w:r>
    </w:p>
    <w:p w14:paraId="55C1C60A" w14:textId="437E5E22" w:rsidR="0058584B" w:rsidRDefault="0058584B">
      <w:pPr>
        <w:rPr>
          <w:rFonts w:ascii="Times New Roman" w:eastAsia="Times New Roman" w:hAnsi="Times New Roman" w:cs="Times New Roman"/>
        </w:rPr>
      </w:pPr>
      <w:r>
        <w:rPr>
          <w:rFonts w:ascii="Times New Roman" w:eastAsia="Times New Roman" w:hAnsi="Times New Roman" w:cs="Times New Roman"/>
        </w:rPr>
        <w:br w:type="page"/>
      </w:r>
    </w:p>
    <w:p w14:paraId="78FCD7DD" w14:textId="3D9EA71B" w:rsidR="008D7998" w:rsidRDefault="00E14EB2">
      <w:pPr>
        <w:pStyle w:val="Normal1"/>
        <w:jc w:val="right"/>
        <w:rPr>
          <w:rFonts w:ascii="Times New Roman" w:eastAsia="Times New Roman" w:hAnsi="Times New Roman" w:cs="Times New Roman"/>
        </w:rPr>
      </w:pPr>
      <w:r>
        <w:rPr>
          <w:rFonts w:ascii="Times New Roman" w:eastAsia="Times New Roman" w:hAnsi="Times New Roman" w:cs="Times New Roman"/>
          <w:b/>
        </w:rPr>
        <w:lastRenderedPageBreak/>
        <w:t xml:space="preserve">Supplemental </w:t>
      </w:r>
      <w:r w:rsidR="00E35ABE">
        <w:rPr>
          <w:rFonts w:ascii="Times New Roman" w:eastAsia="Times New Roman" w:hAnsi="Times New Roman" w:cs="Times New Roman"/>
          <w:b/>
        </w:rPr>
        <w:t>Figure S1</w:t>
      </w:r>
      <w:r w:rsidR="00607AE5">
        <w:rPr>
          <w:rFonts w:ascii="Times New Roman" w:eastAsia="Times New Roman" w:hAnsi="Times New Roman" w:cs="Times New Roman"/>
          <w:b/>
        </w:rPr>
        <w:t>5</w:t>
      </w:r>
    </w:p>
    <w:p w14:paraId="16F220B0" w14:textId="56719BDC" w:rsidR="008D7998" w:rsidRDefault="008D7998">
      <w:pPr>
        <w:pStyle w:val="Normal1"/>
        <w:rPr>
          <w:rFonts w:ascii="Times New Roman" w:eastAsia="Times New Roman" w:hAnsi="Times New Roman" w:cs="Times New Roman"/>
          <w:b/>
        </w:rPr>
      </w:pPr>
    </w:p>
    <w:p w14:paraId="61DCCCE3" w14:textId="0F5458BC" w:rsidR="008D7998" w:rsidRDefault="00DB19F1">
      <w:pPr>
        <w:pStyle w:val="Normal1"/>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2BB8C78A" wp14:editId="08148A28">
            <wp:extent cx="3347630" cy="3060166"/>
            <wp:effectExtent l="0" t="0" r="5715" b="0"/>
            <wp:docPr id="8" name="Picture 8" descr="DataHD:Dropbox (MIT):MammalianExpressionEvolutionManuscript:SuppFigures:FiguresS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Dropbox (MIT):MammalianExpressionEvolutionManuscript:SuppFigures:FiguresSAD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7630" cy="3060166"/>
                    </a:xfrm>
                    <a:prstGeom prst="rect">
                      <a:avLst/>
                    </a:prstGeom>
                    <a:noFill/>
                    <a:ln>
                      <a:noFill/>
                    </a:ln>
                  </pic:spPr>
                </pic:pic>
              </a:graphicData>
            </a:graphic>
          </wp:inline>
        </w:drawing>
      </w:r>
    </w:p>
    <w:p w14:paraId="31DCE3D6" w14:textId="77777777" w:rsidR="00DB19F1" w:rsidRDefault="00DB19F1">
      <w:pPr>
        <w:pStyle w:val="Normal1"/>
        <w:rPr>
          <w:rFonts w:ascii="Times New Roman" w:eastAsia="Times New Roman" w:hAnsi="Times New Roman" w:cs="Times New Roman"/>
          <w:b/>
        </w:rPr>
      </w:pPr>
    </w:p>
    <w:p w14:paraId="6EAD0F35" w14:textId="794426DB" w:rsidR="008D7998" w:rsidRDefault="001D32E3">
      <w:pPr>
        <w:pStyle w:val="Normal1"/>
        <w:rPr>
          <w:rFonts w:ascii="Times New Roman" w:eastAsia="Times New Roman" w:hAnsi="Times New Roman" w:cs="Times New Roman"/>
          <w:b/>
        </w:rPr>
      </w:pPr>
      <w:bookmarkStart w:id="2" w:name="_4i7ojhp" w:colFirst="0" w:colLast="0"/>
      <w:bookmarkEnd w:id="2"/>
      <w:r>
        <w:rPr>
          <w:rFonts w:ascii="Times New Roman" w:eastAsia="Times New Roman" w:hAnsi="Times New Roman" w:cs="Times New Roman"/>
          <w:b/>
        </w:rPr>
        <w:t xml:space="preserve">Supplemental </w:t>
      </w:r>
      <w:r w:rsidR="00E14EB2">
        <w:rPr>
          <w:rFonts w:ascii="Times New Roman" w:eastAsia="Times New Roman" w:hAnsi="Times New Roman" w:cs="Times New Roman"/>
          <w:b/>
        </w:rPr>
        <w:t>Figure S1</w:t>
      </w:r>
      <w:r w:rsidR="00607AE5">
        <w:rPr>
          <w:rFonts w:ascii="Times New Roman" w:eastAsia="Times New Roman" w:hAnsi="Times New Roman" w:cs="Times New Roman"/>
          <w:b/>
        </w:rPr>
        <w:t>5</w:t>
      </w:r>
      <w:r w:rsidR="00E35ABE">
        <w:rPr>
          <w:rFonts w:ascii="Times New Roman" w:eastAsia="Times New Roman" w:hAnsi="Times New Roman" w:cs="Times New Roman"/>
          <w:b/>
        </w:rPr>
        <w:t>.</w:t>
      </w:r>
      <w:r w:rsidR="00E35ABE">
        <w:rPr>
          <w:rFonts w:ascii="Times New Roman" w:eastAsia="Times New Roman" w:hAnsi="Times New Roman" w:cs="Times New Roman"/>
        </w:rPr>
        <w:t xml:space="preserve"> </w:t>
      </w:r>
      <w:r w:rsidR="00E35ABE">
        <w:rPr>
          <w:rFonts w:ascii="Times New Roman" w:eastAsia="Times New Roman" w:hAnsi="Times New Roman" w:cs="Times New Roman"/>
          <w:b/>
        </w:rPr>
        <w:t xml:space="preserve">Lower evolutionary variance of essential and </w:t>
      </w:r>
      <w:proofErr w:type="spellStart"/>
      <w:r w:rsidR="00E35ABE">
        <w:rPr>
          <w:rFonts w:ascii="Times New Roman" w:eastAsia="Times New Roman" w:hAnsi="Times New Roman" w:cs="Times New Roman"/>
          <w:b/>
        </w:rPr>
        <w:t>haploinsufficient</w:t>
      </w:r>
      <w:proofErr w:type="spellEnd"/>
      <w:r w:rsidR="00E35ABE">
        <w:rPr>
          <w:rFonts w:ascii="Times New Roman" w:eastAsia="Times New Roman" w:hAnsi="Times New Roman" w:cs="Times New Roman"/>
          <w:b/>
        </w:rPr>
        <w:t xml:space="preserve"> genes are not driven by expression differences. </w:t>
      </w:r>
      <w:r w:rsidR="00E35ABE">
        <w:rPr>
          <w:rFonts w:ascii="Times New Roman" w:eastAsia="Times New Roman" w:hAnsi="Times New Roman" w:cs="Times New Roman"/>
        </w:rPr>
        <w:t>Boxplots show the distribution of evolutionary mean expression levels in log</w:t>
      </w:r>
      <w:r w:rsidR="00437329" w:rsidRPr="00437329">
        <w:rPr>
          <w:rFonts w:ascii="Times New Roman" w:eastAsia="Times New Roman" w:hAnsi="Times New Roman" w:cs="Times New Roman"/>
          <w:vertAlign w:val="subscript"/>
        </w:rPr>
        <w:t>10</w:t>
      </w:r>
      <w:r w:rsidR="00E35ABE">
        <w:rPr>
          <w:rFonts w:ascii="Times New Roman" w:eastAsia="Times New Roman" w:hAnsi="Times New Roman" w:cs="Times New Roman"/>
        </w:rPr>
        <w:t xml:space="preserve">TPM (y-axis) of genes essential in culture (top), essential in mice (middle), and </w:t>
      </w:r>
      <w:proofErr w:type="spellStart"/>
      <w:r w:rsidR="00E35ABE">
        <w:rPr>
          <w:rFonts w:ascii="Times New Roman" w:eastAsia="Times New Roman" w:hAnsi="Times New Roman" w:cs="Times New Roman"/>
        </w:rPr>
        <w:t>haploinsufficient</w:t>
      </w:r>
      <w:proofErr w:type="spellEnd"/>
      <w:r w:rsidR="00E35ABE">
        <w:rPr>
          <w:rFonts w:ascii="Times New Roman" w:eastAsia="Times New Roman" w:hAnsi="Times New Roman" w:cs="Times New Roman"/>
        </w:rPr>
        <w:t xml:space="preserve"> in human (bottom) (dark gray), and their non-essential or </w:t>
      </w:r>
      <w:proofErr w:type="spellStart"/>
      <w:r w:rsidR="00E35ABE">
        <w:rPr>
          <w:rFonts w:ascii="Times New Roman" w:eastAsia="Times New Roman" w:hAnsi="Times New Roman" w:cs="Times New Roman"/>
        </w:rPr>
        <w:t>haplosufficient</w:t>
      </w:r>
      <w:proofErr w:type="spellEnd"/>
      <w:r w:rsidR="00E35ABE">
        <w:rPr>
          <w:rFonts w:ascii="Times New Roman" w:eastAsia="Times New Roman" w:hAnsi="Times New Roman" w:cs="Times New Roman"/>
        </w:rPr>
        <w:t xml:space="preserve"> counterparts (light gray) in each of 7 tissues (x-axis). *** </w:t>
      </w:r>
      <w:r w:rsidR="00E35ABE">
        <w:rPr>
          <w:rFonts w:ascii="Times New Roman" w:eastAsia="Times New Roman" w:hAnsi="Times New Roman" w:cs="Times New Roman"/>
          <w:i/>
        </w:rPr>
        <w:t>p</w:t>
      </w:r>
      <w:r w:rsidR="00E35ABE">
        <w:rPr>
          <w:rFonts w:ascii="Times New Roman" w:eastAsia="Times New Roman" w:hAnsi="Times New Roman" w:cs="Times New Roman"/>
        </w:rPr>
        <w:t xml:space="preserve"> &lt; 0.001</w:t>
      </w:r>
      <w:r w:rsidR="00A62D83">
        <w:rPr>
          <w:rFonts w:ascii="Times New Roman" w:eastAsia="Times New Roman" w:hAnsi="Times New Roman" w:cs="Times New Roman"/>
        </w:rPr>
        <w:t xml:space="preserve">; </w:t>
      </w:r>
      <w:r w:rsidR="00E35ABE">
        <w:rPr>
          <w:rFonts w:ascii="Times New Roman" w:eastAsia="Times New Roman" w:hAnsi="Times New Roman" w:cs="Times New Roman"/>
        </w:rPr>
        <w:t xml:space="preserve">** </w:t>
      </w:r>
      <w:r w:rsidR="00E35ABE">
        <w:rPr>
          <w:rFonts w:ascii="Times New Roman" w:eastAsia="Times New Roman" w:hAnsi="Times New Roman" w:cs="Times New Roman"/>
          <w:i/>
        </w:rPr>
        <w:t>p</w:t>
      </w:r>
      <w:r w:rsidR="00E35ABE">
        <w:rPr>
          <w:rFonts w:ascii="Times New Roman" w:eastAsia="Times New Roman" w:hAnsi="Times New Roman" w:cs="Times New Roman"/>
        </w:rPr>
        <w:t xml:space="preserve"> &lt; 0.01.</w:t>
      </w:r>
    </w:p>
    <w:p w14:paraId="002D4FEE" w14:textId="3255BFAC" w:rsidR="0058584B" w:rsidRDefault="0058584B">
      <w:pPr>
        <w:rPr>
          <w:rFonts w:ascii="Times New Roman" w:eastAsia="Times New Roman" w:hAnsi="Times New Roman" w:cs="Times New Roman"/>
          <w:b/>
        </w:rPr>
      </w:pPr>
      <w:r>
        <w:rPr>
          <w:rFonts w:ascii="Times New Roman" w:eastAsia="Times New Roman" w:hAnsi="Times New Roman" w:cs="Times New Roman"/>
          <w:b/>
        </w:rPr>
        <w:br w:type="page"/>
      </w:r>
    </w:p>
    <w:p w14:paraId="79F330C3" w14:textId="7507EC2F" w:rsidR="008D7998" w:rsidRDefault="002A7D82">
      <w:pPr>
        <w:pStyle w:val="Normal1"/>
        <w:jc w:val="right"/>
        <w:rPr>
          <w:rFonts w:ascii="Times New Roman" w:eastAsia="Times New Roman" w:hAnsi="Times New Roman" w:cs="Times New Roman"/>
          <w:b/>
        </w:rPr>
      </w:pPr>
      <w:r>
        <w:rPr>
          <w:rFonts w:ascii="Times New Roman" w:eastAsia="Times New Roman" w:hAnsi="Times New Roman" w:cs="Times New Roman"/>
          <w:b/>
        </w:rPr>
        <w:lastRenderedPageBreak/>
        <w:t xml:space="preserve">Supplemental </w:t>
      </w:r>
      <w:r w:rsidR="00E35ABE">
        <w:rPr>
          <w:rFonts w:ascii="Times New Roman" w:eastAsia="Times New Roman" w:hAnsi="Times New Roman" w:cs="Times New Roman"/>
          <w:b/>
        </w:rPr>
        <w:t>Figure S1</w:t>
      </w:r>
      <w:r w:rsidR="00607AE5">
        <w:rPr>
          <w:rFonts w:ascii="Times New Roman" w:eastAsia="Times New Roman" w:hAnsi="Times New Roman" w:cs="Times New Roman"/>
          <w:b/>
        </w:rPr>
        <w:t>6</w:t>
      </w:r>
    </w:p>
    <w:p w14:paraId="01A2B1BD" w14:textId="76EE7706" w:rsidR="008D7998" w:rsidRDefault="008D7998">
      <w:pPr>
        <w:pStyle w:val="Normal1"/>
        <w:rPr>
          <w:rFonts w:ascii="Times New Roman" w:eastAsia="Times New Roman" w:hAnsi="Times New Roman" w:cs="Times New Roman"/>
        </w:rPr>
      </w:pPr>
    </w:p>
    <w:p w14:paraId="59894DBD" w14:textId="381774F4" w:rsidR="008D7998" w:rsidRDefault="00127BE0">
      <w:pPr>
        <w:pStyle w:val="Normal1"/>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1DBEE229" wp14:editId="31B5E656">
            <wp:extent cx="3007587" cy="2260066"/>
            <wp:effectExtent l="0" t="0" r="0" b="635"/>
            <wp:docPr id="10" name="Picture 10" descr="wm8a7-6c2:Users:jjenny:Dropbox (MIT):Noga.Jenny:Mammals:SuppFigures:numtiss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8a7-6c2:Users:jjenny:Dropbox (MIT):Noga.Jenny:Mammals:SuppFigures:numtissu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8470" cy="2260729"/>
                    </a:xfrm>
                    <a:prstGeom prst="rect">
                      <a:avLst/>
                    </a:prstGeom>
                    <a:noFill/>
                    <a:ln>
                      <a:noFill/>
                    </a:ln>
                  </pic:spPr>
                </pic:pic>
              </a:graphicData>
            </a:graphic>
          </wp:inline>
        </w:drawing>
      </w:r>
    </w:p>
    <w:p w14:paraId="037840B4" w14:textId="3BE8BB5E" w:rsidR="008D7998" w:rsidRDefault="002A7D82">
      <w:pPr>
        <w:pStyle w:val="Normal1"/>
        <w:rPr>
          <w:rFonts w:ascii="Times New Roman" w:eastAsia="Times New Roman" w:hAnsi="Times New Roman" w:cs="Times New Roman"/>
        </w:rPr>
      </w:pPr>
      <w:r>
        <w:rPr>
          <w:rFonts w:ascii="Times New Roman" w:eastAsia="Times New Roman" w:hAnsi="Times New Roman" w:cs="Times New Roman"/>
          <w:b/>
        </w:rPr>
        <w:t>Supplemental Figure S1</w:t>
      </w:r>
      <w:r w:rsidR="00607AE5">
        <w:rPr>
          <w:rFonts w:ascii="Times New Roman" w:eastAsia="Times New Roman" w:hAnsi="Times New Roman" w:cs="Times New Roman"/>
          <w:b/>
        </w:rPr>
        <w:t>6</w:t>
      </w:r>
      <w:r w:rsidR="00E35ABE">
        <w:rPr>
          <w:rFonts w:ascii="Times New Roman" w:eastAsia="Times New Roman" w:hAnsi="Times New Roman" w:cs="Times New Roman"/>
          <w:b/>
        </w:rPr>
        <w:t xml:space="preserve">. Distribution of number of tissues in which genes are expressed. </w:t>
      </w:r>
      <w:r w:rsidR="00E35ABE">
        <w:rPr>
          <w:rFonts w:ascii="Times New Roman" w:eastAsia="Times New Roman" w:hAnsi="Times New Roman" w:cs="Times New Roman"/>
        </w:rPr>
        <w:t>Histogram of the number of genes (y-axis) highly expressed (&gt; 5 TPM) across tissues used in this study. Genes expressed in three or fewer tissues were defined to be tissue-</w:t>
      </w:r>
      <w:r w:rsidR="00127BE0">
        <w:rPr>
          <w:rFonts w:ascii="Times New Roman" w:eastAsia="Times New Roman" w:hAnsi="Times New Roman" w:cs="Times New Roman"/>
        </w:rPr>
        <w:t>restricted</w:t>
      </w:r>
      <w:r w:rsidR="00E35ABE">
        <w:rPr>
          <w:rFonts w:ascii="Times New Roman" w:eastAsia="Times New Roman" w:hAnsi="Times New Roman" w:cs="Times New Roman"/>
        </w:rPr>
        <w:t>.</w:t>
      </w:r>
    </w:p>
    <w:p w14:paraId="1FFBE695" w14:textId="77777777" w:rsidR="008D7998" w:rsidRDefault="00E35ABE">
      <w:pPr>
        <w:pStyle w:val="Normal1"/>
        <w:rPr>
          <w:rFonts w:ascii="Times New Roman" w:eastAsia="Times New Roman" w:hAnsi="Times New Roman" w:cs="Times New Roman"/>
        </w:rPr>
      </w:pPr>
      <w:r>
        <w:br w:type="page"/>
      </w:r>
    </w:p>
    <w:p w14:paraId="4AA921BC" w14:textId="2A922C90" w:rsidR="00AE2895" w:rsidRDefault="00AE2895" w:rsidP="00AE2895">
      <w:pPr>
        <w:pStyle w:val="Normal1"/>
        <w:jc w:val="right"/>
        <w:rPr>
          <w:rFonts w:ascii="Times New Roman" w:eastAsia="Times New Roman" w:hAnsi="Times New Roman" w:cs="Times New Roman"/>
          <w:b/>
        </w:rPr>
      </w:pPr>
      <w:r>
        <w:rPr>
          <w:rFonts w:ascii="Times New Roman" w:eastAsia="Times New Roman" w:hAnsi="Times New Roman" w:cs="Times New Roman"/>
          <w:b/>
        </w:rPr>
        <w:lastRenderedPageBreak/>
        <w:t>Supplemental Figure S17</w:t>
      </w:r>
    </w:p>
    <w:p w14:paraId="5EB49995" w14:textId="77777777" w:rsidR="00AE2895" w:rsidRDefault="00AE2895" w:rsidP="00AE2895">
      <w:pPr>
        <w:pStyle w:val="Normal1"/>
        <w:jc w:val="right"/>
        <w:rPr>
          <w:rFonts w:ascii="Times New Roman" w:eastAsia="Times New Roman" w:hAnsi="Times New Roman" w:cs="Times New Roman"/>
          <w:b/>
        </w:rPr>
      </w:pPr>
    </w:p>
    <w:p w14:paraId="44C44EBA" w14:textId="6A2904CF" w:rsidR="00AE2895" w:rsidRDefault="00AE2895" w:rsidP="00AE2895">
      <w:pPr>
        <w:pStyle w:val="Normal1"/>
        <w:jc w:val="right"/>
        <w:rPr>
          <w:rFonts w:ascii="Times New Roman" w:eastAsia="Times New Roman" w:hAnsi="Times New Roman" w:cs="Times New Roman"/>
          <w:b/>
        </w:rPr>
      </w:pPr>
    </w:p>
    <w:p w14:paraId="20BCE6C8" w14:textId="7851F62B" w:rsidR="00AE2895" w:rsidRDefault="00437AE7" w:rsidP="00AE2895">
      <w:pPr>
        <w:pStyle w:val="Normal1"/>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1E2EB68E" wp14:editId="5DE01351">
            <wp:extent cx="5939790" cy="4049395"/>
            <wp:effectExtent l="0" t="0" r="3810" b="0"/>
            <wp:docPr id="13" name="Picture 13" descr="DataHD:Dropbox (MIT):Writing:MammalianExpressionEvolutionManuscript:SuppFigures:varyingcutof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HD:Dropbox (MIT):Writing:MammalianExpressionEvolutionManuscript:SuppFigures:varyingcutoff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4049395"/>
                    </a:xfrm>
                    <a:prstGeom prst="rect">
                      <a:avLst/>
                    </a:prstGeom>
                    <a:noFill/>
                    <a:ln>
                      <a:noFill/>
                    </a:ln>
                  </pic:spPr>
                </pic:pic>
              </a:graphicData>
            </a:graphic>
          </wp:inline>
        </w:drawing>
      </w:r>
    </w:p>
    <w:p w14:paraId="2310B5D2" w14:textId="77777777" w:rsidR="00A62D83" w:rsidRDefault="00A62D83" w:rsidP="001A0DBC">
      <w:pPr>
        <w:pStyle w:val="Normal1"/>
        <w:rPr>
          <w:rFonts w:ascii="Times New Roman" w:eastAsia="Times New Roman" w:hAnsi="Times New Roman" w:cs="Times New Roman"/>
          <w:b/>
        </w:rPr>
      </w:pPr>
    </w:p>
    <w:p w14:paraId="33029C7B" w14:textId="1171649A" w:rsidR="001A0DBC" w:rsidRDefault="00AE2895" w:rsidP="001A0DBC">
      <w:pPr>
        <w:pStyle w:val="Normal1"/>
        <w:rPr>
          <w:rFonts w:ascii="Times New Roman" w:eastAsia="Times New Roman" w:hAnsi="Times New Roman" w:cs="Times New Roman"/>
        </w:rPr>
      </w:pPr>
      <w:r>
        <w:rPr>
          <w:rFonts w:ascii="Times New Roman" w:eastAsia="Times New Roman" w:hAnsi="Times New Roman" w:cs="Times New Roman"/>
          <w:b/>
        </w:rPr>
        <w:t xml:space="preserve">Supplemental Figure S17. </w:t>
      </w:r>
      <w:r w:rsidRPr="00AE2895">
        <w:rPr>
          <w:rFonts w:ascii="Times New Roman" w:eastAsia="Times New Roman" w:hAnsi="Times New Roman" w:cs="Times New Roman"/>
          <w:b/>
        </w:rPr>
        <w:t xml:space="preserve">Disease genes with tissue-restricted expression profiles have lower evolutionary variance, </w:t>
      </w:r>
      <w:r w:rsidR="00047D42">
        <w:rPr>
          <w:rFonts w:ascii="Times New Roman" w:eastAsia="Times New Roman" w:hAnsi="Times New Roman" w:cs="Times New Roman"/>
          <w:b/>
        </w:rPr>
        <w:t xml:space="preserve">regardless </w:t>
      </w:r>
      <w:r w:rsidR="00414EAD">
        <w:rPr>
          <w:rFonts w:ascii="Times New Roman" w:eastAsia="Times New Roman" w:hAnsi="Times New Roman" w:cs="Times New Roman"/>
          <w:b/>
        </w:rPr>
        <w:t xml:space="preserve">to the choice </w:t>
      </w:r>
      <w:r w:rsidR="00047D42">
        <w:rPr>
          <w:rFonts w:ascii="Times New Roman" w:eastAsia="Times New Roman" w:hAnsi="Times New Roman" w:cs="Times New Roman"/>
          <w:b/>
        </w:rPr>
        <w:t>of</w:t>
      </w:r>
      <w:r w:rsidR="00EE6A00">
        <w:rPr>
          <w:rFonts w:ascii="Times New Roman" w:eastAsia="Times New Roman" w:hAnsi="Times New Roman" w:cs="Times New Roman"/>
          <w:b/>
        </w:rPr>
        <w:t xml:space="preserve"> </w:t>
      </w:r>
      <w:r w:rsidR="00414EAD">
        <w:rPr>
          <w:rFonts w:ascii="Times New Roman" w:eastAsia="Times New Roman" w:hAnsi="Times New Roman" w:cs="Times New Roman"/>
          <w:b/>
        </w:rPr>
        <w:t>cutoff</w:t>
      </w:r>
      <w:r w:rsidR="00414EAD">
        <w:rPr>
          <w:rFonts w:ascii="Times New Roman" w:eastAsia="Times New Roman" w:hAnsi="Times New Roman" w:cs="Times New Roman"/>
          <w:b/>
        </w:rPr>
        <w:t xml:space="preserve"> for </w:t>
      </w:r>
      <w:r w:rsidR="00EE6A00">
        <w:rPr>
          <w:rFonts w:ascii="Times New Roman" w:eastAsia="Times New Roman" w:hAnsi="Times New Roman" w:cs="Times New Roman"/>
          <w:b/>
        </w:rPr>
        <w:t>definin</w:t>
      </w:r>
      <w:r w:rsidR="00414EAD">
        <w:rPr>
          <w:rFonts w:ascii="Times New Roman" w:eastAsia="Times New Roman" w:hAnsi="Times New Roman" w:cs="Times New Roman"/>
          <w:b/>
        </w:rPr>
        <w:t>g</w:t>
      </w:r>
      <w:r w:rsidR="00EE6A00">
        <w:rPr>
          <w:rFonts w:ascii="Times New Roman" w:eastAsia="Times New Roman" w:hAnsi="Times New Roman" w:cs="Times New Roman"/>
          <w:b/>
        </w:rPr>
        <w:t xml:space="preserve"> </w:t>
      </w:r>
      <w:bookmarkStart w:id="3" w:name="_GoBack"/>
      <w:bookmarkEnd w:id="3"/>
      <w:r w:rsidRPr="00AE2895">
        <w:rPr>
          <w:rFonts w:ascii="Times New Roman" w:eastAsia="Times New Roman" w:hAnsi="Times New Roman" w:cs="Times New Roman"/>
          <w:b/>
        </w:rPr>
        <w:t>“tissue-</w:t>
      </w:r>
      <w:r w:rsidR="00437AE7">
        <w:rPr>
          <w:rFonts w:ascii="Times New Roman" w:eastAsia="Times New Roman" w:hAnsi="Times New Roman" w:cs="Times New Roman"/>
          <w:b/>
        </w:rPr>
        <w:t>re</w:t>
      </w:r>
      <w:r w:rsidRPr="00AE2895">
        <w:rPr>
          <w:rFonts w:ascii="Times New Roman" w:eastAsia="Times New Roman" w:hAnsi="Times New Roman" w:cs="Times New Roman"/>
          <w:b/>
        </w:rPr>
        <w:t>stricted”.</w:t>
      </w:r>
      <w:r w:rsidRPr="00AE2895">
        <w:rPr>
          <w:rFonts w:ascii="Times New Roman" w:eastAsia="Times New Roman" w:hAnsi="Times New Roman" w:cs="Times New Roman"/>
        </w:rPr>
        <w:t xml:space="preserve"> Boxplots show the distribution of </w:t>
      </w:r>
      <w:proofErr w:type="gramStart"/>
      <w:r w:rsidRPr="00AE2895">
        <w:rPr>
          <w:rFonts w:ascii="Times New Roman" w:eastAsia="Times New Roman" w:hAnsi="Times New Roman" w:cs="Times New Roman"/>
        </w:rPr>
        <w:t>log(</w:t>
      </w:r>
      <w:proofErr w:type="gramEnd"/>
      <w:r w:rsidRPr="00AE2895">
        <w:rPr>
          <w:rFonts w:ascii="Times New Roman" w:eastAsia="Times New Roman" w:hAnsi="Times New Roman" w:cs="Times New Roman"/>
        </w:rPr>
        <w:t>evolutionary variance) (y-axis) of genes linked (dark gray) and not linked (light gray) to high-penetrance monogenic autism spectrum disorder (</w:t>
      </w:r>
      <w:r>
        <w:rPr>
          <w:rFonts w:ascii="Times New Roman" w:eastAsia="Times New Roman" w:hAnsi="Times New Roman" w:cs="Times New Roman"/>
        </w:rPr>
        <w:t>left</w:t>
      </w:r>
      <w:r w:rsidRPr="00AE2895">
        <w:rPr>
          <w:rFonts w:ascii="Times New Roman" w:eastAsia="Times New Roman" w:hAnsi="Times New Roman" w:cs="Times New Roman"/>
        </w:rPr>
        <w:t>), congenital heart defects (middle), and neuromuscular disease (</w:t>
      </w:r>
      <w:r>
        <w:rPr>
          <w:rFonts w:ascii="Times New Roman" w:eastAsia="Times New Roman" w:hAnsi="Times New Roman" w:cs="Times New Roman"/>
        </w:rPr>
        <w:t>right</w:t>
      </w:r>
      <w:r w:rsidRPr="00AE2895">
        <w:rPr>
          <w:rFonts w:ascii="Times New Roman" w:eastAsia="Times New Roman" w:hAnsi="Times New Roman" w:cs="Times New Roman"/>
        </w:rPr>
        <w:t xml:space="preserve">) in the relevant tissue (brain, heart, and muscle, respectively). </w:t>
      </w:r>
      <w:r>
        <w:rPr>
          <w:rFonts w:ascii="Times New Roman" w:eastAsia="Times New Roman" w:hAnsi="Times New Roman" w:cs="Times New Roman"/>
        </w:rPr>
        <w:t xml:space="preserve">Results are shown separately </w:t>
      </w:r>
      <w:r w:rsidR="00EE6A00">
        <w:rPr>
          <w:rFonts w:ascii="Times New Roman" w:eastAsia="Times New Roman" w:hAnsi="Times New Roman" w:cs="Times New Roman"/>
        </w:rPr>
        <w:t xml:space="preserve">for </w:t>
      </w:r>
      <w:r>
        <w:rPr>
          <w:rFonts w:ascii="Times New Roman" w:eastAsia="Times New Roman" w:hAnsi="Times New Roman" w:cs="Times New Roman"/>
        </w:rPr>
        <w:t xml:space="preserve">genes that are </w:t>
      </w:r>
      <w:r w:rsidR="00437AE7">
        <w:rPr>
          <w:rFonts w:ascii="Times New Roman" w:eastAsia="Times New Roman" w:hAnsi="Times New Roman" w:cs="Times New Roman"/>
        </w:rPr>
        <w:t>restricted in</w:t>
      </w:r>
      <w:r>
        <w:rPr>
          <w:rFonts w:ascii="Times New Roman" w:eastAsia="Times New Roman" w:hAnsi="Times New Roman" w:cs="Times New Roman"/>
        </w:rPr>
        <w:t xml:space="preserve"> </w:t>
      </w:r>
      <w:r w:rsidRPr="00437AE7">
        <w:rPr>
          <w:rFonts w:ascii="Times New Roman" w:eastAsia="Times New Roman" w:hAnsi="Times New Roman" w:cs="Times New Roman"/>
        </w:rPr>
        <w:t>express</w:t>
      </w:r>
      <w:r w:rsidR="00437AE7">
        <w:rPr>
          <w:rFonts w:ascii="Times New Roman" w:eastAsia="Times New Roman" w:hAnsi="Times New Roman" w:cs="Times New Roman"/>
        </w:rPr>
        <w:t>ion</w:t>
      </w:r>
      <w:r w:rsidRPr="00437AE7">
        <w:rPr>
          <w:rFonts w:ascii="Times New Roman" w:eastAsia="Times New Roman" w:hAnsi="Times New Roman" w:cs="Times New Roman"/>
        </w:rPr>
        <w:t xml:space="preserve"> (left boxes) or ubiquitously expressed (right boxes) using </w:t>
      </w:r>
      <w:r w:rsidR="00EE6A00">
        <w:rPr>
          <w:rFonts w:ascii="Times New Roman" w:eastAsia="Times New Roman" w:hAnsi="Times New Roman" w:cs="Times New Roman"/>
        </w:rPr>
        <w:t xml:space="preserve">two different </w:t>
      </w:r>
      <w:r w:rsidRPr="00437AE7">
        <w:rPr>
          <w:rFonts w:ascii="Times New Roman" w:eastAsia="Times New Roman" w:hAnsi="Times New Roman" w:cs="Times New Roman"/>
        </w:rPr>
        <w:t xml:space="preserve">cutoffs </w:t>
      </w:r>
      <w:r w:rsidR="009C25B5" w:rsidRPr="00437AE7">
        <w:rPr>
          <w:rFonts w:ascii="Times New Roman" w:eastAsia="Times New Roman" w:hAnsi="Times New Roman" w:cs="Times New Roman"/>
        </w:rPr>
        <w:t>to define “tissue-restricted” (top: &gt; 5 TPM in 2 or fewer tissues; bottom: &gt; 5 TPM in 1 tissue).</w:t>
      </w:r>
      <w:r w:rsidR="00437AE7" w:rsidRPr="00437AE7">
        <w:rPr>
          <w:rFonts w:ascii="Times New Roman" w:eastAsia="Times New Roman" w:hAnsi="Times New Roman" w:cs="Times New Roman"/>
        </w:rPr>
        <w:t xml:space="preserve"> *** </w:t>
      </w:r>
      <w:r w:rsidR="00437AE7" w:rsidRPr="00437AE7">
        <w:rPr>
          <w:rFonts w:ascii="Times New Roman" w:eastAsia="Times New Roman" w:hAnsi="Times New Roman" w:cs="Times New Roman"/>
          <w:i/>
        </w:rPr>
        <w:t>p</w:t>
      </w:r>
      <w:r w:rsidR="00437AE7" w:rsidRPr="00437AE7">
        <w:rPr>
          <w:rFonts w:ascii="Times New Roman" w:eastAsia="Times New Roman" w:hAnsi="Times New Roman" w:cs="Times New Roman"/>
        </w:rPr>
        <w:t xml:space="preserve"> &lt; 0.001; ** </w:t>
      </w:r>
      <w:r w:rsidR="00437AE7" w:rsidRPr="00437AE7">
        <w:rPr>
          <w:rFonts w:ascii="Times New Roman" w:eastAsia="Times New Roman" w:hAnsi="Times New Roman" w:cs="Times New Roman"/>
          <w:i/>
        </w:rPr>
        <w:t>p</w:t>
      </w:r>
      <w:r w:rsidR="00437AE7" w:rsidRPr="00437AE7">
        <w:rPr>
          <w:rFonts w:ascii="Times New Roman" w:eastAsia="Times New Roman" w:hAnsi="Times New Roman" w:cs="Times New Roman"/>
        </w:rPr>
        <w:t xml:space="preserve"> &lt; 0.01; * &lt; 0.05.</w:t>
      </w:r>
    </w:p>
    <w:p w14:paraId="74FCB1AA" w14:textId="77777777" w:rsidR="001A0DBC" w:rsidRDefault="001A0DBC">
      <w:pPr>
        <w:rPr>
          <w:rFonts w:ascii="Times New Roman" w:eastAsia="Times New Roman" w:hAnsi="Times New Roman" w:cs="Times New Roman"/>
        </w:rPr>
      </w:pPr>
      <w:r>
        <w:rPr>
          <w:rFonts w:ascii="Times New Roman" w:eastAsia="Times New Roman" w:hAnsi="Times New Roman" w:cs="Times New Roman"/>
        </w:rPr>
        <w:br w:type="page"/>
      </w:r>
    </w:p>
    <w:p w14:paraId="7B8F1112" w14:textId="312FEB3C" w:rsidR="001A0DBC" w:rsidRDefault="001A0DBC" w:rsidP="001A0DBC">
      <w:pPr>
        <w:pStyle w:val="Normal2"/>
        <w:jc w:val="right"/>
        <w:rPr>
          <w:rFonts w:ascii="Times New Roman" w:eastAsia="Times New Roman" w:hAnsi="Times New Roman" w:cs="Times New Roman"/>
          <w:b/>
        </w:rPr>
      </w:pPr>
      <w:r>
        <w:rPr>
          <w:rFonts w:ascii="Times New Roman" w:eastAsia="Times New Roman" w:hAnsi="Times New Roman" w:cs="Times New Roman"/>
          <w:b/>
        </w:rPr>
        <w:lastRenderedPageBreak/>
        <w:t xml:space="preserve"> Supplemental Figure S18</w:t>
      </w:r>
    </w:p>
    <w:p w14:paraId="16C2A6D8" w14:textId="37632A7D" w:rsidR="001A0DBC" w:rsidRDefault="001A0DBC" w:rsidP="001A0DBC">
      <w:pPr>
        <w:pStyle w:val="Normal2"/>
        <w:rPr>
          <w:rFonts w:ascii="Times New Roman" w:eastAsia="Times New Roman" w:hAnsi="Times New Roman" w:cs="Times New Roman"/>
          <w:b/>
        </w:rPr>
      </w:pPr>
    </w:p>
    <w:p w14:paraId="44876B42" w14:textId="34538781" w:rsidR="001A0DBC" w:rsidRDefault="001A0DBC" w:rsidP="001A0DBC">
      <w:pPr>
        <w:pStyle w:val="Normal2"/>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2CAE7065" wp14:editId="2D626F45">
            <wp:extent cx="4549140" cy="1636395"/>
            <wp:effectExtent l="0" t="0" r="0" b="0"/>
            <wp:docPr id="20" name="Picture 20" descr="DataHD:Dropbox (MIT):Writing:MammalianExpressionEvolutionManuscript:SuppFigures:nmd.moved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HD:Dropbox (MIT):Writing:MammalianExpressionEvolutionManuscript:SuppFigures:nmd.movedFig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9140" cy="1636395"/>
                    </a:xfrm>
                    <a:prstGeom prst="rect">
                      <a:avLst/>
                    </a:prstGeom>
                    <a:noFill/>
                    <a:ln>
                      <a:noFill/>
                    </a:ln>
                  </pic:spPr>
                </pic:pic>
              </a:graphicData>
            </a:graphic>
          </wp:inline>
        </w:drawing>
      </w:r>
    </w:p>
    <w:p w14:paraId="738B60EC" w14:textId="77777777" w:rsidR="00A62D83" w:rsidRDefault="00A62D83" w:rsidP="001A0DBC">
      <w:pPr>
        <w:pStyle w:val="Normal2"/>
        <w:rPr>
          <w:rFonts w:ascii="Times New Roman" w:eastAsia="Times New Roman" w:hAnsi="Times New Roman" w:cs="Times New Roman"/>
          <w:b/>
        </w:rPr>
      </w:pPr>
    </w:p>
    <w:p w14:paraId="1A2AA50F" w14:textId="7259A13C" w:rsidR="001A0DBC" w:rsidRDefault="001A0DBC" w:rsidP="001A0DBC">
      <w:pPr>
        <w:pStyle w:val="Normal2"/>
        <w:rPr>
          <w:rFonts w:ascii="Times New Roman" w:eastAsia="Times New Roman" w:hAnsi="Times New Roman" w:cs="Times New Roman"/>
        </w:rPr>
      </w:pPr>
      <w:r w:rsidRPr="00FA4B2D">
        <w:rPr>
          <w:rFonts w:ascii="Times New Roman" w:eastAsia="Times New Roman" w:hAnsi="Times New Roman" w:cs="Times New Roman"/>
          <w:b/>
        </w:rPr>
        <w:t>Supplementary Figure S1</w:t>
      </w:r>
      <w:r>
        <w:rPr>
          <w:rFonts w:ascii="Times New Roman" w:eastAsia="Times New Roman" w:hAnsi="Times New Roman" w:cs="Times New Roman"/>
          <w:b/>
        </w:rPr>
        <w:t>8</w:t>
      </w:r>
      <w:r w:rsidRPr="00FA4B2D">
        <w:rPr>
          <w:rFonts w:ascii="Times New Roman" w:eastAsia="Times New Roman" w:hAnsi="Times New Roman" w:cs="Times New Roman"/>
          <w:b/>
        </w:rPr>
        <w:t xml:space="preserve">. Using evolutionary distributions or </w:t>
      </w:r>
      <w:proofErr w:type="spellStart"/>
      <w:r w:rsidRPr="00FA4B2D">
        <w:rPr>
          <w:rFonts w:ascii="Times New Roman" w:eastAsia="Times New Roman" w:hAnsi="Times New Roman" w:cs="Times New Roman"/>
          <w:b/>
        </w:rPr>
        <w:t>GTEx</w:t>
      </w:r>
      <w:proofErr w:type="spellEnd"/>
      <w:r w:rsidRPr="00FA4B2D">
        <w:rPr>
          <w:rFonts w:ascii="Times New Roman" w:eastAsia="Times New Roman" w:hAnsi="Times New Roman" w:cs="Times New Roman"/>
          <w:b/>
        </w:rPr>
        <w:t xml:space="preserve"> RNA-</w:t>
      </w:r>
      <w:proofErr w:type="spellStart"/>
      <w:r w:rsidRPr="00FA4B2D">
        <w:rPr>
          <w:rFonts w:ascii="Times New Roman" w:eastAsia="Times New Roman" w:hAnsi="Times New Roman" w:cs="Times New Roman"/>
          <w:b/>
        </w:rPr>
        <w:t>seq</w:t>
      </w:r>
      <w:proofErr w:type="spellEnd"/>
      <w:r w:rsidRPr="00FA4B2D">
        <w:rPr>
          <w:rFonts w:ascii="Times New Roman" w:eastAsia="Times New Roman" w:hAnsi="Times New Roman" w:cs="Times New Roman"/>
          <w:b/>
        </w:rPr>
        <w:t xml:space="preserve"> distributions to identify outlier gene expression from RNA-</w:t>
      </w:r>
      <w:proofErr w:type="spellStart"/>
      <w:r w:rsidRPr="00FA4B2D">
        <w:rPr>
          <w:rFonts w:ascii="Times New Roman" w:eastAsia="Times New Roman" w:hAnsi="Times New Roman" w:cs="Times New Roman"/>
          <w:b/>
        </w:rPr>
        <w:t>seq</w:t>
      </w:r>
      <w:proofErr w:type="spellEnd"/>
      <w:r w:rsidRPr="00FA4B2D">
        <w:rPr>
          <w:rFonts w:ascii="Times New Roman" w:eastAsia="Times New Roman" w:hAnsi="Times New Roman" w:cs="Times New Roman"/>
          <w:b/>
        </w:rPr>
        <w:t xml:space="preserve"> of muscular dystrophy patients.</w:t>
      </w:r>
      <w:r w:rsidRPr="00FA4B2D">
        <w:rPr>
          <w:rFonts w:ascii="Times New Roman" w:eastAsia="Times New Roman" w:hAnsi="Times New Roman" w:cs="Times New Roman"/>
        </w:rPr>
        <w:t xml:space="preserve"> (</w:t>
      </w:r>
      <w:r>
        <w:rPr>
          <w:rFonts w:ascii="Times New Roman" w:eastAsia="Times New Roman" w:hAnsi="Times New Roman" w:cs="Times New Roman"/>
          <w:b/>
        </w:rPr>
        <w:t>A</w:t>
      </w:r>
      <w:r w:rsidRPr="00FA4B2D">
        <w:rPr>
          <w:rFonts w:ascii="Times New Roman" w:eastAsia="Times New Roman" w:hAnsi="Times New Roman" w:cs="Times New Roman"/>
        </w:rPr>
        <w:t>) Overview of using evolutionary distributions to identify outlier gene expression in RNA-</w:t>
      </w:r>
      <w:proofErr w:type="spellStart"/>
      <w:r w:rsidRPr="00FA4B2D">
        <w:rPr>
          <w:rFonts w:ascii="Times New Roman" w:eastAsia="Times New Roman" w:hAnsi="Times New Roman" w:cs="Times New Roman"/>
        </w:rPr>
        <w:t>seq</w:t>
      </w:r>
      <w:proofErr w:type="spellEnd"/>
      <w:r w:rsidRPr="00FA4B2D">
        <w:rPr>
          <w:rFonts w:ascii="Times New Roman" w:eastAsia="Times New Roman" w:hAnsi="Times New Roman" w:cs="Times New Roman"/>
        </w:rPr>
        <w:t xml:space="preserve"> of patient muscle biopsies. (</w:t>
      </w:r>
      <w:r>
        <w:rPr>
          <w:rFonts w:ascii="Times New Roman" w:eastAsia="Times New Roman" w:hAnsi="Times New Roman" w:cs="Times New Roman"/>
          <w:b/>
        </w:rPr>
        <w:t>B</w:t>
      </w:r>
      <w:r w:rsidRPr="00FA4B2D">
        <w:rPr>
          <w:rFonts w:ascii="Times New Roman" w:eastAsia="Times New Roman" w:hAnsi="Times New Roman" w:cs="Times New Roman"/>
        </w:rPr>
        <w:t xml:space="preserve">) Boxplot of the number of genes with significant z-scores (FDR &lt; 0.01) from neuromuscular patient data (pink) and from healthy controls (gray). *** </w:t>
      </w:r>
      <w:r w:rsidRPr="00FA4B2D">
        <w:rPr>
          <w:rFonts w:ascii="Times New Roman" w:eastAsia="Times New Roman" w:hAnsi="Times New Roman" w:cs="Times New Roman"/>
          <w:i/>
        </w:rPr>
        <w:t>p</w:t>
      </w:r>
      <w:r w:rsidRPr="00FA4B2D">
        <w:rPr>
          <w:rFonts w:ascii="Times New Roman" w:eastAsia="Times New Roman" w:hAnsi="Times New Roman" w:cs="Times New Roman"/>
        </w:rPr>
        <w:t xml:space="preserve"> &lt; 0.001.</w:t>
      </w:r>
    </w:p>
    <w:p w14:paraId="443209D9" w14:textId="77777777" w:rsidR="001A0DBC" w:rsidRDefault="001A0DBC">
      <w:pPr>
        <w:rPr>
          <w:rFonts w:ascii="Times New Roman" w:eastAsia="Times New Roman" w:hAnsi="Times New Roman" w:cs="Times New Roman"/>
        </w:rPr>
      </w:pPr>
      <w:r>
        <w:rPr>
          <w:rFonts w:ascii="Times New Roman" w:eastAsia="Times New Roman" w:hAnsi="Times New Roman" w:cs="Times New Roman"/>
        </w:rPr>
        <w:br w:type="page"/>
      </w:r>
    </w:p>
    <w:p w14:paraId="15F5D6CA" w14:textId="77777777" w:rsidR="001A0DBC" w:rsidRDefault="001A0DBC" w:rsidP="001A0DBC">
      <w:pPr>
        <w:pStyle w:val="Normal2"/>
        <w:rPr>
          <w:rFonts w:ascii="Times New Roman" w:eastAsia="Times New Roman" w:hAnsi="Times New Roman" w:cs="Times New Roman"/>
        </w:rPr>
      </w:pPr>
    </w:p>
    <w:p w14:paraId="1ECAD7DD" w14:textId="331540C8" w:rsidR="002A7D82" w:rsidRDefault="002A7D82" w:rsidP="001A0DBC">
      <w:pPr>
        <w:pStyle w:val="Normal1"/>
        <w:jc w:val="right"/>
        <w:rPr>
          <w:rFonts w:ascii="Times New Roman" w:eastAsia="Times New Roman" w:hAnsi="Times New Roman" w:cs="Times New Roman"/>
          <w:b/>
        </w:rPr>
      </w:pPr>
      <w:r>
        <w:rPr>
          <w:rFonts w:ascii="Times New Roman" w:eastAsia="Times New Roman" w:hAnsi="Times New Roman" w:cs="Times New Roman"/>
          <w:b/>
        </w:rPr>
        <w:t xml:space="preserve">Supplemental Figure </w:t>
      </w:r>
      <w:r w:rsidR="003C7B4A">
        <w:rPr>
          <w:rFonts w:ascii="Times New Roman" w:eastAsia="Times New Roman" w:hAnsi="Times New Roman" w:cs="Times New Roman"/>
          <w:b/>
        </w:rPr>
        <w:t>S</w:t>
      </w:r>
      <w:r>
        <w:rPr>
          <w:rFonts w:ascii="Times New Roman" w:eastAsia="Times New Roman" w:hAnsi="Times New Roman" w:cs="Times New Roman"/>
          <w:b/>
        </w:rPr>
        <w:t>1</w:t>
      </w:r>
      <w:r w:rsidR="001A0DBC">
        <w:rPr>
          <w:rFonts w:ascii="Times New Roman" w:eastAsia="Times New Roman" w:hAnsi="Times New Roman" w:cs="Times New Roman"/>
          <w:b/>
        </w:rPr>
        <w:t>9</w:t>
      </w:r>
    </w:p>
    <w:p w14:paraId="5911F0A7" w14:textId="77777777" w:rsidR="002A7D82" w:rsidRDefault="002A7D82">
      <w:pPr>
        <w:pStyle w:val="Normal1"/>
        <w:jc w:val="right"/>
        <w:rPr>
          <w:rFonts w:ascii="Times New Roman" w:eastAsia="Times New Roman" w:hAnsi="Times New Roman" w:cs="Times New Roman"/>
          <w:b/>
        </w:rPr>
      </w:pPr>
    </w:p>
    <w:p w14:paraId="66C8026A" w14:textId="067EB32E" w:rsidR="002A7D82" w:rsidRDefault="003C7B4A" w:rsidP="003C7B4A">
      <w:pPr>
        <w:pStyle w:val="Normal1"/>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5646E6AC" wp14:editId="27AF2DD9">
            <wp:extent cx="5936615" cy="1901190"/>
            <wp:effectExtent l="0" t="0" r="6985" b="3810"/>
            <wp:docPr id="19" name="Picture 19" descr="DataHD:Dropbox (MIT):MammalianExpressionEvolutionManuscript:SuppFigures:gt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HD:Dropbox (MIT):MammalianExpressionEvolutionManuscript:SuppFigures:gtex.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6615" cy="1901190"/>
                    </a:xfrm>
                    <a:prstGeom prst="rect">
                      <a:avLst/>
                    </a:prstGeom>
                    <a:noFill/>
                    <a:ln>
                      <a:noFill/>
                    </a:ln>
                  </pic:spPr>
                </pic:pic>
              </a:graphicData>
            </a:graphic>
          </wp:inline>
        </w:drawing>
      </w:r>
    </w:p>
    <w:p w14:paraId="31BFC035" w14:textId="77777777" w:rsidR="002A7D82" w:rsidRDefault="002A7D82" w:rsidP="002A7D82">
      <w:pPr>
        <w:pStyle w:val="Normal1"/>
        <w:rPr>
          <w:rFonts w:ascii="Times New Roman" w:eastAsia="Times New Roman" w:hAnsi="Times New Roman" w:cs="Times New Roman"/>
          <w:b/>
        </w:rPr>
      </w:pPr>
    </w:p>
    <w:p w14:paraId="175EFA94" w14:textId="4607A2DA" w:rsidR="002A7D82" w:rsidRDefault="002A7D82" w:rsidP="002A7D82">
      <w:pPr>
        <w:pStyle w:val="Normal1"/>
        <w:rPr>
          <w:rFonts w:ascii="Times New Roman" w:eastAsia="Times New Roman" w:hAnsi="Times New Roman" w:cs="Times New Roman"/>
        </w:rPr>
      </w:pPr>
      <w:r>
        <w:rPr>
          <w:rFonts w:ascii="Times New Roman" w:eastAsia="Times New Roman" w:hAnsi="Times New Roman" w:cs="Times New Roman"/>
          <w:b/>
        </w:rPr>
        <w:t>Supplemental Figure S1</w:t>
      </w:r>
      <w:r w:rsidR="001A0DBC">
        <w:rPr>
          <w:rFonts w:ascii="Times New Roman" w:eastAsia="Times New Roman" w:hAnsi="Times New Roman" w:cs="Times New Roman"/>
          <w:b/>
        </w:rPr>
        <w:t>9</w:t>
      </w:r>
      <w:r>
        <w:rPr>
          <w:rFonts w:ascii="Times New Roman" w:eastAsia="Times New Roman" w:hAnsi="Times New Roman" w:cs="Times New Roman"/>
          <w:b/>
        </w:rPr>
        <w:t xml:space="preserve">. Healthy </w:t>
      </w:r>
      <w:r w:rsidR="001E28DD">
        <w:rPr>
          <w:rFonts w:ascii="Times New Roman" w:eastAsia="Times New Roman" w:hAnsi="Times New Roman" w:cs="Times New Roman"/>
          <w:b/>
        </w:rPr>
        <w:t>range</w:t>
      </w:r>
      <w:r>
        <w:rPr>
          <w:rFonts w:ascii="Times New Roman" w:eastAsia="Times New Roman" w:hAnsi="Times New Roman" w:cs="Times New Roman"/>
          <w:b/>
        </w:rPr>
        <w:t xml:space="preserve"> of gene expression is more accurat</w:t>
      </w:r>
      <w:r w:rsidR="00443290">
        <w:rPr>
          <w:rFonts w:ascii="Times New Roman" w:eastAsia="Times New Roman" w:hAnsi="Times New Roman" w:cs="Times New Roman"/>
          <w:b/>
        </w:rPr>
        <w:t xml:space="preserve">ely </w:t>
      </w:r>
      <w:r>
        <w:rPr>
          <w:rFonts w:ascii="Times New Roman" w:eastAsia="Times New Roman" w:hAnsi="Times New Roman" w:cs="Times New Roman"/>
          <w:b/>
        </w:rPr>
        <w:t xml:space="preserve">estimated with evolutionary distributions. </w:t>
      </w:r>
      <w:r>
        <w:rPr>
          <w:rFonts w:ascii="Times New Roman" w:eastAsia="Times New Roman" w:hAnsi="Times New Roman" w:cs="Times New Roman"/>
        </w:rPr>
        <w:t xml:space="preserve">Scatterplots of mean (left) and variance (right) of gene expression in </w:t>
      </w:r>
      <w:r w:rsidR="00AA235C">
        <w:rPr>
          <w:rFonts w:ascii="Times New Roman" w:eastAsia="Times New Roman" w:hAnsi="Times New Roman" w:cs="Times New Roman"/>
        </w:rPr>
        <w:t xml:space="preserve">healthy </w:t>
      </w:r>
      <w:r>
        <w:rPr>
          <w:rFonts w:ascii="Times New Roman" w:eastAsia="Times New Roman" w:hAnsi="Times New Roman" w:cs="Times New Roman"/>
        </w:rPr>
        <w:t xml:space="preserve">skeletal muscle as estimated by </w:t>
      </w:r>
      <w:r w:rsidR="001E28DD">
        <w:rPr>
          <w:rFonts w:ascii="Times New Roman" w:eastAsia="Times New Roman" w:hAnsi="Times New Roman" w:cs="Times New Roman"/>
        </w:rPr>
        <w:t xml:space="preserve">distribution of gene expression in healthy individuals in </w:t>
      </w:r>
      <w:proofErr w:type="spellStart"/>
      <w:r>
        <w:rPr>
          <w:rFonts w:ascii="Times New Roman" w:eastAsia="Times New Roman" w:hAnsi="Times New Roman" w:cs="Times New Roman"/>
        </w:rPr>
        <w:t>GTEx</w:t>
      </w:r>
      <w:proofErr w:type="spellEnd"/>
      <w:r>
        <w:rPr>
          <w:rFonts w:ascii="Times New Roman" w:eastAsia="Times New Roman" w:hAnsi="Times New Roman" w:cs="Times New Roman"/>
        </w:rPr>
        <w:t xml:space="preserve"> (x-axis) and by evolutionary distributions (y-axis). Pink line</w:t>
      </w:r>
      <w:r w:rsidR="001E28DD">
        <w:rPr>
          <w:rFonts w:ascii="Times New Roman" w:eastAsia="Times New Roman" w:hAnsi="Times New Roman" w:cs="Times New Roman"/>
        </w:rPr>
        <w:t>:</w:t>
      </w:r>
      <w:r>
        <w:rPr>
          <w:rFonts w:ascii="Times New Roman" w:eastAsia="Times New Roman" w:hAnsi="Times New Roman" w:cs="Times New Roman"/>
        </w:rPr>
        <w:t xml:space="preserve"> y = x. Genes falsely nominated </w:t>
      </w:r>
      <w:r w:rsidR="002E2338">
        <w:rPr>
          <w:rFonts w:ascii="Times New Roman" w:eastAsia="Times New Roman" w:hAnsi="Times New Roman" w:cs="Times New Roman"/>
        </w:rPr>
        <w:t>(</w:t>
      </w:r>
      <w:r w:rsidR="002E2338" w:rsidRPr="00A62D83">
        <w:rPr>
          <w:rFonts w:ascii="Times New Roman" w:eastAsia="Times New Roman" w:hAnsi="Times New Roman" w:cs="Times New Roman"/>
          <w:i/>
        </w:rPr>
        <w:t>i.e.</w:t>
      </w:r>
      <w:r w:rsidR="00A04B51">
        <w:rPr>
          <w:rFonts w:ascii="Times New Roman" w:eastAsia="Times New Roman" w:hAnsi="Times New Roman" w:cs="Times New Roman"/>
        </w:rPr>
        <w:t>,</w:t>
      </w:r>
      <w:r w:rsidR="002E2338">
        <w:rPr>
          <w:rFonts w:ascii="Times New Roman" w:eastAsia="Times New Roman" w:hAnsi="Times New Roman" w:cs="Times New Roman"/>
        </w:rPr>
        <w:t xml:space="preserve"> </w:t>
      </w:r>
      <w:r w:rsidR="00047D42">
        <w:rPr>
          <w:rFonts w:ascii="Times New Roman" w:eastAsia="Times New Roman" w:hAnsi="Times New Roman" w:cs="Times New Roman"/>
        </w:rPr>
        <w:t>scored as significantly aberrantly expressed</w:t>
      </w:r>
      <w:r w:rsidR="002E2338">
        <w:rPr>
          <w:rFonts w:ascii="Times New Roman" w:eastAsia="Times New Roman" w:hAnsi="Times New Roman" w:cs="Times New Roman"/>
        </w:rPr>
        <w:t xml:space="preserve">) </w:t>
      </w:r>
      <w:r>
        <w:rPr>
          <w:rFonts w:ascii="Times New Roman" w:eastAsia="Times New Roman" w:hAnsi="Times New Roman" w:cs="Times New Roman"/>
        </w:rPr>
        <w:t xml:space="preserve">as </w:t>
      </w:r>
      <w:r w:rsidR="00AA235C" w:rsidRPr="00047D42">
        <w:rPr>
          <w:rFonts w:ascii="Times New Roman" w:eastAsia="Times New Roman" w:hAnsi="Times New Roman" w:cs="Times New Roman"/>
        </w:rPr>
        <w:t>DMD</w:t>
      </w:r>
      <w:r w:rsidR="00AA235C">
        <w:rPr>
          <w:rFonts w:ascii="Times New Roman" w:eastAsia="Times New Roman" w:hAnsi="Times New Roman" w:cs="Times New Roman"/>
        </w:rPr>
        <w:t xml:space="preserve"> </w:t>
      </w:r>
      <w:r>
        <w:rPr>
          <w:rFonts w:ascii="Times New Roman" w:eastAsia="Times New Roman" w:hAnsi="Times New Roman" w:cs="Times New Roman"/>
        </w:rPr>
        <w:t xml:space="preserve">disease genes </w:t>
      </w:r>
      <w:r w:rsidR="00A62D83">
        <w:rPr>
          <w:rFonts w:ascii="Times New Roman" w:eastAsia="Times New Roman" w:hAnsi="Times New Roman" w:cs="Times New Roman"/>
        </w:rPr>
        <w:t xml:space="preserve">by </w:t>
      </w:r>
      <w:proofErr w:type="spellStart"/>
      <w:r w:rsidR="002E2338">
        <w:rPr>
          <w:rFonts w:ascii="Times New Roman" w:eastAsia="Times New Roman" w:hAnsi="Times New Roman" w:cs="Times New Roman"/>
        </w:rPr>
        <w:t>GTEx</w:t>
      </w:r>
      <w:proofErr w:type="spellEnd"/>
      <w:r w:rsidR="002E2338">
        <w:rPr>
          <w:rFonts w:ascii="Times New Roman" w:eastAsia="Times New Roman" w:hAnsi="Times New Roman" w:cs="Times New Roman"/>
        </w:rPr>
        <w:t xml:space="preserve"> distributions </w:t>
      </w:r>
      <w:r>
        <w:rPr>
          <w:rFonts w:ascii="Times New Roman" w:eastAsia="Times New Roman" w:hAnsi="Times New Roman" w:cs="Times New Roman"/>
        </w:rPr>
        <w:t xml:space="preserve">are shown in light blue; </w:t>
      </w:r>
      <w:r w:rsidRPr="002A7D82">
        <w:rPr>
          <w:rFonts w:ascii="Times New Roman" w:eastAsia="Times New Roman" w:hAnsi="Times New Roman" w:cs="Times New Roman"/>
          <w:i/>
        </w:rPr>
        <w:t>DMD</w:t>
      </w:r>
      <w:r>
        <w:rPr>
          <w:rFonts w:ascii="Times New Roman" w:eastAsia="Times New Roman" w:hAnsi="Times New Roman" w:cs="Times New Roman"/>
        </w:rPr>
        <w:t xml:space="preserve"> (causal disease gene) is shown in red.</w:t>
      </w:r>
    </w:p>
    <w:p w14:paraId="564B072C" w14:textId="3D620F77" w:rsidR="001E28DD" w:rsidRDefault="001E28DD">
      <w:pPr>
        <w:rPr>
          <w:rFonts w:ascii="Times New Roman" w:eastAsia="Times New Roman" w:hAnsi="Times New Roman" w:cs="Times New Roman"/>
          <w:b/>
        </w:rPr>
      </w:pPr>
      <w:r>
        <w:rPr>
          <w:rFonts w:ascii="Times New Roman" w:eastAsia="Times New Roman" w:hAnsi="Times New Roman" w:cs="Times New Roman"/>
          <w:b/>
        </w:rPr>
        <w:br w:type="page"/>
      </w:r>
    </w:p>
    <w:p w14:paraId="1DC9B633" w14:textId="1C7A4D4A" w:rsidR="008D7998" w:rsidRDefault="003C7B4A">
      <w:pPr>
        <w:pStyle w:val="Normal1"/>
        <w:jc w:val="right"/>
        <w:rPr>
          <w:rFonts w:ascii="Times New Roman" w:eastAsia="Times New Roman" w:hAnsi="Times New Roman" w:cs="Times New Roman"/>
          <w:b/>
        </w:rPr>
      </w:pPr>
      <w:r>
        <w:rPr>
          <w:rFonts w:ascii="Times New Roman" w:eastAsia="Times New Roman" w:hAnsi="Times New Roman" w:cs="Times New Roman"/>
          <w:b/>
        </w:rPr>
        <w:lastRenderedPageBreak/>
        <w:t>Supplemental Figure S</w:t>
      </w:r>
      <w:r w:rsidR="001A0DBC">
        <w:rPr>
          <w:rFonts w:ascii="Times New Roman" w:eastAsia="Times New Roman" w:hAnsi="Times New Roman" w:cs="Times New Roman"/>
          <w:b/>
        </w:rPr>
        <w:t>20</w:t>
      </w:r>
    </w:p>
    <w:p w14:paraId="78D48775" w14:textId="7F780D1D" w:rsidR="00CE21A2" w:rsidRDefault="00CE21A2" w:rsidP="00CE21A2">
      <w:pPr>
        <w:pStyle w:val="Normal1"/>
        <w:rPr>
          <w:rFonts w:ascii="Times New Roman" w:eastAsia="Times New Roman" w:hAnsi="Times New Roman" w:cs="Times New Roman"/>
          <w:b/>
        </w:rPr>
      </w:pPr>
      <w:r w:rsidRPr="00CE21A2">
        <w:rPr>
          <w:rFonts w:ascii="Times New Roman" w:eastAsia="Times New Roman" w:hAnsi="Times New Roman" w:cs="Times New Roman"/>
          <w:b/>
        </w:rPr>
        <w:t xml:space="preserve"> </w:t>
      </w:r>
    </w:p>
    <w:p w14:paraId="7DEF8D60" w14:textId="4FA022C4" w:rsidR="00CE21A2" w:rsidRDefault="00892578" w:rsidP="00CE21A2">
      <w:pPr>
        <w:pStyle w:val="Normal1"/>
        <w:rPr>
          <w:rFonts w:ascii="Times New Roman" w:eastAsia="Times New Roman" w:hAnsi="Times New Roman" w:cs="Times New Roman"/>
          <w:b/>
        </w:rPr>
      </w:pPr>
      <w:r>
        <w:rPr>
          <w:rFonts w:ascii="Times New Roman" w:eastAsia="Times New Roman" w:hAnsi="Times New Roman" w:cs="Times New Roman"/>
          <w:b/>
          <w:noProof/>
          <w:lang w:val="en-US"/>
        </w:rPr>
        <w:drawing>
          <wp:inline distT="0" distB="0" distL="0" distR="0" wp14:anchorId="6C2DD63F" wp14:editId="692E3DF5">
            <wp:extent cx="4686300" cy="2035622"/>
            <wp:effectExtent l="0" t="0" r="0" b="0"/>
            <wp:docPr id="24" name="Picture 24" descr="DataHD:Dropbox (MIT):MammalianExpressionEvolutionManuscript:SuppFigures:deanalysis.matc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HD:Dropbox (MIT):MammalianExpressionEvolutionManuscript:SuppFigures:deanalysis.match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6665" cy="2035780"/>
                    </a:xfrm>
                    <a:prstGeom prst="rect">
                      <a:avLst/>
                    </a:prstGeom>
                    <a:noFill/>
                    <a:ln>
                      <a:noFill/>
                    </a:ln>
                  </pic:spPr>
                </pic:pic>
              </a:graphicData>
            </a:graphic>
          </wp:inline>
        </w:drawing>
      </w:r>
    </w:p>
    <w:p w14:paraId="6D60AE6E" w14:textId="77777777" w:rsidR="00BE42FF" w:rsidRDefault="00BE42FF" w:rsidP="00CE21A2">
      <w:pPr>
        <w:pStyle w:val="Normal1"/>
        <w:rPr>
          <w:rFonts w:ascii="Times New Roman" w:eastAsia="Times New Roman" w:hAnsi="Times New Roman" w:cs="Times New Roman"/>
          <w:b/>
        </w:rPr>
      </w:pPr>
    </w:p>
    <w:p w14:paraId="01E92400" w14:textId="7826C321" w:rsidR="00CE21A2" w:rsidRPr="00CB0F96" w:rsidRDefault="001A0DBC" w:rsidP="00CE21A2">
      <w:pPr>
        <w:pStyle w:val="Normal1"/>
        <w:rPr>
          <w:rFonts w:ascii="Times New Roman" w:eastAsia="Times New Roman" w:hAnsi="Times New Roman" w:cs="Times New Roman"/>
          <w:b/>
        </w:rPr>
      </w:pPr>
      <w:r>
        <w:rPr>
          <w:rFonts w:ascii="Times New Roman" w:eastAsia="Times New Roman" w:hAnsi="Times New Roman" w:cs="Times New Roman"/>
          <w:b/>
        </w:rPr>
        <w:t>Supplemental Figure S20</w:t>
      </w:r>
      <w:r w:rsidR="00CE21A2">
        <w:rPr>
          <w:rFonts w:ascii="Times New Roman" w:eastAsia="Times New Roman" w:hAnsi="Times New Roman" w:cs="Times New Roman"/>
          <w:b/>
        </w:rPr>
        <w:t xml:space="preserve">. </w:t>
      </w:r>
      <w:r w:rsidR="00422742" w:rsidRPr="00CB0F96">
        <w:rPr>
          <w:rFonts w:ascii="Times New Roman" w:eastAsia="Times New Roman" w:hAnsi="Times New Roman" w:cs="Times New Roman"/>
          <w:b/>
        </w:rPr>
        <w:t xml:space="preserve">Number of differentially expressed genes </w:t>
      </w:r>
      <w:r w:rsidR="0062408F">
        <w:rPr>
          <w:rFonts w:ascii="Times New Roman" w:eastAsia="Times New Roman" w:hAnsi="Times New Roman" w:cs="Times New Roman"/>
          <w:b/>
        </w:rPr>
        <w:t>within a clade</w:t>
      </w:r>
      <w:r w:rsidR="00422742" w:rsidRPr="00CB0F96">
        <w:rPr>
          <w:rFonts w:ascii="Times New Roman" w:eastAsia="Times New Roman" w:hAnsi="Times New Roman" w:cs="Times New Roman"/>
          <w:b/>
        </w:rPr>
        <w:t xml:space="preserve"> decreases with evolutionary span of the clade, regardless of tissue type.</w:t>
      </w:r>
      <w:r w:rsidR="00CE21A2">
        <w:rPr>
          <w:rFonts w:ascii="Times New Roman" w:eastAsia="Times New Roman" w:hAnsi="Times New Roman" w:cs="Times New Roman"/>
          <w:b/>
        </w:rPr>
        <w:t xml:space="preserve"> (A) </w:t>
      </w:r>
      <w:r w:rsidR="00CE21A2">
        <w:rPr>
          <w:rFonts w:ascii="Times New Roman" w:eastAsia="Times New Roman" w:hAnsi="Times New Roman" w:cs="Times New Roman"/>
        </w:rPr>
        <w:t xml:space="preserve">Number of differentially expressed genes (y-axis) in liver samples </w:t>
      </w:r>
      <w:r w:rsidR="00C978FE">
        <w:rPr>
          <w:rFonts w:ascii="Times New Roman" w:eastAsia="Times New Roman" w:hAnsi="Times New Roman" w:cs="Times New Roman"/>
        </w:rPr>
        <w:t xml:space="preserve">shared </w:t>
      </w:r>
      <w:r w:rsidR="00CE21A2">
        <w:rPr>
          <w:rFonts w:ascii="Times New Roman" w:eastAsia="Times New Roman" w:hAnsi="Times New Roman" w:cs="Times New Roman"/>
        </w:rPr>
        <w:t xml:space="preserve">across clades of varying branch lengths (x-axis). </w:t>
      </w:r>
      <w:r w:rsidR="00CE21A2" w:rsidRPr="00CE21A2">
        <w:rPr>
          <w:rFonts w:ascii="Times New Roman" w:eastAsia="Times New Roman" w:hAnsi="Times New Roman" w:cs="Times New Roman"/>
          <w:b/>
        </w:rPr>
        <w:t>(B)</w:t>
      </w:r>
      <w:r w:rsidR="00CE21A2">
        <w:rPr>
          <w:rFonts w:ascii="Times New Roman" w:eastAsia="Times New Roman" w:hAnsi="Times New Roman" w:cs="Times New Roman"/>
          <w:b/>
        </w:rPr>
        <w:t xml:space="preserve"> </w:t>
      </w:r>
      <w:r w:rsidR="00CE21A2">
        <w:rPr>
          <w:rFonts w:ascii="Times New Roman" w:eastAsia="Times New Roman" w:hAnsi="Times New Roman" w:cs="Times New Roman"/>
        </w:rPr>
        <w:t xml:space="preserve">Percent differentially expressed genes of all expressed genes (y-axis) within the primate clade (human, chimp, bonobo, gorilla, rhesus) across </w:t>
      </w:r>
      <w:r w:rsidR="00892578">
        <w:rPr>
          <w:rFonts w:ascii="Times New Roman" w:eastAsia="Times New Roman" w:hAnsi="Times New Roman" w:cs="Times New Roman"/>
        </w:rPr>
        <w:t>each of 5 tissue types</w:t>
      </w:r>
      <w:r w:rsidR="00CE21A2">
        <w:rPr>
          <w:rFonts w:ascii="Times New Roman" w:eastAsia="Times New Roman" w:hAnsi="Times New Roman" w:cs="Times New Roman"/>
        </w:rPr>
        <w:t xml:space="preserve"> (x-axis)</w:t>
      </w:r>
      <w:r w:rsidR="00CD28C1">
        <w:rPr>
          <w:rFonts w:ascii="Times New Roman" w:eastAsia="Times New Roman" w:hAnsi="Times New Roman" w:cs="Times New Roman"/>
        </w:rPr>
        <w:t xml:space="preserve">, when using a dataset matched for </w:t>
      </w:r>
      <w:r w:rsidR="00047D42">
        <w:rPr>
          <w:rFonts w:ascii="Times New Roman" w:eastAsia="Times New Roman" w:hAnsi="Times New Roman" w:cs="Times New Roman"/>
        </w:rPr>
        <w:t xml:space="preserve">number of </w:t>
      </w:r>
      <w:r w:rsidR="00CD28C1">
        <w:rPr>
          <w:rFonts w:ascii="Times New Roman" w:eastAsia="Times New Roman" w:hAnsi="Times New Roman" w:cs="Times New Roman"/>
        </w:rPr>
        <w:t>samples across tissues</w:t>
      </w:r>
      <w:r w:rsidR="00CE21A2">
        <w:rPr>
          <w:rFonts w:ascii="Times New Roman" w:eastAsia="Times New Roman" w:hAnsi="Times New Roman" w:cs="Times New Roman"/>
        </w:rPr>
        <w:t>.</w:t>
      </w:r>
      <w:r w:rsidR="00493188">
        <w:rPr>
          <w:rFonts w:ascii="Times New Roman" w:eastAsia="Times New Roman" w:hAnsi="Times New Roman" w:cs="Times New Roman"/>
        </w:rPr>
        <w:t xml:space="preserve"> </w:t>
      </w:r>
    </w:p>
    <w:p w14:paraId="5E5F94B9" w14:textId="021F6604" w:rsidR="00C96E5C" w:rsidRDefault="00C96E5C">
      <w:pPr>
        <w:rPr>
          <w:rFonts w:ascii="Times New Roman" w:eastAsia="Times New Roman" w:hAnsi="Times New Roman" w:cs="Times New Roman"/>
          <w:b/>
        </w:rPr>
      </w:pPr>
      <w:r>
        <w:rPr>
          <w:rFonts w:ascii="Times New Roman" w:eastAsia="Times New Roman" w:hAnsi="Times New Roman" w:cs="Times New Roman"/>
          <w:b/>
        </w:rPr>
        <w:br w:type="page"/>
      </w:r>
    </w:p>
    <w:p w14:paraId="43929B7F" w14:textId="239B80C8" w:rsidR="00493188" w:rsidRDefault="00CD1F79" w:rsidP="00493188">
      <w:pPr>
        <w:pStyle w:val="Normal1"/>
        <w:jc w:val="right"/>
        <w:rPr>
          <w:rFonts w:ascii="Times New Roman" w:eastAsia="Times New Roman" w:hAnsi="Times New Roman" w:cs="Times New Roman"/>
          <w:b/>
        </w:rPr>
      </w:pPr>
      <w:r>
        <w:rPr>
          <w:rFonts w:ascii="Times New Roman" w:eastAsia="Times New Roman" w:hAnsi="Times New Roman" w:cs="Times New Roman"/>
          <w:b/>
        </w:rPr>
        <w:lastRenderedPageBreak/>
        <w:t>Supplemental Figure S</w:t>
      </w:r>
      <w:r w:rsidR="003845DA">
        <w:rPr>
          <w:rFonts w:ascii="Times New Roman" w:eastAsia="Times New Roman" w:hAnsi="Times New Roman" w:cs="Times New Roman"/>
          <w:b/>
        </w:rPr>
        <w:t>2</w:t>
      </w:r>
      <w:r w:rsidR="001A0DBC">
        <w:rPr>
          <w:rFonts w:ascii="Times New Roman" w:eastAsia="Times New Roman" w:hAnsi="Times New Roman" w:cs="Times New Roman"/>
          <w:b/>
        </w:rPr>
        <w:t>1</w:t>
      </w:r>
    </w:p>
    <w:p w14:paraId="13D96104" w14:textId="18A4BE3F" w:rsidR="008D7998" w:rsidRPr="00421A43" w:rsidRDefault="00164341">
      <w:pPr>
        <w:pStyle w:val="Normal1"/>
        <w:rPr>
          <w:rFonts w:eastAsia="Times New Roman"/>
          <w:sz w:val="24"/>
          <w:szCs w:val="24"/>
        </w:rPr>
      </w:pPr>
      <w:r w:rsidRPr="00421A43">
        <w:rPr>
          <w:rFonts w:eastAsia="Times New Roman"/>
          <w:sz w:val="24"/>
          <w:szCs w:val="24"/>
        </w:rPr>
        <w:t>A</w:t>
      </w:r>
    </w:p>
    <w:p w14:paraId="38670158" w14:textId="03233D06" w:rsidR="00164341" w:rsidRDefault="0056604E">
      <w:pPr>
        <w:pStyle w:val="Normal1"/>
        <w:rPr>
          <w:rFonts w:eastAsia="Times New Roman"/>
          <w:b/>
        </w:rPr>
      </w:pPr>
      <w:r>
        <w:rPr>
          <w:rFonts w:eastAsia="Times New Roman"/>
          <w:b/>
          <w:noProof/>
          <w:lang w:val="en-US"/>
        </w:rPr>
        <w:drawing>
          <wp:inline distT="0" distB="0" distL="0" distR="0" wp14:anchorId="28E61364" wp14:editId="45CB9C0C">
            <wp:extent cx="3098800" cy="2707572"/>
            <wp:effectExtent l="0" t="0" r="0" b="10795"/>
            <wp:docPr id="23" name="Picture 23" descr="DataHD:Dropbox (MIT):MammalianExpressionEvolutionManuscript:SuppFigures:Fig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HD:Dropbox (MIT):MammalianExpressionEvolutionManuscript:SuppFigures:FigureS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9100" cy="2707834"/>
                    </a:xfrm>
                    <a:prstGeom prst="rect">
                      <a:avLst/>
                    </a:prstGeom>
                    <a:noFill/>
                    <a:ln>
                      <a:noFill/>
                    </a:ln>
                  </pic:spPr>
                </pic:pic>
              </a:graphicData>
            </a:graphic>
          </wp:inline>
        </w:drawing>
      </w:r>
    </w:p>
    <w:p w14:paraId="79E8C340" w14:textId="77777777" w:rsidR="00437AE7" w:rsidRDefault="00437AE7">
      <w:pPr>
        <w:pStyle w:val="Normal1"/>
        <w:rPr>
          <w:rFonts w:eastAsia="Times New Roman"/>
          <w:b/>
        </w:rPr>
      </w:pPr>
    </w:p>
    <w:p w14:paraId="719777AB" w14:textId="5AD6D0FB" w:rsidR="00437AE7" w:rsidRPr="00421A43" w:rsidRDefault="00437AE7">
      <w:pPr>
        <w:pStyle w:val="Normal1"/>
        <w:rPr>
          <w:rFonts w:eastAsia="Times New Roman"/>
          <w:sz w:val="24"/>
          <w:szCs w:val="24"/>
        </w:rPr>
      </w:pPr>
      <w:r w:rsidRPr="00421A43">
        <w:rPr>
          <w:rFonts w:eastAsia="Times New Roman"/>
          <w:sz w:val="24"/>
          <w:szCs w:val="24"/>
        </w:rPr>
        <w:t>B</w:t>
      </w:r>
    </w:p>
    <w:tbl>
      <w:tblPr>
        <w:tblStyle w:val="LightShading"/>
        <w:tblpPr w:leftFromText="180" w:rightFromText="180" w:vertAnchor="text" w:horzAnchor="page" w:tblpX="1549" w:tblpY="111"/>
        <w:tblW w:w="0" w:type="auto"/>
        <w:tblLook w:val="04A0" w:firstRow="1" w:lastRow="0" w:firstColumn="1" w:lastColumn="0" w:noHBand="0" w:noVBand="1"/>
      </w:tblPr>
      <w:tblGrid>
        <w:gridCol w:w="1305"/>
        <w:gridCol w:w="1307"/>
        <w:gridCol w:w="1440"/>
        <w:gridCol w:w="1161"/>
        <w:gridCol w:w="1341"/>
        <w:gridCol w:w="1307"/>
        <w:gridCol w:w="1161"/>
      </w:tblGrid>
      <w:tr w:rsidR="00164341" w:rsidRPr="00340649" w14:paraId="157E462C" w14:textId="77777777" w:rsidTr="00E9060A">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305" w:type="dxa"/>
          </w:tcPr>
          <w:p w14:paraId="2A9B474A" w14:textId="77777777" w:rsidR="00164341" w:rsidRPr="00340649" w:rsidRDefault="00164341" w:rsidP="00164341">
            <w:pPr>
              <w:pStyle w:val="Normal1"/>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0"/>
                <w:szCs w:val="20"/>
              </w:rPr>
            </w:pPr>
          </w:p>
        </w:tc>
        <w:tc>
          <w:tcPr>
            <w:tcW w:w="3908" w:type="dxa"/>
            <w:gridSpan w:val="3"/>
            <w:shd w:val="clear" w:color="auto" w:fill="BFBFBF" w:themeFill="background1" w:themeFillShade="BF"/>
          </w:tcPr>
          <w:p w14:paraId="220AAF5C" w14:textId="77777777" w:rsidR="00164341" w:rsidRPr="00340649" w:rsidRDefault="00164341" w:rsidP="00164341">
            <w:pPr>
              <w:pStyle w:val="Normal1"/>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Primates</w:t>
            </w:r>
          </w:p>
        </w:tc>
        <w:tc>
          <w:tcPr>
            <w:tcW w:w="3809" w:type="dxa"/>
            <w:gridSpan w:val="3"/>
          </w:tcPr>
          <w:p w14:paraId="0EF62F39" w14:textId="77777777" w:rsidR="00164341" w:rsidRPr="00340649" w:rsidRDefault="00164341" w:rsidP="00164341">
            <w:pPr>
              <w:pStyle w:val="Normal1"/>
              <w:pBdr>
                <w:top w:val="none" w:sz="0" w:space="0" w:color="auto"/>
                <w:left w:val="none" w:sz="0" w:space="0" w:color="auto"/>
                <w:bottom w:val="none" w:sz="0" w:space="0" w:color="auto"/>
                <w:right w:val="none" w:sz="0" w:space="0" w:color="auto"/>
                <w:between w:val="none" w:sz="0" w:space="0" w:color="auto"/>
              </w:pBd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Rodents</w:t>
            </w:r>
          </w:p>
        </w:tc>
      </w:tr>
      <w:tr w:rsidR="00164341" w:rsidRPr="00340649" w14:paraId="73FA86B3" w14:textId="77777777" w:rsidTr="00E9060A">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305" w:type="dxa"/>
          </w:tcPr>
          <w:p w14:paraId="2856BCC2" w14:textId="77777777" w:rsidR="00164341" w:rsidRPr="00340649" w:rsidRDefault="00164341" w:rsidP="00164341">
            <w:pPr>
              <w:pStyle w:val="Normal1"/>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0"/>
                <w:szCs w:val="20"/>
              </w:rPr>
            </w:pPr>
          </w:p>
        </w:tc>
        <w:tc>
          <w:tcPr>
            <w:tcW w:w="1307" w:type="dxa"/>
          </w:tcPr>
          <w:p w14:paraId="22942FDA"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of species</w:t>
            </w:r>
            <w:r>
              <w:rPr>
                <w:rFonts w:ascii="Times New Roman" w:eastAsia="Times New Roman" w:hAnsi="Times New Roman" w:cs="Times New Roman"/>
                <w:sz w:val="20"/>
                <w:szCs w:val="20"/>
              </w:rPr>
              <w:br/>
              <w:t>in clade</w:t>
            </w:r>
          </w:p>
        </w:tc>
        <w:tc>
          <w:tcPr>
            <w:tcW w:w="1440" w:type="dxa"/>
          </w:tcPr>
          <w:p w14:paraId="29FC7BB7" w14:textId="193266B3" w:rsidR="00164341" w:rsidRPr="00340649" w:rsidRDefault="00164341" w:rsidP="00115DB5">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of </w:t>
            </w:r>
            <w:r w:rsidR="00115DB5">
              <w:rPr>
                <w:rFonts w:ascii="Times New Roman" w:eastAsia="Times New Roman" w:hAnsi="Times New Roman" w:cs="Times New Roman"/>
                <w:sz w:val="20"/>
                <w:szCs w:val="20"/>
              </w:rPr>
              <w:t>comparing</w:t>
            </w:r>
            <w:r>
              <w:rPr>
                <w:rFonts w:ascii="Times New Roman" w:eastAsia="Times New Roman" w:hAnsi="Times New Roman" w:cs="Times New Roman"/>
                <w:sz w:val="20"/>
                <w:szCs w:val="20"/>
              </w:rPr>
              <w:br/>
              <w:t>species</w:t>
            </w:r>
          </w:p>
        </w:tc>
        <w:tc>
          <w:tcPr>
            <w:tcW w:w="1161" w:type="dxa"/>
          </w:tcPr>
          <w:p w14:paraId="5622D3D3" w14:textId="2E72004D"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Enrichment</w:t>
            </w:r>
          </w:p>
        </w:tc>
        <w:tc>
          <w:tcPr>
            <w:tcW w:w="1341" w:type="dxa"/>
          </w:tcPr>
          <w:p w14:paraId="11253646"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of species</w:t>
            </w:r>
            <w:r>
              <w:rPr>
                <w:rFonts w:ascii="Times New Roman" w:eastAsia="Times New Roman" w:hAnsi="Times New Roman" w:cs="Times New Roman"/>
                <w:sz w:val="20"/>
                <w:szCs w:val="20"/>
              </w:rPr>
              <w:br/>
              <w:t>in clade</w:t>
            </w:r>
          </w:p>
        </w:tc>
        <w:tc>
          <w:tcPr>
            <w:tcW w:w="1307" w:type="dxa"/>
          </w:tcPr>
          <w:p w14:paraId="5B9FCF21" w14:textId="3D9AA7FC" w:rsidR="00164341" w:rsidRPr="00340649" w:rsidRDefault="00164341" w:rsidP="00115DB5">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of </w:t>
            </w:r>
            <w:r w:rsidR="00115DB5">
              <w:rPr>
                <w:rFonts w:ascii="Times New Roman" w:eastAsia="Times New Roman" w:hAnsi="Times New Roman" w:cs="Times New Roman"/>
                <w:sz w:val="20"/>
                <w:szCs w:val="20"/>
              </w:rPr>
              <w:t>comparing</w:t>
            </w:r>
            <w:r>
              <w:rPr>
                <w:rFonts w:ascii="Times New Roman" w:eastAsia="Times New Roman" w:hAnsi="Times New Roman" w:cs="Times New Roman"/>
                <w:sz w:val="20"/>
                <w:szCs w:val="20"/>
              </w:rPr>
              <w:br/>
              <w:t>species</w:t>
            </w:r>
          </w:p>
        </w:tc>
        <w:tc>
          <w:tcPr>
            <w:tcW w:w="1161" w:type="dxa"/>
          </w:tcPr>
          <w:p w14:paraId="1CDA0B91" w14:textId="66825A5E"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Enrichment</w:t>
            </w:r>
          </w:p>
        </w:tc>
      </w:tr>
      <w:tr w:rsidR="00AB67D0" w:rsidRPr="00340649" w14:paraId="7D9CD3EF" w14:textId="77777777" w:rsidTr="00164341">
        <w:trPr>
          <w:trHeight w:val="249"/>
        </w:trPr>
        <w:tc>
          <w:tcPr>
            <w:cnfStyle w:val="001000000000" w:firstRow="0" w:lastRow="0" w:firstColumn="1" w:lastColumn="0" w:oddVBand="0" w:evenVBand="0" w:oddHBand="0" w:evenHBand="0" w:firstRowFirstColumn="0" w:firstRowLastColumn="0" w:lastRowFirstColumn="0" w:lastRowLastColumn="0"/>
            <w:tcW w:w="1305" w:type="dxa"/>
          </w:tcPr>
          <w:p w14:paraId="17F16721" w14:textId="047B6825" w:rsidR="00AB67D0" w:rsidRPr="00340649" w:rsidRDefault="00AB67D0" w:rsidP="00164341">
            <w:pPr>
              <w:pStyle w:val="Normal1"/>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0"/>
                <w:szCs w:val="20"/>
              </w:rPr>
            </w:pPr>
            <w:r>
              <w:rPr>
                <w:rFonts w:ascii="Times New Roman" w:eastAsia="Times New Roman" w:hAnsi="Times New Roman" w:cs="Times New Roman"/>
                <w:sz w:val="20"/>
                <w:szCs w:val="20"/>
              </w:rPr>
              <w:t>Brain</w:t>
            </w:r>
          </w:p>
        </w:tc>
        <w:tc>
          <w:tcPr>
            <w:tcW w:w="1307" w:type="dxa"/>
          </w:tcPr>
          <w:p w14:paraId="230E1FD4" w14:textId="5E997F05" w:rsidR="00AB67D0" w:rsidRDefault="0056604E"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440" w:type="dxa"/>
          </w:tcPr>
          <w:p w14:paraId="6FE7BC63" w14:textId="41AAC07A" w:rsidR="00AB67D0" w:rsidRDefault="0056604E"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161" w:type="dxa"/>
          </w:tcPr>
          <w:p w14:paraId="283320E5" w14:textId="64957D68" w:rsidR="00AB67D0" w:rsidRPr="00340649" w:rsidRDefault="00C95C4A"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1341" w:type="dxa"/>
          </w:tcPr>
          <w:p w14:paraId="4C81BFA4" w14:textId="2F2E64A2" w:rsidR="00AB67D0" w:rsidRDefault="0056604E"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7" w:type="dxa"/>
          </w:tcPr>
          <w:p w14:paraId="28A1D73D" w14:textId="21D76063" w:rsidR="00AB67D0" w:rsidRDefault="0056604E"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161" w:type="dxa"/>
          </w:tcPr>
          <w:p w14:paraId="63CAFEC6" w14:textId="55F8FB3C" w:rsidR="00AB67D0" w:rsidRPr="00340649" w:rsidRDefault="00C95C4A"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r>
      <w:tr w:rsidR="00164341" w:rsidRPr="00340649" w14:paraId="14030E7B" w14:textId="77777777" w:rsidTr="00164341">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305" w:type="dxa"/>
          </w:tcPr>
          <w:p w14:paraId="6D0E76BD" w14:textId="77777777" w:rsidR="00164341" w:rsidRPr="00340649" w:rsidRDefault="00164341" w:rsidP="00164341">
            <w:pPr>
              <w:pStyle w:val="Normal1"/>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Heart</w:t>
            </w:r>
          </w:p>
        </w:tc>
        <w:tc>
          <w:tcPr>
            <w:tcW w:w="1307" w:type="dxa"/>
          </w:tcPr>
          <w:p w14:paraId="5EEE1849"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440" w:type="dxa"/>
          </w:tcPr>
          <w:p w14:paraId="6F268A73"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61" w:type="dxa"/>
          </w:tcPr>
          <w:p w14:paraId="349A4721"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2.1</w:t>
            </w:r>
          </w:p>
        </w:tc>
        <w:tc>
          <w:tcPr>
            <w:tcW w:w="1341" w:type="dxa"/>
          </w:tcPr>
          <w:p w14:paraId="1DA77F74"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7" w:type="dxa"/>
          </w:tcPr>
          <w:p w14:paraId="3DD13D0A"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161" w:type="dxa"/>
          </w:tcPr>
          <w:p w14:paraId="1F1F6F71"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1.4</w:t>
            </w:r>
          </w:p>
        </w:tc>
      </w:tr>
      <w:tr w:rsidR="00164341" w:rsidRPr="00340649" w14:paraId="6F77D85F" w14:textId="77777777" w:rsidTr="00164341">
        <w:trPr>
          <w:trHeight w:val="186"/>
        </w:trPr>
        <w:tc>
          <w:tcPr>
            <w:cnfStyle w:val="001000000000" w:firstRow="0" w:lastRow="0" w:firstColumn="1" w:lastColumn="0" w:oddVBand="0" w:evenVBand="0" w:oddHBand="0" w:evenHBand="0" w:firstRowFirstColumn="0" w:firstRowLastColumn="0" w:lastRowFirstColumn="0" w:lastRowLastColumn="0"/>
            <w:tcW w:w="1305" w:type="dxa"/>
          </w:tcPr>
          <w:p w14:paraId="544F42A6" w14:textId="77777777" w:rsidR="00164341" w:rsidRPr="00340649" w:rsidRDefault="00164341" w:rsidP="00164341">
            <w:pPr>
              <w:pStyle w:val="Normal1"/>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Kidney</w:t>
            </w:r>
          </w:p>
        </w:tc>
        <w:tc>
          <w:tcPr>
            <w:tcW w:w="1307" w:type="dxa"/>
          </w:tcPr>
          <w:p w14:paraId="7FBCBC75"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440" w:type="dxa"/>
          </w:tcPr>
          <w:p w14:paraId="0696D2C3"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61" w:type="dxa"/>
          </w:tcPr>
          <w:p w14:paraId="632038DC"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1.9</w:t>
            </w:r>
          </w:p>
        </w:tc>
        <w:tc>
          <w:tcPr>
            <w:tcW w:w="1341" w:type="dxa"/>
          </w:tcPr>
          <w:p w14:paraId="66324EB3"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7" w:type="dxa"/>
          </w:tcPr>
          <w:p w14:paraId="33020FC1"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161" w:type="dxa"/>
          </w:tcPr>
          <w:p w14:paraId="71233A13"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1.6</w:t>
            </w:r>
          </w:p>
        </w:tc>
      </w:tr>
      <w:tr w:rsidR="00164341" w:rsidRPr="00340649" w14:paraId="36EFBC3B" w14:textId="77777777" w:rsidTr="00164341">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305" w:type="dxa"/>
          </w:tcPr>
          <w:p w14:paraId="63B49CE3" w14:textId="77777777" w:rsidR="00164341" w:rsidRPr="00340649" w:rsidRDefault="00164341" w:rsidP="00164341">
            <w:pPr>
              <w:pStyle w:val="Normal1"/>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Liver</w:t>
            </w:r>
          </w:p>
        </w:tc>
        <w:tc>
          <w:tcPr>
            <w:tcW w:w="1307" w:type="dxa"/>
          </w:tcPr>
          <w:p w14:paraId="22F38B5B"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440" w:type="dxa"/>
          </w:tcPr>
          <w:p w14:paraId="7435E232" w14:textId="77777777" w:rsidR="00164341" w:rsidRPr="00CB0F96" w:rsidRDefault="00164341" w:rsidP="00E9060A">
            <w:pPr>
              <w:pStyle w:val="Normal1"/>
              <w:pBdr>
                <w:top w:val="none" w:sz="0" w:space="0" w:color="auto"/>
                <w:left w:val="none" w:sz="0" w:space="0" w:color="auto"/>
                <w:bottom w:val="none" w:sz="0" w:space="0" w:color="auto"/>
                <w:right w:val="none" w:sz="0" w:space="0" w:color="auto"/>
                <w:between w:val="none" w:sz="0" w:space="0" w:color="auto"/>
              </w:pBdr>
              <w:spacing w:line="276" w:lineRule="auto"/>
              <w:jc w:val="center"/>
              <w:cnfStyle w:val="000000100000" w:firstRow="0" w:lastRow="0" w:firstColumn="0" w:lastColumn="0" w:oddVBand="0" w:evenVBand="0" w:oddHBand="1" w:evenHBand="0" w:firstRowFirstColumn="0" w:firstRowLastColumn="0" w:lastRowFirstColumn="0" w:lastRowLastColumn="0"/>
            </w:pPr>
            <w:r>
              <w:rPr>
                <w:rFonts w:ascii="Times New Roman" w:eastAsia="Times New Roman" w:hAnsi="Times New Roman" w:cs="Times New Roman"/>
                <w:sz w:val="20"/>
                <w:szCs w:val="20"/>
              </w:rPr>
              <w:t>10</w:t>
            </w:r>
          </w:p>
        </w:tc>
        <w:tc>
          <w:tcPr>
            <w:tcW w:w="1161" w:type="dxa"/>
          </w:tcPr>
          <w:p w14:paraId="52338496"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5.5</w:t>
            </w:r>
            <w:r>
              <w:rPr>
                <w:rFonts w:ascii="Times New Roman" w:eastAsia="Times New Roman" w:hAnsi="Times New Roman" w:cs="Times New Roman"/>
                <w:sz w:val="20"/>
                <w:szCs w:val="20"/>
              </w:rPr>
              <w:t>*</w:t>
            </w:r>
          </w:p>
        </w:tc>
        <w:tc>
          <w:tcPr>
            <w:tcW w:w="1341" w:type="dxa"/>
          </w:tcPr>
          <w:p w14:paraId="1D72420A"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07" w:type="dxa"/>
          </w:tcPr>
          <w:p w14:paraId="435C416A"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161" w:type="dxa"/>
          </w:tcPr>
          <w:p w14:paraId="454659CC"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3.7</w:t>
            </w:r>
            <w:r>
              <w:rPr>
                <w:rFonts w:ascii="Times New Roman" w:eastAsia="Times New Roman" w:hAnsi="Times New Roman" w:cs="Times New Roman"/>
                <w:sz w:val="20"/>
                <w:szCs w:val="20"/>
              </w:rPr>
              <w:t>*</w:t>
            </w:r>
          </w:p>
        </w:tc>
      </w:tr>
      <w:tr w:rsidR="00164341" w:rsidRPr="00340649" w14:paraId="483E980F" w14:textId="77777777" w:rsidTr="00164341">
        <w:trPr>
          <w:trHeight w:val="177"/>
        </w:trPr>
        <w:tc>
          <w:tcPr>
            <w:cnfStyle w:val="001000000000" w:firstRow="0" w:lastRow="0" w:firstColumn="1" w:lastColumn="0" w:oddVBand="0" w:evenVBand="0" w:oddHBand="0" w:evenHBand="0" w:firstRowFirstColumn="0" w:firstRowLastColumn="0" w:lastRowFirstColumn="0" w:lastRowLastColumn="0"/>
            <w:tcW w:w="1305" w:type="dxa"/>
          </w:tcPr>
          <w:p w14:paraId="2614E419" w14:textId="77777777" w:rsidR="00164341" w:rsidRPr="00340649" w:rsidRDefault="00164341" w:rsidP="00164341">
            <w:pPr>
              <w:pStyle w:val="Normal1"/>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Lung</w:t>
            </w:r>
          </w:p>
        </w:tc>
        <w:tc>
          <w:tcPr>
            <w:tcW w:w="1307" w:type="dxa"/>
          </w:tcPr>
          <w:p w14:paraId="0A7F638F"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40" w:type="dxa"/>
          </w:tcPr>
          <w:p w14:paraId="541B1B92"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61" w:type="dxa"/>
          </w:tcPr>
          <w:p w14:paraId="2EFD99D7"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3.8</w:t>
            </w:r>
            <w:r>
              <w:rPr>
                <w:rFonts w:ascii="Times New Roman" w:eastAsia="Times New Roman" w:hAnsi="Times New Roman" w:cs="Times New Roman"/>
                <w:sz w:val="20"/>
                <w:szCs w:val="20"/>
              </w:rPr>
              <w:t>*</w:t>
            </w:r>
          </w:p>
        </w:tc>
        <w:tc>
          <w:tcPr>
            <w:tcW w:w="1341" w:type="dxa"/>
          </w:tcPr>
          <w:p w14:paraId="520392DD"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7" w:type="dxa"/>
          </w:tcPr>
          <w:p w14:paraId="6E26063E"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61" w:type="dxa"/>
          </w:tcPr>
          <w:p w14:paraId="43CA702F"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0.5</w:t>
            </w:r>
          </w:p>
        </w:tc>
      </w:tr>
      <w:tr w:rsidR="00164341" w:rsidRPr="00340649" w14:paraId="45A38F19" w14:textId="77777777" w:rsidTr="00C95C4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05" w:type="dxa"/>
          </w:tcPr>
          <w:p w14:paraId="245C6140" w14:textId="77777777" w:rsidR="00164341" w:rsidRPr="00340649" w:rsidRDefault="00164341" w:rsidP="00164341">
            <w:pPr>
              <w:pStyle w:val="Normal1"/>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Sk. Muscle</w:t>
            </w:r>
          </w:p>
        </w:tc>
        <w:tc>
          <w:tcPr>
            <w:tcW w:w="1307" w:type="dxa"/>
          </w:tcPr>
          <w:p w14:paraId="070B9A03"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440" w:type="dxa"/>
          </w:tcPr>
          <w:p w14:paraId="63201CAF"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61" w:type="dxa"/>
          </w:tcPr>
          <w:p w14:paraId="61F95D3C"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2.7</w:t>
            </w:r>
          </w:p>
        </w:tc>
        <w:tc>
          <w:tcPr>
            <w:tcW w:w="1341" w:type="dxa"/>
          </w:tcPr>
          <w:p w14:paraId="367AA3B5"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07" w:type="dxa"/>
          </w:tcPr>
          <w:p w14:paraId="19E73996"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61" w:type="dxa"/>
          </w:tcPr>
          <w:p w14:paraId="5698F95F"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1.0</w:t>
            </w:r>
          </w:p>
        </w:tc>
      </w:tr>
      <w:tr w:rsidR="00164341" w:rsidRPr="00340649" w14:paraId="51E839EB" w14:textId="77777777" w:rsidTr="00164341">
        <w:trPr>
          <w:trHeight w:val="195"/>
        </w:trPr>
        <w:tc>
          <w:tcPr>
            <w:cnfStyle w:val="001000000000" w:firstRow="0" w:lastRow="0" w:firstColumn="1" w:lastColumn="0" w:oddVBand="0" w:evenVBand="0" w:oddHBand="0" w:evenHBand="0" w:firstRowFirstColumn="0" w:firstRowLastColumn="0" w:lastRowFirstColumn="0" w:lastRowLastColumn="0"/>
            <w:tcW w:w="1305" w:type="dxa"/>
          </w:tcPr>
          <w:p w14:paraId="2EB586E7" w14:textId="77777777" w:rsidR="00164341" w:rsidRPr="00340649" w:rsidRDefault="00164341" w:rsidP="00164341">
            <w:pPr>
              <w:pStyle w:val="Normal1"/>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Testis</w:t>
            </w:r>
          </w:p>
        </w:tc>
        <w:tc>
          <w:tcPr>
            <w:tcW w:w="1307" w:type="dxa"/>
          </w:tcPr>
          <w:p w14:paraId="05051713"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440" w:type="dxa"/>
          </w:tcPr>
          <w:p w14:paraId="2F52EE7F"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61" w:type="dxa"/>
          </w:tcPr>
          <w:p w14:paraId="1B9459A0"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3.4</w:t>
            </w:r>
            <w:r>
              <w:rPr>
                <w:rFonts w:ascii="Times New Roman" w:eastAsia="Times New Roman" w:hAnsi="Times New Roman" w:cs="Times New Roman"/>
                <w:sz w:val="20"/>
                <w:szCs w:val="20"/>
              </w:rPr>
              <w:t>*</w:t>
            </w:r>
          </w:p>
        </w:tc>
        <w:tc>
          <w:tcPr>
            <w:tcW w:w="1341" w:type="dxa"/>
          </w:tcPr>
          <w:p w14:paraId="253F20A6" w14:textId="77777777" w:rsidR="00164341"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07" w:type="dxa"/>
          </w:tcPr>
          <w:p w14:paraId="01D44BC3"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61" w:type="dxa"/>
          </w:tcPr>
          <w:p w14:paraId="486B27F2" w14:textId="77777777" w:rsidR="00164341" w:rsidRPr="00340649" w:rsidRDefault="00164341" w:rsidP="00E9060A">
            <w:pPr>
              <w:pStyle w:val="Normal1"/>
              <w:pBdr>
                <w:top w:val="none" w:sz="0" w:space="0" w:color="auto"/>
                <w:left w:val="none" w:sz="0" w:space="0" w:color="auto"/>
                <w:bottom w:val="none" w:sz="0" w:space="0" w:color="auto"/>
                <w:right w:val="none" w:sz="0" w:space="0" w:color="auto"/>
                <w:between w:val="none" w:sz="0" w:space="0" w:color="auto"/>
              </w:pBd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40649">
              <w:rPr>
                <w:rFonts w:ascii="Times New Roman" w:eastAsia="Times New Roman" w:hAnsi="Times New Roman" w:cs="Times New Roman"/>
                <w:sz w:val="20"/>
                <w:szCs w:val="20"/>
              </w:rPr>
              <w:t>3.5</w:t>
            </w:r>
            <w:r>
              <w:rPr>
                <w:rFonts w:ascii="Times New Roman" w:eastAsia="Times New Roman" w:hAnsi="Times New Roman" w:cs="Times New Roman"/>
                <w:sz w:val="20"/>
                <w:szCs w:val="20"/>
              </w:rPr>
              <w:t>*</w:t>
            </w:r>
          </w:p>
        </w:tc>
      </w:tr>
    </w:tbl>
    <w:p w14:paraId="0B4BB76B" w14:textId="68E7BB5A" w:rsidR="00164341" w:rsidRPr="00164341" w:rsidRDefault="00164341">
      <w:pPr>
        <w:pStyle w:val="Normal1"/>
        <w:rPr>
          <w:rFonts w:eastAsia="Times New Roman"/>
          <w:b/>
        </w:rPr>
      </w:pPr>
    </w:p>
    <w:p w14:paraId="156B87D5" w14:textId="00ABFC5F" w:rsidR="008D7998" w:rsidRDefault="00E9060A">
      <w:pPr>
        <w:pStyle w:val="Normal1"/>
        <w:rPr>
          <w:rFonts w:ascii="Times New Roman" w:eastAsia="Times New Roman" w:hAnsi="Times New Roman" w:cs="Times New Roman"/>
        </w:rPr>
      </w:pPr>
      <w:bookmarkStart w:id="4" w:name="_2xcytpi" w:colFirst="0" w:colLast="0"/>
      <w:bookmarkEnd w:id="4"/>
      <w:r>
        <w:rPr>
          <w:rFonts w:ascii="Times New Roman" w:eastAsia="Times New Roman" w:hAnsi="Times New Roman" w:cs="Times New Roman"/>
          <w:b/>
        </w:rPr>
        <w:t xml:space="preserve">Supplemental </w:t>
      </w:r>
      <w:r w:rsidR="00E35ABE">
        <w:rPr>
          <w:rFonts w:ascii="Times New Roman" w:eastAsia="Times New Roman" w:hAnsi="Times New Roman" w:cs="Times New Roman"/>
          <w:b/>
        </w:rPr>
        <w:t>Figure S</w:t>
      </w:r>
      <w:r w:rsidR="001A0DBC">
        <w:rPr>
          <w:rFonts w:ascii="Times New Roman" w:eastAsia="Times New Roman" w:hAnsi="Times New Roman" w:cs="Times New Roman"/>
          <w:b/>
        </w:rPr>
        <w:t>21</w:t>
      </w:r>
      <w:r w:rsidR="00E35ABE">
        <w:rPr>
          <w:rFonts w:ascii="Times New Roman" w:eastAsia="Times New Roman" w:hAnsi="Times New Roman" w:cs="Times New Roman"/>
          <w:b/>
        </w:rPr>
        <w:t xml:space="preserve">. </w:t>
      </w:r>
      <w:r>
        <w:rPr>
          <w:rFonts w:ascii="Times New Roman" w:eastAsia="Times New Roman" w:hAnsi="Times New Roman" w:cs="Times New Roman"/>
          <w:b/>
        </w:rPr>
        <w:t>Number and enrichment of</w:t>
      </w:r>
      <w:r w:rsidR="00E35ABE">
        <w:rPr>
          <w:rFonts w:ascii="Times New Roman" w:eastAsia="Times New Roman" w:hAnsi="Times New Roman" w:cs="Times New Roman"/>
          <w:b/>
        </w:rPr>
        <w:t xml:space="preserve"> genes with lineage-specific expression programs.</w:t>
      </w:r>
      <w:r w:rsidR="00E35ABE">
        <w:rPr>
          <w:rFonts w:ascii="Times New Roman" w:eastAsia="Times New Roman" w:hAnsi="Times New Roman" w:cs="Times New Roman"/>
        </w:rPr>
        <w:t xml:space="preserve"> </w:t>
      </w:r>
      <w:r w:rsidRPr="00E9060A">
        <w:rPr>
          <w:rFonts w:ascii="Times New Roman" w:eastAsia="Times New Roman" w:hAnsi="Times New Roman" w:cs="Times New Roman"/>
          <w:b/>
        </w:rPr>
        <w:t>(A)</w:t>
      </w:r>
      <w:r>
        <w:rPr>
          <w:rFonts w:ascii="Times New Roman" w:eastAsia="Times New Roman" w:hAnsi="Times New Roman" w:cs="Times New Roman"/>
        </w:rPr>
        <w:t xml:space="preserve"> </w:t>
      </w:r>
      <w:proofErr w:type="spellStart"/>
      <w:r>
        <w:rPr>
          <w:rFonts w:ascii="Times New Roman" w:eastAsia="Times New Roman" w:hAnsi="Times New Roman" w:cs="Times New Roman"/>
        </w:rPr>
        <w:t>Bar</w:t>
      </w:r>
      <w:r w:rsidR="00E35ABE">
        <w:rPr>
          <w:rFonts w:ascii="Times New Roman" w:eastAsia="Times New Roman" w:hAnsi="Times New Roman" w:cs="Times New Roman"/>
        </w:rPr>
        <w:t>plot</w:t>
      </w:r>
      <w:proofErr w:type="spellEnd"/>
      <w:r w:rsidR="00E35ABE">
        <w:rPr>
          <w:rFonts w:ascii="Times New Roman" w:eastAsia="Times New Roman" w:hAnsi="Times New Roman" w:cs="Times New Roman"/>
        </w:rPr>
        <w:t xml:space="preserve"> of number of genes (y-axis) detected to have lineage-specific expression changes across primates (green) and rodents (orange) in each of </w:t>
      </w:r>
      <w:r w:rsidR="00047D42">
        <w:rPr>
          <w:rFonts w:ascii="Times New Roman" w:eastAsia="Times New Roman" w:hAnsi="Times New Roman" w:cs="Times New Roman"/>
        </w:rPr>
        <w:t>7</w:t>
      </w:r>
      <w:r w:rsidR="00E35ABE">
        <w:rPr>
          <w:rFonts w:ascii="Times New Roman" w:eastAsia="Times New Roman" w:hAnsi="Times New Roman" w:cs="Times New Roman"/>
        </w:rPr>
        <w:t xml:space="preserve"> tissue types (x-axis). Gray shading: number of genes detected by the same</w:t>
      </w:r>
      <w:r>
        <w:rPr>
          <w:rFonts w:ascii="Times New Roman" w:eastAsia="Times New Roman" w:hAnsi="Times New Roman" w:cs="Times New Roman"/>
        </w:rPr>
        <w:t xml:space="preserve"> analysis when using shuffled data</w:t>
      </w:r>
      <w:r w:rsidR="00E35ABE">
        <w:rPr>
          <w:rFonts w:ascii="Times New Roman" w:eastAsia="Times New Roman" w:hAnsi="Times New Roman" w:cs="Times New Roman"/>
        </w:rPr>
        <w:t>. * FDR &lt; 0.30.</w:t>
      </w:r>
      <w:r>
        <w:rPr>
          <w:rFonts w:ascii="Times New Roman" w:eastAsia="Times New Roman" w:hAnsi="Times New Roman" w:cs="Times New Roman"/>
        </w:rPr>
        <w:t xml:space="preserve"> </w:t>
      </w:r>
      <w:r w:rsidRPr="00E9060A">
        <w:rPr>
          <w:rFonts w:ascii="Times New Roman" w:eastAsia="Times New Roman" w:hAnsi="Times New Roman" w:cs="Times New Roman"/>
          <w:b/>
        </w:rPr>
        <w:t>(B)</w:t>
      </w:r>
      <w:r>
        <w:rPr>
          <w:rFonts w:ascii="Times New Roman" w:eastAsia="Times New Roman" w:hAnsi="Times New Roman" w:cs="Times New Roman"/>
        </w:rPr>
        <w:t xml:space="preserve"> </w:t>
      </w:r>
      <w:r w:rsidR="00F72314">
        <w:rPr>
          <w:rFonts w:ascii="Times New Roman" w:eastAsia="Times New Roman" w:hAnsi="Times New Roman" w:cs="Times New Roman"/>
        </w:rPr>
        <w:t>N</w:t>
      </w:r>
      <w:r>
        <w:rPr>
          <w:rFonts w:ascii="Times New Roman" w:eastAsia="Times New Roman" w:hAnsi="Times New Roman" w:cs="Times New Roman"/>
        </w:rPr>
        <w:t xml:space="preserve">umber of species in the clade of interest and number of </w:t>
      </w:r>
      <w:r w:rsidR="00115DB5">
        <w:rPr>
          <w:rFonts w:ascii="Times New Roman" w:eastAsia="Times New Roman" w:hAnsi="Times New Roman" w:cs="Times New Roman"/>
        </w:rPr>
        <w:t xml:space="preserve">comparing </w:t>
      </w:r>
      <w:r>
        <w:rPr>
          <w:rFonts w:ascii="Times New Roman" w:eastAsia="Times New Roman" w:hAnsi="Times New Roman" w:cs="Times New Roman"/>
        </w:rPr>
        <w:t>species used for differential expression analysis, as well as the resulting enrichment over background using shuffled data. *</w:t>
      </w:r>
      <w:r w:rsidR="00563FF8">
        <w:rPr>
          <w:rFonts w:ascii="Times New Roman" w:eastAsia="Times New Roman" w:hAnsi="Times New Roman" w:cs="Times New Roman"/>
        </w:rPr>
        <w:t xml:space="preserve"> </w:t>
      </w:r>
      <w:r>
        <w:rPr>
          <w:rFonts w:ascii="Times New Roman" w:eastAsia="Times New Roman" w:hAnsi="Times New Roman" w:cs="Times New Roman"/>
        </w:rPr>
        <w:t>FDR &lt; 0.30.</w:t>
      </w:r>
    </w:p>
    <w:p w14:paraId="083A26B3" w14:textId="4625B5B2" w:rsidR="00F72314" w:rsidRDefault="00F72314">
      <w:pPr>
        <w:rPr>
          <w:rFonts w:ascii="Times New Roman" w:eastAsia="Times New Roman" w:hAnsi="Times New Roman" w:cs="Times New Roman"/>
          <w:b/>
        </w:rPr>
      </w:pPr>
      <w:r>
        <w:rPr>
          <w:rFonts w:ascii="Times New Roman" w:eastAsia="Times New Roman" w:hAnsi="Times New Roman" w:cs="Times New Roman"/>
          <w:b/>
        </w:rPr>
        <w:br w:type="page"/>
      </w:r>
    </w:p>
    <w:p w14:paraId="6DCA1CF5" w14:textId="69112A83" w:rsidR="008D7998" w:rsidRDefault="00D976CC">
      <w:pPr>
        <w:pStyle w:val="Normal1"/>
        <w:rPr>
          <w:rFonts w:ascii="Times New Roman" w:eastAsia="Times New Roman" w:hAnsi="Times New Roman" w:cs="Times New Roman"/>
          <w:b/>
        </w:rPr>
      </w:pPr>
      <w:r>
        <w:rPr>
          <w:rFonts w:ascii="Times New Roman" w:eastAsia="Times New Roman" w:hAnsi="Times New Roman" w:cs="Times New Roman"/>
          <w:b/>
        </w:rPr>
        <w:lastRenderedPageBreak/>
        <w:t>Supplemental</w:t>
      </w:r>
      <w:r w:rsidR="00E35ABE">
        <w:rPr>
          <w:rFonts w:ascii="Times New Roman" w:eastAsia="Times New Roman" w:hAnsi="Times New Roman" w:cs="Times New Roman"/>
          <w:b/>
        </w:rPr>
        <w:t xml:space="preserve"> Tables</w:t>
      </w:r>
    </w:p>
    <w:p w14:paraId="7DC5DC29" w14:textId="77777777" w:rsidR="008D7998" w:rsidRDefault="008D7998">
      <w:pPr>
        <w:pStyle w:val="Normal1"/>
        <w:rPr>
          <w:rFonts w:ascii="Times New Roman" w:eastAsia="Times New Roman" w:hAnsi="Times New Roman" w:cs="Times New Roman"/>
          <w:b/>
        </w:rPr>
      </w:pPr>
    </w:p>
    <w:p w14:paraId="2A9C0629" w14:textId="2BC9355E" w:rsidR="008D7998" w:rsidRDefault="00E35ABE">
      <w:pPr>
        <w:pStyle w:val="Normal1"/>
        <w:rPr>
          <w:rFonts w:ascii="Times New Roman" w:eastAsia="Times New Roman" w:hAnsi="Times New Roman" w:cs="Times New Roman"/>
          <w:b/>
        </w:rPr>
      </w:pPr>
      <w:r>
        <w:rPr>
          <w:rFonts w:ascii="Times New Roman" w:eastAsia="Times New Roman" w:hAnsi="Times New Roman" w:cs="Times New Roman"/>
          <w:b/>
        </w:rPr>
        <w:t>Table S1. Data accessions and alignment statistics</w:t>
      </w:r>
    </w:p>
    <w:p w14:paraId="3EA510B6" w14:textId="6A60794A" w:rsidR="008D7998" w:rsidRDefault="00E35ABE">
      <w:pPr>
        <w:pStyle w:val="Normal1"/>
        <w:rPr>
          <w:rFonts w:ascii="Times New Roman" w:eastAsia="Times New Roman" w:hAnsi="Times New Roman" w:cs="Times New Roman"/>
          <w:b/>
        </w:rPr>
      </w:pPr>
      <w:r>
        <w:rPr>
          <w:rFonts w:ascii="Times New Roman" w:eastAsia="Times New Roman" w:hAnsi="Times New Roman" w:cs="Times New Roman"/>
          <w:b/>
        </w:rPr>
        <w:t>Table S2. Gene ontology enrichments by evolutionary variance and tissue</w:t>
      </w:r>
    </w:p>
    <w:p w14:paraId="5D7EEA56" w14:textId="6111290B" w:rsidR="008D7998" w:rsidRDefault="00E35ABE">
      <w:pPr>
        <w:pStyle w:val="Normal1"/>
        <w:rPr>
          <w:rFonts w:ascii="Times New Roman" w:eastAsia="Times New Roman" w:hAnsi="Times New Roman" w:cs="Times New Roman"/>
          <w:b/>
        </w:rPr>
      </w:pPr>
      <w:r>
        <w:rPr>
          <w:rFonts w:ascii="Times New Roman" w:eastAsia="Times New Roman" w:hAnsi="Times New Roman" w:cs="Times New Roman"/>
          <w:b/>
        </w:rPr>
        <w:t>Table S3. Gene ontology enrichments by evolutionary variance and sequence conservation</w:t>
      </w:r>
    </w:p>
    <w:p w14:paraId="68F0C55F" w14:textId="1219F41C" w:rsidR="008D7998" w:rsidRDefault="00E35ABE">
      <w:pPr>
        <w:pStyle w:val="Normal1"/>
        <w:rPr>
          <w:rFonts w:ascii="Times New Roman" w:eastAsia="Times New Roman" w:hAnsi="Times New Roman" w:cs="Times New Roman"/>
          <w:b/>
        </w:rPr>
      </w:pPr>
      <w:r>
        <w:rPr>
          <w:rFonts w:ascii="Times New Roman" w:eastAsia="Times New Roman" w:hAnsi="Times New Roman" w:cs="Times New Roman"/>
          <w:b/>
        </w:rPr>
        <w:t>Table S4. RNA-</w:t>
      </w:r>
      <w:proofErr w:type="spellStart"/>
      <w:r>
        <w:rPr>
          <w:rFonts w:ascii="Times New Roman" w:eastAsia="Times New Roman" w:hAnsi="Times New Roman" w:cs="Times New Roman"/>
          <w:b/>
        </w:rPr>
        <w:t>seq</w:t>
      </w:r>
      <w:proofErr w:type="spellEnd"/>
      <w:r>
        <w:rPr>
          <w:rFonts w:ascii="Times New Roman" w:eastAsia="Times New Roman" w:hAnsi="Times New Roman" w:cs="Times New Roman"/>
          <w:b/>
        </w:rPr>
        <w:t xml:space="preserve"> statistics of muscle biopsies from patients with neuromuscular disease </w:t>
      </w:r>
    </w:p>
    <w:p w14:paraId="77D0CF6F" w14:textId="08B6A30D" w:rsidR="008D7998" w:rsidRDefault="00E35ABE">
      <w:pPr>
        <w:pStyle w:val="Normal1"/>
        <w:rPr>
          <w:rFonts w:ascii="Times New Roman" w:eastAsia="Times New Roman" w:hAnsi="Times New Roman" w:cs="Times New Roman"/>
          <w:b/>
        </w:rPr>
      </w:pPr>
      <w:r>
        <w:rPr>
          <w:rFonts w:ascii="Times New Roman" w:eastAsia="Times New Roman" w:hAnsi="Times New Roman" w:cs="Times New Roman"/>
          <w:b/>
        </w:rPr>
        <w:t>Table S5. Gene ontology enrichments of genes with lineage-specific expression changes</w:t>
      </w:r>
    </w:p>
    <w:p w14:paraId="20B2D42E" w14:textId="77777777" w:rsidR="008D7998" w:rsidRDefault="008D7998">
      <w:pPr>
        <w:pStyle w:val="Normal1"/>
        <w:rPr>
          <w:rFonts w:ascii="Times New Roman" w:eastAsia="Times New Roman" w:hAnsi="Times New Roman" w:cs="Times New Roman"/>
        </w:rPr>
      </w:pPr>
    </w:p>
    <w:p w14:paraId="0782B01F" w14:textId="77777777" w:rsidR="008D7998" w:rsidRDefault="008D7998">
      <w:pPr>
        <w:pStyle w:val="Normal1"/>
        <w:rPr>
          <w:rFonts w:ascii="Times New Roman" w:eastAsia="Times New Roman" w:hAnsi="Times New Roman" w:cs="Times New Roman"/>
        </w:rPr>
      </w:pPr>
    </w:p>
    <w:p w14:paraId="3BAB4CB6" w14:textId="77777777" w:rsidR="008D7998" w:rsidRDefault="008D7998">
      <w:pPr>
        <w:pStyle w:val="Normal1"/>
        <w:widowControl w:val="0"/>
        <w:rPr>
          <w:rFonts w:ascii="Times New Roman" w:eastAsia="Times New Roman" w:hAnsi="Times New Roman" w:cs="Times New Roman"/>
        </w:rPr>
      </w:pPr>
    </w:p>
    <w:sectPr w:rsidR="008D7998" w:rsidSect="00001B18">
      <w:footerReference w:type="even" r:id="rId29"/>
      <w:footerReference w:type="default" r:id="rId30"/>
      <w:pgSz w:w="12240" w:h="15840"/>
      <w:pgMar w:top="1440" w:right="1440" w:bottom="1440" w:left="1440"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511A3" w14:textId="77777777" w:rsidR="00FD0CB1" w:rsidRDefault="00FD0CB1">
      <w:pPr>
        <w:spacing w:line="240" w:lineRule="auto"/>
      </w:pPr>
      <w:r>
        <w:separator/>
      </w:r>
    </w:p>
  </w:endnote>
  <w:endnote w:type="continuationSeparator" w:id="0">
    <w:p w14:paraId="333BE228" w14:textId="77777777" w:rsidR="00FD0CB1" w:rsidRDefault="00FD0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68616" w14:textId="77777777" w:rsidR="00D12438" w:rsidRDefault="00D12438">
    <w:pPr>
      <w:pStyle w:val="Normal1"/>
      <w:tabs>
        <w:tab w:val="center" w:pos="4320"/>
        <w:tab w:val="right" w:pos="8640"/>
      </w:tabs>
      <w:spacing w:line="240" w:lineRule="auto"/>
      <w:jc w:val="right"/>
    </w:pPr>
    <w:r>
      <w:fldChar w:fldCharType="begin"/>
    </w:r>
    <w:r>
      <w:instrText>PAGE</w:instrText>
    </w:r>
    <w:r>
      <w:fldChar w:fldCharType="end"/>
    </w:r>
  </w:p>
  <w:p w14:paraId="6712EF55" w14:textId="77777777" w:rsidR="00D12438" w:rsidRDefault="00D12438">
    <w:pPr>
      <w:pStyle w:val="Normal1"/>
      <w:tabs>
        <w:tab w:val="center" w:pos="4320"/>
        <w:tab w:val="right" w:pos="8640"/>
      </w:tabs>
      <w:spacing w:line="240" w:lineRule="auto"/>
      <w:ind w:right="360"/>
      <w:jc w:val="right"/>
    </w:pPr>
    <w:r>
      <w:fldChar w:fldCharType="begin"/>
    </w:r>
    <w:r>
      <w:instrText>PAGE</w:instrText>
    </w:r>
    <w:r>
      <w:fldChar w:fldCharType="end"/>
    </w:r>
  </w:p>
  <w:p w14:paraId="5C746BAA" w14:textId="77777777" w:rsidR="00D12438" w:rsidRDefault="00D12438">
    <w:pPr>
      <w:pStyle w:val="Normal1"/>
      <w:tabs>
        <w:tab w:val="center" w:pos="4320"/>
        <w:tab w:val="right" w:pos="8640"/>
      </w:tabs>
      <w:spacing w:line="240" w:lineRule="auto"/>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72781" w14:textId="77777777" w:rsidR="00D12438" w:rsidRDefault="00D12438">
    <w:pPr>
      <w:pStyle w:val="Normal1"/>
      <w:tabs>
        <w:tab w:val="center" w:pos="4320"/>
        <w:tab w:val="right" w:pos="8640"/>
      </w:tabs>
      <w:spacing w:line="240" w:lineRule="auto"/>
      <w:jc w:val="right"/>
      <w:rPr>
        <w:rFonts w:ascii="Times" w:eastAsia="Times" w:hAnsi="Times" w:cs="Times"/>
      </w:rPr>
    </w:pPr>
    <w:r>
      <w:rPr>
        <w:rFonts w:ascii="Times" w:eastAsia="Times" w:hAnsi="Times" w:cs="Times"/>
      </w:rPr>
      <w:fldChar w:fldCharType="begin"/>
    </w:r>
    <w:r>
      <w:rPr>
        <w:rFonts w:ascii="Times" w:eastAsia="Times" w:hAnsi="Times" w:cs="Times"/>
      </w:rPr>
      <w:instrText>PAGE</w:instrText>
    </w:r>
    <w:r>
      <w:rPr>
        <w:rFonts w:ascii="Times" w:eastAsia="Times" w:hAnsi="Times" w:cs="Times"/>
      </w:rPr>
      <w:fldChar w:fldCharType="separate"/>
    </w:r>
    <w:r w:rsidR="00421A43">
      <w:rPr>
        <w:rFonts w:ascii="Times" w:eastAsia="Times" w:hAnsi="Times" w:cs="Times"/>
        <w:noProof/>
      </w:rPr>
      <w:t>23</w:t>
    </w:r>
    <w:r>
      <w:rPr>
        <w:rFonts w:ascii="Times" w:eastAsia="Times" w:hAnsi="Times" w:cs="Times"/>
      </w:rPr>
      <w:fldChar w:fldCharType="end"/>
    </w:r>
  </w:p>
  <w:p w14:paraId="2F73318B" w14:textId="77777777" w:rsidR="00D12438" w:rsidRDefault="00D12438">
    <w:pPr>
      <w:pStyle w:val="Normal1"/>
      <w:spacing w:after="1440"/>
      <w:ind w:right="360"/>
      <w:rPr>
        <w:rFonts w:ascii="Times" w:eastAsia="Times" w:hAnsi="Times" w:cs="Tim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16C87" w14:textId="77777777" w:rsidR="00FD0CB1" w:rsidRDefault="00FD0CB1">
      <w:pPr>
        <w:spacing w:line="240" w:lineRule="auto"/>
      </w:pPr>
      <w:r>
        <w:separator/>
      </w:r>
    </w:p>
  </w:footnote>
  <w:footnote w:type="continuationSeparator" w:id="0">
    <w:p w14:paraId="0652477B" w14:textId="77777777" w:rsidR="00FD0CB1" w:rsidRDefault="00FD0CB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8B2B05"/>
    <w:multiLevelType w:val="hybridMultilevel"/>
    <w:tmpl w:val="38DA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98"/>
    <w:rsid w:val="00001B18"/>
    <w:rsid w:val="0002126B"/>
    <w:rsid w:val="00047D42"/>
    <w:rsid w:val="000503B1"/>
    <w:rsid w:val="00093250"/>
    <w:rsid w:val="000F793A"/>
    <w:rsid w:val="001130EB"/>
    <w:rsid w:val="00115DB5"/>
    <w:rsid w:val="00127BE0"/>
    <w:rsid w:val="00130A7D"/>
    <w:rsid w:val="00145A04"/>
    <w:rsid w:val="00162740"/>
    <w:rsid w:val="00164341"/>
    <w:rsid w:val="00170DB3"/>
    <w:rsid w:val="00187EEB"/>
    <w:rsid w:val="001A0DBC"/>
    <w:rsid w:val="001D32E3"/>
    <w:rsid w:val="001E28DD"/>
    <w:rsid w:val="002273DE"/>
    <w:rsid w:val="002416A7"/>
    <w:rsid w:val="00243D07"/>
    <w:rsid w:val="00270D79"/>
    <w:rsid w:val="00276CBD"/>
    <w:rsid w:val="002A206C"/>
    <w:rsid w:val="002A7D82"/>
    <w:rsid w:val="002E2338"/>
    <w:rsid w:val="002F51A3"/>
    <w:rsid w:val="003059FC"/>
    <w:rsid w:val="003204F0"/>
    <w:rsid w:val="00340649"/>
    <w:rsid w:val="00344E0E"/>
    <w:rsid w:val="00360B87"/>
    <w:rsid w:val="0038161F"/>
    <w:rsid w:val="003845DA"/>
    <w:rsid w:val="003C7B4A"/>
    <w:rsid w:val="003E3B20"/>
    <w:rsid w:val="003F541E"/>
    <w:rsid w:val="0040279D"/>
    <w:rsid w:val="004052DF"/>
    <w:rsid w:val="00414EAD"/>
    <w:rsid w:val="004211DE"/>
    <w:rsid w:val="00421A43"/>
    <w:rsid w:val="00422742"/>
    <w:rsid w:val="00427CAD"/>
    <w:rsid w:val="00430873"/>
    <w:rsid w:val="004336E0"/>
    <w:rsid w:val="00437329"/>
    <w:rsid w:val="00437AE7"/>
    <w:rsid w:val="00443290"/>
    <w:rsid w:val="00451321"/>
    <w:rsid w:val="00453024"/>
    <w:rsid w:val="00481198"/>
    <w:rsid w:val="004862D7"/>
    <w:rsid w:val="00493188"/>
    <w:rsid w:val="004C45E6"/>
    <w:rsid w:val="004E082C"/>
    <w:rsid w:val="00505B7A"/>
    <w:rsid w:val="005076EB"/>
    <w:rsid w:val="00563FF8"/>
    <w:rsid w:val="0056604E"/>
    <w:rsid w:val="0058584B"/>
    <w:rsid w:val="005D2DCA"/>
    <w:rsid w:val="005D7C24"/>
    <w:rsid w:val="005F62E7"/>
    <w:rsid w:val="00604E0E"/>
    <w:rsid w:val="00607AE5"/>
    <w:rsid w:val="0062408F"/>
    <w:rsid w:val="00625756"/>
    <w:rsid w:val="00672325"/>
    <w:rsid w:val="00673B7F"/>
    <w:rsid w:val="006D4E48"/>
    <w:rsid w:val="006D7E34"/>
    <w:rsid w:val="006E2E2E"/>
    <w:rsid w:val="006E728A"/>
    <w:rsid w:val="0070246A"/>
    <w:rsid w:val="0071439F"/>
    <w:rsid w:val="007617BA"/>
    <w:rsid w:val="007842C7"/>
    <w:rsid w:val="007B6728"/>
    <w:rsid w:val="00803760"/>
    <w:rsid w:val="008045B7"/>
    <w:rsid w:val="00832F44"/>
    <w:rsid w:val="008561E3"/>
    <w:rsid w:val="008575EE"/>
    <w:rsid w:val="008760FC"/>
    <w:rsid w:val="00892576"/>
    <w:rsid w:val="00892578"/>
    <w:rsid w:val="008A5605"/>
    <w:rsid w:val="008D7998"/>
    <w:rsid w:val="008E6C8D"/>
    <w:rsid w:val="00923090"/>
    <w:rsid w:val="00924E5A"/>
    <w:rsid w:val="00966863"/>
    <w:rsid w:val="009B3532"/>
    <w:rsid w:val="009C25B5"/>
    <w:rsid w:val="009E1F49"/>
    <w:rsid w:val="00A04B51"/>
    <w:rsid w:val="00A158F8"/>
    <w:rsid w:val="00A31D08"/>
    <w:rsid w:val="00A326E9"/>
    <w:rsid w:val="00A62D83"/>
    <w:rsid w:val="00A67388"/>
    <w:rsid w:val="00A8657F"/>
    <w:rsid w:val="00A90938"/>
    <w:rsid w:val="00AA235C"/>
    <w:rsid w:val="00AB67D0"/>
    <w:rsid w:val="00AC0569"/>
    <w:rsid w:val="00AD1D35"/>
    <w:rsid w:val="00AD736A"/>
    <w:rsid w:val="00AE2895"/>
    <w:rsid w:val="00AE767A"/>
    <w:rsid w:val="00B30995"/>
    <w:rsid w:val="00B606C7"/>
    <w:rsid w:val="00B61E47"/>
    <w:rsid w:val="00B71793"/>
    <w:rsid w:val="00B75054"/>
    <w:rsid w:val="00B84307"/>
    <w:rsid w:val="00B85DBA"/>
    <w:rsid w:val="00B94972"/>
    <w:rsid w:val="00BA0EFD"/>
    <w:rsid w:val="00BA6AC2"/>
    <w:rsid w:val="00BB346F"/>
    <w:rsid w:val="00BE42FF"/>
    <w:rsid w:val="00C06619"/>
    <w:rsid w:val="00C300D3"/>
    <w:rsid w:val="00C32910"/>
    <w:rsid w:val="00C750AE"/>
    <w:rsid w:val="00C95C4A"/>
    <w:rsid w:val="00C96E5C"/>
    <w:rsid w:val="00C978FE"/>
    <w:rsid w:val="00CA244F"/>
    <w:rsid w:val="00CB0F96"/>
    <w:rsid w:val="00CB29D6"/>
    <w:rsid w:val="00CD1F79"/>
    <w:rsid w:val="00CD23B1"/>
    <w:rsid w:val="00CD28C1"/>
    <w:rsid w:val="00CE21A2"/>
    <w:rsid w:val="00CE225B"/>
    <w:rsid w:val="00D12438"/>
    <w:rsid w:val="00D13F6B"/>
    <w:rsid w:val="00D17A7E"/>
    <w:rsid w:val="00D362B9"/>
    <w:rsid w:val="00D46D72"/>
    <w:rsid w:val="00D976CC"/>
    <w:rsid w:val="00DA5626"/>
    <w:rsid w:val="00DB19F1"/>
    <w:rsid w:val="00DC25FF"/>
    <w:rsid w:val="00DE2231"/>
    <w:rsid w:val="00DF77C7"/>
    <w:rsid w:val="00E14EB2"/>
    <w:rsid w:val="00E35ABE"/>
    <w:rsid w:val="00E373AD"/>
    <w:rsid w:val="00E73B38"/>
    <w:rsid w:val="00E73C73"/>
    <w:rsid w:val="00E9060A"/>
    <w:rsid w:val="00EB3403"/>
    <w:rsid w:val="00ED4EDB"/>
    <w:rsid w:val="00ED733D"/>
    <w:rsid w:val="00ED7726"/>
    <w:rsid w:val="00ED78FF"/>
    <w:rsid w:val="00EE6A00"/>
    <w:rsid w:val="00EE7FCB"/>
    <w:rsid w:val="00F02828"/>
    <w:rsid w:val="00F0420F"/>
    <w:rsid w:val="00F06FB8"/>
    <w:rsid w:val="00F14ECE"/>
    <w:rsid w:val="00F4251B"/>
    <w:rsid w:val="00F71E67"/>
    <w:rsid w:val="00F72314"/>
    <w:rsid w:val="00F830E6"/>
    <w:rsid w:val="00F84784"/>
    <w:rsid w:val="00F84DDA"/>
    <w:rsid w:val="00F96702"/>
    <w:rsid w:val="00FD0CB1"/>
    <w:rsid w:val="00FD6BF7"/>
    <w:rsid w:val="00FF3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57E8BD"/>
  <w15:docId w15:val="{89426DFF-872B-614A-996D-4D39D6B89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line="480" w:lineRule="auto"/>
      <w:outlineLvl w:val="3"/>
    </w:pPr>
    <w:rPr>
      <w:rFonts w:ascii="Times" w:eastAsia="Times" w:hAnsi="Times" w:cs="Times"/>
      <w:b/>
      <w:sz w:val="24"/>
      <w:szCs w:val="24"/>
    </w:rPr>
  </w:style>
  <w:style w:type="paragraph" w:styleId="Heading5">
    <w:name w:val="heading 5"/>
    <w:basedOn w:val="Normal1"/>
    <w:next w:val="Normal1"/>
    <w:pPr>
      <w:keepNext/>
      <w:keepLines/>
      <w:spacing w:before="240" w:after="80" w:line="480" w:lineRule="auto"/>
      <w:outlineLvl w:val="4"/>
    </w:pPr>
    <w:rPr>
      <w:rFonts w:ascii="Times" w:eastAsia="Times" w:hAnsi="Times" w:cs="Times"/>
      <w:b/>
      <w:i/>
      <w:sz w:val="24"/>
      <w:szCs w:val="24"/>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001B18"/>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01B18"/>
    <w:rPr>
      <w:rFonts w:ascii="Lucida Grande" w:hAnsi="Lucida Grande"/>
      <w:sz w:val="18"/>
      <w:szCs w:val="18"/>
    </w:rPr>
  </w:style>
  <w:style w:type="table" w:styleId="TableGrid">
    <w:name w:val="Table Grid"/>
    <w:basedOn w:val="TableNormal"/>
    <w:uiPriority w:val="59"/>
    <w:rsid w:val="00F4251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420F"/>
    <w:pPr>
      <w:tabs>
        <w:tab w:val="center" w:pos="4320"/>
        <w:tab w:val="right" w:pos="8640"/>
      </w:tabs>
      <w:spacing w:line="240" w:lineRule="auto"/>
    </w:pPr>
  </w:style>
  <w:style w:type="character" w:customStyle="1" w:styleId="HeaderChar">
    <w:name w:val="Header Char"/>
    <w:basedOn w:val="DefaultParagraphFont"/>
    <w:link w:val="Header"/>
    <w:uiPriority w:val="99"/>
    <w:rsid w:val="00F0420F"/>
  </w:style>
  <w:style w:type="paragraph" w:styleId="Footer">
    <w:name w:val="footer"/>
    <w:basedOn w:val="Normal"/>
    <w:link w:val="FooterChar"/>
    <w:uiPriority w:val="99"/>
    <w:unhideWhenUsed/>
    <w:rsid w:val="00F0420F"/>
    <w:pPr>
      <w:tabs>
        <w:tab w:val="center" w:pos="4320"/>
        <w:tab w:val="right" w:pos="8640"/>
      </w:tabs>
      <w:spacing w:line="240" w:lineRule="auto"/>
    </w:pPr>
  </w:style>
  <w:style w:type="character" w:customStyle="1" w:styleId="FooterChar">
    <w:name w:val="Footer Char"/>
    <w:basedOn w:val="DefaultParagraphFont"/>
    <w:link w:val="Footer"/>
    <w:uiPriority w:val="99"/>
    <w:rsid w:val="00F0420F"/>
  </w:style>
  <w:style w:type="character" w:styleId="CommentReference">
    <w:name w:val="annotation reference"/>
    <w:basedOn w:val="DefaultParagraphFont"/>
    <w:uiPriority w:val="99"/>
    <w:semiHidden/>
    <w:unhideWhenUsed/>
    <w:rsid w:val="00A326E9"/>
    <w:rPr>
      <w:sz w:val="18"/>
      <w:szCs w:val="18"/>
    </w:rPr>
  </w:style>
  <w:style w:type="paragraph" w:styleId="CommentText">
    <w:name w:val="annotation text"/>
    <w:basedOn w:val="Normal"/>
    <w:link w:val="CommentTextChar"/>
    <w:uiPriority w:val="99"/>
    <w:semiHidden/>
    <w:unhideWhenUsed/>
    <w:rsid w:val="00A326E9"/>
    <w:pPr>
      <w:spacing w:line="240" w:lineRule="auto"/>
    </w:pPr>
    <w:rPr>
      <w:sz w:val="24"/>
      <w:szCs w:val="24"/>
    </w:rPr>
  </w:style>
  <w:style w:type="character" w:customStyle="1" w:styleId="CommentTextChar">
    <w:name w:val="Comment Text Char"/>
    <w:basedOn w:val="DefaultParagraphFont"/>
    <w:link w:val="CommentText"/>
    <w:uiPriority w:val="99"/>
    <w:semiHidden/>
    <w:rsid w:val="00A326E9"/>
    <w:rPr>
      <w:sz w:val="24"/>
      <w:szCs w:val="24"/>
    </w:rPr>
  </w:style>
  <w:style w:type="paragraph" w:styleId="CommentSubject">
    <w:name w:val="annotation subject"/>
    <w:basedOn w:val="CommentText"/>
    <w:next w:val="CommentText"/>
    <w:link w:val="CommentSubjectChar"/>
    <w:uiPriority w:val="99"/>
    <w:semiHidden/>
    <w:unhideWhenUsed/>
    <w:rsid w:val="00A326E9"/>
    <w:rPr>
      <w:b/>
      <w:bCs/>
      <w:sz w:val="20"/>
      <w:szCs w:val="20"/>
    </w:rPr>
  </w:style>
  <w:style w:type="character" w:customStyle="1" w:styleId="CommentSubjectChar">
    <w:name w:val="Comment Subject Char"/>
    <w:basedOn w:val="CommentTextChar"/>
    <w:link w:val="CommentSubject"/>
    <w:uiPriority w:val="99"/>
    <w:semiHidden/>
    <w:rsid w:val="00A326E9"/>
    <w:rPr>
      <w:b/>
      <w:bCs/>
      <w:sz w:val="20"/>
      <w:szCs w:val="20"/>
    </w:rPr>
  </w:style>
  <w:style w:type="table" w:styleId="LightShading">
    <w:name w:val="Light Shading"/>
    <w:basedOn w:val="TableNormal"/>
    <w:uiPriority w:val="60"/>
    <w:rsid w:val="004052D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2">
    <w:name w:val="Normal2"/>
    <w:rsid w:val="00C75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367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7982F-A7B9-3547-B36F-E166C383B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1929</Words>
  <Characters>10998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Broad Institute</Company>
  <LinksUpToDate>false</LinksUpToDate>
  <CharactersWithSpaces>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2018-11-26T02:46:00Z</dcterms:created>
  <dcterms:modified xsi:type="dcterms:W3CDTF">2018-11-26T21:26:00Z</dcterms:modified>
</cp:coreProperties>
</file>