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715" w:rsidRDefault="004A4DC0" w:rsidP="00914C5C">
      <w:pPr>
        <w:pStyle w:val="Heading1"/>
        <w:spacing w:before="57"/>
        <w:ind w:left="141"/>
        <w:rPr>
          <w:b w:val="0"/>
          <w:sz w:val="7"/>
        </w:rPr>
      </w:pPr>
      <w:bookmarkStart w:id="0" w:name="Supplemental_Table_S8"/>
      <w:bookmarkEnd w:id="0"/>
      <w:r>
        <w:t>S</w:t>
      </w:r>
      <w:r w:rsidR="00E50EF1">
        <w:t>upplemental Table S6</w:t>
      </w:r>
      <w:r>
        <w:t>. Virus-specific probe hybridization for clinical samples with known viral infection.</w:t>
      </w:r>
    </w:p>
    <w:p w:rsidR="00980715" w:rsidRDefault="00BE087D">
      <w:pPr>
        <w:pStyle w:val="BodyText"/>
        <w:spacing w:line="20" w:lineRule="exact"/>
        <w:ind w:left="1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8637270" cy="6350"/>
                <wp:effectExtent l="4445" t="7620" r="6985" b="508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37270" cy="6350"/>
                          <a:chOff x="0" y="0"/>
                          <a:chExt cx="13602" cy="10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135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A08B9C" id="Group 2" o:spid="_x0000_s1026" style="width:680.1pt;height:.5pt;mso-position-horizontal-relative:char;mso-position-vertical-relative:line" coordsize="1360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">
                <v:line id="Line 3" o:spid="_x0000_s1027" style="position:absolute;visibility:visible;mso-wrap-style:square" from="5,5" to="135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:rsidR="00980715" w:rsidRDefault="004A4DC0">
      <w:pPr>
        <w:tabs>
          <w:tab w:val="left" w:pos="7804"/>
          <w:tab w:val="left" w:pos="11654"/>
          <w:tab w:val="left" w:pos="13708"/>
        </w:tabs>
        <w:ind w:left="6086"/>
        <w:rPr>
          <w:b/>
          <w:sz w:val="11"/>
        </w:rPr>
      </w:pPr>
      <w:r>
        <w:rPr>
          <w:b/>
          <w:sz w:val="11"/>
          <w:u w:val="single"/>
        </w:rPr>
        <w:t xml:space="preserve"> </w:t>
      </w:r>
      <w:r>
        <w:rPr>
          <w:b/>
          <w:sz w:val="11"/>
          <w:u w:val="single"/>
        </w:rPr>
        <w:tab/>
        <w:t>Targeted</w:t>
      </w:r>
      <w:r>
        <w:rPr>
          <w:b/>
          <w:spacing w:val="-2"/>
          <w:sz w:val="11"/>
          <w:u w:val="single"/>
        </w:rPr>
        <w:t xml:space="preserve"> </w:t>
      </w:r>
      <w:r>
        <w:rPr>
          <w:b/>
          <w:sz w:val="11"/>
          <w:u w:val="single"/>
        </w:rPr>
        <w:t>viral</w:t>
      </w:r>
      <w:r>
        <w:rPr>
          <w:b/>
          <w:spacing w:val="-3"/>
          <w:sz w:val="11"/>
          <w:u w:val="single"/>
        </w:rPr>
        <w:t xml:space="preserve"> </w:t>
      </w:r>
      <w:r>
        <w:rPr>
          <w:b/>
          <w:sz w:val="11"/>
          <w:u w:val="single"/>
        </w:rPr>
        <w:t>reads</w:t>
      </w:r>
      <w:r>
        <w:rPr>
          <w:b/>
          <w:sz w:val="11"/>
          <w:u w:val="single"/>
        </w:rPr>
        <w:tab/>
        <w:t>Genome</w:t>
      </w:r>
      <w:r>
        <w:rPr>
          <w:b/>
          <w:spacing w:val="-6"/>
          <w:sz w:val="11"/>
          <w:u w:val="single"/>
        </w:rPr>
        <w:t xml:space="preserve"> </w:t>
      </w:r>
      <w:r>
        <w:rPr>
          <w:b/>
          <w:sz w:val="11"/>
          <w:u w:val="single"/>
        </w:rPr>
        <w:t>coverage</w:t>
      </w:r>
      <w:r>
        <w:rPr>
          <w:b/>
          <w:sz w:val="11"/>
          <w:u w:val="single"/>
        </w:rPr>
        <w:tab/>
      </w:r>
    </w:p>
    <w:p w:rsidR="00980715" w:rsidRDefault="00980715">
      <w:pPr>
        <w:rPr>
          <w:sz w:val="11"/>
        </w:rPr>
        <w:sectPr w:rsidR="00980715">
          <w:type w:val="continuous"/>
          <w:pgSz w:w="15840" w:h="12240" w:orient="landscape"/>
          <w:pgMar w:top="1020" w:right="1120" w:bottom="280" w:left="900" w:header="720" w:footer="720" w:gutter="0"/>
          <w:cols w:space="720"/>
        </w:sectPr>
      </w:pPr>
    </w:p>
    <w:p w:rsidR="00980715" w:rsidRDefault="004A4DC0">
      <w:pPr>
        <w:spacing w:before="48"/>
        <w:jc w:val="right"/>
        <w:rPr>
          <w:b/>
          <w:sz w:val="11"/>
        </w:rPr>
      </w:pPr>
      <w:r>
        <w:rPr>
          <w:b/>
          <w:sz w:val="11"/>
        </w:rPr>
        <w:t>Viral</w:t>
      </w:r>
    </w:p>
    <w:p w:rsidR="00980715" w:rsidRDefault="004A4DC0">
      <w:pPr>
        <w:tabs>
          <w:tab w:val="left" w:pos="1516"/>
          <w:tab w:val="left" w:pos="3057"/>
          <w:tab w:val="left" w:pos="4718"/>
          <w:tab w:val="left" w:pos="6026"/>
        </w:tabs>
        <w:spacing w:before="21"/>
        <w:ind w:left="1183"/>
        <w:rPr>
          <w:b/>
          <w:sz w:val="11"/>
        </w:rPr>
      </w:pPr>
      <w:r>
        <w:br w:type="column"/>
      </w:r>
      <w:r>
        <w:rPr>
          <w:b/>
          <w:sz w:val="11"/>
          <w:u w:val="single"/>
        </w:rPr>
        <w:t xml:space="preserve"> </w:t>
      </w:r>
      <w:r>
        <w:rPr>
          <w:b/>
          <w:sz w:val="11"/>
          <w:u w:val="single"/>
        </w:rPr>
        <w:tab/>
        <w:t>Total</w:t>
      </w:r>
      <w:r>
        <w:rPr>
          <w:b/>
          <w:spacing w:val="-3"/>
          <w:sz w:val="11"/>
          <w:u w:val="single"/>
        </w:rPr>
        <w:t xml:space="preserve"> </w:t>
      </w:r>
      <w:r>
        <w:rPr>
          <w:b/>
          <w:sz w:val="11"/>
          <w:u w:val="single"/>
        </w:rPr>
        <w:t>(filtered)</w:t>
      </w:r>
      <w:r>
        <w:rPr>
          <w:b/>
          <w:spacing w:val="-3"/>
          <w:sz w:val="11"/>
          <w:u w:val="single"/>
        </w:rPr>
        <w:t xml:space="preserve"> </w:t>
      </w:r>
      <w:r>
        <w:rPr>
          <w:b/>
          <w:sz w:val="11"/>
          <w:u w:val="single"/>
        </w:rPr>
        <w:t>reads</w:t>
      </w:r>
      <w:r>
        <w:rPr>
          <w:b/>
          <w:sz w:val="11"/>
          <w:u w:val="single"/>
        </w:rPr>
        <w:tab/>
      </w:r>
      <w:r>
        <w:rPr>
          <w:b/>
          <w:position w:val="1"/>
          <w:sz w:val="11"/>
          <w:u w:val="single"/>
        </w:rPr>
        <w:t>Targeted viral</w:t>
      </w:r>
      <w:r>
        <w:rPr>
          <w:b/>
          <w:spacing w:val="-5"/>
          <w:position w:val="1"/>
          <w:sz w:val="11"/>
          <w:u w:val="single"/>
        </w:rPr>
        <w:t xml:space="preserve"> </w:t>
      </w:r>
      <w:r>
        <w:rPr>
          <w:b/>
          <w:position w:val="1"/>
          <w:sz w:val="11"/>
          <w:u w:val="single"/>
        </w:rPr>
        <w:t>reads</w:t>
      </w:r>
      <w:r>
        <w:rPr>
          <w:b/>
          <w:spacing w:val="-3"/>
          <w:position w:val="1"/>
          <w:sz w:val="11"/>
          <w:u w:val="single"/>
        </w:rPr>
        <w:t xml:space="preserve"> </w:t>
      </w:r>
      <w:r>
        <w:rPr>
          <w:b/>
          <w:position w:val="1"/>
          <w:sz w:val="11"/>
          <w:u w:val="single"/>
        </w:rPr>
        <w:t>(no.)</w:t>
      </w:r>
      <w:r>
        <w:rPr>
          <w:b/>
          <w:position w:val="1"/>
          <w:sz w:val="11"/>
          <w:u w:val="single"/>
        </w:rPr>
        <w:tab/>
        <w:t>Targeted viral reads</w:t>
      </w:r>
      <w:r>
        <w:rPr>
          <w:b/>
          <w:spacing w:val="-9"/>
          <w:position w:val="1"/>
          <w:sz w:val="11"/>
          <w:u w:val="single"/>
        </w:rPr>
        <w:t xml:space="preserve"> </w:t>
      </w:r>
      <w:r>
        <w:rPr>
          <w:b/>
          <w:position w:val="1"/>
          <w:sz w:val="11"/>
          <w:u w:val="single"/>
        </w:rPr>
        <w:t>(%)</w:t>
      </w:r>
      <w:r>
        <w:rPr>
          <w:b/>
          <w:position w:val="1"/>
          <w:sz w:val="11"/>
          <w:u w:val="single"/>
        </w:rPr>
        <w:tab/>
      </w:r>
    </w:p>
    <w:p w:rsidR="00980715" w:rsidRDefault="004A4DC0">
      <w:pPr>
        <w:tabs>
          <w:tab w:val="left" w:pos="2890"/>
          <w:tab w:val="left" w:pos="4325"/>
        </w:tabs>
        <w:spacing w:before="31"/>
        <w:ind w:left="1030"/>
        <w:rPr>
          <w:b/>
          <w:sz w:val="11"/>
        </w:rPr>
      </w:pPr>
      <w:r>
        <w:br w:type="column"/>
      </w:r>
      <w:r>
        <w:rPr>
          <w:b/>
          <w:sz w:val="11"/>
          <w:u w:val="single"/>
        </w:rPr>
        <w:t xml:space="preserve">      </w:t>
      </w:r>
      <w:r>
        <w:rPr>
          <w:b/>
          <w:spacing w:val="10"/>
          <w:sz w:val="11"/>
          <w:u w:val="single"/>
        </w:rPr>
        <w:t xml:space="preserve"> </w:t>
      </w:r>
      <w:r>
        <w:rPr>
          <w:b/>
          <w:sz w:val="11"/>
          <w:u w:val="single"/>
        </w:rPr>
        <w:t>Linear genome</w:t>
      </w:r>
      <w:r>
        <w:rPr>
          <w:b/>
          <w:spacing w:val="-6"/>
          <w:sz w:val="11"/>
          <w:u w:val="single"/>
        </w:rPr>
        <w:t xml:space="preserve"> </w:t>
      </w:r>
      <w:r>
        <w:rPr>
          <w:b/>
          <w:sz w:val="11"/>
          <w:u w:val="single"/>
        </w:rPr>
        <w:t>coverage</w:t>
      </w:r>
      <w:r>
        <w:rPr>
          <w:b/>
          <w:spacing w:val="-3"/>
          <w:sz w:val="11"/>
          <w:u w:val="single"/>
        </w:rPr>
        <w:t xml:space="preserve"> </w:t>
      </w:r>
      <w:r>
        <w:rPr>
          <w:b/>
          <w:sz w:val="11"/>
          <w:u w:val="single"/>
        </w:rPr>
        <w:t>(%)</w:t>
      </w:r>
      <w:r>
        <w:rPr>
          <w:b/>
          <w:sz w:val="11"/>
          <w:u w:val="single"/>
        </w:rPr>
        <w:tab/>
        <w:t>Average depth of</w:t>
      </w:r>
      <w:r>
        <w:rPr>
          <w:b/>
          <w:spacing w:val="-5"/>
          <w:sz w:val="11"/>
          <w:u w:val="single"/>
        </w:rPr>
        <w:t xml:space="preserve"> </w:t>
      </w:r>
      <w:r>
        <w:rPr>
          <w:b/>
          <w:sz w:val="11"/>
          <w:u w:val="single"/>
        </w:rPr>
        <w:t>coverage</w:t>
      </w:r>
      <w:r>
        <w:rPr>
          <w:b/>
          <w:sz w:val="11"/>
          <w:u w:val="single"/>
        </w:rPr>
        <w:tab/>
      </w:r>
    </w:p>
    <w:p w:rsidR="00980715" w:rsidRDefault="00980715">
      <w:pPr>
        <w:rPr>
          <w:sz w:val="11"/>
        </w:rPr>
        <w:sectPr w:rsidR="00980715">
          <w:type w:val="continuous"/>
          <w:pgSz w:w="15840" w:h="12240" w:orient="landscape"/>
          <w:pgMar w:top="1020" w:right="1120" w:bottom="280" w:left="900" w:header="720" w:footer="720" w:gutter="0"/>
          <w:cols w:num="3" w:space="720" w:equalWidth="0">
            <w:col w:w="1395" w:space="1921"/>
            <w:col w:w="6027" w:space="40"/>
            <w:col w:w="4437"/>
          </w:cols>
        </w:sectPr>
      </w:pPr>
    </w:p>
    <w:tbl>
      <w:tblPr>
        <w:tblW w:w="0" w:type="auto"/>
        <w:tblInd w:w="12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"/>
        <w:gridCol w:w="1047"/>
        <w:gridCol w:w="921"/>
        <w:gridCol w:w="1145"/>
        <w:gridCol w:w="548"/>
        <w:gridCol w:w="972"/>
        <w:gridCol w:w="703"/>
        <w:gridCol w:w="950"/>
        <w:gridCol w:w="720"/>
        <w:gridCol w:w="896"/>
        <w:gridCol w:w="674"/>
        <w:gridCol w:w="1092"/>
        <w:gridCol w:w="904"/>
        <w:gridCol w:w="703"/>
        <w:gridCol w:w="922"/>
        <w:gridCol w:w="752"/>
      </w:tblGrid>
      <w:tr w:rsidR="00980715">
        <w:trPr>
          <w:trHeight w:hRule="exact" w:val="140"/>
        </w:trPr>
        <w:tc>
          <w:tcPr>
            <w:tcW w:w="5265" w:type="dxa"/>
            <w:gridSpan w:val="6"/>
          </w:tcPr>
          <w:p w:rsidR="00980715" w:rsidRDefault="004A4DC0">
            <w:pPr>
              <w:pStyle w:val="TableParagraph"/>
              <w:spacing w:line="23" w:lineRule="exact"/>
              <w:ind w:left="0" w:right="1056"/>
              <w:jc w:val="right"/>
              <w:rPr>
                <w:b/>
                <w:sz w:val="7"/>
              </w:rPr>
            </w:pPr>
            <w:r>
              <w:rPr>
                <w:b/>
                <w:w w:val="106"/>
                <w:sz w:val="7"/>
              </w:rPr>
              <w:t>&amp;</w:t>
            </w:r>
          </w:p>
          <w:p w:rsidR="00980715" w:rsidRDefault="004A4DC0">
            <w:pPr>
              <w:pStyle w:val="TableParagraph"/>
              <w:tabs>
                <w:tab w:val="left" w:pos="1802"/>
                <w:tab w:val="left" w:pos="2781"/>
                <w:tab w:val="left" w:pos="3835"/>
                <w:tab w:val="left" w:pos="4461"/>
              </w:tabs>
              <w:spacing w:line="117" w:lineRule="exact"/>
              <w:ind w:left="62"/>
              <w:jc w:val="left"/>
              <w:rPr>
                <w:b/>
                <w:sz w:val="11"/>
              </w:rPr>
            </w:pPr>
            <w:r>
              <w:rPr>
                <w:b/>
                <w:position w:val="1"/>
                <w:sz w:val="11"/>
              </w:rPr>
              <w:t>Sample</w:t>
            </w:r>
            <w:r>
              <w:rPr>
                <w:b/>
                <w:spacing w:val="-3"/>
                <w:position w:val="1"/>
                <w:sz w:val="11"/>
              </w:rPr>
              <w:t xml:space="preserve"> </w:t>
            </w:r>
            <w:r>
              <w:rPr>
                <w:b/>
                <w:position w:val="1"/>
                <w:sz w:val="11"/>
              </w:rPr>
              <w:t xml:space="preserve">type    </w:t>
            </w:r>
            <w:r>
              <w:rPr>
                <w:b/>
                <w:spacing w:val="12"/>
                <w:position w:val="1"/>
                <w:sz w:val="11"/>
              </w:rPr>
              <w:t xml:space="preserve"> </w:t>
            </w:r>
            <w:r>
              <w:rPr>
                <w:b/>
                <w:position w:val="1"/>
                <w:sz w:val="11"/>
              </w:rPr>
              <w:t>family/subfamily</w:t>
            </w:r>
            <w:r>
              <w:rPr>
                <w:b/>
                <w:position w:val="1"/>
                <w:sz w:val="11"/>
              </w:rPr>
              <w:tab/>
              <w:t>Virus</w:t>
            </w:r>
            <w:r>
              <w:rPr>
                <w:b/>
                <w:spacing w:val="-3"/>
                <w:position w:val="1"/>
                <w:sz w:val="11"/>
              </w:rPr>
              <w:t xml:space="preserve"> </w:t>
            </w:r>
            <w:r>
              <w:rPr>
                <w:b/>
                <w:position w:val="1"/>
                <w:sz w:val="11"/>
              </w:rPr>
              <w:t>identity</w:t>
            </w:r>
            <w:r>
              <w:rPr>
                <w:b/>
                <w:position w:val="7"/>
                <w:sz w:val="7"/>
              </w:rPr>
              <w:t>a</w:t>
            </w:r>
            <w:r>
              <w:rPr>
                <w:b/>
                <w:position w:val="7"/>
                <w:sz w:val="7"/>
              </w:rPr>
              <w:tab/>
            </w:r>
            <w:r>
              <w:rPr>
                <w:b/>
                <w:position w:val="1"/>
                <w:sz w:val="11"/>
              </w:rPr>
              <w:t>Genus/serotype</w:t>
            </w:r>
            <w:r>
              <w:rPr>
                <w:b/>
                <w:position w:val="1"/>
                <w:sz w:val="11"/>
              </w:rPr>
              <w:tab/>
            </w:r>
            <w:r>
              <w:rPr>
                <w:b/>
                <w:position w:val="2"/>
                <w:sz w:val="11"/>
              </w:rPr>
              <w:t>Viral</w:t>
            </w:r>
            <w:r>
              <w:rPr>
                <w:b/>
                <w:spacing w:val="-3"/>
                <w:position w:val="2"/>
                <w:sz w:val="11"/>
              </w:rPr>
              <w:t xml:space="preserve"> </w:t>
            </w:r>
            <w:r>
              <w:rPr>
                <w:b/>
                <w:position w:val="2"/>
                <w:sz w:val="11"/>
              </w:rPr>
              <w:t>C</w:t>
            </w:r>
            <w:r>
              <w:rPr>
                <w:b/>
                <w:sz w:val="7"/>
              </w:rPr>
              <w:t>t</w:t>
            </w:r>
            <w:r>
              <w:rPr>
                <w:b/>
                <w:sz w:val="7"/>
              </w:rPr>
              <w:tab/>
            </w:r>
            <w:r>
              <w:rPr>
                <w:b/>
                <w:position w:val="2"/>
                <w:sz w:val="11"/>
              </w:rPr>
              <w:t>Non-hybridized</w:t>
            </w:r>
          </w:p>
        </w:tc>
        <w:tc>
          <w:tcPr>
            <w:tcW w:w="703" w:type="dxa"/>
          </w:tcPr>
          <w:p w:rsidR="00980715" w:rsidRDefault="004A4DC0">
            <w:pPr>
              <w:pStyle w:val="TableParagraph"/>
              <w:spacing w:line="133" w:lineRule="exact"/>
              <w:ind w:left="64" w:right="81"/>
              <w:rPr>
                <w:b/>
                <w:sz w:val="11"/>
              </w:rPr>
            </w:pPr>
            <w:r>
              <w:rPr>
                <w:b/>
                <w:sz w:val="11"/>
              </w:rPr>
              <w:t>Hybridized</w:t>
            </w:r>
          </w:p>
        </w:tc>
        <w:tc>
          <w:tcPr>
            <w:tcW w:w="950" w:type="dxa"/>
          </w:tcPr>
          <w:p w:rsidR="00980715" w:rsidRDefault="004A4DC0">
            <w:pPr>
              <w:pStyle w:val="TableParagraph"/>
              <w:spacing w:line="133" w:lineRule="exact"/>
              <w:ind w:left="97" w:right="107"/>
              <w:rPr>
                <w:b/>
                <w:sz w:val="11"/>
              </w:rPr>
            </w:pPr>
            <w:r>
              <w:rPr>
                <w:b/>
                <w:sz w:val="11"/>
              </w:rPr>
              <w:t>Non-hybridized</w:t>
            </w:r>
          </w:p>
        </w:tc>
        <w:tc>
          <w:tcPr>
            <w:tcW w:w="720" w:type="dxa"/>
          </w:tcPr>
          <w:p w:rsidR="00980715" w:rsidRDefault="004A4DC0">
            <w:pPr>
              <w:pStyle w:val="TableParagraph"/>
              <w:spacing w:line="133" w:lineRule="exact"/>
              <w:ind w:left="127"/>
              <w:jc w:val="left"/>
              <w:rPr>
                <w:b/>
                <w:sz w:val="11"/>
              </w:rPr>
            </w:pPr>
            <w:r>
              <w:rPr>
                <w:b/>
                <w:sz w:val="11"/>
              </w:rPr>
              <w:t>Hybridized</w:t>
            </w:r>
          </w:p>
        </w:tc>
        <w:tc>
          <w:tcPr>
            <w:tcW w:w="896" w:type="dxa"/>
          </w:tcPr>
          <w:p w:rsidR="00980715" w:rsidRDefault="004A4DC0">
            <w:pPr>
              <w:pStyle w:val="TableParagraph"/>
              <w:spacing w:line="133" w:lineRule="exact"/>
              <w:ind w:left="82" w:right="69"/>
              <w:rPr>
                <w:b/>
                <w:sz w:val="11"/>
              </w:rPr>
            </w:pPr>
            <w:r>
              <w:rPr>
                <w:b/>
                <w:sz w:val="11"/>
              </w:rPr>
              <w:t>Non-hybridized</w:t>
            </w:r>
          </w:p>
        </w:tc>
        <w:tc>
          <w:tcPr>
            <w:tcW w:w="674" w:type="dxa"/>
          </w:tcPr>
          <w:p w:rsidR="00980715" w:rsidRDefault="004A4DC0">
            <w:pPr>
              <w:pStyle w:val="TableParagraph"/>
              <w:spacing w:line="133" w:lineRule="exact"/>
              <w:ind w:left="69" w:right="74"/>
              <w:rPr>
                <w:b/>
                <w:sz w:val="11"/>
              </w:rPr>
            </w:pPr>
            <w:r>
              <w:rPr>
                <w:b/>
                <w:sz w:val="11"/>
              </w:rPr>
              <w:t>Hybridized</w:t>
            </w:r>
          </w:p>
        </w:tc>
        <w:tc>
          <w:tcPr>
            <w:tcW w:w="1092" w:type="dxa"/>
          </w:tcPr>
          <w:p w:rsidR="00980715" w:rsidRDefault="004A4DC0">
            <w:pPr>
              <w:pStyle w:val="TableParagraph"/>
              <w:spacing w:line="141" w:lineRule="exact"/>
              <w:ind w:left="83" w:right="74"/>
              <w:rPr>
                <w:b/>
                <w:sz w:val="7"/>
              </w:rPr>
            </w:pPr>
            <w:r>
              <w:rPr>
                <w:b/>
                <w:sz w:val="11"/>
              </w:rPr>
              <w:t>PTR</w:t>
            </w:r>
            <w:r>
              <w:rPr>
                <w:b/>
                <w:position w:val="6"/>
                <w:sz w:val="7"/>
              </w:rPr>
              <w:t xml:space="preserve">b </w:t>
            </w:r>
            <w:r>
              <w:rPr>
                <w:b/>
                <w:sz w:val="11"/>
              </w:rPr>
              <w:t>fold increase</w:t>
            </w:r>
            <w:r>
              <w:rPr>
                <w:b/>
                <w:position w:val="6"/>
                <w:sz w:val="7"/>
              </w:rPr>
              <w:t>c *</w:t>
            </w:r>
          </w:p>
        </w:tc>
        <w:tc>
          <w:tcPr>
            <w:tcW w:w="904" w:type="dxa"/>
          </w:tcPr>
          <w:p w:rsidR="00980715" w:rsidRDefault="004A4DC0">
            <w:pPr>
              <w:pStyle w:val="TableParagraph"/>
              <w:spacing w:line="133" w:lineRule="exact"/>
              <w:ind w:left="68" w:right="90"/>
              <w:rPr>
                <w:b/>
                <w:sz w:val="11"/>
              </w:rPr>
            </w:pPr>
            <w:r>
              <w:rPr>
                <w:b/>
                <w:sz w:val="11"/>
              </w:rPr>
              <w:t>Non-hybridized</w:t>
            </w:r>
          </w:p>
        </w:tc>
        <w:tc>
          <w:tcPr>
            <w:tcW w:w="703" w:type="dxa"/>
          </w:tcPr>
          <w:p w:rsidR="00980715" w:rsidRDefault="004A4DC0">
            <w:pPr>
              <w:pStyle w:val="TableParagraph"/>
              <w:spacing w:line="133" w:lineRule="exact"/>
              <w:ind w:right="68"/>
              <w:rPr>
                <w:b/>
                <w:sz w:val="11"/>
              </w:rPr>
            </w:pPr>
            <w:r>
              <w:rPr>
                <w:b/>
                <w:sz w:val="11"/>
              </w:rPr>
              <w:t>Hybridized</w:t>
            </w:r>
          </w:p>
        </w:tc>
        <w:tc>
          <w:tcPr>
            <w:tcW w:w="922" w:type="dxa"/>
          </w:tcPr>
          <w:p w:rsidR="00980715" w:rsidRDefault="004A4DC0">
            <w:pPr>
              <w:pStyle w:val="TableParagraph"/>
              <w:spacing w:line="133" w:lineRule="exact"/>
              <w:ind w:left="83" w:right="93"/>
              <w:rPr>
                <w:b/>
                <w:sz w:val="11"/>
              </w:rPr>
            </w:pPr>
            <w:r>
              <w:rPr>
                <w:b/>
                <w:sz w:val="11"/>
              </w:rPr>
              <w:t>Non-hybridized</w:t>
            </w:r>
          </w:p>
        </w:tc>
        <w:tc>
          <w:tcPr>
            <w:tcW w:w="752" w:type="dxa"/>
          </w:tcPr>
          <w:p w:rsidR="00980715" w:rsidRDefault="004A4DC0">
            <w:pPr>
              <w:pStyle w:val="TableParagraph"/>
              <w:spacing w:line="133" w:lineRule="exact"/>
              <w:ind w:left="113"/>
              <w:jc w:val="left"/>
              <w:rPr>
                <w:b/>
                <w:sz w:val="11"/>
              </w:rPr>
            </w:pPr>
            <w:r>
              <w:rPr>
                <w:b/>
                <w:sz w:val="11"/>
              </w:rPr>
              <w:t>Hybridized</w:t>
            </w:r>
          </w:p>
        </w:tc>
      </w:tr>
      <w:tr w:rsidR="00980715">
        <w:trPr>
          <w:trHeight w:hRule="exact" w:val="150"/>
        </w:trPr>
        <w:tc>
          <w:tcPr>
            <w:tcW w:w="632" w:type="dxa"/>
            <w:tcBorders>
              <w:top w:val="single" w:sz="4" w:space="0" w:color="000000"/>
            </w:tcBorders>
            <w:shd w:val="clear" w:color="auto" w:fill="DADADA"/>
          </w:tcPr>
          <w:p w:rsidR="00980715" w:rsidRDefault="004A4DC0">
            <w:pPr>
              <w:pStyle w:val="TableParagraph"/>
              <w:spacing w:before="5"/>
              <w:ind w:left="173" w:right="101"/>
              <w:rPr>
                <w:sz w:val="11"/>
              </w:rPr>
            </w:pPr>
            <w:r>
              <w:rPr>
                <w:sz w:val="11"/>
              </w:rPr>
              <w:t>Clinical</w:t>
            </w:r>
          </w:p>
        </w:tc>
        <w:tc>
          <w:tcPr>
            <w:tcW w:w="1047" w:type="dxa"/>
            <w:tcBorders>
              <w:top w:val="single" w:sz="4" w:space="0" w:color="000000"/>
            </w:tcBorders>
            <w:shd w:val="clear" w:color="auto" w:fill="DADADA"/>
          </w:tcPr>
          <w:p w:rsidR="00980715" w:rsidRDefault="004A4DC0">
            <w:pPr>
              <w:pStyle w:val="TableParagraph"/>
              <w:spacing w:before="8"/>
              <w:ind w:left="208"/>
              <w:jc w:val="left"/>
              <w:rPr>
                <w:i/>
                <w:sz w:val="11"/>
              </w:rPr>
            </w:pPr>
            <w:r>
              <w:rPr>
                <w:i/>
                <w:sz w:val="11"/>
              </w:rPr>
              <w:t>Coronavirinae</w:t>
            </w:r>
          </w:p>
        </w:tc>
        <w:tc>
          <w:tcPr>
            <w:tcW w:w="921" w:type="dxa"/>
            <w:tcBorders>
              <w:top w:val="single" w:sz="4" w:space="0" w:color="000000"/>
            </w:tcBorders>
            <w:shd w:val="clear" w:color="auto" w:fill="DADADA"/>
          </w:tcPr>
          <w:p w:rsidR="00980715" w:rsidRDefault="004A4DC0">
            <w:pPr>
              <w:pStyle w:val="TableParagraph"/>
              <w:spacing w:before="5"/>
              <w:ind w:left="91" w:right="102"/>
              <w:rPr>
                <w:sz w:val="11"/>
              </w:rPr>
            </w:pPr>
            <w:r>
              <w:rPr>
                <w:sz w:val="11"/>
              </w:rPr>
              <w:t>229E (1)</w:t>
            </w:r>
            <w:r w:rsidR="005A0236">
              <w:rPr>
                <w:sz w:val="11"/>
              </w:rPr>
              <w:t>*</w:t>
            </w:r>
          </w:p>
        </w:tc>
        <w:tc>
          <w:tcPr>
            <w:tcW w:w="1145" w:type="dxa"/>
            <w:tcBorders>
              <w:top w:val="single" w:sz="4" w:space="0" w:color="000000"/>
            </w:tcBorders>
            <w:shd w:val="clear" w:color="auto" w:fill="DADADA"/>
          </w:tcPr>
          <w:p w:rsidR="00980715" w:rsidRDefault="004A4DC0">
            <w:pPr>
              <w:pStyle w:val="TableParagraph"/>
              <w:spacing w:before="8"/>
              <w:ind w:left="110" w:right="157"/>
              <w:rPr>
                <w:i/>
                <w:sz w:val="11"/>
              </w:rPr>
            </w:pPr>
            <w:r>
              <w:rPr>
                <w:i/>
                <w:sz w:val="11"/>
              </w:rPr>
              <w:t>Alphacoronavirus</w:t>
            </w:r>
          </w:p>
        </w:tc>
        <w:tc>
          <w:tcPr>
            <w:tcW w:w="548" w:type="dxa"/>
            <w:tcBorders>
              <w:top w:val="single" w:sz="4" w:space="0" w:color="000000"/>
            </w:tcBorders>
            <w:shd w:val="clear" w:color="auto" w:fill="DADADA"/>
          </w:tcPr>
          <w:p w:rsidR="00980715" w:rsidRDefault="004A4DC0">
            <w:pPr>
              <w:pStyle w:val="TableParagraph"/>
              <w:spacing w:before="8"/>
              <w:ind w:left="185"/>
              <w:jc w:val="left"/>
              <w:rPr>
                <w:sz w:val="11"/>
              </w:rPr>
            </w:pPr>
            <w:r>
              <w:rPr>
                <w:sz w:val="11"/>
              </w:rPr>
              <w:t>24.6</w:t>
            </w:r>
          </w:p>
        </w:tc>
        <w:tc>
          <w:tcPr>
            <w:tcW w:w="971" w:type="dxa"/>
            <w:tcBorders>
              <w:top w:val="single" w:sz="4" w:space="0" w:color="000000"/>
            </w:tcBorders>
            <w:shd w:val="clear" w:color="auto" w:fill="DADADA"/>
          </w:tcPr>
          <w:p w:rsidR="00980715" w:rsidRDefault="004A4DC0">
            <w:pPr>
              <w:pStyle w:val="TableParagraph"/>
              <w:spacing w:before="5"/>
              <w:ind w:left="0" w:right="263"/>
              <w:jc w:val="right"/>
              <w:rPr>
                <w:sz w:val="11"/>
              </w:rPr>
            </w:pPr>
            <w:r>
              <w:rPr>
                <w:sz w:val="11"/>
              </w:rPr>
              <w:t>247,047</w:t>
            </w:r>
          </w:p>
        </w:tc>
        <w:tc>
          <w:tcPr>
            <w:tcW w:w="703" w:type="dxa"/>
            <w:tcBorders>
              <w:top w:val="single" w:sz="4" w:space="0" w:color="000000"/>
            </w:tcBorders>
            <w:shd w:val="clear" w:color="auto" w:fill="DADADA"/>
          </w:tcPr>
          <w:p w:rsidR="00980715" w:rsidRDefault="004A4DC0">
            <w:pPr>
              <w:pStyle w:val="TableParagraph"/>
              <w:spacing w:before="5"/>
              <w:ind w:right="78"/>
              <w:rPr>
                <w:sz w:val="11"/>
              </w:rPr>
            </w:pPr>
            <w:r>
              <w:rPr>
                <w:sz w:val="11"/>
              </w:rPr>
              <w:t>231,449</w:t>
            </w:r>
          </w:p>
        </w:tc>
        <w:tc>
          <w:tcPr>
            <w:tcW w:w="950" w:type="dxa"/>
            <w:tcBorders>
              <w:top w:val="single" w:sz="4" w:space="0" w:color="000000"/>
            </w:tcBorders>
            <w:shd w:val="clear" w:color="auto" w:fill="DADADA"/>
          </w:tcPr>
          <w:p w:rsidR="00980715" w:rsidRDefault="004A4DC0">
            <w:pPr>
              <w:pStyle w:val="TableParagraph"/>
              <w:spacing w:before="5"/>
              <w:ind w:left="97" w:right="94"/>
              <w:rPr>
                <w:sz w:val="11"/>
              </w:rPr>
            </w:pPr>
            <w:r>
              <w:rPr>
                <w:sz w:val="11"/>
              </w:rPr>
              <w:t>231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val="clear" w:color="auto" w:fill="DADADA"/>
          </w:tcPr>
          <w:p w:rsidR="00980715" w:rsidRDefault="004A4DC0">
            <w:pPr>
              <w:pStyle w:val="TableParagraph"/>
              <w:spacing w:before="5"/>
              <w:ind w:left="199"/>
              <w:jc w:val="left"/>
              <w:rPr>
                <w:sz w:val="11"/>
              </w:rPr>
            </w:pPr>
            <w:r>
              <w:rPr>
                <w:sz w:val="11"/>
              </w:rPr>
              <w:t>230,776</w:t>
            </w:r>
          </w:p>
        </w:tc>
        <w:tc>
          <w:tcPr>
            <w:tcW w:w="896" w:type="dxa"/>
            <w:tcBorders>
              <w:top w:val="single" w:sz="4" w:space="0" w:color="000000"/>
            </w:tcBorders>
            <w:shd w:val="clear" w:color="auto" w:fill="DADADA"/>
          </w:tcPr>
          <w:p w:rsidR="00980715" w:rsidRDefault="004A4DC0">
            <w:pPr>
              <w:pStyle w:val="TableParagraph"/>
              <w:spacing w:before="5"/>
              <w:ind w:left="82" w:right="54"/>
              <w:rPr>
                <w:sz w:val="11"/>
              </w:rPr>
            </w:pPr>
            <w:r>
              <w:rPr>
                <w:sz w:val="11"/>
              </w:rPr>
              <w:t>0.09</w:t>
            </w:r>
          </w:p>
        </w:tc>
        <w:tc>
          <w:tcPr>
            <w:tcW w:w="674" w:type="dxa"/>
            <w:tcBorders>
              <w:top w:val="single" w:sz="4" w:space="0" w:color="000000"/>
            </w:tcBorders>
            <w:shd w:val="clear" w:color="auto" w:fill="DADADA"/>
          </w:tcPr>
          <w:p w:rsidR="00980715" w:rsidRDefault="004A4DC0">
            <w:pPr>
              <w:pStyle w:val="TableParagraph"/>
              <w:spacing w:before="5"/>
              <w:ind w:left="69" w:right="64"/>
              <w:rPr>
                <w:sz w:val="11"/>
              </w:rPr>
            </w:pPr>
            <w:r>
              <w:rPr>
                <w:sz w:val="11"/>
              </w:rPr>
              <w:t>99.71</w:t>
            </w:r>
          </w:p>
        </w:tc>
        <w:tc>
          <w:tcPr>
            <w:tcW w:w="1092" w:type="dxa"/>
            <w:tcBorders>
              <w:top w:val="single" w:sz="4" w:space="0" w:color="000000"/>
            </w:tcBorders>
            <w:shd w:val="clear" w:color="auto" w:fill="DADADA"/>
          </w:tcPr>
          <w:p w:rsidR="00980715" w:rsidRDefault="004A4DC0">
            <w:pPr>
              <w:pStyle w:val="TableParagraph"/>
              <w:spacing w:before="5"/>
              <w:ind w:left="82" w:right="74"/>
              <w:rPr>
                <w:sz w:val="11"/>
              </w:rPr>
            </w:pPr>
            <w:r>
              <w:rPr>
                <w:sz w:val="11"/>
              </w:rPr>
              <w:t>1,066</w:t>
            </w:r>
          </w:p>
        </w:tc>
        <w:tc>
          <w:tcPr>
            <w:tcW w:w="904" w:type="dxa"/>
            <w:tcBorders>
              <w:top w:val="single" w:sz="4" w:space="0" w:color="000000"/>
            </w:tcBorders>
            <w:shd w:val="clear" w:color="auto" w:fill="DADADA"/>
          </w:tcPr>
          <w:p w:rsidR="00980715" w:rsidRDefault="004A4DC0">
            <w:pPr>
              <w:pStyle w:val="TableParagraph"/>
              <w:spacing w:before="5"/>
              <w:ind w:left="68" w:right="89"/>
              <w:rPr>
                <w:sz w:val="11"/>
              </w:rPr>
            </w:pPr>
            <w:r>
              <w:rPr>
                <w:sz w:val="11"/>
              </w:rPr>
              <w:t>47.9</w:t>
            </w:r>
          </w:p>
        </w:tc>
        <w:tc>
          <w:tcPr>
            <w:tcW w:w="703" w:type="dxa"/>
            <w:tcBorders>
              <w:top w:val="single" w:sz="4" w:space="0" w:color="000000"/>
            </w:tcBorders>
            <w:shd w:val="clear" w:color="auto" w:fill="DADADA"/>
          </w:tcPr>
          <w:p w:rsidR="00980715" w:rsidRDefault="004A4DC0">
            <w:pPr>
              <w:pStyle w:val="TableParagraph"/>
              <w:spacing w:before="5"/>
              <w:ind w:right="66"/>
              <w:rPr>
                <w:sz w:val="11"/>
              </w:rPr>
            </w:pPr>
            <w:r>
              <w:rPr>
                <w:sz w:val="11"/>
              </w:rPr>
              <w:t>69.2</w:t>
            </w:r>
          </w:p>
        </w:tc>
        <w:tc>
          <w:tcPr>
            <w:tcW w:w="922" w:type="dxa"/>
            <w:tcBorders>
              <w:top w:val="single" w:sz="4" w:space="0" w:color="000000"/>
            </w:tcBorders>
            <w:shd w:val="clear" w:color="auto" w:fill="DADADA"/>
          </w:tcPr>
          <w:p w:rsidR="00980715" w:rsidRDefault="004A4DC0">
            <w:pPr>
              <w:pStyle w:val="TableParagraph"/>
              <w:spacing w:before="5"/>
              <w:ind w:left="83" w:right="82"/>
              <w:rPr>
                <w:sz w:val="11"/>
              </w:rPr>
            </w:pPr>
            <w:r>
              <w:rPr>
                <w:sz w:val="11"/>
              </w:rPr>
              <w:t>2.1</w:t>
            </w:r>
          </w:p>
        </w:tc>
        <w:tc>
          <w:tcPr>
            <w:tcW w:w="752" w:type="dxa"/>
            <w:tcBorders>
              <w:top w:val="single" w:sz="4" w:space="0" w:color="000000"/>
            </w:tcBorders>
            <w:shd w:val="clear" w:color="auto" w:fill="DADADA"/>
          </w:tcPr>
          <w:p w:rsidR="00980715" w:rsidRDefault="004A4DC0">
            <w:pPr>
              <w:pStyle w:val="TableParagraph"/>
              <w:spacing w:before="5"/>
              <w:ind w:left="213"/>
              <w:jc w:val="left"/>
              <w:rPr>
                <w:sz w:val="11"/>
              </w:rPr>
            </w:pPr>
            <w:r>
              <w:rPr>
                <w:sz w:val="11"/>
              </w:rPr>
              <w:t>3214.1</w:t>
            </w:r>
          </w:p>
        </w:tc>
      </w:tr>
      <w:tr w:rsidR="00980715">
        <w:trPr>
          <w:trHeight w:hRule="exact" w:val="151"/>
        </w:trPr>
        <w:tc>
          <w:tcPr>
            <w:tcW w:w="632" w:type="dxa"/>
            <w:shd w:val="clear" w:color="auto" w:fill="DADADA"/>
          </w:tcPr>
          <w:p w:rsidR="00980715" w:rsidRDefault="004A4DC0">
            <w:pPr>
              <w:pStyle w:val="TableParagraph"/>
              <w:spacing w:before="11"/>
              <w:ind w:left="173" w:right="101"/>
              <w:rPr>
                <w:sz w:val="11"/>
              </w:rPr>
            </w:pPr>
            <w:r>
              <w:rPr>
                <w:sz w:val="11"/>
              </w:rPr>
              <w:t>Clinical</w:t>
            </w:r>
          </w:p>
        </w:tc>
        <w:tc>
          <w:tcPr>
            <w:tcW w:w="1047" w:type="dxa"/>
            <w:shd w:val="clear" w:color="auto" w:fill="DADADA"/>
          </w:tcPr>
          <w:p w:rsidR="00980715" w:rsidRDefault="00980715"/>
        </w:tc>
        <w:tc>
          <w:tcPr>
            <w:tcW w:w="921" w:type="dxa"/>
            <w:shd w:val="clear" w:color="auto" w:fill="DADADA"/>
          </w:tcPr>
          <w:p w:rsidR="00980715" w:rsidRDefault="004A4DC0">
            <w:pPr>
              <w:pStyle w:val="TableParagraph"/>
              <w:spacing w:before="11"/>
              <w:ind w:left="94" w:right="102"/>
              <w:rPr>
                <w:sz w:val="11"/>
              </w:rPr>
            </w:pPr>
            <w:r>
              <w:rPr>
                <w:sz w:val="11"/>
              </w:rPr>
              <w:t>NL63</w:t>
            </w:r>
          </w:p>
        </w:tc>
        <w:tc>
          <w:tcPr>
            <w:tcW w:w="1145" w:type="dxa"/>
            <w:shd w:val="clear" w:color="auto" w:fill="DADADA"/>
          </w:tcPr>
          <w:p w:rsidR="00980715" w:rsidRDefault="004A4DC0">
            <w:pPr>
              <w:pStyle w:val="TableParagraph"/>
              <w:spacing w:before="13"/>
              <w:ind w:left="110" w:right="157"/>
              <w:rPr>
                <w:i/>
                <w:sz w:val="11"/>
              </w:rPr>
            </w:pPr>
            <w:r>
              <w:rPr>
                <w:i/>
                <w:sz w:val="11"/>
              </w:rPr>
              <w:t>Alphacoronavirus</w:t>
            </w:r>
          </w:p>
        </w:tc>
        <w:tc>
          <w:tcPr>
            <w:tcW w:w="548" w:type="dxa"/>
            <w:shd w:val="clear" w:color="auto" w:fill="DADADA"/>
          </w:tcPr>
          <w:p w:rsidR="00980715" w:rsidRDefault="004A4DC0">
            <w:pPr>
              <w:pStyle w:val="TableParagraph"/>
              <w:spacing w:line="146" w:lineRule="exact"/>
              <w:ind w:left="173"/>
              <w:jc w:val="left"/>
              <w:rPr>
                <w:i/>
                <w:sz w:val="7"/>
              </w:rPr>
            </w:pPr>
            <w:r>
              <w:rPr>
                <w:i/>
                <w:w w:val="105"/>
                <w:sz w:val="11"/>
              </w:rPr>
              <w:t xml:space="preserve">ND </w:t>
            </w:r>
            <w:r>
              <w:rPr>
                <w:i/>
                <w:w w:val="105"/>
                <w:position w:val="6"/>
                <w:sz w:val="7"/>
              </w:rPr>
              <w:t>d</w:t>
            </w:r>
          </w:p>
        </w:tc>
        <w:tc>
          <w:tcPr>
            <w:tcW w:w="971" w:type="dxa"/>
            <w:shd w:val="clear" w:color="auto" w:fill="DADADA"/>
          </w:tcPr>
          <w:p w:rsidR="00980715" w:rsidRDefault="004A4DC0">
            <w:pPr>
              <w:pStyle w:val="TableParagraph"/>
              <w:spacing w:before="11"/>
              <w:ind w:left="0" w:right="265"/>
              <w:jc w:val="right"/>
              <w:rPr>
                <w:sz w:val="11"/>
              </w:rPr>
            </w:pPr>
            <w:r>
              <w:rPr>
                <w:sz w:val="11"/>
              </w:rPr>
              <w:t>421,214</w:t>
            </w:r>
          </w:p>
        </w:tc>
        <w:tc>
          <w:tcPr>
            <w:tcW w:w="703" w:type="dxa"/>
            <w:shd w:val="clear" w:color="auto" w:fill="DADADA"/>
          </w:tcPr>
          <w:p w:rsidR="00980715" w:rsidRDefault="004A4DC0">
            <w:pPr>
              <w:pStyle w:val="TableParagraph"/>
              <w:spacing w:before="11"/>
              <w:ind w:right="81"/>
              <w:rPr>
                <w:sz w:val="11"/>
              </w:rPr>
            </w:pPr>
            <w:r>
              <w:rPr>
                <w:sz w:val="11"/>
              </w:rPr>
              <w:t>40,212</w:t>
            </w:r>
          </w:p>
        </w:tc>
        <w:tc>
          <w:tcPr>
            <w:tcW w:w="950" w:type="dxa"/>
            <w:shd w:val="clear" w:color="auto" w:fill="DADADA"/>
          </w:tcPr>
          <w:p w:rsidR="00980715" w:rsidRDefault="004A4DC0">
            <w:pPr>
              <w:pStyle w:val="TableParagraph"/>
              <w:spacing w:before="11"/>
              <w:ind w:left="3"/>
              <w:rPr>
                <w:sz w:val="11"/>
              </w:rPr>
            </w:pPr>
            <w:r>
              <w:rPr>
                <w:sz w:val="11"/>
              </w:rPr>
              <w:t>9</w:t>
            </w:r>
          </w:p>
        </w:tc>
        <w:tc>
          <w:tcPr>
            <w:tcW w:w="720" w:type="dxa"/>
            <w:shd w:val="clear" w:color="auto" w:fill="DADADA"/>
          </w:tcPr>
          <w:p w:rsidR="00980715" w:rsidRDefault="004A4DC0">
            <w:pPr>
              <w:pStyle w:val="TableParagraph"/>
              <w:spacing w:before="11"/>
              <w:ind w:left="228"/>
              <w:jc w:val="left"/>
              <w:rPr>
                <w:sz w:val="11"/>
              </w:rPr>
            </w:pPr>
            <w:r>
              <w:rPr>
                <w:sz w:val="11"/>
              </w:rPr>
              <w:t>35,598</w:t>
            </w:r>
          </w:p>
        </w:tc>
        <w:tc>
          <w:tcPr>
            <w:tcW w:w="896" w:type="dxa"/>
            <w:shd w:val="clear" w:color="auto" w:fill="DADADA"/>
          </w:tcPr>
          <w:p w:rsidR="00980715" w:rsidRDefault="004A4DC0">
            <w:pPr>
              <w:pStyle w:val="TableParagraph"/>
              <w:spacing w:before="11"/>
              <w:ind w:left="82" w:right="54"/>
              <w:rPr>
                <w:sz w:val="11"/>
              </w:rPr>
            </w:pPr>
            <w:r>
              <w:rPr>
                <w:sz w:val="11"/>
              </w:rPr>
              <w:t>0.00</w:t>
            </w:r>
          </w:p>
        </w:tc>
        <w:tc>
          <w:tcPr>
            <w:tcW w:w="674" w:type="dxa"/>
            <w:shd w:val="clear" w:color="auto" w:fill="DADADA"/>
          </w:tcPr>
          <w:p w:rsidR="00980715" w:rsidRDefault="004A4DC0">
            <w:pPr>
              <w:pStyle w:val="TableParagraph"/>
              <w:spacing w:before="11"/>
              <w:ind w:left="69" w:right="64"/>
              <w:rPr>
                <w:sz w:val="11"/>
              </w:rPr>
            </w:pPr>
            <w:r>
              <w:rPr>
                <w:sz w:val="11"/>
              </w:rPr>
              <w:t>88.53</w:t>
            </w:r>
          </w:p>
        </w:tc>
        <w:tc>
          <w:tcPr>
            <w:tcW w:w="1092" w:type="dxa"/>
            <w:shd w:val="clear" w:color="auto" w:fill="DADADA"/>
          </w:tcPr>
          <w:p w:rsidR="00980715" w:rsidRDefault="004A4DC0">
            <w:pPr>
              <w:pStyle w:val="TableParagraph"/>
              <w:spacing w:before="11"/>
              <w:ind w:left="79" w:right="74"/>
              <w:rPr>
                <w:sz w:val="11"/>
              </w:rPr>
            </w:pPr>
            <w:r>
              <w:rPr>
                <w:sz w:val="11"/>
              </w:rPr>
              <w:t>41,431</w:t>
            </w:r>
          </w:p>
        </w:tc>
        <w:tc>
          <w:tcPr>
            <w:tcW w:w="904" w:type="dxa"/>
            <w:shd w:val="clear" w:color="auto" w:fill="DADADA"/>
          </w:tcPr>
          <w:p w:rsidR="00980715" w:rsidRDefault="004A4DC0">
            <w:pPr>
              <w:pStyle w:val="TableParagraph"/>
              <w:spacing w:before="11"/>
              <w:ind w:left="67" w:right="90"/>
              <w:rPr>
                <w:sz w:val="11"/>
              </w:rPr>
            </w:pPr>
            <w:r>
              <w:rPr>
                <w:sz w:val="11"/>
              </w:rPr>
              <w:t>4.6</w:t>
            </w:r>
          </w:p>
        </w:tc>
        <w:tc>
          <w:tcPr>
            <w:tcW w:w="703" w:type="dxa"/>
            <w:shd w:val="clear" w:color="auto" w:fill="DADADA"/>
          </w:tcPr>
          <w:p w:rsidR="00980715" w:rsidRDefault="004A4DC0">
            <w:pPr>
              <w:pStyle w:val="TableParagraph"/>
              <w:spacing w:before="11"/>
              <w:ind w:right="66"/>
              <w:rPr>
                <w:sz w:val="11"/>
              </w:rPr>
            </w:pPr>
            <w:r>
              <w:rPr>
                <w:sz w:val="11"/>
              </w:rPr>
              <w:t>24.8</w:t>
            </w:r>
          </w:p>
        </w:tc>
        <w:tc>
          <w:tcPr>
            <w:tcW w:w="922" w:type="dxa"/>
            <w:shd w:val="clear" w:color="auto" w:fill="DADADA"/>
          </w:tcPr>
          <w:p w:rsidR="00980715" w:rsidRDefault="004A4DC0">
            <w:pPr>
              <w:pStyle w:val="TableParagraph"/>
              <w:spacing w:before="11"/>
              <w:ind w:left="83" w:right="89"/>
              <w:rPr>
                <w:sz w:val="11"/>
              </w:rPr>
            </w:pPr>
            <w:r>
              <w:rPr>
                <w:sz w:val="11"/>
              </w:rPr>
              <w:t>0.1</w:t>
            </w:r>
          </w:p>
        </w:tc>
        <w:tc>
          <w:tcPr>
            <w:tcW w:w="752" w:type="dxa"/>
            <w:shd w:val="clear" w:color="auto" w:fill="DADADA"/>
          </w:tcPr>
          <w:p w:rsidR="00980715" w:rsidRDefault="004A4DC0">
            <w:pPr>
              <w:pStyle w:val="TableParagraph"/>
              <w:spacing w:before="11"/>
              <w:ind w:left="235"/>
              <w:jc w:val="left"/>
              <w:rPr>
                <w:sz w:val="11"/>
              </w:rPr>
            </w:pPr>
            <w:r>
              <w:rPr>
                <w:sz w:val="11"/>
              </w:rPr>
              <w:t>557.0</w:t>
            </w:r>
          </w:p>
        </w:tc>
      </w:tr>
      <w:tr w:rsidR="00980715">
        <w:trPr>
          <w:trHeight w:hRule="exact" w:val="165"/>
        </w:trPr>
        <w:tc>
          <w:tcPr>
            <w:tcW w:w="632" w:type="dxa"/>
            <w:shd w:val="clear" w:color="auto" w:fill="DADADA"/>
          </w:tcPr>
          <w:p w:rsidR="00980715" w:rsidRDefault="004A4DC0">
            <w:pPr>
              <w:pStyle w:val="TableParagraph"/>
              <w:spacing w:before="11"/>
              <w:ind w:left="173" w:right="101"/>
              <w:rPr>
                <w:sz w:val="11"/>
              </w:rPr>
            </w:pPr>
            <w:r>
              <w:rPr>
                <w:sz w:val="11"/>
              </w:rPr>
              <w:t>Clinical</w:t>
            </w:r>
          </w:p>
        </w:tc>
        <w:tc>
          <w:tcPr>
            <w:tcW w:w="1047" w:type="dxa"/>
            <w:shd w:val="clear" w:color="auto" w:fill="DADADA"/>
          </w:tcPr>
          <w:p w:rsidR="00980715" w:rsidRDefault="00980715"/>
        </w:tc>
        <w:tc>
          <w:tcPr>
            <w:tcW w:w="921" w:type="dxa"/>
            <w:shd w:val="clear" w:color="auto" w:fill="DADADA"/>
          </w:tcPr>
          <w:p w:rsidR="00980715" w:rsidRDefault="004A4DC0">
            <w:pPr>
              <w:pStyle w:val="TableParagraph"/>
              <w:spacing w:before="11"/>
              <w:ind w:left="91" w:right="102"/>
              <w:rPr>
                <w:sz w:val="11"/>
              </w:rPr>
            </w:pPr>
            <w:r>
              <w:rPr>
                <w:sz w:val="11"/>
              </w:rPr>
              <w:t>OC43 (1)</w:t>
            </w:r>
            <w:r w:rsidR="005A0236">
              <w:rPr>
                <w:sz w:val="11"/>
              </w:rPr>
              <w:t>*</w:t>
            </w:r>
          </w:p>
        </w:tc>
        <w:tc>
          <w:tcPr>
            <w:tcW w:w="1145" w:type="dxa"/>
            <w:shd w:val="clear" w:color="auto" w:fill="DADADA"/>
          </w:tcPr>
          <w:p w:rsidR="00980715" w:rsidRDefault="004A4DC0">
            <w:pPr>
              <w:pStyle w:val="TableParagraph"/>
              <w:spacing w:before="13"/>
              <w:ind w:left="110" w:right="157"/>
              <w:rPr>
                <w:i/>
                <w:sz w:val="11"/>
              </w:rPr>
            </w:pPr>
            <w:r>
              <w:rPr>
                <w:i/>
                <w:sz w:val="11"/>
              </w:rPr>
              <w:t>Betacoronavirus</w:t>
            </w:r>
          </w:p>
        </w:tc>
        <w:tc>
          <w:tcPr>
            <w:tcW w:w="548" w:type="dxa"/>
            <w:shd w:val="clear" w:color="auto" w:fill="DADADA"/>
          </w:tcPr>
          <w:p w:rsidR="00980715" w:rsidRDefault="004A4DC0">
            <w:pPr>
              <w:pStyle w:val="TableParagraph"/>
              <w:spacing w:line="146" w:lineRule="exact"/>
              <w:ind w:left="173"/>
              <w:jc w:val="left"/>
              <w:rPr>
                <w:i/>
                <w:sz w:val="7"/>
              </w:rPr>
            </w:pPr>
            <w:r>
              <w:rPr>
                <w:i/>
                <w:w w:val="105"/>
                <w:sz w:val="11"/>
              </w:rPr>
              <w:t xml:space="preserve">ND </w:t>
            </w:r>
            <w:r>
              <w:rPr>
                <w:i/>
                <w:w w:val="105"/>
                <w:position w:val="6"/>
                <w:sz w:val="7"/>
              </w:rPr>
              <w:t>d</w:t>
            </w:r>
          </w:p>
        </w:tc>
        <w:tc>
          <w:tcPr>
            <w:tcW w:w="971" w:type="dxa"/>
            <w:shd w:val="clear" w:color="auto" w:fill="DADADA"/>
          </w:tcPr>
          <w:p w:rsidR="00980715" w:rsidRDefault="004A4DC0">
            <w:pPr>
              <w:pStyle w:val="TableParagraph"/>
              <w:spacing w:before="11"/>
              <w:ind w:left="0" w:right="223"/>
              <w:jc w:val="right"/>
              <w:rPr>
                <w:sz w:val="11"/>
              </w:rPr>
            </w:pPr>
            <w:r>
              <w:rPr>
                <w:sz w:val="11"/>
              </w:rPr>
              <w:t>5,007,236</w:t>
            </w:r>
          </w:p>
        </w:tc>
        <w:tc>
          <w:tcPr>
            <w:tcW w:w="703" w:type="dxa"/>
            <w:shd w:val="clear" w:color="auto" w:fill="DADADA"/>
          </w:tcPr>
          <w:p w:rsidR="00980715" w:rsidRDefault="004A4DC0">
            <w:pPr>
              <w:pStyle w:val="TableParagraph"/>
              <w:spacing w:before="11"/>
              <w:ind w:right="80"/>
              <w:rPr>
                <w:sz w:val="11"/>
              </w:rPr>
            </w:pPr>
            <w:r>
              <w:rPr>
                <w:sz w:val="11"/>
              </w:rPr>
              <w:t>2,173,521</w:t>
            </w:r>
          </w:p>
        </w:tc>
        <w:tc>
          <w:tcPr>
            <w:tcW w:w="950" w:type="dxa"/>
            <w:shd w:val="clear" w:color="auto" w:fill="DADADA"/>
          </w:tcPr>
          <w:p w:rsidR="00980715" w:rsidRDefault="004A4DC0">
            <w:pPr>
              <w:pStyle w:val="TableParagraph"/>
              <w:spacing w:before="11"/>
              <w:ind w:left="97" w:right="97"/>
              <w:rPr>
                <w:sz w:val="11"/>
              </w:rPr>
            </w:pPr>
            <w:r>
              <w:rPr>
                <w:sz w:val="11"/>
              </w:rPr>
              <w:t>38,910</w:t>
            </w:r>
          </w:p>
        </w:tc>
        <w:tc>
          <w:tcPr>
            <w:tcW w:w="720" w:type="dxa"/>
            <w:shd w:val="clear" w:color="auto" w:fill="DADADA"/>
          </w:tcPr>
          <w:p w:rsidR="00980715" w:rsidRDefault="004A4DC0">
            <w:pPr>
              <w:pStyle w:val="TableParagraph"/>
              <w:spacing w:before="11"/>
              <w:ind w:left="158"/>
              <w:jc w:val="left"/>
              <w:rPr>
                <w:sz w:val="11"/>
              </w:rPr>
            </w:pPr>
            <w:r>
              <w:rPr>
                <w:sz w:val="11"/>
              </w:rPr>
              <w:t>2,166,707</w:t>
            </w:r>
          </w:p>
        </w:tc>
        <w:tc>
          <w:tcPr>
            <w:tcW w:w="896" w:type="dxa"/>
            <w:shd w:val="clear" w:color="auto" w:fill="DADADA"/>
          </w:tcPr>
          <w:p w:rsidR="00980715" w:rsidRDefault="004A4DC0">
            <w:pPr>
              <w:pStyle w:val="TableParagraph"/>
              <w:spacing w:before="11"/>
              <w:ind w:left="82" w:right="54"/>
              <w:rPr>
                <w:sz w:val="11"/>
              </w:rPr>
            </w:pPr>
            <w:r>
              <w:rPr>
                <w:sz w:val="11"/>
              </w:rPr>
              <w:t>0.78</w:t>
            </w:r>
          </w:p>
        </w:tc>
        <w:tc>
          <w:tcPr>
            <w:tcW w:w="674" w:type="dxa"/>
            <w:shd w:val="clear" w:color="auto" w:fill="DADADA"/>
          </w:tcPr>
          <w:p w:rsidR="00980715" w:rsidRDefault="004A4DC0">
            <w:pPr>
              <w:pStyle w:val="TableParagraph"/>
              <w:spacing w:before="11"/>
              <w:ind w:left="69" w:right="64"/>
              <w:rPr>
                <w:sz w:val="11"/>
              </w:rPr>
            </w:pPr>
            <w:r>
              <w:rPr>
                <w:sz w:val="11"/>
              </w:rPr>
              <w:t>99.69</w:t>
            </w:r>
          </w:p>
        </w:tc>
        <w:tc>
          <w:tcPr>
            <w:tcW w:w="1092" w:type="dxa"/>
            <w:shd w:val="clear" w:color="auto" w:fill="DADADA"/>
          </w:tcPr>
          <w:p w:rsidR="00980715" w:rsidRDefault="004A4DC0">
            <w:pPr>
              <w:pStyle w:val="TableParagraph"/>
              <w:spacing w:before="11"/>
              <w:ind w:left="82" w:right="74"/>
              <w:rPr>
                <w:sz w:val="11"/>
              </w:rPr>
            </w:pPr>
            <w:r>
              <w:rPr>
                <w:sz w:val="11"/>
              </w:rPr>
              <w:t>128</w:t>
            </w:r>
          </w:p>
        </w:tc>
        <w:tc>
          <w:tcPr>
            <w:tcW w:w="904" w:type="dxa"/>
            <w:shd w:val="clear" w:color="auto" w:fill="DADADA"/>
          </w:tcPr>
          <w:p w:rsidR="00980715" w:rsidRDefault="004A4DC0">
            <w:pPr>
              <w:pStyle w:val="TableParagraph"/>
              <w:spacing w:before="13"/>
              <w:ind w:left="67" w:right="90"/>
              <w:rPr>
                <w:sz w:val="11"/>
              </w:rPr>
            </w:pPr>
            <w:r>
              <w:rPr>
                <w:sz w:val="11"/>
              </w:rPr>
              <w:t>100.0</w:t>
            </w:r>
          </w:p>
        </w:tc>
        <w:tc>
          <w:tcPr>
            <w:tcW w:w="703" w:type="dxa"/>
            <w:shd w:val="clear" w:color="auto" w:fill="DADADA"/>
          </w:tcPr>
          <w:p w:rsidR="00980715" w:rsidRDefault="004A4DC0">
            <w:pPr>
              <w:pStyle w:val="TableParagraph"/>
              <w:spacing w:before="13"/>
              <w:ind w:right="69"/>
              <w:rPr>
                <w:sz w:val="11"/>
              </w:rPr>
            </w:pPr>
            <w:r>
              <w:rPr>
                <w:sz w:val="11"/>
              </w:rPr>
              <w:t>100.0</w:t>
            </w:r>
          </w:p>
        </w:tc>
        <w:tc>
          <w:tcPr>
            <w:tcW w:w="922" w:type="dxa"/>
            <w:shd w:val="clear" w:color="auto" w:fill="DADADA"/>
          </w:tcPr>
          <w:p w:rsidR="00980715" w:rsidRDefault="004A4DC0">
            <w:pPr>
              <w:pStyle w:val="TableParagraph"/>
              <w:spacing w:before="13"/>
              <w:ind w:left="83" w:right="89"/>
              <w:rPr>
                <w:sz w:val="11"/>
              </w:rPr>
            </w:pPr>
            <w:r>
              <w:rPr>
                <w:sz w:val="11"/>
              </w:rPr>
              <w:t>418.6</w:t>
            </w:r>
          </w:p>
        </w:tc>
        <w:tc>
          <w:tcPr>
            <w:tcW w:w="752" w:type="dxa"/>
            <w:shd w:val="clear" w:color="auto" w:fill="DADADA"/>
          </w:tcPr>
          <w:p w:rsidR="00980715" w:rsidRDefault="004A4DC0">
            <w:pPr>
              <w:pStyle w:val="TableParagraph"/>
              <w:spacing w:before="13"/>
              <w:ind w:left="180"/>
              <w:jc w:val="left"/>
              <w:rPr>
                <w:sz w:val="11"/>
              </w:rPr>
            </w:pPr>
            <w:r>
              <w:rPr>
                <w:sz w:val="11"/>
              </w:rPr>
              <w:t>27596.1</w:t>
            </w:r>
          </w:p>
        </w:tc>
      </w:tr>
      <w:tr w:rsidR="00980715">
        <w:trPr>
          <w:trHeight w:hRule="exact" w:val="151"/>
        </w:trPr>
        <w:tc>
          <w:tcPr>
            <w:tcW w:w="632" w:type="dxa"/>
            <w:shd w:val="clear" w:color="auto" w:fill="DADADA"/>
          </w:tcPr>
          <w:p w:rsidR="00980715" w:rsidRDefault="004A4DC0">
            <w:pPr>
              <w:pStyle w:val="TableParagraph"/>
              <w:spacing w:line="132" w:lineRule="exact"/>
              <w:ind w:left="173" w:right="101"/>
              <w:rPr>
                <w:sz w:val="11"/>
              </w:rPr>
            </w:pPr>
            <w:r>
              <w:rPr>
                <w:sz w:val="11"/>
              </w:rPr>
              <w:t>Clinical</w:t>
            </w:r>
          </w:p>
        </w:tc>
        <w:tc>
          <w:tcPr>
            <w:tcW w:w="1047" w:type="dxa"/>
            <w:shd w:val="clear" w:color="auto" w:fill="DADADA"/>
          </w:tcPr>
          <w:p w:rsidR="00980715" w:rsidRDefault="00980715"/>
        </w:tc>
        <w:tc>
          <w:tcPr>
            <w:tcW w:w="921" w:type="dxa"/>
            <w:shd w:val="clear" w:color="auto" w:fill="DADADA"/>
          </w:tcPr>
          <w:p w:rsidR="00980715" w:rsidRDefault="004A4DC0">
            <w:pPr>
              <w:pStyle w:val="TableParagraph"/>
              <w:spacing w:line="132" w:lineRule="exact"/>
              <w:ind w:left="91" w:right="102"/>
              <w:rPr>
                <w:sz w:val="11"/>
              </w:rPr>
            </w:pPr>
            <w:r>
              <w:rPr>
                <w:sz w:val="11"/>
              </w:rPr>
              <w:t>OC43 (2)</w:t>
            </w:r>
            <w:r w:rsidR="005A0236">
              <w:rPr>
                <w:sz w:val="11"/>
              </w:rPr>
              <w:t>*</w:t>
            </w:r>
          </w:p>
        </w:tc>
        <w:tc>
          <w:tcPr>
            <w:tcW w:w="1145" w:type="dxa"/>
            <w:shd w:val="clear" w:color="auto" w:fill="DADADA"/>
          </w:tcPr>
          <w:p w:rsidR="00980715" w:rsidRDefault="004A4DC0">
            <w:pPr>
              <w:pStyle w:val="TableParagraph"/>
              <w:spacing w:line="134" w:lineRule="exact"/>
              <w:ind w:left="110" w:right="157"/>
              <w:rPr>
                <w:i/>
                <w:sz w:val="11"/>
              </w:rPr>
            </w:pPr>
            <w:r>
              <w:rPr>
                <w:i/>
                <w:sz w:val="11"/>
              </w:rPr>
              <w:t>Betacoronavirus</w:t>
            </w:r>
          </w:p>
        </w:tc>
        <w:tc>
          <w:tcPr>
            <w:tcW w:w="548" w:type="dxa"/>
            <w:shd w:val="clear" w:color="auto" w:fill="DADADA"/>
          </w:tcPr>
          <w:p w:rsidR="00980715" w:rsidRDefault="004A4DC0">
            <w:pPr>
              <w:pStyle w:val="TableParagraph"/>
              <w:spacing w:line="132" w:lineRule="exact"/>
              <w:ind w:left="185"/>
              <w:jc w:val="left"/>
              <w:rPr>
                <w:sz w:val="11"/>
              </w:rPr>
            </w:pPr>
            <w:r>
              <w:rPr>
                <w:sz w:val="11"/>
              </w:rPr>
              <w:t>31.8</w:t>
            </w:r>
          </w:p>
        </w:tc>
        <w:tc>
          <w:tcPr>
            <w:tcW w:w="971" w:type="dxa"/>
            <w:shd w:val="clear" w:color="auto" w:fill="DADADA"/>
          </w:tcPr>
          <w:p w:rsidR="00980715" w:rsidRDefault="004A4DC0">
            <w:pPr>
              <w:pStyle w:val="TableParagraph"/>
              <w:spacing w:line="132" w:lineRule="exact"/>
              <w:ind w:left="0" w:right="263"/>
              <w:jc w:val="right"/>
              <w:rPr>
                <w:sz w:val="11"/>
              </w:rPr>
            </w:pPr>
            <w:r>
              <w:rPr>
                <w:sz w:val="11"/>
              </w:rPr>
              <w:t>681,105</w:t>
            </w:r>
          </w:p>
        </w:tc>
        <w:tc>
          <w:tcPr>
            <w:tcW w:w="703" w:type="dxa"/>
            <w:shd w:val="clear" w:color="auto" w:fill="DADADA"/>
          </w:tcPr>
          <w:p w:rsidR="00980715" w:rsidRDefault="004A4DC0">
            <w:pPr>
              <w:pStyle w:val="TableParagraph"/>
              <w:spacing w:line="132" w:lineRule="exact"/>
              <w:ind w:right="78"/>
              <w:rPr>
                <w:sz w:val="11"/>
              </w:rPr>
            </w:pPr>
            <w:r>
              <w:rPr>
                <w:sz w:val="11"/>
              </w:rPr>
              <w:t>962,169</w:t>
            </w:r>
          </w:p>
        </w:tc>
        <w:tc>
          <w:tcPr>
            <w:tcW w:w="950" w:type="dxa"/>
            <w:shd w:val="clear" w:color="auto" w:fill="DADADA"/>
          </w:tcPr>
          <w:p w:rsidR="00980715" w:rsidRDefault="004A4DC0">
            <w:pPr>
              <w:pStyle w:val="TableParagraph"/>
              <w:spacing w:line="132" w:lineRule="exact"/>
              <w:ind w:left="97" w:right="94"/>
              <w:rPr>
                <w:sz w:val="11"/>
              </w:rPr>
            </w:pPr>
            <w:r>
              <w:rPr>
                <w:sz w:val="11"/>
              </w:rPr>
              <w:t>2,218</w:t>
            </w:r>
          </w:p>
        </w:tc>
        <w:tc>
          <w:tcPr>
            <w:tcW w:w="720" w:type="dxa"/>
            <w:shd w:val="clear" w:color="auto" w:fill="DADADA"/>
          </w:tcPr>
          <w:p w:rsidR="00980715" w:rsidRDefault="004A4DC0">
            <w:pPr>
              <w:pStyle w:val="TableParagraph"/>
              <w:spacing w:line="132" w:lineRule="exact"/>
              <w:ind w:left="199"/>
              <w:jc w:val="left"/>
              <w:rPr>
                <w:sz w:val="11"/>
              </w:rPr>
            </w:pPr>
            <w:r>
              <w:rPr>
                <w:sz w:val="11"/>
              </w:rPr>
              <w:t>890,530</w:t>
            </w:r>
          </w:p>
        </w:tc>
        <w:tc>
          <w:tcPr>
            <w:tcW w:w="896" w:type="dxa"/>
            <w:shd w:val="clear" w:color="auto" w:fill="DADADA"/>
          </w:tcPr>
          <w:p w:rsidR="00980715" w:rsidRDefault="004A4DC0">
            <w:pPr>
              <w:pStyle w:val="TableParagraph"/>
              <w:spacing w:line="132" w:lineRule="exact"/>
              <w:ind w:left="82" w:right="54"/>
              <w:rPr>
                <w:sz w:val="11"/>
              </w:rPr>
            </w:pPr>
            <w:r>
              <w:rPr>
                <w:sz w:val="11"/>
              </w:rPr>
              <w:t>0.33</w:t>
            </w:r>
          </w:p>
        </w:tc>
        <w:tc>
          <w:tcPr>
            <w:tcW w:w="674" w:type="dxa"/>
            <w:shd w:val="clear" w:color="auto" w:fill="DADADA"/>
          </w:tcPr>
          <w:p w:rsidR="00980715" w:rsidRDefault="004A4DC0">
            <w:pPr>
              <w:pStyle w:val="TableParagraph"/>
              <w:spacing w:line="132" w:lineRule="exact"/>
              <w:ind w:left="69" w:right="64"/>
              <w:rPr>
                <w:sz w:val="11"/>
              </w:rPr>
            </w:pPr>
            <w:r>
              <w:rPr>
                <w:sz w:val="11"/>
              </w:rPr>
              <w:t>92.55</w:t>
            </w:r>
          </w:p>
        </w:tc>
        <w:tc>
          <w:tcPr>
            <w:tcW w:w="1092" w:type="dxa"/>
            <w:shd w:val="clear" w:color="auto" w:fill="DADADA"/>
          </w:tcPr>
          <w:p w:rsidR="00980715" w:rsidRDefault="004A4DC0">
            <w:pPr>
              <w:pStyle w:val="TableParagraph"/>
              <w:spacing w:line="132" w:lineRule="exact"/>
              <w:ind w:left="82" w:right="74"/>
              <w:rPr>
                <w:sz w:val="11"/>
              </w:rPr>
            </w:pPr>
            <w:r>
              <w:rPr>
                <w:sz w:val="11"/>
              </w:rPr>
              <w:t>284</w:t>
            </w:r>
          </w:p>
        </w:tc>
        <w:tc>
          <w:tcPr>
            <w:tcW w:w="904" w:type="dxa"/>
            <w:shd w:val="clear" w:color="auto" w:fill="DADADA"/>
          </w:tcPr>
          <w:p w:rsidR="00980715" w:rsidRDefault="004A4DC0">
            <w:pPr>
              <w:pStyle w:val="TableParagraph"/>
              <w:spacing w:line="132" w:lineRule="exact"/>
              <w:ind w:left="68" w:right="79"/>
              <w:rPr>
                <w:sz w:val="11"/>
              </w:rPr>
            </w:pPr>
            <w:r>
              <w:rPr>
                <w:sz w:val="11"/>
              </w:rPr>
              <w:t>98.4</w:t>
            </w:r>
          </w:p>
        </w:tc>
        <w:tc>
          <w:tcPr>
            <w:tcW w:w="703" w:type="dxa"/>
            <w:shd w:val="clear" w:color="auto" w:fill="DADADA"/>
          </w:tcPr>
          <w:p w:rsidR="00980715" w:rsidRDefault="004A4DC0">
            <w:pPr>
              <w:pStyle w:val="TableParagraph"/>
              <w:spacing w:line="132" w:lineRule="exact"/>
              <w:ind w:right="54"/>
              <w:rPr>
                <w:sz w:val="11"/>
              </w:rPr>
            </w:pPr>
            <w:r>
              <w:rPr>
                <w:sz w:val="11"/>
              </w:rPr>
              <w:t>100.0</w:t>
            </w:r>
          </w:p>
        </w:tc>
        <w:tc>
          <w:tcPr>
            <w:tcW w:w="922" w:type="dxa"/>
            <w:shd w:val="clear" w:color="auto" w:fill="DADADA"/>
          </w:tcPr>
          <w:p w:rsidR="00980715" w:rsidRDefault="004A4DC0">
            <w:pPr>
              <w:pStyle w:val="TableParagraph"/>
              <w:spacing w:line="132" w:lineRule="exact"/>
              <w:ind w:left="83" w:right="79"/>
              <w:rPr>
                <w:sz w:val="11"/>
              </w:rPr>
            </w:pPr>
            <w:r>
              <w:rPr>
                <w:sz w:val="11"/>
              </w:rPr>
              <w:t>21.0</w:t>
            </w:r>
          </w:p>
        </w:tc>
        <w:tc>
          <w:tcPr>
            <w:tcW w:w="752" w:type="dxa"/>
            <w:shd w:val="clear" w:color="auto" w:fill="DADADA"/>
          </w:tcPr>
          <w:p w:rsidR="00980715" w:rsidRDefault="004A4DC0">
            <w:pPr>
              <w:pStyle w:val="TableParagraph"/>
              <w:spacing w:line="132" w:lineRule="exact"/>
              <w:ind w:left="214"/>
              <w:jc w:val="left"/>
              <w:rPr>
                <w:sz w:val="11"/>
              </w:rPr>
            </w:pPr>
            <w:r>
              <w:rPr>
                <w:sz w:val="11"/>
              </w:rPr>
              <w:t>9577.0</w:t>
            </w:r>
          </w:p>
        </w:tc>
      </w:tr>
      <w:tr w:rsidR="00980715">
        <w:trPr>
          <w:trHeight w:hRule="exact" w:val="140"/>
        </w:trPr>
        <w:tc>
          <w:tcPr>
            <w:tcW w:w="632" w:type="dxa"/>
            <w:shd w:val="clear" w:color="auto" w:fill="DADADA"/>
          </w:tcPr>
          <w:p w:rsidR="00980715" w:rsidRDefault="004A4DC0">
            <w:pPr>
              <w:pStyle w:val="TableParagraph"/>
              <w:spacing w:line="132" w:lineRule="exact"/>
              <w:ind w:left="173" w:right="101"/>
              <w:rPr>
                <w:sz w:val="11"/>
              </w:rPr>
            </w:pPr>
            <w:r>
              <w:rPr>
                <w:sz w:val="11"/>
              </w:rPr>
              <w:t>Clinical</w:t>
            </w:r>
          </w:p>
        </w:tc>
        <w:tc>
          <w:tcPr>
            <w:tcW w:w="1047" w:type="dxa"/>
            <w:shd w:val="clear" w:color="auto" w:fill="DADADA"/>
          </w:tcPr>
          <w:p w:rsidR="00980715" w:rsidRDefault="00980715"/>
        </w:tc>
        <w:tc>
          <w:tcPr>
            <w:tcW w:w="921" w:type="dxa"/>
            <w:shd w:val="clear" w:color="auto" w:fill="DADADA"/>
          </w:tcPr>
          <w:p w:rsidR="00980715" w:rsidRDefault="004A4DC0">
            <w:pPr>
              <w:pStyle w:val="TableParagraph"/>
              <w:spacing w:line="132" w:lineRule="exact"/>
              <w:ind w:left="94" w:right="102"/>
              <w:rPr>
                <w:sz w:val="11"/>
              </w:rPr>
            </w:pPr>
            <w:r>
              <w:rPr>
                <w:sz w:val="11"/>
              </w:rPr>
              <w:t>HKU1 (1)</w:t>
            </w:r>
            <w:r w:rsidR="005A0236">
              <w:rPr>
                <w:sz w:val="11"/>
              </w:rPr>
              <w:t>*</w:t>
            </w:r>
          </w:p>
        </w:tc>
        <w:tc>
          <w:tcPr>
            <w:tcW w:w="1145" w:type="dxa"/>
            <w:shd w:val="clear" w:color="auto" w:fill="DADADA"/>
          </w:tcPr>
          <w:p w:rsidR="00980715" w:rsidRDefault="004A4DC0">
            <w:pPr>
              <w:pStyle w:val="TableParagraph"/>
              <w:spacing w:line="134" w:lineRule="exact"/>
              <w:ind w:left="110" w:right="157"/>
              <w:rPr>
                <w:i/>
                <w:sz w:val="11"/>
              </w:rPr>
            </w:pPr>
            <w:r>
              <w:rPr>
                <w:i/>
                <w:sz w:val="11"/>
              </w:rPr>
              <w:t>Betacoronavirus</w:t>
            </w:r>
          </w:p>
        </w:tc>
        <w:tc>
          <w:tcPr>
            <w:tcW w:w="548" w:type="dxa"/>
            <w:shd w:val="clear" w:color="auto" w:fill="DADADA"/>
          </w:tcPr>
          <w:p w:rsidR="00980715" w:rsidRDefault="004A4DC0">
            <w:pPr>
              <w:pStyle w:val="TableParagraph"/>
              <w:spacing w:line="132" w:lineRule="exact"/>
              <w:ind w:left="185"/>
              <w:jc w:val="left"/>
              <w:rPr>
                <w:sz w:val="11"/>
              </w:rPr>
            </w:pPr>
            <w:r>
              <w:rPr>
                <w:sz w:val="11"/>
              </w:rPr>
              <w:t>24.3</w:t>
            </w:r>
          </w:p>
        </w:tc>
        <w:tc>
          <w:tcPr>
            <w:tcW w:w="971" w:type="dxa"/>
            <w:shd w:val="clear" w:color="auto" w:fill="DADADA"/>
          </w:tcPr>
          <w:p w:rsidR="00980715" w:rsidRDefault="004A4DC0">
            <w:pPr>
              <w:pStyle w:val="TableParagraph"/>
              <w:spacing w:line="132" w:lineRule="exact"/>
              <w:ind w:left="0" w:right="263"/>
              <w:jc w:val="right"/>
              <w:rPr>
                <w:sz w:val="11"/>
              </w:rPr>
            </w:pPr>
            <w:r>
              <w:rPr>
                <w:sz w:val="11"/>
              </w:rPr>
              <w:t>655,246</w:t>
            </w:r>
          </w:p>
        </w:tc>
        <w:tc>
          <w:tcPr>
            <w:tcW w:w="703" w:type="dxa"/>
            <w:shd w:val="clear" w:color="auto" w:fill="DADADA"/>
          </w:tcPr>
          <w:p w:rsidR="00980715" w:rsidRDefault="004A4DC0">
            <w:pPr>
              <w:pStyle w:val="TableParagraph"/>
              <w:spacing w:line="132" w:lineRule="exact"/>
              <w:ind w:left="76" w:right="81"/>
              <w:rPr>
                <w:sz w:val="11"/>
              </w:rPr>
            </w:pPr>
            <w:r>
              <w:rPr>
                <w:sz w:val="11"/>
              </w:rPr>
              <w:t>15,714</w:t>
            </w:r>
          </w:p>
        </w:tc>
        <w:tc>
          <w:tcPr>
            <w:tcW w:w="950" w:type="dxa"/>
            <w:shd w:val="clear" w:color="auto" w:fill="DADADA"/>
          </w:tcPr>
          <w:p w:rsidR="00980715" w:rsidRDefault="004A4DC0">
            <w:pPr>
              <w:pStyle w:val="TableParagraph"/>
              <w:spacing w:line="132" w:lineRule="exact"/>
              <w:ind w:left="97" w:right="94"/>
              <w:rPr>
                <w:sz w:val="11"/>
              </w:rPr>
            </w:pPr>
            <w:r>
              <w:rPr>
                <w:sz w:val="11"/>
              </w:rPr>
              <w:t>917</w:t>
            </w:r>
          </w:p>
        </w:tc>
        <w:tc>
          <w:tcPr>
            <w:tcW w:w="720" w:type="dxa"/>
            <w:shd w:val="clear" w:color="auto" w:fill="DADADA"/>
          </w:tcPr>
          <w:p w:rsidR="00980715" w:rsidRDefault="004A4DC0">
            <w:pPr>
              <w:pStyle w:val="TableParagraph"/>
              <w:spacing w:line="132" w:lineRule="exact"/>
              <w:ind w:left="228"/>
              <w:jc w:val="left"/>
              <w:rPr>
                <w:sz w:val="11"/>
              </w:rPr>
            </w:pPr>
            <w:r>
              <w:rPr>
                <w:sz w:val="11"/>
              </w:rPr>
              <w:t>10,566</w:t>
            </w:r>
          </w:p>
        </w:tc>
        <w:tc>
          <w:tcPr>
            <w:tcW w:w="896" w:type="dxa"/>
            <w:shd w:val="clear" w:color="auto" w:fill="DADADA"/>
          </w:tcPr>
          <w:p w:rsidR="00980715" w:rsidRDefault="004A4DC0">
            <w:pPr>
              <w:pStyle w:val="TableParagraph"/>
              <w:spacing w:line="132" w:lineRule="exact"/>
              <w:ind w:left="82" w:right="54"/>
              <w:rPr>
                <w:sz w:val="11"/>
              </w:rPr>
            </w:pPr>
            <w:r>
              <w:rPr>
                <w:sz w:val="11"/>
              </w:rPr>
              <w:t>0.14</w:t>
            </w:r>
          </w:p>
        </w:tc>
        <w:tc>
          <w:tcPr>
            <w:tcW w:w="674" w:type="dxa"/>
            <w:shd w:val="clear" w:color="auto" w:fill="DADADA"/>
          </w:tcPr>
          <w:p w:rsidR="00980715" w:rsidRDefault="004A4DC0">
            <w:pPr>
              <w:pStyle w:val="TableParagraph"/>
              <w:spacing w:line="132" w:lineRule="exact"/>
              <w:ind w:left="69" w:right="63"/>
              <w:rPr>
                <w:sz w:val="11"/>
              </w:rPr>
            </w:pPr>
            <w:r>
              <w:rPr>
                <w:sz w:val="11"/>
              </w:rPr>
              <w:t>67.24</w:t>
            </w:r>
          </w:p>
        </w:tc>
        <w:tc>
          <w:tcPr>
            <w:tcW w:w="1092" w:type="dxa"/>
            <w:shd w:val="clear" w:color="auto" w:fill="DADADA"/>
          </w:tcPr>
          <w:p w:rsidR="00980715" w:rsidRDefault="004A4DC0">
            <w:pPr>
              <w:pStyle w:val="TableParagraph"/>
              <w:spacing w:line="132" w:lineRule="exact"/>
              <w:ind w:left="82" w:right="74"/>
              <w:rPr>
                <w:sz w:val="11"/>
              </w:rPr>
            </w:pPr>
            <w:r>
              <w:rPr>
                <w:sz w:val="11"/>
              </w:rPr>
              <w:t>480</w:t>
            </w:r>
          </w:p>
        </w:tc>
        <w:tc>
          <w:tcPr>
            <w:tcW w:w="904" w:type="dxa"/>
            <w:shd w:val="clear" w:color="auto" w:fill="DADADA"/>
          </w:tcPr>
          <w:p w:rsidR="00980715" w:rsidRDefault="004A4DC0">
            <w:pPr>
              <w:pStyle w:val="TableParagraph"/>
              <w:spacing w:line="132" w:lineRule="exact"/>
              <w:ind w:left="68" w:right="89"/>
              <w:rPr>
                <w:sz w:val="11"/>
              </w:rPr>
            </w:pPr>
            <w:r>
              <w:rPr>
                <w:sz w:val="11"/>
              </w:rPr>
              <w:t>10.4</w:t>
            </w:r>
          </w:p>
        </w:tc>
        <w:tc>
          <w:tcPr>
            <w:tcW w:w="703" w:type="dxa"/>
            <w:shd w:val="clear" w:color="auto" w:fill="DADADA"/>
          </w:tcPr>
          <w:p w:rsidR="00980715" w:rsidRDefault="004A4DC0">
            <w:pPr>
              <w:pStyle w:val="TableParagraph"/>
              <w:spacing w:line="132" w:lineRule="exact"/>
              <w:ind w:right="66"/>
              <w:rPr>
                <w:sz w:val="11"/>
              </w:rPr>
            </w:pPr>
            <w:r>
              <w:rPr>
                <w:sz w:val="11"/>
              </w:rPr>
              <w:t>82.0</w:t>
            </w:r>
          </w:p>
        </w:tc>
        <w:tc>
          <w:tcPr>
            <w:tcW w:w="922" w:type="dxa"/>
            <w:shd w:val="clear" w:color="auto" w:fill="DADADA"/>
          </w:tcPr>
          <w:p w:rsidR="00980715" w:rsidRDefault="004A4DC0">
            <w:pPr>
              <w:pStyle w:val="TableParagraph"/>
              <w:spacing w:line="132" w:lineRule="exact"/>
              <w:ind w:left="83" w:right="89"/>
              <w:rPr>
                <w:sz w:val="11"/>
              </w:rPr>
            </w:pPr>
            <w:r>
              <w:rPr>
                <w:sz w:val="11"/>
              </w:rPr>
              <w:t>0.2</w:t>
            </w:r>
          </w:p>
        </w:tc>
        <w:tc>
          <w:tcPr>
            <w:tcW w:w="752" w:type="dxa"/>
            <w:shd w:val="clear" w:color="auto" w:fill="DADADA"/>
          </w:tcPr>
          <w:p w:rsidR="00980715" w:rsidRDefault="004A4DC0">
            <w:pPr>
              <w:pStyle w:val="TableParagraph"/>
              <w:spacing w:line="132" w:lineRule="exact"/>
              <w:ind w:left="240"/>
              <w:jc w:val="left"/>
              <w:rPr>
                <w:sz w:val="11"/>
              </w:rPr>
            </w:pPr>
            <w:r>
              <w:rPr>
                <w:sz w:val="11"/>
              </w:rPr>
              <w:t>129.6</w:t>
            </w:r>
          </w:p>
        </w:tc>
      </w:tr>
      <w:tr w:rsidR="00980715">
        <w:trPr>
          <w:trHeight w:hRule="exact" w:val="162"/>
        </w:trPr>
        <w:tc>
          <w:tcPr>
            <w:tcW w:w="632" w:type="dxa"/>
          </w:tcPr>
          <w:p w:rsidR="00980715" w:rsidRDefault="004A4DC0">
            <w:pPr>
              <w:pStyle w:val="TableParagraph"/>
              <w:spacing w:before="8"/>
              <w:ind w:left="173" w:right="101"/>
              <w:rPr>
                <w:sz w:val="11"/>
              </w:rPr>
            </w:pPr>
            <w:r>
              <w:rPr>
                <w:sz w:val="11"/>
              </w:rPr>
              <w:t>Clinical</w:t>
            </w:r>
          </w:p>
        </w:tc>
        <w:tc>
          <w:tcPr>
            <w:tcW w:w="1047" w:type="dxa"/>
          </w:tcPr>
          <w:p w:rsidR="00980715" w:rsidRDefault="004A4DC0">
            <w:pPr>
              <w:pStyle w:val="TableParagraph"/>
              <w:spacing w:before="10"/>
              <w:ind w:left="227"/>
              <w:jc w:val="left"/>
              <w:rPr>
                <w:i/>
                <w:sz w:val="11"/>
              </w:rPr>
            </w:pPr>
            <w:r>
              <w:rPr>
                <w:i/>
                <w:sz w:val="11"/>
              </w:rPr>
              <w:t>Adenoviridae</w:t>
            </w:r>
          </w:p>
        </w:tc>
        <w:tc>
          <w:tcPr>
            <w:tcW w:w="921" w:type="dxa"/>
          </w:tcPr>
          <w:p w:rsidR="00980715" w:rsidRDefault="004A4DC0">
            <w:pPr>
              <w:pStyle w:val="TableParagraph"/>
              <w:spacing w:before="8"/>
              <w:ind w:left="91" w:right="102"/>
              <w:rPr>
                <w:sz w:val="11"/>
              </w:rPr>
            </w:pPr>
            <w:r>
              <w:rPr>
                <w:sz w:val="11"/>
              </w:rPr>
              <w:t>AdV C</w:t>
            </w:r>
          </w:p>
        </w:tc>
        <w:tc>
          <w:tcPr>
            <w:tcW w:w="1145" w:type="dxa"/>
          </w:tcPr>
          <w:p w:rsidR="00980715" w:rsidRDefault="004A4DC0">
            <w:pPr>
              <w:pStyle w:val="TableParagraph"/>
              <w:spacing w:before="10"/>
              <w:ind w:left="83" w:right="157"/>
              <w:rPr>
                <w:i/>
                <w:sz w:val="11"/>
              </w:rPr>
            </w:pPr>
            <w:r>
              <w:rPr>
                <w:i/>
                <w:sz w:val="11"/>
              </w:rPr>
              <w:t>Mastadenovirus</w:t>
            </w:r>
          </w:p>
        </w:tc>
        <w:tc>
          <w:tcPr>
            <w:tcW w:w="548" w:type="dxa"/>
          </w:tcPr>
          <w:p w:rsidR="00980715" w:rsidRDefault="004A4DC0">
            <w:pPr>
              <w:pStyle w:val="TableParagraph"/>
              <w:spacing w:before="8"/>
              <w:ind w:left="185"/>
              <w:jc w:val="left"/>
              <w:rPr>
                <w:sz w:val="11"/>
              </w:rPr>
            </w:pPr>
            <w:r>
              <w:rPr>
                <w:sz w:val="11"/>
              </w:rPr>
              <w:t>17.4</w:t>
            </w:r>
          </w:p>
        </w:tc>
        <w:tc>
          <w:tcPr>
            <w:tcW w:w="971" w:type="dxa"/>
          </w:tcPr>
          <w:p w:rsidR="00980715" w:rsidRDefault="004A4DC0">
            <w:pPr>
              <w:pStyle w:val="TableParagraph"/>
              <w:spacing w:before="8"/>
              <w:ind w:left="0" w:right="223"/>
              <w:jc w:val="right"/>
              <w:rPr>
                <w:sz w:val="11"/>
              </w:rPr>
            </w:pPr>
            <w:r>
              <w:rPr>
                <w:sz w:val="11"/>
              </w:rPr>
              <w:t>1,663,051</w:t>
            </w:r>
          </w:p>
        </w:tc>
        <w:tc>
          <w:tcPr>
            <w:tcW w:w="703" w:type="dxa"/>
          </w:tcPr>
          <w:p w:rsidR="00980715" w:rsidRDefault="004A4DC0">
            <w:pPr>
              <w:pStyle w:val="TableParagraph"/>
              <w:spacing w:before="8"/>
              <w:ind w:right="79"/>
              <w:rPr>
                <w:sz w:val="11"/>
              </w:rPr>
            </w:pPr>
            <w:r>
              <w:rPr>
                <w:sz w:val="11"/>
              </w:rPr>
              <w:t>175,328</w:t>
            </w:r>
          </w:p>
        </w:tc>
        <w:tc>
          <w:tcPr>
            <w:tcW w:w="950" w:type="dxa"/>
          </w:tcPr>
          <w:p w:rsidR="00980715" w:rsidRDefault="004A4DC0">
            <w:pPr>
              <w:pStyle w:val="TableParagraph"/>
              <w:spacing w:before="8"/>
              <w:ind w:left="97" w:right="95"/>
              <w:rPr>
                <w:sz w:val="11"/>
              </w:rPr>
            </w:pPr>
            <w:r>
              <w:rPr>
                <w:sz w:val="11"/>
              </w:rPr>
              <w:t>142</w:t>
            </w:r>
          </w:p>
        </w:tc>
        <w:tc>
          <w:tcPr>
            <w:tcW w:w="720" w:type="dxa"/>
          </w:tcPr>
          <w:p w:rsidR="00980715" w:rsidRDefault="004A4DC0">
            <w:pPr>
              <w:pStyle w:val="TableParagraph"/>
              <w:spacing w:before="8"/>
              <w:ind w:left="199"/>
              <w:jc w:val="left"/>
              <w:rPr>
                <w:sz w:val="11"/>
              </w:rPr>
            </w:pPr>
            <w:r>
              <w:rPr>
                <w:sz w:val="11"/>
              </w:rPr>
              <w:t>174,632</w:t>
            </w:r>
          </w:p>
        </w:tc>
        <w:tc>
          <w:tcPr>
            <w:tcW w:w="896" w:type="dxa"/>
          </w:tcPr>
          <w:p w:rsidR="00980715" w:rsidRDefault="004A4DC0">
            <w:pPr>
              <w:pStyle w:val="TableParagraph"/>
              <w:spacing w:before="8"/>
              <w:ind w:left="82" w:right="54"/>
              <w:rPr>
                <w:sz w:val="11"/>
              </w:rPr>
            </w:pPr>
            <w:r>
              <w:rPr>
                <w:sz w:val="11"/>
              </w:rPr>
              <w:t>0.01</w:t>
            </w:r>
          </w:p>
        </w:tc>
        <w:tc>
          <w:tcPr>
            <w:tcW w:w="674" w:type="dxa"/>
          </w:tcPr>
          <w:p w:rsidR="00980715" w:rsidRDefault="004A4DC0">
            <w:pPr>
              <w:pStyle w:val="TableParagraph"/>
              <w:spacing w:before="8"/>
              <w:ind w:left="69" w:right="64"/>
              <w:rPr>
                <w:sz w:val="11"/>
              </w:rPr>
            </w:pPr>
            <w:r>
              <w:rPr>
                <w:sz w:val="11"/>
              </w:rPr>
              <w:t>99.60</w:t>
            </w:r>
          </w:p>
        </w:tc>
        <w:tc>
          <w:tcPr>
            <w:tcW w:w="1092" w:type="dxa"/>
          </w:tcPr>
          <w:p w:rsidR="00980715" w:rsidRDefault="004A4DC0">
            <w:pPr>
              <w:pStyle w:val="TableParagraph"/>
              <w:spacing w:before="8"/>
              <w:ind w:left="79" w:right="74"/>
              <w:rPr>
                <w:sz w:val="11"/>
              </w:rPr>
            </w:pPr>
            <w:r>
              <w:rPr>
                <w:sz w:val="11"/>
              </w:rPr>
              <w:t>11,665</w:t>
            </w:r>
          </w:p>
        </w:tc>
        <w:tc>
          <w:tcPr>
            <w:tcW w:w="904" w:type="dxa"/>
          </w:tcPr>
          <w:p w:rsidR="00980715" w:rsidRDefault="004A4DC0">
            <w:pPr>
              <w:pStyle w:val="TableParagraph"/>
              <w:spacing w:before="8"/>
              <w:ind w:left="68" w:right="79"/>
              <w:rPr>
                <w:sz w:val="11"/>
              </w:rPr>
            </w:pPr>
            <w:r>
              <w:rPr>
                <w:sz w:val="11"/>
              </w:rPr>
              <w:t>53.0</w:t>
            </w:r>
          </w:p>
        </w:tc>
        <w:tc>
          <w:tcPr>
            <w:tcW w:w="703" w:type="dxa"/>
          </w:tcPr>
          <w:p w:rsidR="00980715" w:rsidRDefault="004A4DC0">
            <w:pPr>
              <w:pStyle w:val="TableParagraph"/>
              <w:spacing w:before="8"/>
              <w:ind w:right="57"/>
              <w:rPr>
                <w:sz w:val="11"/>
              </w:rPr>
            </w:pPr>
            <w:r>
              <w:rPr>
                <w:sz w:val="11"/>
              </w:rPr>
              <w:t>99.9</w:t>
            </w:r>
          </w:p>
        </w:tc>
        <w:tc>
          <w:tcPr>
            <w:tcW w:w="922" w:type="dxa"/>
          </w:tcPr>
          <w:p w:rsidR="00980715" w:rsidRDefault="004A4DC0">
            <w:pPr>
              <w:pStyle w:val="TableParagraph"/>
              <w:spacing w:before="8"/>
              <w:ind w:left="83" w:right="82"/>
              <w:rPr>
                <w:sz w:val="11"/>
              </w:rPr>
            </w:pPr>
            <w:r>
              <w:rPr>
                <w:sz w:val="11"/>
              </w:rPr>
              <w:t>1.7</w:t>
            </w:r>
          </w:p>
        </w:tc>
        <w:tc>
          <w:tcPr>
            <w:tcW w:w="752" w:type="dxa"/>
          </w:tcPr>
          <w:p w:rsidR="00980715" w:rsidRDefault="004A4DC0">
            <w:pPr>
              <w:pStyle w:val="TableParagraph"/>
              <w:spacing w:before="8"/>
              <w:ind w:left="213"/>
              <w:jc w:val="left"/>
              <w:rPr>
                <w:sz w:val="11"/>
              </w:rPr>
            </w:pPr>
            <w:r>
              <w:rPr>
                <w:sz w:val="11"/>
              </w:rPr>
              <w:t>2212.8</w:t>
            </w:r>
          </w:p>
        </w:tc>
      </w:tr>
      <w:tr w:rsidR="00980715">
        <w:trPr>
          <w:trHeight w:hRule="exact" w:val="138"/>
        </w:trPr>
        <w:tc>
          <w:tcPr>
            <w:tcW w:w="632" w:type="dxa"/>
          </w:tcPr>
          <w:p w:rsidR="00980715" w:rsidRDefault="004A4DC0">
            <w:pPr>
              <w:pStyle w:val="TableParagraph"/>
              <w:spacing w:line="132" w:lineRule="exact"/>
              <w:ind w:left="173" w:right="101"/>
              <w:rPr>
                <w:sz w:val="11"/>
              </w:rPr>
            </w:pPr>
            <w:r>
              <w:rPr>
                <w:sz w:val="11"/>
              </w:rPr>
              <w:t>Clinical</w:t>
            </w:r>
          </w:p>
        </w:tc>
        <w:tc>
          <w:tcPr>
            <w:tcW w:w="1047" w:type="dxa"/>
          </w:tcPr>
          <w:p w:rsidR="00980715" w:rsidRDefault="00980715"/>
        </w:tc>
        <w:tc>
          <w:tcPr>
            <w:tcW w:w="921" w:type="dxa"/>
          </w:tcPr>
          <w:p w:rsidR="00980715" w:rsidRDefault="004A4DC0">
            <w:pPr>
              <w:pStyle w:val="TableParagraph"/>
              <w:spacing w:line="132" w:lineRule="exact"/>
              <w:ind w:left="95" w:right="101"/>
              <w:rPr>
                <w:sz w:val="11"/>
              </w:rPr>
            </w:pPr>
            <w:r>
              <w:rPr>
                <w:sz w:val="11"/>
              </w:rPr>
              <w:t>AdV E</w:t>
            </w:r>
          </w:p>
        </w:tc>
        <w:tc>
          <w:tcPr>
            <w:tcW w:w="1145" w:type="dxa"/>
          </w:tcPr>
          <w:p w:rsidR="00980715" w:rsidRDefault="004A4DC0">
            <w:pPr>
              <w:pStyle w:val="TableParagraph"/>
              <w:spacing w:line="134" w:lineRule="exact"/>
              <w:ind w:left="83" w:right="157"/>
              <w:rPr>
                <w:i/>
                <w:sz w:val="11"/>
              </w:rPr>
            </w:pPr>
            <w:r>
              <w:rPr>
                <w:i/>
                <w:sz w:val="11"/>
              </w:rPr>
              <w:t>Mastadenovirus</w:t>
            </w:r>
          </w:p>
        </w:tc>
        <w:tc>
          <w:tcPr>
            <w:tcW w:w="548" w:type="dxa"/>
          </w:tcPr>
          <w:p w:rsidR="00980715" w:rsidRDefault="004A4DC0">
            <w:pPr>
              <w:pStyle w:val="TableParagraph"/>
              <w:spacing w:line="132" w:lineRule="exact"/>
              <w:ind w:left="185"/>
              <w:jc w:val="left"/>
              <w:rPr>
                <w:sz w:val="11"/>
              </w:rPr>
            </w:pPr>
            <w:r>
              <w:rPr>
                <w:sz w:val="11"/>
              </w:rPr>
              <w:t>23.1</w:t>
            </w:r>
          </w:p>
        </w:tc>
        <w:tc>
          <w:tcPr>
            <w:tcW w:w="971" w:type="dxa"/>
          </w:tcPr>
          <w:p w:rsidR="00980715" w:rsidRDefault="004A4DC0">
            <w:pPr>
              <w:pStyle w:val="TableParagraph"/>
              <w:spacing w:line="132" w:lineRule="exact"/>
              <w:ind w:left="0" w:right="223"/>
              <w:jc w:val="right"/>
              <w:rPr>
                <w:sz w:val="11"/>
              </w:rPr>
            </w:pPr>
            <w:r>
              <w:rPr>
                <w:sz w:val="11"/>
              </w:rPr>
              <w:t>1,253,512</w:t>
            </w:r>
          </w:p>
        </w:tc>
        <w:tc>
          <w:tcPr>
            <w:tcW w:w="703" w:type="dxa"/>
          </w:tcPr>
          <w:p w:rsidR="00980715" w:rsidRDefault="004A4DC0">
            <w:pPr>
              <w:pStyle w:val="TableParagraph"/>
              <w:spacing w:line="132" w:lineRule="exact"/>
              <w:ind w:right="81"/>
              <w:rPr>
                <w:sz w:val="11"/>
              </w:rPr>
            </w:pPr>
            <w:r>
              <w:rPr>
                <w:sz w:val="11"/>
              </w:rPr>
              <w:t>12,968</w:t>
            </w:r>
          </w:p>
        </w:tc>
        <w:tc>
          <w:tcPr>
            <w:tcW w:w="950" w:type="dxa"/>
          </w:tcPr>
          <w:p w:rsidR="00980715" w:rsidRDefault="004A4DC0">
            <w:pPr>
              <w:pStyle w:val="TableParagraph"/>
              <w:spacing w:line="132" w:lineRule="exact"/>
              <w:ind w:left="97" w:right="97"/>
              <w:rPr>
                <w:sz w:val="11"/>
              </w:rPr>
            </w:pPr>
            <w:r>
              <w:rPr>
                <w:sz w:val="11"/>
              </w:rPr>
              <w:t>15</w:t>
            </w:r>
          </w:p>
        </w:tc>
        <w:tc>
          <w:tcPr>
            <w:tcW w:w="720" w:type="dxa"/>
          </w:tcPr>
          <w:p w:rsidR="00980715" w:rsidRDefault="004A4DC0">
            <w:pPr>
              <w:pStyle w:val="TableParagraph"/>
              <w:spacing w:line="132" w:lineRule="exact"/>
              <w:ind w:left="228"/>
              <w:jc w:val="left"/>
              <w:rPr>
                <w:sz w:val="11"/>
              </w:rPr>
            </w:pPr>
            <w:r>
              <w:rPr>
                <w:sz w:val="11"/>
              </w:rPr>
              <w:t>11,261</w:t>
            </w:r>
          </w:p>
        </w:tc>
        <w:tc>
          <w:tcPr>
            <w:tcW w:w="896" w:type="dxa"/>
          </w:tcPr>
          <w:p w:rsidR="00980715" w:rsidRDefault="004A4DC0">
            <w:pPr>
              <w:pStyle w:val="TableParagraph"/>
              <w:spacing w:line="132" w:lineRule="exact"/>
              <w:ind w:left="82" w:right="54"/>
              <w:rPr>
                <w:sz w:val="11"/>
              </w:rPr>
            </w:pPr>
            <w:r>
              <w:rPr>
                <w:sz w:val="11"/>
              </w:rPr>
              <w:t>0.00</w:t>
            </w:r>
          </w:p>
        </w:tc>
        <w:tc>
          <w:tcPr>
            <w:tcW w:w="674" w:type="dxa"/>
          </w:tcPr>
          <w:p w:rsidR="00980715" w:rsidRDefault="004A4DC0">
            <w:pPr>
              <w:pStyle w:val="TableParagraph"/>
              <w:spacing w:line="132" w:lineRule="exact"/>
              <w:ind w:left="69" w:right="64"/>
              <w:rPr>
                <w:sz w:val="11"/>
              </w:rPr>
            </w:pPr>
            <w:r>
              <w:rPr>
                <w:sz w:val="11"/>
              </w:rPr>
              <w:t>86.84</w:t>
            </w:r>
          </w:p>
        </w:tc>
        <w:tc>
          <w:tcPr>
            <w:tcW w:w="1092" w:type="dxa"/>
          </w:tcPr>
          <w:p w:rsidR="00980715" w:rsidRDefault="004A4DC0">
            <w:pPr>
              <w:pStyle w:val="TableParagraph"/>
              <w:spacing w:line="132" w:lineRule="exact"/>
              <w:ind w:left="79" w:right="74"/>
              <w:rPr>
                <w:sz w:val="11"/>
              </w:rPr>
            </w:pPr>
            <w:r>
              <w:rPr>
                <w:sz w:val="11"/>
              </w:rPr>
              <w:t>72,567</w:t>
            </w:r>
          </w:p>
        </w:tc>
        <w:tc>
          <w:tcPr>
            <w:tcW w:w="904" w:type="dxa"/>
          </w:tcPr>
          <w:p w:rsidR="00980715" w:rsidRDefault="004A4DC0">
            <w:pPr>
              <w:pStyle w:val="TableParagraph"/>
              <w:spacing w:line="132" w:lineRule="exact"/>
              <w:ind w:left="68" w:right="77"/>
              <w:rPr>
                <w:sz w:val="11"/>
              </w:rPr>
            </w:pPr>
            <w:r>
              <w:rPr>
                <w:sz w:val="11"/>
              </w:rPr>
              <w:t>5.1</w:t>
            </w:r>
          </w:p>
        </w:tc>
        <w:tc>
          <w:tcPr>
            <w:tcW w:w="703" w:type="dxa"/>
          </w:tcPr>
          <w:p w:rsidR="00980715" w:rsidRDefault="004A4DC0">
            <w:pPr>
              <w:pStyle w:val="TableParagraph"/>
              <w:spacing w:line="132" w:lineRule="exact"/>
              <w:ind w:right="57"/>
              <w:rPr>
                <w:sz w:val="11"/>
              </w:rPr>
            </w:pPr>
            <w:r>
              <w:rPr>
                <w:sz w:val="11"/>
              </w:rPr>
              <w:t>68.1</w:t>
            </w:r>
          </w:p>
        </w:tc>
        <w:tc>
          <w:tcPr>
            <w:tcW w:w="922" w:type="dxa"/>
          </w:tcPr>
          <w:p w:rsidR="00980715" w:rsidRDefault="004A4DC0">
            <w:pPr>
              <w:pStyle w:val="TableParagraph"/>
              <w:spacing w:line="132" w:lineRule="exact"/>
              <w:ind w:left="83" w:right="82"/>
              <w:rPr>
                <w:sz w:val="11"/>
              </w:rPr>
            </w:pPr>
            <w:r>
              <w:rPr>
                <w:sz w:val="11"/>
              </w:rPr>
              <w:t>0.1</w:t>
            </w:r>
          </w:p>
        </w:tc>
        <w:tc>
          <w:tcPr>
            <w:tcW w:w="752" w:type="dxa"/>
          </w:tcPr>
          <w:p w:rsidR="00980715" w:rsidRDefault="004A4DC0">
            <w:pPr>
              <w:pStyle w:val="TableParagraph"/>
              <w:spacing w:line="132" w:lineRule="exact"/>
              <w:ind w:left="240"/>
              <w:jc w:val="left"/>
              <w:rPr>
                <w:sz w:val="11"/>
              </w:rPr>
            </w:pPr>
            <w:r>
              <w:rPr>
                <w:sz w:val="11"/>
              </w:rPr>
              <w:t>117.1</w:t>
            </w:r>
          </w:p>
        </w:tc>
      </w:tr>
      <w:tr w:rsidR="00980715">
        <w:trPr>
          <w:trHeight w:hRule="exact" w:val="154"/>
        </w:trPr>
        <w:tc>
          <w:tcPr>
            <w:tcW w:w="632" w:type="dxa"/>
            <w:shd w:val="clear" w:color="auto" w:fill="DADADA"/>
          </w:tcPr>
          <w:p w:rsidR="00980715" w:rsidRDefault="004A4DC0">
            <w:pPr>
              <w:pStyle w:val="TableParagraph"/>
              <w:spacing w:before="10"/>
              <w:ind w:left="173" w:right="101"/>
              <w:rPr>
                <w:sz w:val="11"/>
              </w:rPr>
            </w:pPr>
            <w:r>
              <w:rPr>
                <w:sz w:val="11"/>
              </w:rPr>
              <w:t>Clinical</w:t>
            </w:r>
          </w:p>
        </w:tc>
        <w:tc>
          <w:tcPr>
            <w:tcW w:w="1047" w:type="dxa"/>
            <w:shd w:val="clear" w:color="auto" w:fill="DADADA"/>
          </w:tcPr>
          <w:p w:rsidR="00980715" w:rsidRDefault="004A4DC0">
            <w:pPr>
              <w:pStyle w:val="TableParagraph"/>
              <w:spacing w:before="13"/>
              <w:ind w:left="241"/>
              <w:jc w:val="left"/>
              <w:rPr>
                <w:i/>
                <w:sz w:val="11"/>
              </w:rPr>
            </w:pPr>
            <w:r>
              <w:rPr>
                <w:i/>
                <w:sz w:val="11"/>
              </w:rPr>
              <w:t>Parvovirinae</w:t>
            </w:r>
          </w:p>
        </w:tc>
        <w:tc>
          <w:tcPr>
            <w:tcW w:w="921" w:type="dxa"/>
            <w:shd w:val="clear" w:color="auto" w:fill="DADADA"/>
          </w:tcPr>
          <w:p w:rsidR="00980715" w:rsidRDefault="004A4DC0">
            <w:pPr>
              <w:pStyle w:val="TableParagraph"/>
              <w:spacing w:before="10"/>
              <w:ind w:left="95" w:right="81"/>
              <w:rPr>
                <w:sz w:val="11"/>
              </w:rPr>
            </w:pPr>
            <w:r>
              <w:rPr>
                <w:sz w:val="11"/>
              </w:rPr>
              <w:t>HBoV1</w:t>
            </w:r>
          </w:p>
        </w:tc>
        <w:tc>
          <w:tcPr>
            <w:tcW w:w="1145" w:type="dxa"/>
            <w:shd w:val="clear" w:color="auto" w:fill="DADADA"/>
          </w:tcPr>
          <w:p w:rsidR="00980715" w:rsidRDefault="004A4DC0">
            <w:pPr>
              <w:pStyle w:val="TableParagraph"/>
              <w:spacing w:before="10"/>
              <w:ind w:left="110" w:right="157"/>
              <w:rPr>
                <w:i/>
                <w:sz w:val="11"/>
              </w:rPr>
            </w:pPr>
            <w:r>
              <w:rPr>
                <w:i/>
                <w:sz w:val="11"/>
              </w:rPr>
              <w:t>Bocaparvovirus</w:t>
            </w:r>
          </w:p>
        </w:tc>
        <w:tc>
          <w:tcPr>
            <w:tcW w:w="548" w:type="dxa"/>
            <w:shd w:val="clear" w:color="auto" w:fill="DADADA"/>
          </w:tcPr>
          <w:p w:rsidR="00980715" w:rsidRDefault="004A4DC0">
            <w:pPr>
              <w:pStyle w:val="TableParagraph"/>
              <w:spacing w:before="10"/>
              <w:ind w:left="185"/>
              <w:jc w:val="left"/>
              <w:rPr>
                <w:sz w:val="11"/>
              </w:rPr>
            </w:pPr>
            <w:r>
              <w:rPr>
                <w:sz w:val="11"/>
              </w:rPr>
              <w:t>29.1</w:t>
            </w:r>
          </w:p>
        </w:tc>
        <w:tc>
          <w:tcPr>
            <w:tcW w:w="971" w:type="dxa"/>
            <w:shd w:val="clear" w:color="auto" w:fill="DADADA"/>
          </w:tcPr>
          <w:p w:rsidR="00980715" w:rsidRDefault="004A4DC0">
            <w:pPr>
              <w:pStyle w:val="TableParagraph"/>
              <w:spacing w:before="10"/>
              <w:ind w:left="0" w:right="223"/>
              <w:jc w:val="right"/>
              <w:rPr>
                <w:sz w:val="11"/>
              </w:rPr>
            </w:pPr>
            <w:r>
              <w:rPr>
                <w:sz w:val="11"/>
              </w:rPr>
              <w:t>1,395,931</w:t>
            </w:r>
          </w:p>
        </w:tc>
        <w:tc>
          <w:tcPr>
            <w:tcW w:w="703" w:type="dxa"/>
            <w:shd w:val="clear" w:color="auto" w:fill="DADADA"/>
          </w:tcPr>
          <w:p w:rsidR="00980715" w:rsidRDefault="004A4DC0">
            <w:pPr>
              <w:pStyle w:val="TableParagraph"/>
              <w:spacing w:before="10"/>
              <w:ind w:right="78"/>
              <w:rPr>
                <w:sz w:val="11"/>
              </w:rPr>
            </w:pPr>
            <w:r>
              <w:rPr>
                <w:sz w:val="11"/>
              </w:rPr>
              <w:t>1,566</w:t>
            </w:r>
          </w:p>
        </w:tc>
        <w:tc>
          <w:tcPr>
            <w:tcW w:w="950" w:type="dxa"/>
            <w:shd w:val="clear" w:color="auto" w:fill="DADADA"/>
          </w:tcPr>
          <w:p w:rsidR="00980715" w:rsidRDefault="004A4DC0">
            <w:pPr>
              <w:pStyle w:val="TableParagraph"/>
              <w:spacing w:before="10"/>
              <w:ind w:left="4"/>
              <w:rPr>
                <w:sz w:val="11"/>
              </w:rPr>
            </w:pPr>
            <w:r>
              <w:rPr>
                <w:sz w:val="11"/>
              </w:rPr>
              <w:t>0</w:t>
            </w:r>
          </w:p>
        </w:tc>
        <w:tc>
          <w:tcPr>
            <w:tcW w:w="720" w:type="dxa"/>
            <w:shd w:val="clear" w:color="auto" w:fill="DADADA"/>
          </w:tcPr>
          <w:p w:rsidR="00980715" w:rsidRDefault="004A4DC0">
            <w:pPr>
              <w:pStyle w:val="TableParagraph"/>
              <w:spacing w:before="10"/>
              <w:ind w:left="274" w:right="238"/>
              <w:rPr>
                <w:sz w:val="11"/>
              </w:rPr>
            </w:pPr>
            <w:r>
              <w:rPr>
                <w:sz w:val="11"/>
              </w:rPr>
              <w:t>878</w:t>
            </w:r>
          </w:p>
        </w:tc>
        <w:tc>
          <w:tcPr>
            <w:tcW w:w="896" w:type="dxa"/>
            <w:shd w:val="clear" w:color="auto" w:fill="DADADA"/>
          </w:tcPr>
          <w:p w:rsidR="00980715" w:rsidRDefault="004A4DC0">
            <w:pPr>
              <w:pStyle w:val="TableParagraph"/>
              <w:spacing w:before="10"/>
              <w:ind w:left="82" w:right="54"/>
              <w:rPr>
                <w:sz w:val="11"/>
              </w:rPr>
            </w:pPr>
            <w:r>
              <w:rPr>
                <w:sz w:val="11"/>
              </w:rPr>
              <w:t>0.00</w:t>
            </w:r>
          </w:p>
        </w:tc>
        <w:tc>
          <w:tcPr>
            <w:tcW w:w="674" w:type="dxa"/>
            <w:shd w:val="clear" w:color="auto" w:fill="DADADA"/>
          </w:tcPr>
          <w:p w:rsidR="00980715" w:rsidRDefault="004A4DC0">
            <w:pPr>
              <w:pStyle w:val="TableParagraph"/>
              <w:spacing w:before="10"/>
              <w:ind w:left="69" w:right="64"/>
              <w:rPr>
                <w:sz w:val="11"/>
              </w:rPr>
            </w:pPr>
            <w:r>
              <w:rPr>
                <w:sz w:val="11"/>
              </w:rPr>
              <w:t>56.07</w:t>
            </w:r>
          </w:p>
        </w:tc>
        <w:tc>
          <w:tcPr>
            <w:tcW w:w="1092" w:type="dxa"/>
            <w:shd w:val="clear" w:color="auto" w:fill="DADADA"/>
          </w:tcPr>
          <w:p w:rsidR="00980715" w:rsidRDefault="004A4DC0">
            <w:pPr>
              <w:pStyle w:val="TableParagraph"/>
              <w:spacing w:before="10"/>
              <w:ind w:left="8"/>
              <w:rPr>
                <w:sz w:val="11"/>
              </w:rPr>
            </w:pPr>
            <w:r>
              <w:rPr>
                <w:sz w:val="11"/>
              </w:rPr>
              <w:t>‡</w:t>
            </w:r>
          </w:p>
        </w:tc>
        <w:tc>
          <w:tcPr>
            <w:tcW w:w="904" w:type="dxa"/>
            <w:shd w:val="clear" w:color="auto" w:fill="DADADA"/>
          </w:tcPr>
          <w:p w:rsidR="00980715" w:rsidRDefault="004A4DC0">
            <w:pPr>
              <w:pStyle w:val="TableParagraph"/>
              <w:spacing w:before="10"/>
              <w:ind w:left="68" w:right="77"/>
              <w:rPr>
                <w:sz w:val="11"/>
              </w:rPr>
            </w:pPr>
            <w:r>
              <w:rPr>
                <w:sz w:val="11"/>
              </w:rPr>
              <w:t>0.0</w:t>
            </w:r>
          </w:p>
        </w:tc>
        <w:tc>
          <w:tcPr>
            <w:tcW w:w="703" w:type="dxa"/>
            <w:shd w:val="clear" w:color="auto" w:fill="DADADA"/>
          </w:tcPr>
          <w:p w:rsidR="00980715" w:rsidRDefault="004A4DC0">
            <w:pPr>
              <w:pStyle w:val="TableParagraph"/>
              <w:spacing w:before="10"/>
              <w:ind w:right="57"/>
              <w:rPr>
                <w:sz w:val="11"/>
              </w:rPr>
            </w:pPr>
            <w:r>
              <w:rPr>
                <w:sz w:val="11"/>
              </w:rPr>
              <w:t>28.9</w:t>
            </w:r>
          </w:p>
        </w:tc>
        <w:tc>
          <w:tcPr>
            <w:tcW w:w="922" w:type="dxa"/>
            <w:shd w:val="clear" w:color="auto" w:fill="DADADA"/>
          </w:tcPr>
          <w:p w:rsidR="00980715" w:rsidRDefault="004A4DC0">
            <w:pPr>
              <w:pStyle w:val="TableParagraph"/>
              <w:spacing w:before="10"/>
              <w:ind w:left="3"/>
              <w:rPr>
                <w:sz w:val="11"/>
              </w:rPr>
            </w:pPr>
            <w:r>
              <w:rPr>
                <w:sz w:val="11"/>
              </w:rPr>
              <w:t>0</w:t>
            </w:r>
          </w:p>
        </w:tc>
        <w:tc>
          <w:tcPr>
            <w:tcW w:w="752" w:type="dxa"/>
            <w:shd w:val="clear" w:color="auto" w:fill="DADADA"/>
          </w:tcPr>
          <w:p w:rsidR="00980715" w:rsidRDefault="004A4DC0">
            <w:pPr>
              <w:pStyle w:val="TableParagraph"/>
              <w:spacing w:before="10"/>
              <w:ind w:left="243" w:right="259"/>
              <w:rPr>
                <w:sz w:val="11"/>
              </w:rPr>
            </w:pPr>
            <w:r>
              <w:rPr>
                <w:sz w:val="11"/>
              </w:rPr>
              <w:t>80.6</w:t>
            </w:r>
          </w:p>
        </w:tc>
      </w:tr>
      <w:tr w:rsidR="00980715">
        <w:trPr>
          <w:trHeight w:hRule="exact" w:val="162"/>
        </w:trPr>
        <w:tc>
          <w:tcPr>
            <w:tcW w:w="632" w:type="dxa"/>
          </w:tcPr>
          <w:p w:rsidR="00980715" w:rsidRDefault="004A4DC0">
            <w:pPr>
              <w:pStyle w:val="TableParagraph"/>
              <w:spacing w:before="8"/>
              <w:ind w:left="173" w:right="101"/>
              <w:rPr>
                <w:sz w:val="11"/>
              </w:rPr>
            </w:pPr>
            <w:r>
              <w:rPr>
                <w:sz w:val="11"/>
              </w:rPr>
              <w:t>Clinical</w:t>
            </w:r>
          </w:p>
        </w:tc>
        <w:tc>
          <w:tcPr>
            <w:tcW w:w="1047" w:type="dxa"/>
          </w:tcPr>
          <w:p w:rsidR="00980715" w:rsidRDefault="004A4DC0">
            <w:pPr>
              <w:pStyle w:val="TableParagraph"/>
              <w:spacing w:before="8"/>
              <w:ind w:left="200"/>
              <w:jc w:val="left"/>
              <w:rPr>
                <w:i/>
                <w:sz w:val="11"/>
              </w:rPr>
            </w:pPr>
            <w:r>
              <w:rPr>
                <w:i/>
                <w:sz w:val="11"/>
              </w:rPr>
              <w:t>Picornaviridae</w:t>
            </w:r>
          </w:p>
        </w:tc>
        <w:tc>
          <w:tcPr>
            <w:tcW w:w="921" w:type="dxa"/>
          </w:tcPr>
          <w:p w:rsidR="00980715" w:rsidRDefault="004A4DC0">
            <w:pPr>
              <w:pStyle w:val="TableParagraph"/>
              <w:spacing w:before="8"/>
              <w:ind w:left="94" w:right="102"/>
              <w:rPr>
                <w:sz w:val="11"/>
              </w:rPr>
            </w:pPr>
            <w:r>
              <w:rPr>
                <w:sz w:val="11"/>
              </w:rPr>
              <w:t>HRV A62</w:t>
            </w:r>
          </w:p>
        </w:tc>
        <w:tc>
          <w:tcPr>
            <w:tcW w:w="1145" w:type="dxa"/>
          </w:tcPr>
          <w:p w:rsidR="00980715" w:rsidRDefault="004A4DC0">
            <w:pPr>
              <w:pStyle w:val="TableParagraph"/>
              <w:spacing w:before="10"/>
              <w:ind w:left="108" w:right="157"/>
              <w:rPr>
                <w:i/>
                <w:sz w:val="11"/>
              </w:rPr>
            </w:pPr>
            <w:r>
              <w:rPr>
                <w:i/>
                <w:sz w:val="11"/>
              </w:rPr>
              <w:t>Enterovirus</w:t>
            </w:r>
          </w:p>
        </w:tc>
        <w:tc>
          <w:tcPr>
            <w:tcW w:w="548" w:type="dxa"/>
          </w:tcPr>
          <w:p w:rsidR="00980715" w:rsidRDefault="004A4DC0">
            <w:pPr>
              <w:pStyle w:val="TableParagraph"/>
              <w:spacing w:before="8"/>
              <w:ind w:left="185"/>
              <w:jc w:val="left"/>
              <w:rPr>
                <w:sz w:val="11"/>
              </w:rPr>
            </w:pPr>
            <w:r>
              <w:rPr>
                <w:sz w:val="11"/>
              </w:rPr>
              <w:t>28.0</w:t>
            </w:r>
          </w:p>
        </w:tc>
        <w:tc>
          <w:tcPr>
            <w:tcW w:w="971" w:type="dxa"/>
          </w:tcPr>
          <w:p w:rsidR="00980715" w:rsidRDefault="004A4DC0">
            <w:pPr>
              <w:pStyle w:val="TableParagraph"/>
              <w:spacing w:before="8"/>
              <w:ind w:left="0" w:right="264"/>
              <w:jc w:val="right"/>
              <w:rPr>
                <w:sz w:val="11"/>
              </w:rPr>
            </w:pPr>
            <w:r>
              <w:rPr>
                <w:sz w:val="11"/>
              </w:rPr>
              <w:t>898,850</w:t>
            </w:r>
          </w:p>
        </w:tc>
        <w:tc>
          <w:tcPr>
            <w:tcW w:w="703" w:type="dxa"/>
          </w:tcPr>
          <w:p w:rsidR="00980715" w:rsidRDefault="004A4DC0">
            <w:pPr>
              <w:pStyle w:val="TableParagraph"/>
              <w:spacing w:before="8"/>
              <w:ind w:right="81"/>
              <w:rPr>
                <w:sz w:val="11"/>
              </w:rPr>
            </w:pPr>
            <w:r>
              <w:rPr>
                <w:sz w:val="11"/>
              </w:rPr>
              <w:t>2281</w:t>
            </w:r>
          </w:p>
        </w:tc>
        <w:tc>
          <w:tcPr>
            <w:tcW w:w="950" w:type="dxa"/>
          </w:tcPr>
          <w:p w:rsidR="00980715" w:rsidRDefault="004A4DC0">
            <w:pPr>
              <w:pStyle w:val="TableParagraph"/>
              <w:spacing w:before="8"/>
              <w:ind w:left="3"/>
              <w:rPr>
                <w:sz w:val="11"/>
              </w:rPr>
            </w:pPr>
            <w:r>
              <w:rPr>
                <w:sz w:val="11"/>
              </w:rPr>
              <w:t>0</w:t>
            </w:r>
          </w:p>
        </w:tc>
        <w:tc>
          <w:tcPr>
            <w:tcW w:w="720" w:type="dxa"/>
          </w:tcPr>
          <w:p w:rsidR="00980715" w:rsidRDefault="004A4DC0">
            <w:pPr>
              <w:pStyle w:val="TableParagraph"/>
              <w:spacing w:before="8"/>
              <w:ind w:left="37"/>
              <w:rPr>
                <w:sz w:val="11"/>
              </w:rPr>
            </w:pPr>
            <w:r>
              <w:rPr>
                <w:sz w:val="11"/>
              </w:rPr>
              <w:t>0</w:t>
            </w:r>
          </w:p>
        </w:tc>
        <w:tc>
          <w:tcPr>
            <w:tcW w:w="896" w:type="dxa"/>
          </w:tcPr>
          <w:p w:rsidR="00980715" w:rsidRDefault="004A4DC0">
            <w:pPr>
              <w:pStyle w:val="TableParagraph"/>
              <w:spacing w:before="8"/>
              <w:ind w:left="82" w:right="54"/>
              <w:rPr>
                <w:sz w:val="11"/>
              </w:rPr>
            </w:pPr>
            <w:r>
              <w:rPr>
                <w:sz w:val="11"/>
              </w:rPr>
              <w:t>0.00</w:t>
            </w:r>
          </w:p>
        </w:tc>
        <w:tc>
          <w:tcPr>
            <w:tcW w:w="674" w:type="dxa"/>
          </w:tcPr>
          <w:p w:rsidR="00980715" w:rsidRDefault="004A4DC0">
            <w:pPr>
              <w:pStyle w:val="TableParagraph"/>
              <w:spacing w:before="8"/>
              <w:ind w:left="69" w:right="66"/>
              <w:rPr>
                <w:sz w:val="11"/>
              </w:rPr>
            </w:pPr>
            <w:r>
              <w:rPr>
                <w:sz w:val="11"/>
              </w:rPr>
              <w:t>0.00</w:t>
            </w:r>
          </w:p>
        </w:tc>
        <w:tc>
          <w:tcPr>
            <w:tcW w:w="1092" w:type="dxa"/>
          </w:tcPr>
          <w:p w:rsidR="00980715" w:rsidRDefault="004A4DC0">
            <w:pPr>
              <w:pStyle w:val="TableParagraph"/>
              <w:spacing w:before="8"/>
              <w:ind w:left="7"/>
              <w:rPr>
                <w:sz w:val="11"/>
              </w:rPr>
            </w:pPr>
            <w:r>
              <w:rPr>
                <w:sz w:val="11"/>
              </w:rPr>
              <w:t>‡</w:t>
            </w:r>
          </w:p>
        </w:tc>
        <w:tc>
          <w:tcPr>
            <w:tcW w:w="904" w:type="dxa"/>
          </w:tcPr>
          <w:p w:rsidR="00980715" w:rsidRDefault="004A4DC0">
            <w:pPr>
              <w:pStyle w:val="TableParagraph"/>
              <w:spacing w:before="8"/>
              <w:ind w:left="68" w:right="77"/>
              <w:rPr>
                <w:sz w:val="11"/>
              </w:rPr>
            </w:pPr>
            <w:r>
              <w:rPr>
                <w:sz w:val="11"/>
              </w:rPr>
              <w:t>0.0</w:t>
            </w:r>
          </w:p>
        </w:tc>
        <w:tc>
          <w:tcPr>
            <w:tcW w:w="703" w:type="dxa"/>
          </w:tcPr>
          <w:p w:rsidR="00980715" w:rsidRDefault="004A4DC0">
            <w:pPr>
              <w:pStyle w:val="TableParagraph"/>
              <w:spacing w:before="8"/>
              <w:ind w:right="55"/>
              <w:rPr>
                <w:sz w:val="11"/>
              </w:rPr>
            </w:pPr>
            <w:r>
              <w:rPr>
                <w:sz w:val="11"/>
              </w:rPr>
              <w:t>0.0</w:t>
            </w:r>
          </w:p>
        </w:tc>
        <w:tc>
          <w:tcPr>
            <w:tcW w:w="922" w:type="dxa"/>
          </w:tcPr>
          <w:p w:rsidR="00980715" w:rsidRDefault="004A4DC0">
            <w:pPr>
              <w:pStyle w:val="TableParagraph"/>
              <w:spacing w:before="8"/>
              <w:ind w:left="3"/>
              <w:rPr>
                <w:sz w:val="11"/>
              </w:rPr>
            </w:pPr>
            <w:r>
              <w:rPr>
                <w:sz w:val="11"/>
              </w:rPr>
              <w:t>0</w:t>
            </w:r>
          </w:p>
        </w:tc>
        <w:tc>
          <w:tcPr>
            <w:tcW w:w="752" w:type="dxa"/>
          </w:tcPr>
          <w:p w:rsidR="00980715" w:rsidRDefault="004A4DC0">
            <w:pPr>
              <w:pStyle w:val="TableParagraph"/>
              <w:spacing w:before="8"/>
              <w:ind w:left="0" w:right="16"/>
              <w:rPr>
                <w:sz w:val="11"/>
              </w:rPr>
            </w:pPr>
            <w:r>
              <w:rPr>
                <w:sz w:val="11"/>
              </w:rPr>
              <w:t>0</w:t>
            </w:r>
          </w:p>
        </w:tc>
      </w:tr>
      <w:tr w:rsidR="00980715">
        <w:trPr>
          <w:trHeight w:hRule="exact" w:val="151"/>
        </w:trPr>
        <w:tc>
          <w:tcPr>
            <w:tcW w:w="632" w:type="dxa"/>
          </w:tcPr>
          <w:p w:rsidR="00980715" w:rsidRDefault="004A4DC0">
            <w:pPr>
              <w:pStyle w:val="TableParagraph"/>
              <w:spacing w:line="132" w:lineRule="exact"/>
              <w:ind w:left="173" w:right="101"/>
              <w:rPr>
                <w:sz w:val="11"/>
              </w:rPr>
            </w:pPr>
            <w:r>
              <w:rPr>
                <w:sz w:val="11"/>
              </w:rPr>
              <w:t>Clinical</w:t>
            </w:r>
          </w:p>
        </w:tc>
        <w:tc>
          <w:tcPr>
            <w:tcW w:w="1047" w:type="dxa"/>
          </w:tcPr>
          <w:p w:rsidR="00980715" w:rsidRDefault="00980715"/>
        </w:tc>
        <w:tc>
          <w:tcPr>
            <w:tcW w:w="921" w:type="dxa"/>
          </w:tcPr>
          <w:p w:rsidR="00980715" w:rsidRDefault="004A4DC0">
            <w:pPr>
              <w:pStyle w:val="TableParagraph"/>
              <w:spacing w:line="132" w:lineRule="exact"/>
              <w:ind w:left="94" w:right="102"/>
              <w:rPr>
                <w:sz w:val="11"/>
              </w:rPr>
            </w:pPr>
            <w:r>
              <w:rPr>
                <w:sz w:val="11"/>
              </w:rPr>
              <w:t>HRV B14</w:t>
            </w:r>
          </w:p>
        </w:tc>
        <w:tc>
          <w:tcPr>
            <w:tcW w:w="1145" w:type="dxa"/>
          </w:tcPr>
          <w:p w:rsidR="00980715" w:rsidRDefault="004A4DC0">
            <w:pPr>
              <w:pStyle w:val="TableParagraph"/>
              <w:spacing w:line="134" w:lineRule="exact"/>
              <w:ind w:left="108" w:right="157"/>
              <w:rPr>
                <w:i/>
                <w:sz w:val="11"/>
              </w:rPr>
            </w:pPr>
            <w:r>
              <w:rPr>
                <w:i/>
                <w:sz w:val="11"/>
              </w:rPr>
              <w:t>Enterovirus</w:t>
            </w:r>
          </w:p>
        </w:tc>
        <w:tc>
          <w:tcPr>
            <w:tcW w:w="548" w:type="dxa"/>
          </w:tcPr>
          <w:p w:rsidR="00980715" w:rsidRDefault="004A4DC0">
            <w:pPr>
              <w:pStyle w:val="TableParagraph"/>
              <w:spacing w:line="132" w:lineRule="exact"/>
              <w:ind w:left="185"/>
              <w:jc w:val="left"/>
              <w:rPr>
                <w:sz w:val="11"/>
              </w:rPr>
            </w:pPr>
            <w:r>
              <w:rPr>
                <w:sz w:val="11"/>
              </w:rPr>
              <w:t>30.1</w:t>
            </w:r>
          </w:p>
        </w:tc>
        <w:tc>
          <w:tcPr>
            <w:tcW w:w="971" w:type="dxa"/>
          </w:tcPr>
          <w:p w:rsidR="00980715" w:rsidRDefault="004A4DC0">
            <w:pPr>
              <w:pStyle w:val="TableParagraph"/>
              <w:spacing w:line="132" w:lineRule="exact"/>
              <w:ind w:left="451" w:right="368"/>
              <w:rPr>
                <w:sz w:val="11"/>
              </w:rPr>
            </w:pPr>
            <w:r>
              <w:rPr>
                <w:sz w:val="11"/>
              </w:rPr>
              <w:t>48</w:t>
            </w:r>
          </w:p>
        </w:tc>
        <w:tc>
          <w:tcPr>
            <w:tcW w:w="703" w:type="dxa"/>
          </w:tcPr>
          <w:p w:rsidR="00980715" w:rsidRDefault="004A4DC0">
            <w:pPr>
              <w:pStyle w:val="TableParagraph"/>
              <w:spacing w:line="132" w:lineRule="exact"/>
              <w:ind w:right="79"/>
              <w:rPr>
                <w:sz w:val="11"/>
              </w:rPr>
            </w:pPr>
            <w:r>
              <w:rPr>
                <w:sz w:val="11"/>
              </w:rPr>
              <w:t>4,211</w:t>
            </w:r>
          </w:p>
        </w:tc>
        <w:tc>
          <w:tcPr>
            <w:tcW w:w="950" w:type="dxa"/>
          </w:tcPr>
          <w:p w:rsidR="00980715" w:rsidRDefault="004A4DC0">
            <w:pPr>
              <w:pStyle w:val="TableParagraph"/>
              <w:spacing w:line="132" w:lineRule="exact"/>
              <w:ind w:left="3"/>
              <w:rPr>
                <w:sz w:val="11"/>
              </w:rPr>
            </w:pPr>
            <w:r>
              <w:rPr>
                <w:sz w:val="11"/>
              </w:rPr>
              <w:t>0</w:t>
            </w:r>
          </w:p>
        </w:tc>
        <w:tc>
          <w:tcPr>
            <w:tcW w:w="720" w:type="dxa"/>
          </w:tcPr>
          <w:p w:rsidR="00980715" w:rsidRDefault="004A4DC0">
            <w:pPr>
              <w:pStyle w:val="TableParagraph"/>
              <w:spacing w:line="132" w:lineRule="exact"/>
              <w:ind w:left="274" w:right="238"/>
              <w:rPr>
                <w:sz w:val="11"/>
              </w:rPr>
            </w:pPr>
            <w:r>
              <w:rPr>
                <w:sz w:val="11"/>
              </w:rPr>
              <w:t>830</w:t>
            </w:r>
          </w:p>
        </w:tc>
        <w:tc>
          <w:tcPr>
            <w:tcW w:w="896" w:type="dxa"/>
          </w:tcPr>
          <w:p w:rsidR="00980715" w:rsidRDefault="004A4DC0">
            <w:pPr>
              <w:pStyle w:val="TableParagraph"/>
              <w:spacing w:line="132" w:lineRule="exact"/>
              <w:ind w:left="82" w:right="55"/>
              <w:rPr>
                <w:sz w:val="11"/>
              </w:rPr>
            </w:pPr>
            <w:r>
              <w:rPr>
                <w:sz w:val="11"/>
              </w:rPr>
              <w:t>0.00</w:t>
            </w:r>
          </w:p>
        </w:tc>
        <w:tc>
          <w:tcPr>
            <w:tcW w:w="674" w:type="dxa"/>
          </w:tcPr>
          <w:p w:rsidR="00980715" w:rsidRDefault="004A4DC0">
            <w:pPr>
              <w:pStyle w:val="TableParagraph"/>
              <w:spacing w:line="132" w:lineRule="exact"/>
              <w:ind w:left="69" w:right="64"/>
              <w:rPr>
                <w:sz w:val="11"/>
              </w:rPr>
            </w:pPr>
            <w:r>
              <w:rPr>
                <w:sz w:val="11"/>
              </w:rPr>
              <w:t>19.71</w:t>
            </w:r>
          </w:p>
        </w:tc>
        <w:tc>
          <w:tcPr>
            <w:tcW w:w="1092" w:type="dxa"/>
          </w:tcPr>
          <w:p w:rsidR="00980715" w:rsidRDefault="004A4DC0">
            <w:pPr>
              <w:pStyle w:val="TableParagraph"/>
              <w:spacing w:line="132" w:lineRule="exact"/>
              <w:ind w:left="7"/>
              <w:rPr>
                <w:sz w:val="11"/>
              </w:rPr>
            </w:pPr>
            <w:r>
              <w:rPr>
                <w:sz w:val="11"/>
              </w:rPr>
              <w:t>‡</w:t>
            </w:r>
          </w:p>
        </w:tc>
        <w:tc>
          <w:tcPr>
            <w:tcW w:w="904" w:type="dxa"/>
          </w:tcPr>
          <w:p w:rsidR="00980715" w:rsidRDefault="004A4DC0">
            <w:pPr>
              <w:pStyle w:val="TableParagraph"/>
              <w:spacing w:line="132" w:lineRule="exact"/>
              <w:ind w:left="68" w:right="77"/>
              <w:rPr>
                <w:sz w:val="11"/>
              </w:rPr>
            </w:pPr>
            <w:r>
              <w:rPr>
                <w:sz w:val="11"/>
              </w:rPr>
              <w:t>0.0</w:t>
            </w:r>
          </w:p>
        </w:tc>
        <w:tc>
          <w:tcPr>
            <w:tcW w:w="703" w:type="dxa"/>
          </w:tcPr>
          <w:p w:rsidR="00980715" w:rsidRDefault="004A4DC0">
            <w:pPr>
              <w:pStyle w:val="TableParagraph"/>
              <w:spacing w:line="131" w:lineRule="exact"/>
              <w:ind w:right="66"/>
              <w:rPr>
                <w:sz w:val="11"/>
              </w:rPr>
            </w:pPr>
            <w:r>
              <w:rPr>
                <w:sz w:val="11"/>
              </w:rPr>
              <w:t>15.6</w:t>
            </w:r>
          </w:p>
        </w:tc>
        <w:tc>
          <w:tcPr>
            <w:tcW w:w="922" w:type="dxa"/>
          </w:tcPr>
          <w:p w:rsidR="00980715" w:rsidRDefault="004A4DC0">
            <w:pPr>
              <w:pStyle w:val="TableParagraph"/>
              <w:spacing w:line="131" w:lineRule="exact"/>
              <w:ind w:left="3"/>
              <w:rPr>
                <w:sz w:val="11"/>
              </w:rPr>
            </w:pPr>
            <w:r>
              <w:rPr>
                <w:sz w:val="11"/>
              </w:rPr>
              <w:t>0</w:t>
            </w:r>
          </w:p>
        </w:tc>
        <w:tc>
          <w:tcPr>
            <w:tcW w:w="752" w:type="dxa"/>
          </w:tcPr>
          <w:p w:rsidR="00980715" w:rsidRDefault="004A4DC0">
            <w:pPr>
              <w:pStyle w:val="TableParagraph"/>
              <w:spacing w:line="131" w:lineRule="exact"/>
              <w:ind w:left="235" w:right="265"/>
              <w:rPr>
                <w:sz w:val="11"/>
              </w:rPr>
            </w:pPr>
            <w:r>
              <w:rPr>
                <w:sz w:val="11"/>
              </w:rPr>
              <w:t>28.5</w:t>
            </w:r>
          </w:p>
        </w:tc>
      </w:tr>
      <w:tr w:rsidR="00980715">
        <w:trPr>
          <w:trHeight w:hRule="exact" w:val="138"/>
        </w:trPr>
        <w:tc>
          <w:tcPr>
            <w:tcW w:w="632" w:type="dxa"/>
          </w:tcPr>
          <w:p w:rsidR="00980715" w:rsidRDefault="004A4DC0">
            <w:pPr>
              <w:pStyle w:val="TableParagraph"/>
              <w:spacing w:line="131" w:lineRule="exact"/>
              <w:ind w:left="173" w:right="101"/>
              <w:rPr>
                <w:sz w:val="11"/>
              </w:rPr>
            </w:pPr>
            <w:r>
              <w:rPr>
                <w:sz w:val="11"/>
              </w:rPr>
              <w:t>Clinical</w:t>
            </w:r>
          </w:p>
        </w:tc>
        <w:tc>
          <w:tcPr>
            <w:tcW w:w="1047" w:type="dxa"/>
          </w:tcPr>
          <w:p w:rsidR="00980715" w:rsidRDefault="00980715"/>
        </w:tc>
        <w:tc>
          <w:tcPr>
            <w:tcW w:w="921" w:type="dxa"/>
          </w:tcPr>
          <w:p w:rsidR="00980715" w:rsidRDefault="004A4DC0">
            <w:pPr>
              <w:pStyle w:val="TableParagraph"/>
              <w:spacing w:line="131" w:lineRule="exact"/>
              <w:ind w:left="93" w:right="102"/>
              <w:rPr>
                <w:sz w:val="11"/>
              </w:rPr>
            </w:pPr>
            <w:r>
              <w:rPr>
                <w:sz w:val="11"/>
              </w:rPr>
              <w:t>HRV C6</w:t>
            </w:r>
          </w:p>
        </w:tc>
        <w:tc>
          <w:tcPr>
            <w:tcW w:w="1145" w:type="dxa"/>
          </w:tcPr>
          <w:p w:rsidR="00980715" w:rsidRDefault="004A4DC0">
            <w:pPr>
              <w:pStyle w:val="TableParagraph"/>
              <w:spacing w:line="134" w:lineRule="exact"/>
              <w:ind w:left="109" w:right="157"/>
              <w:rPr>
                <w:i/>
                <w:sz w:val="11"/>
              </w:rPr>
            </w:pPr>
            <w:r>
              <w:rPr>
                <w:i/>
                <w:sz w:val="11"/>
              </w:rPr>
              <w:t>Enterovirus</w:t>
            </w:r>
          </w:p>
        </w:tc>
        <w:tc>
          <w:tcPr>
            <w:tcW w:w="548" w:type="dxa"/>
          </w:tcPr>
          <w:p w:rsidR="00980715" w:rsidRDefault="004A4DC0">
            <w:pPr>
              <w:pStyle w:val="TableParagraph"/>
              <w:spacing w:line="134" w:lineRule="exact"/>
              <w:ind w:left="185"/>
              <w:jc w:val="left"/>
              <w:rPr>
                <w:sz w:val="11"/>
              </w:rPr>
            </w:pPr>
            <w:r>
              <w:rPr>
                <w:sz w:val="11"/>
              </w:rPr>
              <w:t>29.7</w:t>
            </w:r>
          </w:p>
        </w:tc>
        <w:tc>
          <w:tcPr>
            <w:tcW w:w="971" w:type="dxa"/>
          </w:tcPr>
          <w:p w:rsidR="00980715" w:rsidRDefault="004A4DC0">
            <w:pPr>
              <w:pStyle w:val="TableParagraph"/>
              <w:spacing w:line="131" w:lineRule="exact"/>
              <w:ind w:left="0" w:right="223"/>
              <w:jc w:val="right"/>
              <w:rPr>
                <w:sz w:val="11"/>
              </w:rPr>
            </w:pPr>
            <w:r>
              <w:rPr>
                <w:sz w:val="11"/>
              </w:rPr>
              <w:t>1,081,689</w:t>
            </w:r>
          </w:p>
        </w:tc>
        <w:tc>
          <w:tcPr>
            <w:tcW w:w="703" w:type="dxa"/>
          </w:tcPr>
          <w:p w:rsidR="00980715" w:rsidRDefault="004A4DC0">
            <w:pPr>
              <w:pStyle w:val="TableParagraph"/>
              <w:spacing w:line="131" w:lineRule="exact"/>
              <w:ind w:right="81"/>
              <w:rPr>
                <w:sz w:val="11"/>
              </w:rPr>
            </w:pPr>
            <w:r>
              <w:rPr>
                <w:sz w:val="11"/>
              </w:rPr>
              <w:t>1</w:t>
            </w:r>
            <w:r w:rsidR="00BE087D">
              <w:rPr>
                <w:sz w:val="11"/>
              </w:rPr>
              <w:t>,</w:t>
            </w:r>
            <w:bookmarkStart w:id="1" w:name="_GoBack"/>
            <w:bookmarkEnd w:id="1"/>
            <w:r>
              <w:rPr>
                <w:sz w:val="11"/>
              </w:rPr>
              <w:t>863</w:t>
            </w:r>
          </w:p>
        </w:tc>
        <w:tc>
          <w:tcPr>
            <w:tcW w:w="950" w:type="dxa"/>
          </w:tcPr>
          <w:p w:rsidR="00980715" w:rsidRDefault="004A4DC0">
            <w:pPr>
              <w:pStyle w:val="TableParagraph"/>
              <w:spacing w:line="131" w:lineRule="exact"/>
              <w:ind w:left="4"/>
              <w:rPr>
                <w:sz w:val="11"/>
              </w:rPr>
            </w:pPr>
            <w:r>
              <w:rPr>
                <w:sz w:val="11"/>
              </w:rPr>
              <w:t>1</w:t>
            </w:r>
          </w:p>
        </w:tc>
        <w:tc>
          <w:tcPr>
            <w:tcW w:w="720" w:type="dxa"/>
          </w:tcPr>
          <w:p w:rsidR="00980715" w:rsidRDefault="004A4DC0">
            <w:pPr>
              <w:pStyle w:val="TableParagraph"/>
              <w:spacing w:line="131" w:lineRule="exact"/>
              <w:ind w:left="37"/>
              <w:rPr>
                <w:sz w:val="11"/>
              </w:rPr>
            </w:pPr>
            <w:r>
              <w:rPr>
                <w:sz w:val="11"/>
              </w:rPr>
              <w:t>0</w:t>
            </w:r>
          </w:p>
        </w:tc>
        <w:tc>
          <w:tcPr>
            <w:tcW w:w="896" w:type="dxa"/>
          </w:tcPr>
          <w:p w:rsidR="00980715" w:rsidRDefault="004A4DC0">
            <w:pPr>
              <w:pStyle w:val="TableParagraph"/>
              <w:spacing w:line="131" w:lineRule="exact"/>
              <w:ind w:left="82" w:right="54"/>
              <w:rPr>
                <w:sz w:val="11"/>
              </w:rPr>
            </w:pPr>
            <w:r>
              <w:rPr>
                <w:sz w:val="11"/>
              </w:rPr>
              <w:t>0.00</w:t>
            </w:r>
          </w:p>
        </w:tc>
        <w:tc>
          <w:tcPr>
            <w:tcW w:w="674" w:type="dxa"/>
          </w:tcPr>
          <w:p w:rsidR="00980715" w:rsidRDefault="004A4DC0">
            <w:pPr>
              <w:pStyle w:val="TableParagraph"/>
              <w:spacing w:line="131" w:lineRule="exact"/>
              <w:ind w:left="69" w:right="66"/>
              <w:rPr>
                <w:sz w:val="11"/>
              </w:rPr>
            </w:pPr>
            <w:r>
              <w:rPr>
                <w:sz w:val="11"/>
              </w:rPr>
              <w:t>0.00</w:t>
            </w:r>
          </w:p>
        </w:tc>
        <w:tc>
          <w:tcPr>
            <w:tcW w:w="1092" w:type="dxa"/>
          </w:tcPr>
          <w:p w:rsidR="00980715" w:rsidRDefault="004A4DC0">
            <w:pPr>
              <w:pStyle w:val="TableParagraph"/>
              <w:spacing w:line="131" w:lineRule="exact"/>
              <w:ind w:left="9"/>
              <w:rPr>
                <w:sz w:val="11"/>
              </w:rPr>
            </w:pPr>
            <w:r>
              <w:rPr>
                <w:sz w:val="11"/>
              </w:rPr>
              <w:t>0</w:t>
            </w:r>
          </w:p>
        </w:tc>
        <w:tc>
          <w:tcPr>
            <w:tcW w:w="904" w:type="dxa"/>
          </w:tcPr>
          <w:p w:rsidR="00980715" w:rsidRDefault="004A4DC0">
            <w:pPr>
              <w:pStyle w:val="TableParagraph"/>
              <w:spacing w:line="131" w:lineRule="exact"/>
              <w:ind w:left="68" w:right="77"/>
              <w:rPr>
                <w:sz w:val="11"/>
              </w:rPr>
            </w:pPr>
            <w:r>
              <w:rPr>
                <w:sz w:val="11"/>
              </w:rPr>
              <w:t>0.0</w:t>
            </w:r>
          </w:p>
        </w:tc>
        <w:tc>
          <w:tcPr>
            <w:tcW w:w="703" w:type="dxa"/>
          </w:tcPr>
          <w:p w:rsidR="00980715" w:rsidRDefault="004A4DC0">
            <w:pPr>
              <w:pStyle w:val="TableParagraph"/>
              <w:spacing w:line="131" w:lineRule="exact"/>
              <w:ind w:right="54"/>
              <w:rPr>
                <w:sz w:val="11"/>
              </w:rPr>
            </w:pPr>
            <w:r>
              <w:rPr>
                <w:sz w:val="11"/>
              </w:rPr>
              <w:t>0.0</w:t>
            </w:r>
          </w:p>
        </w:tc>
        <w:tc>
          <w:tcPr>
            <w:tcW w:w="922" w:type="dxa"/>
          </w:tcPr>
          <w:p w:rsidR="00980715" w:rsidRDefault="004A4DC0">
            <w:pPr>
              <w:pStyle w:val="TableParagraph"/>
              <w:spacing w:line="131" w:lineRule="exact"/>
              <w:ind w:left="3"/>
              <w:rPr>
                <w:sz w:val="11"/>
              </w:rPr>
            </w:pPr>
            <w:r>
              <w:rPr>
                <w:sz w:val="11"/>
              </w:rPr>
              <w:t>0</w:t>
            </w:r>
          </w:p>
        </w:tc>
        <w:tc>
          <w:tcPr>
            <w:tcW w:w="752" w:type="dxa"/>
          </w:tcPr>
          <w:p w:rsidR="00980715" w:rsidRDefault="004A4DC0">
            <w:pPr>
              <w:pStyle w:val="TableParagraph"/>
              <w:spacing w:line="131" w:lineRule="exact"/>
              <w:ind w:left="0" w:right="16"/>
              <w:rPr>
                <w:sz w:val="11"/>
              </w:rPr>
            </w:pPr>
            <w:r>
              <w:rPr>
                <w:sz w:val="11"/>
              </w:rPr>
              <w:t>0</w:t>
            </w:r>
          </w:p>
        </w:tc>
      </w:tr>
      <w:tr w:rsidR="00980715">
        <w:trPr>
          <w:trHeight w:hRule="exact" w:val="150"/>
        </w:trPr>
        <w:tc>
          <w:tcPr>
            <w:tcW w:w="632" w:type="dxa"/>
            <w:shd w:val="clear" w:color="auto" w:fill="DADADA"/>
          </w:tcPr>
          <w:p w:rsidR="00980715" w:rsidRDefault="004A4DC0">
            <w:pPr>
              <w:pStyle w:val="TableParagraph"/>
              <w:spacing w:before="10"/>
              <w:ind w:left="173" w:right="101"/>
              <w:rPr>
                <w:sz w:val="11"/>
              </w:rPr>
            </w:pPr>
            <w:r>
              <w:rPr>
                <w:sz w:val="11"/>
              </w:rPr>
              <w:t>Clinical</w:t>
            </w:r>
          </w:p>
        </w:tc>
        <w:tc>
          <w:tcPr>
            <w:tcW w:w="1047" w:type="dxa"/>
            <w:shd w:val="clear" w:color="auto" w:fill="DADADA"/>
          </w:tcPr>
          <w:p w:rsidR="00980715" w:rsidRDefault="004A4DC0">
            <w:pPr>
              <w:pStyle w:val="TableParagraph"/>
              <w:spacing w:before="13"/>
              <w:ind w:left="0" w:right="135"/>
              <w:jc w:val="right"/>
              <w:rPr>
                <w:i/>
                <w:sz w:val="11"/>
              </w:rPr>
            </w:pPr>
            <w:r>
              <w:rPr>
                <w:i/>
                <w:sz w:val="11"/>
              </w:rPr>
              <w:t>Paramyxoviridae</w:t>
            </w:r>
          </w:p>
        </w:tc>
        <w:tc>
          <w:tcPr>
            <w:tcW w:w="921" w:type="dxa"/>
            <w:shd w:val="clear" w:color="auto" w:fill="DADADA"/>
          </w:tcPr>
          <w:p w:rsidR="00980715" w:rsidRDefault="004A4DC0">
            <w:pPr>
              <w:pStyle w:val="TableParagraph"/>
              <w:spacing w:before="10"/>
              <w:ind w:left="93" w:right="102"/>
              <w:rPr>
                <w:sz w:val="11"/>
              </w:rPr>
            </w:pPr>
            <w:r>
              <w:rPr>
                <w:sz w:val="11"/>
              </w:rPr>
              <w:t>HPIV1 (1)</w:t>
            </w:r>
            <w:r w:rsidR="005A0236">
              <w:rPr>
                <w:sz w:val="11"/>
              </w:rPr>
              <w:t>*</w:t>
            </w:r>
          </w:p>
        </w:tc>
        <w:tc>
          <w:tcPr>
            <w:tcW w:w="1145" w:type="dxa"/>
            <w:shd w:val="clear" w:color="auto" w:fill="DADADA"/>
          </w:tcPr>
          <w:p w:rsidR="00980715" w:rsidRDefault="004A4DC0">
            <w:pPr>
              <w:pStyle w:val="TableParagraph"/>
              <w:spacing w:before="13"/>
              <w:ind w:left="106" w:right="157"/>
              <w:rPr>
                <w:i/>
                <w:sz w:val="11"/>
              </w:rPr>
            </w:pPr>
            <w:r>
              <w:rPr>
                <w:i/>
                <w:sz w:val="11"/>
              </w:rPr>
              <w:t>Respirovirus</w:t>
            </w:r>
          </w:p>
        </w:tc>
        <w:tc>
          <w:tcPr>
            <w:tcW w:w="548" w:type="dxa"/>
            <w:shd w:val="clear" w:color="auto" w:fill="DADADA"/>
          </w:tcPr>
          <w:p w:rsidR="00980715" w:rsidRDefault="004A4DC0">
            <w:pPr>
              <w:pStyle w:val="TableParagraph"/>
              <w:spacing w:line="145" w:lineRule="exact"/>
              <w:ind w:left="173"/>
              <w:jc w:val="left"/>
              <w:rPr>
                <w:i/>
                <w:sz w:val="7"/>
              </w:rPr>
            </w:pPr>
            <w:r>
              <w:rPr>
                <w:i/>
                <w:w w:val="105"/>
                <w:sz w:val="11"/>
              </w:rPr>
              <w:t xml:space="preserve">ND </w:t>
            </w:r>
            <w:r>
              <w:rPr>
                <w:i/>
                <w:w w:val="105"/>
                <w:position w:val="6"/>
                <w:sz w:val="7"/>
              </w:rPr>
              <w:t>d</w:t>
            </w:r>
          </w:p>
        </w:tc>
        <w:tc>
          <w:tcPr>
            <w:tcW w:w="971" w:type="dxa"/>
            <w:shd w:val="clear" w:color="auto" w:fill="DADADA"/>
          </w:tcPr>
          <w:p w:rsidR="00980715" w:rsidRDefault="004A4DC0">
            <w:pPr>
              <w:pStyle w:val="TableParagraph"/>
              <w:spacing w:before="10"/>
              <w:ind w:left="0" w:right="290"/>
              <w:jc w:val="right"/>
              <w:rPr>
                <w:sz w:val="11"/>
              </w:rPr>
            </w:pPr>
            <w:r>
              <w:rPr>
                <w:sz w:val="11"/>
              </w:rPr>
              <w:t>44,844</w:t>
            </w:r>
          </w:p>
        </w:tc>
        <w:tc>
          <w:tcPr>
            <w:tcW w:w="703" w:type="dxa"/>
            <w:shd w:val="clear" w:color="auto" w:fill="DADADA"/>
          </w:tcPr>
          <w:p w:rsidR="00980715" w:rsidRDefault="004A4DC0">
            <w:pPr>
              <w:pStyle w:val="TableParagraph"/>
              <w:spacing w:before="10"/>
              <w:ind w:right="79"/>
              <w:rPr>
                <w:sz w:val="11"/>
              </w:rPr>
            </w:pPr>
            <w:r>
              <w:rPr>
                <w:sz w:val="11"/>
              </w:rPr>
              <w:t>2,568</w:t>
            </w:r>
          </w:p>
        </w:tc>
        <w:tc>
          <w:tcPr>
            <w:tcW w:w="950" w:type="dxa"/>
            <w:shd w:val="clear" w:color="auto" w:fill="DADADA"/>
          </w:tcPr>
          <w:p w:rsidR="00980715" w:rsidRDefault="004A4DC0">
            <w:pPr>
              <w:pStyle w:val="TableParagraph"/>
              <w:spacing w:before="10"/>
              <w:ind w:left="3"/>
              <w:rPr>
                <w:sz w:val="11"/>
              </w:rPr>
            </w:pPr>
            <w:r>
              <w:rPr>
                <w:sz w:val="11"/>
              </w:rPr>
              <w:t>1</w:t>
            </w:r>
          </w:p>
        </w:tc>
        <w:tc>
          <w:tcPr>
            <w:tcW w:w="720" w:type="dxa"/>
            <w:shd w:val="clear" w:color="auto" w:fill="DADADA"/>
          </w:tcPr>
          <w:p w:rsidR="00980715" w:rsidRDefault="004A4DC0">
            <w:pPr>
              <w:pStyle w:val="TableParagraph"/>
              <w:spacing w:before="10"/>
              <w:ind w:left="254"/>
              <w:jc w:val="left"/>
              <w:rPr>
                <w:sz w:val="11"/>
              </w:rPr>
            </w:pPr>
            <w:r>
              <w:rPr>
                <w:sz w:val="11"/>
              </w:rPr>
              <w:t>1,650</w:t>
            </w:r>
          </w:p>
        </w:tc>
        <w:tc>
          <w:tcPr>
            <w:tcW w:w="896" w:type="dxa"/>
            <w:shd w:val="clear" w:color="auto" w:fill="DADADA"/>
          </w:tcPr>
          <w:p w:rsidR="00980715" w:rsidRDefault="004A4DC0">
            <w:pPr>
              <w:pStyle w:val="TableParagraph"/>
              <w:spacing w:before="10"/>
              <w:ind w:left="82" w:right="54"/>
              <w:rPr>
                <w:sz w:val="11"/>
              </w:rPr>
            </w:pPr>
            <w:r>
              <w:rPr>
                <w:sz w:val="11"/>
              </w:rPr>
              <w:t>0.00</w:t>
            </w:r>
          </w:p>
        </w:tc>
        <w:tc>
          <w:tcPr>
            <w:tcW w:w="674" w:type="dxa"/>
            <w:shd w:val="clear" w:color="auto" w:fill="DADADA"/>
          </w:tcPr>
          <w:p w:rsidR="00980715" w:rsidRDefault="004A4DC0">
            <w:pPr>
              <w:pStyle w:val="TableParagraph"/>
              <w:spacing w:before="10"/>
              <w:ind w:left="69" w:right="64"/>
              <w:rPr>
                <w:sz w:val="11"/>
              </w:rPr>
            </w:pPr>
            <w:r>
              <w:rPr>
                <w:sz w:val="11"/>
              </w:rPr>
              <w:t>64.25</w:t>
            </w:r>
          </w:p>
        </w:tc>
        <w:tc>
          <w:tcPr>
            <w:tcW w:w="1092" w:type="dxa"/>
            <w:shd w:val="clear" w:color="auto" w:fill="DADADA"/>
          </w:tcPr>
          <w:p w:rsidR="00980715" w:rsidRDefault="004A4DC0">
            <w:pPr>
              <w:pStyle w:val="TableParagraph"/>
              <w:spacing w:before="10"/>
              <w:ind w:left="79" w:right="74"/>
              <w:rPr>
                <w:sz w:val="11"/>
              </w:rPr>
            </w:pPr>
            <w:r>
              <w:rPr>
                <w:sz w:val="11"/>
              </w:rPr>
              <w:t>28,813</w:t>
            </w:r>
          </w:p>
        </w:tc>
        <w:tc>
          <w:tcPr>
            <w:tcW w:w="904" w:type="dxa"/>
            <w:shd w:val="clear" w:color="auto" w:fill="DADADA"/>
          </w:tcPr>
          <w:p w:rsidR="00980715" w:rsidRDefault="004A4DC0">
            <w:pPr>
              <w:pStyle w:val="TableParagraph"/>
              <w:spacing w:before="10"/>
              <w:ind w:left="67" w:right="90"/>
              <w:rPr>
                <w:sz w:val="11"/>
              </w:rPr>
            </w:pPr>
            <w:r>
              <w:rPr>
                <w:sz w:val="11"/>
              </w:rPr>
              <w:t>2.0</w:t>
            </w:r>
          </w:p>
        </w:tc>
        <w:tc>
          <w:tcPr>
            <w:tcW w:w="703" w:type="dxa"/>
            <w:shd w:val="clear" w:color="auto" w:fill="DADADA"/>
          </w:tcPr>
          <w:p w:rsidR="00980715" w:rsidRDefault="004A4DC0">
            <w:pPr>
              <w:pStyle w:val="TableParagraph"/>
              <w:spacing w:before="10"/>
              <w:ind w:right="69"/>
              <w:rPr>
                <w:sz w:val="11"/>
              </w:rPr>
            </w:pPr>
            <w:r>
              <w:rPr>
                <w:sz w:val="11"/>
              </w:rPr>
              <w:t>4.4</w:t>
            </w:r>
          </w:p>
        </w:tc>
        <w:tc>
          <w:tcPr>
            <w:tcW w:w="922" w:type="dxa"/>
            <w:shd w:val="clear" w:color="auto" w:fill="DADADA"/>
          </w:tcPr>
          <w:p w:rsidR="00980715" w:rsidRDefault="004A4DC0">
            <w:pPr>
              <w:pStyle w:val="TableParagraph"/>
              <w:spacing w:before="10"/>
              <w:ind w:left="83" w:right="89"/>
              <w:rPr>
                <w:sz w:val="11"/>
              </w:rPr>
            </w:pPr>
            <w:r>
              <w:rPr>
                <w:sz w:val="11"/>
              </w:rPr>
              <w:t>0.0</w:t>
            </w:r>
          </w:p>
        </w:tc>
        <w:tc>
          <w:tcPr>
            <w:tcW w:w="752" w:type="dxa"/>
            <w:shd w:val="clear" w:color="auto" w:fill="DADADA"/>
          </w:tcPr>
          <w:p w:rsidR="00980715" w:rsidRDefault="004A4DC0">
            <w:pPr>
              <w:pStyle w:val="TableParagraph"/>
              <w:spacing w:before="10"/>
              <w:ind w:left="235" w:right="265"/>
              <w:rPr>
                <w:sz w:val="11"/>
              </w:rPr>
            </w:pPr>
            <w:r>
              <w:rPr>
                <w:sz w:val="11"/>
              </w:rPr>
              <w:t>32.1</w:t>
            </w:r>
          </w:p>
        </w:tc>
      </w:tr>
      <w:tr w:rsidR="00980715">
        <w:trPr>
          <w:trHeight w:hRule="exact" w:val="164"/>
        </w:trPr>
        <w:tc>
          <w:tcPr>
            <w:tcW w:w="632" w:type="dxa"/>
            <w:shd w:val="clear" w:color="auto" w:fill="DADADA"/>
          </w:tcPr>
          <w:p w:rsidR="00980715" w:rsidRDefault="004A4DC0">
            <w:pPr>
              <w:pStyle w:val="TableParagraph"/>
              <w:spacing w:before="11"/>
              <w:ind w:left="173" w:right="101"/>
              <w:rPr>
                <w:sz w:val="11"/>
              </w:rPr>
            </w:pPr>
            <w:r>
              <w:rPr>
                <w:sz w:val="11"/>
              </w:rPr>
              <w:t>Clinical</w:t>
            </w:r>
          </w:p>
        </w:tc>
        <w:tc>
          <w:tcPr>
            <w:tcW w:w="1047" w:type="dxa"/>
            <w:shd w:val="clear" w:color="auto" w:fill="DADADA"/>
          </w:tcPr>
          <w:p w:rsidR="00980715" w:rsidRDefault="00980715"/>
        </w:tc>
        <w:tc>
          <w:tcPr>
            <w:tcW w:w="921" w:type="dxa"/>
            <w:shd w:val="clear" w:color="auto" w:fill="DADADA"/>
          </w:tcPr>
          <w:p w:rsidR="00980715" w:rsidRDefault="004A4DC0">
            <w:pPr>
              <w:pStyle w:val="TableParagraph"/>
              <w:spacing w:before="11"/>
              <w:ind w:left="94" w:right="102"/>
              <w:rPr>
                <w:sz w:val="11"/>
              </w:rPr>
            </w:pPr>
            <w:r>
              <w:rPr>
                <w:sz w:val="11"/>
              </w:rPr>
              <w:t>HPIV2 (1)</w:t>
            </w:r>
            <w:r w:rsidR="005A0236">
              <w:rPr>
                <w:sz w:val="11"/>
              </w:rPr>
              <w:t>*</w:t>
            </w:r>
          </w:p>
        </w:tc>
        <w:tc>
          <w:tcPr>
            <w:tcW w:w="1145" w:type="dxa"/>
            <w:shd w:val="clear" w:color="auto" w:fill="DADADA"/>
          </w:tcPr>
          <w:p w:rsidR="00980715" w:rsidRDefault="004A4DC0">
            <w:pPr>
              <w:pStyle w:val="TableParagraph"/>
              <w:spacing w:before="11"/>
              <w:ind w:left="107" w:right="157"/>
              <w:rPr>
                <w:i/>
                <w:sz w:val="11"/>
              </w:rPr>
            </w:pPr>
            <w:r>
              <w:rPr>
                <w:i/>
                <w:sz w:val="11"/>
              </w:rPr>
              <w:t>Rubulavirus</w:t>
            </w:r>
          </w:p>
        </w:tc>
        <w:tc>
          <w:tcPr>
            <w:tcW w:w="548" w:type="dxa"/>
            <w:shd w:val="clear" w:color="auto" w:fill="DADADA"/>
          </w:tcPr>
          <w:p w:rsidR="00980715" w:rsidRDefault="004A4DC0">
            <w:pPr>
              <w:pStyle w:val="TableParagraph"/>
              <w:spacing w:line="146" w:lineRule="exact"/>
              <w:ind w:left="173"/>
              <w:jc w:val="left"/>
              <w:rPr>
                <w:i/>
                <w:sz w:val="7"/>
              </w:rPr>
            </w:pPr>
            <w:r>
              <w:rPr>
                <w:i/>
                <w:w w:val="105"/>
                <w:sz w:val="11"/>
              </w:rPr>
              <w:t xml:space="preserve">ND </w:t>
            </w:r>
            <w:r>
              <w:rPr>
                <w:i/>
                <w:w w:val="105"/>
                <w:position w:val="6"/>
                <w:sz w:val="7"/>
              </w:rPr>
              <w:t>d</w:t>
            </w:r>
          </w:p>
        </w:tc>
        <w:tc>
          <w:tcPr>
            <w:tcW w:w="971" w:type="dxa"/>
            <w:shd w:val="clear" w:color="auto" w:fill="DADADA"/>
          </w:tcPr>
          <w:p w:rsidR="00980715" w:rsidRDefault="004A4DC0">
            <w:pPr>
              <w:pStyle w:val="TableParagraph"/>
              <w:spacing w:before="11"/>
              <w:ind w:left="0" w:right="265"/>
              <w:jc w:val="right"/>
              <w:rPr>
                <w:sz w:val="11"/>
              </w:rPr>
            </w:pPr>
            <w:r>
              <w:rPr>
                <w:sz w:val="11"/>
              </w:rPr>
              <w:t>168,861</w:t>
            </w:r>
          </w:p>
        </w:tc>
        <w:tc>
          <w:tcPr>
            <w:tcW w:w="703" w:type="dxa"/>
            <w:shd w:val="clear" w:color="auto" w:fill="DADADA"/>
          </w:tcPr>
          <w:p w:rsidR="00980715" w:rsidRDefault="004A4DC0">
            <w:pPr>
              <w:pStyle w:val="TableParagraph"/>
              <w:spacing w:before="11"/>
              <w:ind w:right="79"/>
              <w:rPr>
                <w:sz w:val="11"/>
              </w:rPr>
            </w:pPr>
            <w:r>
              <w:rPr>
                <w:sz w:val="11"/>
              </w:rPr>
              <w:t>6,585</w:t>
            </w:r>
          </w:p>
        </w:tc>
        <w:tc>
          <w:tcPr>
            <w:tcW w:w="950" w:type="dxa"/>
            <w:shd w:val="clear" w:color="auto" w:fill="DADADA"/>
          </w:tcPr>
          <w:p w:rsidR="00980715" w:rsidRDefault="004A4DC0">
            <w:pPr>
              <w:pStyle w:val="TableParagraph"/>
              <w:spacing w:before="11"/>
              <w:ind w:left="3"/>
              <w:rPr>
                <w:sz w:val="11"/>
              </w:rPr>
            </w:pPr>
            <w:r>
              <w:rPr>
                <w:sz w:val="11"/>
              </w:rPr>
              <w:t>0</w:t>
            </w:r>
          </w:p>
        </w:tc>
        <w:tc>
          <w:tcPr>
            <w:tcW w:w="720" w:type="dxa"/>
            <w:shd w:val="clear" w:color="auto" w:fill="DADADA"/>
          </w:tcPr>
          <w:p w:rsidR="00980715" w:rsidRDefault="004A4DC0">
            <w:pPr>
              <w:pStyle w:val="TableParagraph"/>
              <w:spacing w:before="11"/>
              <w:ind w:left="254"/>
              <w:jc w:val="left"/>
              <w:rPr>
                <w:sz w:val="11"/>
              </w:rPr>
            </w:pPr>
            <w:r>
              <w:rPr>
                <w:sz w:val="11"/>
              </w:rPr>
              <w:t>5,371</w:t>
            </w:r>
          </w:p>
        </w:tc>
        <w:tc>
          <w:tcPr>
            <w:tcW w:w="896" w:type="dxa"/>
            <w:shd w:val="clear" w:color="auto" w:fill="DADADA"/>
          </w:tcPr>
          <w:p w:rsidR="00980715" w:rsidRDefault="004A4DC0">
            <w:pPr>
              <w:pStyle w:val="TableParagraph"/>
              <w:spacing w:before="11"/>
              <w:ind w:left="82" w:right="54"/>
              <w:rPr>
                <w:sz w:val="11"/>
              </w:rPr>
            </w:pPr>
            <w:r>
              <w:rPr>
                <w:sz w:val="11"/>
              </w:rPr>
              <w:t>0.00</w:t>
            </w:r>
          </w:p>
        </w:tc>
        <w:tc>
          <w:tcPr>
            <w:tcW w:w="674" w:type="dxa"/>
            <w:shd w:val="clear" w:color="auto" w:fill="DADADA"/>
          </w:tcPr>
          <w:p w:rsidR="00980715" w:rsidRDefault="004A4DC0">
            <w:pPr>
              <w:pStyle w:val="TableParagraph"/>
              <w:spacing w:before="11"/>
              <w:ind w:left="69" w:right="64"/>
              <w:rPr>
                <w:sz w:val="11"/>
              </w:rPr>
            </w:pPr>
            <w:r>
              <w:rPr>
                <w:sz w:val="11"/>
              </w:rPr>
              <w:t>81.56</w:t>
            </w:r>
          </w:p>
        </w:tc>
        <w:tc>
          <w:tcPr>
            <w:tcW w:w="1092" w:type="dxa"/>
            <w:shd w:val="clear" w:color="auto" w:fill="DADADA"/>
          </w:tcPr>
          <w:p w:rsidR="00980715" w:rsidRDefault="004A4DC0">
            <w:pPr>
              <w:pStyle w:val="TableParagraph"/>
              <w:spacing w:before="11"/>
              <w:ind w:left="8"/>
              <w:rPr>
                <w:sz w:val="11"/>
              </w:rPr>
            </w:pPr>
            <w:r>
              <w:rPr>
                <w:sz w:val="11"/>
              </w:rPr>
              <w:t>‡</w:t>
            </w:r>
          </w:p>
        </w:tc>
        <w:tc>
          <w:tcPr>
            <w:tcW w:w="904" w:type="dxa"/>
            <w:shd w:val="clear" w:color="auto" w:fill="DADADA"/>
          </w:tcPr>
          <w:p w:rsidR="00980715" w:rsidRDefault="004A4DC0">
            <w:pPr>
              <w:pStyle w:val="TableParagraph"/>
              <w:spacing w:before="11"/>
              <w:ind w:left="67" w:right="90"/>
              <w:rPr>
                <w:sz w:val="11"/>
              </w:rPr>
            </w:pPr>
            <w:r>
              <w:rPr>
                <w:sz w:val="11"/>
              </w:rPr>
              <w:t>0.0</w:t>
            </w:r>
          </w:p>
        </w:tc>
        <w:tc>
          <w:tcPr>
            <w:tcW w:w="703" w:type="dxa"/>
            <w:shd w:val="clear" w:color="auto" w:fill="DADADA"/>
          </w:tcPr>
          <w:p w:rsidR="00980715" w:rsidRDefault="004A4DC0">
            <w:pPr>
              <w:pStyle w:val="TableParagraph"/>
              <w:spacing w:before="11"/>
              <w:ind w:right="66"/>
              <w:rPr>
                <w:sz w:val="11"/>
              </w:rPr>
            </w:pPr>
            <w:r>
              <w:rPr>
                <w:sz w:val="11"/>
              </w:rPr>
              <w:t>10.7</w:t>
            </w:r>
          </w:p>
        </w:tc>
        <w:tc>
          <w:tcPr>
            <w:tcW w:w="922" w:type="dxa"/>
            <w:shd w:val="clear" w:color="auto" w:fill="DADADA"/>
          </w:tcPr>
          <w:p w:rsidR="00980715" w:rsidRDefault="004A4DC0">
            <w:pPr>
              <w:pStyle w:val="TableParagraph"/>
              <w:spacing w:before="11"/>
              <w:ind w:left="83" w:right="89"/>
              <w:rPr>
                <w:sz w:val="11"/>
              </w:rPr>
            </w:pPr>
            <w:r>
              <w:rPr>
                <w:sz w:val="11"/>
              </w:rPr>
              <w:t>0.0</w:t>
            </w:r>
          </w:p>
        </w:tc>
        <w:tc>
          <w:tcPr>
            <w:tcW w:w="752" w:type="dxa"/>
            <w:shd w:val="clear" w:color="auto" w:fill="DADADA"/>
          </w:tcPr>
          <w:p w:rsidR="00980715" w:rsidRDefault="004A4DC0">
            <w:pPr>
              <w:pStyle w:val="TableParagraph"/>
              <w:spacing w:before="11"/>
              <w:ind w:left="235"/>
              <w:jc w:val="left"/>
              <w:rPr>
                <w:sz w:val="11"/>
              </w:rPr>
            </w:pPr>
            <w:r>
              <w:rPr>
                <w:sz w:val="11"/>
              </w:rPr>
              <w:t>143.5</w:t>
            </w:r>
          </w:p>
        </w:tc>
      </w:tr>
      <w:tr w:rsidR="00980715">
        <w:trPr>
          <w:trHeight w:hRule="exact" w:val="138"/>
        </w:trPr>
        <w:tc>
          <w:tcPr>
            <w:tcW w:w="632" w:type="dxa"/>
            <w:shd w:val="clear" w:color="auto" w:fill="DADADA"/>
          </w:tcPr>
          <w:p w:rsidR="00980715" w:rsidRDefault="004A4DC0">
            <w:pPr>
              <w:pStyle w:val="TableParagraph"/>
              <w:spacing w:line="133" w:lineRule="exact"/>
              <w:ind w:left="173" w:right="101"/>
              <w:rPr>
                <w:sz w:val="11"/>
              </w:rPr>
            </w:pPr>
            <w:r>
              <w:rPr>
                <w:sz w:val="11"/>
              </w:rPr>
              <w:t>Clinical</w:t>
            </w:r>
          </w:p>
        </w:tc>
        <w:tc>
          <w:tcPr>
            <w:tcW w:w="1047" w:type="dxa"/>
            <w:shd w:val="clear" w:color="auto" w:fill="DADADA"/>
          </w:tcPr>
          <w:p w:rsidR="00980715" w:rsidRDefault="00980715"/>
        </w:tc>
        <w:tc>
          <w:tcPr>
            <w:tcW w:w="921" w:type="dxa"/>
            <w:shd w:val="clear" w:color="auto" w:fill="DADADA"/>
          </w:tcPr>
          <w:p w:rsidR="00980715" w:rsidRDefault="004A4DC0">
            <w:pPr>
              <w:pStyle w:val="TableParagraph"/>
              <w:spacing w:line="133" w:lineRule="exact"/>
              <w:ind w:left="93" w:right="102"/>
              <w:rPr>
                <w:sz w:val="11"/>
              </w:rPr>
            </w:pPr>
            <w:r>
              <w:rPr>
                <w:sz w:val="11"/>
              </w:rPr>
              <w:t>HPIV3</w:t>
            </w:r>
          </w:p>
        </w:tc>
        <w:tc>
          <w:tcPr>
            <w:tcW w:w="1145" w:type="dxa"/>
            <w:shd w:val="clear" w:color="auto" w:fill="DADADA"/>
          </w:tcPr>
          <w:p w:rsidR="00980715" w:rsidRDefault="004A4DC0">
            <w:pPr>
              <w:pStyle w:val="TableParagraph"/>
              <w:spacing w:before="1"/>
              <w:ind w:left="106" w:right="157"/>
              <w:rPr>
                <w:i/>
                <w:sz w:val="11"/>
              </w:rPr>
            </w:pPr>
            <w:r>
              <w:rPr>
                <w:i/>
                <w:sz w:val="11"/>
              </w:rPr>
              <w:t>Respirovirus</w:t>
            </w:r>
          </w:p>
        </w:tc>
        <w:tc>
          <w:tcPr>
            <w:tcW w:w="548" w:type="dxa"/>
            <w:shd w:val="clear" w:color="auto" w:fill="DADADA"/>
          </w:tcPr>
          <w:p w:rsidR="00980715" w:rsidRDefault="004A4DC0">
            <w:pPr>
              <w:pStyle w:val="TableParagraph"/>
              <w:spacing w:line="133" w:lineRule="exact"/>
              <w:ind w:left="185"/>
              <w:jc w:val="left"/>
              <w:rPr>
                <w:sz w:val="11"/>
              </w:rPr>
            </w:pPr>
            <w:r>
              <w:rPr>
                <w:sz w:val="11"/>
              </w:rPr>
              <w:t>25.5</w:t>
            </w:r>
          </w:p>
        </w:tc>
        <w:tc>
          <w:tcPr>
            <w:tcW w:w="971" w:type="dxa"/>
            <w:shd w:val="clear" w:color="auto" w:fill="DADADA"/>
          </w:tcPr>
          <w:p w:rsidR="00980715" w:rsidRDefault="004A4DC0">
            <w:pPr>
              <w:pStyle w:val="TableParagraph"/>
              <w:spacing w:line="133" w:lineRule="exact"/>
              <w:ind w:left="0" w:right="223"/>
              <w:jc w:val="right"/>
              <w:rPr>
                <w:sz w:val="11"/>
              </w:rPr>
            </w:pPr>
            <w:r>
              <w:rPr>
                <w:sz w:val="11"/>
              </w:rPr>
              <w:t>1,172,693</w:t>
            </w:r>
          </w:p>
        </w:tc>
        <w:tc>
          <w:tcPr>
            <w:tcW w:w="703" w:type="dxa"/>
            <w:shd w:val="clear" w:color="auto" w:fill="DADADA"/>
          </w:tcPr>
          <w:p w:rsidR="00980715" w:rsidRDefault="004A4DC0">
            <w:pPr>
              <w:pStyle w:val="TableParagraph"/>
              <w:spacing w:line="133" w:lineRule="exact"/>
              <w:ind w:right="80"/>
              <w:rPr>
                <w:sz w:val="11"/>
              </w:rPr>
            </w:pPr>
            <w:r>
              <w:rPr>
                <w:sz w:val="11"/>
              </w:rPr>
              <w:t>167,486</w:t>
            </w:r>
          </w:p>
        </w:tc>
        <w:tc>
          <w:tcPr>
            <w:tcW w:w="950" w:type="dxa"/>
            <w:shd w:val="clear" w:color="auto" w:fill="DADADA"/>
          </w:tcPr>
          <w:p w:rsidR="00980715" w:rsidRDefault="004A4DC0">
            <w:pPr>
              <w:pStyle w:val="TableParagraph"/>
              <w:spacing w:line="133" w:lineRule="exact"/>
              <w:ind w:left="97" w:right="94"/>
              <w:rPr>
                <w:sz w:val="11"/>
              </w:rPr>
            </w:pPr>
            <w:r>
              <w:rPr>
                <w:sz w:val="11"/>
              </w:rPr>
              <w:t>342</w:t>
            </w:r>
          </w:p>
        </w:tc>
        <w:tc>
          <w:tcPr>
            <w:tcW w:w="720" w:type="dxa"/>
            <w:shd w:val="clear" w:color="auto" w:fill="DADADA"/>
          </w:tcPr>
          <w:p w:rsidR="00980715" w:rsidRDefault="004A4DC0">
            <w:pPr>
              <w:pStyle w:val="TableParagraph"/>
              <w:spacing w:line="133" w:lineRule="exact"/>
              <w:ind w:left="228"/>
              <w:jc w:val="left"/>
              <w:rPr>
                <w:sz w:val="11"/>
              </w:rPr>
            </w:pPr>
            <w:r>
              <w:rPr>
                <w:sz w:val="11"/>
              </w:rPr>
              <w:t>89,217</w:t>
            </w:r>
          </w:p>
        </w:tc>
        <w:tc>
          <w:tcPr>
            <w:tcW w:w="896" w:type="dxa"/>
            <w:shd w:val="clear" w:color="auto" w:fill="DADADA"/>
          </w:tcPr>
          <w:p w:rsidR="00980715" w:rsidRDefault="004A4DC0">
            <w:pPr>
              <w:pStyle w:val="TableParagraph"/>
              <w:spacing w:line="133" w:lineRule="exact"/>
              <w:ind w:left="82" w:right="54"/>
              <w:rPr>
                <w:sz w:val="11"/>
              </w:rPr>
            </w:pPr>
            <w:r>
              <w:rPr>
                <w:sz w:val="11"/>
              </w:rPr>
              <w:t>0.03</w:t>
            </w:r>
          </w:p>
        </w:tc>
        <w:tc>
          <w:tcPr>
            <w:tcW w:w="674" w:type="dxa"/>
            <w:shd w:val="clear" w:color="auto" w:fill="DADADA"/>
          </w:tcPr>
          <w:p w:rsidR="00980715" w:rsidRDefault="004A4DC0">
            <w:pPr>
              <w:pStyle w:val="TableParagraph"/>
              <w:spacing w:line="133" w:lineRule="exact"/>
              <w:ind w:left="69" w:right="64"/>
              <w:rPr>
                <w:sz w:val="11"/>
              </w:rPr>
            </w:pPr>
            <w:r>
              <w:rPr>
                <w:sz w:val="11"/>
              </w:rPr>
              <w:t>53.27</w:t>
            </w:r>
          </w:p>
        </w:tc>
        <w:tc>
          <w:tcPr>
            <w:tcW w:w="1092" w:type="dxa"/>
            <w:shd w:val="clear" w:color="auto" w:fill="DADADA"/>
          </w:tcPr>
          <w:p w:rsidR="00980715" w:rsidRDefault="004A4DC0">
            <w:pPr>
              <w:pStyle w:val="TableParagraph"/>
              <w:spacing w:line="133" w:lineRule="exact"/>
              <w:ind w:left="82" w:right="74"/>
              <w:rPr>
                <w:sz w:val="11"/>
              </w:rPr>
            </w:pPr>
            <w:r>
              <w:rPr>
                <w:sz w:val="11"/>
              </w:rPr>
              <w:t>1,827</w:t>
            </w:r>
          </w:p>
        </w:tc>
        <w:tc>
          <w:tcPr>
            <w:tcW w:w="904" w:type="dxa"/>
            <w:shd w:val="clear" w:color="auto" w:fill="DADADA"/>
          </w:tcPr>
          <w:p w:rsidR="00980715" w:rsidRDefault="004A4DC0">
            <w:pPr>
              <w:pStyle w:val="TableParagraph"/>
              <w:spacing w:line="133" w:lineRule="exact"/>
              <w:ind w:left="68" w:right="79"/>
              <w:rPr>
                <w:sz w:val="11"/>
              </w:rPr>
            </w:pPr>
            <w:r>
              <w:rPr>
                <w:sz w:val="11"/>
              </w:rPr>
              <w:t>11.4</w:t>
            </w:r>
          </w:p>
        </w:tc>
        <w:tc>
          <w:tcPr>
            <w:tcW w:w="703" w:type="dxa"/>
            <w:shd w:val="clear" w:color="auto" w:fill="DADADA"/>
          </w:tcPr>
          <w:p w:rsidR="00980715" w:rsidRDefault="004A4DC0">
            <w:pPr>
              <w:pStyle w:val="TableParagraph"/>
              <w:spacing w:line="133" w:lineRule="exact"/>
              <w:ind w:right="57"/>
              <w:rPr>
                <w:sz w:val="11"/>
              </w:rPr>
            </w:pPr>
            <w:r>
              <w:rPr>
                <w:sz w:val="11"/>
              </w:rPr>
              <w:t>97.9</w:t>
            </w:r>
          </w:p>
        </w:tc>
        <w:tc>
          <w:tcPr>
            <w:tcW w:w="922" w:type="dxa"/>
            <w:shd w:val="clear" w:color="auto" w:fill="DADADA"/>
          </w:tcPr>
          <w:p w:rsidR="00980715" w:rsidRDefault="004A4DC0">
            <w:pPr>
              <w:pStyle w:val="TableParagraph"/>
              <w:spacing w:line="133" w:lineRule="exact"/>
              <w:ind w:left="83" w:right="82"/>
              <w:rPr>
                <w:sz w:val="11"/>
              </w:rPr>
            </w:pPr>
            <w:r>
              <w:rPr>
                <w:sz w:val="11"/>
              </w:rPr>
              <w:t>0.2</w:t>
            </w:r>
          </w:p>
        </w:tc>
        <w:tc>
          <w:tcPr>
            <w:tcW w:w="752" w:type="dxa"/>
            <w:shd w:val="clear" w:color="auto" w:fill="DADADA"/>
          </w:tcPr>
          <w:p w:rsidR="00980715" w:rsidRDefault="004A4DC0">
            <w:pPr>
              <w:pStyle w:val="TableParagraph"/>
              <w:spacing w:line="133" w:lineRule="exact"/>
              <w:ind w:left="214"/>
              <w:jc w:val="left"/>
              <w:rPr>
                <w:sz w:val="11"/>
              </w:rPr>
            </w:pPr>
            <w:r>
              <w:rPr>
                <w:sz w:val="11"/>
              </w:rPr>
              <w:t>1916.3</w:t>
            </w:r>
          </w:p>
        </w:tc>
      </w:tr>
      <w:tr w:rsidR="00980715">
        <w:trPr>
          <w:trHeight w:hRule="exact" w:val="154"/>
        </w:trPr>
        <w:tc>
          <w:tcPr>
            <w:tcW w:w="632" w:type="dxa"/>
            <w:shd w:val="clear" w:color="auto" w:fill="DADADA"/>
          </w:tcPr>
          <w:p w:rsidR="00980715" w:rsidRDefault="004A4DC0">
            <w:pPr>
              <w:pStyle w:val="TableParagraph"/>
              <w:spacing w:before="11"/>
              <w:ind w:left="173" w:right="101"/>
              <w:rPr>
                <w:sz w:val="11"/>
              </w:rPr>
            </w:pPr>
            <w:r>
              <w:rPr>
                <w:sz w:val="11"/>
              </w:rPr>
              <w:t>Clinical</w:t>
            </w:r>
          </w:p>
        </w:tc>
        <w:tc>
          <w:tcPr>
            <w:tcW w:w="1047" w:type="dxa"/>
            <w:shd w:val="clear" w:color="auto" w:fill="DADADA"/>
          </w:tcPr>
          <w:p w:rsidR="00980715" w:rsidRDefault="00980715"/>
        </w:tc>
        <w:tc>
          <w:tcPr>
            <w:tcW w:w="921" w:type="dxa"/>
            <w:shd w:val="clear" w:color="auto" w:fill="DADADA"/>
          </w:tcPr>
          <w:p w:rsidR="00980715" w:rsidRDefault="004A4DC0">
            <w:pPr>
              <w:pStyle w:val="TableParagraph"/>
              <w:spacing w:before="11"/>
              <w:ind w:left="94" w:right="102"/>
              <w:rPr>
                <w:sz w:val="11"/>
              </w:rPr>
            </w:pPr>
            <w:r>
              <w:rPr>
                <w:sz w:val="11"/>
              </w:rPr>
              <w:t>HPIV4 (1)</w:t>
            </w:r>
            <w:r w:rsidR="005A0236">
              <w:rPr>
                <w:sz w:val="11"/>
              </w:rPr>
              <w:t>*</w:t>
            </w:r>
          </w:p>
        </w:tc>
        <w:tc>
          <w:tcPr>
            <w:tcW w:w="1145" w:type="dxa"/>
            <w:shd w:val="clear" w:color="auto" w:fill="DADADA"/>
          </w:tcPr>
          <w:p w:rsidR="00980715" w:rsidRDefault="004A4DC0">
            <w:pPr>
              <w:pStyle w:val="TableParagraph"/>
              <w:spacing w:before="11"/>
              <w:ind w:left="107" w:right="157"/>
              <w:rPr>
                <w:i/>
                <w:sz w:val="11"/>
              </w:rPr>
            </w:pPr>
            <w:r>
              <w:rPr>
                <w:i/>
                <w:sz w:val="11"/>
              </w:rPr>
              <w:t>Rubulavirus</w:t>
            </w:r>
          </w:p>
        </w:tc>
        <w:tc>
          <w:tcPr>
            <w:tcW w:w="548" w:type="dxa"/>
            <w:shd w:val="clear" w:color="auto" w:fill="DADADA"/>
          </w:tcPr>
          <w:p w:rsidR="00980715" w:rsidRDefault="004A4DC0">
            <w:pPr>
              <w:pStyle w:val="TableParagraph"/>
              <w:spacing w:line="146" w:lineRule="exact"/>
              <w:ind w:left="173"/>
              <w:jc w:val="left"/>
              <w:rPr>
                <w:i/>
                <w:sz w:val="7"/>
              </w:rPr>
            </w:pPr>
            <w:r>
              <w:rPr>
                <w:i/>
                <w:w w:val="105"/>
                <w:sz w:val="11"/>
              </w:rPr>
              <w:t xml:space="preserve">ND </w:t>
            </w:r>
            <w:r>
              <w:rPr>
                <w:i/>
                <w:w w:val="105"/>
                <w:position w:val="6"/>
                <w:sz w:val="7"/>
              </w:rPr>
              <w:t>d</w:t>
            </w:r>
          </w:p>
        </w:tc>
        <w:tc>
          <w:tcPr>
            <w:tcW w:w="971" w:type="dxa"/>
            <w:shd w:val="clear" w:color="auto" w:fill="DADADA"/>
          </w:tcPr>
          <w:p w:rsidR="00980715" w:rsidRDefault="004A4DC0">
            <w:pPr>
              <w:pStyle w:val="TableParagraph"/>
              <w:spacing w:before="11"/>
              <w:ind w:left="0" w:right="265"/>
              <w:jc w:val="right"/>
              <w:rPr>
                <w:sz w:val="11"/>
              </w:rPr>
            </w:pPr>
            <w:r>
              <w:rPr>
                <w:sz w:val="11"/>
              </w:rPr>
              <w:t>506,347</w:t>
            </w:r>
          </w:p>
        </w:tc>
        <w:tc>
          <w:tcPr>
            <w:tcW w:w="703" w:type="dxa"/>
            <w:shd w:val="clear" w:color="auto" w:fill="DADADA"/>
          </w:tcPr>
          <w:p w:rsidR="00980715" w:rsidRDefault="004A4DC0">
            <w:pPr>
              <w:pStyle w:val="TableParagraph"/>
              <w:spacing w:before="11"/>
              <w:ind w:right="79"/>
              <w:rPr>
                <w:sz w:val="11"/>
              </w:rPr>
            </w:pPr>
            <w:r>
              <w:rPr>
                <w:sz w:val="11"/>
              </w:rPr>
              <w:t>7,968</w:t>
            </w:r>
          </w:p>
        </w:tc>
        <w:tc>
          <w:tcPr>
            <w:tcW w:w="950" w:type="dxa"/>
            <w:shd w:val="clear" w:color="auto" w:fill="DADADA"/>
          </w:tcPr>
          <w:p w:rsidR="00980715" w:rsidRDefault="004A4DC0">
            <w:pPr>
              <w:pStyle w:val="TableParagraph"/>
              <w:spacing w:before="11"/>
              <w:ind w:left="3"/>
              <w:rPr>
                <w:sz w:val="11"/>
              </w:rPr>
            </w:pPr>
            <w:r>
              <w:rPr>
                <w:sz w:val="11"/>
              </w:rPr>
              <w:t>2</w:t>
            </w:r>
          </w:p>
        </w:tc>
        <w:tc>
          <w:tcPr>
            <w:tcW w:w="720" w:type="dxa"/>
            <w:shd w:val="clear" w:color="auto" w:fill="DADADA"/>
          </w:tcPr>
          <w:p w:rsidR="00980715" w:rsidRDefault="004A4DC0">
            <w:pPr>
              <w:pStyle w:val="TableParagraph"/>
              <w:spacing w:before="11"/>
              <w:ind w:left="254"/>
              <w:jc w:val="left"/>
              <w:rPr>
                <w:sz w:val="11"/>
              </w:rPr>
            </w:pPr>
            <w:r>
              <w:rPr>
                <w:sz w:val="11"/>
              </w:rPr>
              <w:t>4,290</w:t>
            </w:r>
          </w:p>
        </w:tc>
        <w:tc>
          <w:tcPr>
            <w:tcW w:w="896" w:type="dxa"/>
            <w:shd w:val="clear" w:color="auto" w:fill="DADADA"/>
          </w:tcPr>
          <w:p w:rsidR="00980715" w:rsidRDefault="004A4DC0">
            <w:pPr>
              <w:pStyle w:val="TableParagraph"/>
              <w:spacing w:before="11"/>
              <w:ind w:left="82" w:right="54"/>
              <w:rPr>
                <w:sz w:val="11"/>
              </w:rPr>
            </w:pPr>
            <w:r>
              <w:rPr>
                <w:sz w:val="11"/>
              </w:rPr>
              <w:t>0.00</w:t>
            </w:r>
          </w:p>
        </w:tc>
        <w:tc>
          <w:tcPr>
            <w:tcW w:w="674" w:type="dxa"/>
            <w:shd w:val="clear" w:color="auto" w:fill="DADADA"/>
          </w:tcPr>
          <w:p w:rsidR="00980715" w:rsidRDefault="004A4DC0">
            <w:pPr>
              <w:pStyle w:val="TableParagraph"/>
              <w:spacing w:before="11"/>
              <w:ind w:left="69" w:right="64"/>
              <w:rPr>
                <w:sz w:val="11"/>
              </w:rPr>
            </w:pPr>
            <w:r>
              <w:rPr>
                <w:sz w:val="11"/>
              </w:rPr>
              <w:t>53.84</w:t>
            </w:r>
          </w:p>
        </w:tc>
        <w:tc>
          <w:tcPr>
            <w:tcW w:w="1092" w:type="dxa"/>
            <w:shd w:val="clear" w:color="auto" w:fill="DADADA"/>
          </w:tcPr>
          <w:p w:rsidR="00980715" w:rsidRDefault="004A4DC0">
            <w:pPr>
              <w:pStyle w:val="TableParagraph"/>
              <w:spacing w:before="11"/>
              <w:ind w:left="82" w:right="74"/>
              <w:rPr>
                <w:sz w:val="11"/>
              </w:rPr>
            </w:pPr>
            <w:r>
              <w:rPr>
                <w:sz w:val="11"/>
              </w:rPr>
              <w:t>136,310</w:t>
            </w:r>
          </w:p>
        </w:tc>
        <w:tc>
          <w:tcPr>
            <w:tcW w:w="904" w:type="dxa"/>
            <w:shd w:val="clear" w:color="auto" w:fill="DADADA"/>
          </w:tcPr>
          <w:p w:rsidR="00980715" w:rsidRDefault="004A4DC0">
            <w:pPr>
              <w:pStyle w:val="TableParagraph"/>
              <w:spacing w:before="11"/>
              <w:ind w:left="67" w:right="90"/>
              <w:rPr>
                <w:sz w:val="11"/>
              </w:rPr>
            </w:pPr>
            <w:r>
              <w:rPr>
                <w:sz w:val="11"/>
              </w:rPr>
              <w:t>3.2</w:t>
            </w:r>
          </w:p>
        </w:tc>
        <w:tc>
          <w:tcPr>
            <w:tcW w:w="703" w:type="dxa"/>
            <w:shd w:val="clear" w:color="auto" w:fill="DADADA"/>
          </w:tcPr>
          <w:p w:rsidR="00980715" w:rsidRDefault="004A4DC0">
            <w:pPr>
              <w:pStyle w:val="TableParagraph"/>
              <w:spacing w:before="11"/>
              <w:ind w:right="66"/>
              <w:rPr>
                <w:sz w:val="11"/>
              </w:rPr>
            </w:pPr>
            <w:r>
              <w:rPr>
                <w:sz w:val="11"/>
              </w:rPr>
              <w:t>83.6</w:t>
            </w:r>
          </w:p>
        </w:tc>
        <w:tc>
          <w:tcPr>
            <w:tcW w:w="922" w:type="dxa"/>
            <w:shd w:val="clear" w:color="auto" w:fill="DADADA"/>
          </w:tcPr>
          <w:p w:rsidR="00980715" w:rsidRDefault="004A4DC0">
            <w:pPr>
              <w:pStyle w:val="TableParagraph"/>
              <w:spacing w:before="11"/>
              <w:ind w:left="83" w:right="89"/>
              <w:rPr>
                <w:sz w:val="11"/>
              </w:rPr>
            </w:pPr>
            <w:r>
              <w:rPr>
                <w:sz w:val="11"/>
              </w:rPr>
              <w:t>0.0</w:t>
            </w:r>
          </w:p>
        </w:tc>
        <w:tc>
          <w:tcPr>
            <w:tcW w:w="752" w:type="dxa"/>
            <w:shd w:val="clear" w:color="auto" w:fill="DADADA"/>
          </w:tcPr>
          <w:p w:rsidR="00980715" w:rsidRDefault="004A4DC0">
            <w:pPr>
              <w:pStyle w:val="TableParagraph"/>
              <w:spacing w:before="11"/>
              <w:ind w:left="235" w:right="265"/>
              <w:rPr>
                <w:sz w:val="11"/>
              </w:rPr>
            </w:pPr>
            <w:r>
              <w:rPr>
                <w:sz w:val="11"/>
              </w:rPr>
              <w:t>98.3</w:t>
            </w:r>
          </w:p>
        </w:tc>
      </w:tr>
      <w:tr w:rsidR="00980715">
        <w:trPr>
          <w:trHeight w:hRule="exact" w:val="162"/>
        </w:trPr>
        <w:tc>
          <w:tcPr>
            <w:tcW w:w="632" w:type="dxa"/>
          </w:tcPr>
          <w:p w:rsidR="00980715" w:rsidRDefault="004A4DC0">
            <w:pPr>
              <w:pStyle w:val="TableParagraph"/>
              <w:spacing w:before="8"/>
              <w:ind w:left="173" w:right="101"/>
              <w:rPr>
                <w:sz w:val="11"/>
              </w:rPr>
            </w:pPr>
            <w:r>
              <w:rPr>
                <w:sz w:val="11"/>
              </w:rPr>
              <w:t>Clinical</w:t>
            </w:r>
          </w:p>
        </w:tc>
        <w:tc>
          <w:tcPr>
            <w:tcW w:w="1047" w:type="dxa"/>
          </w:tcPr>
          <w:p w:rsidR="00980715" w:rsidRDefault="004A4DC0">
            <w:pPr>
              <w:pStyle w:val="TableParagraph"/>
              <w:spacing w:before="10"/>
              <w:ind w:left="186"/>
              <w:jc w:val="left"/>
              <w:rPr>
                <w:i/>
                <w:sz w:val="11"/>
              </w:rPr>
            </w:pPr>
            <w:r>
              <w:rPr>
                <w:i/>
                <w:sz w:val="11"/>
              </w:rPr>
              <w:t>Pneumoviridae</w:t>
            </w:r>
          </w:p>
        </w:tc>
        <w:tc>
          <w:tcPr>
            <w:tcW w:w="921" w:type="dxa"/>
          </w:tcPr>
          <w:p w:rsidR="00980715" w:rsidRDefault="004A4DC0">
            <w:pPr>
              <w:pStyle w:val="TableParagraph"/>
              <w:spacing w:before="8"/>
              <w:ind w:left="94" w:right="102"/>
              <w:rPr>
                <w:sz w:val="11"/>
              </w:rPr>
            </w:pPr>
            <w:r>
              <w:rPr>
                <w:sz w:val="11"/>
              </w:rPr>
              <w:t>RSVA</w:t>
            </w:r>
          </w:p>
        </w:tc>
        <w:tc>
          <w:tcPr>
            <w:tcW w:w="1145" w:type="dxa"/>
          </w:tcPr>
          <w:p w:rsidR="00980715" w:rsidRDefault="004A4DC0">
            <w:pPr>
              <w:pStyle w:val="TableParagraph"/>
              <w:spacing w:before="8"/>
              <w:ind w:left="110" w:right="157"/>
              <w:rPr>
                <w:i/>
                <w:sz w:val="11"/>
              </w:rPr>
            </w:pPr>
            <w:r>
              <w:rPr>
                <w:i/>
                <w:sz w:val="11"/>
              </w:rPr>
              <w:t>Orthopneumovirus</w:t>
            </w:r>
          </w:p>
        </w:tc>
        <w:tc>
          <w:tcPr>
            <w:tcW w:w="548" w:type="dxa"/>
          </w:tcPr>
          <w:p w:rsidR="00980715" w:rsidRDefault="004A4DC0">
            <w:pPr>
              <w:pStyle w:val="TableParagraph"/>
              <w:spacing w:line="142" w:lineRule="exact"/>
              <w:ind w:left="173"/>
              <w:jc w:val="left"/>
              <w:rPr>
                <w:i/>
                <w:sz w:val="7"/>
              </w:rPr>
            </w:pPr>
            <w:r>
              <w:rPr>
                <w:i/>
                <w:w w:val="105"/>
                <w:sz w:val="11"/>
              </w:rPr>
              <w:t xml:space="preserve">ND </w:t>
            </w:r>
            <w:r>
              <w:rPr>
                <w:i/>
                <w:w w:val="105"/>
                <w:position w:val="6"/>
                <w:sz w:val="7"/>
              </w:rPr>
              <w:t>d</w:t>
            </w:r>
          </w:p>
        </w:tc>
        <w:tc>
          <w:tcPr>
            <w:tcW w:w="971" w:type="dxa"/>
          </w:tcPr>
          <w:p w:rsidR="00980715" w:rsidRDefault="004A4DC0">
            <w:pPr>
              <w:pStyle w:val="TableParagraph"/>
              <w:spacing w:before="8"/>
              <w:ind w:left="0" w:right="223"/>
              <w:jc w:val="right"/>
              <w:rPr>
                <w:sz w:val="11"/>
              </w:rPr>
            </w:pPr>
            <w:r>
              <w:rPr>
                <w:sz w:val="11"/>
              </w:rPr>
              <w:t>1,241,692</w:t>
            </w:r>
          </w:p>
        </w:tc>
        <w:tc>
          <w:tcPr>
            <w:tcW w:w="703" w:type="dxa"/>
          </w:tcPr>
          <w:p w:rsidR="00980715" w:rsidRDefault="004A4DC0">
            <w:pPr>
              <w:pStyle w:val="TableParagraph"/>
              <w:spacing w:before="8"/>
              <w:ind w:right="80"/>
              <w:rPr>
                <w:sz w:val="11"/>
              </w:rPr>
            </w:pPr>
            <w:r>
              <w:rPr>
                <w:sz w:val="11"/>
              </w:rPr>
              <w:t>987,334</w:t>
            </w:r>
          </w:p>
        </w:tc>
        <w:tc>
          <w:tcPr>
            <w:tcW w:w="950" w:type="dxa"/>
          </w:tcPr>
          <w:p w:rsidR="00980715" w:rsidRDefault="004A4DC0">
            <w:pPr>
              <w:pStyle w:val="TableParagraph"/>
              <w:spacing w:before="8"/>
              <w:ind w:left="97" w:right="94"/>
              <w:rPr>
                <w:sz w:val="11"/>
              </w:rPr>
            </w:pPr>
            <w:r>
              <w:rPr>
                <w:sz w:val="11"/>
              </w:rPr>
              <w:t>428</w:t>
            </w:r>
          </w:p>
        </w:tc>
        <w:tc>
          <w:tcPr>
            <w:tcW w:w="720" w:type="dxa"/>
          </w:tcPr>
          <w:p w:rsidR="00980715" w:rsidRDefault="004A4DC0">
            <w:pPr>
              <w:pStyle w:val="TableParagraph"/>
              <w:spacing w:before="8"/>
              <w:ind w:left="199"/>
              <w:jc w:val="left"/>
              <w:rPr>
                <w:sz w:val="11"/>
              </w:rPr>
            </w:pPr>
            <w:r>
              <w:rPr>
                <w:sz w:val="11"/>
              </w:rPr>
              <w:t>949,033</w:t>
            </w:r>
          </w:p>
        </w:tc>
        <w:tc>
          <w:tcPr>
            <w:tcW w:w="896" w:type="dxa"/>
          </w:tcPr>
          <w:p w:rsidR="00980715" w:rsidRDefault="004A4DC0">
            <w:pPr>
              <w:pStyle w:val="TableParagraph"/>
              <w:spacing w:before="8"/>
              <w:ind w:left="82" w:right="54"/>
              <w:rPr>
                <w:sz w:val="11"/>
              </w:rPr>
            </w:pPr>
            <w:r>
              <w:rPr>
                <w:sz w:val="11"/>
              </w:rPr>
              <w:t>0.03</w:t>
            </w:r>
          </w:p>
        </w:tc>
        <w:tc>
          <w:tcPr>
            <w:tcW w:w="674" w:type="dxa"/>
          </w:tcPr>
          <w:p w:rsidR="00980715" w:rsidRDefault="004A4DC0">
            <w:pPr>
              <w:pStyle w:val="TableParagraph"/>
              <w:spacing w:before="8"/>
              <w:ind w:left="69" w:right="64"/>
              <w:rPr>
                <w:sz w:val="11"/>
              </w:rPr>
            </w:pPr>
            <w:r>
              <w:rPr>
                <w:sz w:val="11"/>
              </w:rPr>
              <w:t>96.12</w:t>
            </w:r>
          </w:p>
        </w:tc>
        <w:tc>
          <w:tcPr>
            <w:tcW w:w="1092" w:type="dxa"/>
          </w:tcPr>
          <w:p w:rsidR="00980715" w:rsidRDefault="004A4DC0">
            <w:pPr>
              <w:pStyle w:val="TableParagraph"/>
              <w:spacing w:before="8"/>
              <w:ind w:left="82" w:right="74"/>
              <w:rPr>
                <w:sz w:val="11"/>
              </w:rPr>
            </w:pPr>
            <w:r>
              <w:rPr>
                <w:sz w:val="11"/>
              </w:rPr>
              <w:t>2,789</w:t>
            </w:r>
          </w:p>
        </w:tc>
        <w:tc>
          <w:tcPr>
            <w:tcW w:w="904" w:type="dxa"/>
          </w:tcPr>
          <w:p w:rsidR="00980715" w:rsidRDefault="004A4DC0">
            <w:pPr>
              <w:pStyle w:val="TableParagraph"/>
              <w:spacing w:before="8"/>
              <w:ind w:left="68" w:right="79"/>
              <w:rPr>
                <w:sz w:val="11"/>
              </w:rPr>
            </w:pPr>
            <w:r>
              <w:rPr>
                <w:sz w:val="11"/>
              </w:rPr>
              <w:t>97.2</w:t>
            </w:r>
          </w:p>
        </w:tc>
        <w:tc>
          <w:tcPr>
            <w:tcW w:w="703" w:type="dxa"/>
          </w:tcPr>
          <w:p w:rsidR="00980715" w:rsidRDefault="004A4DC0">
            <w:pPr>
              <w:pStyle w:val="TableParagraph"/>
              <w:spacing w:before="8"/>
              <w:ind w:right="57"/>
              <w:rPr>
                <w:sz w:val="11"/>
              </w:rPr>
            </w:pPr>
            <w:r>
              <w:rPr>
                <w:sz w:val="11"/>
              </w:rPr>
              <w:t>99.8</w:t>
            </w:r>
          </w:p>
        </w:tc>
        <w:tc>
          <w:tcPr>
            <w:tcW w:w="922" w:type="dxa"/>
          </w:tcPr>
          <w:p w:rsidR="00980715" w:rsidRDefault="004A4DC0">
            <w:pPr>
              <w:pStyle w:val="TableParagraph"/>
              <w:spacing w:before="8"/>
              <w:ind w:left="83" w:right="82"/>
              <w:rPr>
                <w:sz w:val="11"/>
              </w:rPr>
            </w:pPr>
            <w:r>
              <w:rPr>
                <w:sz w:val="11"/>
              </w:rPr>
              <w:t>9.8</w:t>
            </w:r>
          </w:p>
        </w:tc>
        <w:tc>
          <w:tcPr>
            <w:tcW w:w="752" w:type="dxa"/>
          </w:tcPr>
          <w:p w:rsidR="00980715" w:rsidRDefault="004A4DC0">
            <w:pPr>
              <w:pStyle w:val="TableParagraph"/>
              <w:spacing w:before="8"/>
              <w:ind w:left="185"/>
              <w:jc w:val="left"/>
              <w:rPr>
                <w:sz w:val="11"/>
              </w:rPr>
            </w:pPr>
            <w:r>
              <w:rPr>
                <w:sz w:val="11"/>
              </w:rPr>
              <w:t>25013.2</w:t>
            </w:r>
          </w:p>
        </w:tc>
      </w:tr>
      <w:tr w:rsidR="00980715">
        <w:trPr>
          <w:trHeight w:hRule="exact" w:val="150"/>
        </w:trPr>
        <w:tc>
          <w:tcPr>
            <w:tcW w:w="632" w:type="dxa"/>
          </w:tcPr>
          <w:p w:rsidR="00980715" w:rsidRDefault="004A4DC0">
            <w:pPr>
              <w:pStyle w:val="TableParagraph"/>
              <w:spacing w:line="132" w:lineRule="exact"/>
              <w:ind w:left="173" w:right="101"/>
              <w:rPr>
                <w:sz w:val="11"/>
              </w:rPr>
            </w:pPr>
            <w:r>
              <w:rPr>
                <w:sz w:val="11"/>
              </w:rPr>
              <w:t>Clinical</w:t>
            </w:r>
          </w:p>
        </w:tc>
        <w:tc>
          <w:tcPr>
            <w:tcW w:w="1047" w:type="dxa"/>
          </w:tcPr>
          <w:p w:rsidR="00980715" w:rsidRDefault="00980715"/>
        </w:tc>
        <w:tc>
          <w:tcPr>
            <w:tcW w:w="921" w:type="dxa"/>
          </w:tcPr>
          <w:p w:rsidR="00980715" w:rsidRDefault="004A4DC0">
            <w:pPr>
              <w:pStyle w:val="TableParagraph"/>
              <w:spacing w:line="132" w:lineRule="exact"/>
              <w:ind w:left="94" w:right="102"/>
              <w:rPr>
                <w:sz w:val="11"/>
              </w:rPr>
            </w:pPr>
            <w:r>
              <w:rPr>
                <w:sz w:val="11"/>
              </w:rPr>
              <w:t>RSVB</w:t>
            </w:r>
          </w:p>
        </w:tc>
        <w:tc>
          <w:tcPr>
            <w:tcW w:w="1145" w:type="dxa"/>
          </w:tcPr>
          <w:p w:rsidR="00980715" w:rsidRDefault="004A4DC0">
            <w:pPr>
              <w:pStyle w:val="TableParagraph"/>
              <w:spacing w:line="132" w:lineRule="exact"/>
              <w:ind w:left="109" w:right="157"/>
              <w:rPr>
                <w:i/>
                <w:sz w:val="11"/>
              </w:rPr>
            </w:pPr>
            <w:r>
              <w:rPr>
                <w:i/>
                <w:sz w:val="11"/>
              </w:rPr>
              <w:t>Orthopneumovirus</w:t>
            </w:r>
          </w:p>
        </w:tc>
        <w:tc>
          <w:tcPr>
            <w:tcW w:w="548" w:type="dxa"/>
          </w:tcPr>
          <w:p w:rsidR="00980715" w:rsidRDefault="004A4DC0">
            <w:pPr>
              <w:pStyle w:val="TableParagraph"/>
              <w:spacing w:line="132" w:lineRule="exact"/>
              <w:ind w:left="185"/>
              <w:jc w:val="left"/>
              <w:rPr>
                <w:sz w:val="11"/>
              </w:rPr>
            </w:pPr>
            <w:r>
              <w:rPr>
                <w:sz w:val="11"/>
              </w:rPr>
              <w:t>23.5</w:t>
            </w:r>
          </w:p>
        </w:tc>
        <w:tc>
          <w:tcPr>
            <w:tcW w:w="971" w:type="dxa"/>
          </w:tcPr>
          <w:p w:rsidR="00980715" w:rsidRDefault="004A4DC0">
            <w:pPr>
              <w:pStyle w:val="TableParagraph"/>
              <w:spacing w:line="132" w:lineRule="exact"/>
              <w:ind w:left="0" w:right="264"/>
              <w:jc w:val="right"/>
              <w:rPr>
                <w:sz w:val="11"/>
              </w:rPr>
            </w:pPr>
            <w:r>
              <w:rPr>
                <w:sz w:val="11"/>
              </w:rPr>
              <w:t>871,997</w:t>
            </w:r>
          </w:p>
        </w:tc>
        <w:tc>
          <w:tcPr>
            <w:tcW w:w="703" w:type="dxa"/>
          </w:tcPr>
          <w:p w:rsidR="00980715" w:rsidRDefault="004A4DC0">
            <w:pPr>
              <w:pStyle w:val="TableParagraph"/>
              <w:spacing w:line="132" w:lineRule="exact"/>
              <w:ind w:right="80"/>
              <w:rPr>
                <w:sz w:val="11"/>
              </w:rPr>
            </w:pPr>
            <w:r>
              <w:rPr>
                <w:sz w:val="11"/>
              </w:rPr>
              <w:t>337,133</w:t>
            </w:r>
          </w:p>
        </w:tc>
        <w:tc>
          <w:tcPr>
            <w:tcW w:w="950" w:type="dxa"/>
          </w:tcPr>
          <w:p w:rsidR="00980715" w:rsidRDefault="004A4DC0">
            <w:pPr>
              <w:pStyle w:val="TableParagraph"/>
              <w:spacing w:line="132" w:lineRule="exact"/>
              <w:ind w:left="97" w:right="97"/>
              <w:rPr>
                <w:sz w:val="11"/>
              </w:rPr>
            </w:pPr>
            <w:r>
              <w:rPr>
                <w:sz w:val="11"/>
              </w:rPr>
              <w:t>95</w:t>
            </w:r>
          </w:p>
        </w:tc>
        <w:tc>
          <w:tcPr>
            <w:tcW w:w="720" w:type="dxa"/>
          </w:tcPr>
          <w:p w:rsidR="00980715" w:rsidRDefault="004A4DC0">
            <w:pPr>
              <w:pStyle w:val="TableParagraph"/>
              <w:spacing w:line="132" w:lineRule="exact"/>
              <w:ind w:left="199"/>
              <w:jc w:val="left"/>
              <w:rPr>
                <w:sz w:val="11"/>
              </w:rPr>
            </w:pPr>
            <w:r>
              <w:rPr>
                <w:sz w:val="11"/>
              </w:rPr>
              <w:t>276,486</w:t>
            </w:r>
          </w:p>
        </w:tc>
        <w:tc>
          <w:tcPr>
            <w:tcW w:w="896" w:type="dxa"/>
          </w:tcPr>
          <w:p w:rsidR="00980715" w:rsidRDefault="004A4DC0">
            <w:pPr>
              <w:pStyle w:val="TableParagraph"/>
              <w:spacing w:line="132" w:lineRule="exact"/>
              <w:ind w:left="82" w:right="54"/>
              <w:rPr>
                <w:sz w:val="11"/>
              </w:rPr>
            </w:pPr>
            <w:r>
              <w:rPr>
                <w:sz w:val="11"/>
              </w:rPr>
              <w:t>0.01</w:t>
            </w:r>
          </w:p>
        </w:tc>
        <w:tc>
          <w:tcPr>
            <w:tcW w:w="674" w:type="dxa"/>
          </w:tcPr>
          <w:p w:rsidR="00980715" w:rsidRDefault="004A4DC0">
            <w:pPr>
              <w:pStyle w:val="TableParagraph"/>
              <w:spacing w:line="132" w:lineRule="exact"/>
              <w:ind w:left="69" w:right="64"/>
              <w:rPr>
                <w:sz w:val="11"/>
              </w:rPr>
            </w:pPr>
            <w:r>
              <w:rPr>
                <w:sz w:val="11"/>
              </w:rPr>
              <w:t>82.01</w:t>
            </w:r>
          </w:p>
        </w:tc>
        <w:tc>
          <w:tcPr>
            <w:tcW w:w="1092" w:type="dxa"/>
          </w:tcPr>
          <w:p w:rsidR="00980715" w:rsidRDefault="004A4DC0">
            <w:pPr>
              <w:pStyle w:val="TableParagraph"/>
              <w:spacing w:line="132" w:lineRule="exact"/>
              <w:ind w:left="82" w:right="74"/>
              <w:rPr>
                <w:sz w:val="11"/>
              </w:rPr>
            </w:pPr>
            <w:r>
              <w:rPr>
                <w:sz w:val="11"/>
              </w:rPr>
              <w:t>7,528</w:t>
            </w:r>
          </w:p>
        </w:tc>
        <w:tc>
          <w:tcPr>
            <w:tcW w:w="904" w:type="dxa"/>
          </w:tcPr>
          <w:p w:rsidR="00980715" w:rsidRDefault="004A4DC0">
            <w:pPr>
              <w:pStyle w:val="TableParagraph"/>
              <w:spacing w:line="132" w:lineRule="exact"/>
              <w:ind w:left="68" w:right="79"/>
              <w:rPr>
                <w:sz w:val="11"/>
              </w:rPr>
            </w:pPr>
            <w:r>
              <w:rPr>
                <w:sz w:val="11"/>
              </w:rPr>
              <w:t>51.5</w:t>
            </w:r>
          </w:p>
        </w:tc>
        <w:tc>
          <w:tcPr>
            <w:tcW w:w="703" w:type="dxa"/>
          </w:tcPr>
          <w:p w:rsidR="00980715" w:rsidRDefault="004A4DC0">
            <w:pPr>
              <w:pStyle w:val="TableParagraph"/>
              <w:spacing w:line="132" w:lineRule="exact"/>
              <w:ind w:right="57"/>
              <w:rPr>
                <w:sz w:val="11"/>
              </w:rPr>
            </w:pPr>
            <w:r>
              <w:rPr>
                <w:sz w:val="11"/>
              </w:rPr>
              <w:t>99.2</w:t>
            </w:r>
          </w:p>
        </w:tc>
        <w:tc>
          <w:tcPr>
            <w:tcW w:w="922" w:type="dxa"/>
          </w:tcPr>
          <w:p w:rsidR="00980715" w:rsidRDefault="004A4DC0">
            <w:pPr>
              <w:pStyle w:val="TableParagraph"/>
              <w:spacing w:line="132" w:lineRule="exact"/>
              <w:ind w:left="83" w:right="80"/>
              <w:rPr>
                <w:sz w:val="11"/>
              </w:rPr>
            </w:pPr>
            <w:r>
              <w:rPr>
                <w:sz w:val="11"/>
              </w:rPr>
              <w:t>1.54</w:t>
            </w:r>
          </w:p>
        </w:tc>
        <w:tc>
          <w:tcPr>
            <w:tcW w:w="752" w:type="dxa"/>
          </w:tcPr>
          <w:p w:rsidR="00980715" w:rsidRDefault="004A4DC0">
            <w:pPr>
              <w:pStyle w:val="TableParagraph"/>
              <w:spacing w:line="132" w:lineRule="exact"/>
              <w:ind w:left="214"/>
              <w:jc w:val="left"/>
              <w:rPr>
                <w:sz w:val="11"/>
              </w:rPr>
            </w:pPr>
            <w:r>
              <w:rPr>
                <w:sz w:val="11"/>
              </w:rPr>
              <w:t>6449.6</w:t>
            </w:r>
          </w:p>
        </w:tc>
      </w:tr>
      <w:tr w:rsidR="00980715">
        <w:trPr>
          <w:trHeight w:hRule="exact" w:val="139"/>
        </w:trPr>
        <w:tc>
          <w:tcPr>
            <w:tcW w:w="632" w:type="dxa"/>
          </w:tcPr>
          <w:p w:rsidR="00980715" w:rsidRDefault="004A4DC0">
            <w:pPr>
              <w:pStyle w:val="TableParagraph"/>
              <w:spacing w:line="133" w:lineRule="exact"/>
              <w:ind w:left="173" w:right="101"/>
              <w:rPr>
                <w:sz w:val="11"/>
              </w:rPr>
            </w:pPr>
            <w:r>
              <w:rPr>
                <w:sz w:val="11"/>
              </w:rPr>
              <w:t>Clinical</w:t>
            </w:r>
          </w:p>
        </w:tc>
        <w:tc>
          <w:tcPr>
            <w:tcW w:w="1047" w:type="dxa"/>
          </w:tcPr>
          <w:p w:rsidR="00980715" w:rsidRDefault="00980715"/>
        </w:tc>
        <w:tc>
          <w:tcPr>
            <w:tcW w:w="921" w:type="dxa"/>
          </w:tcPr>
          <w:p w:rsidR="00980715" w:rsidRDefault="004A4DC0">
            <w:pPr>
              <w:pStyle w:val="TableParagraph"/>
              <w:spacing w:line="133" w:lineRule="exact"/>
              <w:ind w:left="92" w:right="102"/>
              <w:rPr>
                <w:sz w:val="11"/>
              </w:rPr>
            </w:pPr>
            <w:r>
              <w:rPr>
                <w:sz w:val="11"/>
              </w:rPr>
              <w:t>HMPV</w:t>
            </w:r>
          </w:p>
        </w:tc>
        <w:tc>
          <w:tcPr>
            <w:tcW w:w="1145" w:type="dxa"/>
          </w:tcPr>
          <w:p w:rsidR="00980715" w:rsidRDefault="004A4DC0">
            <w:pPr>
              <w:pStyle w:val="TableParagraph"/>
              <w:spacing w:line="133" w:lineRule="exact"/>
              <w:ind w:left="107" w:right="157"/>
              <w:rPr>
                <w:i/>
                <w:sz w:val="11"/>
              </w:rPr>
            </w:pPr>
            <w:r>
              <w:rPr>
                <w:i/>
                <w:sz w:val="11"/>
              </w:rPr>
              <w:t>Metapneumovirus</w:t>
            </w:r>
          </w:p>
        </w:tc>
        <w:tc>
          <w:tcPr>
            <w:tcW w:w="548" w:type="dxa"/>
          </w:tcPr>
          <w:p w:rsidR="00980715" w:rsidRDefault="004A4DC0">
            <w:pPr>
              <w:pStyle w:val="TableParagraph"/>
              <w:spacing w:line="133" w:lineRule="exact"/>
              <w:ind w:left="185"/>
              <w:jc w:val="left"/>
              <w:rPr>
                <w:sz w:val="11"/>
              </w:rPr>
            </w:pPr>
            <w:r>
              <w:rPr>
                <w:sz w:val="11"/>
              </w:rPr>
              <w:t>23.2</w:t>
            </w:r>
          </w:p>
        </w:tc>
        <w:tc>
          <w:tcPr>
            <w:tcW w:w="971" w:type="dxa"/>
          </w:tcPr>
          <w:p w:rsidR="00980715" w:rsidRDefault="004A4DC0">
            <w:pPr>
              <w:pStyle w:val="TableParagraph"/>
              <w:spacing w:line="133" w:lineRule="exact"/>
              <w:ind w:left="0" w:right="263"/>
              <w:jc w:val="right"/>
              <w:rPr>
                <w:sz w:val="11"/>
              </w:rPr>
            </w:pPr>
            <w:r>
              <w:rPr>
                <w:sz w:val="11"/>
              </w:rPr>
              <w:t>786,172</w:t>
            </w:r>
          </w:p>
        </w:tc>
        <w:tc>
          <w:tcPr>
            <w:tcW w:w="703" w:type="dxa"/>
          </w:tcPr>
          <w:p w:rsidR="00980715" w:rsidRDefault="004A4DC0">
            <w:pPr>
              <w:pStyle w:val="TableParagraph"/>
              <w:spacing w:line="133" w:lineRule="exact"/>
              <w:ind w:right="78"/>
              <w:rPr>
                <w:sz w:val="11"/>
              </w:rPr>
            </w:pPr>
            <w:r>
              <w:rPr>
                <w:sz w:val="11"/>
              </w:rPr>
              <w:t>9,106,155</w:t>
            </w:r>
          </w:p>
        </w:tc>
        <w:tc>
          <w:tcPr>
            <w:tcW w:w="950" w:type="dxa"/>
          </w:tcPr>
          <w:p w:rsidR="00980715" w:rsidRDefault="004A4DC0">
            <w:pPr>
              <w:pStyle w:val="TableParagraph"/>
              <w:spacing w:line="133" w:lineRule="exact"/>
              <w:ind w:left="97" w:right="94"/>
              <w:rPr>
                <w:sz w:val="11"/>
              </w:rPr>
            </w:pPr>
            <w:r>
              <w:rPr>
                <w:sz w:val="11"/>
              </w:rPr>
              <w:t>1,721</w:t>
            </w:r>
          </w:p>
        </w:tc>
        <w:tc>
          <w:tcPr>
            <w:tcW w:w="720" w:type="dxa"/>
          </w:tcPr>
          <w:p w:rsidR="00980715" w:rsidRDefault="004A4DC0">
            <w:pPr>
              <w:pStyle w:val="TableParagraph"/>
              <w:spacing w:line="133" w:lineRule="exact"/>
              <w:ind w:left="158"/>
              <w:jc w:val="left"/>
              <w:rPr>
                <w:sz w:val="11"/>
              </w:rPr>
            </w:pPr>
            <w:r>
              <w:rPr>
                <w:sz w:val="11"/>
              </w:rPr>
              <w:t>8,892,645</w:t>
            </w:r>
          </w:p>
        </w:tc>
        <w:tc>
          <w:tcPr>
            <w:tcW w:w="896" w:type="dxa"/>
          </w:tcPr>
          <w:p w:rsidR="00980715" w:rsidRDefault="004A4DC0">
            <w:pPr>
              <w:pStyle w:val="TableParagraph"/>
              <w:spacing w:line="133" w:lineRule="exact"/>
              <w:ind w:left="82" w:right="54"/>
              <w:rPr>
                <w:sz w:val="11"/>
              </w:rPr>
            </w:pPr>
            <w:r>
              <w:rPr>
                <w:sz w:val="11"/>
              </w:rPr>
              <w:t>0.22</w:t>
            </w:r>
          </w:p>
        </w:tc>
        <w:tc>
          <w:tcPr>
            <w:tcW w:w="674" w:type="dxa"/>
          </w:tcPr>
          <w:p w:rsidR="00980715" w:rsidRDefault="004A4DC0">
            <w:pPr>
              <w:pStyle w:val="TableParagraph"/>
              <w:spacing w:line="133" w:lineRule="exact"/>
              <w:ind w:left="69" w:right="64"/>
              <w:rPr>
                <w:sz w:val="11"/>
              </w:rPr>
            </w:pPr>
            <w:r>
              <w:rPr>
                <w:sz w:val="11"/>
              </w:rPr>
              <w:t>97.66</w:t>
            </w:r>
          </w:p>
        </w:tc>
        <w:tc>
          <w:tcPr>
            <w:tcW w:w="1092" w:type="dxa"/>
          </w:tcPr>
          <w:p w:rsidR="00980715" w:rsidRDefault="004A4DC0">
            <w:pPr>
              <w:pStyle w:val="TableParagraph"/>
              <w:spacing w:line="133" w:lineRule="exact"/>
              <w:ind w:left="82" w:right="74"/>
              <w:rPr>
                <w:sz w:val="11"/>
              </w:rPr>
            </w:pPr>
            <w:r>
              <w:rPr>
                <w:sz w:val="11"/>
              </w:rPr>
              <w:t>446</w:t>
            </w:r>
          </w:p>
        </w:tc>
        <w:tc>
          <w:tcPr>
            <w:tcW w:w="904" w:type="dxa"/>
          </w:tcPr>
          <w:p w:rsidR="00980715" w:rsidRDefault="004A4DC0">
            <w:pPr>
              <w:pStyle w:val="TableParagraph"/>
              <w:spacing w:line="133" w:lineRule="exact"/>
              <w:ind w:left="68" w:right="79"/>
              <w:rPr>
                <w:sz w:val="11"/>
              </w:rPr>
            </w:pPr>
            <w:r>
              <w:rPr>
                <w:sz w:val="11"/>
              </w:rPr>
              <w:t>99.0</w:t>
            </w:r>
          </w:p>
        </w:tc>
        <w:tc>
          <w:tcPr>
            <w:tcW w:w="703" w:type="dxa"/>
          </w:tcPr>
          <w:p w:rsidR="00980715" w:rsidRDefault="004A4DC0">
            <w:pPr>
              <w:pStyle w:val="TableParagraph"/>
              <w:spacing w:line="133" w:lineRule="exact"/>
              <w:ind w:right="57"/>
              <w:rPr>
                <w:sz w:val="11"/>
              </w:rPr>
            </w:pPr>
            <w:r>
              <w:rPr>
                <w:sz w:val="11"/>
              </w:rPr>
              <w:t>99.9</w:t>
            </w:r>
          </w:p>
        </w:tc>
        <w:tc>
          <w:tcPr>
            <w:tcW w:w="922" w:type="dxa"/>
          </w:tcPr>
          <w:p w:rsidR="00980715" w:rsidRDefault="004A4DC0">
            <w:pPr>
              <w:pStyle w:val="TableParagraph"/>
              <w:spacing w:line="133" w:lineRule="exact"/>
              <w:ind w:left="83" w:right="79"/>
              <w:rPr>
                <w:sz w:val="11"/>
              </w:rPr>
            </w:pPr>
            <w:r>
              <w:rPr>
                <w:sz w:val="11"/>
              </w:rPr>
              <w:t>37.2</w:t>
            </w:r>
          </w:p>
        </w:tc>
        <w:tc>
          <w:tcPr>
            <w:tcW w:w="752" w:type="dxa"/>
          </w:tcPr>
          <w:p w:rsidR="00980715" w:rsidRDefault="004A4DC0">
            <w:pPr>
              <w:pStyle w:val="TableParagraph"/>
              <w:spacing w:line="133" w:lineRule="exact"/>
              <w:ind w:left="158"/>
              <w:jc w:val="left"/>
              <w:rPr>
                <w:sz w:val="11"/>
              </w:rPr>
            </w:pPr>
            <w:r>
              <w:rPr>
                <w:sz w:val="11"/>
              </w:rPr>
              <w:t>241995.1</w:t>
            </w:r>
          </w:p>
        </w:tc>
      </w:tr>
      <w:tr w:rsidR="00980715">
        <w:trPr>
          <w:trHeight w:hRule="exact" w:val="164"/>
        </w:trPr>
        <w:tc>
          <w:tcPr>
            <w:tcW w:w="632" w:type="dxa"/>
            <w:shd w:val="clear" w:color="auto" w:fill="DADADA"/>
          </w:tcPr>
          <w:p w:rsidR="00980715" w:rsidRDefault="004A4DC0">
            <w:pPr>
              <w:pStyle w:val="TableParagraph"/>
              <w:spacing w:before="10"/>
              <w:ind w:left="173" w:right="101"/>
              <w:rPr>
                <w:sz w:val="11"/>
              </w:rPr>
            </w:pPr>
            <w:r>
              <w:rPr>
                <w:sz w:val="11"/>
              </w:rPr>
              <w:t>Clinical</w:t>
            </w:r>
          </w:p>
        </w:tc>
        <w:tc>
          <w:tcPr>
            <w:tcW w:w="1047" w:type="dxa"/>
            <w:shd w:val="clear" w:color="auto" w:fill="DADADA"/>
          </w:tcPr>
          <w:p w:rsidR="00980715" w:rsidRDefault="004A4DC0">
            <w:pPr>
              <w:pStyle w:val="TableParagraph"/>
              <w:spacing w:before="13"/>
              <w:ind w:left="0" w:right="111"/>
              <w:jc w:val="right"/>
              <w:rPr>
                <w:i/>
                <w:sz w:val="11"/>
              </w:rPr>
            </w:pPr>
            <w:r>
              <w:rPr>
                <w:i/>
                <w:sz w:val="11"/>
              </w:rPr>
              <w:t>Orthomyxoviridae</w:t>
            </w:r>
          </w:p>
        </w:tc>
        <w:tc>
          <w:tcPr>
            <w:tcW w:w="921" w:type="dxa"/>
            <w:shd w:val="clear" w:color="auto" w:fill="DADADA"/>
          </w:tcPr>
          <w:p w:rsidR="00980715" w:rsidRDefault="004A4DC0">
            <w:pPr>
              <w:pStyle w:val="TableParagraph"/>
              <w:spacing w:before="10"/>
              <w:ind w:left="94" w:right="102"/>
              <w:rPr>
                <w:sz w:val="11"/>
              </w:rPr>
            </w:pPr>
            <w:r>
              <w:rPr>
                <w:sz w:val="11"/>
              </w:rPr>
              <w:t>Flu A</w:t>
            </w:r>
          </w:p>
        </w:tc>
        <w:tc>
          <w:tcPr>
            <w:tcW w:w="1145" w:type="dxa"/>
            <w:shd w:val="clear" w:color="auto" w:fill="DADADA"/>
          </w:tcPr>
          <w:p w:rsidR="00980715" w:rsidRDefault="004A4DC0">
            <w:pPr>
              <w:pStyle w:val="TableParagraph"/>
              <w:spacing w:before="10"/>
              <w:ind w:left="110" w:right="140"/>
              <w:rPr>
                <w:sz w:val="11"/>
              </w:rPr>
            </w:pPr>
            <w:r>
              <w:rPr>
                <w:sz w:val="11"/>
              </w:rPr>
              <w:t>H1</w:t>
            </w:r>
          </w:p>
        </w:tc>
        <w:tc>
          <w:tcPr>
            <w:tcW w:w="548" w:type="dxa"/>
            <w:shd w:val="clear" w:color="auto" w:fill="DADADA"/>
          </w:tcPr>
          <w:p w:rsidR="00980715" w:rsidRDefault="004A4DC0">
            <w:pPr>
              <w:pStyle w:val="TableParagraph"/>
              <w:spacing w:before="10"/>
              <w:ind w:left="185"/>
              <w:jc w:val="left"/>
              <w:rPr>
                <w:sz w:val="11"/>
              </w:rPr>
            </w:pPr>
            <w:r>
              <w:rPr>
                <w:sz w:val="11"/>
              </w:rPr>
              <w:t>22.3</w:t>
            </w:r>
          </w:p>
        </w:tc>
        <w:tc>
          <w:tcPr>
            <w:tcW w:w="971" w:type="dxa"/>
            <w:shd w:val="clear" w:color="auto" w:fill="DADADA"/>
          </w:tcPr>
          <w:p w:rsidR="00980715" w:rsidRDefault="004A4DC0">
            <w:pPr>
              <w:pStyle w:val="TableParagraph"/>
              <w:spacing w:before="10"/>
              <w:ind w:left="0" w:right="223"/>
              <w:jc w:val="right"/>
              <w:rPr>
                <w:sz w:val="11"/>
              </w:rPr>
            </w:pPr>
            <w:r>
              <w:rPr>
                <w:sz w:val="11"/>
              </w:rPr>
              <w:t>1,134,893</w:t>
            </w:r>
          </w:p>
        </w:tc>
        <w:tc>
          <w:tcPr>
            <w:tcW w:w="703" w:type="dxa"/>
            <w:shd w:val="clear" w:color="auto" w:fill="DADADA"/>
          </w:tcPr>
          <w:p w:rsidR="00980715" w:rsidRDefault="004A4DC0">
            <w:pPr>
              <w:pStyle w:val="TableParagraph"/>
              <w:spacing w:before="10"/>
              <w:ind w:right="78"/>
              <w:rPr>
                <w:sz w:val="11"/>
              </w:rPr>
            </w:pPr>
            <w:r>
              <w:rPr>
                <w:sz w:val="11"/>
              </w:rPr>
              <w:t>1,046,147</w:t>
            </w:r>
          </w:p>
        </w:tc>
        <w:tc>
          <w:tcPr>
            <w:tcW w:w="950" w:type="dxa"/>
            <w:shd w:val="clear" w:color="auto" w:fill="DADADA"/>
          </w:tcPr>
          <w:p w:rsidR="00980715" w:rsidRDefault="004A4DC0">
            <w:pPr>
              <w:pStyle w:val="TableParagraph"/>
              <w:spacing w:before="10"/>
              <w:ind w:left="97" w:right="94"/>
              <w:rPr>
                <w:sz w:val="11"/>
              </w:rPr>
            </w:pPr>
            <w:r>
              <w:rPr>
                <w:sz w:val="11"/>
              </w:rPr>
              <w:t>225</w:t>
            </w:r>
          </w:p>
        </w:tc>
        <w:tc>
          <w:tcPr>
            <w:tcW w:w="720" w:type="dxa"/>
            <w:shd w:val="clear" w:color="auto" w:fill="DADADA"/>
          </w:tcPr>
          <w:p w:rsidR="00980715" w:rsidRDefault="004A4DC0">
            <w:pPr>
              <w:pStyle w:val="TableParagraph"/>
              <w:spacing w:before="10"/>
              <w:ind w:left="199"/>
              <w:jc w:val="left"/>
              <w:rPr>
                <w:sz w:val="11"/>
              </w:rPr>
            </w:pPr>
            <w:r>
              <w:rPr>
                <w:sz w:val="11"/>
              </w:rPr>
              <w:t>699,481</w:t>
            </w:r>
          </w:p>
        </w:tc>
        <w:tc>
          <w:tcPr>
            <w:tcW w:w="896" w:type="dxa"/>
            <w:shd w:val="clear" w:color="auto" w:fill="DADADA"/>
          </w:tcPr>
          <w:p w:rsidR="00980715" w:rsidRDefault="004A4DC0">
            <w:pPr>
              <w:pStyle w:val="TableParagraph"/>
              <w:spacing w:before="10"/>
              <w:ind w:left="82" w:right="54"/>
              <w:rPr>
                <w:sz w:val="11"/>
              </w:rPr>
            </w:pPr>
            <w:r>
              <w:rPr>
                <w:sz w:val="11"/>
              </w:rPr>
              <w:t>0.02</w:t>
            </w:r>
          </w:p>
        </w:tc>
        <w:tc>
          <w:tcPr>
            <w:tcW w:w="674" w:type="dxa"/>
            <w:shd w:val="clear" w:color="auto" w:fill="DADADA"/>
          </w:tcPr>
          <w:p w:rsidR="00980715" w:rsidRDefault="004A4DC0">
            <w:pPr>
              <w:pStyle w:val="TableParagraph"/>
              <w:spacing w:before="10"/>
              <w:ind w:left="69" w:right="64"/>
              <w:rPr>
                <w:sz w:val="11"/>
              </w:rPr>
            </w:pPr>
            <w:r>
              <w:rPr>
                <w:sz w:val="11"/>
              </w:rPr>
              <w:t>66.86</w:t>
            </w:r>
          </w:p>
        </w:tc>
        <w:tc>
          <w:tcPr>
            <w:tcW w:w="1092" w:type="dxa"/>
            <w:shd w:val="clear" w:color="auto" w:fill="DADADA"/>
          </w:tcPr>
          <w:p w:rsidR="00980715" w:rsidRDefault="004A4DC0">
            <w:pPr>
              <w:pStyle w:val="TableParagraph"/>
              <w:spacing w:before="10"/>
              <w:ind w:left="82" w:right="74"/>
              <w:rPr>
                <w:sz w:val="11"/>
              </w:rPr>
            </w:pPr>
            <w:r>
              <w:rPr>
                <w:sz w:val="11"/>
              </w:rPr>
              <w:t>3,373</w:t>
            </w:r>
          </w:p>
        </w:tc>
        <w:tc>
          <w:tcPr>
            <w:tcW w:w="904" w:type="dxa"/>
            <w:shd w:val="clear" w:color="auto" w:fill="DADADA"/>
          </w:tcPr>
          <w:p w:rsidR="00980715" w:rsidRDefault="004A4DC0">
            <w:pPr>
              <w:pStyle w:val="TableParagraph"/>
              <w:spacing w:before="10"/>
              <w:ind w:left="68" w:right="89"/>
              <w:rPr>
                <w:sz w:val="11"/>
              </w:rPr>
            </w:pPr>
            <w:r>
              <w:rPr>
                <w:sz w:val="11"/>
              </w:rPr>
              <w:t>53.6</w:t>
            </w:r>
          </w:p>
        </w:tc>
        <w:tc>
          <w:tcPr>
            <w:tcW w:w="703" w:type="dxa"/>
            <w:shd w:val="clear" w:color="auto" w:fill="DADADA"/>
          </w:tcPr>
          <w:p w:rsidR="00980715" w:rsidRDefault="004A4DC0">
            <w:pPr>
              <w:pStyle w:val="TableParagraph"/>
              <w:spacing w:before="10"/>
              <w:ind w:right="66"/>
              <w:rPr>
                <w:sz w:val="11"/>
              </w:rPr>
            </w:pPr>
            <w:r>
              <w:rPr>
                <w:sz w:val="11"/>
              </w:rPr>
              <w:t>85.1</w:t>
            </w:r>
          </w:p>
        </w:tc>
        <w:tc>
          <w:tcPr>
            <w:tcW w:w="922" w:type="dxa"/>
            <w:shd w:val="clear" w:color="auto" w:fill="DADADA"/>
          </w:tcPr>
          <w:p w:rsidR="00980715" w:rsidRDefault="004A4DC0">
            <w:pPr>
              <w:pStyle w:val="TableParagraph"/>
              <w:spacing w:before="10"/>
              <w:ind w:left="83" w:right="89"/>
              <w:rPr>
                <w:sz w:val="11"/>
              </w:rPr>
            </w:pPr>
            <w:r>
              <w:rPr>
                <w:sz w:val="11"/>
              </w:rPr>
              <w:t>3.1</w:t>
            </w:r>
          </w:p>
        </w:tc>
        <w:tc>
          <w:tcPr>
            <w:tcW w:w="752" w:type="dxa"/>
            <w:shd w:val="clear" w:color="auto" w:fill="DADADA"/>
          </w:tcPr>
          <w:p w:rsidR="00980715" w:rsidRDefault="004A4DC0">
            <w:pPr>
              <w:pStyle w:val="TableParagraph"/>
              <w:spacing w:before="10"/>
              <w:ind w:left="180"/>
              <w:jc w:val="left"/>
              <w:rPr>
                <w:sz w:val="11"/>
              </w:rPr>
            </w:pPr>
            <w:r>
              <w:rPr>
                <w:sz w:val="11"/>
              </w:rPr>
              <w:t>10040.0</w:t>
            </w:r>
          </w:p>
        </w:tc>
      </w:tr>
      <w:tr w:rsidR="00980715">
        <w:trPr>
          <w:trHeight w:hRule="exact" w:val="150"/>
        </w:trPr>
        <w:tc>
          <w:tcPr>
            <w:tcW w:w="632" w:type="dxa"/>
            <w:shd w:val="clear" w:color="auto" w:fill="DADADA"/>
          </w:tcPr>
          <w:p w:rsidR="00980715" w:rsidRDefault="004A4DC0">
            <w:pPr>
              <w:pStyle w:val="TableParagraph"/>
              <w:spacing w:line="131" w:lineRule="exact"/>
              <w:ind w:left="173" w:right="101"/>
              <w:rPr>
                <w:sz w:val="11"/>
              </w:rPr>
            </w:pPr>
            <w:r>
              <w:rPr>
                <w:sz w:val="11"/>
              </w:rPr>
              <w:t>Clinical</w:t>
            </w:r>
          </w:p>
        </w:tc>
        <w:tc>
          <w:tcPr>
            <w:tcW w:w="1047" w:type="dxa"/>
            <w:shd w:val="clear" w:color="auto" w:fill="DADADA"/>
          </w:tcPr>
          <w:p w:rsidR="00980715" w:rsidRDefault="00980715"/>
        </w:tc>
        <w:tc>
          <w:tcPr>
            <w:tcW w:w="921" w:type="dxa"/>
            <w:shd w:val="clear" w:color="auto" w:fill="DADADA"/>
          </w:tcPr>
          <w:p w:rsidR="00980715" w:rsidRDefault="004A4DC0">
            <w:pPr>
              <w:pStyle w:val="TableParagraph"/>
              <w:spacing w:line="131" w:lineRule="exact"/>
              <w:ind w:left="94" w:right="102"/>
              <w:rPr>
                <w:sz w:val="11"/>
              </w:rPr>
            </w:pPr>
            <w:r>
              <w:rPr>
                <w:sz w:val="11"/>
              </w:rPr>
              <w:t>Flu A</w:t>
            </w:r>
          </w:p>
        </w:tc>
        <w:tc>
          <w:tcPr>
            <w:tcW w:w="1145" w:type="dxa"/>
            <w:shd w:val="clear" w:color="auto" w:fill="DADADA"/>
          </w:tcPr>
          <w:p w:rsidR="00980715" w:rsidRDefault="004A4DC0">
            <w:pPr>
              <w:pStyle w:val="TableParagraph"/>
              <w:spacing w:line="131" w:lineRule="exact"/>
              <w:ind w:left="110" w:right="140"/>
              <w:rPr>
                <w:sz w:val="11"/>
              </w:rPr>
            </w:pPr>
            <w:r>
              <w:rPr>
                <w:sz w:val="11"/>
              </w:rPr>
              <w:t>H3</w:t>
            </w:r>
          </w:p>
        </w:tc>
        <w:tc>
          <w:tcPr>
            <w:tcW w:w="548" w:type="dxa"/>
            <w:shd w:val="clear" w:color="auto" w:fill="DADADA"/>
          </w:tcPr>
          <w:p w:rsidR="00980715" w:rsidRDefault="004A4DC0">
            <w:pPr>
              <w:pStyle w:val="TableParagraph"/>
              <w:spacing w:line="131" w:lineRule="exact"/>
              <w:ind w:left="185"/>
              <w:jc w:val="left"/>
              <w:rPr>
                <w:sz w:val="11"/>
              </w:rPr>
            </w:pPr>
            <w:r>
              <w:rPr>
                <w:sz w:val="11"/>
              </w:rPr>
              <w:t>26.5</w:t>
            </w:r>
          </w:p>
        </w:tc>
        <w:tc>
          <w:tcPr>
            <w:tcW w:w="971" w:type="dxa"/>
            <w:shd w:val="clear" w:color="auto" w:fill="DADADA"/>
          </w:tcPr>
          <w:p w:rsidR="00980715" w:rsidRDefault="004A4DC0">
            <w:pPr>
              <w:pStyle w:val="TableParagraph"/>
              <w:spacing w:line="131" w:lineRule="exact"/>
              <w:ind w:left="0" w:right="263"/>
              <w:jc w:val="right"/>
              <w:rPr>
                <w:sz w:val="11"/>
              </w:rPr>
            </w:pPr>
            <w:r>
              <w:rPr>
                <w:sz w:val="11"/>
              </w:rPr>
              <w:t>511,151</w:t>
            </w:r>
          </w:p>
        </w:tc>
        <w:tc>
          <w:tcPr>
            <w:tcW w:w="703" w:type="dxa"/>
            <w:shd w:val="clear" w:color="auto" w:fill="DADADA"/>
          </w:tcPr>
          <w:p w:rsidR="00980715" w:rsidRDefault="004A4DC0">
            <w:pPr>
              <w:pStyle w:val="TableParagraph"/>
              <w:spacing w:line="131" w:lineRule="exact"/>
              <w:ind w:right="78"/>
              <w:rPr>
                <w:sz w:val="11"/>
              </w:rPr>
            </w:pPr>
            <w:r>
              <w:rPr>
                <w:sz w:val="11"/>
              </w:rPr>
              <w:t>2,161,538</w:t>
            </w:r>
          </w:p>
        </w:tc>
        <w:tc>
          <w:tcPr>
            <w:tcW w:w="950" w:type="dxa"/>
            <w:shd w:val="clear" w:color="auto" w:fill="DADADA"/>
          </w:tcPr>
          <w:p w:rsidR="00980715" w:rsidRDefault="004A4DC0">
            <w:pPr>
              <w:pStyle w:val="TableParagraph"/>
              <w:spacing w:line="131" w:lineRule="exact"/>
              <w:ind w:left="97" w:right="94"/>
              <w:rPr>
                <w:sz w:val="11"/>
              </w:rPr>
            </w:pPr>
            <w:r>
              <w:rPr>
                <w:sz w:val="11"/>
              </w:rPr>
              <w:t>2,103</w:t>
            </w:r>
          </w:p>
        </w:tc>
        <w:tc>
          <w:tcPr>
            <w:tcW w:w="720" w:type="dxa"/>
            <w:shd w:val="clear" w:color="auto" w:fill="DADADA"/>
          </w:tcPr>
          <w:p w:rsidR="00980715" w:rsidRDefault="004A4DC0">
            <w:pPr>
              <w:pStyle w:val="TableParagraph"/>
              <w:spacing w:line="131" w:lineRule="exact"/>
              <w:ind w:left="158"/>
              <w:jc w:val="left"/>
              <w:rPr>
                <w:sz w:val="11"/>
              </w:rPr>
            </w:pPr>
            <w:r>
              <w:rPr>
                <w:sz w:val="11"/>
              </w:rPr>
              <w:t>2,157,541</w:t>
            </w:r>
          </w:p>
        </w:tc>
        <w:tc>
          <w:tcPr>
            <w:tcW w:w="896" w:type="dxa"/>
            <w:shd w:val="clear" w:color="auto" w:fill="DADADA"/>
          </w:tcPr>
          <w:p w:rsidR="00980715" w:rsidRDefault="004A4DC0">
            <w:pPr>
              <w:pStyle w:val="TableParagraph"/>
              <w:spacing w:line="131" w:lineRule="exact"/>
              <w:ind w:left="82" w:right="54"/>
              <w:rPr>
                <w:sz w:val="11"/>
              </w:rPr>
            </w:pPr>
            <w:r>
              <w:rPr>
                <w:sz w:val="11"/>
              </w:rPr>
              <w:t>0.41</w:t>
            </w:r>
          </w:p>
        </w:tc>
        <w:tc>
          <w:tcPr>
            <w:tcW w:w="674" w:type="dxa"/>
            <w:shd w:val="clear" w:color="auto" w:fill="DADADA"/>
          </w:tcPr>
          <w:p w:rsidR="00980715" w:rsidRDefault="004A4DC0">
            <w:pPr>
              <w:pStyle w:val="TableParagraph"/>
              <w:spacing w:line="131" w:lineRule="exact"/>
              <w:ind w:left="69" w:right="64"/>
              <w:rPr>
                <w:sz w:val="11"/>
              </w:rPr>
            </w:pPr>
            <w:r>
              <w:rPr>
                <w:sz w:val="11"/>
              </w:rPr>
              <w:t>99.82</w:t>
            </w:r>
          </w:p>
        </w:tc>
        <w:tc>
          <w:tcPr>
            <w:tcW w:w="1092" w:type="dxa"/>
            <w:shd w:val="clear" w:color="auto" w:fill="DADADA"/>
          </w:tcPr>
          <w:p w:rsidR="00980715" w:rsidRDefault="004A4DC0">
            <w:pPr>
              <w:pStyle w:val="TableParagraph"/>
              <w:spacing w:line="131" w:lineRule="exact"/>
              <w:ind w:left="82" w:right="74"/>
              <w:rPr>
                <w:sz w:val="11"/>
              </w:rPr>
            </w:pPr>
            <w:r>
              <w:rPr>
                <w:sz w:val="11"/>
              </w:rPr>
              <w:t>243</w:t>
            </w:r>
          </w:p>
        </w:tc>
        <w:tc>
          <w:tcPr>
            <w:tcW w:w="904" w:type="dxa"/>
            <w:shd w:val="clear" w:color="auto" w:fill="DADADA"/>
          </w:tcPr>
          <w:p w:rsidR="00980715" w:rsidRDefault="004A4DC0">
            <w:pPr>
              <w:pStyle w:val="TableParagraph"/>
              <w:spacing w:line="131" w:lineRule="exact"/>
              <w:ind w:left="68" w:right="89"/>
              <w:rPr>
                <w:sz w:val="11"/>
              </w:rPr>
            </w:pPr>
            <w:r>
              <w:rPr>
                <w:sz w:val="11"/>
              </w:rPr>
              <w:t>28.8</w:t>
            </w:r>
          </w:p>
        </w:tc>
        <w:tc>
          <w:tcPr>
            <w:tcW w:w="703" w:type="dxa"/>
            <w:shd w:val="clear" w:color="auto" w:fill="DADADA"/>
          </w:tcPr>
          <w:p w:rsidR="00980715" w:rsidRDefault="004A4DC0">
            <w:pPr>
              <w:pStyle w:val="TableParagraph"/>
              <w:spacing w:line="131" w:lineRule="exact"/>
              <w:ind w:right="66"/>
              <w:rPr>
                <w:sz w:val="11"/>
              </w:rPr>
            </w:pPr>
            <w:r>
              <w:rPr>
                <w:sz w:val="11"/>
              </w:rPr>
              <w:t>79.0</w:t>
            </w:r>
          </w:p>
        </w:tc>
        <w:tc>
          <w:tcPr>
            <w:tcW w:w="922" w:type="dxa"/>
            <w:shd w:val="clear" w:color="auto" w:fill="DADADA"/>
          </w:tcPr>
          <w:p w:rsidR="00980715" w:rsidRDefault="004A4DC0">
            <w:pPr>
              <w:pStyle w:val="TableParagraph"/>
              <w:spacing w:line="131" w:lineRule="exact"/>
              <w:ind w:left="83" w:right="82"/>
              <w:rPr>
                <w:sz w:val="11"/>
              </w:rPr>
            </w:pPr>
            <w:r>
              <w:rPr>
                <w:sz w:val="11"/>
              </w:rPr>
              <w:t>6.7</w:t>
            </w:r>
          </w:p>
        </w:tc>
        <w:tc>
          <w:tcPr>
            <w:tcW w:w="752" w:type="dxa"/>
            <w:shd w:val="clear" w:color="auto" w:fill="DADADA"/>
          </w:tcPr>
          <w:p w:rsidR="00980715" w:rsidRDefault="004A4DC0">
            <w:pPr>
              <w:pStyle w:val="TableParagraph"/>
              <w:spacing w:line="131" w:lineRule="exact"/>
              <w:ind w:left="214"/>
              <w:jc w:val="left"/>
              <w:rPr>
                <w:sz w:val="11"/>
              </w:rPr>
            </w:pPr>
            <w:r>
              <w:rPr>
                <w:sz w:val="11"/>
              </w:rPr>
              <w:t>8785.9</w:t>
            </w:r>
          </w:p>
        </w:tc>
      </w:tr>
      <w:tr w:rsidR="00980715">
        <w:trPr>
          <w:trHeight w:hRule="exact" w:val="151"/>
        </w:trPr>
        <w:tc>
          <w:tcPr>
            <w:tcW w:w="632" w:type="dxa"/>
            <w:shd w:val="clear" w:color="auto" w:fill="DADADA"/>
          </w:tcPr>
          <w:p w:rsidR="00980715" w:rsidRDefault="004A4DC0">
            <w:pPr>
              <w:pStyle w:val="TableParagraph"/>
              <w:spacing w:line="133" w:lineRule="exact"/>
              <w:ind w:left="173" w:right="101"/>
              <w:rPr>
                <w:sz w:val="11"/>
              </w:rPr>
            </w:pPr>
            <w:r>
              <w:rPr>
                <w:sz w:val="11"/>
              </w:rPr>
              <w:t>Clinical</w:t>
            </w:r>
          </w:p>
        </w:tc>
        <w:tc>
          <w:tcPr>
            <w:tcW w:w="1047" w:type="dxa"/>
            <w:shd w:val="clear" w:color="auto" w:fill="DADADA"/>
          </w:tcPr>
          <w:p w:rsidR="00980715" w:rsidRDefault="00980715"/>
        </w:tc>
        <w:tc>
          <w:tcPr>
            <w:tcW w:w="921" w:type="dxa"/>
            <w:shd w:val="clear" w:color="auto" w:fill="DADADA"/>
          </w:tcPr>
          <w:p w:rsidR="00980715" w:rsidRDefault="004A4DC0">
            <w:pPr>
              <w:pStyle w:val="TableParagraph"/>
              <w:spacing w:line="133" w:lineRule="exact"/>
              <w:ind w:left="95" w:right="101"/>
              <w:rPr>
                <w:sz w:val="11"/>
              </w:rPr>
            </w:pPr>
            <w:r>
              <w:rPr>
                <w:sz w:val="11"/>
              </w:rPr>
              <w:t>Flu B Victoria</w:t>
            </w:r>
          </w:p>
        </w:tc>
        <w:tc>
          <w:tcPr>
            <w:tcW w:w="1145" w:type="dxa"/>
            <w:shd w:val="clear" w:color="auto" w:fill="DADADA"/>
          </w:tcPr>
          <w:p w:rsidR="00980715" w:rsidRDefault="00980715"/>
        </w:tc>
        <w:tc>
          <w:tcPr>
            <w:tcW w:w="548" w:type="dxa"/>
            <w:shd w:val="clear" w:color="auto" w:fill="DADADA"/>
          </w:tcPr>
          <w:p w:rsidR="00980715" w:rsidRDefault="004A4DC0">
            <w:pPr>
              <w:pStyle w:val="TableParagraph"/>
              <w:spacing w:line="133" w:lineRule="exact"/>
              <w:ind w:left="185"/>
              <w:jc w:val="left"/>
              <w:rPr>
                <w:sz w:val="11"/>
              </w:rPr>
            </w:pPr>
            <w:r>
              <w:rPr>
                <w:sz w:val="11"/>
              </w:rPr>
              <w:t>20.2</w:t>
            </w:r>
          </w:p>
        </w:tc>
        <w:tc>
          <w:tcPr>
            <w:tcW w:w="971" w:type="dxa"/>
            <w:shd w:val="clear" w:color="auto" w:fill="DADADA"/>
          </w:tcPr>
          <w:p w:rsidR="00980715" w:rsidRDefault="004A4DC0">
            <w:pPr>
              <w:pStyle w:val="TableParagraph"/>
              <w:spacing w:line="133" w:lineRule="exact"/>
              <w:ind w:left="0" w:right="223"/>
              <w:jc w:val="right"/>
              <w:rPr>
                <w:sz w:val="11"/>
              </w:rPr>
            </w:pPr>
            <w:r>
              <w:rPr>
                <w:sz w:val="11"/>
              </w:rPr>
              <w:t>1,601,136</w:t>
            </w:r>
          </w:p>
        </w:tc>
        <w:tc>
          <w:tcPr>
            <w:tcW w:w="703" w:type="dxa"/>
            <w:shd w:val="clear" w:color="auto" w:fill="DADADA"/>
          </w:tcPr>
          <w:p w:rsidR="00980715" w:rsidRDefault="004A4DC0">
            <w:pPr>
              <w:pStyle w:val="TableParagraph"/>
              <w:spacing w:line="133" w:lineRule="exact"/>
              <w:ind w:right="79"/>
              <w:rPr>
                <w:sz w:val="11"/>
              </w:rPr>
            </w:pPr>
            <w:r>
              <w:rPr>
                <w:sz w:val="11"/>
              </w:rPr>
              <w:t>2,333</w:t>
            </w:r>
          </w:p>
        </w:tc>
        <w:tc>
          <w:tcPr>
            <w:tcW w:w="950" w:type="dxa"/>
            <w:shd w:val="clear" w:color="auto" w:fill="DADADA"/>
          </w:tcPr>
          <w:p w:rsidR="00980715" w:rsidRDefault="004A4DC0">
            <w:pPr>
              <w:pStyle w:val="TableParagraph"/>
              <w:spacing w:line="133" w:lineRule="exact"/>
              <w:ind w:left="97" w:right="94"/>
              <w:rPr>
                <w:sz w:val="11"/>
              </w:rPr>
            </w:pPr>
            <w:r>
              <w:rPr>
                <w:sz w:val="11"/>
              </w:rPr>
              <w:t>111</w:t>
            </w:r>
          </w:p>
        </w:tc>
        <w:tc>
          <w:tcPr>
            <w:tcW w:w="720" w:type="dxa"/>
            <w:shd w:val="clear" w:color="auto" w:fill="DADADA"/>
          </w:tcPr>
          <w:p w:rsidR="00980715" w:rsidRDefault="004A4DC0">
            <w:pPr>
              <w:pStyle w:val="TableParagraph"/>
              <w:spacing w:line="133" w:lineRule="exact"/>
              <w:ind w:left="254"/>
              <w:jc w:val="left"/>
              <w:rPr>
                <w:sz w:val="11"/>
              </w:rPr>
            </w:pPr>
            <w:r>
              <w:rPr>
                <w:sz w:val="11"/>
              </w:rPr>
              <w:t>1,264</w:t>
            </w:r>
          </w:p>
        </w:tc>
        <w:tc>
          <w:tcPr>
            <w:tcW w:w="896" w:type="dxa"/>
            <w:shd w:val="clear" w:color="auto" w:fill="DADADA"/>
          </w:tcPr>
          <w:p w:rsidR="00980715" w:rsidRDefault="004A4DC0">
            <w:pPr>
              <w:pStyle w:val="TableParagraph"/>
              <w:spacing w:line="133" w:lineRule="exact"/>
              <w:ind w:left="82" w:right="54"/>
              <w:rPr>
                <w:sz w:val="11"/>
              </w:rPr>
            </w:pPr>
            <w:r>
              <w:rPr>
                <w:sz w:val="11"/>
              </w:rPr>
              <w:t>0.01</w:t>
            </w:r>
          </w:p>
        </w:tc>
        <w:tc>
          <w:tcPr>
            <w:tcW w:w="674" w:type="dxa"/>
            <w:shd w:val="clear" w:color="auto" w:fill="DADADA"/>
          </w:tcPr>
          <w:p w:rsidR="00980715" w:rsidRDefault="004A4DC0">
            <w:pPr>
              <w:pStyle w:val="TableParagraph"/>
              <w:spacing w:line="133" w:lineRule="exact"/>
              <w:ind w:left="69" w:right="64"/>
              <w:rPr>
                <w:sz w:val="11"/>
              </w:rPr>
            </w:pPr>
            <w:r>
              <w:rPr>
                <w:sz w:val="11"/>
              </w:rPr>
              <w:t>54.18</w:t>
            </w:r>
          </w:p>
        </w:tc>
        <w:tc>
          <w:tcPr>
            <w:tcW w:w="1092" w:type="dxa"/>
            <w:shd w:val="clear" w:color="auto" w:fill="DADADA"/>
          </w:tcPr>
          <w:p w:rsidR="00980715" w:rsidRDefault="004A4DC0">
            <w:pPr>
              <w:pStyle w:val="TableParagraph"/>
              <w:spacing w:line="133" w:lineRule="exact"/>
              <w:ind w:left="82" w:right="74"/>
              <w:rPr>
                <w:sz w:val="11"/>
              </w:rPr>
            </w:pPr>
            <w:r>
              <w:rPr>
                <w:sz w:val="11"/>
              </w:rPr>
              <w:t>7,815</w:t>
            </w:r>
          </w:p>
        </w:tc>
        <w:tc>
          <w:tcPr>
            <w:tcW w:w="904" w:type="dxa"/>
            <w:shd w:val="clear" w:color="auto" w:fill="DADADA"/>
          </w:tcPr>
          <w:p w:rsidR="00980715" w:rsidRDefault="004A4DC0">
            <w:pPr>
              <w:pStyle w:val="TableParagraph"/>
              <w:spacing w:line="133" w:lineRule="exact"/>
              <w:ind w:left="68" w:right="77"/>
              <w:rPr>
                <w:sz w:val="11"/>
              </w:rPr>
            </w:pPr>
            <w:r>
              <w:rPr>
                <w:sz w:val="11"/>
              </w:rPr>
              <w:t>9.8</w:t>
            </w:r>
          </w:p>
        </w:tc>
        <w:tc>
          <w:tcPr>
            <w:tcW w:w="703" w:type="dxa"/>
            <w:shd w:val="clear" w:color="auto" w:fill="DADADA"/>
          </w:tcPr>
          <w:p w:rsidR="00980715" w:rsidRDefault="004A4DC0">
            <w:pPr>
              <w:pStyle w:val="TableParagraph"/>
              <w:spacing w:line="133" w:lineRule="exact"/>
              <w:ind w:right="57"/>
              <w:rPr>
                <w:sz w:val="11"/>
              </w:rPr>
            </w:pPr>
            <w:r>
              <w:rPr>
                <w:sz w:val="11"/>
              </w:rPr>
              <w:t>69.5</w:t>
            </w:r>
          </w:p>
        </w:tc>
        <w:tc>
          <w:tcPr>
            <w:tcW w:w="922" w:type="dxa"/>
            <w:shd w:val="clear" w:color="auto" w:fill="DADADA"/>
          </w:tcPr>
          <w:p w:rsidR="00980715" w:rsidRDefault="004A4DC0">
            <w:pPr>
              <w:pStyle w:val="TableParagraph"/>
              <w:spacing w:line="133" w:lineRule="exact"/>
              <w:ind w:left="83" w:right="82"/>
              <w:rPr>
                <w:sz w:val="11"/>
              </w:rPr>
            </w:pPr>
            <w:r>
              <w:rPr>
                <w:sz w:val="11"/>
              </w:rPr>
              <w:t>0.2</w:t>
            </w:r>
          </w:p>
        </w:tc>
        <w:tc>
          <w:tcPr>
            <w:tcW w:w="752" w:type="dxa"/>
            <w:shd w:val="clear" w:color="auto" w:fill="DADADA"/>
          </w:tcPr>
          <w:p w:rsidR="00980715" w:rsidRDefault="004A4DC0">
            <w:pPr>
              <w:pStyle w:val="TableParagraph"/>
              <w:spacing w:line="133" w:lineRule="exact"/>
              <w:ind w:left="243" w:right="258"/>
              <w:rPr>
                <w:sz w:val="11"/>
              </w:rPr>
            </w:pPr>
            <w:r>
              <w:rPr>
                <w:sz w:val="11"/>
              </w:rPr>
              <w:t>26.9</w:t>
            </w:r>
          </w:p>
        </w:tc>
      </w:tr>
      <w:tr w:rsidR="00980715">
        <w:trPr>
          <w:trHeight w:hRule="exact" w:val="139"/>
        </w:trPr>
        <w:tc>
          <w:tcPr>
            <w:tcW w:w="632" w:type="dxa"/>
            <w:tcBorders>
              <w:bottom w:val="single" w:sz="4" w:space="0" w:color="000000"/>
            </w:tcBorders>
            <w:shd w:val="clear" w:color="auto" w:fill="DADADA"/>
          </w:tcPr>
          <w:p w:rsidR="00980715" w:rsidRDefault="004A4DC0">
            <w:pPr>
              <w:pStyle w:val="TableParagraph"/>
              <w:spacing w:line="133" w:lineRule="exact"/>
              <w:ind w:left="173" w:right="101"/>
              <w:rPr>
                <w:sz w:val="11"/>
              </w:rPr>
            </w:pPr>
            <w:r>
              <w:rPr>
                <w:sz w:val="11"/>
              </w:rPr>
              <w:t>Clinical</w:t>
            </w:r>
          </w:p>
        </w:tc>
        <w:tc>
          <w:tcPr>
            <w:tcW w:w="1047" w:type="dxa"/>
            <w:tcBorders>
              <w:bottom w:val="single" w:sz="4" w:space="0" w:color="000000"/>
            </w:tcBorders>
            <w:shd w:val="clear" w:color="auto" w:fill="DADADA"/>
          </w:tcPr>
          <w:p w:rsidR="00980715" w:rsidRDefault="00980715"/>
        </w:tc>
        <w:tc>
          <w:tcPr>
            <w:tcW w:w="921" w:type="dxa"/>
            <w:tcBorders>
              <w:bottom w:val="single" w:sz="4" w:space="0" w:color="000000"/>
            </w:tcBorders>
            <w:shd w:val="clear" w:color="auto" w:fill="DADADA"/>
          </w:tcPr>
          <w:p w:rsidR="00980715" w:rsidRDefault="004A4DC0">
            <w:pPr>
              <w:pStyle w:val="TableParagraph"/>
              <w:spacing w:line="133" w:lineRule="exact"/>
              <w:ind w:left="95" w:right="102"/>
              <w:rPr>
                <w:sz w:val="11"/>
              </w:rPr>
            </w:pPr>
            <w:r>
              <w:rPr>
                <w:sz w:val="11"/>
              </w:rPr>
              <w:t>Flu B Yamagata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DADADA"/>
          </w:tcPr>
          <w:p w:rsidR="00980715" w:rsidRDefault="00980715"/>
        </w:tc>
        <w:tc>
          <w:tcPr>
            <w:tcW w:w="548" w:type="dxa"/>
            <w:tcBorders>
              <w:bottom w:val="single" w:sz="4" w:space="0" w:color="000000"/>
            </w:tcBorders>
            <w:shd w:val="clear" w:color="auto" w:fill="DADADA"/>
          </w:tcPr>
          <w:p w:rsidR="00980715" w:rsidRDefault="004A4DC0">
            <w:pPr>
              <w:pStyle w:val="TableParagraph"/>
              <w:spacing w:line="133" w:lineRule="exact"/>
              <w:ind w:left="185"/>
              <w:jc w:val="left"/>
              <w:rPr>
                <w:sz w:val="11"/>
              </w:rPr>
            </w:pPr>
            <w:r>
              <w:rPr>
                <w:sz w:val="11"/>
              </w:rPr>
              <w:t>27.8</w:t>
            </w:r>
          </w:p>
        </w:tc>
        <w:tc>
          <w:tcPr>
            <w:tcW w:w="971" w:type="dxa"/>
            <w:tcBorders>
              <w:bottom w:val="single" w:sz="4" w:space="0" w:color="000000"/>
            </w:tcBorders>
            <w:shd w:val="clear" w:color="auto" w:fill="DADADA"/>
          </w:tcPr>
          <w:p w:rsidR="00980715" w:rsidRDefault="004A4DC0">
            <w:pPr>
              <w:pStyle w:val="TableParagraph"/>
              <w:spacing w:line="133" w:lineRule="exact"/>
              <w:ind w:left="0" w:right="223"/>
              <w:jc w:val="right"/>
              <w:rPr>
                <w:sz w:val="11"/>
              </w:rPr>
            </w:pPr>
            <w:r>
              <w:rPr>
                <w:sz w:val="11"/>
              </w:rPr>
              <w:t>1,207,735</w:t>
            </w:r>
          </w:p>
        </w:tc>
        <w:tc>
          <w:tcPr>
            <w:tcW w:w="703" w:type="dxa"/>
            <w:tcBorders>
              <w:bottom w:val="single" w:sz="4" w:space="0" w:color="000000"/>
            </w:tcBorders>
            <w:shd w:val="clear" w:color="auto" w:fill="DADADA"/>
          </w:tcPr>
          <w:p w:rsidR="00980715" w:rsidRDefault="004A4DC0">
            <w:pPr>
              <w:pStyle w:val="TableParagraph"/>
              <w:spacing w:line="133" w:lineRule="exact"/>
              <w:ind w:right="78"/>
              <w:rPr>
                <w:sz w:val="11"/>
              </w:rPr>
            </w:pPr>
            <w:r>
              <w:rPr>
                <w:sz w:val="11"/>
              </w:rPr>
              <w:t>2,338,451</w:t>
            </w:r>
          </w:p>
        </w:tc>
        <w:tc>
          <w:tcPr>
            <w:tcW w:w="950" w:type="dxa"/>
            <w:tcBorders>
              <w:bottom w:val="single" w:sz="4" w:space="0" w:color="000000"/>
            </w:tcBorders>
            <w:shd w:val="clear" w:color="auto" w:fill="DADADA"/>
          </w:tcPr>
          <w:p w:rsidR="00980715" w:rsidRDefault="004A4DC0">
            <w:pPr>
              <w:pStyle w:val="TableParagraph"/>
              <w:spacing w:line="133" w:lineRule="exact"/>
              <w:ind w:left="97" w:right="94"/>
              <w:rPr>
                <w:sz w:val="11"/>
              </w:rPr>
            </w:pPr>
            <w:r>
              <w:rPr>
                <w:sz w:val="11"/>
              </w:rPr>
              <w:t>533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DADADA"/>
          </w:tcPr>
          <w:p w:rsidR="00980715" w:rsidRDefault="004A4DC0">
            <w:pPr>
              <w:pStyle w:val="TableParagraph"/>
              <w:spacing w:line="133" w:lineRule="exact"/>
              <w:ind w:left="158"/>
              <w:jc w:val="left"/>
              <w:rPr>
                <w:sz w:val="11"/>
              </w:rPr>
            </w:pPr>
            <w:r>
              <w:rPr>
                <w:sz w:val="11"/>
              </w:rPr>
              <w:t>1,729,291</w:t>
            </w:r>
          </w:p>
        </w:tc>
        <w:tc>
          <w:tcPr>
            <w:tcW w:w="896" w:type="dxa"/>
            <w:tcBorders>
              <w:bottom w:val="single" w:sz="4" w:space="0" w:color="000000"/>
            </w:tcBorders>
            <w:shd w:val="clear" w:color="auto" w:fill="DADADA"/>
          </w:tcPr>
          <w:p w:rsidR="00980715" w:rsidRDefault="004A4DC0">
            <w:pPr>
              <w:pStyle w:val="TableParagraph"/>
              <w:spacing w:line="133" w:lineRule="exact"/>
              <w:ind w:left="82" w:right="54"/>
              <w:rPr>
                <w:sz w:val="11"/>
              </w:rPr>
            </w:pPr>
            <w:r>
              <w:rPr>
                <w:sz w:val="11"/>
              </w:rPr>
              <w:t>0.04</w:t>
            </w:r>
          </w:p>
        </w:tc>
        <w:tc>
          <w:tcPr>
            <w:tcW w:w="674" w:type="dxa"/>
            <w:tcBorders>
              <w:bottom w:val="single" w:sz="4" w:space="0" w:color="000000"/>
            </w:tcBorders>
            <w:shd w:val="clear" w:color="auto" w:fill="DADADA"/>
          </w:tcPr>
          <w:p w:rsidR="00980715" w:rsidRDefault="004A4DC0">
            <w:pPr>
              <w:pStyle w:val="TableParagraph"/>
              <w:spacing w:line="133" w:lineRule="exact"/>
              <w:ind w:left="69" w:right="64"/>
              <w:rPr>
                <w:sz w:val="11"/>
              </w:rPr>
            </w:pPr>
            <w:r>
              <w:rPr>
                <w:sz w:val="11"/>
              </w:rPr>
              <w:t>73.95</w:t>
            </w:r>
          </w:p>
        </w:tc>
        <w:tc>
          <w:tcPr>
            <w:tcW w:w="1092" w:type="dxa"/>
            <w:tcBorders>
              <w:bottom w:val="single" w:sz="4" w:space="0" w:color="000000"/>
            </w:tcBorders>
            <w:shd w:val="clear" w:color="auto" w:fill="DADADA"/>
          </w:tcPr>
          <w:p w:rsidR="00980715" w:rsidRDefault="004A4DC0">
            <w:pPr>
              <w:pStyle w:val="TableParagraph"/>
              <w:spacing w:line="133" w:lineRule="exact"/>
              <w:ind w:left="82" w:right="74"/>
              <w:rPr>
                <w:sz w:val="11"/>
              </w:rPr>
            </w:pPr>
            <w:r>
              <w:rPr>
                <w:sz w:val="11"/>
              </w:rPr>
              <w:t>1,676</w:t>
            </w:r>
          </w:p>
        </w:tc>
        <w:tc>
          <w:tcPr>
            <w:tcW w:w="904" w:type="dxa"/>
            <w:tcBorders>
              <w:bottom w:val="single" w:sz="4" w:space="0" w:color="000000"/>
            </w:tcBorders>
            <w:shd w:val="clear" w:color="auto" w:fill="DADADA"/>
          </w:tcPr>
          <w:p w:rsidR="00980715" w:rsidRDefault="004A4DC0">
            <w:pPr>
              <w:pStyle w:val="TableParagraph"/>
              <w:spacing w:line="133" w:lineRule="exact"/>
              <w:ind w:left="68" w:right="89"/>
              <w:rPr>
                <w:sz w:val="11"/>
              </w:rPr>
            </w:pPr>
            <w:r>
              <w:rPr>
                <w:sz w:val="11"/>
              </w:rPr>
              <w:t>98.9</w:t>
            </w:r>
          </w:p>
        </w:tc>
        <w:tc>
          <w:tcPr>
            <w:tcW w:w="703" w:type="dxa"/>
            <w:tcBorders>
              <w:bottom w:val="single" w:sz="4" w:space="0" w:color="000000"/>
            </w:tcBorders>
            <w:shd w:val="clear" w:color="auto" w:fill="DADADA"/>
          </w:tcPr>
          <w:p w:rsidR="00980715" w:rsidRDefault="004A4DC0">
            <w:pPr>
              <w:pStyle w:val="TableParagraph"/>
              <w:spacing w:line="133" w:lineRule="exact"/>
              <w:ind w:right="66"/>
              <w:rPr>
                <w:sz w:val="11"/>
              </w:rPr>
            </w:pPr>
            <w:r>
              <w:rPr>
                <w:sz w:val="11"/>
              </w:rPr>
              <w:t>99.6</w:t>
            </w:r>
          </w:p>
        </w:tc>
        <w:tc>
          <w:tcPr>
            <w:tcW w:w="922" w:type="dxa"/>
            <w:tcBorders>
              <w:bottom w:val="single" w:sz="4" w:space="0" w:color="000000"/>
            </w:tcBorders>
            <w:shd w:val="clear" w:color="auto" w:fill="DADADA"/>
          </w:tcPr>
          <w:p w:rsidR="00980715" w:rsidRDefault="004A4DC0">
            <w:pPr>
              <w:pStyle w:val="TableParagraph"/>
              <w:spacing w:line="133" w:lineRule="exact"/>
              <w:ind w:left="83" w:right="91"/>
              <w:rPr>
                <w:sz w:val="11"/>
              </w:rPr>
            </w:pPr>
            <w:r>
              <w:rPr>
                <w:sz w:val="11"/>
              </w:rPr>
              <w:t>19.0</w:t>
            </w:r>
          </w:p>
        </w:tc>
        <w:tc>
          <w:tcPr>
            <w:tcW w:w="752" w:type="dxa"/>
            <w:tcBorders>
              <w:bottom w:val="single" w:sz="4" w:space="0" w:color="000000"/>
            </w:tcBorders>
            <w:shd w:val="clear" w:color="auto" w:fill="DADADA"/>
          </w:tcPr>
          <w:p w:rsidR="00980715" w:rsidRDefault="004A4DC0">
            <w:pPr>
              <w:pStyle w:val="TableParagraph"/>
              <w:spacing w:line="133" w:lineRule="exact"/>
              <w:ind w:left="180"/>
              <w:jc w:val="left"/>
              <w:rPr>
                <w:sz w:val="11"/>
              </w:rPr>
            </w:pPr>
            <w:r>
              <w:rPr>
                <w:sz w:val="11"/>
              </w:rPr>
              <w:t>56802.8</w:t>
            </w:r>
          </w:p>
        </w:tc>
      </w:tr>
    </w:tbl>
    <w:p w:rsidR="00980715" w:rsidRDefault="00980715">
      <w:pPr>
        <w:pStyle w:val="BodyText"/>
        <w:spacing w:before="9"/>
        <w:ind w:left="0"/>
        <w:rPr>
          <w:b/>
          <w:sz w:val="6"/>
        </w:rPr>
      </w:pPr>
    </w:p>
    <w:p w:rsidR="00980715" w:rsidRDefault="004A4DC0">
      <w:pPr>
        <w:pStyle w:val="BodyText"/>
        <w:spacing w:before="85"/>
      </w:pPr>
      <w:r>
        <w:rPr>
          <w:position w:val="6"/>
          <w:sz w:val="7"/>
        </w:rPr>
        <w:t xml:space="preserve">a </w:t>
      </w:r>
      <w:r>
        <w:t>AdV, adenovirus; HBoV1, human bocavirus 1; HRV, human rhinovirus; HPIV1,2,3,4, human parainfluenza virus 1,2,3,4; RSV, respiratory syncytial virus; HMPV, human metapneumovirus; Flu A, influenza A virus; Flu B, influenza B virus.</w:t>
      </w:r>
    </w:p>
    <w:p w:rsidR="00980715" w:rsidRDefault="004A4DC0">
      <w:pPr>
        <w:pStyle w:val="BodyText"/>
        <w:spacing w:before="12"/>
      </w:pPr>
      <w:r>
        <w:rPr>
          <w:position w:val="6"/>
          <w:sz w:val="7"/>
        </w:rPr>
        <w:t xml:space="preserve">b </w:t>
      </w:r>
      <w:r>
        <w:t>Percent targeted viral reads abbreviated as PTR</w:t>
      </w:r>
    </w:p>
    <w:p w:rsidR="00980715" w:rsidRDefault="004A4DC0">
      <w:pPr>
        <w:pStyle w:val="BodyText"/>
        <w:spacing w:before="14"/>
      </w:pPr>
      <w:r>
        <w:rPr>
          <w:position w:val="6"/>
          <w:sz w:val="7"/>
        </w:rPr>
        <w:t xml:space="preserve">c </w:t>
      </w:r>
      <w:r>
        <w:t>PTR fold increase indicates PTR of hybridizaed divided by PTR of non-hybridized</w:t>
      </w:r>
    </w:p>
    <w:p w:rsidR="00980715" w:rsidRDefault="004A4DC0">
      <w:pPr>
        <w:pStyle w:val="BodyText"/>
        <w:spacing w:before="7"/>
      </w:pPr>
      <w:r>
        <w:rPr>
          <w:rFonts w:ascii="Arial" w:hAnsi="Arial"/>
          <w:position w:val="6"/>
          <w:sz w:val="7"/>
        </w:rPr>
        <w:t xml:space="preserve">‡ </w:t>
      </w:r>
      <w:r>
        <w:t>PTR fold increase could not be calculated due to lack of pre-capture reads</w:t>
      </w:r>
    </w:p>
    <w:p w:rsidR="00980715" w:rsidRPr="001D31B4" w:rsidRDefault="00030B8E" w:rsidP="001D31B4">
      <w:pPr>
        <w:pStyle w:val="ListParagraph"/>
        <w:numPr>
          <w:ilvl w:val="0"/>
          <w:numId w:val="1"/>
        </w:numPr>
        <w:tabs>
          <w:tab w:val="left" w:pos="245"/>
        </w:tabs>
        <w:ind w:hanging="103"/>
        <w:rPr>
          <w:sz w:val="11"/>
        </w:rPr>
      </w:pPr>
      <w:r>
        <w:rPr>
          <w:sz w:val="11"/>
        </w:rPr>
        <w:t>M</w:t>
      </w:r>
      <w:r w:rsidR="004A4DC0">
        <w:rPr>
          <w:sz w:val="11"/>
        </w:rPr>
        <w:t>edian fold increase in PTR,</w:t>
      </w:r>
      <w:r w:rsidR="004A4DC0">
        <w:rPr>
          <w:spacing w:val="-16"/>
          <w:sz w:val="11"/>
        </w:rPr>
        <w:t xml:space="preserve"> </w:t>
      </w:r>
      <w:r w:rsidR="004A4DC0">
        <w:rPr>
          <w:sz w:val="11"/>
        </w:rPr>
        <w:t>2,308</w:t>
      </w:r>
    </w:p>
    <w:p w:rsidR="00980715" w:rsidRDefault="004A4DC0">
      <w:pPr>
        <w:pStyle w:val="BodyText"/>
        <w:spacing w:before="9" w:line="164" w:lineRule="exact"/>
        <w:rPr>
          <w:position w:val="-1"/>
          <w:sz w:val="7"/>
        </w:rPr>
      </w:pPr>
      <w:r>
        <w:rPr>
          <w:position w:val="6"/>
          <w:sz w:val="7"/>
        </w:rPr>
        <w:t xml:space="preserve">&amp;  </w:t>
      </w:r>
      <w:r>
        <w:t>Approximate viral C</w:t>
      </w:r>
      <w:r>
        <w:rPr>
          <w:position w:val="-1"/>
          <w:sz w:val="7"/>
        </w:rPr>
        <w:t>t</w:t>
      </w:r>
    </w:p>
    <w:p w:rsidR="005A0236" w:rsidRPr="005A0236" w:rsidRDefault="005A0236">
      <w:pPr>
        <w:pStyle w:val="BodyText"/>
        <w:spacing w:before="9" w:line="164" w:lineRule="exact"/>
      </w:pPr>
      <w:r w:rsidRPr="005A0236">
        <w:t>* Numbers with parentheses indicate different samples tested for the same virus</w:t>
      </w:r>
    </w:p>
    <w:p w:rsidR="00980715" w:rsidRDefault="004A4DC0">
      <w:pPr>
        <w:spacing w:line="164" w:lineRule="exact"/>
        <w:ind w:left="141"/>
        <w:rPr>
          <w:sz w:val="7"/>
        </w:rPr>
      </w:pPr>
      <w:r>
        <w:rPr>
          <w:position w:val="6"/>
          <w:sz w:val="7"/>
        </w:rPr>
        <w:t xml:space="preserve">d  </w:t>
      </w:r>
      <w:r>
        <w:rPr>
          <w:i/>
          <w:sz w:val="11"/>
        </w:rPr>
        <w:t xml:space="preserve">ND </w:t>
      </w:r>
      <w:r>
        <w:rPr>
          <w:sz w:val="11"/>
        </w:rPr>
        <w:t>, no data for viral C</w:t>
      </w:r>
      <w:r>
        <w:rPr>
          <w:position w:val="-1"/>
          <w:sz w:val="7"/>
        </w:rPr>
        <w:t>t</w:t>
      </w:r>
    </w:p>
    <w:sectPr w:rsidR="00980715">
      <w:type w:val="continuous"/>
      <w:pgSz w:w="15840" w:h="12240" w:orient="landscape"/>
      <w:pgMar w:top="1020" w:right="11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A0D09"/>
    <w:multiLevelType w:val="hybridMultilevel"/>
    <w:tmpl w:val="9E3E2870"/>
    <w:lvl w:ilvl="0" w:tplc="BE02EF52">
      <w:numFmt w:val="bullet"/>
      <w:lvlText w:val="*"/>
      <w:lvlJc w:val="left"/>
      <w:pPr>
        <w:ind w:left="244" w:hanging="104"/>
      </w:pPr>
      <w:rPr>
        <w:rFonts w:ascii="Calibri" w:eastAsia="Calibri" w:hAnsi="Calibri" w:cs="Calibri" w:hint="default"/>
        <w:w w:val="100"/>
        <w:sz w:val="11"/>
        <w:szCs w:val="11"/>
      </w:rPr>
    </w:lvl>
    <w:lvl w:ilvl="1" w:tplc="BA3E8244">
      <w:numFmt w:val="bullet"/>
      <w:lvlText w:val="•"/>
      <w:lvlJc w:val="left"/>
      <w:pPr>
        <w:ind w:left="1598" w:hanging="104"/>
      </w:pPr>
      <w:rPr>
        <w:rFonts w:hint="default"/>
      </w:rPr>
    </w:lvl>
    <w:lvl w:ilvl="2" w:tplc="F0324C20">
      <w:numFmt w:val="bullet"/>
      <w:lvlText w:val="•"/>
      <w:lvlJc w:val="left"/>
      <w:pPr>
        <w:ind w:left="2956" w:hanging="104"/>
      </w:pPr>
      <w:rPr>
        <w:rFonts w:hint="default"/>
      </w:rPr>
    </w:lvl>
    <w:lvl w:ilvl="3" w:tplc="B7944A40">
      <w:numFmt w:val="bullet"/>
      <w:lvlText w:val="•"/>
      <w:lvlJc w:val="left"/>
      <w:pPr>
        <w:ind w:left="4314" w:hanging="104"/>
      </w:pPr>
      <w:rPr>
        <w:rFonts w:hint="default"/>
      </w:rPr>
    </w:lvl>
    <w:lvl w:ilvl="4" w:tplc="05F036A0">
      <w:numFmt w:val="bullet"/>
      <w:lvlText w:val="•"/>
      <w:lvlJc w:val="left"/>
      <w:pPr>
        <w:ind w:left="5672" w:hanging="104"/>
      </w:pPr>
      <w:rPr>
        <w:rFonts w:hint="default"/>
      </w:rPr>
    </w:lvl>
    <w:lvl w:ilvl="5" w:tplc="25A243D2">
      <w:numFmt w:val="bullet"/>
      <w:lvlText w:val="•"/>
      <w:lvlJc w:val="left"/>
      <w:pPr>
        <w:ind w:left="7030" w:hanging="104"/>
      </w:pPr>
      <w:rPr>
        <w:rFonts w:hint="default"/>
      </w:rPr>
    </w:lvl>
    <w:lvl w:ilvl="6" w:tplc="58A8C0CA">
      <w:numFmt w:val="bullet"/>
      <w:lvlText w:val="•"/>
      <w:lvlJc w:val="left"/>
      <w:pPr>
        <w:ind w:left="8388" w:hanging="104"/>
      </w:pPr>
      <w:rPr>
        <w:rFonts w:hint="default"/>
      </w:rPr>
    </w:lvl>
    <w:lvl w:ilvl="7" w:tplc="9EAA8772">
      <w:numFmt w:val="bullet"/>
      <w:lvlText w:val="•"/>
      <w:lvlJc w:val="left"/>
      <w:pPr>
        <w:ind w:left="9746" w:hanging="104"/>
      </w:pPr>
      <w:rPr>
        <w:rFonts w:hint="default"/>
      </w:rPr>
    </w:lvl>
    <w:lvl w:ilvl="8" w:tplc="9D403838">
      <w:numFmt w:val="bullet"/>
      <w:lvlText w:val="•"/>
      <w:lvlJc w:val="left"/>
      <w:pPr>
        <w:ind w:left="11104" w:hanging="10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715"/>
    <w:rsid w:val="00030B8E"/>
    <w:rsid w:val="001D31B4"/>
    <w:rsid w:val="004A4DC0"/>
    <w:rsid w:val="005A0236"/>
    <w:rsid w:val="00914C5C"/>
    <w:rsid w:val="00980715"/>
    <w:rsid w:val="00BE087D"/>
    <w:rsid w:val="00E5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011CEDF"/>
  <w15:docId w15:val="{188F3773-C92D-4961-B637-B26184815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11"/>
      <w:szCs w:val="1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1"/>
    </w:pPr>
    <w:rPr>
      <w:sz w:val="11"/>
      <w:szCs w:val="11"/>
    </w:rPr>
  </w:style>
  <w:style w:type="paragraph" w:styleId="ListParagraph">
    <w:name w:val="List Paragraph"/>
    <w:basedOn w:val="Normal"/>
    <w:uiPriority w:val="1"/>
    <w:qFormat/>
    <w:pPr>
      <w:spacing w:before="6"/>
      <w:ind w:left="220" w:hanging="103"/>
    </w:pPr>
  </w:style>
  <w:style w:type="paragraph" w:customStyle="1" w:styleId="TableParagraph">
    <w:name w:val="Table Paragraph"/>
    <w:basedOn w:val="Normal"/>
    <w:uiPriority w:val="1"/>
    <w:qFormat/>
    <w:pPr>
      <w:ind w:left="7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Li, Yan (CDC/OID/NCIRD)</cp:lastModifiedBy>
  <cp:revision>2</cp:revision>
  <dcterms:created xsi:type="dcterms:W3CDTF">2018-04-07T17:32:00Z</dcterms:created>
  <dcterms:modified xsi:type="dcterms:W3CDTF">2018-04-07T17:32:00Z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2017-11-17T00:00:00Z</vt:filetime>
  </property>
  <property fmtid="{D5CDD505-2E9C-101B-9397-08002B2CF9AE}" pid="3" name="Creator">
    <vt:lpwstr>Acrobat PDFMaker 15 for Excel</vt:lpwstr>
  </property>
  <property fmtid="{D5CDD505-2E9C-101B-9397-08002B2CF9AE}" pid="4" name="LastSaved">
    <vt:filetime>2018-03-21T00:00:00Z</vt:filetime>
  </property>
</Properties>
</file>