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11B2DD" w14:textId="77777777" w:rsidR="00B11859" w:rsidRDefault="00B11859" w:rsidP="00B11859">
      <w:pPr>
        <w:pStyle w:val="p1"/>
      </w:pPr>
      <w:r>
        <w:rPr>
          <w:rStyle w:val="s1"/>
        </w:rPr>
        <w:t># Total Functional Score of Enhancer Elements (TFSEE) for Breast Cancer Subtypes</w:t>
      </w:r>
    </w:p>
    <w:p w14:paraId="520799F5" w14:textId="77777777" w:rsidR="00B11859" w:rsidRDefault="00B11859" w:rsidP="00B11859">
      <w:pPr>
        <w:pStyle w:val="p2"/>
      </w:pPr>
    </w:p>
    <w:p w14:paraId="08AA2566" w14:textId="77777777" w:rsidR="00B11859" w:rsidRDefault="00B11859" w:rsidP="00B11859">
      <w:pPr>
        <w:pStyle w:val="p3"/>
      </w:pPr>
      <w:r>
        <w:rPr>
          <w:rStyle w:val="s1"/>
        </w:rPr>
        <w:t>This directory contains the scripts for identification of key</w:t>
      </w:r>
    </w:p>
    <w:p w14:paraId="026961EC" w14:textId="77777777" w:rsidR="00B11859" w:rsidRDefault="00B11859" w:rsidP="00B11859">
      <w:pPr>
        <w:pStyle w:val="p3"/>
      </w:pPr>
      <w:r>
        <w:rPr>
          <w:rStyle w:val="s1"/>
        </w:rPr>
        <w:t>breast cancer subtype-specific TFs that act at transcribed enhancers to</w:t>
      </w:r>
    </w:p>
    <w:p w14:paraId="1FDE4020" w14:textId="77777777" w:rsidR="00B11859" w:rsidRDefault="00B11859" w:rsidP="00B11859">
      <w:pPr>
        <w:pStyle w:val="p3"/>
      </w:pPr>
      <w:r>
        <w:rPr>
          <w:rStyle w:val="s1"/>
        </w:rPr>
        <w:t>dictate gene expression patterns determining growth outcomes, using TFSEE.</w:t>
      </w:r>
    </w:p>
    <w:p w14:paraId="2C4ED79B" w14:textId="77777777" w:rsidR="00B11859" w:rsidRDefault="00B11859" w:rsidP="00B11859">
      <w:pPr>
        <w:pStyle w:val="p2"/>
      </w:pPr>
    </w:p>
    <w:p w14:paraId="67B226D4" w14:textId="77777777" w:rsidR="00B11859" w:rsidRDefault="00B11859" w:rsidP="00B11859">
      <w:pPr>
        <w:pStyle w:val="p4"/>
      </w:pPr>
    </w:p>
    <w:p w14:paraId="388884D5" w14:textId="77777777" w:rsidR="00B11859" w:rsidRDefault="00B11859" w:rsidP="00B11859">
      <w:pPr>
        <w:pStyle w:val="p1"/>
      </w:pPr>
      <w:r>
        <w:rPr>
          <w:rStyle w:val="s1"/>
        </w:rPr>
        <w:t>## Dependencies</w:t>
      </w:r>
    </w:p>
    <w:p w14:paraId="685CB5D8" w14:textId="77777777" w:rsidR="00B11859" w:rsidRDefault="00B11859" w:rsidP="00B11859">
      <w:pPr>
        <w:pStyle w:val="p2"/>
      </w:pPr>
    </w:p>
    <w:p w14:paraId="47B910D6" w14:textId="77777777" w:rsidR="00B11859" w:rsidRDefault="00B11859" w:rsidP="00B11859">
      <w:pPr>
        <w:pStyle w:val="p3"/>
      </w:pPr>
      <w:r>
        <w:rPr>
          <w:rStyle w:val="s1"/>
        </w:rPr>
        <w:t>This code requires python 2.7+ to run.</w:t>
      </w:r>
    </w:p>
    <w:p w14:paraId="21C7B4C4" w14:textId="77777777" w:rsidR="00B11859" w:rsidRDefault="00B11859" w:rsidP="00B11859">
      <w:pPr>
        <w:pStyle w:val="p2"/>
      </w:pPr>
    </w:p>
    <w:p w14:paraId="056E8093" w14:textId="77777777" w:rsidR="00B11859" w:rsidRDefault="00B11859" w:rsidP="00B11859">
      <w:pPr>
        <w:pStyle w:val="p3"/>
      </w:pPr>
      <w:r>
        <w:rPr>
          <w:rStyle w:val="s1"/>
        </w:rPr>
        <w:t xml:space="preserve">The </w:t>
      </w:r>
      <w:proofErr w:type="gramStart"/>
      <w:r>
        <w:rPr>
          <w:rStyle w:val="s1"/>
        </w:rPr>
        <w:t>pythons</w:t>
      </w:r>
      <w:proofErr w:type="gramEnd"/>
      <w:r>
        <w:rPr>
          <w:rStyle w:val="s1"/>
        </w:rPr>
        <w:t xml:space="preserve"> scripts require the following python packages:</w:t>
      </w:r>
    </w:p>
    <w:p w14:paraId="7B4731CF" w14:textId="77777777" w:rsidR="00B11859" w:rsidRDefault="00B11859" w:rsidP="00B11859">
      <w:pPr>
        <w:pStyle w:val="p3"/>
      </w:pPr>
      <w:r>
        <w:rPr>
          <w:rStyle w:val="s1"/>
        </w:rPr>
        <w:t>- biopython-1.70</w:t>
      </w:r>
    </w:p>
    <w:p w14:paraId="754ECB0E" w14:textId="77777777" w:rsidR="00B11859" w:rsidRDefault="00B11859" w:rsidP="00B11859">
      <w:pPr>
        <w:pStyle w:val="p3"/>
      </w:pPr>
      <w:r>
        <w:rPr>
          <w:rStyle w:val="s1"/>
        </w:rPr>
        <w:t>- pandas-0.20.1</w:t>
      </w:r>
    </w:p>
    <w:p w14:paraId="6AD0D7D6" w14:textId="77777777" w:rsidR="00B11859" w:rsidRDefault="00B11859" w:rsidP="00B11859">
      <w:pPr>
        <w:pStyle w:val="p3"/>
      </w:pPr>
      <w:r>
        <w:rPr>
          <w:rStyle w:val="s1"/>
        </w:rPr>
        <w:t>- numpy-1.12.1</w:t>
      </w:r>
    </w:p>
    <w:p w14:paraId="68F52167" w14:textId="77777777" w:rsidR="00B11859" w:rsidRDefault="00B11859" w:rsidP="00B11859">
      <w:pPr>
        <w:pStyle w:val="p3"/>
      </w:pPr>
      <w:r>
        <w:rPr>
          <w:rStyle w:val="s1"/>
        </w:rPr>
        <w:t>- scikit-learn-0.18.1</w:t>
      </w:r>
    </w:p>
    <w:p w14:paraId="1F0F6594" w14:textId="77777777" w:rsidR="00B11859" w:rsidRDefault="00B11859" w:rsidP="00B11859">
      <w:pPr>
        <w:pStyle w:val="p3"/>
      </w:pPr>
      <w:r>
        <w:rPr>
          <w:rStyle w:val="s1"/>
        </w:rPr>
        <w:t>- matplotlib-2.0.2</w:t>
      </w:r>
    </w:p>
    <w:p w14:paraId="2CB8AD97" w14:textId="77777777" w:rsidR="00B11859" w:rsidRDefault="00B11859" w:rsidP="00B11859">
      <w:pPr>
        <w:pStyle w:val="p3"/>
      </w:pPr>
      <w:r>
        <w:rPr>
          <w:rStyle w:val="s1"/>
        </w:rPr>
        <w:t>- seaborn-0.8.1</w:t>
      </w:r>
    </w:p>
    <w:p w14:paraId="43E856FE" w14:textId="77777777" w:rsidR="00B11859" w:rsidRDefault="00B11859" w:rsidP="00B11859">
      <w:pPr>
        <w:pStyle w:val="p3"/>
      </w:pPr>
      <w:r>
        <w:rPr>
          <w:rStyle w:val="s1"/>
        </w:rPr>
        <w:t>- scipy-0.19.0</w:t>
      </w:r>
    </w:p>
    <w:p w14:paraId="435E1FA5" w14:textId="77777777" w:rsidR="00B11859" w:rsidRDefault="00B11859" w:rsidP="00B11859">
      <w:pPr>
        <w:pStyle w:val="p2"/>
      </w:pPr>
    </w:p>
    <w:p w14:paraId="0CF0E0D3" w14:textId="77777777" w:rsidR="00B11859" w:rsidRDefault="00B11859" w:rsidP="00B11859">
      <w:pPr>
        <w:pStyle w:val="p2"/>
      </w:pPr>
    </w:p>
    <w:p w14:paraId="0FEDB700" w14:textId="77777777" w:rsidR="00B11859" w:rsidRDefault="00B11859" w:rsidP="00B11859">
      <w:pPr>
        <w:pStyle w:val="p3"/>
      </w:pPr>
      <w:r>
        <w:rPr>
          <w:rStyle w:val="s1"/>
        </w:rPr>
        <w:t>Install the dependencies.</w:t>
      </w:r>
    </w:p>
    <w:p w14:paraId="2D924541" w14:textId="77777777" w:rsidR="00B11859" w:rsidRDefault="00B11859" w:rsidP="00B11859">
      <w:pPr>
        <w:pStyle w:val="p2"/>
      </w:pPr>
    </w:p>
    <w:p w14:paraId="5F77A8AD" w14:textId="77777777" w:rsidR="00B11859" w:rsidRDefault="00B11859" w:rsidP="00B11859">
      <w:pPr>
        <w:pStyle w:val="p5"/>
      </w:pPr>
      <w:r>
        <w:rPr>
          <w:rStyle w:val="s1"/>
        </w:rPr>
        <w:t>```</w:t>
      </w:r>
      <w:proofErr w:type="spellStart"/>
      <w:r>
        <w:rPr>
          <w:rStyle w:val="s1"/>
        </w:rPr>
        <w:t>sh</w:t>
      </w:r>
      <w:proofErr w:type="spellEnd"/>
    </w:p>
    <w:p w14:paraId="0C8EDB6E" w14:textId="77777777" w:rsidR="00B11859" w:rsidRDefault="00B11859" w:rsidP="00B11859">
      <w:pPr>
        <w:pStyle w:val="p5"/>
      </w:pPr>
      <w:r>
        <w:rPr>
          <w:rStyle w:val="s1"/>
        </w:rPr>
        <w:t>pip install -r requirements.txt</w:t>
      </w:r>
    </w:p>
    <w:p w14:paraId="5F84B19F" w14:textId="77777777" w:rsidR="00B11859" w:rsidRDefault="00B11859" w:rsidP="00B11859">
      <w:pPr>
        <w:pStyle w:val="p5"/>
      </w:pPr>
      <w:r>
        <w:rPr>
          <w:rStyle w:val="s1"/>
        </w:rPr>
        <w:t>```</w:t>
      </w:r>
    </w:p>
    <w:p w14:paraId="009F167A" w14:textId="77777777" w:rsidR="00B11859" w:rsidRDefault="00B11859" w:rsidP="00B11859">
      <w:pPr>
        <w:pStyle w:val="p6"/>
      </w:pPr>
    </w:p>
    <w:p w14:paraId="722E0781" w14:textId="77777777" w:rsidR="00B11859" w:rsidRDefault="00B11859" w:rsidP="00B11859">
      <w:pPr>
        <w:pStyle w:val="p6"/>
      </w:pPr>
    </w:p>
    <w:p w14:paraId="6AE2E11D" w14:textId="77777777" w:rsidR="00B11859" w:rsidRDefault="00B11859" w:rsidP="00B11859">
      <w:pPr>
        <w:pStyle w:val="p5"/>
      </w:pPr>
      <w:r>
        <w:rPr>
          <w:rStyle w:val="s1"/>
        </w:rPr>
        <w:t>#### Data Requirements</w:t>
      </w:r>
    </w:p>
    <w:p w14:paraId="1CE307A7" w14:textId="77777777" w:rsidR="00B11859" w:rsidRDefault="00B11859" w:rsidP="00B11859">
      <w:pPr>
        <w:pStyle w:val="p6"/>
      </w:pPr>
    </w:p>
    <w:p w14:paraId="4CA95DB8" w14:textId="77777777" w:rsidR="00B11859" w:rsidRDefault="00B11859" w:rsidP="00B11859">
      <w:pPr>
        <w:pStyle w:val="p5"/>
      </w:pPr>
      <w:r>
        <w:rPr>
          <w:rStyle w:val="s1"/>
        </w:rPr>
        <w:t>This pipeline requires data from the following analysis to be used as input.</w:t>
      </w:r>
    </w:p>
    <w:p w14:paraId="187D43B2" w14:textId="77777777" w:rsidR="00B11859" w:rsidRDefault="00B11859" w:rsidP="00B11859">
      <w:pPr>
        <w:pStyle w:val="p6"/>
      </w:pPr>
    </w:p>
    <w:p w14:paraId="189AD411" w14:textId="77777777" w:rsidR="00B11859" w:rsidRDefault="00B11859" w:rsidP="00B11859">
      <w:pPr>
        <w:pStyle w:val="p5"/>
      </w:pPr>
      <w:r>
        <w:rPr>
          <w:rStyle w:val="s1"/>
        </w:rPr>
        <w:t>1. De novo identification of enhancers using GRO-</w:t>
      </w:r>
      <w:proofErr w:type="spellStart"/>
      <w:r>
        <w:rPr>
          <w:rStyle w:val="s1"/>
        </w:rPr>
        <w:t>seq</w:t>
      </w:r>
      <w:proofErr w:type="spellEnd"/>
      <w:r>
        <w:rPr>
          <w:rStyle w:val="s1"/>
        </w:rPr>
        <w:t xml:space="preserve"> and [</w:t>
      </w:r>
      <w:proofErr w:type="spellStart"/>
      <w:r>
        <w:rPr>
          <w:rStyle w:val="s1"/>
        </w:rPr>
        <w:t>groHMM</w:t>
      </w:r>
      <w:proofErr w:type="spellEnd"/>
      <w:r>
        <w:rPr>
          <w:rStyle w:val="s1"/>
        </w:rPr>
        <w:t>](http://www.bioconductor.org/packages/release/bioc/html/groHMM.html)</w:t>
      </w:r>
    </w:p>
    <w:p w14:paraId="06C63FD6" w14:textId="77777777" w:rsidR="00B11859" w:rsidRDefault="00B11859" w:rsidP="00B11859">
      <w:pPr>
        <w:pStyle w:val="p6"/>
      </w:pPr>
    </w:p>
    <w:p w14:paraId="7E8B95EF" w14:textId="77777777" w:rsidR="00B11859" w:rsidRDefault="00B11859" w:rsidP="00B11859">
      <w:pPr>
        <w:pStyle w:val="p5"/>
      </w:pPr>
      <w:r>
        <w:rPr>
          <w:rStyle w:val="s1"/>
        </w:rPr>
        <w:t>2. Normalize Enhancer Expression using GRO-</w:t>
      </w:r>
      <w:proofErr w:type="spellStart"/>
      <w:r>
        <w:rPr>
          <w:rStyle w:val="s1"/>
        </w:rPr>
        <w:t>seq</w:t>
      </w:r>
      <w:proofErr w:type="spellEnd"/>
      <w:r>
        <w:rPr>
          <w:rStyle w:val="s1"/>
        </w:rPr>
        <w:t>: For each cell line, quantify the GRO-</w:t>
      </w:r>
      <w:proofErr w:type="spellStart"/>
      <w:r>
        <w:rPr>
          <w:rStyle w:val="s1"/>
        </w:rPr>
        <w:t>seq</w:t>
      </w:r>
      <w:proofErr w:type="spellEnd"/>
      <w:r>
        <w:rPr>
          <w:rStyle w:val="s1"/>
        </w:rPr>
        <w:t xml:space="preserve"> reads, RPKM, that fall within a 1 kb region around the center of the overlap for paired enhancer transcripts or from the 5′ end of unpaired enhancer transcripts</w:t>
      </w:r>
    </w:p>
    <w:p w14:paraId="4C03DD92" w14:textId="77777777" w:rsidR="00B11859" w:rsidRDefault="00B11859" w:rsidP="00B11859">
      <w:pPr>
        <w:pStyle w:val="p6"/>
      </w:pPr>
    </w:p>
    <w:p w14:paraId="4B580BAC" w14:textId="77777777" w:rsidR="00B11859" w:rsidRDefault="00B11859" w:rsidP="00B11859">
      <w:pPr>
        <w:pStyle w:val="p5"/>
      </w:pPr>
      <w:r>
        <w:rPr>
          <w:rStyle w:val="s1"/>
        </w:rPr>
        <w:t xml:space="preserve">3. Normalize Enhancer Expression using </w:t>
      </w:r>
      <w:proofErr w:type="spellStart"/>
      <w:r>
        <w:rPr>
          <w:rStyle w:val="s1"/>
        </w:rPr>
        <w:t>ChIP-seq</w:t>
      </w:r>
      <w:proofErr w:type="spellEnd"/>
      <w:r>
        <w:rPr>
          <w:rStyle w:val="s1"/>
        </w:rPr>
        <w:t xml:space="preserve">: For each cell line, quantify the </w:t>
      </w:r>
      <w:proofErr w:type="spellStart"/>
      <w:r>
        <w:rPr>
          <w:rStyle w:val="s1"/>
        </w:rPr>
        <w:t>ChIP-seq</w:t>
      </w:r>
      <w:proofErr w:type="spellEnd"/>
      <w:r>
        <w:rPr>
          <w:rStyle w:val="s1"/>
        </w:rPr>
        <w:t xml:space="preserve"> reads, RPKM, from H3K4me1, H3K27ac, and input for each enhancer within the universe of GRO-</w:t>
      </w:r>
      <w:proofErr w:type="spellStart"/>
      <w:r>
        <w:rPr>
          <w:rStyle w:val="s1"/>
        </w:rPr>
        <w:t>seq</w:t>
      </w:r>
      <w:proofErr w:type="spellEnd"/>
      <w:r>
        <w:rPr>
          <w:rStyle w:val="s1"/>
        </w:rPr>
        <w:t>-defined enhancers</w:t>
      </w:r>
    </w:p>
    <w:p w14:paraId="0BC492F7" w14:textId="77777777" w:rsidR="00B11859" w:rsidRDefault="00B11859" w:rsidP="00B11859">
      <w:pPr>
        <w:pStyle w:val="p6"/>
      </w:pPr>
    </w:p>
    <w:p w14:paraId="0F46BA2B" w14:textId="77777777" w:rsidR="00B11859" w:rsidRDefault="00B11859" w:rsidP="00B11859">
      <w:pPr>
        <w:pStyle w:val="p5"/>
      </w:pPr>
      <w:r>
        <w:rPr>
          <w:rStyle w:val="s1"/>
        </w:rPr>
        <w:t xml:space="preserve">4. Motif Predictions: De novo motif analyses on a 1 kb region of expressed enhancers for each cell line using [MEME](http://meme-suite.org/) </w:t>
      </w:r>
      <w:proofErr w:type="gramStart"/>
      <w:r>
        <w:rPr>
          <w:rStyle w:val="s1"/>
        </w:rPr>
        <w:t>and</w:t>
      </w:r>
      <w:r>
        <w:rPr>
          <w:rStyle w:val="apple-converted-space"/>
        </w:rPr>
        <w:t xml:space="preserve">  </w:t>
      </w:r>
      <w:r>
        <w:rPr>
          <w:rStyle w:val="s1"/>
        </w:rPr>
        <w:t>matched</w:t>
      </w:r>
      <w:proofErr w:type="gramEnd"/>
      <w:r>
        <w:rPr>
          <w:rStyle w:val="s1"/>
        </w:rPr>
        <w:t xml:space="preserve"> to known motifs using TOMTOM and</w:t>
      </w:r>
      <w:r>
        <w:rPr>
          <w:rStyle w:val="apple-converted-space"/>
        </w:rPr>
        <w:t xml:space="preserve">  </w:t>
      </w:r>
      <w:r>
        <w:rPr>
          <w:rStyle w:val="s1"/>
        </w:rPr>
        <w:t>[JASPAR](http://jaspar.genereg.net/)</w:t>
      </w:r>
    </w:p>
    <w:p w14:paraId="2760AC16" w14:textId="77777777" w:rsidR="00B11859" w:rsidRDefault="00B11859" w:rsidP="00B11859">
      <w:pPr>
        <w:pStyle w:val="p6"/>
      </w:pPr>
    </w:p>
    <w:p w14:paraId="42B67EC4" w14:textId="77777777" w:rsidR="00B11859" w:rsidRDefault="00B11859" w:rsidP="00B11859">
      <w:pPr>
        <w:pStyle w:val="p5"/>
      </w:pPr>
      <w:r>
        <w:rPr>
          <w:rStyle w:val="s1"/>
        </w:rPr>
        <w:t>5. Normalize Transcription Factor Expression using RNA-</w:t>
      </w:r>
      <w:proofErr w:type="spellStart"/>
      <w:r>
        <w:rPr>
          <w:rStyle w:val="s1"/>
        </w:rPr>
        <w:t>seq</w:t>
      </w:r>
      <w:proofErr w:type="spellEnd"/>
      <w:r>
        <w:rPr>
          <w:rStyle w:val="s1"/>
        </w:rPr>
        <w:t>:</w:t>
      </w:r>
      <w:r>
        <w:rPr>
          <w:rStyle w:val="apple-converted-space"/>
        </w:rPr>
        <w:t xml:space="preserve">  </w:t>
      </w:r>
      <w:r>
        <w:rPr>
          <w:rStyle w:val="s1"/>
        </w:rPr>
        <w:t>For each cell line, quantify the RNA-</w:t>
      </w:r>
      <w:proofErr w:type="spellStart"/>
      <w:r>
        <w:rPr>
          <w:rStyle w:val="s1"/>
        </w:rPr>
        <w:t>seq</w:t>
      </w:r>
      <w:proofErr w:type="spellEnd"/>
      <w:r>
        <w:rPr>
          <w:rStyle w:val="s1"/>
        </w:rPr>
        <w:t xml:space="preserve"> reads, FPKM, for </w:t>
      </w:r>
      <w:proofErr w:type="gramStart"/>
      <w:r>
        <w:rPr>
          <w:rStyle w:val="s1"/>
        </w:rPr>
        <w:t>each</w:t>
      </w:r>
      <w:r>
        <w:rPr>
          <w:rStyle w:val="apple-converted-space"/>
        </w:rPr>
        <w:t xml:space="preserve">  </w:t>
      </w:r>
      <w:r>
        <w:rPr>
          <w:rStyle w:val="s1"/>
        </w:rPr>
        <w:t>transcription</w:t>
      </w:r>
      <w:proofErr w:type="gramEnd"/>
      <w:r>
        <w:rPr>
          <w:rStyle w:val="s1"/>
        </w:rPr>
        <w:t xml:space="preserve"> factor that is a binding target for the motifs</w:t>
      </w:r>
    </w:p>
    <w:p w14:paraId="6E29F693" w14:textId="77777777" w:rsidR="00B11859" w:rsidRDefault="00B11859" w:rsidP="00B11859">
      <w:pPr>
        <w:pStyle w:val="p6"/>
      </w:pPr>
    </w:p>
    <w:p w14:paraId="5AE54948" w14:textId="77777777" w:rsidR="00B11859" w:rsidRDefault="00B11859" w:rsidP="00B11859">
      <w:pPr>
        <w:pStyle w:val="p5"/>
      </w:pPr>
      <w:r>
        <w:rPr>
          <w:rStyle w:val="s1"/>
        </w:rPr>
        <w:t>### Scripts</w:t>
      </w:r>
    </w:p>
    <w:p w14:paraId="29392DF1" w14:textId="77777777" w:rsidR="00B11859" w:rsidRDefault="00B11859" w:rsidP="00B11859">
      <w:pPr>
        <w:pStyle w:val="p6"/>
      </w:pPr>
    </w:p>
    <w:p w14:paraId="11A447C7" w14:textId="77777777" w:rsidR="00B11859" w:rsidRDefault="00B11859" w:rsidP="00B11859">
      <w:pPr>
        <w:pStyle w:val="p5"/>
      </w:pPr>
      <w:r>
        <w:rPr>
          <w:rStyle w:val="s1"/>
        </w:rPr>
        <w:t>- Compute TFSEE to identify cognate transcription factors: tfsee_analysis.py</w:t>
      </w:r>
    </w:p>
    <w:p w14:paraId="66624CDF" w14:textId="77777777" w:rsidR="000162B2" w:rsidRDefault="00B11859">
      <w:bookmarkStart w:id="0" w:name="_GoBack"/>
      <w:bookmarkEnd w:id="0"/>
    </w:p>
    <w:sectPr w:rsidR="000162B2" w:rsidSect="002845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enlo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859"/>
    <w:rsid w:val="00037A1D"/>
    <w:rsid w:val="0012220F"/>
    <w:rsid w:val="001B3A7B"/>
    <w:rsid w:val="002845F6"/>
    <w:rsid w:val="002C3DC5"/>
    <w:rsid w:val="002E59FD"/>
    <w:rsid w:val="00325537"/>
    <w:rsid w:val="004019CB"/>
    <w:rsid w:val="00572791"/>
    <w:rsid w:val="0058316E"/>
    <w:rsid w:val="00600A20"/>
    <w:rsid w:val="007039A8"/>
    <w:rsid w:val="00963A69"/>
    <w:rsid w:val="009C6D08"/>
    <w:rsid w:val="009E0CC1"/>
    <w:rsid w:val="00B11859"/>
    <w:rsid w:val="00B23E34"/>
    <w:rsid w:val="00B85285"/>
    <w:rsid w:val="00CD3748"/>
    <w:rsid w:val="00D276D6"/>
    <w:rsid w:val="00DD6DE3"/>
    <w:rsid w:val="00F5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974CE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B11859"/>
    <w:rPr>
      <w:rFonts w:ascii="Menlo" w:hAnsi="Menlo" w:cs="Menlo"/>
      <w:color w:val="78492A"/>
      <w:sz w:val="17"/>
      <w:szCs w:val="17"/>
    </w:rPr>
  </w:style>
  <w:style w:type="paragraph" w:customStyle="1" w:styleId="p2">
    <w:name w:val="p2"/>
    <w:basedOn w:val="Normal"/>
    <w:rsid w:val="00B11859"/>
    <w:rPr>
      <w:rFonts w:ascii="Menlo" w:hAnsi="Menlo" w:cs="Menlo"/>
      <w:sz w:val="17"/>
      <w:szCs w:val="17"/>
    </w:rPr>
  </w:style>
  <w:style w:type="paragraph" w:customStyle="1" w:styleId="p3">
    <w:name w:val="p3"/>
    <w:basedOn w:val="Normal"/>
    <w:rsid w:val="00B11859"/>
    <w:rPr>
      <w:rFonts w:ascii="Menlo" w:hAnsi="Menlo" w:cs="Menlo"/>
      <w:sz w:val="17"/>
      <w:szCs w:val="17"/>
    </w:rPr>
  </w:style>
  <w:style w:type="paragraph" w:customStyle="1" w:styleId="p4">
    <w:name w:val="p4"/>
    <w:basedOn w:val="Normal"/>
    <w:rsid w:val="00B11859"/>
    <w:rPr>
      <w:rFonts w:ascii="Menlo" w:hAnsi="Menlo" w:cs="Menlo"/>
      <w:color w:val="78492A"/>
      <w:sz w:val="17"/>
      <w:szCs w:val="17"/>
    </w:rPr>
  </w:style>
  <w:style w:type="paragraph" w:customStyle="1" w:styleId="p5">
    <w:name w:val="p5"/>
    <w:basedOn w:val="Normal"/>
    <w:rsid w:val="00B11859"/>
    <w:rPr>
      <w:rFonts w:ascii="Menlo" w:hAnsi="Menlo" w:cs="Menlo"/>
      <w:color w:val="D12F1B"/>
      <w:sz w:val="17"/>
      <w:szCs w:val="17"/>
    </w:rPr>
  </w:style>
  <w:style w:type="paragraph" w:customStyle="1" w:styleId="p6">
    <w:name w:val="p6"/>
    <w:basedOn w:val="Normal"/>
    <w:rsid w:val="00B11859"/>
    <w:rPr>
      <w:rFonts w:ascii="Menlo" w:hAnsi="Menlo" w:cs="Menlo"/>
      <w:color w:val="D12F1B"/>
      <w:sz w:val="17"/>
      <w:szCs w:val="17"/>
    </w:rPr>
  </w:style>
  <w:style w:type="character" w:customStyle="1" w:styleId="s1">
    <w:name w:val="s1"/>
    <w:basedOn w:val="DefaultParagraphFont"/>
    <w:rsid w:val="00B11859"/>
  </w:style>
  <w:style w:type="character" w:customStyle="1" w:styleId="apple-converted-space">
    <w:name w:val="apple-converted-space"/>
    <w:basedOn w:val="DefaultParagraphFont"/>
    <w:rsid w:val="00B11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1531</Characters>
  <Application>Microsoft Macintosh Word</Application>
  <DocSecurity>0</DocSecurity>
  <Lines>12</Lines>
  <Paragraphs>3</Paragraphs>
  <ScaleCrop>false</ScaleCrop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2017-11-22T18:11:00Z</dcterms:created>
  <dcterms:modified xsi:type="dcterms:W3CDTF">2017-11-22T18:11:00Z</dcterms:modified>
</cp:coreProperties>
</file>