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8D2F2" w14:textId="0C3D408A" w:rsidR="00B81EEC" w:rsidRDefault="008E2FF6" w:rsidP="00F366AF">
      <w:pPr>
        <w:jc w:val="center"/>
        <w:rPr>
          <w:rFonts w:ascii="Arial" w:hAnsi="Arial" w:cs="Arial"/>
          <w:b/>
          <w:sz w:val="22"/>
          <w:szCs w:val="22"/>
        </w:rPr>
      </w:pPr>
      <w:r>
        <w:rPr>
          <w:rFonts w:ascii="Arial" w:hAnsi="Arial" w:cs="Arial"/>
          <w:b/>
          <w:sz w:val="22"/>
          <w:szCs w:val="22"/>
        </w:rPr>
        <w:t>Supplemental</w:t>
      </w:r>
      <w:r w:rsidR="004F3298" w:rsidRPr="005C30AC">
        <w:rPr>
          <w:rFonts w:ascii="Arial" w:hAnsi="Arial" w:cs="Arial"/>
          <w:b/>
          <w:sz w:val="22"/>
          <w:szCs w:val="22"/>
        </w:rPr>
        <w:t xml:space="preserve"> Material</w:t>
      </w:r>
    </w:p>
    <w:p w14:paraId="20ED80E8" w14:textId="77777777" w:rsidR="00B6767B" w:rsidRDefault="00B6767B" w:rsidP="00F366AF">
      <w:pPr>
        <w:jc w:val="center"/>
        <w:outlineLvl w:val="0"/>
        <w:rPr>
          <w:rFonts w:ascii="Arial" w:hAnsi="Arial" w:cs="Arial"/>
          <w:b/>
          <w:sz w:val="22"/>
          <w:szCs w:val="22"/>
        </w:rPr>
      </w:pPr>
    </w:p>
    <w:p w14:paraId="69B479FC" w14:textId="77777777" w:rsidR="00F366AF" w:rsidRDefault="00F366AF" w:rsidP="00F366AF">
      <w:pPr>
        <w:jc w:val="center"/>
        <w:outlineLvl w:val="0"/>
        <w:rPr>
          <w:rFonts w:ascii="Arial" w:hAnsi="Arial" w:cs="Arial"/>
          <w:b/>
          <w:sz w:val="22"/>
          <w:szCs w:val="22"/>
        </w:rPr>
      </w:pPr>
      <w:r w:rsidRPr="005C30AC">
        <w:rPr>
          <w:rFonts w:ascii="Arial" w:hAnsi="Arial" w:cs="Arial"/>
          <w:b/>
          <w:sz w:val="22"/>
          <w:szCs w:val="22"/>
        </w:rPr>
        <w:t>Comparative Genome Analysis of Programmed DNA Elimination in Nematodes</w:t>
      </w:r>
    </w:p>
    <w:p w14:paraId="6BF79A83" w14:textId="77777777" w:rsidR="00840AE0" w:rsidRPr="005C30AC" w:rsidRDefault="00840AE0" w:rsidP="00F366AF">
      <w:pPr>
        <w:jc w:val="center"/>
        <w:outlineLvl w:val="0"/>
        <w:rPr>
          <w:rFonts w:ascii="Arial" w:hAnsi="Arial" w:cs="Arial"/>
          <w:b/>
          <w:sz w:val="22"/>
          <w:szCs w:val="22"/>
        </w:rPr>
      </w:pPr>
    </w:p>
    <w:p w14:paraId="2B2A5157" w14:textId="0340E420" w:rsidR="00F366AF" w:rsidRPr="00C06FC6" w:rsidRDefault="00840AE0" w:rsidP="00F366AF">
      <w:pPr>
        <w:jc w:val="center"/>
        <w:rPr>
          <w:rFonts w:ascii="Arial" w:hAnsi="Arial" w:cs="Arial"/>
          <w:sz w:val="22"/>
          <w:szCs w:val="22"/>
        </w:rPr>
      </w:pPr>
      <w:r w:rsidRPr="00C06FC6">
        <w:rPr>
          <w:rFonts w:ascii="Arial" w:hAnsi="Arial" w:cs="Arial"/>
          <w:sz w:val="22"/>
          <w:szCs w:val="22"/>
        </w:rPr>
        <w:t>Jianbin Wang, Shenghan Gao, Yulia Mostovoy,</w:t>
      </w:r>
      <w:r w:rsidRPr="00C06FC6">
        <w:rPr>
          <w:rFonts w:ascii="Arial" w:hAnsi="Arial" w:cs="Arial"/>
          <w:sz w:val="22"/>
          <w:szCs w:val="22"/>
          <w:vertAlign w:val="superscript"/>
        </w:rPr>
        <w:t xml:space="preserve"> </w:t>
      </w:r>
      <w:r w:rsidRPr="00C06FC6">
        <w:rPr>
          <w:rFonts w:ascii="Arial" w:hAnsi="Arial" w:cs="Arial"/>
          <w:sz w:val="22"/>
          <w:szCs w:val="22"/>
        </w:rPr>
        <w:t>Yuanyuan Kang, Maxim Zagoskin, Yongqiao Sun, Bing Zhang, Laura K. White, Alice Easton, Thomas B. Nutman, Pui-Yan Kwok, Songnian Hu, Martin K. Nielsen and Richard E. Davis</w:t>
      </w:r>
    </w:p>
    <w:p w14:paraId="14EF9358" w14:textId="77777777" w:rsidR="00840AE0" w:rsidRPr="005C30AC" w:rsidRDefault="00840AE0" w:rsidP="00F366AF">
      <w:pPr>
        <w:jc w:val="center"/>
        <w:rPr>
          <w:rFonts w:ascii="Arial" w:hAnsi="Arial" w:cs="Arial"/>
          <w:b/>
          <w:sz w:val="22"/>
          <w:szCs w:val="22"/>
        </w:rPr>
      </w:pPr>
    </w:p>
    <w:p w14:paraId="63E8CA4F" w14:textId="26C87BD0" w:rsidR="00DA5F51" w:rsidRPr="005C30AC" w:rsidRDefault="008E2FF6" w:rsidP="00B81EEC">
      <w:pPr>
        <w:rPr>
          <w:rFonts w:ascii="Arial" w:hAnsi="Arial" w:cs="Arial"/>
          <w:sz w:val="22"/>
          <w:szCs w:val="22"/>
        </w:rPr>
      </w:pPr>
      <w:r>
        <w:rPr>
          <w:rFonts w:ascii="Arial" w:hAnsi="Arial" w:cs="Arial"/>
          <w:sz w:val="22"/>
          <w:szCs w:val="22"/>
        </w:rPr>
        <w:t>Supplemental</w:t>
      </w:r>
      <w:r w:rsidR="00DA5F51" w:rsidRPr="005C30AC">
        <w:rPr>
          <w:rFonts w:ascii="Arial" w:hAnsi="Arial" w:cs="Arial"/>
          <w:sz w:val="22"/>
          <w:szCs w:val="22"/>
        </w:rPr>
        <w:t xml:space="preserve"> material contains </w:t>
      </w:r>
      <w:r>
        <w:rPr>
          <w:rFonts w:ascii="Arial" w:hAnsi="Arial" w:cs="Arial"/>
          <w:sz w:val="22"/>
          <w:szCs w:val="22"/>
        </w:rPr>
        <w:t>Supplemental</w:t>
      </w:r>
      <w:r w:rsidR="006A6965" w:rsidRPr="005C30AC">
        <w:rPr>
          <w:rFonts w:ascii="Arial" w:hAnsi="Arial" w:cs="Arial"/>
          <w:sz w:val="22"/>
          <w:szCs w:val="22"/>
        </w:rPr>
        <w:t xml:space="preserve"> </w:t>
      </w:r>
      <w:r w:rsidR="00722F92">
        <w:rPr>
          <w:rFonts w:ascii="Arial" w:hAnsi="Arial" w:cs="Arial"/>
          <w:sz w:val="22"/>
          <w:szCs w:val="22"/>
        </w:rPr>
        <w:t>T</w:t>
      </w:r>
      <w:r w:rsidR="006A6965" w:rsidRPr="005C30AC">
        <w:rPr>
          <w:rFonts w:ascii="Arial" w:hAnsi="Arial" w:cs="Arial"/>
          <w:sz w:val="22"/>
          <w:szCs w:val="22"/>
        </w:rPr>
        <w:t xml:space="preserve">ext, </w:t>
      </w:r>
      <w:r w:rsidR="00AD03CD" w:rsidRPr="005C30AC">
        <w:rPr>
          <w:rFonts w:ascii="Arial" w:hAnsi="Arial" w:cs="Arial"/>
          <w:sz w:val="22"/>
          <w:szCs w:val="22"/>
        </w:rPr>
        <w:t>11</w:t>
      </w:r>
      <w:r w:rsidR="006A6965" w:rsidRPr="005C30AC">
        <w:rPr>
          <w:rFonts w:ascii="Arial" w:hAnsi="Arial" w:cs="Arial"/>
          <w:sz w:val="22"/>
          <w:szCs w:val="22"/>
        </w:rPr>
        <w:t xml:space="preserve"> </w:t>
      </w:r>
      <w:r>
        <w:rPr>
          <w:rFonts w:ascii="Arial" w:hAnsi="Arial" w:cs="Arial"/>
          <w:sz w:val="22"/>
          <w:szCs w:val="22"/>
        </w:rPr>
        <w:t>Supplemental</w:t>
      </w:r>
      <w:r w:rsidR="006A6965" w:rsidRPr="005C30AC">
        <w:rPr>
          <w:rFonts w:ascii="Arial" w:hAnsi="Arial" w:cs="Arial"/>
          <w:sz w:val="22"/>
          <w:szCs w:val="22"/>
        </w:rPr>
        <w:t xml:space="preserve"> </w:t>
      </w:r>
      <w:r w:rsidR="00722F92">
        <w:rPr>
          <w:rFonts w:ascii="Arial" w:hAnsi="Arial" w:cs="Arial"/>
          <w:sz w:val="22"/>
          <w:szCs w:val="22"/>
        </w:rPr>
        <w:t>F</w:t>
      </w:r>
      <w:r w:rsidR="00BC2487" w:rsidRPr="005C30AC">
        <w:rPr>
          <w:rFonts w:ascii="Arial" w:hAnsi="Arial" w:cs="Arial"/>
          <w:sz w:val="22"/>
          <w:szCs w:val="22"/>
        </w:rPr>
        <w:t xml:space="preserve">igures, </w:t>
      </w:r>
      <w:r w:rsidR="00443A74" w:rsidRPr="005C30AC">
        <w:rPr>
          <w:rFonts w:ascii="Arial" w:hAnsi="Arial" w:cs="Arial"/>
          <w:sz w:val="22"/>
          <w:szCs w:val="22"/>
        </w:rPr>
        <w:t>1</w:t>
      </w:r>
      <w:r w:rsidR="00A574BB">
        <w:rPr>
          <w:rFonts w:ascii="Arial" w:hAnsi="Arial" w:cs="Arial"/>
          <w:sz w:val="22"/>
          <w:szCs w:val="22"/>
        </w:rPr>
        <w:t>3</w:t>
      </w:r>
      <w:r w:rsidR="00443A74" w:rsidRPr="005C30AC">
        <w:rPr>
          <w:rFonts w:ascii="Arial" w:hAnsi="Arial" w:cs="Arial"/>
          <w:sz w:val="22"/>
          <w:szCs w:val="22"/>
        </w:rPr>
        <w:t xml:space="preserve"> </w:t>
      </w:r>
      <w:r>
        <w:rPr>
          <w:rFonts w:ascii="Arial" w:hAnsi="Arial" w:cs="Arial"/>
          <w:sz w:val="22"/>
          <w:szCs w:val="22"/>
        </w:rPr>
        <w:t>Supplemental</w:t>
      </w:r>
      <w:r w:rsidR="006A6965" w:rsidRPr="005C30AC">
        <w:rPr>
          <w:rFonts w:ascii="Arial" w:hAnsi="Arial" w:cs="Arial"/>
          <w:sz w:val="22"/>
          <w:szCs w:val="22"/>
        </w:rPr>
        <w:t xml:space="preserve"> </w:t>
      </w:r>
      <w:r w:rsidR="00722F92">
        <w:rPr>
          <w:rFonts w:ascii="Arial" w:hAnsi="Arial" w:cs="Arial"/>
          <w:sz w:val="22"/>
          <w:szCs w:val="22"/>
        </w:rPr>
        <w:t>T</w:t>
      </w:r>
      <w:r w:rsidR="006A6965" w:rsidRPr="005C30AC">
        <w:rPr>
          <w:rFonts w:ascii="Arial" w:hAnsi="Arial" w:cs="Arial"/>
          <w:sz w:val="22"/>
          <w:szCs w:val="22"/>
        </w:rPr>
        <w:t>ables</w:t>
      </w:r>
      <w:r w:rsidR="00381E28">
        <w:rPr>
          <w:rFonts w:ascii="Arial" w:hAnsi="Arial" w:cs="Arial"/>
          <w:sz w:val="22"/>
          <w:szCs w:val="22"/>
        </w:rPr>
        <w:t>,</w:t>
      </w:r>
      <w:r w:rsidR="006A6965" w:rsidRPr="005C30AC">
        <w:rPr>
          <w:rFonts w:ascii="Arial" w:hAnsi="Arial" w:cs="Arial"/>
          <w:sz w:val="22"/>
          <w:szCs w:val="22"/>
        </w:rPr>
        <w:t xml:space="preserve"> and </w:t>
      </w:r>
      <w:r>
        <w:rPr>
          <w:rFonts w:ascii="Arial" w:hAnsi="Arial" w:cs="Arial"/>
          <w:sz w:val="22"/>
          <w:szCs w:val="22"/>
        </w:rPr>
        <w:t>Supplemental</w:t>
      </w:r>
      <w:r w:rsidR="006A6965" w:rsidRPr="005C30AC">
        <w:rPr>
          <w:rFonts w:ascii="Arial" w:hAnsi="Arial" w:cs="Arial"/>
          <w:sz w:val="22"/>
          <w:szCs w:val="22"/>
        </w:rPr>
        <w:t xml:space="preserve"> </w:t>
      </w:r>
      <w:r w:rsidR="00722F92">
        <w:rPr>
          <w:rFonts w:ascii="Arial" w:hAnsi="Arial" w:cs="Arial"/>
          <w:sz w:val="22"/>
          <w:szCs w:val="22"/>
        </w:rPr>
        <w:t>M</w:t>
      </w:r>
      <w:r w:rsidR="00722F92" w:rsidRPr="005C30AC">
        <w:rPr>
          <w:rFonts w:ascii="Arial" w:hAnsi="Arial" w:cs="Arial"/>
          <w:sz w:val="22"/>
          <w:szCs w:val="22"/>
        </w:rPr>
        <w:t xml:space="preserve">aterial </w:t>
      </w:r>
      <w:r w:rsidR="00DA5F51" w:rsidRPr="005C30AC">
        <w:rPr>
          <w:rFonts w:ascii="Arial" w:hAnsi="Arial" w:cs="Arial"/>
          <w:sz w:val="22"/>
          <w:szCs w:val="22"/>
        </w:rPr>
        <w:t xml:space="preserve">and </w:t>
      </w:r>
      <w:r w:rsidR="00722F92">
        <w:rPr>
          <w:rFonts w:ascii="Arial" w:hAnsi="Arial" w:cs="Arial"/>
          <w:sz w:val="22"/>
          <w:szCs w:val="22"/>
        </w:rPr>
        <w:t>M</w:t>
      </w:r>
      <w:r w:rsidR="00722F92" w:rsidRPr="005C30AC">
        <w:rPr>
          <w:rFonts w:ascii="Arial" w:hAnsi="Arial" w:cs="Arial"/>
          <w:sz w:val="22"/>
          <w:szCs w:val="22"/>
        </w:rPr>
        <w:t>ethods</w:t>
      </w:r>
      <w:r w:rsidR="00DA5F51" w:rsidRPr="005C30AC">
        <w:rPr>
          <w:rFonts w:ascii="Arial" w:hAnsi="Arial" w:cs="Arial"/>
          <w:sz w:val="22"/>
          <w:szCs w:val="22"/>
        </w:rPr>
        <w:t>.</w:t>
      </w:r>
    </w:p>
    <w:p w14:paraId="3E56CCE0" w14:textId="77777777" w:rsidR="00BC2487" w:rsidRPr="005C30AC" w:rsidRDefault="00BC2487" w:rsidP="00B81EEC">
      <w:pPr>
        <w:rPr>
          <w:rFonts w:ascii="Arial" w:hAnsi="Arial" w:cs="Arial"/>
          <w:sz w:val="22"/>
          <w:szCs w:val="22"/>
        </w:rPr>
      </w:pPr>
    </w:p>
    <w:p w14:paraId="22FE74C9" w14:textId="77777777" w:rsidR="00BC2487" w:rsidRPr="005C30AC" w:rsidRDefault="00BC2487" w:rsidP="00B81EEC">
      <w:pPr>
        <w:rPr>
          <w:rFonts w:ascii="Arial" w:hAnsi="Arial" w:cs="Arial"/>
          <w:sz w:val="22"/>
          <w:szCs w:val="22"/>
        </w:rPr>
      </w:pPr>
    </w:p>
    <w:p w14:paraId="198A192F" w14:textId="3B13077E" w:rsidR="00D84DE7" w:rsidRPr="005C30AC" w:rsidRDefault="008E2FF6" w:rsidP="00506A7C">
      <w:pPr>
        <w:rPr>
          <w:rFonts w:ascii="Arial" w:hAnsi="Arial" w:cs="Arial"/>
          <w:b/>
          <w:sz w:val="22"/>
          <w:szCs w:val="22"/>
          <w:u w:val="single"/>
        </w:rPr>
      </w:pPr>
      <w:r>
        <w:rPr>
          <w:rFonts w:ascii="Arial" w:hAnsi="Arial" w:cs="Arial"/>
          <w:b/>
          <w:sz w:val="22"/>
          <w:szCs w:val="22"/>
          <w:u w:val="single"/>
        </w:rPr>
        <w:t>Supplemental</w:t>
      </w:r>
      <w:r w:rsidR="00D84DE7" w:rsidRPr="005C30AC">
        <w:rPr>
          <w:rFonts w:ascii="Arial" w:hAnsi="Arial" w:cs="Arial"/>
          <w:b/>
          <w:sz w:val="22"/>
          <w:szCs w:val="22"/>
          <w:u w:val="single"/>
        </w:rPr>
        <w:t xml:space="preserve"> Figures</w:t>
      </w:r>
    </w:p>
    <w:p w14:paraId="61F4EEE6" w14:textId="77777777" w:rsidR="00D84DE7" w:rsidRPr="005C30AC" w:rsidRDefault="00D84DE7" w:rsidP="00D84DE7">
      <w:pPr>
        <w:spacing w:line="276" w:lineRule="auto"/>
        <w:rPr>
          <w:rFonts w:ascii="Arial" w:hAnsi="Arial" w:cs="Arial"/>
          <w:b/>
          <w:sz w:val="22"/>
          <w:szCs w:val="22"/>
        </w:rPr>
      </w:pPr>
    </w:p>
    <w:p w14:paraId="0C7DCAB2" w14:textId="3EC595C9" w:rsidR="00D84DE7" w:rsidRPr="002E13D5" w:rsidRDefault="00D02AB4" w:rsidP="00D84DE7">
      <w:pPr>
        <w:pStyle w:val="ListParagraph"/>
        <w:numPr>
          <w:ilvl w:val="0"/>
          <w:numId w:val="1"/>
        </w:numPr>
        <w:spacing w:line="276" w:lineRule="auto"/>
        <w:ind w:left="360" w:hanging="360"/>
        <w:rPr>
          <w:rFonts w:ascii="Arial" w:hAnsi="Arial" w:cs="Arial"/>
          <w:sz w:val="22"/>
          <w:szCs w:val="22"/>
        </w:rPr>
      </w:pPr>
      <w:r w:rsidRPr="002E13D5">
        <w:rPr>
          <w:rFonts w:ascii="Arial" w:hAnsi="Arial" w:cs="Arial"/>
          <w:sz w:val="22"/>
          <w:szCs w:val="22"/>
        </w:rPr>
        <w:t xml:space="preserve">Characterization </w:t>
      </w:r>
      <w:r w:rsidR="003F61D0" w:rsidRPr="002E13D5">
        <w:rPr>
          <w:rFonts w:ascii="Arial" w:hAnsi="Arial" w:cs="Arial"/>
          <w:sz w:val="22"/>
          <w:szCs w:val="22"/>
        </w:rPr>
        <w:t xml:space="preserve">of the 5’ ends of </w:t>
      </w:r>
      <w:r w:rsidRPr="002E13D5">
        <w:rPr>
          <w:rFonts w:ascii="Arial" w:hAnsi="Arial" w:cs="Arial"/>
          <w:i/>
          <w:sz w:val="22"/>
          <w:szCs w:val="22"/>
        </w:rPr>
        <w:t>Ascaris</w:t>
      </w:r>
      <w:r w:rsidRPr="002E13D5">
        <w:rPr>
          <w:rFonts w:ascii="Arial" w:hAnsi="Arial" w:cs="Arial"/>
          <w:sz w:val="22"/>
          <w:szCs w:val="22"/>
        </w:rPr>
        <w:t xml:space="preserve"> </w:t>
      </w:r>
      <w:r w:rsidR="003F61D0" w:rsidRPr="002E13D5">
        <w:rPr>
          <w:rFonts w:ascii="Arial" w:hAnsi="Arial" w:cs="Arial"/>
          <w:sz w:val="22"/>
          <w:szCs w:val="22"/>
        </w:rPr>
        <w:t>mRNAs</w:t>
      </w:r>
    </w:p>
    <w:p w14:paraId="03E1B965" w14:textId="77777777" w:rsidR="000E3878" w:rsidRPr="002E13D5" w:rsidRDefault="00D84DE7" w:rsidP="00D84DE7">
      <w:pPr>
        <w:pStyle w:val="ListParagraph"/>
        <w:numPr>
          <w:ilvl w:val="0"/>
          <w:numId w:val="1"/>
        </w:numPr>
        <w:spacing w:line="276" w:lineRule="auto"/>
        <w:ind w:left="360" w:hanging="360"/>
        <w:rPr>
          <w:rFonts w:ascii="Arial" w:hAnsi="Arial" w:cs="Arial"/>
          <w:sz w:val="22"/>
          <w:szCs w:val="22"/>
        </w:rPr>
      </w:pPr>
      <w:r w:rsidRPr="002E13D5">
        <w:rPr>
          <w:rFonts w:ascii="Arial" w:hAnsi="Arial" w:cs="Arial"/>
          <w:sz w:val="22"/>
          <w:szCs w:val="22"/>
        </w:rPr>
        <w:t>Sex chromosome identification</w:t>
      </w:r>
    </w:p>
    <w:p w14:paraId="50D5B9AC" w14:textId="3FFCF8D3" w:rsidR="00D84DE7" w:rsidRPr="00F10357" w:rsidRDefault="00773BAE" w:rsidP="00D84DE7">
      <w:pPr>
        <w:pStyle w:val="ListParagraph"/>
        <w:numPr>
          <w:ilvl w:val="0"/>
          <w:numId w:val="1"/>
        </w:numPr>
        <w:spacing w:line="276" w:lineRule="auto"/>
        <w:ind w:left="360" w:hanging="360"/>
        <w:rPr>
          <w:rFonts w:ascii="Arial" w:hAnsi="Arial" w:cs="Arial"/>
          <w:sz w:val="22"/>
          <w:szCs w:val="22"/>
        </w:rPr>
      </w:pPr>
      <w:r w:rsidRPr="0024434F">
        <w:rPr>
          <w:rFonts w:ascii="Arial" w:hAnsi="Arial" w:cs="Arial"/>
          <w:i/>
          <w:sz w:val="22"/>
          <w:szCs w:val="22"/>
        </w:rPr>
        <w:t>Ascaris</w:t>
      </w:r>
      <w:r w:rsidRPr="00120947">
        <w:rPr>
          <w:rFonts w:ascii="Arial" w:hAnsi="Arial" w:cs="Arial"/>
          <w:sz w:val="22"/>
          <w:szCs w:val="22"/>
        </w:rPr>
        <w:t xml:space="preserve"> s</w:t>
      </w:r>
      <w:r w:rsidR="000E3878" w:rsidRPr="00F10357">
        <w:rPr>
          <w:rFonts w:ascii="Arial" w:hAnsi="Arial" w:cs="Arial"/>
          <w:sz w:val="22"/>
          <w:szCs w:val="22"/>
        </w:rPr>
        <w:t xml:space="preserve">ex </w:t>
      </w:r>
      <w:r w:rsidRPr="00F10357">
        <w:rPr>
          <w:rFonts w:ascii="Arial" w:hAnsi="Arial" w:cs="Arial"/>
          <w:sz w:val="22"/>
          <w:szCs w:val="22"/>
        </w:rPr>
        <w:t>chromosomes</w:t>
      </w:r>
    </w:p>
    <w:p w14:paraId="3240DF5D" w14:textId="41A85C87" w:rsidR="00D84DE7" w:rsidRPr="002E13D5" w:rsidRDefault="00120947" w:rsidP="00D84DE7">
      <w:pPr>
        <w:pStyle w:val="ListParagraph"/>
        <w:numPr>
          <w:ilvl w:val="0"/>
          <w:numId w:val="1"/>
        </w:numPr>
        <w:spacing w:line="276" w:lineRule="auto"/>
        <w:ind w:left="360" w:hanging="360"/>
        <w:rPr>
          <w:rFonts w:ascii="Arial" w:hAnsi="Arial" w:cs="Arial"/>
          <w:sz w:val="22"/>
          <w:szCs w:val="22"/>
        </w:rPr>
      </w:pPr>
      <w:r w:rsidRPr="00F10357">
        <w:rPr>
          <w:rFonts w:ascii="Arial" w:hAnsi="Arial" w:cs="Arial"/>
          <w:i/>
          <w:sz w:val="22"/>
          <w:szCs w:val="22"/>
        </w:rPr>
        <w:t>Parascaris</w:t>
      </w:r>
      <w:r w:rsidRPr="00F10357">
        <w:rPr>
          <w:rFonts w:ascii="Arial" w:hAnsi="Arial" w:cs="Arial"/>
          <w:sz w:val="22"/>
          <w:szCs w:val="22"/>
        </w:rPr>
        <w:t xml:space="preserve"> RNA expression during development</w:t>
      </w:r>
      <w:r w:rsidRPr="002E13D5">
        <w:rPr>
          <w:rFonts w:ascii="Arial" w:hAnsi="Arial" w:cs="Arial"/>
          <w:i/>
          <w:sz w:val="22"/>
          <w:szCs w:val="22"/>
        </w:rPr>
        <w:t xml:space="preserve"> </w:t>
      </w:r>
    </w:p>
    <w:p w14:paraId="4834919D" w14:textId="607E8BE0" w:rsidR="00F10357" w:rsidRPr="00F10357" w:rsidRDefault="00703663" w:rsidP="00D84DE7">
      <w:pPr>
        <w:pStyle w:val="ListParagraph"/>
        <w:numPr>
          <w:ilvl w:val="0"/>
          <w:numId w:val="1"/>
        </w:numPr>
        <w:spacing w:line="276" w:lineRule="auto"/>
        <w:ind w:left="360" w:hanging="360"/>
        <w:rPr>
          <w:rFonts w:ascii="Arial" w:hAnsi="Arial" w:cs="Arial"/>
          <w:sz w:val="22"/>
          <w:szCs w:val="22"/>
        </w:rPr>
      </w:pPr>
      <w:r>
        <w:rPr>
          <w:rFonts w:ascii="Arial" w:hAnsi="Arial" w:cs="Arial"/>
          <w:sz w:val="22"/>
          <w:szCs w:val="22"/>
        </w:rPr>
        <w:t>Whole g</w:t>
      </w:r>
      <w:r w:rsidR="00F10357" w:rsidRPr="006A003F">
        <w:rPr>
          <w:rFonts w:ascii="Arial" w:hAnsi="Arial" w:cs="Arial"/>
          <w:sz w:val="22"/>
          <w:szCs w:val="22"/>
        </w:rPr>
        <w:t xml:space="preserve">enome synteny between </w:t>
      </w:r>
      <w:r w:rsidR="00F10357" w:rsidRPr="006A003F">
        <w:rPr>
          <w:rFonts w:ascii="Arial" w:hAnsi="Arial" w:cs="Arial"/>
          <w:i/>
          <w:sz w:val="22"/>
          <w:szCs w:val="22"/>
        </w:rPr>
        <w:t>Ascaris</w:t>
      </w:r>
      <w:r w:rsidR="00F10357" w:rsidRPr="006A003F">
        <w:rPr>
          <w:rFonts w:ascii="Arial" w:hAnsi="Arial" w:cs="Arial"/>
          <w:sz w:val="22"/>
          <w:szCs w:val="22"/>
        </w:rPr>
        <w:t xml:space="preserve"> and </w:t>
      </w:r>
      <w:r w:rsidR="00F10357" w:rsidRPr="006A003F">
        <w:rPr>
          <w:rFonts w:ascii="Arial" w:hAnsi="Arial" w:cs="Arial"/>
          <w:i/>
          <w:sz w:val="22"/>
          <w:szCs w:val="22"/>
        </w:rPr>
        <w:t>Parascaris</w:t>
      </w:r>
      <w:r w:rsidR="00F10357" w:rsidRPr="002E13D5" w:rsidDel="00F10357">
        <w:rPr>
          <w:rFonts w:ascii="Arial" w:hAnsi="Arial" w:cs="Arial"/>
          <w:i/>
          <w:sz w:val="22"/>
          <w:szCs w:val="22"/>
        </w:rPr>
        <w:t xml:space="preserve"> </w:t>
      </w:r>
    </w:p>
    <w:p w14:paraId="696EE9C7" w14:textId="202311D7" w:rsidR="00F10357" w:rsidRDefault="00703663" w:rsidP="0022748B">
      <w:pPr>
        <w:pStyle w:val="ListParagraph"/>
        <w:numPr>
          <w:ilvl w:val="0"/>
          <w:numId w:val="1"/>
        </w:numPr>
        <w:spacing w:line="276" w:lineRule="auto"/>
        <w:ind w:left="360" w:hanging="360"/>
        <w:rPr>
          <w:rFonts w:ascii="Arial" w:hAnsi="Arial" w:cs="Arial"/>
          <w:sz w:val="22"/>
          <w:szCs w:val="22"/>
        </w:rPr>
      </w:pPr>
      <w:r w:rsidRPr="0024434F">
        <w:rPr>
          <w:rFonts w:ascii="Arial" w:hAnsi="Arial" w:cs="Arial"/>
          <w:sz w:val="22"/>
          <w:szCs w:val="22"/>
        </w:rPr>
        <w:t>Examples of</w:t>
      </w:r>
      <w:r>
        <w:rPr>
          <w:rFonts w:ascii="Arial" w:hAnsi="Arial" w:cs="Arial"/>
          <w:i/>
          <w:sz w:val="22"/>
          <w:szCs w:val="22"/>
        </w:rPr>
        <w:t xml:space="preserve"> </w:t>
      </w:r>
      <w:r w:rsidR="00F10357" w:rsidRPr="006A003F">
        <w:rPr>
          <w:rFonts w:ascii="Arial" w:hAnsi="Arial" w:cs="Arial"/>
          <w:i/>
          <w:sz w:val="22"/>
          <w:szCs w:val="22"/>
        </w:rPr>
        <w:t>Ascaris</w:t>
      </w:r>
      <w:r w:rsidR="00F10357" w:rsidRPr="006A003F">
        <w:rPr>
          <w:rFonts w:ascii="Arial" w:hAnsi="Arial" w:cs="Arial"/>
          <w:sz w:val="22"/>
          <w:szCs w:val="22"/>
        </w:rPr>
        <w:t xml:space="preserve"> and </w:t>
      </w:r>
      <w:r w:rsidR="00F10357" w:rsidRPr="006A003F">
        <w:rPr>
          <w:rFonts w:ascii="Arial" w:hAnsi="Arial" w:cs="Arial"/>
          <w:i/>
          <w:sz w:val="22"/>
          <w:szCs w:val="22"/>
        </w:rPr>
        <w:t>Parascaris</w:t>
      </w:r>
      <w:r w:rsidR="00F10357" w:rsidRPr="006A003F">
        <w:rPr>
          <w:rFonts w:ascii="Arial" w:hAnsi="Arial" w:cs="Arial"/>
          <w:sz w:val="22"/>
          <w:szCs w:val="22"/>
        </w:rPr>
        <w:t xml:space="preserve"> synteny</w:t>
      </w:r>
      <w:r w:rsidR="008B5980">
        <w:rPr>
          <w:rFonts w:ascii="Arial" w:hAnsi="Arial" w:cs="Arial"/>
          <w:sz w:val="22"/>
          <w:szCs w:val="22"/>
        </w:rPr>
        <w:t xml:space="preserve"> </w:t>
      </w:r>
    </w:p>
    <w:p w14:paraId="78680410" w14:textId="64140249" w:rsidR="0022748B" w:rsidRPr="002E13D5" w:rsidRDefault="0022748B" w:rsidP="0022748B">
      <w:pPr>
        <w:pStyle w:val="ListParagraph"/>
        <w:numPr>
          <w:ilvl w:val="0"/>
          <w:numId w:val="1"/>
        </w:numPr>
        <w:spacing w:line="276" w:lineRule="auto"/>
        <w:ind w:left="360" w:hanging="360"/>
        <w:rPr>
          <w:rFonts w:ascii="Arial" w:hAnsi="Arial" w:cs="Arial"/>
          <w:sz w:val="22"/>
          <w:szCs w:val="22"/>
        </w:rPr>
      </w:pPr>
      <w:r w:rsidRPr="002E13D5">
        <w:rPr>
          <w:rFonts w:ascii="Arial" w:hAnsi="Arial" w:cs="Arial"/>
          <w:sz w:val="22"/>
          <w:szCs w:val="22"/>
        </w:rPr>
        <w:t>Comparative g</w:t>
      </w:r>
      <w:r w:rsidR="00EF42F3" w:rsidRPr="002E13D5">
        <w:rPr>
          <w:rFonts w:ascii="Arial" w:hAnsi="Arial" w:cs="Arial"/>
          <w:sz w:val="22"/>
          <w:szCs w:val="22"/>
        </w:rPr>
        <w:t xml:space="preserve">enomics </w:t>
      </w:r>
      <w:r w:rsidRPr="002E13D5">
        <w:rPr>
          <w:rFonts w:ascii="Arial" w:hAnsi="Arial" w:cs="Arial"/>
          <w:sz w:val="22"/>
          <w:szCs w:val="22"/>
        </w:rPr>
        <w:t>in nematodes</w:t>
      </w:r>
    </w:p>
    <w:p w14:paraId="49788655" w14:textId="29B0374E" w:rsidR="009344E2" w:rsidRPr="002E13D5" w:rsidRDefault="009344E2" w:rsidP="00D84DE7">
      <w:pPr>
        <w:pStyle w:val="ListParagraph"/>
        <w:numPr>
          <w:ilvl w:val="0"/>
          <w:numId w:val="1"/>
        </w:numPr>
        <w:spacing w:line="276" w:lineRule="auto"/>
        <w:ind w:left="360" w:hanging="360"/>
        <w:rPr>
          <w:rFonts w:ascii="Arial" w:hAnsi="Arial" w:cs="Arial"/>
          <w:sz w:val="22"/>
          <w:szCs w:val="22"/>
        </w:rPr>
      </w:pPr>
      <w:r w:rsidRPr="002E13D5">
        <w:rPr>
          <w:rFonts w:ascii="Arial" w:hAnsi="Arial" w:cs="Arial"/>
          <w:sz w:val="22"/>
          <w:szCs w:val="22"/>
        </w:rPr>
        <w:t>DNA elimination in</w:t>
      </w:r>
      <w:r w:rsidR="003873BD" w:rsidRPr="002E13D5">
        <w:rPr>
          <w:rFonts w:ascii="Arial" w:hAnsi="Arial" w:cs="Arial"/>
          <w:sz w:val="22"/>
          <w:szCs w:val="22"/>
        </w:rPr>
        <w:t xml:space="preserve"> </w:t>
      </w:r>
      <w:r w:rsidRPr="002E13D5">
        <w:rPr>
          <w:rFonts w:ascii="Arial" w:hAnsi="Arial" w:cs="Arial"/>
          <w:i/>
          <w:sz w:val="22"/>
          <w:szCs w:val="22"/>
        </w:rPr>
        <w:t>Toxocara</w:t>
      </w:r>
    </w:p>
    <w:p w14:paraId="137159F5" w14:textId="0B1422AA" w:rsidR="003231DC" w:rsidRPr="002E13D5" w:rsidRDefault="00396E3D" w:rsidP="00D84DE7">
      <w:pPr>
        <w:pStyle w:val="ListParagraph"/>
        <w:numPr>
          <w:ilvl w:val="0"/>
          <w:numId w:val="1"/>
        </w:numPr>
        <w:spacing w:line="276" w:lineRule="auto"/>
        <w:ind w:left="360" w:hanging="360"/>
        <w:rPr>
          <w:rFonts w:ascii="Arial" w:hAnsi="Arial" w:cs="Arial"/>
          <w:sz w:val="22"/>
          <w:szCs w:val="22"/>
        </w:rPr>
      </w:pPr>
      <w:r w:rsidRPr="002E13D5">
        <w:rPr>
          <w:rFonts w:ascii="Arial" w:hAnsi="Arial" w:cs="Arial"/>
          <w:sz w:val="22"/>
          <w:szCs w:val="22"/>
        </w:rPr>
        <w:t>Gene e</w:t>
      </w:r>
      <w:r w:rsidR="003231DC" w:rsidRPr="002E13D5">
        <w:rPr>
          <w:rFonts w:ascii="Arial" w:hAnsi="Arial" w:cs="Arial"/>
          <w:sz w:val="22"/>
          <w:szCs w:val="22"/>
        </w:rPr>
        <w:t xml:space="preserve">xpression profiles for eliminated genes in </w:t>
      </w:r>
      <w:r w:rsidR="003231DC" w:rsidRPr="002E13D5">
        <w:rPr>
          <w:rFonts w:ascii="Arial" w:hAnsi="Arial" w:cs="Arial"/>
          <w:i/>
          <w:sz w:val="22"/>
          <w:szCs w:val="22"/>
        </w:rPr>
        <w:t>Parascaris</w:t>
      </w:r>
      <w:r w:rsidR="003231DC" w:rsidRPr="002E13D5">
        <w:rPr>
          <w:rFonts w:ascii="Arial" w:hAnsi="Arial" w:cs="Arial"/>
          <w:sz w:val="22"/>
          <w:szCs w:val="22"/>
        </w:rPr>
        <w:t xml:space="preserve"> and </w:t>
      </w:r>
      <w:r w:rsidR="003231DC" w:rsidRPr="002E13D5">
        <w:rPr>
          <w:rFonts w:ascii="Arial" w:hAnsi="Arial" w:cs="Arial"/>
          <w:i/>
          <w:sz w:val="22"/>
          <w:szCs w:val="22"/>
        </w:rPr>
        <w:t>Toxocara</w:t>
      </w:r>
    </w:p>
    <w:p w14:paraId="512A77C6" w14:textId="55FA8E91" w:rsidR="00D84DE7" w:rsidRPr="002E13D5" w:rsidRDefault="00FF4157" w:rsidP="00D84DE7">
      <w:pPr>
        <w:pStyle w:val="ListParagraph"/>
        <w:numPr>
          <w:ilvl w:val="0"/>
          <w:numId w:val="1"/>
        </w:numPr>
        <w:spacing w:line="276" w:lineRule="auto"/>
        <w:ind w:left="360" w:hanging="360"/>
        <w:rPr>
          <w:rFonts w:ascii="Arial" w:hAnsi="Arial" w:cs="Arial"/>
          <w:sz w:val="22"/>
          <w:szCs w:val="22"/>
        </w:rPr>
      </w:pPr>
      <w:r w:rsidRPr="002E13D5">
        <w:rPr>
          <w:rFonts w:ascii="Arial" w:hAnsi="Arial" w:cs="Arial"/>
          <w:i/>
          <w:sz w:val="22"/>
          <w:szCs w:val="22"/>
        </w:rPr>
        <w:t>Ascaris</w:t>
      </w:r>
      <w:r w:rsidRPr="002E13D5">
        <w:rPr>
          <w:rFonts w:ascii="Arial" w:hAnsi="Arial" w:cs="Arial"/>
          <w:sz w:val="22"/>
          <w:szCs w:val="22"/>
        </w:rPr>
        <w:t xml:space="preserve"> and </w:t>
      </w:r>
      <w:r w:rsidRPr="002E13D5">
        <w:rPr>
          <w:rFonts w:ascii="Arial" w:hAnsi="Arial" w:cs="Arial"/>
          <w:i/>
          <w:sz w:val="22"/>
          <w:szCs w:val="22"/>
        </w:rPr>
        <w:t>Parascaris</w:t>
      </w:r>
      <w:r w:rsidRPr="002E13D5">
        <w:rPr>
          <w:rFonts w:ascii="Arial" w:hAnsi="Arial" w:cs="Arial"/>
          <w:sz w:val="22"/>
          <w:szCs w:val="22"/>
        </w:rPr>
        <w:t xml:space="preserve"> t</w:t>
      </w:r>
      <w:r w:rsidR="00C55F0F" w:rsidRPr="002E13D5">
        <w:rPr>
          <w:rFonts w:ascii="Arial" w:hAnsi="Arial" w:cs="Arial"/>
          <w:sz w:val="22"/>
          <w:szCs w:val="22"/>
        </w:rPr>
        <w:t>elomere addition sites</w:t>
      </w:r>
      <w:r w:rsidR="00800FC1" w:rsidRPr="002E13D5">
        <w:rPr>
          <w:rFonts w:ascii="Arial" w:hAnsi="Arial" w:cs="Arial"/>
          <w:i/>
          <w:sz w:val="22"/>
          <w:szCs w:val="22"/>
        </w:rPr>
        <w:t xml:space="preserve"> </w:t>
      </w:r>
    </w:p>
    <w:p w14:paraId="0FEE3F12" w14:textId="1A1F3BA1" w:rsidR="00AA6756" w:rsidRPr="002E13D5" w:rsidRDefault="001C0E7F" w:rsidP="00D84DE7">
      <w:pPr>
        <w:pStyle w:val="ListParagraph"/>
        <w:numPr>
          <w:ilvl w:val="0"/>
          <w:numId w:val="1"/>
        </w:numPr>
        <w:spacing w:line="276" w:lineRule="auto"/>
        <w:ind w:left="360" w:hanging="360"/>
        <w:rPr>
          <w:rFonts w:ascii="Arial" w:hAnsi="Arial" w:cs="Arial"/>
          <w:sz w:val="22"/>
          <w:szCs w:val="22"/>
        </w:rPr>
      </w:pPr>
      <w:r w:rsidRPr="002E13D5">
        <w:rPr>
          <w:rFonts w:ascii="Arial" w:hAnsi="Arial" w:cs="Arial"/>
          <w:sz w:val="22"/>
          <w:szCs w:val="22"/>
        </w:rPr>
        <w:t xml:space="preserve">Sequence analysis </w:t>
      </w:r>
      <w:r w:rsidR="00F44916" w:rsidRPr="002E13D5">
        <w:rPr>
          <w:rFonts w:ascii="Arial" w:hAnsi="Arial" w:cs="Arial"/>
          <w:sz w:val="22"/>
          <w:szCs w:val="22"/>
        </w:rPr>
        <w:t>of</w:t>
      </w:r>
      <w:r w:rsidRPr="002E13D5">
        <w:rPr>
          <w:rFonts w:ascii="Arial" w:hAnsi="Arial" w:cs="Arial"/>
          <w:sz w:val="22"/>
          <w:szCs w:val="22"/>
        </w:rPr>
        <w:t xml:space="preserve"> t</w:t>
      </w:r>
      <w:r w:rsidR="00AA6756" w:rsidRPr="002E13D5">
        <w:rPr>
          <w:rFonts w:ascii="Arial" w:hAnsi="Arial" w:cs="Arial"/>
          <w:sz w:val="22"/>
          <w:szCs w:val="22"/>
        </w:rPr>
        <w:t xml:space="preserve">elomere </w:t>
      </w:r>
      <w:r w:rsidR="00C55F0F" w:rsidRPr="002E13D5">
        <w:rPr>
          <w:rFonts w:ascii="Arial" w:hAnsi="Arial" w:cs="Arial"/>
          <w:sz w:val="22"/>
          <w:szCs w:val="22"/>
        </w:rPr>
        <w:t>addition</w:t>
      </w:r>
      <w:r w:rsidR="00AA6756" w:rsidRPr="002E13D5">
        <w:rPr>
          <w:rFonts w:ascii="Arial" w:hAnsi="Arial" w:cs="Arial"/>
          <w:sz w:val="22"/>
          <w:szCs w:val="22"/>
        </w:rPr>
        <w:t xml:space="preserve"> sites </w:t>
      </w:r>
    </w:p>
    <w:p w14:paraId="6541D632" w14:textId="77777777" w:rsidR="00D84DE7" w:rsidRPr="002E13D5" w:rsidRDefault="00D84DE7" w:rsidP="00D84DE7">
      <w:pPr>
        <w:spacing w:line="276" w:lineRule="auto"/>
        <w:rPr>
          <w:rFonts w:ascii="Arial" w:hAnsi="Arial" w:cs="Arial"/>
          <w:b/>
          <w:sz w:val="22"/>
          <w:szCs w:val="22"/>
        </w:rPr>
      </w:pPr>
    </w:p>
    <w:p w14:paraId="7F0E5978" w14:textId="77777777" w:rsidR="006A319E" w:rsidRPr="002E13D5" w:rsidRDefault="006A319E" w:rsidP="00691CA6">
      <w:pPr>
        <w:spacing w:line="360" w:lineRule="auto"/>
        <w:jc w:val="both"/>
        <w:rPr>
          <w:rFonts w:ascii="Arial" w:hAnsi="Arial" w:cs="Arial"/>
          <w:b/>
          <w:sz w:val="22"/>
          <w:szCs w:val="22"/>
        </w:rPr>
      </w:pPr>
    </w:p>
    <w:p w14:paraId="1A628E11" w14:textId="5004E3AD" w:rsidR="00D84DE7" w:rsidRPr="005C30AC" w:rsidRDefault="008E2FF6" w:rsidP="00506A7C">
      <w:pPr>
        <w:rPr>
          <w:rFonts w:ascii="Arial" w:hAnsi="Arial" w:cs="Arial"/>
          <w:b/>
          <w:sz w:val="22"/>
          <w:szCs w:val="22"/>
          <w:u w:val="single"/>
        </w:rPr>
      </w:pPr>
      <w:r>
        <w:rPr>
          <w:rFonts w:ascii="Arial" w:hAnsi="Arial" w:cs="Arial"/>
          <w:b/>
          <w:sz w:val="22"/>
          <w:szCs w:val="22"/>
          <w:u w:val="single"/>
        </w:rPr>
        <w:t>Supplemental</w:t>
      </w:r>
      <w:r w:rsidR="00D84DE7" w:rsidRPr="005C30AC">
        <w:rPr>
          <w:rFonts w:ascii="Arial" w:hAnsi="Arial" w:cs="Arial"/>
          <w:b/>
          <w:sz w:val="22"/>
          <w:szCs w:val="22"/>
          <w:u w:val="single"/>
        </w:rPr>
        <w:t xml:space="preserve"> Tables</w:t>
      </w:r>
    </w:p>
    <w:p w14:paraId="51F0D6B3" w14:textId="77777777" w:rsidR="00D84DE7" w:rsidRPr="005C30AC" w:rsidRDefault="00D84DE7" w:rsidP="00D84DE7">
      <w:pPr>
        <w:spacing w:line="276" w:lineRule="auto"/>
        <w:rPr>
          <w:rFonts w:ascii="Arial" w:hAnsi="Arial" w:cs="Arial"/>
          <w:sz w:val="22"/>
          <w:szCs w:val="22"/>
        </w:rPr>
      </w:pPr>
    </w:p>
    <w:p w14:paraId="1F697788" w14:textId="20F77A47" w:rsidR="00D84DE7" w:rsidRDefault="00B127E4" w:rsidP="00D84DE7">
      <w:pPr>
        <w:pStyle w:val="ListParagraph"/>
        <w:numPr>
          <w:ilvl w:val="0"/>
          <w:numId w:val="2"/>
        </w:numPr>
        <w:spacing w:line="276" w:lineRule="auto"/>
        <w:rPr>
          <w:rFonts w:ascii="Arial" w:hAnsi="Arial" w:cs="Arial"/>
          <w:sz w:val="22"/>
          <w:szCs w:val="22"/>
        </w:rPr>
      </w:pPr>
      <w:r>
        <w:rPr>
          <w:rFonts w:ascii="Arial" w:hAnsi="Arial" w:cs="Arial"/>
          <w:sz w:val="22"/>
          <w:szCs w:val="22"/>
        </w:rPr>
        <w:t>Genome assembly data and analysis</w:t>
      </w:r>
    </w:p>
    <w:p w14:paraId="3F3F3D46" w14:textId="7D68F051" w:rsidR="00A574BB" w:rsidRPr="00CA2DEB" w:rsidRDefault="004E0A11" w:rsidP="00D84DE7">
      <w:pPr>
        <w:pStyle w:val="ListParagraph"/>
        <w:numPr>
          <w:ilvl w:val="0"/>
          <w:numId w:val="2"/>
        </w:numPr>
        <w:spacing w:line="276" w:lineRule="auto"/>
        <w:rPr>
          <w:rFonts w:ascii="Arial" w:hAnsi="Arial" w:cs="Arial"/>
          <w:color w:val="000000" w:themeColor="text1"/>
          <w:sz w:val="22"/>
          <w:szCs w:val="22"/>
        </w:rPr>
      </w:pPr>
      <w:r w:rsidRPr="00CA2DEB">
        <w:rPr>
          <w:rFonts w:ascii="Arial" w:hAnsi="Arial" w:cs="Arial"/>
          <w:color w:val="000000" w:themeColor="text1"/>
          <w:sz w:val="22"/>
          <w:szCs w:val="22"/>
        </w:rPr>
        <w:t>G</w:t>
      </w:r>
      <w:r w:rsidR="00A574BB" w:rsidRPr="00CA2DEB">
        <w:rPr>
          <w:rFonts w:ascii="Arial" w:hAnsi="Arial" w:cs="Arial"/>
          <w:color w:val="000000" w:themeColor="text1"/>
          <w:sz w:val="22"/>
          <w:szCs w:val="22"/>
        </w:rPr>
        <w:t>enome assembl</w:t>
      </w:r>
      <w:r w:rsidRPr="00CA2DEB">
        <w:rPr>
          <w:rFonts w:ascii="Arial" w:hAnsi="Arial" w:cs="Arial"/>
          <w:color w:val="000000" w:themeColor="text1"/>
          <w:sz w:val="22"/>
          <w:szCs w:val="22"/>
        </w:rPr>
        <w:t>y comparison</w:t>
      </w:r>
    </w:p>
    <w:p w14:paraId="2C1B6277" w14:textId="053C5C5E" w:rsidR="00D84DE7" w:rsidRPr="00F10357"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i/>
          <w:sz w:val="22"/>
          <w:szCs w:val="22"/>
        </w:rPr>
        <w:t>Ascaris</w:t>
      </w:r>
      <w:r w:rsidR="00A83379" w:rsidRPr="00F10357">
        <w:rPr>
          <w:rFonts w:ascii="Arial" w:hAnsi="Arial" w:cs="Arial"/>
          <w:sz w:val="22"/>
          <w:szCs w:val="22"/>
        </w:rPr>
        <w:t xml:space="preserve">, </w:t>
      </w:r>
      <w:r w:rsidRPr="00F10357">
        <w:rPr>
          <w:rFonts w:ascii="Arial" w:hAnsi="Arial" w:cs="Arial"/>
          <w:i/>
          <w:sz w:val="22"/>
          <w:szCs w:val="22"/>
        </w:rPr>
        <w:t>Parascaris</w:t>
      </w:r>
      <w:r w:rsidR="00A83379" w:rsidRPr="00F10357">
        <w:rPr>
          <w:rFonts w:ascii="Arial" w:hAnsi="Arial" w:cs="Arial"/>
          <w:i/>
          <w:sz w:val="22"/>
          <w:szCs w:val="22"/>
        </w:rPr>
        <w:t xml:space="preserve"> and Toxocara</w:t>
      </w:r>
      <w:r w:rsidRPr="00F10357">
        <w:rPr>
          <w:rFonts w:ascii="Arial" w:hAnsi="Arial" w:cs="Arial"/>
          <w:sz w:val="22"/>
          <w:szCs w:val="22"/>
        </w:rPr>
        <w:t xml:space="preserve"> repetitive sequences</w:t>
      </w:r>
    </w:p>
    <w:p w14:paraId="319D42B4" w14:textId="59EBEBA6" w:rsidR="00D84DE7" w:rsidRPr="00F10357"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i/>
          <w:sz w:val="22"/>
          <w:szCs w:val="22"/>
        </w:rPr>
        <w:t>Ascaris</w:t>
      </w:r>
      <w:r w:rsidRPr="00F10357">
        <w:rPr>
          <w:rFonts w:ascii="Arial" w:hAnsi="Arial" w:cs="Arial"/>
          <w:sz w:val="22"/>
          <w:szCs w:val="22"/>
        </w:rPr>
        <w:t xml:space="preserve"> </w:t>
      </w:r>
      <w:r w:rsidR="00320FE1" w:rsidRPr="00F10357">
        <w:rPr>
          <w:rFonts w:ascii="Arial" w:hAnsi="Arial" w:cs="Arial"/>
          <w:sz w:val="22"/>
          <w:szCs w:val="22"/>
        </w:rPr>
        <w:t xml:space="preserve">genes, annotation, and expression </w:t>
      </w:r>
    </w:p>
    <w:p w14:paraId="48766BE1" w14:textId="1B6741FE" w:rsidR="004206D5" w:rsidRPr="00F10357"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i/>
          <w:sz w:val="22"/>
          <w:szCs w:val="22"/>
        </w:rPr>
        <w:t>Parascaris</w:t>
      </w:r>
      <w:r w:rsidRPr="00F10357">
        <w:rPr>
          <w:rFonts w:ascii="Arial" w:hAnsi="Arial" w:cs="Arial"/>
          <w:sz w:val="22"/>
          <w:szCs w:val="22"/>
        </w:rPr>
        <w:t xml:space="preserve"> </w:t>
      </w:r>
      <w:r w:rsidR="00320FE1" w:rsidRPr="00F10357">
        <w:rPr>
          <w:rFonts w:ascii="Arial" w:hAnsi="Arial" w:cs="Arial"/>
          <w:sz w:val="22"/>
          <w:szCs w:val="22"/>
        </w:rPr>
        <w:t xml:space="preserve">genes, </w:t>
      </w:r>
      <w:r w:rsidR="00160789" w:rsidRPr="00F10357">
        <w:rPr>
          <w:rFonts w:ascii="Arial" w:hAnsi="Arial" w:cs="Arial"/>
          <w:sz w:val="22"/>
          <w:szCs w:val="22"/>
        </w:rPr>
        <w:t>annotation</w:t>
      </w:r>
      <w:r w:rsidR="00320FE1" w:rsidRPr="00F10357">
        <w:rPr>
          <w:rFonts w:ascii="Arial" w:hAnsi="Arial" w:cs="Arial"/>
          <w:sz w:val="22"/>
          <w:szCs w:val="22"/>
        </w:rPr>
        <w:t>, and expression</w:t>
      </w:r>
    </w:p>
    <w:p w14:paraId="2A520D4D" w14:textId="47D0D94E" w:rsidR="00D84DE7" w:rsidRPr="00F10357"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i/>
          <w:sz w:val="22"/>
          <w:szCs w:val="22"/>
        </w:rPr>
        <w:t>Ascaris</w:t>
      </w:r>
      <w:r w:rsidRPr="00F10357">
        <w:rPr>
          <w:rFonts w:ascii="Arial" w:hAnsi="Arial" w:cs="Arial"/>
          <w:sz w:val="22"/>
          <w:szCs w:val="22"/>
        </w:rPr>
        <w:t xml:space="preserve"> and </w:t>
      </w:r>
      <w:r w:rsidRPr="00F10357">
        <w:rPr>
          <w:rFonts w:ascii="Arial" w:hAnsi="Arial" w:cs="Arial"/>
          <w:i/>
          <w:sz w:val="22"/>
          <w:szCs w:val="22"/>
        </w:rPr>
        <w:t>C. elegans</w:t>
      </w:r>
      <w:r w:rsidRPr="00F10357">
        <w:rPr>
          <w:rFonts w:ascii="Arial" w:hAnsi="Arial" w:cs="Arial"/>
          <w:sz w:val="22"/>
          <w:szCs w:val="22"/>
        </w:rPr>
        <w:t xml:space="preserve"> sex chromosomes</w:t>
      </w:r>
    </w:p>
    <w:p w14:paraId="28D517B8" w14:textId="322D60E6" w:rsidR="00D84DE7" w:rsidRPr="00673A15" w:rsidRDefault="00320FE1" w:rsidP="00D84DE7">
      <w:pPr>
        <w:pStyle w:val="ListParagraph"/>
        <w:numPr>
          <w:ilvl w:val="0"/>
          <w:numId w:val="2"/>
        </w:numPr>
        <w:spacing w:line="276" w:lineRule="auto"/>
        <w:rPr>
          <w:rFonts w:ascii="Arial" w:hAnsi="Arial" w:cs="Arial"/>
          <w:sz w:val="22"/>
          <w:szCs w:val="22"/>
        </w:rPr>
      </w:pPr>
      <w:r w:rsidRPr="007C64BE">
        <w:rPr>
          <w:rFonts w:ascii="Arial" w:hAnsi="Arial" w:cs="Arial"/>
          <w:sz w:val="22"/>
          <w:szCs w:val="22"/>
        </w:rPr>
        <w:t>New</w:t>
      </w:r>
      <w:r w:rsidR="009F488B" w:rsidRPr="007C64BE">
        <w:rPr>
          <w:rFonts w:ascii="Arial" w:hAnsi="Arial" w:cs="Arial"/>
          <w:sz w:val="22"/>
          <w:szCs w:val="22"/>
        </w:rPr>
        <w:t>ly identified</w:t>
      </w:r>
      <w:r w:rsidRPr="007C64BE">
        <w:rPr>
          <w:rFonts w:ascii="Arial" w:hAnsi="Arial" w:cs="Arial"/>
          <w:sz w:val="22"/>
          <w:szCs w:val="22"/>
        </w:rPr>
        <w:t xml:space="preserve"> and merged </w:t>
      </w:r>
      <w:r w:rsidR="00D84DE7" w:rsidRPr="0024434F">
        <w:rPr>
          <w:rFonts w:ascii="Arial" w:hAnsi="Arial" w:cs="Arial"/>
          <w:i/>
          <w:sz w:val="22"/>
          <w:szCs w:val="22"/>
        </w:rPr>
        <w:t>Ascaris</w:t>
      </w:r>
      <w:r w:rsidR="00D84DE7" w:rsidRPr="007C64BE">
        <w:rPr>
          <w:rFonts w:ascii="Arial" w:hAnsi="Arial" w:cs="Arial"/>
          <w:sz w:val="22"/>
          <w:szCs w:val="22"/>
        </w:rPr>
        <w:t xml:space="preserve"> </w:t>
      </w:r>
      <w:r w:rsidR="00D84DE7" w:rsidRPr="00673A15">
        <w:rPr>
          <w:rFonts w:ascii="Arial" w:hAnsi="Arial" w:cs="Arial"/>
          <w:sz w:val="22"/>
          <w:szCs w:val="22"/>
        </w:rPr>
        <w:t>genes</w:t>
      </w:r>
    </w:p>
    <w:p w14:paraId="11FBB208" w14:textId="73DBF8C1" w:rsidR="00D84DE7" w:rsidRPr="00F10357"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sz w:val="22"/>
          <w:szCs w:val="22"/>
        </w:rPr>
        <w:t>Comparative genom</w:t>
      </w:r>
      <w:r w:rsidR="00316138">
        <w:rPr>
          <w:rFonts w:ascii="Arial" w:hAnsi="Arial" w:cs="Arial"/>
          <w:sz w:val="22"/>
          <w:szCs w:val="22"/>
        </w:rPr>
        <w:t>ics</w:t>
      </w:r>
      <w:r w:rsidRPr="00F10357">
        <w:rPr>
          <w:rFonts w:ascii="Arial" w:hAnsi="Arial" w:cs="Arial"/>
          <w:sz w:val="22"/>
          <w:szCs w:val="22"/>
        </w:rPr>
        <w:t xml:space="preserve"> </w:t>
      </w:r>
      <w:r w:rsidR="001319AB">
        <w:rPr>
          <w:rFonts w:ascii="Arial" w:hAnsi="Arial" w:cs="Arial"/>
          <w:sz w:val="22"/>
          <w:szCs w:val="22"/>
        </w:rPr>
        <w:t>of</w:t>
      </w:r>
      <w:r w:rsidR="001319AB" w:rsidRPr="00F10357">
        <w:rPr>
          <w:rFonts w:ascii="Arial" w:hAnsi="Arial" w:cs="Arial"/>
          <w:sz w:val="22"/>
          <w:szCs w:val="22"/>
        </w:rPr>
        <w:t xml:space="preserve"> </w:t>
      </w:r>
      <w:r w:rsidRPr="00F10357">
        <w:rPr>
          <w:rFonts w:ascii="Arial" w:hAnsi="Arial" w:cs="Arial"/>
          <w:sz w:val="22"/>
          <w:szCs w:val="22"/>
        </w:rPr>
        <w:t xml:space="preserve">nematodes </w:t>
      </w:r>
    </w:p>
    <w:p w14:paraId="7FE99B9E" w14:textId="58E2FCAC" w:rsidR="00D84DE7" w:rsidRPr="00F10357"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sz w:val="22"/>
          <w:szCs w:val="22"/>
        </w:rPr>
        <w:t xml:space="preserve">Nematode orthologous </w:t>
      </w:r>
      <w:r w:rsidR="00316138">
        <w:rPr>
          <w:rFonts w:ascii="Arial" w:hAnsi="Arial" w:cs="Arial"/>
          <w:sz w:val="22"/>
          <w:szCs w:val="22"/>
        </w:rPr>
        <w:t xml:space="preserve">gene </w:t>
      </w:r>
      <w:r w:rsidRPr="00F10357">
        <w:rPr>
          <w:rFonts w:ascii="Arial" w:hAnsi="Arial" w:cs="Arial"/>
          <w:sz w:val="22"/>
          <w:szCs w:val="22"/>
        </w:rPr>
        <w:t>groups</w:t>
      </w:r>
    </w:p>
    <w:p w14:paraId="4003FDE0" w14:textId="6DC29BA7" w:rsidR="00D84DE7" w:rsidRPr="004D66D6" w:rsidRDefault="00D84DE7" w:rsidP="00D84DE7">
      <w:pPr>
        <w:pStyle w:val="ListParagraph"/>
        <w:numPr>
          <w:ilvl w:val="0"/>
          <w:numId w:val="2"/>
        </w:numPr>
        <w:spacing w:line="276" w:lineRule="auto"/>
        <w:rPr>
          <w:rFonts w:ascii="Arial" w:hAnsi="Arial" w:cs="Arial"/>
          <w:sz w:val="22"/>
          <w:szCs w:val="22"/>
        </w:rPr>
      </w:pPr>
      <w:r w:rsidRPr="004D66D6">
        <w:rPr>
          <w:rFonts w:ascii="Arial" w:hAnsi="Arial" w:cs="Arial"/>
          <w:i/>
          <w:sz w:val="22"/>
          <w:szCs w:val="22"/>
        </w:rPr>
        <w:t>Ascaris</w:t>
      </w:r>
      <w:r w:rsidR="008208E2" w:rsidRPr="004D66D6">
        <w:rPr>
          <w:rFonts w:ascii="Arial" w:hAnsi="Arial" w:cs="Arial"/>
          <w:i/>
          <w:sz w:val="22"/>
          <w:szCs w:val="22"/>
        </w:rPr>
        <w:t>,</w:t>
      </w:r>
      <w:r w:rsidRPr="004D66D6">
        <w:rPr>
          <w:rFonts w:ascii="Arial" w:hAnsi="Arial" w:cs="Arial"/>
          <w:sz w:val="22"/>
          <w:szCs w:val="22"/>
        </w:rPr>
        <w:t xml:space="preserve"> </w:t>
      </w:r>
      <w:r w:rsidRPr="004D66D6">
        <w:rPr>
          <w:rFonts w:ascii="Arial" w:hAnsi="Arial" w:cs="Arial"/>
          <w:i/>
          <w:sz w:val="22"/>
          <w:szCs w:val="22"/>
        </w:rPr>
        <w:t>Parascaris</w:t>
      </w:r>
      <w:r w:rsidRPr="004D66D6">
        <w:rPr>
          <w:rFonts w:ascii="Arial" w:hAnsi="Arial" w:cs="Arial"/>
          <w:sz w:val="22"/>
          <w:szCs w:val="22"/>
        </w:rPr>
        <w:t xml:space="preserve"> </w:t>
      </w:r>
      <w:r w:rsidR="008208E2" w:rsidRPr="004D66D6">
        <w:rPr>
          <w:rFonts w:ascii="Arial" w:hAnsi="Arial" w:cs="Arial"/>
          <w:sz w:val="22"/>
          <w:szCs w:val="22"/>
        </w:rPr>
        <w:t xml:space="preserve">and </w:t>
      </w:r>
      <w:r w:rsidR="008208E2" w:rsidRPr="004D66D6">
        <w:rPr>
          <w:rFonts w:ascii="Arial" w:hAnsi="Arial" w:cs="Arial"/>
          <w:i/>
          <w:sz w:val="22"/>
          <w:szCs w:val="22"/>
        </w:rPr>
        <w:t>Toxocara</w:t>
      </w:r>
      <w:r w:rsidR="008208E2" w:rsidRPr="004D66D6">
        <w:rPr>
          <w:rFonts w:ascii="Arial" w:hAnsi="Arial" w:cs="Arial"/>
          <w:sz w:val="22"/>
          <w:szCs w:val="22"/>
        </w:rPr>
        <w:t xml:space="preserve"> </w:t>
      </w:r>
      <w:r w:rsidR="00A741A4">
        <w:rPr>
          <w:rFonts w:ascii="Arial" w:hAnsi="Arial" w:cs="Arial"/>
          <w:sz w:val="22"/>
          <w:szCs w:val="22"/>
        </w:rPr>
        <w:t>chromosomal break regions</w:t>
      </w:r>
      <w:r w:rsidR="00A741A4" w:rsidRPr="004D66D6">
        <w:rPr>
          <w:rFonts w:ascii="Arial" w:hAnsi="Arial" w:cs="Arial"/>
          <w:sz w:val="22"/>
          <w:szCs w:val="22"/>
        </w:rPr>
        <w:t xml:space="preserve"> </w:t>
      </w:r>
    </w:p>
    <w:p w14:paraId="58C87CA6" w14:textId="77777777" w:rsidR="00A574BB" w:rsidRDefault="00D84DE7" w:rsidP="00D84DE7">
      <w:pPr>
        <w:pStyle w:val="ListParagraph"/>
        <w:numPr>
          <w:ilvl w:val="0"/>
          <w:numId w:val="2"/>
        </w:numPr>
        <w:spacing w:line="276" w:lineRule="auto"/>
        <w:rPr>
          <w:rFonts w:ascii="Arial" w:hAnsi="Arial" w:cs="Arial"/>
          <w:sz w:val="22"/>
          <w:szCs w:val="22"/>
        </w:rPr>
      </w:pPr>
      <w:r w:rsidRPr="00F10357">
        <w:rPr>
          <w:rFonts w:ascii="Arial" w:hAnsi="Arial" w:cs="Arial"/>
          <w:i/>
          <w:sz w:val="22"/>
          <w:szCs w:val="22"/>
        </w:rPr>
        <w:t>Ascaris</w:t>
      </w:r>
      <w:r w:rsidR="008208E2" w:rsidRPr="00F10357">
        <w:rPr>
          <w:rFonts w:ascii="Arial" w:hAnsi="Arial" w:cs="Arial"/>
          <w:i/>
          <w:sz w:val="22"/>
          <w:szCs w:val="22"/>
        </w:rPr>
        <w:t>,</w:t>
      </w:r>
      <w:r w:rsidRPr="00F10357">
        <w:rPr>
          <w:rFonts w:ascii="Arial" w:hAnsi="Arial" w:cs="Arial"/>
          <w:sz w:val="22"/>
          <w:szCs w:val="22"/>
        </w:rPr>
        <w:t xml:space="preserve"> </w:t>
      </w:r>
      <w:r w:rsidRPr="00F10357">
        <w:rPr>
          <w:rFonts w:ascii="Arial" w:hAnsi="Arial" w:cs="Arial"/>
          <w:i/>
          <w:sz w:val="22"/>
          <w:szCs w:val="22"/>
        </w:rPr>
        <w:t>Parascaris</w:t>
      </w:r>
      <w:r w:rsidRPr="00F10357">
        <w:rPr>
          <w:rFonts w:ascii="Arial" w:hAnsi="Arial" w:cs="Arial"/>
          <w:sz w:val="22"/>
          <w:szCs w:val="22"/>
        </w:rPr>
        <w:t xml:space="preserve"> </w:t>
      </w:r>
      <w:r w:rsidR="008208E2" w:rsidRPr="00F10357">
        <w:rPr>
          <w:rFonts w:ascii="Arial" w:hAnsi="Arial" w:cs="Arial"/>
          <w:sz w:val="22"/>
          <w:szCs w:val="22"/>
        </w:rPr>
        <w:t xml:space="preserve">and </w:t>
      </w:r>
      <w:r w:rsidR="008208E2" w:rsidRPr="00F10357">
        <w:rPr>
          <w:rFonts w:ascii="Arial" w:hAnsi="Arial" w:cs="Arial"/>
          <w:i/>
          <w:sz w:val="22"/>
          <w:szCs w:val="22"/>
        </w:rPr>
        <w:t>Toxocara</w:t>
      </w:r>
      <w:r w:rsidR="008208E2" w:rsidRPr="00F10357">
        <w:rPr>
          <w:rFonts w:ascii="Arial" w:hAnsi="Arial" w:cs="Arial"/>
          <w:sz w:val="22"/>
          <w:szCs w:val="22"/>
        </w:rPr>
        <w:t xml:space="preserve"> </w:t>
      </w:r>
      <w:r w:rsidRPr="00F10357">
        <w:rPr>
          <w:rFonts w:ascii="Arial" w:hAnsi="Arial" w:cs="Arial"/>
          <w:sz w:val="22"/>
          <w:szCs w:val="22"/>
        </w:rPr>
        <w:t>eliminated genes</w:t>
      </w:r>
    </w:p>
    <w:p w14:paraId="742F4F6A" w14:textId="3DD84AA3" w:rsidR="00D84DE7" w:rsidRPr="00CA2DEB" w:rsidRDefault="00F10357" w:rsidP="00D84DE7">
      <w:pPr>
        <w:pStyle w:val="ListParagraph"/>
        <w:numPr>
          <w:ilvl w:val="0"/>
          <w:numId w:val="2"/>
        </w:numPr>
        <w:spacing w:line="276" w:lineRule="auto"/>
        <w:rPr>
          <w:rFonts w:ascii="Arial" w:hAnsi="Arial" w:cs="Arial"/>
          <w:color w:val="000000" w:themeColor="text1"/>
          <w:sz w:val="22"/>
          <w:szCs w:val="22"/>
        </w:rPr>
      </w:pPr>
      <w:r w:rsidRPr="00CA2DEB">
        <w:rPr>
          <w:rFonts w:ascii="Arial" w:hAnsi="Arial" w:cs="Arial"/>
          <w:color w:val="000000" w:themeColor="text1"/>
          <w:sz w:val="22"/>
          <w:szCs w:val="22"/>
        </w:rPr>
        <w:t xml:space="preserve">GO </w:t>
      </w:r>
      <w:r w:rsidR="0062619C" w:rsidRPr="00CA2DEB">
        <w:rPr>
          <w:rFonts w:ascii="Arial" w:hAnsi="Arial" w:cs="Arial"/>
          <w:color w:val="000000" w:themeColor="text1"/>
          <w:sz w:val="22"/>
          <w:szCs w:val="22"/>
        </w:rPr>
        <w:t xml:space="preserve">annotation and </w:t>
      </w:r>
      <w:r w:rsidR="00A574BB" w:rsidRPr="00CA2DEB">
        <w:rPr>
          <w:rFonts w:ascii="Arial" w:hAnsi="Arial" w:cs="Arial"/>
          <w:color w:val="000000" w:themeColor="text1"/>
          <w:sz w:val="22"/>
          <w:szCs w:val="22"/>
        </w:rPr>
        <w:t xml:space="preserve">enrichment </w:t>
      </w:r>
      <w:r w:rsidR="0062619C" w:rsidRPr="00CA2DEB">
        <w:rPr>
          <w:rFonts w:ascii="Arial" w:hAnsi="Arial" w:cs="Arial"/>
          <w:color w:val="000000" w:themeColor="text1"/>
          <w:sz w:val="22"/>
          <w:szCs w:val="22"/>
        </w:rPr>
        <w:t xml:space="preserve">analysis </w:t>
      </w:r>
      <w:r w:rsidR="004E0A11" w:rsidRPr="00CA2DEB">
        <w:rPr>
          <w:rFonts w:ascii="Arial" w:hAnsi="Arial" w:cs="Arial"/>
          <w:color w:val="000000" w:themeColor="text1"/>
          <w:sz w:val="22"/>
          <w:szCs w:val="22"/>
        </w:rPr>
        <w:t>for</w:t>
      </w:r>
      <w:r w:rsidR="00731952" w:rsidRPr="00CA2DEB">
        <w:rPr>
          <w:rFonts w:ascii="Arial" w:hAnsi="Arial" w:cs="Arial"/>
          <w:color w:val="000000" w:themeColor="text1"/>
          <w:sz w:val="22"/>
          <w:szCs w:val="22"/>
        </w:rPr>
        <w:t xml:space="preserve"> eliminated genes</w:t>
      </w:r>
    </w:p>
    <w:p w14:paraId="305DDAEF" w14:textId="07EAC196" w:rsidR="008A74F8" w:rsidRPr="004D66D6" w:rsidRDefault="00B127E4" w:rsidP="00873A58">
      <w:pPr>
        <w:pStyle w:val="ListParagraph"/>
        <w:numPr>
          <w:ilvl w:val="0"/>
          <w:numId w:val="2"/>
        </w:numPr>
        <w:spacing w:line="276" w:lineRule="auto"/>
        <w:rPr>
          <w:rFonts w:ascii="Arial" w:hAnsi="Arial" w:cs="Arial"/>
          <w:sz w:val="22"/>
          <w:szCs w:val="22"/>
        </w:rPr>
      </w:pPr>
      <w:r>
        <w:rPr>
          <w:rFonts w:ascii="Arial" w:hAnsi="Arial" w:cs="Arial"/>
          <w:sz w:val="22"/>
          <w:szCs w:val="22"/>
        </w:rPr>
        <w:t xml:space="preserve">Lack </w:t>
      </w:r>
      <w:r w:rsidR="00C8136C">
        <w:rPr>
          <w:rFonts w:ascii="Arial" w:hAnsi="Arial" w:cs="Arial"/>
          <w:sz w:val="22"/>
          <w:szCs w:val="22"/>
        </w:rPr>
        <w:t>of telomeric position effect</w:t>
      </w:r>
      <w:r w:rsidR="00F47DA0">
        <w:rPr>
          <w:rFonts w:ascii="Arial" w:hAnsi="Arial" w:cs="Arial"/>
          <w:sz w:val="22"/>
          <w:szCs w:val="22"/>
        </w:rPr>
        <w:t xml:space="preserve"> following DNA elimination</w:t>
      </w:r>
      <w:r w:rsidR="00316138">
        <w:rPr>
          <w:rFonts w:ascii="Arial" w:hAnsi="Arial" w:cs="Arial"/>
          <w:sz w:val="22"/>
          <w:szCs w:val="22"/>
        </w:rPr>
        <w:t xml:space="preserve"> in </w:t>
      </w:r>
      <w:r w:rsidR="00316138" w:rsidRPr="0024434F">
        <w:rPr>
          <w:rFonts w:ascii="Arial" w:hAnsi="Arial" w:cs="Arial"/>
          <w:i/>
          <w:sz w:val="22"/>
          <w:szCs w:val="22"/>
        </w:rPr>
        <w:t>Ascaris</w:t>
      </w:r>
    </w:p>
    <w:p w14:paraId="29AAD3BF" w14:textId="2BFECBAE" w:rsidR="00D84DE7" w:rsidRPr="005C30AC" w:rsidRDefault="00D84DE7" w:rsidP="00C225A2">
      <w:pPr>
        <w:rPr>
          <w:rFonts w:ascii="Arial" w:hAnsi="Arial" w:cs="Arial"/>
          <w:b/>
          <w:sz w:val="22"/>
          <w:szCs w:val="22"/>
        </w:rPr>
      </w:pPr>
      <w:r w:rsidRPr="005C30AC">
        <w:rPr>
          <w:rFonts w:ascii="Arial" w:hAnsi="Arial" w:cs="Arial"/>
          <w:b/>
          <w:sz w:val="22"/>
          <w:szCs w:val="22"/>
        </w:rPr>
        <w:br w:type="page"/>
      </w:r>
    </w:p>
    <w:p w14:paraId="59782B15" w14:textId="669F3FA2" w:rsidR="008F40B4" w:rsidRDefault="008E2FF6" w:rsidP="0095667C">
      <w:pPr>
        <w:tabs>
          <w:tab w:val="left" w:pos="2640"/>
        </w:tabs>
        <w:spacing w:line="360" w:lineRule="auto"/>
        <w:rPr>
          <w:rFonts w:ascii="Arial" w:hAnsi="Arial" w:cs="Arial"/>
          <w:b/>
          <w:sz w:val="22"/>
          <w:szCs w:val="22"/>
        </w:rPr>
      </w:pPr>
      <w:r>
        <w:rPr>
          <w:rFonts w:ascii="Arial" w:hAnsi="Arial" w:cs="Arial"/>
          <w:b/>
          <w:sz w:val="22"/>
          <w:szCs w:val="22"/>
        </w:rPr>
        <w:lastRenderedPageBreak/>
        <w:t>Supplemental</w:t>
      </w:r>
      <w:r w:rsidR="00E332FF" w:rsidRPr="005C30AC">
        <w:rPr>
          <w:rFonts w:ascii="Arial" w:hAnsi="Arial" w:cs="Arial"/>
          <w:b/>
          <w:sz w:val="22"/>
          <w:szCs w:val="22"/>
        </w:rPr>
        <w:t xml:space="preserve"> Text</w:t>
      </w:r>
    </w:p>
    <w:p w14:paraId="2810FD15" w14:textId="333D8085" w:rsidR="009E34F4" w:rsidRDefault="009E34F4" w:rsidP="009E34F4">
      <w:pPr>
        <w:jc w:val="both"/>
        <w:rPr>
          <w:rFonts w:ascii="Arial" w:hAnsi="Arial" w:cs="Arial"/>
          <w:b/>
          <w:sz w:val="22"/>
          <w:szCs w:val="22"/>
        </w:rPr>
      </w:pPr>
      <w:r>
        <w:rPr>
          <w:rFonts w:ascii="Arial" w:hAnsi="Arial" w:cs="Arial"/>
          <w:b/>
          <w:sz w:val="22"/>
          <w:szCs w:val="22"/>
        </w:rPr>
        <w:t>Optical mapping from BioNano</w:t>
      </w:r>
    </w:p>
    <w:p w14:paraId="2EC9D4EA" w14:textId="2ECBE717" w:rsidR="009E34F4" w:rsidRDefault="009E34F4" w:rsidP="009E34F4">
      <w:pPr>
        <w:jc w:val="both"/>
        <w:rPr>
          <w:rFonts w:ascii="Arial" w:hAnsi="Arial" w:cs="Arial"/>
          <w:sz w:val="22"/>
          <w:szCs w:val="22"/>
        </w:rPr>
      </w:pPr>
      <w:r w:rsidRPr="00844AA7">
        <w:rPr>
          <w:rFonts w:ascii="Arial" w:hAnsi="Arial" w:cs="Arial"/>
          <w:sz w:val="22"/>
          <w:szCs w:val="22"/>
        </w:rPr>
        <w:t xml:space="preserve">We </w:t>
      </w:r>
      <w:r w:rsidRPr="004F3914">
        <w:rPr>
          <w:rFonts w:ascii="Arial" w:hAnsi="Arial" w:cs="Arial"/>
          <w:sz w:val="22"/>
          <w:szCs w:val="22"/>
        </w:rPr>
        <w:t>us</w:t>
      </w:r>
      <w:r>
        <w:rPr>
          <w:rFonts w:ascii="Arial" w:hAnsi="Arial" w:cs="Arial"/>
          <w:sz w:val="22"/>
          <w:szCs w:val="22"/>
        </w:rPr>
        <w:t>ed</w:t>
      </w:r>
      <w:r w:rsidRPr="004F3914">
        <w:rPr>
          <w:rFonts w:ascii="Arial" w:hAnsi="Arial" w:cs="Arial"/>
          <w:sz w:val="22"/>
          <w:szCs w:val="22"/>
        </w:rPr>
        <w:t xml:space="preserve"> two restriction enzymes (BspQI and BbvCI)</w:t>
      </w:r>
      <w:r>
        <w:rPr>
          <w:rFonts w:ascii="Arial" w:hAnsi="Arial" w:cs="Arial"/>
          <w:sz w:val="22"/>
          <w:szCs w:val="22"/>
        </w:rPr>
        <w:t xml:space="preserve"> to </w:t>
      </w:r>
      <w:r w:rsidRPr="00774F80">
        <w:rPr>
          <w:rFonts w:ascii="Arial" w:hAnsi="Arial" w:cs="Arial"/>
          <w:sz w:val="22"/>
          <w:szCs w:val="22"/>
        </w:rPr>
        <w:t>generate four</w:t>
      </w:r>
      <w:r w:rsidRPr="00844AA7">
        <w:rPr>
          <w:rFonts w:ascii="Arial" w:hAnsi="Arial" w:cs="Arial"/>
          <w:sz w:val="22"/>
          <w:szCs w:val="22"/>
        </w:rPr>
        <w:t xml:space="preserve"> </w:t>
      </w:r>
      <w:r>
        <w:rPr>
          <w:rFonts w:ascii="Arial" w:hAnsi="Arial" w:cs="Arial"/>
          <w:sz w:val="22"/>
          <w:szCs w:val="22"/>
        </w:rPr>
        <w:t xml:space="preserve">independent </w:t>
      </w:r>
      <w:r w:rsidRPr="00844AA7">
        <w:rPr>
          <w:rFonts w:ascii="Arial" w:hAnsi="Arial" w:cs="Arial"/>
          <w:sz w:val="22"/>
          <w:szCs w:val="22"/>
        </w:rPr>
        <w:t>restriction maps (optical mapping</w:t>
      </w:r>
      <w:r>
        <w:rPr>
          <w:rFonts w:ascii="Arial" w:hAnsi="Arial" w:cs="Arial"/>
          <w:sz w:val="22"/>
          <w:szCs w:val="22"/>
        </w:rPr>
        <w:t xml:space="preserve"> from BioNano</w:t>
      </w:r>
      <w:r w:rsidR="0013547E">
        <w:rPr>
          <w:rFonts w:ascii="Arial" w:hAnsi="Arial" w:cs="Arial"/>
          <w:sz w:val="22"/>
          <w:szCs w:val="22"/>
        </w:rPr>
        <w:t xml:space="preserve"> Genomics Irys</w:t>
      </w:r>
      <w:r w:rsidRPr="00844AA7">
        <w:rPr>
          <w:rFonts w:ascii="Arial" w:hAnsi="Arial" w:cs="Arial"/>
          <w:sz w:val="22"/>
          <w:szCs w:val="22"/>
        </w:rPr>
        <w:t>) for</w:t>
      </w:r>
      <w:r>
        <w:rPr>
          <w:rFonts w:ascii="Arial" w:hAnsi="Arial" w:cs="Arial"/>
          <w:sz w:val="22"/>
          <w:szCs w:val="22"/>
        </w:rPr>
        <w:t xml:space="preserve"> the</w:t>
      </w:r>
      <w:r w:rsidRPr="00844AA7">
        <w:rPr>
          <w:rFonts w:ascii="Arial" w:hAnsi="Arial" w:cs="Arial"/>
          <w:sz w:val="22"/>
          <w:szCs w:val="22"/>
        </w:rPr>
        <w:t xml:space="preserve"> </w:t>
      </w:r>
      <w:r w:rsidRPr="00251C19">
        <w:rPr>
          <w:rFonts w:ascii="Arial" w:hAnsi="Arial" w:cs="Arial"/>
          <w:i/>
          <w:sz w:val="22"/>
          <w:szCs w:val="22"/>
        </w:rPr>
        <w:t>Ascaris</w:t>
      </w:r>
      <w:r w:rsidRPr="00844AA7">
        <w:rPr>
          <w:rFonts w:ascii="Arial" w:hAnsi="Arial" w:cs="Arial"/>
          <w:sz w:val="22"/>
          <w:szCs w:val="22"/>
        </w:rPr>
        <w:t xml:space="preserve"> germline and somatic genomes. </w:t>
      </w:r>
      <w:r>
        <w:rPr>
          <w:rFonts w:ascii="Arial" w:hAnsi="Arial" w:cs="Arial"/>
          <w:sz w:val="22"/>
          <w:szCs w:val="22"/>
        </w:rPr>
        <w:t xml:space="preserve">Using these two enzymes provides data confirmation on the assembled regions as well as an increased frequency of overall mapping of the genome. In general, the de-novo assembled </w:t>
      </w:r>
      <w:r w:rsidRPr="004F3914">
        <w:rPr>
          <w:rFonts w:ascii="Arial" w:hAnsi="Arial" w:cs="Arial"/>
          <w:sz w:val="22"/>
          <w:szCs w:val="22"/>
        </w:rPr>
        <w:t xml:space="preserve">restriction </w:t>
      </w:r>
      <w:r>
        <w:rPr>
          <w:rFonts w:ascii="Arial" w:hAnsi="Arial" w:cs="Arial"/>
          <w:sz w:val="22"/>
          <w:szCs w:val="22"/>
        </w:rPr>
        <w:t xml:space="preserve">maps have large N50s and the genomic regions covered sum to the predicted genome sizes (Supplemental Table S1). In addition, there are only ~100 – 200 scaffolds in most of these BioNano maps. The numbers of these scaffolds are </w:t>
      </w:r>
      <w:r w:rsidR="00596AC5">
        <w:rPr>
          <w:rFonts w:ascii="Arial" w:hAnsi="Arial" w:cs="Arial"/>
          <w:sz w:val="22"/>
          <w:szCs w:val="22"/>
        </w:rPr>
        <w:t xml:space="preserve">close </w:t>
      </w:r>
      <w:r>
        <w:rPr>
          <w:rFonts w:ascii="Arial" w:hAnsi="Arial" w:cs="Arial"/>
          <w:sz w:val="22"/>
          <w:szCs w:val="22"/>
        </w:rPr>
        <w:t>to the number of chromosomes (35 or 36)</w:t>
      </w:r>
      <w:r w:rsidR="00650583">
        <w:rPr>
          <w:rFonts w:ascii="Arial" w:hAnsi="Arial" w:cs="Arial"/>
          <w:sz w:val="22"/>
          <w:szCs w:val="22"/>
        </w:rPr>
        <w:t xml:space="preserve"> </w:t>
      </w:r>
      <w:r>
        <w:rPr>
          <w:rFonts w:ascii="Arial" w:hAnsi="Arial" w:cs="Arial"/>
          <w:sz w:val="22"/>
          <w:szCs w:val="22"/>
        </w:rPr>
        <w:t xml:space="preserve">in the genomes, suggesting these BioNano scaffolds provide a </w:t>
      </w:r>
      <w:r w:rsidR="00FE5A7E">
        <w:rPr>
          <w:rFonts w:ascii="Arial" w:hAnsi="Arial" w:cs="Arial"/>
          <w:sz w:val="22"/>
          <w:szCs w:val="22"/>
        </w:rPr>
        <w:t xml:space="preserve">reference </w:t>
      </w:r>
      <w:r>
        <w:rPr>
          <w:rFonts w:ascii="Arial" w:hAnsi="Arial" w:cs="Arial"/>
          <w:sz w:val="22"/>
          <w:szCs w:val="22"/>
        </w:rPr>
        <w:t xml:space="preserve">map </w:t>
      </w:r>
      <w:r w:rsidR="00596AC5">
        <w:rPr>
          <w:rFonts w:ascii="Arial" w:hAnsi="Arial" w:cs="Arial"/>
          <w:sz w:val="22"/>
          <w:szCs w:val="22"/>
        </w:rPr>
        <w:t>for the</w:t>
      </w:r>
      <w:r>
        <w:rPr>
          <w:rFonts w:ascii="Arial" w:hAnsi="Arial" w:cs="Arial"/>
          <w:sz w:val="22"/>
          <w:szCs w:val="22"/>
        </w:rPr>
        <w:t xml:space="preserve"> chromosome</w:t>
      </w:r>
      <w:r w:rsidR="00596AC5">
        <w:rPr>
          <w:rFonts w:ascii="Arial" w:hAnsi="Arial" w:cs="Arial"/>
          <w:sz w:val="22"/>
          <w:szCs w:val="22"/>
        </w:rPr>
        <w:t>s</w:t>
      </w:r>
      <w:r>
        <w:rPr>
          <w:rFonts w:ascii="Arial" w:hAnsi="Arial" w:cs="Arial"/>
          <w:sz w:val="22"/>
          <w:szCs w:val="22"/>
        </w:rPr>
        <w:t xml:space="preserve">. Most </w:t>
      </w:r>
      <w:r w:rsidR="00596AC5">
        <w:rPr>
          <w:rFonts w:ascii="Arial" w:hAnsi="Arial" w:cs="Arial"/>
          <w:sz w:val="22"/>
          <w:szCs w:val="22"/>
        </w:rPr>
        <w:t xml:space="preserve">of </w:t>
      </w:r>
      <w:r>
        <w:rPr>
          <w:rFonts w:ascii="Arial" w:hAnsi="Arial" w:cs="Arial"/>
          <w:sz w:val="22"/>
          <w:szCs w:val="22"/>
        </w:rPr>
        <w:t>BioNano maps (</w:t>
      </w:r>
      <w:r w:rsidRPr="00B622A7">
        <w:rPr>
          <w:rFonts w:ascii="Arial" w:hAnsi="Arial" w:cs="Arial"/>
          <w:sz w:val="22"/>
          <w:szCs w:val="22"/>
          <w:u w:val="single"/>
        </w:rPr>
        <w:t>&gt;</w:t>
      </w:r>
      <w:r>
        <w:rPr>
          <w:rFonts w:ascii="Arial" w:hAnsi="Arial" w:cs="Arial"/>
          <w:sz w:val="22"/>
          <w:szCs w:val="22"/>
        </w:rPr>
        <w:t xml:space="preserve"> 80%) can be aligned to our assembled genomes (Supplemental Table S1). Overall, this suggests the BioNano maps are of high quality. </w:t>
      </w:r>
    </w:p>
    <w:p w14:paraId="0FF9D706" w14:textId="77777777" w:rsidR="009E34F4" w:rsidRDefault="009E34F4" w:rsidP="009E34F4">
      <w:pPr>
        <w:jc w:val="both"/>
        <w:rPr>
          <w:rFonts w:ascii="Helvetica" w:hAnsi="Helvetica" w:cs="Chalkboard"/>
          <w:b/>
          <w:color w:val="0432FF"/>
          <w:sz w:val="22"/>
          <w:szCs w:val="22"/>
        </w:rPr>
      </w:pPr>
    </w:p>
    <w:p w14:paraId="42EE524F" w14:textId="77777777" w:rsidR="009E34F4" w:rsidRPr="00CA2DEB" w:rsidRDefault="009E34F4" w:rsidP="009E34F4">
      <w:pPr>
        <w:jc w:val="both"/>
        <w:rPr>
          <w:rFonts w:ascii="Helvetica" w:hAnsi="Helvetica" w:cs="Chalkboard"/>
          <w:b/>
          <w:color w:val="000000" w:themeColor="text1"/>
          <w:sz w:val="22"/>
          <w:szCs w:val="22"/>
        </w:rPr>
      </w:pPr>
      <w:r w:rsidRPr="00CA2DEB">
        <w:rPr>
          <w:rFonts w:ascii="Helvetica" w:hAnsi="Helvetica" w:cs="Chalkboard"/>
          <w:b/>
          <w:color w:val="000000" w:themeColor="text1"/>
          <w:sz w:val="22"/>
          <w:szCs w:val="22"/>
        </w:rPr>
        <w:t>Improvement of genome assemblies</w:t>
      </w:r>
    </w:p>
    <w:p w14:paraId="5A031874" w14:textId="77777777" w:rsidR="009653E2" w:rsidRDefault="009E34F4" w:rsidP="009E34F4">
      <w:pPr>
        <w:jc w:val="both"/>
        <w:rPr>
          <w:rFonts w:ascii="Helvetica" w:hAnsi="Helvetica" w:cs="Chalkboard"/>
          <w:color w:val="000000" w:themeColor="text1"/>
          <w:sz w:val="22"/>
          <w:szCs w:val="22"/>
        </w:rPr>
      </w:pPr>
      <w:r w:rsidRPr="00CA2DEB">
        <w:rPr>
          <w:rFonts w:ascii="Helvetica" w:hAnsi="Helvetica" w:cs="Chalkboard"/>
          <w:color w:val="000000" w:themeColor="text1"/>
          <w:sz w:val="22"/>
          <w:szCs w:val="22"/>
        </w:rPr>
        <w:t xml:space="preserve">Our original and previously published </w:t>
      </w:r>
      <w:r w:rsidR="00650583" w:rsidRPr="00CA2DEB">
        <w:rPr>
          <w:rFonts w:ascii="Helvetica" w:hAnsi="Helvetica" w:cs="Chalkboard"/>
          <w:i/>
          <w:color w:val="000000" w:themeColor="text1"/>
          <w:sz w:val="22"/>
          <w:szCs w:val="22"/>
        </w:rPr>
        <w:t>Ascaris</w:t>
      </w:r>
      <w:r w:rsidR="00650583">
        <w:rPr>
          <w:rFonts w:ascii="Helvetica" w:hAnsi="Helvetica" w:cs="Chalkboard"/>
          <w:color w:val="000000" w:themeColor="text1"/>
          <w:sz w:val="22"/>
          <w:szCs w:val="22"/>
        </w:rPr>
        <w:t xml:space="preserve"> </w:t>
      </w:r>
      <w:r w:rsidRPr="00CA2DEB">
        <w:rPr>
          <w:rFonts w:ascii="Helvetica" w:hAnsi="Helvetica" w:cs="Chalkboard"/>
          <w:color w:val="000000" w:themeColor="text1"/>
          <w:sz w:val="22"/>
          <w:szCs w:val="22"/>
        </w:rPr>
        <w:t xml:space="preserve">genome assemblies were based on Illumina paired-end and mate-pair libraries </w:t>
      </w:r>
      <w:r w:rsidR="00712C60" w:rsidRPr="00CA2DEB">
        <w:rPr>
          <w:rFonts w:ascii="Helvetica" w:hAnsi="Helvetica" w:cs="Chalkboard"/>
          <w:color w:val="000000" w:themeColor="text1"/>
          <w:sz w:val="22"/>
          <w:szCs w:val="22"/>
        </w:rPr>
        <w:fldChar w:fldCharType="begin"/>
      </w:r>
      <w:r w:rsidR="00712C60" w:rsidRPr="00CA2DEB">
        <w:rPr>
          <w:rFonts w:ascii="Helvetica" w:hAnsi="Helvetica" w:cs="Chalkboard"/>
          <w:color w:val="000000" w:themeColor="text1"/>
          <w:sz w:val="22"/>
          <w:szCs w:val="22"/>
        </w:rPr>
        <w:instrText xml:space="preserve"> ADDIN EN.CITE &lt;EndNote&gt;&lt;Cite&gt;&lt;Author&gt;Wang&lt;/Author&gt;&lt;Year&gt;2012&lt;/Year&gt;&lt;RecNum&gt;12880&lt;/RecNum&gt;&lt;DisplayText&gt;(Wang et al. 2012)&lt;/DisplayText&gt;&lt;record&gt;&lt;rec-number&gt;12880&lt;/rec-number&gt;&lt;foreign-keys&gt;&lt;key app="EN" db-id="pvd02f221fa20pew5dy5s22uppzrdpffw2se" timestamp="1403207056"&gt;12880&lt;/key&gt;&lt;/foreign-keys&gt;&lt;ref-type name="Journal Article"&gt;17&lt;/ref-type&gt;&lt;contributors&gt;&lt;authors&gt;&lt;author&gt;Wang, J.&lt;/author&gt;&lt;author&gt;Mitreva, M.&lt;/author&gt;&lt;author&gt;Berriman, M.&lt;/author&gt;&lt;author&gt;Thorne, A.&lt;/author&gt;&lt;author&gt;Magrini, V.&lt;/author&gt;&lt;author&gt;Koutsovoulos, G.&lt;/author&gt;&lt;author&gt;Kumar, S.&lt;/author&gt;&lt;author&gt;Blaxter, M. L.&lt;/author&gt;&lt;author&gt;Davis, R. E.&lt;/author&gt;&lt;/authors&gt;&lt;/contributors&gt;&lt;auth-address&gt;Department of Biochemistry and Molecular Genetics, University of Colorado School of Medicine, Aurora, CO 80045, USA.&lt;/auth-address&gt;&lt;titles&gt;&lt;title&gt;Silencing of germline-expressed genes by DNA elimination in somatic cells&lt;/title&gt;&lt;secondary-title&gt;Dev Cell&lt;/secondary-title&gt;&lt;alt-title&gt;Developmental cell&lt;/alt-title&gt;&lt;/titles&gt;&lt;periodical&gt;&lt;full-title&gt;Dev Cell&lt;/full-title&gt;&lt;/periodical&gt;&lt;alt-periodical&gt;&lt;full-title&gt;Developmental Cell&lt;/full-title&gt;&lt;/alt-periodical&gt;&lt;pages&gt;1072-80&lt;/pages&gt;&lt;volume&gt;23&lt;/volume&gt;&lt;number&gt;5&lt;/number&gt;&lt;dates&gt;&lt;year&gt;2012&lt;/year&gt;&lt;pub-dates&gt;&lt;date&gt;Nov 13&lt;/date&gt;&lt;/pub-dates&gt;&lt;/dates&gt;&lt;isbn&gt;1878-1551 (Electronic)&amp;#xD;1534-5807 (Linking)&lt;/isbn&gt;&lt;accession-num&gt;23123092&lt;/accession-num&gt;&lt;urls&gt;&lt;related-urls&gt;&lt;url&gt;http://www.ncbi.nlm.nih.gov/pubmed/23123092&lt;/url&gt;&lt;/related-urls&gt;&lt;/urls&gt;&lt;electronic-resource-num&gt;10.1016/j.devcel.2012.09.020&lt;/electronic-resource-num&gt;&lt;/record&gt;&lt;/Cite&gt;&lt;/EndNote&gt;</w:instrText>
      </w:r>
      <w:r w:rsidR="00712C60" w:rsidRPr="00CA2DEB">
        <w:rPr>
          <w:rFonts w:ascii="Helvetica" w:hAnsi="Helvetica" w:cs="Chalkboard"/>
          <w:color w:val="000000" w:themeColor="text1"/>
          <w:sz w:val="22"/>
          <w:szCs w:val="22"/>
        </w:rPr>
        <w:fldChar w:fldCharType="separate"/>
      </w:r>
      <w:r w:rsidR="00712C60" w:rsidRPr="00CA2DEB">
        <w:rPr>
          <w:rFonts w:ascii="Helvetica" w:hAnsi="Helvetica" w:cs="Chalkboard"/>
          <w:noProof/>
          <w:color w:val="000000" w:themeColor="text1"/>
          <w:sz w:val="22"/>
          <w:szCs w:val="22"/>
        </w:rPr>
        <w:t>(Wang et al. 2012)</w:t>
      </w:r>
      <w:r w:rsidR="00712C60" w:rsidRPr="00CA2DEB">
        <w:rPr>
          <w:rFonts w:ascii="Helvetica" w:hAnsi="Helvetica" w:cs="Chalkboard"/>
          <w:color w:val="000000" w:themeColor="text1"/>
          <w:sz w:val="22"/>
          <w:szCs w:val="22"/>
        </w:rPr>
        <w:fldChar w:fldCharType="end"/>
      </w:r>
      <w:r w:rsidR="00712C60" w:rsidRPr="00CA2DEB" w:rsidDel="00712C60">
        <w:rPr>
          <w:rFonts w:ascii="Helvetica" w:hAnsi="Helvetica" w:cs="Chalkboard"/>
          <w:color w:val="000000" w:themeColor="text1"/>
          <w:sz w:val="22"/>
          <w:szCs w:val="22"/>
        </w:rPr>
        <w:t xml:space="preserve"> </w:t>
      </w:r>
      <w:r w:rsidRPr="00CA2DEB">
        <w:rPr>
          <w:rFonts w:ascii="Helvetica" w:hAnsi="Helvetica" w:cs="Chalkboard"/>
          <w:color w:val="000000" w:themeColor="text1"/>
          <w:sz w:val="22"/>
          <w:szCs w:val="22"/>
        </w:rPr>
        <w:t xml:space="preserve"> Here, we added additional data from Illumina reads, PacBio, fosmid end sequencing, and optical mapping data to improve the assemblies. When Illumina paired-end reads were used as the main dataset to build contigs and other data were used to build the scaffolding, we often generated scaffolds with </w:t>
      </w:r>
      <w:r w:rsidR="004E2609" w:rsidRPr="00CA2DEB">
        <w:rPr>
          <w:rFonts w:ascii="Helvetica" w:hAnsi="Helvetica" w:cs="Chalkboard"/>
          <w:color w:val="000000" w:themeColor="text1"/>
          <w:sz w:val="22"/>
          <w:szCs w:val="22"/>
        </w:rPr>
        <w:t xml:space="preserve">many </w:t>
      </w:r>
      <w:r w:rsidRPr="00CA2DEB">
        <w:rPr>
          <w:rFonts w:ascii="Helvetica" w:hAnsi="Helvetica" w:cs="Chalkboard"/>
          <w:color w:val="000000" w:themeColor="text1"/>
          <w:sz w:val="22"/>
          <w:szCs w:val="22"/>
        </w:rPr>
        <w:t xml:space="preserve">large gaps. These assemblies often prevented us from extending the scaffolds into megabase super-scaffolds presumably due to mis-assemblies (See Table S2, green area). When we used PacBio reads as the main source to build contigs while complementing with Illumina reads (See Table S2, blue area), more reliable genome assemblies with better metrics were assembled. The final assemblies we present </w:t>
      </w:r>
      <w:r w:rsidRPr="00CA2DEB">
        <w:rPr>
          <w:rFonts w:ascii="Helvetica" w:eastAsia="Times New Roman" w:hAnsi="Helvetica" w:cs="Arial"/>
          <w:color w:val="000000" w:themeColor="text1"/>
          <w:sz w:val="22"/>
          <w:szCs w:val="22"/>
        </w:rPr>
        <w:t xml:space="preserve">were assembled through iterations of processes including de-novo assembly, step-wise scaffolding, validation with optical maps, and then followed by re-assembly of un-validated regions (see methods, </w:t>
      </w:r>
      <w:r w:rsidR="008E2FF6" w:rsidRPr="00CA2DEB">
        <w:rPr>
          <w:rFonts w:ascii="Helvetica" w:eastAsia="Times New Roman" w:hAnsi="Helvetica" w:cs="Arial"/>
          <w:color w:val="000000" w:themeColor="text1"/>
          <w:sz w:val="22"/>
          <w:szCs w:val="22"/>
        </w:rPr>
        <w:t>Supplemental</w:t>
      </w:r>
      <w:r w:rsidRPr="00CA2DEB">
        <w:rPr>
          <w:rFonts w:ascii="Helvetica" w:eastAsia="Times New Roman" w:hAnsi="Helvetica" w:cs="Arial"/>
          <w:color w:val="000000" w:themeColor="text1"/>
          <w:sz w:val="22"/>
          <w:szCs w:val="22"/>
        </w:rPr>
        <w:t xml:space="preserve"> methods, and </w:t>
      </w:r>
      <w:r w:rsidRPr="00CA2DEB">
        <w:rPr>
          <w:rFonts w:ascii="Helvetica" w:hAnsi="Helvetica" w:cs="Chalkboard"/>
          <w:color w:val="000000" w:themeColor="text1"/>
          <w:sz w:val="22"/>
          <w:szCs w:val="22"/>
        </w:rPr>
        <w:t>Table S2, yellow area</w:t>
      </w:r>
      <w:r w:rsidRPr="00CA2DEB">
        <w:rPr>
          <w:rFonts w:ascii="Helvetica" w:eastAsia="Times New Roman" w:hAnsi="Helvetica" w:cs="Arial"/>
          <w:color w:val="000000" w:themeColor="text1"/>
          <w:sz w:val="22"/>
          <w:szCs w:val="22"/>
        </w:rPr>
        <w:t xml:space="preserve">). This approach guarantees that the majority of the assembled genomes have support from at least two different types </w:t>
      </w:r>
      <w:r w:rsidR="00DD7F21">
        <w:rPr>
          <w:rFonts w:ascii="Helvetica" w:eastAsia="Times New Roman" w:hAnsi="Helvetica" w:cs="Arial"/>
          <w:color w:val="000000" w:themeColor="text1"/>
          <w:sz w:val="22"/>
          <w:szCs w:val="22"/>
        </w:rPr>
        <w:t xml:space="preserve">of </w:t>
      </w:r>
      <w:r w:rsidRPr="00CA2DEB">
        <w:rPr>
          <w:rFonts w:ascii="Helvetica" w:eastAsia="Times New Roman" w:hAnsi="Helvetica" w:cs="Arial"/>
          <w:color w:val="000000" w:themeColor="text1"/>
          <w:sz w:val="22"/>
          <w:szCs w:val="22"/>
        </w:rPr>
        <w:t xml:space="preserve">sequencing data. Although it takes longer to achieve the final assembly using this approach, </w:t>
      </w:r>
      <w:r w:rsidRPr="00CA2DEB">
        <w:rPr>
          <w:rFonts w:ascii="Helvetica" w:hAnsi="Helvetica" w:cs="Chalkboard"/>
          <w:color w:val="000000" w:themeColor="text1"/>
          <w:sz w:val="22"/>
          <w:szCs w:val="22"/>
        </w:rPr>
        <w:t>we believe that it minimizes the mis-assemblies generated by each of the different types of sequence data. A comparison of different possible approaches to assemble the genome is illustrated in Table S2. We note that our final assemblies using the iterative approach generate the best assemblies based on the assembly metrics (Table S2). Ultimately, the quality of each set of sequence data used will determine the quality of the final assembly. With the current data, only high quality, very longs reads (Nanopore and perhaps exceptionally long PacBio reads) and Hi-C technologies are likely to further improve our current assemblies.</w:t>
      </w:r>
    </w:p>
    <w:p w14:paraId="65D94741" w14:textId="77777777" w:rsidR="000F5FCC" w:rsidRDefault="000F5FCC" w:rsidP="001056CD">
      <w:pPr>
        <w:jc w:val="both"/>
        <w:rPr>
          <w:rFonts w:ascii="Helvetica" w:hAnsi="Helvetica" w:cs="Chalkboard"/>
          <w:color w:val="000000" w:themeColor="text1"/>
          <w:sz w:val="22"/>
          <w:szCs w:val="22"/>
        </w:rPr>
      </w:pPr>
    </w:p>
    <w:p w14:paraId="249D80BD" w14:textId="21DF2434" w:rsidR="001056CD" w:rsidRPr="005F2715" w:rsidRDefault="000F5FCC" w:rsidP="001056CD">
      <w:pPr>
        <w:jc w:val="both"/>
        <w:rPr>
          <w:rFonts w:ascii="Helvetica" w:hAnsi="Helvetica" w:cs="Chalkboard"/>
          <w:color w:val="000000" w:themeColor="text1"/>
          <w:sz w:val="22"/>
          <w:szCs w:val="22"/>
        </w:rPr>
      </w:pPr>
      <w:r>
        <w:rPr>
          <w:rFonts w:ascii="Helvetica" w:hAnsi="Helvetica" w:cs="Chalkboard"/>
          <w:color w:val="000000" w:themeColor="text1"/>
          <w:sz w:val="22"/>
          <w:szCs w:val="22"/>
        </w:rPr>
        <w:t>The strategy we used here was optimal for our genomes and the type of sequencing and mapping data we obtained</w:t>
      </w:r>
      <w:r w:rsidR="001751DF">
        <w:rPr>
          <w:rFonts w:ascii="Helvetica" w:hAnsi="Helvetica" w:cs="Chalkboard"/>
          <w:color w:val="000000" w:themeColor="text1"/>
          <w:sz w:val="22"/>
          <w:szCs w:val="22"/>
        </w:rPr>
        <w:t>.</w:t>
      </w:r>
      <w:r>
        <w:rPr>
          <w:rFonts w:ascii="Helvetica" w:hAnsi="Helvetica" w:cs="Chalkboard"/>
          <w:color w:val="000000" w:themeColor="text1"/>
          <w:sz w:val="22"/>
          <w:szCs w:val="22"/>
        </w:rPr>
        <w:t xml:space="preserve"> We note that the optimal genome assembly strategy to use for a given genome is depend</w:t>
      </w:r>
      <w:r w:rsidR="0010311B">
        <w:rPr>
          <w:rFonts w:ascii="Helvetica" w:hAnsi="Helvetica" w:cs="Chalkboard"/>
          <w:color w:val="000000" w:themeColor="text1"/>
          <w:sz w:val="22"/>
          <w:szCs w:val="22"/>
        </w:rPr>
        <w:t>ent</w:t>
      </w:r>
      <w:r>
        <w:rPr>
          <w:rFonts w:ascii="Helvetica" w:hAnsi="Helvetica" w:cs="Chalkboard"/>
          <w:color w:val="000000" w:themeColor="text1"/>
          <w:sz w:val="22"/>
          <w:szCs w:val="22"/>
        </w:rPr>
        <w:t xml:space="preserve"> on the size and the complexity of the genome. In particular, the organization and content of the repetitive sequences have a large influence on assembly strategy. </w:t>
      </w:r>
      <w:r w:rsidR="001751DF">
        <w:rPr>
          <w:rFonts w:ascii="Helvetica" w:hAnsi="Helvetica" w:cs="Chalkboard"/>
          <w:color w:val="000000" w:themeColor="text1"/>
          <w:sz w:val="22"/>
          <w:szCs w:val="22"/>
        </w:rPr>
        <w:t>The strategy is also dependent on the types and the quality of data that can be obtained from various sequencing platforms</w:t>
      </w:r>
      <w:r w:rsidR="00E71AF2">
        <w:rPr>
          <w:rFonts w:ascii="Helvetica" w:hAnsi="Helvetica" w:cs="Chalkboard"/>
          <w:color w:val="000000" w:themeColor="text1"/>
          <w:sz w:val="22"/>
          <w:szCs w:val="22"/>
        </w:rPr>
        <w:t>.</w:t>
      </w:r>
      <w:r w:rsidR="001751DF">
        <w:rPr>
          <w:rFonts w:ascii="Helvetica" w:hAnsi="Helvetica" w:cs="Chalkboard"/>
          <w:color w:val="000000" w:themeColor="text1"/>
          <w:sz w:val="22"/>
          <w:szCs w:val="22"/>
        </w:rPr>
        <w:t xml:space="preserve"> </w:t>
      </w:r>
      <w:r>
        <w:rPr>
          <w:rFonts w:ascii="Helvetica" w:hAnsi="Helvetica" w:cs="Chalkboard"/>
          <w:color w:val="000000" w:themeColor="text1"/>
          <w:sz w:val="22"/>
          <w:szCs w:val="22"/>
        </w:rPr>
        <w:t>E</w:t>
      </w:r>
      <w:r w:rsidR="001056CD" w:rsidRPr="0029582A">
        <w:rPr>
          <w:rFonts w:ascii="Helvetica" w:hAnsi="Helvetica" w:cs="Chalkboard"/>
          <w:color w:val="000000" w:themeColor="text1"/>
          <w:sz w:val="22"/>
          <w:szCs w:val="22"/>
        </w:rPr>
        <w:t xml:space="preserve">volving </w:t>
      </w:r>
      <w:r w:rsidR="001056CD">
        <w:rPr>
          <w:rFonts w:ascii="Helvetica" w:hAnsi="Helvetica" w:cs="Chalkboard"/>
          <w:color w:val="000000" w:themeColor="text1"/>
          <w:sz w:val="22"/>
          <w:szCs w:val="22"/>
        </w:rPr>
        <w:t xml:space="preserve">sequencing </w:t>
      </w:r>
      <w:r w:rsidR="001056CD" w:rsidRPr="0029582A">
        <w:rPr>
          <w:rFonts w:ascii="Helvetica" w:hAnsi="Helvetica" w:cs="Chalkboard"/>
          <w:color w:val="000000" w:themeColor="text1"/>
          <w:sz w:val="22"/>
          <w:szCs w:val="22"/>
        </w:rPr>
        <w:t>technologies</w:t>
      </w:r>
      <w:r>
        <w:rPr>
          <w:rFonts w:ascii="Helvetica" w:hAnsi="Helvetica" w:cs="Chalkboard"/>
          <w:color w:val="000000" w:themeColor="text1"/>
          <w:sz w:val="22"/>
          <w:szCs w:val="22"/>
        </w:rPr>
        <w:t>, including long sequencing reads and long-range scaffolding information derived from optical mapping and chromatin interaction (Hi-C) data combined with</w:t>
      </w:r>
      <w:r w:rsidR="001056CD">
        <w:rPr>
          <w:rFonts w:ascii="Helvetica" w:hAnsi="Helvetica" w:cs="Chalkboard"/>
          <w:color w:val="000000" w:themeColor="text1"/>
          <w:sz w:val="22"/>
          <w:szCs w:val="22"/>
        </w:rPr>
        <w:t xml:space="preserve"> new</w:t>
      </w:r>
      <w:r>
        <w:rPr>
          <w:rFonts w:ascii="Helvetica" w:hAnsi="Helvetica" w:cs="Chalkboard"/>
          <w:color w:val="000000" w:themeColor="text1"/>
          <w:sz w:val="22"/>
          <w:szCs w:val="22"/>
        </w:rPr>
        <w:t xml:space="preserve"> and improved </w:t>
      </w:r>
      <w:r w:rsidR="001056CD">
        <w:rPr>
          <w:rFonts w:ascii="Helvetica" w:hAnsi="Helvetica" w:cs="Chalkboard"/>
          <w:color w:val="000000" w:themeColor="text1"/>
          <w:sz w:val="22"/>
          <w:szCs w:val="22"/>
        </w:rPr>
        <w:t xml:space="preserve">assembly algorithms should enable </w:t>
      </w:r>
      <w:r w:rsidR="00CD44A9">
        <w:rPr>
          <w:rFonts w:ascii="Helvetica" w:hAnsi="Helvetica" w:cs="Chalkboard"/>
          <w:color w:val="000000" w:themeColor="text1"/>
          <w:sz w:val="22"/>
          <w:szCs w:val="22"/>
        </w:rPr>
        <w:t xml:space="preserve">reference </w:t>
      </w:r>
      <w:r w:rsidR="001056CD">
        <w:rPr>
          <w:rFonts w:ascii="Helvetica" w:hAnsi="Helvetica" w:cs="Chalkboard"/>
          <w:color w:val="000000" w:themeColor="text1"/>
          <w:sz w:val="22"/>
          <w:szCs w:val="22"/>
        </w:rPr>
        <w:t>quality genome assemblies.</w:t>
      </w:r>
    </w:p>
    <w:p w14:paraId="17514A56" w14:textId="77777777" w:rsidR="001056CD" w:rsidRDefault="001056CD" w:rsidP="009E34F4">
      <w:pPr>
        <w:jc w:val="both"/>
        <w:rPr>
          <w:rFonts w:ascii="Helvetica" w:hAnsi="Helvetica" w:cs="Chalkboard"/>
          <w:color w:val="000000" w:themeColor="text1"/>
          <w:sz w:val="22"/>
          <w:szCs w:val="22"/>
        </w:rPr>
      </w:pPr>
    </w:p>
    <w:p w14:paraId="4449F2C9" w14:textId="4805B0C3" w:rsidR="0095150F" w:rsidRPr="00CA2DEB" w:rsidRDefault="0095150F" w:rsidP="0095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r w:rsidRPr="00CA2DEB">
        <w:rPr>
          <w:rFonts w:ascii="Helvetica" w:hAnsi="Helvetica" w:cs="Chalkboard"/>
          <w:color w:val="000000" w:themeColor="text1"/>
          <w:sz w:val="22"/>
          <w:szCs w:val="22"/>
        </w:rPr>
        <w:t xml:space="preserve">One goal of this work was to obtain chromosome level assemblies for both the </w:t>
      </w:r>
      <w:r w:rsidRPr="00CA2DEB">
        <w:rPr>
          <w:rFonts w:ascii="Helvetica" w:hAnsi="Helvetica" w:cs="Chalkboard"/>
          <w:i/>
          <w:color w:val="000000" w:themeColor="text1"/>
          <w:sz w:val="22"/>
          <w:szCs w:val="22"/>
        </w:rPr>
        <w:t>Ascaris</w:t>
      </w:r>
      <w:r w:rsidRPr="00CA2DEB">
        <w:rPr>
          <w:rFonts w:ascii="Helvetica" w:hAnsi="Helvetica" w:cs="Chalkboard"/>
          <w:color w:val="000000" w:themeColor="text1"/>
          <w:sz w:val="22"/>
          <w:szCs w:val="22"/>
        </w:rPr>
        <w:t xml:space="preserve"> and </w:t>
      </w:r>
      <w:r w:rsidRPr="00CA2DEB">
        <w:rPr>
          <w:rFonts w:ascii="Helvetica" w:hAnsi="Helvetica" w:cs="Chalkboard"/>
          <w:i/>
          <w:color w:val="000000" w:themeColor="text1"/>
          <w:sz w:val="22"/>
          <w:szCs w:val="22"/>
        </w:rPr>
        <w:t>Parascaris</w:t>
      </w:r>
      <w:r w:rsidRPr="00CA2DEB">
        <w:rPr>
          <w:rFonts w:ascii="Helvetica" w:hAnsi="Helvetica" w:cs="Chalkboard"/>
          <w:color w:val="000000" w:themeColor="text1"/>
          <w:sz w:val="22"/>
          <w:szCs w:val="22"/>
        </w:rPr>
        <w:t xml:space="preserve"> genomes </w:t>
      </w:r>
      <w:r w:rsidR="006A7DB8" w:rsidRPr="00CA2DEB">
        <w:rPr>
          <w:rFonts w:ascii="Helvetica" w:hAnsi="Helvetica" w:cs="Chalkboard"/>
          <w:color w:val="000000" w:themeColor="text1"/>
          <w:sz w:val="22"/>
          <w:szCs w:val="22"/>
        </w:rPr>
        <w:t>and then carry out an analysis of conservation of final chromosome organization</w:t>
      </w:r>
      <w:r w:rsidRPr="00CA2DEB">
        <w:rPr>
          <w:rFonts w:ascii="Helvetica" w:hAnsi="Helvetica" w:cs="Chalkboard"/>
          <w:color w:val="000000" w:themeColor="text1"/>
          <w:sz w:val="22"/>
          <w:szCs w:val="22"/>
        </w:rPr>
        <w:t>. Unfortunately, in spite of significant effort and approaches, the assemblies and divergent genomes ma</w:t>
      </w:r>
      <w:r w:rsidR="00476F3E" w:rsidRPr="00CA2DEB">
        <w:rPr>
          <w:rFonts w:ascii="Helvetica" w:hAnsi="Helvetica" w:cs="Chalkboard"/>
          <w:color w:val="000000" w:themeColor="text1"/>
          <w:sz w:val="22"/>
          <w:szCs w:val="22"/>
        </w:rPr>
        <w:t>de</w:t>
      </w:r>
      <w:r w:rsidRPr="00CA2DEB">
        <w:rPr>
          <w:rFonts w:ascii="Helvetica" w:hAnsi="Helvetica" w:cs="Chalkboard"/>
          <w:color w:val="000000" w:themeColor="text1"/>
          <w:sz w:val="22"/>
          <w:szCs w:val="22"/>
        </w:rPr>
        <w:t xml:space="preserve"> these types of analyses not possible. </w:t>
      </w:r>
      <w:r w:rsidRPr="00CA2DEB">
        <w:rPr>
          <w:rFonts w:ascii="Helvetica" w:hAnsi="Helvetica" w:cs="Chalkboard"/>
          <w:i/>
          <w:color w:val="000000" w:themeColor="text1"/>
          <w:sz w:val="22"/>
          <w:szCs w:val="22"/>
        </w:rPr>
        <w:t>Ascaris</w:t>
      </w:r>
      <w:r w:rsidRPr="00CA2DEB">
        <w:rPr>
          <w:rFonts w:ascii="Helvetica" w:hAnsi="Helvetica" w:cs="Chalkboard"/>
          <w:color w:val="000000" w:themeColor="text1"/>
          <w:sz w:val="22"/>
          <w:szCs w:val="22"/>
        </w:rPr>
        <w:t xml:space="preserve"> and </w:t>
      </w:r>
      <w:r w:rsidRPr="00CA2DEB">
        <w:rPr>
          <w:rFonts w:ascii="Helvetica" w:hAnsi="Helvetica" w:cs="Chalkboard"/>
          <w:i/>
          <w:color w:val="000000" w:themeColor="text1"/>
          <w:sz w:val="22"/>
          <w:szCs w:val="22"/>
        </w:rPr>
        <w:t>Parascaris</w:t>
      </w:r>
      <w:r w:rsidRPr="00CA2DEB">
        <w:rPr>
          <w:rFonts w:ascii="Helvetica" w:hAnsi="Helvetica" w:cs="Chalkboard"/>
          <w:color w:val="000000" w:themeColor="text1"/>
          <w:sz w:val="22"/>
          <w:szCs w:val="22"/>
        </w:rPr>
        <w:t xml:space="preserve"> are evolutionarily diverged in terms of their genome organization. Their chromosomes have undergone many insertions, deletions, and re-arrangement events. As </w:t>
      </w:r>
      <w:r w:rsidR="00532BEA" w:rsidRPr="00CA2DEB">
        <w:rPr>
          <w:rFonts w:ascii="Helvetica" w:hAnsi="Helvetica" w:cs="Chalkboard"/>
          <w:color w:val="000000" w:themeColor="text1"/>
          <w:sz w:val="22"/>
          <w:szCs w:val="22"/>
        </w:rPr>
        <w:t>shown</w:t>
      </w:r>
      <w:r w:rsidRPr="00CA2DEB">
        <w:rPr>
          <w:rFonts w:ascii="Helvetica" w:hAnsi="Helvetica" w:cs="Chalkboard"/>
          <w:color w:val="000000" w:themeColor="text1"/>
          <w:sz w:val="22"/>
          <w:szCs w:val="22"/>
        </w:rPr>
        <w:t xml:space="preserve"> in the whole genome comparison plot (Fig. S5-6), not a single chromosome can be aligned entirely between </w:t>
      </w:r>
      <w:r w:rsidRPr="00CA2DEB">
        <w:rPr>
          <w:rFonts w:ascii="Helvetica" w:hAnsi="Helvetica" w:cs="Chalkboard"/>
          <w:i/>
          <w:color w:val="000000" w:themeColor="text1"/>
          <w:sz w:val="22"/>
          <w:szCs w:val="22"/>
        </w:rPr>
        <w:t>Ascaris</w:t>
      </w:r>
      <w:r w:rsidRPr="00CA2DEB">
        <w:rPr>
          <w:rFonts w:ascii="Helvetica" w:hAnsi="Helvetica" w:cs="Chalkboard"/>
          <w:color w:val="000000" w:themeColor="text1"/>
          <w:sz w:val="22"/>
          <w:szCs w:val="22"/>
        </w:rPr>
        <w:t xml:space="preserve"> and </w:t>
      </w:r>
      <w:r w:rsidRPr="00CA2DEB">
        <w:rPr>
          <w:rFonts w:ascii="Helvetica" w:hAnsi="Helvetica" w:cs="Chalkboard"/>
          <w:i/>
          <w:color w:val="000000" w:themeColor="text1"/>
          <w:sz w:val="22"/>
          <w:szCs w:val="22"/>
        </w:rPr>
        <w:t>Parascaris</w:t>
      </w:r>
      <w:r w:rsidRPr="00CA2DEB">
        <w:rPr>
          <w:rFonts w:ascii="Helvetica" w:hAnsi="Helvetica" w:cs="Chalkboard"/>
          <w:color w:val="000000" w:themeColor="text1"/>
          <w:sz w:val="22"/>
          <w:szCs w:val="22"/>
        </w:rPr>
        <w:t xml:space="preserve">. Thus, efforts to compare the final organization and relationships of the chromosomes to ask questions about constrained order/synteny, cis-regulation, </w:t>
      </w:r>
      <w:r w:rsidR="005B5F7F">
        <w:rPr>
          <w:rFonts w:ascii="Helvetica" w:hAnsi="Helvetica" w:cs="Chalkboard"/>
          <w:color w:val="000000" w:themeColor="text1"/>
          <w:sz w:val="22"/>
          <w:szCs w:val="22"/>
        </w:rPr>
        <w:t xml:space="preserve">and </w:t>
      </w:r>
      <w:r w:rsidRPr="00CA2DEB">
        <w:rPr>
          <w:rFonts w:ascii="Helvetica" w:hAnsi="Helvetica" w:cs="Chalkboard"/>
          <w:color w:val="000000" w:themeColor="text1"/>
          <w:sz w:val="22"/>
          <w:szCs w:val="22"/>
        </w:rPr>
        <w:t>chromosomal organization turned out to not be possible</w:t>
      </w:r>
      <w:r w:rsidR="00A70D6D" w:rsidRPr="00CA2DEB">
        <w:rPr>
          <w:rFonts w:ascii="Helvetica" w:hAnsi="Helvetica" w:cs="Chalkboard"/>
          <w:color w:val="000000" w:themeColor="text1"/>
          <w:sz w:val="22"/>
          <w:szCs w:val="22"/>
        </w:rPr>
        <w:t>.</w:t>
      </w:r>
    </w:p>
    <w:p w14:paraId="2F64745F" w14:textId="77777777" w:rsidR="009E34F4" w:rsidRPr="00CA2DEB" w:rsidRDefault="009E34F4" w:rsidP="00154736">
      <w:pPr>
        <w:tabs>
          <w:tab w:val="left" w:pos="2640"/>
        </w:tabs>
        <w:rPr>
          <w:rFonts w:ascii="Arial" w:hAnsi="Arial" w:cs="Arial"/>
          <w:b/>
          <w:color w:val="000000" w:themeColor="text1"/>
          <w:sz w:val="22"/>
          <w:szCs w:val="22"/>
        </w:rPr>
      </w:pPr>
    </w:p>
    <w:p w14:paraId="08CC81A6" w14:textId="02CB6CF5" w:rsidR="009E34F4" w:rsidRPr="00CA2DEB" w:rsidRDefault="009E34F4" w:rsidP="009E34F4">
      <w:pPr>
        <w:jc w:val="both"/>
        <w:rPr>
          <w:rFonts w:ascii="Arial" w:hAnsi="Arial" w:cs="Arial"/>
          <w:b/>
          <w:color w:val="000000" w:themeColor="text1"/>
          <w:sz w:val="22"/>
          <w:szCs w:val="22"/>
        </w:rPr>
      </w:pPr>
      <w:r w:rsidRPr="00CA2DEB">
        <w:rPr>
          <w:rFonts w:ascii="Arial" w:hAnsi="Arial" w:cs="Arial"/>
          <w:b/>
          <w:color w:val="000000" w:themeColor="text1"/>
          <w:sz w:val="22"/>
          <w:szCs w:val="22"/>
        </w:rPr>
        <w:lastRenderedPageBreak/>
        <w:t>Final genome assemblies</w:t>
      </w:r>
    </w:p>
    <w:p w14:paraId="28966AB7" w14:textId="77777777" w:rsidR="009E34F4" w:rsidRDefault="009E34F4" w:rsidP="009E34F4">
      <w:pPr>
        <w:jc w:val="both"/>
        <w:rPr>
          <w:rFonts w:ascii="Arial" w:hAnsi="Arial" w:cs="Arial"/>
          <w:sz w:val="22"/>
          <w:szCs w:val="22"/>
        </w:rPr>
      </w:pPr>
      <w:r>
        <w:rPr>
          <w:rFonts w:ascii="Arial" w:hAnsi="Arial" w:cs="Arial"/>
          <w:sz w:val="22"/>
          <w:szCs w:val="22"/>
        </w:rPr>
        <w:t xml:space="preserve">The assembled scaffolds for </w:t>
      </w:r>
      <w:r w:rsidRPr="00C349B6">
        <w:rPr>
          <w:rFonts w:ascii="Arial" w:hAnsi="Arial" w:cs="Arial"/>
          <w:i/>
          <w:sz w:val="22"/>
          <w:szCs w:val="22"/>
        </w:rPr>
        <w:t>Ascaris</w:t>
      </w:r>
      <w:r>
        <w:rPr>
          <w:rFonts w:ascii="Arial" w:hAnsi="Arial" w:cs="Arial"/>
          <w:i/>
          <w:sz w:val="22"/>
          <w:szCs w:val="22"/>
        </w:rPr>
        <w:t xml:space="preserve"> and Parascaris</w:t>
      </w:r>
      <w:r>
        <w:rPr>
          <w:rFonts w:ascii="Arial" w:hAnsi="Arial" w:cs="Arial"/>
          <w:sz w:val="22"/>
          <w:szCs w:val="22"/>
        </w:rPr>
        <w:t xml:space="preserve"> genomes were</w:t>
      </w:r>
      <w:r w:rsidRPr="00C349B6">
        <w:rPr>
          <w:rFonts w:ascii="Arial" w:hAnsi="Arial" w:cs="Arial"/>
          <w:sz w:val="22"/>
          <w:szCs w:val="22"/>
        </w:rPr>
        <w:t xml:space="preserve"> </w:t>
      </w:r>
      <w:r>
        <w:rPr>
          <w:rFonts w:ascii="Arial" w:hAnsi="Arial" w:cs="Arial"/>
          <w:sz w:val="22"/>
          <w:szCs w:val="22"/>
        </w:rPr>
        <w:t xml:space="preserve">named based on their retention or elimination following DNA elimination. Below are the designations used for the scaffolds from the four assembled genomes. The fifth genome is a re-assembly of the </w:t>
      </w:r>
      <w:r w:rsidRPr="00F07765">
        <w:rPr>
          <w:rFonts w:ascii="Arial" w:hAnsi="Arial" w:cs="Arial"/>
          <w:i/>
          <w:sz w:val="22"/>
          <w:szCs w:val="22"/>
        </w:rPr>
        <w:t>Toxocara</w:t>
      </w:r>
      <w:r>
        <w:rPr>
          <w:rFonts w:ascii="Arial" w:hAnsi="Arial" w:cs="Arial"/>
          <w:sz w:val="22"/>
          <w:szCs w:val="22"/>
        </w:rPr>
        <w:t xml:space="preserve"> germline genome.</w:t>
      </w:r>
    </w:p>
    <w:p w14:paraId="2D88A4CE" w14:textId="77777777" w:rsidR="009E34F4" w:rsidRPr="001C527A" w:rsidRDefault="009E34F4" w:rsidP="009E34F4">
      <w:pPr>
        <w:jc w:val="both"/>
        <w:rPr>
          <w:rFonts w:ascii="Arial" w:hAnsi="Arial" w:cs="Arial"/>
          <w:sz w:val="16"/>
          <w:szCs w:val="16"/>
        </w:rPr>
      </w:pPr>
    </w:p>
    <w:p w14:paraId="6E2740C2" w14:textId="77777777" w:rsidR="009E34F4" w:rsidRPr="00B52F98" w:rsidRDefault="009E34F4" w:rsidP="009E34F4">
      <w:pPr>
        <w:jc w:val="both"/>
        <w:rPr>
          <w:rFonts w:ascii="Arial" w:hAnsi="Arial" w:cs="Arial"/>
          <w:i/>
          <w:sz w:val="22"/>
          <w:szCs w:val="22"/>
          <w:u w:val="single"/>
        </w:rPr>
      </w:pPr>
      <w:r w:rsidRPr="00B52F98">
        <w:rPr>
          <w:rFonts w:ascii="Arial" w:hAnsi="Arial" w:cs="Arial"/>
          <w:i/>
          <w:sz w:val="22"/>
          <w:szCs w:val="22"/>
          <w:u w:val="single"/>
        </w:rPr>
        <w:t>Ascaris germline genome</w:t>
      </w:r>
    </w:p>
    <w:p w14:paraId="72EC4F14" w14:textId="77777777" w:rsidR="009E34F4" w:rsidRDefault="009E34F4" w:rsidP="009E34F4">
      <w:pPr>
        <w:jc w:val="both"/>
        <w:rPr>
          <w:rFonts w:ascii="Arial" w:hAnsi="Arial" w:cs="Arial"/>
          <w:sz w:val="22"/>
          <w:szCs w:val="22"/>
        </w:rPr>
      </w:pPr>
      <w:r>
        <w:rPr>
          <w:rFonts w:ascii="Arial" w:hAnsi="Arial" w:cs="Arial"/>
          <w:sz w:val="22"/>
          <w:szCs w:val="22"/>
        </w:rPr>
        <w:t>415 scaffolds, 298 Mb with 13.3 Mb sequence eliminated</w:t>
      </w:r>
    </w:p>
    <w:p w14:paraId="6EA2B52A" w14:textId="77777777" w:rsidR="009E34F4" w:rsidRPr="001C527A" w:rsidRDefault="009E34F4" w:rsidP="009E34F4">
      <w:pPr>
        <w:jc w:val="both"/>
        <w:rPr>
          <w:rFonts w:ascii="Arial" w:hAnsi="Arial" w:cs="Arial"/>
          <w:sz w:val="10"/>
          <w:szCs w:val="10"/>
        </w:rPr>
      </w:pPr>
    </w:p>
    <w:p w14:paraId="730CF2AF" w14:textId="77777777" w:rsidR="009E34F4" w:rsidRDefault="009E34F4" w:rsidP="009E34F4">
      <w:pPr>
        <w:tabs>
          <w:tab w:val="left" w:pos="360"/>
        </w:tabs>
        <w:ind w:left="360"/>
        <w:jc w:val="both"/>
        <w:rPr>
          <w:rFonts w:ascii="Arial" w:hAnsi="Arial" w:cs="Arial"/>
          <w:sz w:val="22"/>
          <w:szCs w:val="22"/>
        </w:rPr>
      </w:pPr>
      <w:r w:rsidRPr="00C349B6">
        <w:rPr>
          <w:rFonts w:ascii="Arial" w:hAnsi="Arial" w:cs="Arial"/>
          <w:b/>
          <w:sz w:val="22"/>
          <w:szCs w:val="22"/>
        </w:rPr>
        <w:t>AgR</w:t>
      </w:r>
      <w:r>
        <w:rPr>
          <w:rFonts w:ascii="Arial" w:hAnsi="Arial" w:cs="Arial"/>
          <w:sz w:val="22"/>
          <w:szCs w:val="22"/>
        </w:rPr>
        <w:t xml:space="preserve">: </w:t>
      </w:r>
      <w:r w:rsidRPr="00C349B6">
        <w:rPr>
          <w:rFonts w:ascii="Arial" w:hAnsi="Arial" w:cs="Arial"/>
          <w:i/>
          <w:sz w:val="22"/>
          <w:szCs w:val="22"/>
        </w:rPr>
        <w:t>Ascaris</w:t>
      </w:r>
      <w:r>
        <w:rPr>
          <w:rFonts w:ascii="Arial" w:hAnsi="Arial" w:cs="Arial"/>
          <w:sz w:val="22"/>
          <w:szCs w:val="22"/>
        </w:rPr>
        <w:t xml:space="preserve"> germline scaffolds that are retained; 294 scaffolds, 191 Mb; example: AgR001.</w:t>
      </w:r>
    </w:p>
    <w:p w14:paraId="52C7091A" w14:textId="77777777" w:rsidR="009E34F4" w:rsidRDefault="009E34F4" w:rsidP="009E34F4">
      <w:pPr>
        <w:tabs>
          <w:tab w:val="left" w:pos="360"/>
        </w:tabs>
        <w:ind w:left="360"/>
        <w:jc w:val="both"/>
        <w:rPr>
          <w:rFonts w:ascii="Arial" w:hAnsi="Arial" w:cs="Arial"/>
          <w:sz w:val="22"/>
          <w:szCs w:val="22"/>
        </w:rPr>
      </w:pPr>
      <w:r w:rsidRPr="00C349B6">
        <w:rPr>
          <w:rFonts w:ascii="Arial" w:hAnsi="Arial" w:cs="Arial"/>
          <w:b/>
          <w:sz w:val="22"/>
          <w:szCs w:val="22"/>
        </w:rPr>
        <w:t>AgE</w:t>
      </w:r>
      <w:r>
        <w:rPr>
          <w:rFonts w:ascii="Arial" w:hAnsi="Arial" w:cs="Arial"/>
          <w:sz w:val="22"/>
          <w:szCs w:val="22"/>
        </w:rPr>
        <w:t xml:space="preserve">: </w:t>
      </w:r>
      <w:r w:rsidRPr="00C349B6">
        <w:rPr>
          <w:rFonts w:ascii="Arial" w:hAnsi="Arial" w:cs="Arial"/>
          <w:i/>
          <w:sz w:val="22"/>
          <w:szCs w:val="22"/>
        </w:rPr>
        <w:t>Ascaris</w:t>
      </w:r>
      <w:r>
        <w:rPr>
          <w:rFonts w:ascii="Arial" w:hAnsi="Arial" w:cs="Arial"/>
          <w:sz w:val="22"/>
          <w:szCs w:val="22"/>
        </w:rPr>
        <w:t xml:space="preserve"> germline scaffolds that are eliminated; 85 scaffolds, 10 Mb; example: AgE01.</w:t>
      </w:r>
    </w:p>
    <w:p w14:paraId="38B50915" w14:textId="77777777" w:rsidR="009E34F4" w:rsidRDefault="009E34F4" w:rsidP="009E34F4">
      <w:pPr>
        <w:tabs>
          <w:tab w:val="left" w:pos="360"/>
        </w:tabs>
        <w:ind w:left="360"/>
        <w:jc w:val="both"/>
        <w:rPr>
          <w:rFonts w:ascii="Arial" w:hAnsi="Arial" w:cs="Arial"/>
          <w:sz w:val="22"/>
          <w:szCs w:val="22"/>
        </w:rPr>
      </w:pPr>
      <w:r w:rsidRPr="00C349B6">
        <w:rPr>
          <w:rFonts w:ascii="Arial" w:hAnsi="Arial" w:cs="Arial"/>
          <w:b/>
          <w:sz w:val="22"/>
          <w:szCs w:val="22"/>
        </w:rPr>
        <w:t>AgB</w:t>
      </w:r>
      <w:r>
        <w:rPr>
          <w:rFonts w:ascii="Arial" w:hAnsi="Arial" w:cs="Arial"/>
          <w:sz w:val="22"/>
          <w:szCs w:val="22"/>
        </w:rPr>
        <w:t xml:space="preserve">: </w:t>
      </w:r>
      <w:r w:rsidRPr="00C349B6">
        <w:rPr>
          <w:rFonts w:ascii="Arial" w:hAnsi="Arial" w:cs="Arial"/>
          <w:i/>
          <w:sz w:val="22"/>
          <w:szCs w:val="22"/>
        </w:rPr>
        <w:t>Ascaris</w:t>
      </w:r>
      <w:r>
        <w:rPr>
          <w:rFonts w:ascii="Arial" w:hAnsi="Arial" w:cs="Arial"/>
          <w:sz w:val="22"/>
          <w:szCs w:val="22"/>
        </w:rPr>
        <w:t xml:space="preserve"> germline scaffolds that have chromosomal break region(s); 36 scaffolds, 97 Mb (3.3 Mb eliminated); example: AgB01.</w:t>
      </w:r>
    </w:p>
    <w:p w14:paraId="142A2DEB" w14:textId="77777777" w:rsidR="009E34F4" w:rsidRPr="001C527A" w:rsidRDefault="009E34F4" w:rsidP="009E34F4">
      <w:pPr>
        <w:tabs>
          <w:tab w:val="left" w:pos="360"/>
        </w:tabs>
        <w:ind w:left="360"/>
        <w:jc w:val="both"/>
        <w:rPr>
          <w:rFonts w:ascii="Arial" w:hAnsi="Arial" w:cs="Arial"/>
          <w:sz w:val="10"/>
          <w:szCs w:val="10"/>
        </w:rPr>
      </w:pPr>
    </w:p>
    <w:p w14:paraId="31304832" w14:textId="77777777" w:rsidR="009E34F4" w:rsidRDefault="009E34F4" w:rsidP="009E34F4">
      <w:pPr>
        <w:tabs>
          <w:tab w:val="left" w:pos="360"/>
        </w:tabs>
        <w:ind w:left="360"/>
        <w:jc w:val="both"/>
        <w:rPr>
          <w:rFonts w:ascii="Arial" w:hAnsi="Arial" w:cs="Arial"/>
          <w:sz w:val="22"/>
          <w:szCs w:val="22"/>
        </w:rPr>
      </w:pPr>
      <w:r>
        <w:rPr>
          <w:rFonts w:ascii="Arial" w:hAnsi="Arial" w:cs="Arial"/>
          <w:sz w:val="22"/>
          <w:szCs w:val="22"/>
        </w:rPr>
        <w:t>If a scaffold was defined as part of the sex chromosome, an “X” is added at the end of the scaffold name (e.g. AgB08X). Same for the other 3 genomes.</w:t>
      </w:r>
    </w:p>
    <w:p w14:paraId="244E6601" w14:textId="77777777" w:rsidR="009E34F4" w:rsidRPr="001C527A" w:rsidRDefault="009E34F4" w:rsidP="009E34F4">
      <w:pPr>
        <w:tabs>
          <w:tab w:val="left" w:pos="360"/>
        </w:tabs>
        <w:jc w:val="both"/>
        <w:rPr>
          <w:rFonts w:ascii="Arial" w:hAnsi="Arial" w:cs="Arial"/>
          <w:sz w:val="16"/>
          <w:szCs w:val="16"/>
        </w:rPr>
      </w:pPr>
    </w:p>
    <w:p w14:paraId="6EAC04E9" w14:textId="77777777" w:rsidR="009E34F4" w:rsidRPr="00B52F98" w:rsidRDefault="009E34F4" w:rsidP="009E34F4">
      <w:pPr>
        <w:tabs>
          <w:tab w:val="left" w:pos="360"/>
        </w:tabs>
        <w:jc w:val="both"/>
        <w:rPr>
          <w:rFonts w:ascii="Arial" w:hAnsi="Arial" w:cs="Arial"/>
          <w:i/>
          <w:sz w:val="22"/>
          <w:szCs w:val="22"/>
          <w:u w:val="single"/>
        </w:rPr>
      </w:pPr>
      <w:r w:rsidRPr="00B52F98">
        <w:rPr>
          <w:rFonts w:ascii="Arial" w:hAnsi="Arial" w:cs="Arial"/>
          <w:i/>
          <w:sz w:val="22"/>
          <w:szCs w:val="22"/>
          <w:u w:val="single"/>
        </w:rPr>
        <w:t>Ascaris somatic genome</w:t>
      </w:r>
    </w:p>
    <w:p w14:paraId="58454299" w14:textId="77777777" w:rsidR="009E34F4" w:rsidRDefault="009E34F4" w:rsidP="009E34F4">
      <w:pPr>
        <w:tabs>
          <w:tab w:val="left" w:pos="360"/>
        </w:tabs>
        <w:jc w:val="both"/>
        <w:rPr>
          <w:rFonts w:ascii="Arial" w:hAnsi="Arial" w:cs="Arial"/>
          <w:sz w:val="22"/>
          <w:szCs w:val="22"/>
        </w:rPr>
      </w:pPr>
      <w:r>
        <w:rPr>
          <w:rFonts w:ascii="Arial" w:hAnsi="Arial" w:cs="Arial"/>
          <w:sz w:val="22"/>
          <w:szCs w:val="22"/>
        </w:rPr>
        <w:t>Total 217 scaffolds, 280 Mb.</w:t>
      </w:r>
    </w:p>
    <w:p w14:paraId="7418CD68" w14:textId="77777777" w:rsidR="009E34F4" w:rsidRPr="001C527A" w:rsidRDefault="009E34F4" w:rsidP="009E34F4">
      <w:pPr>
        <w:tabs>
          <w:tab w:val="left" w:pos="360"/>
        </w:tabs>
        <w:jc w:val="both"/>
        <w:rPr>
          <w:rFonts w:ascii="Arial" w:hAnsi="Arial" w:cs="Arial"/>
          <w:sz w:val="10"/>
          <w:szCs w:val="10"/>
        </w:rPr>
      </w:pPr>
    </w:p>
    <w:p w14:paraId="768D0936" w14:textId="77777777" w:rsidR="009E34F4" w:rsidRDefault="009E34F4" w:rsidP="009E34F4">
      <w:pPr>
        <w:tabs>
          <w:tab w:val="left" w:pos="360"/>
        </w:tabs>
        <w:ind w:left="360"/>
        <w:jc w:val="both"/>
        <w:rPr>
          <w:rFonts w:ascii="Arial" w:hAnsi="Arial" w:cs="Arial"/>
          <w:sz w:val="22"/>
          <w:szCs w:val="22"/>
        </w:rPr>
      </w:pPr>
      <w:r w:rsidRPr="00C349B6">
        <w:rPr>
          <w:rFonts w:ascii="Arial" w:hAnsi="Arial" w:cs="Arial"/>
          <w:b/>
          <w:sz w:val="22"/>
          <w:szCs w:val="22"/>
        </w:rPr>
        <w:t>AsR</w:t>
      </w:r>
      <w:r>
        <w:rPr>
          <w:rFonts w:ascii="Arial" w:hAnsi="Arial" w:cs="Arial"/>
          <w:sz w:val="22"/>
          <w:szCs w:val="22"/>
        </w:rPr>
        <w:t xml:space="preserve">: </w:t>
      </w:r>
      <w:r w:rsidRPr="00C349B6">
        <w:rPr>
          <w:rFonts w:ascii="Arial" w:hAnsi="Arial" w:cs="Arial"/>
          <w:i/>
          <w:sz w:val="22"/>
          <w:szCs w:val="22"/>
        </w:rPr>
        <w:t>Ascaris</w:t>
      </w:r>
      <w:r>
        <w:rPr>
          <w:rFonts w:ascii="Arial" w:hAnsi="Arial" w:cs="Arial"/>
          <w:sz w:val="22"/>
          <w:szCs w:val="22"/>
        </w:rPr>
        <w:t xml:space="preserve"> somatic scaffolds that are retained; 125 scaffolds, 185 Mb; example: AsR001 (matching AgR001).</w:t>
      </w:r>
    </w:p>
    <w:p w14:paraId="1BA75554" w14:textId="77777777" w:rsidR="009E34F4" w:rsidRDefault="009E34F4" w:rsidP="009E34F4">
      <w:pPr>
        <w:tabs>
          <w:tab w:val="left" w:pos="360"/>
        </w:tabs>
        <w:ind w:left="360"/>
        <w:jc w:val="both"/>
        <w:rPr>
          <w:rFonts w:ascii="Arial" w:hAnsi="Arial" w:cs="Arial"/>
          <w:sz w:val="22"/>
          <w:szCs w:val="22"/>
        </w:rPr>
      </w:pPr>
      <w:r w:rsidRPr="00C349B6">
        <w:rPr>
          <w:rFonts w:ascii="Arial" w:hAnsi="Arial" w:cs="Arial"/>
          <w:b/>
          <w:sz w:val="22"/>
          <w:szCs w:val="22"/>
        </w:rPr>
        <w:t>AsB</w:t>
      </w:r>
      <w:r>
        <w:rPr>
          <w:rFonts w:ascii="Arial" w:hAnsi="Arial" w:cs="Arial"/>
          <w:sz w:val="22"/>
          <w:szCs w:val="22"/>
        </w:rPr>
        <w:t xml:space="preserve">: </w:t>
      </w:r>
      <w:r w:rsidRPr="00C349B6">
        <w:rPr>
          <w:rFonts w:ascii="Arial" w:hAnsi="Arial" w:cs="Arial"/>
          <w:i/>
          <w:sz w:val="22"/>
          <w:szCs w:val="22"/>
        </w:rPr>
        <w:t>Ascaris</w:t>
      </w:r>
      <w:r>
        <w:rPr>
          <w:rFonts w:ascii="Arial" w:hAnsi="Arial" w:cs="Arial"/>
          <w:sz w:val="22"/>
          <w:szCs w:val="22"/>
        </w:rPr>
        <w:t xml:space="preserve"> somatic scaffolds that have telomere addition at the chromosomal break region; 39 scaffolds, 92.5 Mb; example: AsB01 (matching AgB01). </w:t>
      </w:r>
    </w:p>
    <w:p w14:paraId="7D8142F7" w14:textId="77777777" w:rsidR="009E34F4" w:rsidRDefault="009E34F4" w:rsidP="009E34F4">
      <w:pPr>
        <w:tabs>
          <w:tab w:val="left" w:pos="360"/>
        </w:tabs>
        <w:ind w:left="360"/>
        <w:jc w:val="both"/>
        <w:rPr>
          <w:rFonts w:ascii="Arial" w:hAnsi="Arial" w:cs="Arial"/>
          <w:sz w:val="22"/>
          <w:szCs w:val="22"/>
        </w:rPr>
      </w:pPr>
      <w:r w:rsidRPr="00C349B6">
        <w:rPr>
          <w:rFonts w:ascii="Arial" w:hAnsi="Arial" w:cs="Arial"/>
          <w:b/>
          <w:sz w:val="22"/>
          <w:szCs w:val="22"/>
        </w:rPr>
        <w:t>AsU</w:t>
      </w:r>
      <w:r>
        <w:rPr>
          <w:rFonts w:ascii="Arial" w:hAnsi="Arial" w:cs="Arial"/>
          <w:sz w:val="22"/>
          <w:szCs w:val="22"/>
        </w:rPr>
        <w:t xml:space="preserve">: </w:t>
      </w:r>
      <w:r w:rsidRPr="00C349B6">
        <w:rPr>
          <w:rFonts w:ascii="Arial" w:hAnsi="Arial" w:cs="Arial"/>
          <w:i/>
          <w:sz w:val="22"/>
          <w:szCs w:val="22"/>
        </w:rPr>
        <w:t>Ascaris</w:t>
      </w:r>
      <w:r>
        <w:rPr>
          <w:rFonts w:ascii="Arial" w:hAnsi="Arial" w:cs="Arial"/>
          <w:sz w:val="22"/>
          <w:szCs w:val="22"/>
        </w:rPr>
        <w:t xml:space="preserve"> somatic scaffolds that cannot be fully mapped to the germline assembly; 53 scaffolds, 1.8 Mb; example: AsU01X. </w:t>
      </w:r>
    </w:p>
    <w:p w14:paraId="62F2FA8F" w14:textId="77777777" w:rsidR="009E34F4" w:rsidRPr="001C527A" w:rsidRDefault="009E34F4" w:rsidP="009E34F4">
      <w:pPr>
        <w:tabs>
          <w:tab w:val="left" w:pos="360"/>
        </w:tabs>
        <w:jc w:val="both"/>
        <w:rPr>
          <w:rFonts w:ascii="Arial" w:hAnsi="Arial" w:cs="Arial"/>
          <w:sz w:val="16"/>
          <w:szCs w:val="16"/>
        </w:rPr>
      </w:pPr>
    </w:p>
    <w:p w14:paraId="1E833178" w14:textId="77777777" w:rsidR="009E34F4" w:rsidRPr="00B52F98" w:rsidRDefault="009E34F4" w:rsidP="009E34F4">
      <w:pPr>
        <w:tabs>
          <w:tab w:val="left" w:pos="360"/>
        </w:tabs>
        <w:jc w:val="both"/>
        <w:rPr>
          <w:rFonts w:ascii="Arial" w:hAnsi="Arial" w:cs="Arial"/>
          <w:i/>
          <w:sz w:val="22"/>
          <w:szCs w:val="22"/>
          <w:u w:val="single"/>
        </w:rPr>
      </w:pPr>
      <w:r w:rsidRPr="00B52F98">
        <w:rPr>
          <w:rFonts w:ascii="Arial" w:hAnsi="Arial" w:cs="Arial"/>
          <w:i/>
          <w:sz w:val="22"/>
          <w:szCs w:val="22"/>
          <w:u w:val="single"/>
        </w:rPr>
        <w:t>Parascaris germline genome</w:t>
      </w:r>
    </w:p>
    <w:p w14:paraId="2A0D8330" w14:textId="77777777" w:rsidR="009E34F4" w:rsidRDefault="009E34F4" w:rsidP="009E34F4">
      <w:pPr>
        <w:tabs>
          <w:tab w:val="left" w:pos="360"/>
        </w:tabs>
        <w:jc w:val="both"/>
        <w:rPr>
          <w:rFonts w:ascii="Arial" w:hAnsi="Arial" w:cs="Arial"/>
          <w:sz w:val="22"/>
          <w:szCs w:val="22"/>
        </w:rPr>
      </w:pPr>
      <w:r>
        <w:rPr>
          <w:rFonts w:ascii="Arial" w:hAnsi="Arial" w:cs="Arial"/>
          <w:sz w:val="22"/>
          <w:szCs w:val="22"/>
        </w:rPr>
        <w:t>Total 1274 scaffolds, 253 Mb with 10.5 Mb sequence eliminated.</w:t>
      </w:r>
    </w:p>
    <w:p w14:paraId="636EA3EC" w14:textId="77777777" w:rsidR="009E34F4" w:rsidRPr="001C527A" w:rsidRDefault="009E34F4" w:rsidP="009E34F4">
      <w:pPr>
        <w:tabs>
          <w:tab w:val="left" w:pos="360"/>
        </w:tabs>
        <w:jc w:val="both"/>
        <w:rPr>
          <w:rFonts w:ascii="Arial" w:hAnsi="Arial" w:cs="Arial"/>
          <w:sz w:val="10"/>
          <w:szCs w:val="10"/>
        </w:rPr>
      </w:pPr>
    </w:p>
    <w:p w14:paraId="26938C9F" w14:textId="77777777" w:rsidR="009E34F4" w:rsidRDefault="009E34F4" w:rsidP="009E34F4">
      <w:pPr>
        <w:tabs>
          <w:tab w:val="left" w:pos="360"/>
        </w:tabs>
        <w:ind w:left="360"/>
        <w:jc w:val="both"/>
        <w:rPr>
          <w:rFonts w:ascii="Arial" w:hAnsi="Arial" w:cs="Arial"/>
          <w:sz w:val="22"/>
          <w:szCs w:val="22"/>
        </w:rPr>
      </w:pPr>
      <w:r>
        <w:rPr>
          <w:rFonts w:ascii="Arial" w:hAnsi="Arial" w:cs="Arial"/>
          <w:b/>
          <w:sz w:val="22"/>
          <w:szCs w:val="22"/>
        </w:rPr>
        <w:t>P</w:t>
      </w:r>
      <w:r w:rsidRPr="00A6632C">
        <w:rPr>
          <w:rFonts w:ascii="Arial" w:hAnsi="Arial" w:cs="Arial"/>
          <w:b/>
          <w:sz w:val="22"/>
          <w:szCs w:val="22"/>
        </w:rPr>
        <w:t>gR</w:t>
      </w:r>
      <w:r>
        <w:rPr>
          <w:rFonts w:ascii="Arial" w:hAnsi="Arial" w:cs="Arial"/>
          <w:sz w:val="22"/>
          <w:szCs w:val="22"/>
        </w:rPr>
        <w:t xml:space="preserve">: </w:t>
      </w:r>
      <w:r w:rsidRPr="00C349B6">
        <w:rPr>
          <w:rFonts w:ascii="Arial" w:hAnsi="Arial" w:cs="Arial"/>
          <w:i/>
          <w:sz w:val="22"/>
          <w:szCs w:val="22"/>
        </w:rPr>
        <w:t>Parascaris</w:t>
      </w:r>
      <w:r>
        <w:rPr>
          <w:rFonts w:ascii="Arial" w:hAnsi="Arial" w:cs="Arial"/>
          <w:sz w:val="22"/>
          <w:szCs w:val="22"/>
        </w:rPr>
        <w:t xml:space="preserve"> germline scaffolds that are retained; 445 scaffolds, 201.6 Mb; example: PgR001X.</w:t>
      </w:r>
    </w:p>
    <w:p w14:paraId="05867B38" w14:textId="77777777" w:rsidR="009E34F4" w:rsidRDefault="009E34F4" w:rsidP="009E34F4">
      <w:pPr>
        <w:tabs>
          <w:tab w:val="left" w:pos="360"/>
        </w:tabs>
        <w:ind w:left="360"/>
        <w:jc w:val="both"/>
        <w:rPr>
          <w:rFonts w:ascii="Arial" w:hAnsi="Arial" w:cs="Arial"/>
          <w:sz w:val="22"/>
          <w:szCs w:val="22"/>
        </w:rPr>
      </w:pPr>
      <w:r>
        <w:rPr>
          <w:rFonts w:ascii="Arial" w:hAnsi="Arial" w:cs="Arial"/>
          <w:b/>
          <w:sz w:val="22"/>
          <w:szCs w:val="22"/>
        </w:rPr>
        <w:t>P</w:t>
      </w:r>
      <w:r w:rsidRPr="00A6632C">
        <w:rPr>
          <w:rFonts w:ascii="Arial" w:hAnsi="Arial" w:cs="Arial"/>
          <w:b/>
          <w:sz w:val="22"/>
          <w:szCs w:val="22"/>
        </w:rPr>
        <w:t>gE</w:t>
      </w:r>
      <w:r>
        <w:rPr>
          <w:rFonts w:ascii="Arial" w:hAnsi="Arial" w:cs="Arial"/>
          <w:sz w:val="22"/>
          <w:szCs w:val="22"/>
        </w:rPr>
        <w:t xml:space="preserve">: </w:t>
      </w:r>
      <w:r w:rsidRPr="00C349B6">
        <w:rPr>
          <w:rFonts w:ascii="Arial" w:hAnsi="Arial" w:cs="Arial"/>
          <w:i/>
          <w:sz w:val="22"/>
          <w:szCs w:val="22"/>
        </w:rPr>
        <w:t>Parascaris</w:t>
      </w:r>
      <w:r>
        <w:rPr>
          <w:rFonts w:ascii="Arial" w:hAnsi="Arial" w:cs="Arial"/>
          <w:sz w:val="22"/>
          <w:szCs w:val="22"/>
        </w:rPr>
        <w:t xml:space="preserve"> germline scaffolds that are eliminated; 783 scaffolds, 9.3 Mb; example: PgE001.</w:t>
      </w:r>
    </w:p>
    <w:p w14:paraId="1331C373" w14:textId="77777777" w:rsidR="009E34F4" w:rsidRDefault="009E34F4" w:rsidP="009E34F4">
      <w:pPr>
        <w:tabs>
          <w:tab w:val="left" w:pos="360"/>
        </w:tabs>
        <w:ind w:left="360"/>
        <w:jc w:val="both"/>
        <w:rPr>
          <w:rFonts w:ascii="Arial" w:hAnsi="Arial" w:cs="Arial"/>
          <w:sz w:val="22"/>
          <w:szCs w:val="22"/>
        </w:rPr>
      </w:pPr>
      <w:r>
        <w:rPr>
          <w:rFonts w:ascii="Arial" w:hAnsi="Arial" w:cs="Arial"/>
          <w:b/>
          <w:sz w:val="22"/>
          <w:szCs w:val="22"/>
        </w:rPr>
        <w:t>P</w:t>
      </w:r>
      <w:r w:rsidRPr="00A6632C">
        <w:rPr>
          <w:rFonts w:ascii="Arial" w:hAnsi="Arial" w:cs="Arial"/>
          <w:b/>
          <w:sz w:val="22"/>
          <w:szCs w:val="22"/>
        </w:rPr>
        <w:t>gB</w:t>
      </w:r>
      <w:r>
        <w:rPr>
          <w:rFonts w:ascii="Arial" w:hAnsi="Arial" w:cs="Arial"/>
          <w:sz w:val="22"/>
          <w:szCs w:val="22"/>
        </w:rPr>
        <w:t xml:space="preserve">: </w:t>
      </w:r>
      <w:r w:rsidRPr="00C349B6">
        <w:rPr>
          <w:rFonts w:ascii="Arial" w:hAnsi="Arial" w:cs="Arial"/>
          <w:i/>
          <w:sz w:val="22"/>
          <w:szCs w:val="22"/>
        </w:rPr>
        <w:t>Parascaris</w:t>
      </w:r>
      <w:r>
        <w:rPr>
          <w:rFonts w:ascii="Arial" w:hAnsi="Arial" w:cs="Arial"/>
          <w:sz w:val="22"/>
          <w:szCs w:val="22"/>
        </w:rPr>
        <w:t xml:space="preserve"> germline scaffolds that have chromosomal break region(s); 46 scaffolds, 42.5 Mb (1.2 Mb eliminated); example: PgB01.</w:t>
      </w:r>
    </w:p>
    <w:p w14:paraId="7723DDC7" w14:textId="77777777" w:rsidR="009E34F4" w:rsidRPr="001C527A" w:rsidRDefault="009E34F4" w:rsidP="009E34F4">
      <w:pPr>
        <w:tabs>
          <w:tab w:val="left" w:pos="360"/>
        </w:tabs>
        <w:jc w:val="both"/>
        <w:rPr>
          <w:rFonts w:ascii="Arial" w:hAnsi="Arial" w:cs="Arial"/>
          <w:sz w:val="16"/>
          <w:szCs w:val="16"/>
        </w:rPr>
      </w:pPr>
    </w:p>
    <w:p w14:paraId="360014AD" w14:textId="77777777" w:rsidR="009E34F4" w:rsidRPr="00B52F98" w:rsidRDefault="009E34F4" w:rsidP="009E34F4">
      <w:pPr>
        <w:tabs>
          <w:tab w:val="left" w:pos="360"/>
        </w:tabs>
        <w:jc w:val="both"/>
        <w:rPr>
          <w:rFonts w:ascii="Arial" w:hAnsi="Arial" w:cs="Arial"/>
          <w:i/>
          <w:sz w:val="22"/>
          <w:szCs w:val="22"/>
          <w:u w:val="single"/>
        </w:rPr>
      </w:pPr>
      <w:r w:rsidRPr="00B52F98">
        <w:rPr>
          <w:rFonts w:ascii="Arial" w:hAnsi="Arial" w:cs="Arial"/>
          <w:i/>
          <w:sz w:val="22"/>
          <w:szCs w:val="22"/>
          <w:u w:val="single"/>
        </w:rPr>
        <w:t>Parascaris somatic genome</w:t>
      </w:r>
    </w:p>
    <w:p w14:paraId="3C261494" w14:textId="77777777" w:rsidR="009E34F4" w:rsidRDefault="009E34F4" w:rsidP="009E34F4">
      <w:pPr>
        <w:tabs>
          <w:tab w:val="left" w:pos="360"/>
        </w:tabs>
        <w:jc w:val="both"/>
        <w:rPr>
          <w:rFonts w:ascii="Arial" w:hAnsi="Arial" w:cs="Arial"/>
          <w:sz w:val="22"/>
          <w:szCs w:val="22"/>
        </w:rPr>
      </w:pPr>
      <w:r>
        <w:rPr>
          <w:rFonts w:ascii="Arial" w:hAnsi="Arial" w:cs="Arial"/>
          <w:sz w:val="22"/>
          <w:szCs w:val="22"/>
        </w:rPr>
        <w:t>Total 490 scaffolds, 243 Mb.</w:t>
      </w:r>
    </w:p>
    <w:p w14:paraId="1BF0428A" w14:textId="77777777" w:rsidR="009E34F4" w:rsidRPr="001C527A" w:rsidRDefault="009E34F4" w:rsidP="009E34F4">
      <w:pPr>
        <w:tabs>
          <w:tab w:val="left" w:pos="360"/>
        </w:tabs>
        <w:jc w:val="both"/>
        <w:rPr>
          <w:rFonts w:ascii="Arial" w:hAnsi="Arial" w:cs="Arial"/>
          <w:sz w:val="10"/>
          <w:szCs w:val="10"/>
        </w:rPr>
      </w:pPr>
    </w:p>
    <w:p w14:paraId="6B357AA0" w14:textId="77777777" w:rsidR="009E34F4" w:rsidRDefault="009E34F4" w:rsidP="009E34F4">
      <w:pPr>
        <w:tabs>
          <w:tab w:val="left" w:pos="360"/>
        </w:tabs>
        <w:ind w:left="360"/>
        <w:jc w:val="both"/>
        <w:rPr>
          <w:rFonts w:ascii="Arial" w:hAnsi="Arial" w:cs="Arial"/>
          <w:sz w:val="22"/>
          <w:szCs w:val="22"/>
        </w:rPr>
      </w:pPr>
      <w:r>
        <w:rPr>
          <w:rFonts w:ascii="Arial" w:hAnsi="Arial" w:cs="Arial"/>
          <w:b/>
          <w:sz w:val="22"/>
          <w:szCs w:val="22"/>
        </w:rPr>
        <w:t>P</w:t>
      </w:r>
      <w:r w:rsidRPr="00C349B6">
        <w:rPr>
          <w:rFonts w:ascii="Arial" w:hAnsi="Arial" w:cs="Arial"/>
          <w:b/>
          <w:sz w:val="22"/>
          <w:szCs w:val="22"/>
        </w:rPr>
        <w:t>sR</w:t>
      </w:r>
      <w:r>
        <w:rPr>
          <w:rFonts w:ascii="Arial" w:hAnsi="Arial" w:cs="Arial"/>
          <w:sz w:val="22"/>
          <w:szCs w:val="22"/>
        </w:rPr>
        <w:t xml:space="preserve">: </w:t>
      </w:r>
      <w:r w:rsidRPr="00C349B6">
        <w:rPr>
          <w:rFonts w:ascii="Arial" w:hAnsi="Arial" w:cs="Arial"/>
          <w:i/>
          <w:sz w:val="22"/>
          <w:szCs w:val="22"/>
        </w:rPr>
        <w:t>Parascaris</w:t>
      </w:r>
      <w:r>
        <w:rPr>
          <w:rFonts w:ascii="Arial" w:hAnsi="Arial" w:cs="Arial"/>
          <w:sz w:val="22"/>
          <w:szCs w:val="22"/>
        </w:rPr>
        <w:t xml:space="preserve"> somatic scaffolds that are retained; 444 scaffolds, 201.6 Mb; example: PsR001X (matching PgR001X).</w:t>
      </w:r>
    </w:p>
    <w:p w14:paraId="7DAE4BCD" w14:textId="77777777" w:rsidR="009E34F4" w:rsidRDefault="009E34F4" w:rsidP="009E34F4">
      <w:pPr>
        <w:tabs>
          <w:tab w:val="left" w:pos="360"/>
        </w:tabs>
        <w:ind w:left="360"/>
        <w:jc w:val="both"/>
        <w:rPr>
          <w:rFonts w:ascii="Arial" w:hAnsi="Arial" w:cs="Arial"/>
          <w:sz w:val="22"/>
          <w:szCs w:val="22"/>
        </w:rPr>
      </w:pPr>
      <w:r>
        <w:rPr>
          <w:rFonts w:ascii="Arial" w:hAnsi="Arial" w:cs="Arial"/>
          <w:b/>
          <w:sz w:val="22"/>
          <w:szCs w:val="22"/>
        </w:rPr>
        <w:t>P</w:t>
      </w:r>
      <w:r w:rsidRPr="00C349B6">
        <w:rPr>
          <w:rFonts w:ascii="Arial" w:hAnsi="Arial" w:cs="Arial"/>
          <w:b/>
          <w:sz w:val="22"/>
          <w:szCs w:val="22"/>
        </w:rPr>
        <w:t>sB</w:t>
      </w:r>
      <w:r>
        <w:rPr>
          <w:rFonts w:ascii="Arial" w:hAnsi="Arial" w:cs="Arial"/>
          <w:sz w:val="22"/>
          <w:szCs w:val="22"/>
        </w:rPr>
        <w:t xml:space="preserve">: </w:t>
      </w:r>
      <w:r w:rsidRPr="00C349B6">
        <w:rPr>
          <w:rFonts w:ascii="Arial" w:hAnsi="Arial" w:cs="Arial"/>
          <w:i/>
          <w:sz w:val="22"/>
          <w:szCs w:val="22"/>
        </w:rPr>
        <w:t>Parascaris</w:t>
      </w:r>
      <w:r>
        <w:rPr>
          <w:rFonts w:ascii="Arial" w:hAnsi="Arial" w:cs="Arial"/>
          <w:sz w:val="22"/>
          <w:szCs w:val="22"/>
        </w:rPr>
        <w:t xml:space="preserve"> somatic scaffolds that have telomere addition at the chromosomal break region; 46 scaffolds, 41.3 Mb; example: PsB01 (matching PgB01).</w:t>
      </w:r>
    </w:p>
    <w:p w14:paraId="229EE518" w14:textId="77777777" w:rsidR="009E34F4" w:rsidRPr="001C527A" w:rsidRDefault="009E34F4" w:rsidP="009E34F4">
      <w:pPr>
        <w:tabs>
          <w:tab w:val="left" w:pos="360"/>
        </w:tabs>
        <w:rPr>
          <w:rFonts w:ascii="Arial" w:hAnsi="Arial" w:cs="Arial"/>
          <w:b/>
          <w:sz w:val="16"/>
          <w:szCs w:val="16"/>
        </w:rPr>
      </w:pPr>
    </w:p>
    <w:p w14:paraId="44C799AB" w14:textId="77777777" w:rsidR="009E34F4" w:rsidRPr="001C527A" w:rsidRDefault="009E34F4" w:rsidP="009E34F4">
      <w:pPr>
        <w:tabs>
          <w:tab w:val="left" w:pos="360"/>
        </w:tabs>
        <w:rPr>
          <w:rFonts w:ascii="Arial" w:hAnsi="Arial" w:cs="Arial"/>
          <w:i/>
          <w:sz w:val="22"/>
          <w:szCs w:val="22"/>
          <w:u w:val="single"/>
        </w:rPr>
      </w:pPr>
      <w:r w:rsidRPr="001C527A">
        <w:rPr>
          <w:rFonts w:ascii="Arial" w:hAnsi="Arial" w:cs="Arial"/>
          <w:i/>
          <w:sz w:val="22"/>
          <w:szCs w:val="22"/>
          <w:u w:val="single"/>
        </w:rPr>
        <w:t>Toxocara genome assembly</w:t>
      </w:r>
    </w:p>
    <w:p w14:paraId="385F07B1" w14:textId="77777777" w:rsidR="009E34F4" w:rsidRDefault="009E34F4" w:rsidP="009E34F4">
      <w:pPr>
        <w:tabs>
          <w:tab w:val="left" w:pos="360"/>
        </w:tabs>
        <w:jc w:val="both"/>
        <w:rPr>
          <w:rFonts w:ascii="Arial" w:hAnsi="Arial" w:cs="Arial"/>
          <w:sz w:val="22"/>
          <w:szCs w:val="22"/>
        </w:rPr>
      </w:pPr>
      <w:r>
        <w:rPr>
          <w:rFonts w:ascii="Arial" w:hAnsi="Arial" w:cs="Arial"/>
          <w:sz w:val="22"/>
          <w:szCs w:val="22"/>
        </w:rPr>
        <w:t>Total 7,926 scaffolds, 313 Mb.</w:t>
      </w:r>
    </w:p>
    <w:p w14:paraId="30B6F196" w14:textId="77777777" w:rsidR="009E34F4" w:rsidRPr="001C527A" w:rsidRDefault="009E34F4" w:rsidP="009E34F4">
      <w:pPr>
        <w:tabs>
          <w:tab w:val="left" w:pos="360"/>
        </w:tabs>
        <w:jc w:val="both"/>
        <w:rPr>
          <w:rFonts w:ascii="Arial" w:hAnsi="Arial" w:cs="Arial"/>
          <w:sz w:val="10"/>
          <w:szCs w:val="10"/>
        </w:rPr>
      </w:pPr>
    </w:p>
    <w:p w14:paraId="755ECAA0" w14:textId="77777777" w:rsidR="009E34F4" w:rsidRDefault="009E34F4" w:rsidP="009E34F4">
      <w:pPr>
        <w:tabs>
          <w:tab w:val="left" w:pos="360"/>
        </w:tabs>
        <w:ind w:left="360"/>
        <w:jc w:val="both"/>
        <w:rPr>
          <w:rFonts w:ascii="Arial" w:hAnsi="Arial" w:cs="Arial"/>
          <w:sz w:val="22"/>
          <w:szCs w:val="22"/>
        </w:rPr>
      </w:pPr>
      <w:r>
        <w:rPr>
          <w:rFonts w:ascii="Arial" w:hAnsi="Arial" w:cs="Arial"/>
          <w:sz w:val="22"/>
          <w:szCs w:val="22"/>
        </w:rPr>
        <w:t xml:space="preserve">All </w:t>
      </w:r>
      <w:r w:rsidRPr="00F01444">
        <w:rPr>
          <w:rFonts w:ascii="Arial" w:hAnsi="Arial" w:cs="Arial"/>
          <w:i/>
          <w:sz w:val="22"/>
          <w:szCs w:val="22"/>
        </w:rPr>
        <w:t>Toxocara</w:t>
      </w:r>
      <w:r>
        <w:rPr>
          <w:rFonts w:ascii="Arial" w:hAnsi="Arial" w:cs="Arial"/>
          <w:i/>
          <w:sz w:val="22"/>
          <w:szCs w:val="22"/>
        </w:rPr>
        <w:t xml:space="preserve"> </w:t>
      </w:r>
      <w:r>
        <w:rPr>
          <w:rFonts w:ascii="Arial" w:hAnsi="Arial" w:cs="Arial"/>
          <w:sz w:val="22"/>
          <w:szCs w:val="22"/>
        </w:rPr>
        <w:t xml:space="preserve">scaffolds are named with the prefix Tg (e.g. Tg0001). There are 293 Mb of retained sequence and 20 Mb of eliminated genes. We identified &gt; 35 retained and eliminated junctions in the assembly that do not have observed telomere addition sites. These junctions are likely due to the mis-assembly caused by using the mate-pair libraries. Therefore, we did not separate </w:t>
      </w:r>
      <w:r w:rsidRPr="00D15B2C">
        <w:rPr>
          <w:rFonts w:ascii="Arial" w:hAnsi="Arial" w:cs="Arial"/>
          <w:i/>
          <w:sz w:val="22"/>
          <w:szCs w:val="22"/>
        </w:rPr>
        <w:t>Toxocara</w:t>
      </w:r>
      <w:r>
        <w:rPr>
          <w:rFonts w:ascii="Arial" w:hAnsi="Arial" w:cs="Arial"/>
          <w:sz w:val="22"/>
          <w:szCs w:val="22"/>
        </w:rPr>
        <w:t xml:space="preserve"> scaffolds into retained, eliminated, or with breaks as done for </w:t>
      </w:r>
      <w:r w:rsidRPr="00D15B2C">
        <w:rPr>
          <w:rFonts w:ascii="Arial" w:hAnsi="Arial" w:cs="Arial"/>
          <w:i/>
          <w:sz w:val="22"/>
          <w:szCs w:val="22"/>
        </w:rPr>
        <w:t>Ascaris</w:t>
      </w:r>
      <w:r>
        <w:rPr>
          <w:rFonts w:ascii="Arial" w:hAnsi="Arial" w:cs="Arial"/>
          <w:sz w:val="22"/>
          <w:szCs w:val="22"/>
        </w:rPr>
        <w:t xml:space="preserve"> and </w:t>
      </w:r>
      <w:r w:rsidRPr="00D15B2C">
        <w:rPr>
          <w:rFonts w:ascii="Arial" w:hAnsi="Arial" w:cs="Arial"/>
          <w:i/>
          <w:sz w:val="22"/>
          <w:szCs w:val="22"/>
        </w:rPr>
        <w:t>Parascaris</w:t>
      </w:r>
      <w:r>
        <w:rPr>
          <w:rFonts w:ascii="Arial" w:hAnsi="Arial" w:cs="Arial"/>
          <w:sz w:val="22"/>
          <w:szCs w:val="22"/>
        </w:rPr>
        <w:t xml:space="preserve"> assemblies.</w:t>
      </w:r>
    </w:p>
    <w:p w14:paraId="027AF92E" w14:textId="77777777" w:rsidR="009E34F4" w:rsidRDefault="009E34F4" w:rsidP="009E34F4">
      <w:pPr>
        <w:rPr>
          <w:rFonts w:ascii="Arial" w:hAnsi="Arial" w:cs="Arial"/>
          <w:b/>
          <w:sz w:val="22"/>
          <w:szCs w:val="22"/>
        </w:rPr>
      </w:pPr>
    </w:p>
    <w:p w14:paraId="42B61C3F" w14:textId="77777777" w:rsidR="009E34F4" w:rsidRPr="00EE6FA4" w:rsidRDefault="009E34F4" w:rsidP="009E34F4">
      <w:pPr>
        <w:jc w:val="both"/>
        <w:rPr>
          <w:rFonts w:ascii="Arial" w:hAnsi="Arial" w:cs="Arial"/>
          <w:b/>
          <w:sz w:val="22"/>
          <w:szCs w:val="22"/>
        </w:rPr>
      </w:pPr>
      <w:r w:rsidRPr="00F01444">
        <w:rPr>
          <w:rFonts w:ascii="Arial" w:hAnsi="Arial" w:cs="Arial"/>
          <w:b/>
          <w:sz w:val="22"/>
          <w:szCs w:val="22"/>
        </w:rPr>
        <w:t>Genome browser</w:t>
      </w:r>
    </w:p>
    <w:p w14:paraId="5F66821E" w14:textId="77777777" w:rsidR="009E34F4" w:rsidRDefault="009E34F4" w:rsidP="009E34F4">
      <w:pPr>
        <w:jc w:val="both"/>
        <w:rPr>
          <w:rFonts w:ascii="Arial" w:hAnsi="Arial" w:cs="Arial"/>
          <w:sz w:val="22"/>
          <w:szCs w:val="22"/>
        </w:rPr>
      </w:pPr>
      <w:r w:rsidRPr="00A93826">
        <w:rPr>
          <w:rFonts w:ascii="Arial" w:hAnsi="Arial" w:cs="Arial"/>
          <w:sz w:val="22"/>
          <w:szCs w:val="22"/>
        </w:rPr>
        <w:t>Data are available in the UCSC Genome Browser track data hubs (</w:t>
      </w:r>
      <w:hyperlink r:id="rId8" w:history="1">
        <w:r w:rsidRPr="00D65ABD">
          <w:rPr>
            <w:rStyle w:val="Hyperlink"/>
            <w:rFonts w:ascii="Arial" w:hAnsi="Arial" w:cs="Arial"/>
            <w:sz w:val="22"/>
            <w:szCs w:val="22"/>
          </w:rPr>
          <w:t>https://genome.ucsc.edu/cgi-bin/hgHubConnect</w:t>
        </w:r>
      </w:hyperlink>
      <w:r w:rsidRPr="00A93826">
        <w:rPr>
          <w:rFonts w:ascii="Arial" w:hAnsi="Arial" w:cs="Arial"/>
          <w:sz w:val="22"/>
          <w:szCs w:val="22"/>
        </w:rPr>
        <w:t xml:space="preserve">) using the ‘‘My Hubs’’ tab with the following link: </w:t>
      </w:r>
      <w:hyperlink r:id="rId9" w:history="1">
        <w:r w:rsidRPr="00D65ABD">
          <w:rPr>
            <w:rStyle w:val="Hyperlink"/>
            <w:rFonts w:ascii="Arial" w:hAnsi="Arial" w:cs="Arial"/>
            <w:sz w:val="22"/>
            <w:szCs w:val="22"/>
          </w:rPr>
          <w:t>http://amc-sandbox.ucdenver.edu/User14/genomes.txt</w:t>
        </w:r>
      </w:hyperlink>
      <w:r w:rsidRPr="00A93826">
        <w:rPr>
          <w:rFonts w:ascii="Arial" w:hAnsi="Arial" w:cs="Arial"/>
          <w:sz w:val="22"/>
          <w:szCs w:val="22"/>
        </w:rPr>
        <w:t>.</w:t>
      </w:r>
    </w:p>
    <w:p w14:paraId="7A9A9296" w14:textId="77777777" w:rsidR="009E34F4" w:rsidRDefault="009E34F4" w:rsidP="009E34F4">
      <w:pPr>
        <w:jc w:val="both"/>
        <w:rPr>
          <w:rFonts w:ascii="Arial" w:hAnsi="Arial" w:cs="Arial"/>
          <w:sz w:val="22"/>
          <w:szCs w:val="22"/>
        </w:rPr>
      </w:pPr>
    </w:p>
    <w:p w14:paraId="16F66E98" w14:textId="77777777" w:rsidR="009E34F4" w:rsidRDefault="009E34F4" w:rsidP="009E34F4">
      <w:pPr>
        <w:jc w:val="both"/>
        <w:rPr>
          <w:rFonts w:ascii="Arial" w:hAnsi="Arial" w:cs="Arial"/>
          <w:sz w:val="22"/>
          <w:szCs w:val="22"/>
        </w:rPr>
      </w:pPr>
      <w:r>
        <w:rPr>
          <w:rFonts w:ascii="Arial" w:hAnsi="Arial" w:cs="Arial"/>
          <w:sz w:val="22"/>
          <w:szCs w:val="22"/>
        </w:rPr>
        <w:t xml:space="preserve">There are five genomes in the genome browser. Under each genome the tracks are organized into related groups. For example, under the </w:t>
      </w:r>
      <w:r w:rsidRPr="00011B9D">
        <w:rPr>
          <w:rFonts w:ascii="Arial" w:hAnsi="Arial" w:cs="Arial"/>
          <w:i/>
          <w:sz w:val="22"/>
          <w:szCs w:val="22"/>
        </w:rPr>
        <w:t>Ascaris</w:t>
      </w:r>
      <w:r>
        <w:rPr>
          <w:rFonts w:ascii="Arial" w:hAnsi="Arial" w:cs="Arial"/>
          <w:sz w:val="22"/>
          <w:szCs w:val="22"/>
        </w:rPr>
        <w:t xml:space="preserve"> germline genome, there are 10 groups of tracks (for each group, describe the data tracks).</w:t>
      </w:r>
    </w:p>
    <w:p w14:paraId="06FD787E" w14:textId="77777777" w:rsidR="009E34F4" w:rsidRDefault="009E34F4" w:rsidP="009E34F4">
      <w:pPr>
        <w:jc w:val="both"/>
        <w:rPr>
          <w:rFonts w:ascii="Arial" w:hAnsi="Arial" w:cs="Arial"/>
          <w:sz w:val="22"/>
          <w:szCs w:val="22"/>
        </w:rPr>
      </w:pPr>
    </w:p>
    <w:p w14:paraId="450420E3" w14:textId="77777777" w:rsidR="009E34F4" w:rsidRPr="002A7845" w:rsidRDefault="009E34F4" w:rsidP="009E34F4">
      <w:pPr>
        <w:pStyle w:val="ListParagraph"/>
        <w:numPr>
          <w:ilvl w:val="0"/>
          <w:numId w:val="6"/>
        </w:numPr>
        <w:ind w:left="360"/>
        <w:jc w:val="both"/>
        <w:rPr>
          <w:rFonts w:ascii="Arial" w:hAnsi="Arial" w:cs="Arial"/>
          <w:sz w:val="22"/>
          <w:szCs w:val="22"/>
        </w:rPr>
      </w:pPr>
      <w:r w:rsidRPr="002A7845">
        <w:rPr>
          <w:rFonts w:ascii="Arial" w:hAnsi="Arial" w:cs="Arial"/>
          <w:sz w:val="22"/>
          <w:szCs w:val="22"/>
        </w:rPr>
        <w:t>Gene models and annotation</w:t>
      </w:r>
    </w:p>
    <w:p w14:paraId="4A6E7743"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Programmed DNA elimination</w:t>
      </w:r>
    </w:p>
    <w:p w14:paraId="0AE2142B"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RNA-seq data</w:t>
      </w:r>
    </w:p>
    <w:p w14:paraId="1E2C6C65"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Histone modification ChIP-seq data</w:t>
      </w:r>
    </w:p>
    <w:p w14:paraId="29473011"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Small RNA data</w:t>
      </w:r>
    </w:p>
    <w:p w14:paraId="2B0BB9B2"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CENP-A and CENP-C ChIP-seq data</w:t>
      </w:r>
    </w:p>
    <w:p w14:paraId="7BDF9A02"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ATAC-seq data</w:t>
      </w:r>
    </w:p>
    <w:p w14:paraId="4C242F58"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Long Reads data</w:t>
      </w:r>
    </w:p>
    <w:p w14:paraId="23391D1C" w14:textId="77777777" w:rsidR="009E34F4"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Comparative genomics data</w:t>
      </w:r>
    </w:p>
    <w:p w14:paraId="611E825A" w14:textId="77777777" w:rsidR="009E34F4" w:rsidRPr="00AE7EB5" w:rsidRDefault="009E34F4" w:rsidP="009E34F4">
      <w:pPr>
        <w:pStyle w:val="ListParagraph"/>
        <w:numPr>
          <w:ilvl w:val="0"/>
          <w:numId w:val="6"/>
        </w:numPr>
        <w:ind w:left="360"/>
        <w:jc w:val="both"/>
        <w:rPr>
          <w:rFonts w:ascii="Arial" w:hAnsi="Arial" w:cs="Arial"/>
          <w:sz w:val="22"/>
          <w:szCs w:val="22"/>
        </w:rPr>
      </w:pPr>
      <w:r>
        <w:rPr>
          <w:rFonts w:ascii="Arial" w:hAnsi="Arial" w:cs="Arial"/>
          <w:sz w:val="22"/>
          <w:szCs w:val="22"/>
        </w:rPr>
        <w:t>Repetitive sequence tracks</w:t>
      </w:r>
    </w:p>
    <w:p w14:paraId="1AECC84A" w14:textId="77777777" w:rsidR="009E34F4" w:rsidRDefault="009E34F4" w:rsidP="00CD7714">
      <w:pPr>
        <w:jc w:val="both"/>
        <w:rPr>
          <w:rFonts w:ascii="Arial" w:hAnsi="Arial" w:cs="Arial"/>
          <w:sz w:val="22"/>
          <w:szCs w:val="22"/>
        </w:rPr>
      </w:pPr>
    </w:p>
    <w:p w14:paraId="1E6AAD34" w14:textId="77777777" w:rsidR="00C62290" w:rsidRPr="00BD6C4D" w:rsidRDefault="00C62290" w:rsidP="00C62290">
      <w:pPr>
        <w:tabs>
          <w:tab w:val="left" w:pos="2640"/>
        </w:tabs>
        <w:rPr>
          <w:rFonts w:ascii="Arial" w:hAnsi="Arial" w:cs="Arial"/>
          <w:b/>
          <w:sz w:val="22"/>
          <w:szCs w:val="22"/>
        </w:rPr>
      </w:pPr>
      <w:r w:rsidRPr="00BD6C4D">
        <w:rPr>
          <w:rFonts w:ascii="Arial" w:hAnsi="Arial" w:cs="Arial"/>
          <w:b/>
          <w:sz w:val="22"/>
          <w:szCs w:val="22"/>
        </w:rPr>
        <w:t xml:space="preserve">Characterization of the 5’ ends of </w:t>
      </w:r>
      <w:r w:rsidRPr="00BD6C4D">
        <w:rPr>
          <w:rFonts w:ascii="Arial" w:hAnsi="Arial" w:cs="Arial"/>
          <w:b/>
          <w:i/>
          <w:sz w:val="22"/>
          <w:szCs w:val="22"/>
        </w:rPr>
        <w:t>Ascaris</w:t>
      </w:r>
      <w:r w:rsidRPr="00BD6C4D">
        <w:rPr>
          <w:rFonts w:ascii="Arial" w:hAnsi="Arial" w:cs="Arial"/>
          <w:b/>
          <w:sz w:val="22"/>
          <w:szCs w:val="22"/>
        </w:rPr>
        <w:t xml:space="preserve"> mRNAs</w:t>
      </w:r>
    </w:p>
    <w:p w14:paraId="7D836D77" w14:textId="320389F8" w:rsidR="00C62290" w:rsidRDefault="00C62290" w:rsidP="00C62290">
      <w:pPr>
        <w:jc w:val="both"/>
        <w:rPr>
          <w:rFonts w:ascii="Arial" w:hAnsi="Arial" w:cs="Arial"/>
          <w:sz w:val="22"/>
          <w:szCs w:val="22"/>
        </w:rPr>
      </w:pPr>
      <w:r>
        <w:rPr>
          <w:rFonts w:ascii="Arial" w:hAnsi="Arial" w:cs="Arial"/>
          <w:sz w:val="22"/>
          <w:szCs w:val="22"/>
        </w:rPr>
        <w:t xml:space="preserve">We generated 5’ mRNA libraries that enriched for the 22 nt spliced leader known to define </w:t>
      </w:r>
      <w:r w:rsidR="002C547B">
        <w:rPr>
          <w:rFonts w:ascii="Arial" w:hAnsi="Arial" w:cs="Arial"/>
          <w:sz w:val="22"/>
          <w:szCs w:val="22"/>
        </w:rPr>
        <w:t>most of t</w:t>
      </w:r>
      <w:r>
        <w:rPr>
          <w:rFonts w:ascii="Arial" w:hAnsi="Arial" w:cs="Arial"/>
          <w:sz w:val="22"/>
          <w:szCs w:val="22"/>
        </w:rPr>
        <w:t xml:space="preserve">he 5’ ends of nematode trans-spliced mRNAs </w:t>
      </w:r>
      <w:r>
        <w:rPr>
          <w:rFonts w:ascii="Arial" w:hAnsi="Arial" w:cs="Arial"/>
          <w:sz w:val="22"/>
          <w:szCs w:val="22"/>
        </w:rPr>
        <w:fldChar w:fldCharType="begin">
          <w:fldData xml:space="preserve">PEVuZE5vdGU+PENpdGU+PEF1dGhvcj5UYWthY3M8L0F1dGhvcj48WWVhcj4xOTg4PC9ZZWFyPjxS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PEVuZE5vdGU+PENpdGU+PEF1dGhvcj5UYWthY3M8L0F1dGhvcj48WWVhcj4xOTg4PC9ZZWFyPjxS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(Takacs et al. 1988; Maroney et al. 1995; Lasda and Blumenthal 2011)</w:t>
      </w:r>
      <w:r>
        <w:rPr>
          <w:rFonts w:ascii="Arial" w:hAnsi="Arial" w:cs="Arial"/>
          <w:sz w:val="22"/>
          <w:szCs w:val="22"/>
        </w:rPr>
        <w:fldChar w:fldCharType="end"/>
      </w:r>
      <w:r>
        <w:rPr>
          <w:rFonts w:ascii="Arial" w:hAnsi="Arial" w:cs="Arial"/>
          <w:sz w:val="22"/>
          <w:szCs w:val="22"/>
        </w:rPr>
        <w:t xml:space="preserve">. To </w:t>
      </w:r>
      <w:r w:rsidR="002C547B">
        <w:rPr>
          <w:rFonts w:ascii="Arial" w:hAnsi="Arial" w:cs="Arial"/>
          <w:sz w:val="22"/>
          <w:szCs w:val="22"/>
        </w:rPr>
        <w:t xml:space="preserve">characterize </w:t>
      </w:r>
      <w:r>
        <w:rPr>
          <w:rFonts w:ascii="Arial" w:hAnsi="Arial" w:cs="Arial"/>
          <w:sz w:val="22"/>
          <w:szCs w:val="22"/>
        </w:rPr>
        <w:t xml:space="preserve">the 5’ ends of mRNAs that are not trans-spliced, we used a modified 5’ end ligation approach that </w:t>
      </w:r>
      <w:r w:rsidR="002C547B">
        <w:rPr>
          <w:rFonts w:ascii="Arial" w:hAnsi="Arial" w:cs="Arial"/>
          <w:sz w:val="22"/>
          <w:szCs w:val="22"/>
        </w:rPr>
        <w:t xml:space="preserve">samples </w:t>
      </w:r>
      <w:r>
        <w:rPr>
          <w:rFonts w:ascii="Arial" w:hAnsi="Arial" w:cs="Arial"/>
          <w:sz w:val="22"/>
          <w:szCs w:val="22"/>
        </w:rPr>
        <w:t xml:space="preserve">only capped mRNA (TeloPrime Kit, Lexogen) (see </w:t>
      </w:r>
      <w:r w:rsidR="008E2FF6">
        <w:rPr>
          <w:rFonts w:ascii="Arial" w:hAnsi="Arial" w:cs="Arial"/>
          <w:sz w:val="22"/>
          <w:szCs w:val="22"/>
        </w:rPr>
        <w:t>Supplemental</w:t>
      </w:r>
      <w:r>
        <w:rPr>
          <w:rFonts w:ascii="Arial" w:hAnsi="Arial" w:cs="Arial"/>
          <w:sz w:val="22"/>
          <w:szCs w:val="22"/>
        </w:rPr>
        <w:t xml:space="preserve"> </w:t>
      </w:r>
      <w:r w:rsidR="002C547B">
        <w:rPr>
          <w:rFonts w:ascii="Arial" w:hAnsi="Arial" w:cs="Arial"/>
          <w:sz w:val="22"/>
          <w:szCs w:val="22"/>
        </w:rPr>
        <w:t>M</w:t>
      </w:r>
      <w:r>
        <w:rPr>
          <w:rFonts w:ascii="Arial" w:hAnsi="Arial" w:cs="Arial"/>
          <w:sz w:val="22"/>
          <w:szCs w:val="22"/>
        </w:rPr>
        <w:t>ethods)</w:t>
      </w:r>
      <w:r w:rsidRPr="00FA5544">
        <w:rPr>
          <w:rFonts w:ascii="Arial" w:hAnsi="Arial" w:cs="Arial"/>
          <w:sz w:val="22"/>
          <w:szCs w:val="22"/>
        </w:rPr>
        <w:t>.</w:t>
      </w:r>
      <w:r w:rsidRPr="00FA5544">
        <w:t xml:space="preserve"> </w:t>
      </w:r>
      <w:r>
        <w:rPr>
          <w:rFonts w:ascii="Arial" w:hAnsi="Arial" w:cs="Arial"/>
          <w:sz w:val="22"/>
          <w:szCs w:val="22"/>
        </w:rPr>
        <w:t xml:space="preserve">We then compared the distance observed between the 5’ ends of the mRNAs defined by the SL and </w:t>
      </w:r>
      <w:r w:rsidRPr="00242DFE">
        <w:rPr>
          <w:rFonts w:ascii="Arial" w:hAnsi="Arial" w:cs="Arial"/>
          <w:sz w:val="22"/>
          <w:szCs w:val="22"/>
        </w:rPr>
        <w:t>TeloPrime</w:t>
      </w:r>
      <w:r>
        <w:rPr>
          <w:rFonts w:ascii="Arial" w:hAnsi="Arial" w:cs="Arial"/>
          <w:sz w:val="22"/>
          <w:szCs w:val="22"/>
        </w:rPr>
        <w:t xml:space="preserve"> libraries and those assembled from traditional RNA-seq for both </w:t>
      </w:r>
      <w:r w:rsidRPr="004460F9">
        <w:rPr>
          <w:rFonts w:ascii="Arial" w:hAnsi="Arial" w:cs="Arial"/>
          <w:i/>
          <w:sz w:val="22"/>
          <w:szCs w:val="22"/>
        </w:rPr>
        <w:t>Ascaris</w:t>
      </w:r>
      <w:r>
        <w:rPr>
          <w:rFonts w:ascii="Arial" w:hAnsi="Arial" w:cs="Arial"/>
          <w:sz w:val="22"/>
          <w:szCs w:val="22"/>
        </w:rPr>
        <w:t xml:space="preserve"> and </w:t>
      </w:r>
      <w:r w:rsidRPr="004460F9">
        <w:rPr>
          <w:rFonts w:ascii="Arial" w:hAnsi="Arial" w:cs="Arial"/>
          <w:i/>
          <w:sz w:val="22"/>
          <w:szCs w:val="22"/>
        </w:rPr>
        <w:t>Parascaris</w:t>
      </w:r>
      <w:r>
        <w:rPr>
          <w:rFonts w:ascii="Arial" w:hAnsi="Arial" w:cs="Arial"/>
          <w:sz w:val="22"/>
          <w:szCs w:val="22"/>
        </w:rPr>
        <w:t xml:space="preserve">.  We found most of the SL addition sites and 5’ ends of the Teloprime sequences were within 50 bases of </w:t>
      </w:r>
      <w:r w:rsidR="002C547B">
        <w:rPr>
          <w:rFonts w:ascii="Arial" w:hAnsi="Arial" w:cs="Arial"/>
          <w:sz w:val="22"/>
          <w:szCs w:val="22"/>
        </w:rPr>
        <w:t xml:space="preserve">our </w:t>
      </w:r>
      <w:r>
        <w:rPr>
          <w:rFonts w:ascii="Arial" w:hAnsi="Arial" w:cs="Arial"/>
          <w:sz w:val="22"/>
          <w:szCs w:val="22"/>
        </w:rPr>
        <w:t xml:space="preserve">previously assembled transcripts </w:t>
      </w:r>
      <w:r w:rsidR="002C547B">
        <w:rPr>
          <w:rFonts w:ascii="Arial" w:hAnsi="Arial" w:cs="Arial"/>
          <w:sz w:val="22"/>
          <w:szCs w:val="22"/>
        </w:rPr>
        <w:t xml:space="preserve">derived </w:t>
      </w:r>
      <w:r>
        <w:rPr>
          <w:rFonts w:ascii="Arial" w:hAnsi="Arial" w:cs="Arial"/>
          <w:sz w:val="22"/>
          <w:szCs w:val="22"/>
        </w:rPr>
        <w:t xml:space="preserve">from traditional RNA-seq (Supplemental Fig S1B). The extended 5’ ends of the mRNAs from the SL and TeloPrime libraries improve the overall quality of 5’ full-length transcripts and were incorporated into a revised transcriptome assembly (see genome browser).  We note that the TeloPrime libraries generated cDNA for both non-trans-spliced and trans-spliced mRNAs.  However, the efficiency of capturing trans-spliced mRNAs with a trimethyl-guanosine cap (~5%) was significantly lower than for non-trans-spliced monomethyl-guanosine capped mRNAs (~95%). To investigate the conservation of trans-spliced vs. non-trans-spliced mRNAs conserved in Ascaris and Parascaris, we compared </w:t>
      </w:r>
      <w:r w:rsidRPr="00135569">
        <w:rPr>
          <w:rFonts w:ascii="Arial" w:hAnsi="Arial" w:cs="Arial"/>
          <w:sz w:val="22"/>
          <w:szCs w:val="22"/>
        </w:rPr>
        <w:t>reciprocal</w:t>
      </w:r>
      <w:r>
        <w:rPr>
          <w:rFonts w:ascii="Arial" w:hAnsi="Arial" w:cs="Arial"/>
          <w:sz w:val="22"/>
          <w:szCs w:val="22"/>
        </w:rPr>
        <w:t xml:space="preserve">-best-hit orthologous genes in </w:t>
      </w:r>
      <w:r w:rsidRPr="0050237D">
        <w:rPr>
          <w:rFonts w:ascii="Arial" w:hAnsi="Arial" w:cs="Arial"/>
          <w:i/>
          <w:sz w:val="22"/>
          <w:szCs w:val="22"/>
        </w:rPr>
        <w:t>Ascaris</w:t>
      </w:r>
      <w:r>
        <w:rPr>
          <w:rFonts w:ascii="Arial" w:hAnsi="Arial" w:cs="Arial"/>
          <w:sz w:val="22"/>
          <w:szCs w:val="22"/>
        </w:rPr>
        <w:t xml:space="preserve"> and </w:t>
      </w:r>
      <w:r w:rsidRPr="0050237D">
        <w:rPr>
          <w:rFonts w:ascii="Arial" w:hAnsi="Arial" w:cs="Arial"/>
          <w:i/>
          <w:sz w:val="22"/>
          <w:szCs w:val="22"/>
        </w:rPr>
        <w:t>Parascaris</w:t>
      </w:r>
      <w:r>
        <w:rPr>
          <w:rFonts w:ascii="Arial" w:hAnsi="Arial" w:cs="Arial"/>
          <w:sz w:val="22"/>
          <w:szCs w:val="22"/>
        </w:rPr>
        <w:t xml:space="preserve">. Most orthologous genes that are trans-spliced in </w:t>
      </w:r>
      <w:r w:rsidRPr="008D7262">
        <w:rPr>
          <w:rFonts w:ascii="Arial" w:hAnsi="Arial" w:cs="Arial"/>
          <w:i/>
          <w:sz w:val="22"/>
          <w:szCs w:val="22"/>
        </w:rPr>
        <w:t>Ascaris</w:t>
      </w:r>
      <w:r>
        <w:rPr>
          <w:rFonts w:ascii="Arial" w:hAnsi="Arial" w:cs="Arial"/>
          <w:sz w:val="22"/>
          <w:szCs w:val="22"/>
        </w:rPr>
        <w:t xml:space="preserve"> are also trans-spliced in </w:t>
      </w:r>
      <w:r w:rsidRPr="008D7262">
        <w:rPr>
          <w:rFonts w:ascii="Arial" w:hAnsi="Arial" w:cs="Arial"/>
          <w:i/>
          <w:sz w:val="22"/>
          <w:szCs w:val="22"/>
        </w:rPr>
        <w:t>Parascaris</w:t>
      </w:r>
      <w:r>
        <w:rPr>
          <w:rFonts w:ascii="Arial" w:hAnsi="Arial" w:cs="Arial"/>
          <w:i/>
          <w:sz w:val="22"/>
          <w:szCs w:val="22"/>
        </w:rPr>
        <w:t xml:space="preserve"> </w:t>
      </w:r>
      <w:r w:rsidRPr="008D7262">
        <w:rPr>
          <w:rFonts w:ascii="Arial" w:hAnsi="Arial" w:cs="Arial"/>
          <w:sz w:val="22"/>
          <w:szCs w:val="22"/>
        </w:rPr>
        <w:t>(</w:t>
      </w:r>
      <w:r>
        <w:rPr>
          <w:rFonts w:ascii="Arial" w:hAnsi="Arial" w:cs="Arial"/>
          <w:sz w:val="22"/>
          <w:szCs w:val="22"/>
        </w:rPr>
        <w:t>Supplemental Fig S</w:t>
      </w:r>
      <w:r w:rsidRPr="008D7262">
        <w:rPr>
          <w:rFonts w:ascii="Arial" w:hAnsi="Arial" w:cs="Arial"/>
          <w:sz w:val="22"/>
          <w:szCs w:val="22"/>
        </w:rPr>
        <w:t>1C)</w:t>
      </w:r>
      <w:r>
        <w:rPr>
          <w:rFonts w:ascii="Arial" w:hAnsi="Arial" w:cs="Arial"/>
          <w:sz w:val="22"/>
          <w:szCs w:val="22"/>
        </w:rPr>
        <w:t xml:space="preserve">. We observed a lower level of conservation for the non-trans-spliced genes between the two species (Supplemental Fig S1C).  However, we believe that the degree of conservation is likely underestimated since additional conserved genes may be expressed at low levels that are not identified. </w:t>
      </w:r>
    </w:p>
    <w:p w14:paraId="360B7CAC" w14:textId="77777777" w:rsidR="00C62290" w:rsidRDefault="00C62290" w:rsidP="00C62290">
      <w:pPr>
        <w:jc w:val="both"/>
        <w:rPr>
          <w:rFonts w:ascii="Arial" w:hAnsi="Arial" w:cs="Arial"/>
          <w:b/>
          <w:sz w:val="22"/>
          <w:szCs w:val="22"/>
        </w:rPr>
      </w:pPr>
    </w:p>
    <w:p w14:paraId="71BA917F" w14:textId="77777777" w:rsidR="00C62290" w:rsidRPr="00011B9D" w:rsidRDefault="00C62290" w:rsidP="00C62290">
      <w:pPr>
        <w:jc w:val="both"/>
        <w:rPr>
          <w:rFonts w:ascii="Arial" w:hAnsi="Arial" w:cs="Arial"/>
          <w:b/>
          <w:sz w:val="22"/>
          <w:szCs w:val="22"/>
        </w:rPr>
      </w:pPr>
      <w:r w:rsidRPr="00011B9D">
        <w:rPr>
          <w:rFonts w:ascii="Arial" w:hAnsi="Arial" w:cs="Arial"/>
          <w:b/>
          <w:sz w:val="22"/>
          <w:szCs w:val="22"/>
        </w:rPr>
        <w:t>Transcripts and alternative isoforms</w:t>
      </w:r>
    </w:p>
    <w:p w14:paraId="1D6CAC20" w14:textId="00FE4765" w:rsidR="00C62290" w:rsidRDefault="002C547B" w:rsidP="00C62290">
      <w:pPr>
        <w:jc w:val="both"/>
        <w:rPr>
          <w:rFonts w:ascii="Arial" w:hAnsi="Arial" w:cs="Arial"/>
          <w:sz w:val="22"/>
          <w:szCs w:val="22"/>
        </w:rPr>
      </w:pPr>
      <w:r>
        <w:rPr>
          <w:rFonts w:ascii="Arial" w:hAnsi="Arial" w:cs="Arial"/>
          <w:sz w:val="22"/>
          <w:szCs w:val="22"/>
        </w:rPr>
        <w:t>Transcripts</w:t>
      </w:r>
      <w:r w:rsidR="00C62290" w:rsidRPr="00D95E68">
        <w:rPr>
          <w:rFonts w:ascii="Arial" w:hAnsi="Arial" w:cs="Arial"/>
          <w:sz w:val="22"/>
          <w:szCs w:val="22"/>
        </w:rPr>
        <w:t xml:space="preserve"> are named based on their positions in the g</w:t>
      </w:r>
      <w:r w:rsidR="00C62290">
        <w:rPr>
          <w:rFonts w:ascii="Arial" w:hAnsi="Arial" w:cs="Arial"/>
          <w:sz w:val="22"/>
          <w:szCs w:val="22"/>
        </w:rPr>
        <w:t>enomic scaffolds. For example, A</w:t>
      </w:r>
      <w:r w:rsidR="00C62290" w:rsidRPr="00D95E68">
        <w:rPr>
          <w:rFonts w:ascii="Arial" w:hAnsi="Arial" w:cs="Arial"/>
          <w:sz w:val="22"/>
          <w:szCs w:val="22"/>
        </w:rPr>
        <w:t>gB01_g001_t01 means th</w:t>
      </w:r>
      <w:r w:rsidR="00C62290">
        <w:rPr>
          <w:rFonts w:ascii="Arial" w:hAnsi="Arial" w:cs="Arial"/>
          <w:sz w:val="22"/>
          <w:szCs w:val="22"/>
        </w:rPr>
        <w:t>is transcript is from scaffold A</w:t>
      </w:r>
      <w:r w:rsidR="00C62290" w:rsidRPr="00D95E68">
        <w:rPr>
          <w:rFonts w:ascii="Arial" w:hAnsi="Arial" w:cs="Arial"/>
          <w:sz w:val="22"/>
          <w:szCs w:val="22"/>
        </w:rPr>
        <w:t xml:space="preserve">gB01, it is the first gene (g001) in the scaffold, and this is the first </w:t>
      </w:r>
      <w:r w:rsidR="00C62290">
        <w:rPr>
          <w:rFonts w:ascii="Arial" w:hAnsi="Arial" w:cs="Arial"/>
          <w:sz w:val="22"/>
          <w:szCs w:val="22"/>
        </w:rPr>
        <w:t xml:space="preserve">identified </w:t>
      </w:r>
      <w:r w:rsidR="00C62290" w:rsidRPr="00D95E68">
        <w:rPr>
          <w:rFonts w:ascii="Arial" w:hAnsi="Arial" w:cs="Arial"/>
          <w:sz w:val="22"/>
          <w:szCs w:val="22"/>
        </w:rPr>
        <w:t>transcrip</w:t>
      </w:r>
      <w:r>
        <w:rPr>
          <w:rFonts w:ascii="Arial" w:hAnsi="Arial" w:cs="Arial"/>
          <w:sz w:val="22"/>
          <w:szCs w:val="22"/>
        </w:rPr>
        <w:t>t</w:t>
      </w:r>
      <w:r w:rsidR="00C62290" w:rsidRPr="00D95E68">
        <w:rPr>
          <w:rFonts w:ascii="Arial" w:hAnsi="Arial" w:cs="Arial"/>
          <w:sz w:val="22"/>
          <w:szCs w:val="22"/>
        </w:rPr>
        <w:t xml:space="preserve"> isoform (t01) of the gene.</w:t>
      </w:r>
      <w:r w:rsidR="00C62290">
        <w:rPr>
          <w:rFonts w:ascii="Arial" w:hAnsi="Arial" w:cs="Arial"/>
          <w:sz w:val="22"/>
          <w:szCs w:val="22"/>
        </w:rPr>
        <w:t xml:space="preserve"> Other alternative isoforms are named by changing the t01 to t02, t03 etc. </w:t>
      </w:r>
      <w:r w:rsidR="00C62290" w:rsidRPr="00815521">
        <w:rPr>
          <w:rFonts w:ascii="Arial" w:hAnsi="Arial" w:cs="Arial"/>
          <w:i/>
          <w:sz w:val="22"/>
          <w:szCs w:val="22"/>
        </w:rPr>
        <w:t>Toxocara</w:t>
      </w:r>
      <w:r w:rsidR="00C62290">
        <w:rPr>
          <w:rFonts w:ascii="Arial" w:hAnsi="Arial" w:cs="Arial"/>
          <w:sz w:val="22"/>
          <w:szCs w:val="22"/>
        </w:rPr>
        <w:t xml:space="preserve"> transcripts are named with prefix MSTRG (default from StringTie).</w:t>
      </w:r>
    </w:p>
    <w:p w14:paraId="07909DAE" w14:textId="77777777" w:rsidR="007537A3" w:rsidRPr="00CA2DEB" w:rsidRDefault="007537A3" w:rsidP="00C62290">
      <w:pPr>
        <w:jc w:val="both"/>
        <w:rPr>
          <w:rFonts w:ascii="Arial" w:hAnsi="Arial" w:cs="Arial"/>
          <w:color w:val="000000" w:themeColor="text1"/>
          <w:sz w:val="22"/>
          <w:szCs w:val="22"/>
        </w:rPr>
      </w:pPr>
    </w:p>
    <w:p w14:paraId="1290D38B" w14:textId="77777777" w:rsidR="007537A3" w:rsidRPr="00CA2DEB" w:rsidRDefault="007537A3" w:rsidP="0075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b/>
          <w:color w:val="000000" w:themeColor="text1"/>
          <w:sz w:val="22"/>
          <w:szCs w:val="22"/>
        </w:rPr>
      </w:pPr>
      <w:r w:rsidRPr="00CA2DEB">
        <w:rPr>
          <w:rFonts w:ascii="Helvetica" w:hAnsi="Helvetica" w:cs="Chalkboard"/>
          <w:b/>
          <w:color w:val="000000" w:themeColor="text1"/>
          <w:sz w:val="22"/>
          <w:szCs w:val="22"/>
        </w:rPr>
        <w:t>Apparent expression of eliminated genes in somatic tissues</w:t>
      </w:r>
    </w:p>
    <w:p w14:paraId="05806721" w14:textId="13606524" w:rsidR="004F1992" w:rsidRPr="00CA2DEB" w:rsidRDefault="004F1992" w:rsidP="004F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r w:rsidRPr="00CA2DEB">
        <w:rPr>
          <w:rFonts w:ascii="Helvetica" w:hAnsi="Helvetica" w:cs="Chalkboard"/>
          <w:color w:val="000000" w:themeColor="text1"/>
          <w:sz w:val="22"/>
          <w:szCs w:val="22"/>
        </w:rPr>
        <w:t>Eleven out of the 926 eliminated genes are expressed at a high level (rpkm &gt;= 100) in at least one of the somatic tissues (intestine, muscle or carcass). After close examination of these genes, we found that five of them are from a single scaffold marked as eliminated (AgE51) that may be mis-assembled at one of the termini as the scaffold has a stretch of sequence from the mitochondrial genome. This likely explains the very high level of expression for these genes in the somatic tissues. We therefore removed these five genes from the eliminated genes list.</w:t>
      </w:r>
    </w:p>
    <w:p w14:paraId="2A011B8E" w14:textId="77777777" w:rsidR="004F1992" w:rsidRPr="00CA2DEB" w:rsidRDefault="004F1992" w:rsidP="004F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p>
    <w:p w14:paraId="078AE3C4" w14:textId="7414BF23" w:rsidR="004F1992" w:rsidRPr="00CA2DEB" w:rsidRDefault="004F1992" w:rsidP="004F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r w:rsidRPr="00CA2DEB">
        <w:rPr>
          <w:rFonts w:ascii="Helvetica" w:hAnsi="Helvetica" w:cs="Chalkboard"/>
          <w:color w:val="000000" w:themeColor="text1"/>
          <w:sz w:val="22"/>
          <w:szCs w:val="22"/>
        </w:rPr>
        <w:t xml:space="preserve">Another five genes are from scaffolds that express small (300 – 600 bp) transcripts. We are not able to determine at this time whether these “eliminated” scaffolds have mis-assembly issues in these regions. However, these genes have high sequence similarity to other genes in retained genomic regions. Thus, these small transcripts are likely paralogs present in both retained and eliminated genes. Our bowtie2 mapping parameters (default settings) are able to distinguish RNA-seq reads that map to divergent regions of these paralogous genes and this mapping indicates that somatic RNA-seq reads map to retained genes </w:t>
      </w:r>
      <w:r w:rsidRPr="00CA2DEB">
        <w:rPr>
          <w:rFonts w:ascii="Helvetica" w:hAnsi="Helvetica" w:cs="Chalkboard"/>
          <w:color w:val="000000" w:themeColor="text1"/>
          <w:sz w:val="22"/>
          <w:szCs w:val="22"/>
        </w:rPr>
        <w:lastRenderedPageBreak/>
        <w:t xml:space="preserve">and not eliminated genes. The RNA expression we observed for eliminated genes in the somatic cells are derived from highly conserved regions that have identical sequences present in both the retained and eliminated genes. Thus, we believe that these paralogous genes in the eliminated regions are mostly likely not expressed in the somatic tissues.  </w:t>
      </w:r>
    </w:p>
    <w:p w14:paraId="76508D1F" w14:textId="77777777" w:rsidR="004F1992" w:rsidRPr="00CA2DEB" w:rsidRDefault="004F1992" w:rsidP="004F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p>
    <w:p w14:paraId="0B42E3F0" w14:textId="77777777" w:rsidR="004F1992" w:rsidRPr="00CA2DEB" w:rsidRDefault="004F1992" w:rsidP="004F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r w:rsidRPr="00CA2DEB">
        <w:rPr>
          <w:rFonts w:ascii="Helvetica" w:hAnsi="Helvetica" w:cs="Chalkboard"/>
          <w:color w:val="000000" w:themeColor="text1"/>
          <w:sz w:val="22"/>
          <w:szCs w:val="22"/>
        </w:rPr>
        <w:t>One highly expressed gene (AgE02_g037_t01) encodes a major sperm protein. This gene has a rpkm of 5,000 – 15,000 in various regions of testis. The expression level observed from the intestine RNA-seq is only at 225 rpkm (~2% of testis). We suspect that the RNA level in the intestine could be due to sample contamination from germ cells.  A similar low percentage of contamination was also observed for other eliminated genes.</w:t>
      </w:r>
    </w:p>
    <w:p w14:paraId="202F2377" w14:textId="77777777" w:rsidR="004F1992" w:rsidRPr="00CA2DEB" w:rsidRDefault="004F1992" w:rsidP="004F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p>
    <w:p w14:paraId="39FD5F6D" w14:textId="55BAE6A6" w:rsidR="007537A3" w:rsidRPr="00CA2DEB" w:rsidRDefault="004F1992" w:rsidP="0075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Helvetica" w:hAnsi="Helvetica" w:cs="Chalkboard"/>
          <w:color w:val="000000" w:themeColor="text1"/>
          <w:sz w:val="22"/>
          <w:szCs w:val="22"/>
        </w:rPr>
      </w:pPr>
      <w:r w:rsidRPr="00CA2DEB">
        <w:rPr>
          <w:rFonts w:ascii="Helvetica" w:hAnsi="Helvetica" w:cs="Chalkboard"/>
          <w:color w:val="000000" w:themeColor="text1"/>
          <w:sz w:val="22"/>
          <w:szCs w:val="22"/>
        </w:rPr>
        <w:t xml:space="preserve">In summary, a few eliminated genes with very high levels of expression in the germline appear to be expressed in the somatic tissues. However, they are </w:t>
      </w:r>
      <w:r w:rsidR="002B74B7">
        <w:rPr>
          <w:rFonts w:ascii="Helvetica" w:hAnsi="Helvetica" w:cs="Chalkboard"/>
          <w:color w:val="000000" w:themeColor="text1"/>
          <w:sz w:val="22"/>
          <w:szCs w:val="22"/>
        </w:rPr>
        <w:t xml:space="preserve">likely </w:t>
      </w:r>
      <w:r w:rsidRPr="00CA2DEB">
        <w:rPr>
          <w:rFonts w:ascii="Helvetica" w:hAnsi="Helvetica" w:cs="Chalkboard"/>
          <w:color w:val="000000" w:themeColor="text1"/>
          <w:sz w:val="22"/>
          <w:szCs w:val="22"/>
        </w:rPr>
        <w:t xml:space="preserve">either expressed from duplicated copies in the retained region (paralogs) or represent low level contamination from the germline tissues. We </w:t>
      </w:r>
      <w:r w:rsidR="002B7C22">
        <w:rPr>
          <w:rFonts w:ascii="Helvetica" w:hAnsi="Helvetica" w:cs="Chalkboard"/>
          <w:color w:val="000000" w:themeColor="text1"/>
          <w:sz w:val="22"/>
          <w:szCs w:val="22"/>
        </w:rPr>
        <w:t>conclude that</w:t>
      </w:r>
      <w:r w:rsidRPr="00CA2DEB">
        <w:rPr>
          <w:rFonts w:ascii="Helvetica" w:hAnsi="Helvetica" w:cs="Chalkboard"/>
          <w:color w:val="000000" w:themeColor="text1"/>
          <w:sz w:val="22"/>
          <w:szCs w:val="22"/>
        </w:rPr>
        <w:t xml:space="preserve"> </w:t>
      </w:r>
      <w:r w:rsidR="002B7C22">
        <w:rPr>
          <w:rFonts w:ascii="Helvetica" w:hAnsi="Helvetica" w:cs="Chalkboard"/>
          <w:color w:val="000000" w:themeColor="text1"/>
          <w:sz w:val="22"/>
          <w:szCs w:val="22"/>
        </w:rPr>
        <w:t>the</w:t>
      </w:r>
      <w:r w:rsidRPr="00CA2DEB">
        <w:rPr>
          <w:rFonts w:ascii="Helvetica" w:hAnsi="Helvetica" w:cs="Chalkboard"/>
          <w:color w:val="000000" w:themeColor="text1"/>
          <w:sz w:val="22"/>
          <w:szCs w:val="22"/>
        </w:rPr>
        <w:t xml:space="preserve"> eliminated genes are only expressed in the germline-tissue</w:t>
      </w:r>
      <w:r w:rsidR="002B74B7">
        <w:rPr>
          <w:rFonts w:ascii="Helvetica" w:hAnsi="Helvetica" w:cs="Chalkboard"/>
          <w:color w:val="000000" w:themeColor="text1"/>
          <w:sz w:val="22"/>
          <w:szCs w:val="22"/>
        </w:rPr>
        <w:t>s.</w:t>
      </w:r>
    </w:p>
    <w:p w14:paraId="51FDD994" w14:textId="77777777" w:rsidR="007537A3" w:rsidRPr="00CA2DEB" w:rsidRDefault="007537A3" w:rsidP="00C62290">
      <w:pPr>
        <w:jc w:val="both"/>
        <w:rPr>
          <w:rFonts w:ascii="Arial" w:hAnsi="Arial" w:cs="Arial"/>
          <w:color w:val="000000" w:themeColor="text1"/>
          <w:sz w:val="22"/>
          <w:szCs w:val="22"/>
        </w:rPr>
      </w:pPr>
    </w:p>
    <w:p w14:paraId="6BACD71F" w14:textId="056C7BB8" w:rsidR="00E332FF" w:rsidRPr="005C30AC" w:rsidRDefault="00E332FF" w:rsidP="00154736">
      <w:pPr>
        <w:tabs>
          <w:tab w:val="left" w:pos="2640"/>
        </w:tabs>
        <w:rPr>
          <w:rFonts w:ascii="Arial" w:hAnsi="Arial" w:cs="Arial"/>
          <w:b/>
          <w:sz w:val="22"/>
          <w:szCs w:val="22"/>
        </w:rPr>
      </w:pPr>
      <w:r w:rsidRPr="00FB0F1D">
        <w:rPr>
          <w:rFonts w:ascii="Arial" w:hAnsi="Arial" w:cs="Arial"/>
          <w:b/>
          <w:i/>
          <w:sz w:val="22"/>
          <w:szCs w:val="22"/>
        </w:rPr>
        <w:t>Ascaris</w:t>
      </w:r>
      <w:r w:rsidRPr="005C30AC">
        <w:rPr>
          <w:rFonts w:ascii="Arial" w:hAnsi="Arial" w:cs="Arial"/>
          <w:b/>
          <w:sz w:val="22"/>
          <w:szCs w:val="22"/>
        </w:rPr>
        <w:t xml:space="preserve"> sex chromosomes</w:t>
      </w:r>
    </w:p>
    <w:p w14:paraId="60C5AB8F" w14:textId="02B97AC4" w:rsidR="00E332FF" w:rsidRPr="005C30AC" w:rsidRDefault="00E332FF" w:rsidP="00A8603C">
      <w:pPr>
        <w:jc w:val="both"/>
        <w:outlineLvl w:val="0"/>
        <w:rPr>
          <w:rFonts w:ascii="Arial" w:hAnsi="Arial" w:cs="Arial"/>
          <w:sz w:val="22"/>
          <w:szCs w:val="22"/>
        </w:rPr>
      </w:pPr>
      <w:r w:rsidRPr="005C30AC">
        <w:rPr>
          <w:rFonts w:ascii="Arial" w:hAnsi="Arial" w:cs="Arial"/>
          <w:sz w:val="22"/>
          <w:szCs w:val="22"/>
        </w:rPr>
        <w:t xml:space="preserve">Comparison of </w:t>
      </w:r>
      <w:r w:rsidRPr="00FB0F1D">
        <w:rPr>
          <w:rFonts w:ascii="Arial" w:hAnsi="Arial" w:cs="Arial"/>
          <w:i/>
          <w:sz w:val="22"/>
          <w:szCs w:val="22"/>
        </w:rPr>
        <w:t>Ascaris</w:t>
      </w:r>
      <w:r w:rsidRPr="005C30AC">
        <w:rPr>
          <w:rFonts w:ascii="Arial" w:hAnsi="Arial" w:cs="Arial"/>
          <w:sz w:val="22"/>
          <w:szCs w:val="22"/>
        </w:rPr>
        <w:t xml:space="preserve"> sex chromosome genes with genes in </w:t>
      </w:r>
      <w:r w:rsidRPr="00FB0F1D">
        <w:rPr>
          <w:rFonts w:ascii="Arial" w:hAnsi="Arial" w:cs="Arial"/>
          <w:i/>
          <w:sz w:val="22"/>
          <w:szCs w:val="22"/>
        </w:rPr>
        <w:t>C. elegans</w:t>
      </w:r>
      <w:r w:rsidRPr="005C30AC">
        <w:rPr>
          <w:rFonts w:ascii="Arial" w:hAnsi="Arial" w:cs="Arial"/>
          <w:sz w:val="22"/>
          <w:szCs w:val="22"/>
        </w:rPr>
        <w:t xml:space="preserve"> chromosomes suggests that the </w:t>
      </w:r>
      <w:r w:rsidRPr="00FB0F1D">
        <w:rPr>
          <w:rFonts w:ascii="Arial" w:hAnsi="Arial" w:cs="Arial"/>
          <w:i/>
          <w:sz w:val="22"/>
          <w:szCs w:val="22"/>
        </w:rPr>
        <w:t>Ascaris</w:t>
      </w:r>
      <w:r w:rsidRPr="005C30AC">
        <w:rPr>
          <w:rFonts w:ascii="Arial" w:hAnsi="Arial" w:cs="Arial"/>
          <w:sz w:val="22"/>
          <w:szCs w:val="22"/>
        </w:rPr>
        <w:t xml:space="preserve"> sex chromosomes contain genes that are found predominantly in </w:t>
      </w:r>
      <w:r w:rsidRPr="00FB0F1D">
        <w:rPr>
          <w:rFonts w:ascii="Arial" w:hAnsi="Arial" w:cs="Arial"/>
          <w:i/>
          <w:sz w:val="22"/>
          <w:szCs w:val="22"/>
        </w:rPr>
        <w:t>C. elegans</w:t>
      </w:r>
      <w:r w:rsidRPr="005C30AC">
        <w:rPr>
          <w:rFonts w:ascii="Arial" w:hAnsi="Arial" w:cs="Arial"/>
          <w:sz w:val="22"/>
          <w:szCs w:val="22"/>
        </w:rPr>
        <w:t xml:space="preserve"> chromosomes I, II, and X (</w:t>
      </w:r>
      <w:r w:rsidR="00BC5B13">
        <w:rPr>
          <w:rFonts w:ascii="Arial" w:hAnsi="Arial" w:cs="Arial"/>
          <w:sz w:val="22"/>
          <w:szCs w:val="22"/>
        </w:rPr>
        <w:t>Supplemental Fig S</w:t>
      </w:r>
      <w:r w:rsidR="00894FDA">
        <w:rPr>
          <w:rFonts w:ascii="Arial" w:hAnsi="Arial" w:cs="Arial"/>
          <w:sz w:val="22"/>
          <w:szCs w:val="22"/>
        </w:rPr>
        <w:t>3</w:t>
      </w:r>
      <w:r w:rsidR="0013623D">
        <w:rPr>
          <w:rFonts w:ascii="Arial" w:hAnsi="Arial" w:cs="Arial"/>
          <w:sz w:val="22"/>
          <w:szCs w:val="22"/>
        </w:rPr>
        <w:t>C</w:t>
      </w:r>
      <w:r w:rsidRPr="005C30AC">
        <w:rPr>
          <w:rFonts w:ascii="Arial" w:hAnsi="Arial" w:cs="Arial"/>
          <w:sz w:val="22"/>
          <w:szCs w:val="22"/>
        </w:rPr>
        <w:t>). While gene linkage is maintained in many cases between these two species (</w:t>
      </w:r>
      <w:r w:rsidR="00BC5B13">
        <w:rPr>
          <w:rFonts w:ascii="Arial" w:hAnsi="Arial" w:cs="Arial"/>
          <w:sz w:val="22"/>
          <w:szCs w:val="22"/>
        </w:rPr>
        <w:t>Supplemental Fig S</w:t>
      </w:r>
      <w:r w:rsidR="0067330D">
        <w:rPr>
          <w:rFonts w:ascii="Arial" w:hAnsi="Arial" w:cs="Arial"/>
          <w:sz w:val="22"/>
          <w:szCs w:val="22"/>
        </w:rPr>
        <w:t>3</w:t>
      </w:r>
      <w:r w:rsidR="0013623D">
        <w:rPr>
          <w:rFonts w:ascii="Arial" w:hAnsi="Arial" w:cs="Arial"/>
          <w:sz w:val="22"/>
          <w:szCs w:val="22"/>
        </w:rPr>
        <w:t>D</w:t>
      </w:r>
      <w:r w:rsidRPr="005C30AC">
        <w:rPr>
          <w:rFonts w:ascii="Arial" w:hAnsi="Arial" w:cs="Arial"/>
          <w:sz w:val="22"/>
          <w:szCs w:val="22"/>
        </w:rPr>
        <w:t>), there is a very low level of overall chromosomal synteny between these two genomes. This suggests that there has been extensive genome rearrangement within chromosomes in nematodes, as has been observed in other nematodes</w:t>
      </w:r>
      <w:r w:rsidR="00A8603C">
        <w:rPr>
          <w:rFonts w:ascii="Arial" w:hAnsi="Arial" w:cs="Arial"/>
          <w:sz w:val="22"/>
          <w:szCs w:val="22"/>
        </w:rPr>
        <w:t xml:space="preserve"> </w:t>
      </w:r>
      <w:r w:rsidR="00A8603C">
        <w:rPr>
          <w:rFonts w:ascii="Arial" w:hAnsi="Arial" w:cs="Arial"/>
          <w:sz w:val="22"/>
          <w:szCs w:val="22"/>
        </w:rPr>
        <w:fldChar w:fldCharType="begin">
          <w:fldData xml:space="preserve">PEVuZE5vdGU+PENpdGU+PEF1dGhvcj5EZXNqYXJkaW5zPC9BdXRob3I+PFllYXI+MjAxMzwvWWVh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</w:fldData>
        </w:fldChar>
      </w:r>
      <w:r w:rsidR="002E308E">
        <w:rPr>
          <w:rFonts w:ascii="Arial" w:hAnsi="Arial" w:cs="Arial"/>
          <w:sz w:val="22"/>
          <w:szCs w:val="22"/>
        </w:rPr>
        <w:instrText xml:space="preserve"> ADDIN EN.CITE </w:instrText>
      </w:r>
      <w:r w:rsidR="002E308E">
        <w:rPr>
          <w:rFonts w:ascii="Arial" w:hAnsi="Arial" w:cs="Arial"/>
          <w:sz w:val="22"/>
          <w:szCs w:val="22"/>
        </w:rPr>
        <w:fldChar w:fldCharType="begin">
          <w:fldData xml:space="preserve">PEVuZE5vdGU+PENpdGU+PEF1dGhvcj5EZXNqYXJkaW5zPC9BdXRob3I+PFllYXI+MjAxMzwvWWVh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</w:fldData>
        </w:fldChar>
      </w:r>
      <w:r w:rsidR="002E308E">
        <w:rPr>
          <w:rFonts w:ascii="Arial" w:hAnsi="Arial" w:cs="Arial"/>
          <w:sz w:val="22"/>
          <w:szCs w:val="22"/>
        </w:rPr>
        <w:instrText xml:space="preserve"> ADDIN EN.CITE.DATA </w:instrText>
      </w:r>
      <w:r w:rsidR="002E308E">
        <w:rPr>
          <w:rFonts w:ascii="Arial" w:hAnsi="Arial" w:cs="Arial"/>
          <w:sz w:val="22"/>
          <w:szCs w:val="22"/>
        </w:rPr>
      </w:r>
      <w:r w:rsidR="002E308E">
        <w:rPr>
          <w:rFonts w:ascii="Arial" w:hAnsi="Arial" w:cs="Arial"/>
          <w:sz w:val="22"/>
          <w:szCs w:val="22"/>
        </w:rPr>
        <w:fldChar w:fldCharType="end"/>
      </w:r>
      <w:r w:rsidR="00A8603C">
        <w:rPr>
          <w:rFonts w:ascii="Arial" w:hAnsi="Arial" w:cs="Arial"/>
          <w:sz w:val="22"/>
          <w:szCs w:val="22"/>
        </w:rPr>
      </w:r>
      <w:r w:rsidR="00A8603C">
        <w:rPr>
          <w:rFonts w:ascii="Arial" w:hAnsi="Arial" w:cs="Arial"/>
          <w:sz w:val="22"/>
          <w:szCs w:val="22"/>
        </w:rPr>
        <w:fldChar w:fldCharType="separate"/>
      </w:r>
      <w:r w:rsidR="002E308E">
        <w:rPr>
          <w:rFonts w:ascii="Arial" w:hAnsi="Arial" w:cs="Arial"/>
          <w:noProof/>
          <w:sz w:val="22"/>
          <w:szCs w:val="22"/>
        </w:rPr>
        <w:t>(Ghedin et al. 2007; Desjardins et al. 2013; Hunt et al. 2016)</w:t>
      </w:r>
      <w:r w:rsidR="00A8603C">
        <w:rPr>
          <w:rFonts w:ascii="Arial" w:hAnsi="Arial" w:cs="Arial"/>
          <w:sz w:val="22"/>
          <w:szCs w:val="22"/>
        </w:rPr>
        <w:fldChar w:fldCharType="end"/>
      </w:r>
      <w:r w:rsidR="009C6AB5">
        <w:rPr>
          <w:rFonts w:ascii="Arial" w:hAnsi="Arial" w:cs="Arial"/>
          <w:sz w:val="22"/>
          <w:szCs w:val="22"/>
        </w:rPr>
        <w:t xml:space="preserve">. </w:t>
      </w:r>
      <w:r w:rsidRPr="005C30AC">
        <w:rPr>
          <w:rFonts w:ascii="Arial" w:hAnsi="Arial" w:cs="Arial"/>
          <w:sz w:val="22"/>
          <w:szCs w:val="22"/>
        </w:rPr>
        <w:t>However, there are a few scaffolds, including AgR009X, AgR01</w:t>
      </w:r>
      <w:r w:rsidR="00F84B52">
        <w:rPr>
          <w:rFonts w:ascii="Arial" w:hAnsi="Arial" w:cs="Arial"/>
          <w:sz w:val="22"/>
          <w:szCs w:val="22"/>
        </w:rPr>
        <w:t xml:space="preserve">4X, AgR08X and AgR18X, that </w:t>
      </w:r>
      <w:r w:rsidRPr="005C30AC">
        <w:rPr>
          <w:rFonts w:ascii="Arial" w:hAnsi="Arial" w:cs="Arial"/>
          <w:sz w:val="22"/>
          <w:szCs w:val="22"/>
        </w:rPr>
        <w:t xml:space="preserve">correspond to mixed </w:t>
      </w:r>
      <w:r w:rsidRPr="00FB0F1D">
        <w:rPr>
          <w:rFonts w:ascii="Arial" w:hAnsi="Arial" w:cs="Arial"/>
          <w:i/>
          <w:sz w:val="22"/>
          <w:szCs w:val="22"/>
        </w:rPr>
        <w:t>C. elegans</w:t>
      </w:r>
      <w:r w:rsidRPr="005C30AC">
        <w:rPr>
          <w:rFonts w:ascii="Arial" w:hAnsi="Arial" w:cs="Arial"/>
          <w:sz w:val="22"/>
          <w:szCs w:val="22"/>
        </w:rPr>
        <w:t xml:space="preserve"> chromosomes (</w:t>
      </w:r>
      <w:r w:rsidR="00BC5B13">
        <w:rPr>
          <w:rFonts w:ascii="Arial" w:hAnsi="Arial" w:cs="Arial"/>
          <w:sz w:val="22"/>
          <w:szCs w:val="22"/>
        </w:rPr>
        <w:t>Supplemental Fig S</w:t>
      </w:r>
      <w:r w:rsidR="0067330D">
        <w:rPr>
          <w:rFonts w:ascii="Arial" w:hAnsi="Arial" w:cs="Arial"/>
          <w:sz w:val="22"/>
          <w:szCs w:val="22"/>
        </w:rPr>
        <w:t>3D</w:t>
      </w:r>
      <w:r w:rsidRPr="005C30AC">
        <w:rPr>
          <w:rFonts w:ascii="Arial" w:hAnsi="Arial" w:cs="Arial"/>
          <w:sz w:val="22"/>
          <w:szCs w:val="22"/>
        </w:rPr>
        <w:t xml:space="preserve">), suggesting </w:t>
      </w:r>
      <w:r w:rsidR="0038522B">
        <w:rPr>
          <w:rFonts w:ascii="Arial" w:hAnsi="Arial" w:cs="Arial"/>
          <w:sz w:val="22"/>
          <w:szCs w:val="22"/>
        </w:rPr>
        <w:t xml:space="preserve">they evolved from </w:t>
      </w:r>
      <w:r w:rsidR="00FF3227">
        <w:rPr>
          <w:rFonts w:ascii="Arial" w:hAnsi="Arial" w:cs="Arial"/>
          <w:sz w:val="22"/>
          <w:szCs w:val="22"/>
        </w:rPr>
        <w:t xml:space="preserve">several </w:t>
      </w:r>
      <w:r w:rsidRPr="005C30AC">
        <w:rPr>
          <w:rFonts w:ascii="Arial" w:hAnsi="Arial" w:cs="Arial"/>
          <w:sz w:val="22"/>
          <w:szCs w:val="22"/>
        </w:rPr>
        <w:t>rearrangement events between these chromosomes.</w:t>
      </w:r>
    </w:p>
    <w:p w14:paraId="1A536AFD" w14:textId="77777777" w:rsidR="00E332FF" w:rsidRDefault="00E332FF" w:rsidP="00E332FF">
      <w:pPr>
        <w:tabs>
          <w:tab w:val="left" w:pos="2640"/>
        </w:tabs>
        <w:spacing w:line="360" w:lineRule="auto"/>
        <w:rPr>
          <w:rFonts w:ascii="Arial" w:hAnsi="Arial" w:cs="Arial"/>
          <w:b/>
          <w:sz w:val="22"/>
          <w:szCs w:val="22"/>
        </w:rPr>
      </w:pPr>
    </w:p>
    <w:p w14:paraId="781D1AEA" w14:textId="6B8E362E" w:rsidR="00CC45DD" w:rsidRPr="00D67323" w:rsidRDefault="00CC45DD" w:rsidP="00687896">
      <w:pPr>
        <w:tabs>
          <w:tab w:val="left" w:pos="2640"/>
        </w:tabs>
        <w:rPr>
          <w:rFonts w:ascii="Arial" w:hAnsi="Arial" w:cs="Arial"/>
          <w:b/>
          <w:sz w:val="22"/>
          <w:szCs w:val="22"/>
        </w:rPr>
      </w:pPr>
      <w:r w:rsidRPr="00D67323">
        <w:rPr>
          <w:rFonts w:ascii="Arial" w:hAnsi="Arial" w:cs="Arial"/>
          <w:b/>
          <w:sz w:val="22"/>
          <w:szCs w:val="22"/>
        </w:rPr>
        <w:t xml:space="preserve">Maternal </w:t>
      </w:r>
      <w:r w:rsidR="002C0861" w:rsidRPr="00D67323">
        <w:rPr>
          <w:rFonts w:ascii="Arial" w:hAnsi="Arial" w:cs="Arial"/>
          <w:b/>
          <w:sz w:val="22"/>
          <w:szCs w:val="22"/>
        </w:rPr>
        <w:t xml:space="preserve">RNA </w:t>
      </w:r>
      <w:r w:rsidRPr="00D67323">
        <w:rPr>
          <w:rFonts w:ascii="Arial" w:hAnsi="Arial" w:cs="Arial"/>
          <w:b/>
          <w:sz w:val="22"/>
          <w:szCs w:val="22"/>
        </w:rPr>
        <w:t>depositi</w:t>
      </w:r>
      <w:r w:rsidR="002C0861" w:rsidRPr="00D67323">
        <w:rPr>
          <w:rFonts w:ascii="Arial" w:hAnsi="Arial" w:cs="Arial"/>
          <w:b/>
          <w:sz w:val="22"/>
          <w:szCs w:val="22"/>
        </w:rPr>
        <w:t>on</w:t>
      </w:r>
    </w:p>
    <w:p w14:paraId="6E61F553" w14:textId="7E2F5122" w:rsidR="00B5603A" w:rsidRDefault="00D67323" w:rsidP="004E0A11">
      <w:pPr>
        <w:jc w:val="both"/>
        <w:outlineLvl w:val="0"/>
        <w:rPr>
          <w:rFonts w:ascii="Arial" w:hAnsi="Arial" w:cs="Arial"/>
          <w:b/>
          <w:sz w:val="22"/>
          <w:szCs w:val="22"/>
        </w:rPr>
      </w:pPr>
      <w:r w:rsidRPr="00687896">
        <w:rPr>
          <w:rFonts w:ascii="Arial" w:hAnsi="Arial" w:cs="Arial"/>
          <w:sz w:val="22"/>
          <w:szCs w:val="22"/>
        </w:rPr>
        <w:t xml:space="preserve">We previously observed in </w:t>
      </w:r>
      <w:r w:rsidRPr="00687896">
        <w:rPr>
          <w:rFonts w:ascii="Arial" w:hAnsi="Arial" w:cs="Arial"/>
          <w:i/>
          <w:sz w:val="22"/>
          <w:szCs w:val="22"/>
        </w:rPr>
        <w:t>Ascaris</w:t>
      </w:r>
      <w:r w:rsidRPr="00687896">
        <w:rPr>
          <w:rFonts w:ascii="Arial" w:hAnsi="Arial" w:cs="Arial"/>
          <w:sz w:val="22"/>
          <w:szCs w:val="22"/>
        </w:rPr>
        <w:t xml:space="preserve"> that few transcripts were maternally dep</w:t>
      </w:r>
      <w:r w:rsidR="007F03BD">
        <w:rPr>
          <w:rFonts w:ascii="Arial" w:hAnsi="Arial" w:cs="Arial"/>
          <w:sz w:val="22"/>
          <w:szCs w:val="22"/>
        </w:rPr>
        <w:t>osited and used for development. T</w:t>
      </w:r>
      <w:r w:rsidRPr="00687896">
        <w:rPr>
          <w:rFonts w:ascii="Arial" w:hAnsi="Arial" w:cs="Arial"/>
          <w:sz w:val="22"/>
          <w:szCs w:val="22"/>
        </w:rPr>
        <w:t>ranscription prior to pronuclear fusion and through early development appear</w:t>
      </w:r>
      <w:r w:rsidR="004A024B">
        <w:rPr>
          <w:rFonts w:ascii="Arial" w:hAnsi="Arial" w:cs="Arial"/>
          <w:sz w:val="22"/>
          <w:szCs w:val="22"/>
        </w:rPr>
        <w:t>s</w:t>
      </w:r>
      <w:r w:rsidRPr="00687896">
        <w:rPr>
          <w:rFonts w:ascii="Arial" w:hAnsi="Arial" w:cs="Arial"/>
          <w:sz w:val="22"/>
          <w:szCs w:val="22"/>
        </w:rPr>
        <w:t xml:space="preserve"> to drive </w:t>
      </w:r>
      <w:r w:rsidRPr="00687896">
        <w:rPr>
          <w:rFonts w:ascii="Arial" w:hAnsi="Arial" w:cs="Arial"/>
          <w:i/>
          <w:sz w:val="22"/>
          <w:szCs w:val="22"/>
        </w:rPr>
        <w:t>Ascaris</w:t>
      </w:r>
      <w:r w:rsidR="00FD52D5">
        <w:rPr>
          <w:rFonts w:ascii="Arial" w:hAnsi="Arial" w:cs="Arial"/>
          <w:sz w:val="22"/>
          <w:szCs w:val="22"/>
        </w:rPr>
        <w:t xml:space="preserve"> </w:t>
      </w:r>
      <w:r w:rsidR="000B2476">
        <w:rPr>
          <w:rFonts w:ascii="Arial" w:hAnsi="Arial" w:cs="Arial"/>
          <w:sz w:val="22"/>
          <w:szCs w:val="22"/>
        </w:rPr>
        <w:t xml:space="preserve">early </w:t>
      </w:r>
      <w:r w:rsidR="000B2476" w:rsidRPr="00687896">
        <w:rPr>
          <w:rFonts w:ascii="Arial" w:hAnsi="Arial" w:cs="Arial"/>
          <w:sz w:val="22"/>
          <w:szCs w:val="22"/>
        </w:rPr>
        <w:t>development</w:t>
      </w:r>
      <w:r w:rsidR="00222F45">
        <w:rPr>
          <w:rFonts w:ascii="Arial" w:hAnsi="Arial" w:cs="Arial"/>
          <w:sz w:val="22"/>
          <w:szCs w:val="22"/>
        </w:rPr>
        <w:t xml:space="preserve"> </w:t>
      </w:r>
      <w:r w:rsidR="00222F45" w:rsidRPr="005C30AC">
        <w:rPr>
          <w:rFonts w:ascii="Arial" w:hAnsi="Arial" w:cs="Arial"/>
          <w:sz w:val="22"/>
          <w:szCs w:val="22"/>
        </w:rPr>
        <w:fldChar w:fldCharType="begin"/>
      </w:r>
      <w:r w:rsidR="00256B6A">
        <w:rPr>
          <w:rFonts w:ascii="Arial" w:hAnsi="Arial" w:cs="Arial"/>
          <w:sz w:val="22"/>
          <w:szCs w:val="22"/>
        </w:rPr>
        <w:instrText xml:space="preserve"> ADDIN EN.CITE &lt;EndNote&gt;&lt;Cite&gt;&lt;Author&gt;Wang&lt;/Author&gt;&lt;Year&gt;2014&lt;/Year&gt;&lt;RecNum&gt;18278&lt;/RecNum&gt;&lt;DisplayText&gt;(Wang et al. 2014)&lt;/DisplayText&gt;&lt;record&gt;&lt;rec-number&gt;18278&lt;/rec-number&gt;&lt;foreign-keys&gt;&lt;key app="EN" db-id="pvd02f221fa20pew5dy5s22uppzrdpffw2se" timestamp="1501704643"&gt;18278&lt;/key&gt;&lt;/foreign-keys&gt;&lt;ref-type name="Journal Article"&gt;17&lt;/ref-type&gt;&lt;contributors&gt;&lt;authors&gt;&lt;author&gt;Wang, J.&lt;/author&gt;&lt;author&gt;Garrey, J.&lt;/author&gt;&lt;author&gt;Davis, R. E.&lt;/author&gt;&lt;/authors&gt;&lt;/contributors&gt;&lt;auth-address&gt;Department of Biochemistry and Molecular Genetics, University of Colorado School of Medicine, Aurora, CO 80045, USA.&amp;#xD;Department of Biochemistry and Molecular Genetics, University of Colorado School of Medicine, Aurora, CO 80045, USA. Electronic address: richard.davis@ucdenver.edu.&lt;/auth-address&gt;&lt;titles&gt;&lt;title&gt;Transcription in pronuclei and one- to four-cell embryos drives early development in a nematode&lt;/title&gt;&lt;secondary-title&gt;Curr Biol&lt;/secondary-title&gt;&lt;alt-title&gt;Current biology : CB&lt;/alt-title&gt;&lt;/titles&gt;&lt;periodical&gt;&lt;full-title&gt;Curr Biol&lt;/full-title&gt;&lt;/periodical&gt;&lt;pages&gt;124-33&lt;/pages&gt;&lt;volume&gt;24&lt;/volume&gt;&lt;number&gt;2&lt;/number&gt;&lt;edition&gt;2014/01/01&lt;/edition&gt;&lt;keywords&gt;&lt;keyword&gt;Animals&lt;/keyword&gt;&lt;keyword&gt;Ascaris suum/embryology/*genetics&lt;/keyword&gt;&lt;keyword&gt;Caenorhabditis elegans/embryology/*genetics&lt;/keyword&gt;&lt;keyword&gt;Cell Nucleus/*genetics&lt;/keyword&gt;&lt;keyword&gt;Embryo, Nonmammalian&lt;/keyword&gt;&lt;keyword&gt;Female&lt;/keyword&gt;&lt;keyword&gt;*Gene Expression Regulation, Developmental&lt;/keyword&gt;&lt;keyword&gt;RNA, Messenger/genetics&lt;/keyword&gt;&lt;keyword&gt;*Transcription, Genetic&lt;/keyword&gt;&lt;/keywords&gt;&lt;dates&gt;&lt;year&gt;2014&lt;/year&gt;&lt;pub-dates&gt;&lt;date&gt;Jan 20&lt;/date&gt;&lt;/pub-dates&gt;&lt;/dates&gt;&lt;isbn&gt;0960-9822&lt;/isbn&gt;&lt;accession-num&gt;24374308&lt;/accession-num&gt;&lt;urls&gt;&lt;/urls&gt;&lt;custom2&gt;PMC3953457&lt;/custom2&gt;&lt;custom6&gt;NIHMS545312&lt;/custom6&gt;&lt;electronic-resource-num&gt;10.1016/j.cub.2013.11.045&lt;/electronic-resource-num&gt;&lt;remote-database-provider&gt;NLM&lt;/remote-database-provider&gt;&lt;language&gt;eng&lt;/language&gt;&lt;/record&gt;&lt;/Cite&gt;&lt;/EndNote&gt;</w:instrText>
      </w:r>
      <w:r w:rsidR="00222F45" w:rsidRPr="005C30AC">
        <w:rPr>
          <w:rFonts w:ascii="Arial" w:hAnsi="Arial" w:cs="Arial"/>
          <w:sz w:val="22"/>
          <w:szCs w:val="22"/>
        </w:rPr>
        <w:fldChar w:fldCharType="separate"/>
      </w:r>
      <w:r w:rsidR="00256B6A">
        <w:rPr>
          <w:rFonts w:ascii="Arial" w:hAnsi="Arial" w:cs="Arial"/>
          <w:noProof/>
          <w:sz w:val="22"/>
          <w:szCs w:val="22"/>
        </w:rPr>
        <w:t>(Wang et al. 2014)</w:t>
      </w:r>
      <w:r w:rsidR="00222F45" w:rsidRPr="005C30AC">
        <w:rPr>
          <w:rFonts w:ascii="Arial" w:hAnsi="Arial" w:cs="Arial"/>
          <w:sz w:val="22"/>
          <w:szCs w:val="22"/>
        </w:rPr>
        <w:fldChar w:fldCharType="end"/>
      </w:r>
      <w:r w:rsidRPr="00687896">
        <w:rPr>
          <w:rFonts w:ascii="Arial" w:hAnsi="Arial" w:cs="Arial"/>
          <w:sz w:val="22"/>
          <w:szCs w:val="22"/>
        </w:rPr>
        <w:t xml:space="preserve">. Interestingly, we found that </w:t>
      </w:r>
      <w:r w:rsidRPr="00687896">
        <w:rPr>
          <w:rFonts w:ascii="Arial" w:hAnsi="Arial" w:cs="Arial"/>
          <w:i/>
          <w:sz w:val="22"/>
          <w:szCs w:val="22"/>
        </w:rPr>
        <w:t>Parascaris</w:t>
      </w:r>
      <w:r w:rsidRPr="00687896">
        <w:rPr>
          <w:rFonts w:ascii="Arial" w:hAnsi="Arial" w:cs="Arial"/>
          <w:sz w:val="22"/>
          <w:szCs w:val="22"/>
        </w:rPr>
        <w:t xml:space="preserve"> exhibits a larger number </w:t>
      </w:r>
      <w:r w:rsidR="0038522B">
        <w:rPr>
          <w:rFonts w:ascii="Arial" w:hAnsi="Arial" w:cs="Arial"/>
          <w:sz w:val="22"/>
          <w:szCs w:val="22"/>
        </w:rPr>
        <w:t xml:space="preserve">of </w:t>
      </w:r>
      <w:r w:rsidRPr="00687896">
        <w:rPr>
          <w:rFonts w:ascii="Arial" w:hAnsi="Arial" w:cs="Arial"/>
          <w:sz w:val="22"/>
          <w:szCs w:val="22"/>
        </w:rPr>
        <w:t>maternally contributed transcripts and fewer zygotically transcribed genes (</w:t>
      </w:r>
      <w:r w:rsidR="00BC5B13">
        <w:rPr>
          <w:rFonts w:ascii="Arial" w:hAnsi="Arial" w:cs="Arial"/>
          <w:sz w:val="22"/>
          <w:szCs w:val="22"/>
        </w:rPr>
        <w:t>Supplemental Fig S</w:t>
      </w:r>
      <w:r w:rsidR="00A856EC">
        <w:rPr>
          <w:rFonts w:ascii="Arial" w:hAnsi="Arial" w:cs="Arial"/>
          <w:sz w:val="22"/>
          <w:szCs w:val="22"/>
        </w:rPr>
        <w:t>4</w:t>
      </w:r>
      <w:r w:rsidR="00A856EC" w:rsidRPr="00687896">
        <w:rPr>
          <w:rFonts w:ascii="Arial" w:hAnsi="Arial" w:cs="Arial"/>
          <w:sz w:val="22"/>
          <w:szCs w:val="22"/>
        </w:rPr>
        <w:t xml:space="preserve"> </w:t>
      </w:r>
      <w:r w:rsidRPr="00687896">
        <w:rPr>
          <w:rFonts w:ascii="Arial" w:hAnsi="Arial" w:cs="Arial"/>
          <w:sz w:val="22"/>
          <w:szCs w:val="22"/>
        </w:rPr>
        <w:t xml:space="preserve">and </w:t>
      </w:r>
      <w:r w:rsidR="00363840">
        <w:rPr>
          <w:rFonts w:ascii="Arial" w:hAnsi="Arial" w:cs="Arial"/>
          <w:sz w:val="22"/>
          <w:szCs w:val="22"/>
        </w:rPr>
        <w:t>Supplemental Table S</w:t>
      </w:r>
      <w:r w:rsidR="00327895">
        <w:rPr>
          <w:rFonts w:ascii="Arial" w:hAnsi="Arial" w:cs="Arial"/>
          <w:sz w:val="22"/>
          <w:szCs w:val="22"/>
        </w:rPr>
        <w:t>5</w:t>
      </w:r>
      <w:r w:rsidRPr="00687896">
        <w:rPr>
          <w:rFonts w:ascii="Arial" w:hAnsi="Arial" w:cs="Arial"/>
          <w:sz w:val="22"/>
          <w:szCs w:val="22"/>
        </w:rPr>
        <w:t xml:space="preserve">) when compared to </w:t>
      </w:r>
      <w:r w:rsidRPr="00687896">
        <w:rPr>
          <w:rFonts w:ascii="Arial" w:hAnsi="Arial" w:cs="Arial"/>
          <w:i/>
          <w:sz w:val="22"/>
          <w:szCs w:val="22"/>
        </w:rPr>
        <w:t>Ascaris</w:t>
      </w:r>
      <w:r w:rsidRPr="00687896">
        <w:rPr>
          <w:rFonts w:ascii="Arial" w:hAnsi="Arial" w:cs="Arial"/>
          <w:sz w:val="22"/>
          <w:szCs w:val="22"/>
        </w:rPr>
        <w:t xml:space="preserve">. These two parasitic nematodes have almost identical early development and cell lineages, but </w:t>
      </w:r>
      <w:r w:rsidRPr="00687896">
        <w:rPr>
          <w:rFonts w:ascii="Arial" w:hAnsi="Arial" w:cs="Arial"/>
          <w:i/>
          <w:sz w:val="22"/>
          <w:szCs w:val="22"/>
        </w:rPr>
        <w:t>Parascaris</w:t>
      </w:r>
      <w:r w:rsidRPr="00687896">
        <w:rPr>
          <w:rFonts w:ascii="Arial" w:hAnsi="Arial" w:cs="Arial"/>
          <w:sz w:val="22"/>
          <w:szCs w:val="22"/>
        </w:rPr>
        <w:t xml:space="preserve"> embryos develop much faster (~3 hr per cell cycle) than </w:t>
      </w:r>
      <w:r w:rsidRPr="00687896">
        <w:rPr>
          <w:rFonts w:ascii="Arial" w:hAnsi="Arial" w:cs="Arial"/>
          <w:i/>
          <w:sz w:val="22"/>
          <w:szCs w:val="22"/>
        </w:rPr>
        <w:t>Ascaris</w:t>
      </w:r>
      <w:r w:rsidRPr="00687896">
        <w:rPr>
          <w:rFonts w:ascii="Arial" w:hAnsi="Arial" w:cs="Arial"/>
          <w:sz w:val="22"/>
          <w:szCs w:val="22"/>
        </w:rPr>
        <w:t xml:space="preserve"> embryos (~20 hr per cell cycle). These data suggest that </w:t>
      </w:r>
      <w:r w:rsidRPr="00687896">
        <w:rPr>
          <w:rFonts w:ascii="Arial" w:hAnsi="Arial" w:cs="Arial"/>
          <w:i/>
          <w:sz w:val="22"/>
          <w:szCs w:val="22"/>
        </w:rPr>
        <w:t>Parascaris</w:t>
      </w:r>
      <w:r w:rsidRPr="00687896">
        <w:rPr>
          <w:rFonts w:ascii="Arial" w:hAnsi="Arial" w:cs="Arial"/>
          <w:sz w:val="22"/>
          <w:szCs w:val="22"/>
        </w:rPr>
        <w:t xml:space="preserve"> embryos may </w:t>
      </w:r>
      <w:r w:rsidR="0038522B">
        <w:rPr>
          <w:rFonts w:ascii="Arial" w:hAnsi="Arial" w:cs="Arial"/>
          <w:sz w:val="22"/>
          <w:szCs w:val="22"/>
        </w:rPr>
        <w:t xml:space="preserve">rely </w:t>
      </w:r>
      <w:r w:rsidRPr="00687896">
        <w:rPr>
          <w:rFonts w:ascii="Arial" w:hAnsi="Arial" w:cs="Arial"/>
          <w:sz w:val="22"/>
          <w:szCs w:val="22"/>
        </w:rPr>
        <w:t xml:space="preserve">more </w:t>
      </w:r>
      <w:r w:rsidR="0038522B">
        <w:rPr>
          <w:rFonts w:ascii="Arial" w:hAnsi="Arial" w:cs="Arial"/>
          <w:sz w:val="22"/>
          <w:szCs w:val="22"/>
        </w:rPr>
        <w:t xml:space="preserve">on </w:t>
      </w:r>
      <w:r w:rsidRPr="00687896">
        <w:rPr>
          <w:rFonts w:ascii="Arial" w:hAnsi="Arial" w:cs="Arial"/>
          <w:sz w:val="22"/>
          <w:szCs w:val="22"/>
        </w:rPr>
        <w:t>maternal RNA</w:t>
      </w:r>
      <w:r w:rsidR="0038522B">
        <w:rPr>
          <w:rFonts w:ascii="Arial" w:hAnsi="Arial" w:cs="Arial"/>
          <w:sz w:val="22"/>
          <w:szCs w:val="22"/>
        </w:rPr>
        <w:t xml:space="preserve"> (similar to</w:t>
      </w:r>
      <w:r w:rsidR="0038522B" w:rsidRPr="00CA2DEB">
        <w:rPr>
          <w:rFonts w:ascii="Arial" w:hAnsi="Arial" w:cs="Arial"/>
          <w:i/>
          <w:sz w:val="22"/>
          <w:szCs w:val="22"/>
        </w:rPr>
        <w:t xml:space="preserve"> C. elegans</w:t>
      </w:r>
      <w:r w:rsidR="0038522B">
        <w:rPr>
          <w:rFonts w:ascii="Arial" w:hAnsi="Arial" w:cs="Arial"/>
          <w:sz w:val="22"/>
          <w:szCs w:val="22"/>
        </w:rPr>
        <w:t>)</w:t>
      </w:r>
      <w:r w:rsidRPr="00687896">
        <w:rPr>
          <w:rFonts w:ascii="Arial" w:hAnsi="Arial" w:cs="Arial"/>
          <w:sz w:val="22"/>
          <w:szCs w:val="22"/>
        </w:rPr>
        <w:t xml:space="preserve"> than </w:t>
      </w:r>
      <w:r w:rsidRPr="00687896">
        <w:rPr>
          <w:rFonts w:ascii="Arial" w:hAnsi="Arial" w:cs="Arial"/>
          <w:i/>
          <w:sz w:val="22"/>
          <w:szCs w:val="22"/>
        </w:rPr>
        <w:t>Ascaris</w:t>
      </w:r>
      <w:r w:rsidRPr="00687896">
        <w:rPr>
          <w:rFonts w:ascii="Arial" w:hAnsi="Arial" w:cs="Arial"/>
          <w:sz w:val="22"/>
          <w:szCs w:val="22"/>
        </w:rPr>
        <w:t xml:space="preserve"> to drive early </w:t>
      </w:r>
      <w:r w:rsidR="00C94245">
        <w:rPr>
          <w:rFonts w:ascii="Arial" w:hAnsi="Arial" w:cs="Arial"/>
          <w:sz w:val="22"/>
          <w:szCs w:val="22"/>
        </w:rPr>
        <w:t>development,</w:t>
      </w:r>
      <w:r w:rsidRPr="00687896">
        <w:rPr>
          <w:rFonts w:ascii="Arial" w:hAnsi="Arial" w:cs="Arial"/>
          <w:sz w:val="22"/>
          <w:szCs w:val="22"/>
        </w:rPr>
        <w:t xml:space="preserve"> consistent with the view that fast-developing embryos tend to depend more on maternal RNAs and post-transcriptional regulation during early embryogenesis </w:t>
      </w:r>
      <w:r w:rsidR="00B36E72">
        <w:rPr>
          <w:rFonts w:ascii="Arial" w:hAnsi="Arial" w:cs="Arial"/>
          <w:sz w:val="22"/>
          <w:szCs w:val="22"/>
        </w:rPr>
        <w:fldChar w:fldCharType="begin">
          <w:fldData xml:space="preserve">PEVuZE5vdGU+PENpdGU+PEF1dGhvcj5XYW5nPC9BdXRob3I+PFllYXI+MjAxNDwvWWVhcj48UmVj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</w:fldData>
        </w:fldChar>
      </w:r>
      <w:r w:rsidR="00DF75B5">
        <w:rPr>
          <w:rFonts w:ascii="Arial" w:hAnsi="Arial" w:cs="Arial"/>
          <w:sz w:val="22"/>
          <w:szCs w:val="22"/>
        </w:rPr>
        <w:instrText xml:space="preserve"> ADDIN EN.CITE </w:instrText>
      </w:r>
      <w:r w:rsidR="00DF75B5">
        <w:rPr>
          <w:rFonts w:ascii="Arial" w:hAnsi="Arial" w:cs="Arial"/>
          <w:sz w:val="22"/>
          <w:szCs w:val="22"/>
        </w:rPr>
        <w:fldChar w:fldCharType="begin">
          <w:fldData xml:space="preserve">PEVuZE5vdGU+PENpdGU+PEF1dGhvcj5XYW5nPC9BdXRob3I+PFllYXI+MjAxNDwvWWVhcj48UmVj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</w:fldData>
        </w:fldChar>
      </w:r>
      <w:r w:rsidR="00DF75B5">
        <w:rPr>
          <w:rFonts w:ascii="Arial" w:hAnsi="Arial" w:cs="Arial"/>
          <w:sz w:val="22"/>
          <w:szCs w:val="22"/>
        </w:rPr>
        <w:instrText xml:space="preserve"> ADDIN EN.CITE.DATA </w:instrText>
      </w:r>
      <w:r w:rsidR="00DF75B5">
        <w:rPr>
          <w:rFonts w:ascii="Arial" w:hAnsi="Arial" w:cs="Arial"/>
          <w:sz w:val="22"/>
          <w:szCs w:val="22"/>
        </w:rPr>
      </w:r>
      <w:r w:rsidR="00DF75B5">
        <w:rPr>
          <w:rFonts w:ascii="Arial" w:hAnsi="Arial" w:cs="Arial"/>
          <w:sz w:val="22"/>
          <w:szCs w:val="22"/>
        </w:rPr>
        <w:fldChar w:fldCharType="end"/>
      </w:r>
      <w:r w:rsidR="00B36E72">
        <w:rPr>
          <w:rFonts w:ascii="Arial" w:hAnsi="Arial" w:cs="Arial"/>
          <w:sz w:val="22"/>
          <w:szCs w:val="22"/>
        </w:rPr>
      </w:r>
      <w:r w:rsidR="00B36E72">
        <w:rPr>
          <w:rFonts w:ascii="Arial" w:hAnsi="Arial" w:cs="Arial"/>
          <w:sz w:val="22"/>
          <w:szCs w:val="22"/>
        </w:rPr>
        <w:fldChar w:fldCharType="separate"/>
      </w:r>
      <w:r w:rsidR="00B36E72">
        <w:rPr>
          <w:rFonts w:ascii="Arial" w:hAnsi="Arial" w:cs="Arial"/>
          <w:noProof/>
          <w:sz w:val="22"/>
          <w:szCs w:val="22"/>
        </w:rPr>
        <w:t>(Wang and Davis 2014)</w:t>
      </w:r>
      <w:r w:rsidR="00B36E72">
        <w:rPr>
          <w:rFonts w:ascii="Arial" w:hAnsi="Arial" w:cs="Arial"/>
          <w:sz w:val="22"/>
          <w:szCs w:val="22"/>
        </w:rPr>
        <w:fldChar w:fldCharType="end"/>
      </w:r>
      <w:r w:rsidR="00B36E72">
        <w:rPr>
          <w:rFonts w:ascii="Arial" w:hAnsi="Arial" w:cs="Arial"/>
          <w:sz w:val="22"/>
          <w:szCs w:val="22"/>
        </w:rPr>
        <w:t>.</w:t>
      </w:r>
    </w:p>
    <w:p w14:paraId="060A75A3" w14:textId="77777777" w:rsidR="00A47DE8" w:rsidRDefault="00A47DE8" w:rsidP="00B627EA">
      <w:pPr>
        <w:rPr>
          <w:rFonts w:ascii="Arial" w:hAnsi="Arial" w:cs="Arial"/>
          <w:b/>
          <w:sz w:val="22"/>
          <w:szCs w:val="22"/>
        </w:rPr>
      </w:pPr>
    </w:p>
    <w:p w14:paraId="1874A6E4" w14:textId="59DC6614" w:rsidR="00A077DE" w:rsidRDefault="00A077DE" w:rsidP="00B627EA">
      <w:pPr>
        <w:rPr>
          <w:rFonts w:ascii="Arial" w:hAnsi="Arial" w:cs="Arial"/>
          <w:b/>
          <w:sz w:val="22"/>
          <w:szCs w:val="22"/>
        </w:rPr>
      </w:pPr>
      <w:r>
        <w:rPr>
          <w:rFonts w:ascii="Arial" w:hAnsi="Arial" w:cs="Arial"/>
          <w:b/>
          <w:sz w:val="22"/>
          <w:szCs w:val="22"/>
        </w:rPr>
        <w:t>Identification of chromosomal breakage regions</w:t>
      </w:r>
      <w:r w:rsidR="00B36E72">
        <w:rPr>
          <w:rFonts w:ascii="Arial" w:hAnsi="Arial" w:cs="Arial"/>
          <w:b/>
          <w:sz w:val="22"/>
          <w:szCs w:val="22"/>
        </w:rPr>
        <w:t xml:space="preserve"> (CBRs)</w:t>
      </w:r>
    </w:p>
    <w:p w14:paraId="72232D8C" w14:textId="0ED425F5" w:rsidR="00623E1D" w:rsidRDefault="00623E1D" w:rsidP="00623E1D">
      <w:pPr>
        <w:jc w:val="both"/>
        <w:rPr>
          <w:rFonts w:ascii="Arial" w:hAnsi="Arial" w:cs="Arial"/>
          <w:sz w:val="22"/>
          <w:szCs w:val="22"/>
        </w:rPr>
      </w:pPr>
      <w:r>
        <w:rPr>
          <w:rFonts w:ascii="Arial" w:hAnsi="Arial" w:cs="Arial"/>
          <w:sz w:val="22"/>
          <w:szCs w:val="22"/>
        </w:rPr>
        <w:t xml:space="preserve">In a single intestine </w:t>
      </w:r>
      <w:r w:rsidR="00382184">
        <w:rPr>
          <w:rFonts w:ascii="Arial" w:hAnsi="Arial" w:cs="Arial"/>
          <w:sz w:val="22"/>
          <w:szCs w:val="22"/>
        </w:rPr>
        <w:t xml:space="preserve">from either </w:t>
      </w:r>
      <w:r w:rsidRPr="00C31173">
        <w:rPr>
          <w:rFonts w:ascii="Arial" w:hAnsi="Arial" w:cs="Arial"/>
          <w:i/>
          <w:sz w:val="22"/>
          <w:szCs w:val="22"/>
        </w:rPr>
        <w:t>Ascaris</w:t>
      </w:r>
      <w:r>
        <w:rPr>
          <w:rFonts w:ascii="Arial" w:hAnsi="Arial" w:cs="Arial"/>
          <w:sz w:val="22"/>
          <w:szCs w:val="22"/>
        </w:rPr>
        <w:t xml:space="preserve"> </w:t>
      </w:r>
      <w:r w:rsidR="00382184">
        <w:rPr>
          <w:rFonts w:ascii="Arial" w:hAnsi="Arial" w:cs="Arial"/>
          <w:sz w:val="22"/>
          <w:szCs w:val="22"/>
        </w:rPr>
        <w:t>or</w:t>
      </w:r>
      <w:r>
        <w:rPr>
          <w:rFonts w:ascii="Arial" w:hAnsi="Arial" w:cs="Arial"/>
          <w:sz w:val="22"/>
          <w:szCs w:val="22"/>
        </w:rPr>
        <w:t xml:space="preserve"> </w:t>
      </w:r>
      <w:r w:rsidRPr="00C31173">
        <w:rPr>
          <w:rFonts w:ascii="Arial" w:hAnsi="Arial" w:cs="Arial"/>
          <w:i/>
          <w:sz w:val="22"/>
          <w:szCs w:val="22"/>
        </w:rPr>
        <w:t>Parascaris</w:t>
      </w:r>
      <w:r>
        <w:rPr>
          <w:rFonts w:ascii="Arial" w:hAnsi="Arial" w:cs="Arial"/>
          <w:sz w:val="22"/>
          <w:szCs w:val="22"/>
        </w:rPr>
        <w:t xml:space="preserve">, most of the CBRs have one or two telomere sites (Fig. 5B and </w:t>
      </w:r>
      <w:r w:rsidR="00BC5B13">
        <w:rPr>
          <w:rFonts w:ascii="Arial" w:hAnsi="Arial" w:cs="Arial"/>
          <w:sz w:val="22"/>
          <w:szCs w:val="22"/>
        </w:rPr>
        <w:t>Supplemental Fig S</w:t>
      </w:r>
      <w:r>
        <w:rPr>
          <w:rFonts w:ascii="Arial" w:hAnsi="Arial" w:cs="Arial"/>
          <w:sz w:val="22"/>
          <w:szCs w:val="22"/>
        </w:rPr>
        <w:t xml:space="preserve">10), presumably representing the sites from the pair of chromosomes (one site if the </w:t>
      </w:r>
      <w:r w:rsidR="00960C0A">
        <w:rPr>
          <w:rFonts w:ascii="Arial" w:hAnsi="Arial" w:cs="Arial"/>
          <w:sz w:val="22"/>
          <w:szCs w:val="22"/>
        </w:rPr>
        <w:t>telomere addition occurs at the same place on both chromosomes</w:t>
      </w:r>
      <w:r>
        <w:rPr>
          <w:rFonts w:ascii="Arial" w:hAnsi="Arial" w:cs="Arial"/>
          <w:sz w:val="22"/>
          <w:szCs w:val="22"/>
        </w:rPr>
        <w:t xml:space="preserve">). However, for a few CBRs, there are more than two observed sites (Fig. 5B and </w:t>
      </w:r>
      <w:r w:rsidR="00BC5B13">
        <w:rPr>
          <w:rFonts w:ascii="Arial" w:hAnsi="Arial" w:cs="Arial"/>
          <w:sz w:val="22"/>
          <w:szCs w:val="22"/>
        </w:rPr>
        <w:t>Supplemental Fig S</w:t>
      </w:r>
      <w:r>
        <w:rPr>
          <w:rFonts w:ascii="Arial" w:hAnsi="Arial" w:cs="Arial"/>
          <w:sz w:val="22"/>
          <w:szCs w:val="22"/>
        </w:rPr>
        <w:t>10). This is likely due the existence of repetitive sequences in these CBRs</w:t>
      </w:r>
      <w:r w:rsidR="00ED2FEC">
        <w:rPr>
          <w:rFonts w:ascii="Arial" w:hAnsi="Arial" w:cs="Arial"/>
          <w:sz w:val="22"/>
          <w:szCs w:val="22"/>
        </w:rPr>
        <w:t xml:space="preserve"> that confound the mapping</w:t>
      </w:r>
      <w:r>
        <w:rPr>
          <w:rFonts w:ascii="Arial" w:hAnsi="Arial" w:cs="Arial"/>
          <w:sz w:val="22"/>
          <w:szCs w:val="22"/>
        </w:rPr>
        <w:t xml:space="preserve">. Indeed, we found the same set of CBRs (break_a03, break_a08, and break_a29) have &gt; 2 observed sites in the intestine of different individuals. It </w:t>
      </w:r>
      <w:r w:rsidR="00CE131E">
        <w:rPr>
          <w:rFonts w:ascii="Arial" w:hAnsi="Arial" w:cs="Arial"/>
          <w:sz w:val="22"/>
          <w:szCs w:val="22"/>
        </w:rPr>
        <w:t>is also possible</w:t>
      </w:r>
      <w:r>
        <w:rPr>
          <w:rFonts w:ascii="Arial" w:hAnsi="Arial" w:cs="Arial"/>
          <w:sz w:val="22"/>
          <w:szCs w:val="22"/>
        </w:rPr>
        <w:t xml:space="preserve"> t</w:t>
      </w:r>
      <w:r w:rsidR="00CE131E">
        <w:rPr>
          <w:rFonts w:ascii="Arial" w:hAnsi="Arial" w:cs="Arial"/>
          <w:sz w:val="22"/>
          <w:szCs w:val="22"/>
        </w:rPr>
        <w:t xml:space="preserve">hat some </w:t>
      </w:r>
      <w:r>
        <w:rPr>
          <w:rFonts w:ascii="Arial" w:hAnsi="Arial" w:cs="Arial"/>
          <w:sz w:val="22"/>
          <w:szCs w:val="22"/>
        </w:rPr>
        <w:t>other somatic tissue</w:t>
      </w:r>
      <w:r w:rsidR="00DB2623">
        <w:rPr>
          <w:rFonts w:ascii="Arial" w:hAnsi="Arial" w:cs="Arial"/>
          <w:sz w:val="22"/>
          <w:szCs w:val="22"/>
        </w:rPr>
        <w:t xml:space="preserve"> contamination in the samples</w:t>
      </w:r>
      <w:r>
        <w:rPr>
          <w:rFonts w:ascii="Arial" w:hAnsi="Arial" w:cs="Arial"/>
          <w:sz w:val="22"/>
          <w:szCs w:val="22"/>
        </w:rPr>
        <w:t xml:space="preserve"> </w:t>
      </w:r>
      <w:r w:rsidR="00E15725">
        <w:rPr>
          <w:rFonts w:ascii="Arial" w:hAnsi="Arial" w:cs="Arial"/>
          <w:sz w:val="22"/>
          <w:szCs w:val="22"/>
        </w:rPr>
        <w:t xml:space="preserve">may also </w:t>
      </w:r>
      <w:r>
        <w:rPr>
          <w:rFonts w:ascii="Arial" w:hAnsi="Arial" w:cs="Arial"/>
          <w:sz w:val="22"/>
          <w:szCs w:val="22"/>
        </w:rPr>
        <w:t xml:space="preserve">contribute to the &gt; 2 observed sites for some CBRs in </w:t>
      </w:r>
      <w:r w:rsidRPr="00C31173">
        <w:rPr>
          <w:rFonts w:ascii="Arial" w:hAnsi="Arial" w:cs="Arial"/>
          <w:i/>
          <w:sz w:val="22"/>
          <w:szCs w:val="22"/>
        </w:rPr>
        <w:t>Ascaris</w:t>
      </w:r>
      <w:r>
        <w:rPr>
          <w:rFonts w:ascii="Arial" w:hAnsi="Arial" w:cs="Arial"/>
          <w:sz w:val="22"/>
          <w:szCs w:val="22"/>
        </w:rPr>
        <w:t xml:space="preserve"> (such as break_a12 and break_a21).</w:t>
      </w:r>
    </w:p>
    <w:p w14:paraId="7E5D32DB" w14:textId="77777777" w:rsidR="00713F29" w:rsidRDefault="00713F29" w:rsidP="001D0D72">
      <w:pPr>
        <w:jc w:val="both"/>
        <w:rPr>
          <w:rFonts w:ascii="Arial" w:hAnsi="Arial" w:cs="Arial"/>
          <w:sz w:val="22"/>
          <w:szCs w:val="22"/>
        </w:rPr>
      </w:pPr>
    </w:p>
    <w:p w14:paraId="532FEE8A" w14:textId="3DDF2888" w:rsidR="00427A80" w:rsidRDefault="001D0D72" w:rsidP="00B652F0">
      <w:pPr>
        <w:tabs>
          <w:tab w:val="left" w:pos="8730"/>
        </w:tabs>
        <w:jc w:val="both"/>
        <w:rPr>
          <w:rFonts w:ascii="Arial" w:hAnsi="Arial" w:cs="Arial"/>
          <w:sz w:val="22"/>
          <w:szCs w:val="22"/>
        </w:rPr>
      </w:pPr>
      <w:r>
        <w:rPr>
          <w:rFonts w:ascii="Arial" w:hAnsi="Arial" w:cs="Arial"/>
          <w:sz w:val="22"/>
          <w:szCs w:val="22"/>
        </w:rPr>
        <w:t>W</w:t>
      </w:r>
      <w:r w:rsidR="004D250E">
        <w:rPr>
          <w:rFonts w:ascii="Arial" w:hAnsi="Arial" w:cs="Arial"/>
          <w:sz w:val="22"/>
          <w:szCs w:val="22"/>
        </w:rPr>
        <w:t>e initial</w:t>
      </w:r>
      <w:r w:rsidR="00F44CD0">
        <w:rPr>
          <w:rFonts w:ascii="Arial" w:hAnsi="Arial" w:cs="Arial"/>
          <w:sz w:val="22"/>
          <w:szCs w:val="22"/>
        </w:rPr>
        <w:t>ly identified</w:t>
      </w:r>
      <w:r w:rsidR="004D250E">
        <w:rPr>
          <w:rFonts w:ascii="Arial" w:hAnsi="Arial" w:cs="Arial"/>
          <w:sz w:val="22"/>
          <w:szCs w:val="22"/>
        </w:rPr>
        <w:t xml:space="preserve"> the chromosomal break regions </w:t>
      </w:r>
      <w:r w:rsidR="00E15725">
        <w:rPr>
          <w:rFonts w:ascii="Arial" w:hAnsi="Arial" w:cs="Arial"/>
          <w:sz w:val="22"/>
          <w:szCs w:val="22"/>
        </w:rPr>
        <w:t xml:space="preserve">by comparing </w:t>
      </w:r>
      <w:r w:rsidR="00EC2468">
        <w:rPr>
          <w:rFonts w:ascii="Arial" w:hAnsi="Arial" w:cs="Arial"/>
          <w:sz w:val="22"/>
          <w:szCs w:val="22"/>
        </w:rPr>
        <w:t xml:space="preserve">the </w:t>
      </w:r>
      <w:r w:rsidR="00E15725">
        <w:rPr>
          <w:rFonts w:ascii="Arial" w:hAnsi="Arial" w:cs="Arial"/>
          <w:sz w:val="22"/>
          <w:szCs w:val="22"/>
        </w:rPr>
        <w:t>differences in</w:t>
      </w:r>
      <w:r w:rsidR="00B35246">
        <w:rPr>
          <w:rFonts w:ascii="Arial" w:hAnsi="Arial" w:cs="Arial"/>
          <w:sz w:val="22"/>
          <w:szCs w:val="22"/>
        </w:rPr>
        <w:t xml:space="preserve"> read coverage </w:t>
      </w:r>
      <w:r w:rsidR="0005036B">
        <w:rPr>
          <w:rFonts w:ascii="Arial" w:hAnsi="Arial" w:cs="Arial"/>
          <w:sz w:val="22"/>
          <w:szCs w:val="22"/>
        </w:rPr>
        <w:t xml:space="preserve">between the sperm </w:t>
      </w:r>
      <w:r w:rsidR="00E15725">
        <w:rPr>
          <w:rFonts w:ascii="Arial" w:hAnsi="Arial" w:cs="Arial"/>
          <w:sz w:val="22"/>
          <w:szCs w:val="22"/>
        </w:rPr>
        <w:t>genom</w:t>
      </w:r>
      <w:r w:rsidR="00EC2468">
        <w:rPr>
          <w:rFonts w:ascii="Arial" w:hAnsi="Arial" w:cs="Arial"/>
          <w:sz w:val="22"/>
          <w:szCs w:val="22"/>
        </w:rPr>
        <w:t>ic</w:t>
      </w:r>
      <w:r w:rsidR="00E15725">
        <w:rPr>
          <w:rFonts w:ascii="Arial" w:hAnsi="Arial" w:cs="Arial"/>
          <w:sz w:val="22"/>
          <w:szCs w:val="22"/>
        </w:rPr>
        <w:t xml:space="preserve"> libraries </w:t>
      </w:r>
      <w:r w:rsidR="0005036B">
        <w:rPr>
          <w:rFonts w:ascii="Arial" w:hAnsi="Arial" w:cs="Arial"/>
          <w:sz w:val="22"/>
          <w:szCs w:val="22"/>
        </w:rPr>
        <w:t xml:space="preserve">and </w:t>
      </w:r>
      <w:r>
        <w:rPr>
          <w:rFonts w:ascii="Arial" w:hAnsi="Arial" w:cs="Arial"/>
          <w:sz w:val="22"/>
          <w:szCs w:val="22"/>
        </w:rPr>
        <w:t xml:space="preserve">the </w:t>
      </w:r>
      <w:r w:rsidR="0005036B">
        <w:rPr>
          <w:rFonts w:ascii="Arial" w:hAnsi="Arial" w:cs="Arial"/>
          <w:sz w:val="22"/>
          <w:szCs w:val="22"/>
        </w:rPr>
        <w:t xml:space="preserve">intestine </w:t>
      </w:r>
      <w:r w:rsidR="00E15725">
        <w:rPr>
          <w:rFonts w:ascii="Arial" w:hAnsi="Arial" w:cs="Arial"/>
          <w:sz w:val="22"/>
          <w:szCs w:val="22"/>
        </w:rPr>
        <w:t>genom</w:t>
      </w:r>
      <w:r w:rsidR="00EC2468">
        <w:rPr>
          <w:rFonts w:ascii="Arial" w:hAnsi="Arial" w:cs="Arial"/>
          <w:sz w:val="22"/>
          <w:szCs w:val="22"/>
        </w:rPr>
        <w:t>ic</w:t>
      </w:r>
      <w:r w:rsidR="00E15725">
        <w:rPr>
          <w:rFonts w:ascii="Arial" w:hAnsi="Arial" w:cs="Arial"/>
          <w:sz w:val="22"/>
          <w:szCs w:val="22"/>
        </w:rPr>
        <w:t xml:space="preserve"> libraries </w:t>
      </w:r>
      <w:r w:rsidR="0005036B">
        <w:rPr>
          <w:rFonts w:ascii="Arial" w:hAnsi="Arial" w:cs="Arial"/>
          <w:sz w:val="22"/>
          <w:szCs w:val="22"/>
        </w:rPr>
        <w:t xml:space="preserve">of </w:t>
      </w:r>
      <w:r>
        <w:rPr>
          <w:rFonts w:ascii="Arial" w:hAnsi="Arial" w:cs="Arial"/>
          <w:sz w:val="22"/>
          <w:szCs w:val="22"/>
        </w:rPr>
        <w:t>a single</w:t>
      </w:r>
      <w:r w:rsidR="0005036B">
        <w:rPr>
          <w:rFonts w:ascii="Arial" w:hAnsi="Arial" w:cs="Arial"/>
          <w:sz w:val="22"/>
          <w:szCs w:val="22"/>
        </w:rPr>
        <w:t xml:space="preserve"> male</w:t>
      </w:r>
      <w:r>
        <w:rPr>
          <w:rFonts w:ascii="Arial" w:hAnsi="Arial" w:cs="Arial"/>
          <w:sz w:val="22"/>
          <w:szCs w:val="22"/>
        </w:rPr>
        <w:t xml:space="preserve"> </w:t>
      </w:r>
      <w:r w:rsidRPr="001D0D72">
        <w:rPr>
          <w:rFonts w:ascii="Arial" w:hAnsi="Arial" w:cs="Arial"/>
          <w:i/>
          <w:sz w:val="22"/>
          <w:szCs w:val="22"/>
        </w:rPr>
        <w:t>Ascaris</w:t>
      </w:r>
      <w:r w:rsidR="0005036B">
        <w:rPr>
          <w:rFonts w:ascii="Arial" w:hAnsi="Arial" w:cs="Arial"/>
          <w:sz w:val="22"/>
          <w:szCs w:val="22"/>
        </w:rPr>
        <w:t xml:space="preserve"> </w:t>
      </w:r>
      <w:r w:rsidR="00B35246" w:rsidRPr="005C30AC">
        <w:rPr>
          <w:rFonts w:ascii="Arial" w:hAnsi="Arial" w:cs="Arial"/>
          <w:sz w:val="22"/>
          <w:szCs w:val="22"/>
        </w:rPr>
        <w:fldChar w:fldCharType="begin"/>
      </w:r>
      <w:r w:rsidR="00B35246" w:rsidRPr="005C30AC">
        <w:rPr>
          <w:rFonts w:ascii="Arial" w:hAnsi="Arial" w:cs="Arial"/>
          <w:sz w:val="22"/>
          <w:szCs w:val="22"/>
        </w:rPr>
        <w:instrText xml:space="preserve"> ADDIN EN.CITE &lt;EndNote&gt;&lt;Cite&gt;&lt;Author&gt;Wang&lt;/Author&gt;&lt;Year&gt;2012&lt;/Year&gt;&lt;RecNum&gt;3&lt;/RecNum&gt;&lt;DisplayText&gt;(Wang et al. 2012)&lt;/DisplayText&gt;&lt;record&gt;&lt;rec-number&gt;3&lt;/rec-number&gt;&lt;foreign-keys&gt;&lt;key app="EN" db-id="e0vsrrvzgd59wgeff5rpzsafw2z9edwtaazf" timestamp="1488559964"&gt;3&lt;/key&gt;&lt;/foreign-keys&gt;&lt;ref-type name="Journal Article"&gt;17&lt;/ref-type&gt;&lt;contributors&gt;&lt;authors&gt;&lt;author&gt;Wang, J.&lt;/author&gt;&lt;author&gt;Mitreva, M.&lt;/author&gt;&lt;author&gt;Berriman, M.&lt;/author&gt;&lt;author&gt;Thorne, A.&lt;/author&gt;&lt;author&gt;Magrini, V.&lt;/author&gt;&lt;author&gt;Koutsovoulos, G.&lt;/author&gt;&lt;author&gt;Kumar, S.&lt;/author&gt;&lt;author&gt;Blaxter, M. L.&lt;/author&gt;&lt;author&gt;Davis, R. E.&lt;/author&gt;&lt;/authors&gt;&lt;/contributors&gt;&lt;auth-address&gt;Department of Biochemistry and Molecular Genetics, University of Colorado School of Medicine, Aurora, CO 80045, USA.&lt;/auth-address&gt;&lt;titles&gt;&lt;title&gt;Silencing of germline-expressed genes by DNA elimination in somatic cells&lt;/title&gt;&lt;secondary-title&gt;Dev Cell&lt;/secondary-title&gt;&lt;/titles&gt;&lt;periodical&gt;&lt;full-title&gt;Dev Cell&lt;/full-title&gt;&lt;/periodical&gt;&lt;pages&gt;1072-80&lt;/pages&gt;&lt;volume&gt;23&lt;/volume&gt;&lt;number&gt;5&lt;/number&gt;&lt;keywords&gt;&lt;keyword&gt;Animals&lt;/keyword&gt;&lt;keyword&gt;Ascaris suum/embryology/*genetics/*metabolism&lt;/keyword&gt;&lt;keyword&gt;Chromatin/genetics/metabolism&lt;/keyword&gt;&lt;keyword&gt;DNA Breaks&lt;/keyword&gt;&lt;keyword&gt;DNA, Helminth/genetics/metabolism&lt;/keyword&gt;&lt;keyword&gt;Embryonic Development/genetics&lt;/keyword&gt;&lt;keyword&gt;Female&lt;/keyword&gt;&lt;keyword&gt;Gametogenesis/genetics&lt;/keyword&gt;&lt;keyword&gt;Gene Expression Regulation, Developmental&lt;/keyword&gt;&lt;keyword&gt;Gene Silencing&lt;/keyword&gt;&lt;keyword&gt;*Genes, Helminth&lt;/keyword&gt;&lt;keyword&gt;Genome, Helminth&lt;/keyword&gt;&lt;keyword&gt;Male&lt;/keyword&gt;&lt;keyword&gt;RNA, Helminth/genetics/metabolism&lt;/keyword&gt;&lt;/keywords&gt;&lt;dates&gt;&lt;year&gt;2012&lt;/year&gt;&lt;pub-dates&gt;&lt;date&gt;Nov 13&lt;/date&gt;&lt;/pub-dates&gt;&lt;/dates&gt;&lt;isbn&gt;1878-1551 (Electronic)&amp;#xD;1534-5807 (Linking)&lt;/isbn&gt;&lt;accession-num&gt;23123092&lt;/accession-num&gt;&lt;urls&gt;&lt;related-urls&gt;&lt;url&gt;https://www.ncbi.nlm.nih.gov/pubmed/23123092&lt;/url&gt;&lt;/related-urls&gt;&lt;/urls&gt;&lt;custom2&gt;PMC3620533&lt;/custom2&gt;&lt;electronic-resource-num&gt;10.1016/j.devcel.2012.09.020&lt;/electronic-resource-num&gt;&lt;/record&gt;&lt;/Cite&gt;&lt;/EndNote&gt;</w:instrText>
      </w:r>
      <w:r w:rsidR="00B35246" w:rsidRPr="005C30AC">
        <w:rPr>
          <w:rFonts w:ascii="Arial" w:hAnsi="Arial" w:cs="Arial"/>
          <w:sz w:val="22"/>
          <w:szCs w:val="22"/>
        </w:rPr>
        <w:fldChar w:fldCharType="separate"/>
      </w:r>
      <w:r w:rsidR="00B35246" w:rsidRPr="005C30AC">
        <w:rPr>
          <w:rFonts w:ascii="Arial" w:hAnsi="Arial" w:cs="Arial"/>
          <w:noProof/>
          <w:sz w:val="22"/>
          <w:szCs w:val="22"/>
        </w:rPr>
        <w:t>(Wang et al. 2012)</w:t>
      </w:r>
      <w:r w:rsidR="00B35246" w:rsidRPr="005C30AC">
        <w:rPr>
          <w:rFonts w:ascii="Arial" w:hAnsi="Arial" w:cs="Arial"/>
          <w:sz w:val="22"/>
          <w:szCs w:val="22"/>
        </w:rPr>
        <w:fldChar w:fldCharType="end"/>
      </w:r>
      <w:r w:rsidR="00B35246">
        <w:rPr>
          <w:rFonts w:ascii="Arial" w:hAnsi="Arial" w:cs="Arial"/>
          <w:sz w:val="22"/>
          <w:szCs w:val="22"/>
        </w:rPr>
        <w:t xml:space="preserve"> (see </w:t>
      </w:r>
      <w:r w:rsidR="008E2FF6">
        <w:rPr>
          <w:rFonts w:ascii="Arial" w:hAnsi="Arial" w:cs="Arial"/>
          <w:sz w:val="22"/>
          <w:szCs w:val="22"/>
        </w:rPr>
        <w:t>Supplemental</w:t>
      </w:r>
      <w:r w:rsidR="00B35246">
        <w:rPr>
          <w:rFonts w:ascii="Arial" w:hAnsi="Arial" w:cs="Arial"/>
          <w:sz w:val="22"/>
          <w:szCs w:val="22"/>
        </w:rPr>
        <w:t xml:space="preserve"> </w:t>
      </w:r>
      <w:r w:rsidR="00D278E0">
        <w:rPr>
          <w:rFonts w:ascii="Arial" w:hAnsi="Arial" w:cs="Arial"/>
          <w:sz w:val="22"/>
          <w:szCs w:val="22"/>
        </w:rPr>
        <w:t>M</w:t>
      </w:r>
      <w:r w:rsidR="00B35246">
        <w:rPr>
          <w:rFonts w:ascii="Arial" w:hAnsi="Arial" w:cs="Arial"/>
          <w:sz w:val="22"/>
          <w:szCs w:val="22"/>
        </w:rPr>
        <w:t>ethods).</w:t>
      </w:r>
      <w:r w:rsidR="0014699C">
        <w:rPr>
          <w:rFonts w:ascii="Arial" w:hAnsi="Arial" w:cs="Arial"/>
          <w:sz w:val="22"/>
          <w:szCs w:val="22"/>
        </w:rPr>
        <w:t xml:space="preserve"> In the current work, we have more comprehensively examined the location of telomere addition sites in a large number of </w:t>
      </w:r>
      <w:r w:rsidR="00783A15">
        <w:rPr>
          <w:rFonts w:ascii="Arial" w:hAnsi="Arial" w:cs="Arial"/>
          <w:sz w:val="22"/>
          <w:szCs w:val="22"/>
        </w:rPr>
        <w:t xml:space="preserve">7 day </w:t>
      </w:r>
      <w:r w:rsidR="00EE25ED" w:rsidRPr="00EE25ED">
        <w:rPr>
          <w:rFonts w:ascii="Arial" w:hAnsi="Arial" w:cs="Arial"/>
          <w:i/>
          <w:sz w:val="22"/>
          <w:szCs w:val="22"/>
        </w:rPr>
        <w:t>Ascaris</w:t>
      </w:r>
      <w:r w:rsidR="00EE25ED">
        <w:rPr>
          <w:rFonts w:ascii="Arial" w:hAnsi="Arial" w:cs="Arial"/>
          <w:sz w:val="22"/>
          <w:szCs w:val="22"/>
        </w:rPr>
        <w:t xml:space="preserve"> </w:t>
      </w:r>
      <w:r w:rsidR="00783A15">
        <w:rPr>
          <w:rFonts w:ascii="Arial" w:hAnsi="Arial" w:cs="Arial"/>
          <w:sz w:val="22"/>
          <w:szCs w:val="22"/>
        </w:rPr>
        <w:t>embryos</w:t>
      </w:r>
      <w:r w:rsidR="00CC6541">
        <w:rPr>
          <w:rFonts w:ascii="Arial" w:hAnsi="Arial" w:cs="Arial"/>
          <w:sz w:val="22"/>
          <w:szCs w:val="22"/>
        </w:rPr>
        <w:t xml:space="preserve"> corresponding to </w:t>
      </w:r>
      <w:r w:rsidR="00CC6541">
        <w:rPr>
          <w:rFonts w:ascii="Arial" w:hAnsi="Arial" w:cs="Arial"/>
          <w:sz w:val="22"/>
          <w:szCs w:val="22"/>
        </w:rPr>
        <w:lastRenderedPageBreak/>
        <w:t>&gt;250,000 different embryos</w:t>
      </w:r>
      <w:r w:rsidR="0014699C">
        <w:rPr>
          <w:rFonts w:ascii="Arial" w:hAnsi="Arial" w:cs="Arial"/>
          <w:sz w:val="22"/>
          <w:szCs w:val="22"/>
        </w:rPr>
        <w:t>.  In</w:t>
      </w:r>
      <w:r w:rsidR="009A01EA">
        <w:rPr>
          <w:rFonts w:ascii="Arial" w:hAnsi="Arial" w:cs="Arial"/>
          <w:sz w:val="22"/>
          <w:szCs w:val="22"/>
        </w:rPr>
        <w:t xml:space="preserve"> most cases within a population of </w:t>
      </w:r>
      <w:r w:rsidR="004B0282">
        <w:rPr>
          <w:rFonts w:ascii="Arial" w:hAnsi="Arial" w:cs="Arial"/>
          <w:sz w:val="22"/>
          <w:szCs w:val="22"/>
        </w:rPr>
        <w:t xml:space="preserve">these </w:t>
      </w:r>
      <w:r w:rsidR="009A01EA">
        <w:rPr>
          <w:rFonts w:ascii="Arial" w:hAnsi="Arial" w:cs="Arial"/>
          <w:sz w:val="22"/>
          <w:szCs w:val="22"/>
        </w:rPr>
        <w:t xml:space="preserve">individuals, we observe </w:t>
      </w:r>
      <w:r w:rsidR="00182153">
        <w:rPr>
          <w:rFonts w:ascii="Arial" w:hAnsi="Arial" w:cs="Arial"/>
          <w:sz w:val="22"/>
          <w:szCs w:val="22"/>
        </w:rPr>
        <w:t>many</w:t>
      </w:r>
      <w:r w:rsidR="009A01EA">
        <w:rPr>
          <w:rFonts w:ascii="Arial" w:hAnsi="Arial" w:cs="Arial"/>
          <w:sz w:val="22"/>
          <w:szCs w:val="22"/>
        </w:rPr>
        <w:t xml:space="preserve"> independent sites for addition of the telomere that is commensurate with the sequencing depth. </w:t>
      </w:r>
      <w:r>
        <w:rPr>
          <w:rFonts w:ascii="Arial" w:hAnsi="Arial" w:cs="Arial"/>
          <w:sz w:val="22"/>
          <w:szCs w:val="22"/>
        </w:rPr>
        <w:t xml:space="preserve">However, </w:t>
      </w:r>
      <w:r w:rsidR="002E00CE">
        <w:rPr>
          <w:rFonts w:ascii="Arial" w:hAnsi="Arial" w:cs="Arial"/>
          <w:sz w:val="22"/>
          <w:szCs w:val="22"/>
        </w:rPr>
        <w:t>for one break region (</w:t>
      </w:r>
      <w:r w:rsidR="00BC5B13">
        <w:rPr>
          <w:rFonts w:ascii="Arial" w:hAnsi="Arial" w:cs="Arial"/>
          <w:sz w:val="22"/>
          <w:szCs w:val="22"/>
        </w:rPr>
        <w:t>Supplemental Fig S</w:t>
      </w:r>
      <w:r w:rsidR="002E00CE">
        <w:rPr>
          <w:rFonts w:ascii="Arial" w:hAnsi="Arial" w:cs="Arial"/>
          <w:sz w:val="22"/>
          <w:szCs w:val="22"/>
        </w:rPr>
        <w:t xml:space="preserve">10, </w:t>
      </w:r>
      <w:r w:rsidR="002E00CE" w:rsidRPr="00DF6FA2">
        <w:rPr>
          <w:rFonts w:ascii="Arial" w:hAnsi="Arial" w:cs="Arial"/>
          <w:i/>
          <w:sz w:val="22"/>
          <w:szCs w:val="22"/>
        </w:rPr>
        <w:t>A. suum</w:t>
      </w:r>
      <w:r w:rsidR="002E00CE">
        <w:rPr>
          <w:rFonts w:ascii="Arial" w:hAnsi="Arial" w:cs="Arial"/>
          <w:sz w:val="22"/>
          <w:szCs w:val="22"/>
        </w:rPr>
        <w:t xml:space="preserve"> mixed population, break</w:t>
      </w:r>
      <w:r w:rsidR="00EE25ED">
        <w:rPr>
          <w:rFonts w:ascii="Arial" w:hAnsi="Arial" w:cs="Arial"/>
          <w:sz w:val="22"/>
          <w:szCs w:val="22"/>
        </w:rPr>
        <w:t>_</w:t>
      </w:r>
      <w:r w:rsidR="002E00CE">
        <w:rPr>
          <w:rFonts w:ascii="Arial" w:hAnsi="Arial" w:cs="Arial"/>
          <w:sz w:val="22"/>
          <w:szCs w:val="22"/>
        </w:rPr>
        <w:t xml:space="preserve">a22), </w:t>
      </w:r>
      <w:r w:rsidR="00ED2CC2">
        <w:rPr>
          <w:rFonts w:ascii="Arial" w:hAnsi="Arial" w:cs="Arial"/>
          <w:sz w:val="22"/>
          <w:szCs w:val="22"/>
        </w:rPr>
        <w:t>we only observed two sites</w:t>
      </w:r>
      <w:r w:rsidR="00D919BD">
        <w:rPr>
          <w:rFonts w:ascii="Arial" w:hAnsi="Arial" w:cs="Arial"/>
          <w:sz w:val="22"/>
          <w:szCs w:val="22"/>
        </w:rPr>
        <w:t xml:space="preserve"> with telomere addition</w:t>
      </w:r>
      <w:r w:rsidR="00ED2CC2">
        <w:rPr>
          <w:rFonts w:ascii="Arial" w:hAnsi="Arial" w:cs="Arial"/>
          <w:sz w:val="22"/>
          <w:szCs w:val="22"/>
        </w:rPr>
        <w:t xml:space="preserve">. </w:t>
      </w:r>
      <w:r w:rsidR="00FB2163">
        <w:rPr>
          <w:rFonts w:ascii="Arial" w:hAnsi="Arial" w:cs="Arial"/>
          <w:sz w:val="22"/>
          <w:szCs w:val="22"/>
        </w:rPr>
        <w:t xml:space="preserve">This </w:t>
      </w:r>
      <w:r w:rsidR="0053007D">
        <w:rPr>
          <w:rFonts w:ascii="Arial" w:hAnsi="Arial" w:cs="Arial"/>
          <w:sz w:val="22"/>
          <w:szCs w:val="22"/>
        </w:rPr>
        <w:t xml:space="preserve">genomic locus </w:t>
      </w:r>
      <w:r w:rsidR="00FB2163">
        <w:rPr>
          <w:rFonts w:ascii="Arial" w:hAnsi="Arial" w:cs="Arial"/>
          <w:sz w:val="22"/>
          <w:szCs w:val="22"/>
        </w:rPr>
        <w:t xml:space="preserve">is </w:t>
      </w:r>
      <w:r w:rsidR="00BE0887">
        <w:rPr>
          <w:rFonts w:ascii="Arial" w:hAnsi="Arial" w:cs="Arial"/>
          <w:sz w:val="22"/>
          <w:szCs w:val="22"/>
        </w:rPr>
        <w:t xml:space="preserve">clearly a boundary between retained and eliminated sequence with telomere addition. </w:t>
      </w:r>
      <w:r w:rsidR="008D057D">
        <w:rPr>
          <w:rFonts w:ascii="Arial" w:hAnsi="Arial" w:cs="Arial"/>
          <w:sz w:val="22"/>
          <w:szCs w:val="22"/>
        </w:rPr>
        <w:t xml:space="preserve">Thus, </w:t>
      </w:r>
      <w:r w:rsidR="00A73E7F">
        <w:rPr>
          <w:rFonts w:ascii="Arial" w:hAnsi="Arial" w:cs="Arial"/>
          <w:sz w:val="22"/>
          <w:szCs w:val="22"/>
        </w:rPr>
        <w:t>we include this site as</w:t>
      </w:r>
      <w:r w:rsidR="008D057D">
        <w:rPr>
          <w:rFonts w:ascii="Arial" w:hAnsi="Arial" w:cs="Arial"/>
          <w:sz w:val="22"/>
          <w:szCs w:val="22"/>
        </w:rPr>
        <w:t xml:space="preserve"> a CBR. </w:t>
      </w:r>
      <w:r w:rsidR="00C07B5A">
        <w:rPr>
          <w:rFonts w:ascii="Arial" w:hAnsi="Arial" w:cs="Arial"/>
          <w:sz w:val="22"/>
          <w:szCs w:val="22"/>
        </w:rPr>
        <w:t xml:space="preserve">However, we do not </w:t>
      </w:r>
      <w:r w:rsidR="006117B0">
        <w:rPr>
          <w:rFonts w:ascii="Arial" w:hAnsi="Arial" w:cs="Arial"/>
          <w:sz w:val="22"/>
          <w:szCs w:val="22"/>
        </w:rPr>
        <w:t>have an explanation for the low frequency of telomere addition</w:t>
      </w:r>
      <w:r w:rsidR="00DF6FA2">
        <w:rPr>
          <w:rFonts w:ascii="Arial" w:hAnsi="Arial" w:cs="Arial"/>
          <w:sz w:val="22"/>
          <w:szCs w:val="22"/>
        </w:rPr>
        <w:t>s</w:t>
      </w:r>
      <w:r w:rsidR="006117B0">
        <w:rPr>
          <w:rFonts w:ascii="Arial" w:hAnsi="Arial" w:cs="Arial"/>
          <w:sz w:val="22"/>
          <w:szCs w:val="22"/>
        </w:rPr>
        <w:t xml:space="preserve"> at this site.  </w:t>
      </w:r>
      <w:r w:rsidR="00AC46F3">
        <w:rPr>
          <w:rFonts w:ascii="Arial" w:hAnsi="Arial" w:cs="Arial"/>
          <w:sz w:val="22"/>
          <w:szCs w:val="22"/>
        </w:rPr>
        <w:t xml:space="preserve">Whether </w:t>
      </w:r>
      <w:r w:rsidR="006117B0">
        <w:rPr>
          <w:rFonts w:ascii="Arial" w:hAnsi="Arial" w:cs="Arial"/>
          <w:sz w:val="22"/>
          <w:szCs w:val="22"/>
        </w:rPr>
        <w:t>this could be a consequence of poor assembly in this region</w:t>
      </w:r>
      <w:r w:rsidR="00AC46F3">
        <w:rPr>
          <w:rFonts w:ascii="Arial" w:hAnsi="Arial" w:cs="Arial"/>
          <w:sz w:val="22"/>
          <w:szCs w:val="22"/>
        </w:rPr>
        <w:t xml:space="preserve"> remains to be determined</w:t>
      </w:r>
      <w:r w:rsidR="006117B0">
        <w:rPr>
          <w:rFonts w:ascii="Arial" w:hAnsi="Arial" w:cs="Arial"/>
          <w:sz w:val="22"/>
          <w:szCs w:val="22"/>
        </w:rPr>
        <w:t>.</w:t>
      </w:r>
      <w:r w:rsidR="00B43D09">
        <w:rPr>
          <w:rFonts w:ascii="Arial" w:hAnsi="Arial" w:cs="Arial"/>
          <w:sz w:val="22"/>
          <w:szCs w:val="22"/>
        </w:rPr>
        <w:t xml:space="preserve"> </w:t>
      </w:r>
      <w:r w:rsidR="00807709">
        <w:rPr>
          <w:rFonts w:ascii="Arial" w:hAnsi="Arial" w:cs="Arial"/>
          <w:sz w:val="22"/>
          <w:szCs w:val="22"/>
        </w:rPr>
        <w:t xml:space="preserve">For all 46 CBRs initially identified via read coverage in </w:t>
      </w:r>
      <w:r w:rsidR="00807709" w:rsidRPr="00807709">
        <w:rPr>
          <w:rFonts w:ascii="Arial" w:hAnsi="Arial" w:cs="Arial"/>
          <w:i/>
          <w:sz w:val="22"/>
          <w:szCs w:val="22"/>
        </w:rPr>
        <w:t>Parascaris</w:t>
      </w:r>
      <w:r w:rsidR="00807709">
        <w:rPr>
          <w:rFonts w:ascii="Arial" w:hAnsi="Arial" w:cs="Arial"/>
          <w:sz w:val="22"/>
          <w:szCs w:val="22"/>
        </w:rPr>
        <w:t>, we found each has many telomere addition sites, suggesting they are all CBRs.</w:t>
      </w:r>
    </w:p>
    <w:p w14:paraId="0FF81E72" w14:textId="6910C92D" w:rsidR="00A077DE" w:rsidRDefault="00A077DE" w:rsidP="001D0D72">
      <w:pPr>
        <w:jc w:val="both"/>
        <w:rPr>
          <w:rFonts w:ascii="Arial" w:hAnsi="Arial" w:cs="Arial"/>
          <w:sz w:val="22"/>
          <w:szCs w:val="22"/>
        </w:rPr>
      </w:pPr>
    </w:p>
    <w:p w14:paraId="4A00F7D1" w14:textId="77777777" w:rsidR="00136222" w:rsidRPr="00EE6FA4" w:rsidRDefault="00136222" w:rsidP="00136222">
      <w:pPr>
        <w:tabs>
          <w:tab w:val="left" w:pos="8640"/>
        </w:tabs>
        <w:jc w:val="both"/>
        <w:rPr>
          <w:rFonts w:ascii="Arial" w:hAnsi="Arial" w:cs="Arial"/>
          <w:b/>
          <w:sz w:val="22"/>
          <w:szCs w:val="22"/>
        </w:rPr>
      </w:pPr>
      <w:r w:rsidRPr="00DA4E6B">
        <w:rPr>
          <w:rFonts w:ascii="Arial" w:hAnsi="Arial" w:cs="Arial"/>
          <w:b/>
          <w:sz w:val="22"/>
          <w:szCs w:val="22"/>
        </w:rPr>
        <w:t>Telomere addition and priming</w:t>
      </w:r>
    </w:p>
    <w:p w14:paraId="222FF202" w14:textId="5E912485" w:rsidR="00136222" w:rsidRDefault="00136222" w:rsidP="00136222">
      <w:pPr>
        <w:jc w:val="both"/>
        <w:rPr>
          <w:rFonts w:ascii="Arial" w:hAnsi="Arial" w:cs="Arial"/>
          <w:sz w:val="22"/>
          <w:szCs w:val="22"/>
        </w:rPr>
      </w:pPr>
      <w:r>
        <w:rPr>
          <w:rFonts w:ascii="Arial" w:hAnsi="Arial" w:cs="Arial"/>
          <w:sz w:val="22"/>
          <w:szCs w:val="22"/>
        </w:rPr>
        <w:t>DNA elimination requires the generation of dsDNA breaks and the healing of the break with telomere</w:t>
      </w:r>
      <w:r w:rsidR="006B3D25">
        <w:rPr>
          <w:rFonts w:ascii="Arial" w:hAnsi="Arial" w:cs="Arial"/>
          <w:sz w:val="22"/>
          <w:szCs w:val="22"/>
        </w:rPr>
        <w:t>s</w:t>
      </w:r>
      <w:r>
        <w:rPr>
          <w:rFonts w:ascii="Arial" w:hAnsi="Arial" w:cs="Arial"/>
          <w:sz w:val="22"/>
          <w:szCs w:val="22"/>
        </w:rPr>
        <w:t xml:space="preserve">. To </w:t>
      </w:r>
      <w:r w:rsidR="006B3D25">
        <w:rPr>
          <w:rFonts w:ascii="Arial" w:hAnsi="Arial" w:cs="Arial"/>
          <w:sz w:val="22"/>
          <w:szCs w:val="22"/>
        </w:rPr>
        <w:t>determine</w:t>
      </w:r>
      <w:r>
        <w:rPr>
          <w:rFonts w:ascii="Arial" w:hAnsi="Arial" w:cs="Arial"/>
          <w:sz w:val="22"/>
          <w:szCs w:val="22"/>
        </w:rPr>
        <w:t xml:space="preserve"> whether there are sequence </w:t>
      </w:r>
      <w:r w:rsidR="006B3D25">
        <w:rPr>
          <w:rFonts w:ascii="Arial" w:hAnsi="Arial" w:cs="Arial"/>
          <w:sz w:val="22"/>
          <w:szCs w:val="22"/>
        </w:rPr>
        <w:t>r</w:t>
      </w:r>
      <w:r w:rsidR="00F500A1">
        <w:rPr>
          <w:rFonts w:ascii="Arial" w:hAnsi="Arial" w:cs="Arial"/>
          <w:sz w:val="22"/>
          <w:szCs w:val="22"/>
        </w:rPr>
        <w:t>equirements associated with healing</w:t>
      </w:r>
      <w:r>
        <w:rPr>
          <w:rFonts w:ascii="Arial" w:hAnsi="Arial" w:cs="Arial"/>
          <w:sz w:val="22"/>
          <w:szCs w:val="22"/>
        </w:rPr>
        <w:t>, we compared the germline sequence</w:t>
      </w:r>
      <w:r w:rsidR="00F500A1">
        <w:rPr>
          <w:rFonts w:ascii="Arial" w:hAnsi="Arial" w:cs="Arial"/>
          <w:sz w:val="22"/>
          <w:szCs w:val="22"/>
        </w:rPr>
        <w:t>s</w:t>
      </w:r>
      <w:r>
        <w:rPr>
          <w:rFonts w:ascii="Arial" w:hAnsi="Arial" w:cs="Arial"/>
          <w:sz w:val="22"/>
          <w:szCs w:val="22"/>
        </w:rPr>
        <w:t xml:space="preserve"> </w:t>
      </w:r>
      <w:r w:rsidR="00F500A1">
        <w:rPr>
          <w:rFonts w:ascii="Arial" w:hAnsi="Arial" w:cs="Arial"/>
          <w:sz w:val="22"/>
          <w:szCs w:val="22"/>
        </w:rPr>
        <w:t>in the</w:t>
      </w:r>
      <w:r>
        <w:rPr>
          <w:rFonts w:ascii="Arial" w:hAnsi="Arial" w:cs="Arial"/>
          <w:sz w:val="22"/>
          <w:szCs w:val="22"/>
        </w:rPr>
        <w:t xml:space="preserve"> break regions </w:t>
      </w:r>
      <w:r w:rsidR="00F500A1">
        <w:rPr>
          <w:rFonts w:ascii="Arial" w:hAnsi="Arial" w:cs="Arial"/>
          <w:sz w:val="22"/>
          <w:szCs w:val="22"/>
        </w:rPr>
        <w:t>with the</w:t>
      </w:r>
      <w:r>
        <w:rPr>
          <w:rFonts w:ascii="Arial" w:hAnsi="Arial" w:cs="Arial"/>
          <w:sz w:val="22"/>
          <w:szCs w:val="22"/>
        </w:rPr>
        <w:t xml:space="preserve"> corresponding somatic </w:t>
      </w:r>
      <w:r w:rsidR="00F500A1">
        <w:rPr>
          <w:rFonts w:ascii="Arial" w:hAnsi="Arial" w:cs="Arial"/>
          <w:sz w:val="22"/>
          <w:szCs w:val="22"/>
        </w:rPr>
        <w:t xml:space="preserve">sequences </w:t>
      </w:r>
      <w:r w:rsidR="001B37DE">
        <w:rPr>
          <w:rFonts w:ascii="Arial" w:hAnsi="Arial" w:cs="Arial"/>
          <w:sz w:val="22"/>
          <w:szCs w:val="22"/>
        </w:rPr>
        <w:t>where</w:t>
      </w:r>
      <w:r>
        <w:rPr>
          <w:rFonts w:ascii="Arial" w:hAnsi="Arial" w:cs="Arial"/>
          <w:sz w:val="22"/>
          <w:szCs w:val="22"/>
        </w:rPr>
        <w:t xml:space="preserve"> telomere sequences </w:t>
      </w:r>
      <w:r w:rsidR="001B37DE">
        <w:rPr>
          <w:rFonts w:ascii="Arial" w:hAnsi="Arial" w:cs="Arial"/>
          <w:sz w:val="22"/>
          <w:szCs w:val="22"/>
        </w:rPr>
        <w:t xml:space="preserve">were </w:t>
      </w:r>
      <w:r>
        <w:rPr>
          <w:rFonts w:ascii="Arial" w:hAnsi="Arial" w:cs="Arial"/>
          <w:sz w:val="22"/>
          <w:szCs w:val="22"/>
        </w:rPr>
        <w:t>added (</w:t>
      </w:r>
      <w:r w:rsidR="00BC5B13">
        <w:rPr>
          <w:rFonts w:ascii="Arial" w:hAnsi="Arial" w:cs="Arial"/>
          <w:sz w:val="22"/>
          <w:szCs w:val="22"/>
        </w:rPr>
        <w:t>Supplemental Fig S</w:t>
      </w:r>
      <w:r>
        <w:rPr>
          <w:rFonts w:ascii="Arial" w:hAnsi="Arial" w:cs="Arial"/>
          <w:sz w:val="22"/>
          <w:szCs w:val="22"/>
        </w:rPr>
        <w:t xml:space="preserve">11). </w:t>
      </w:r>
      <w:r w:rsidR="003F0802">
        <w:rPr>
          <w:rFonts w:ascii="Arial" w:hAnsi="Arial" w:cs="Arial"/>
          <w:sz w:val="22"/>
          <w:szCs w:val="22"/>
        </w:rPr>
        <w:t>We observed that t</w:t>
      </w:r>
      <w:r w:rsidR="00747DE1">
        <w:rPr>
          <w:rFonts w:ascii="Arial" w:hAnsi="Arial" w:cs="Arial"/>
          <w:sz w:val="22"/>
          <w:szCs w:val="22"/>
        </w:rPr>
        <w:t>he addition of a</w:t>
      </w:r>
      <w:r>
        <w:rPr>
          <w:rFonts w:ascii="Arial" w:hAnsi="Arial" w:cs="Arial"/>
          <w:sz w:val="22"/>
          <w:szCs w:val="22"/>
        </w:rPr>
        <w:t xml:space="preserve"> telomere can </w:t>
      </w:r>
      <w:r w:rsidR="00747DE1">
        <w:rPr>
          <w:rFonts w:ascii="Arial" w:hAnsi="Arial" w:cs="Arial"/>
          <w:sz w:val="22"/>
          <w:szCs w:val="22"/>
        </w:rPr>
        <w:t xml:space="preserve">begin </w:t>
      </w:r>
      <w:r>
        <w:rPr>
          <w:rFonts w:ascii="Arial" w:hAnsi="Arial" w:cs="Arial"/>
          <w:sz w:val="22"/>
          <w:szCs w:val="22"/>
        </w:rPr>
        <w:t xml:space="preserve">within any position of the </w:t>
      </w:r>
      <w:r w:rsidR="00747DE1">
        <w:rPr>
          <w:rFonts w:ascii="Arial" w:hAnsi="Arial" w:cs="Arial"/>
          <w:sz w:val="22"/>
          <w:szCs w:val="22"/>
        </w:rPr>
        <w:t>telomeric repeat</w:t>
      </w:r>
      <w:r>
        <w:rPr>
          <w:rFonts w:ascii="Arial" w:hAnsi="Arial" w:cs="Arial"/>
          <w:sz w:val="22"/>
          <w:szCs w:val="22"/>
        </w:rPr>
        <w:t xml:space="preserve"> unit (TTAGGC), with a preference for Gs and Ts as the </w:t>
      </w:r>
      <w:r w:rsidR="00395CF1">
        <w:rPr>
          <w:rFonts w:ascii="Arial" w:hAnsi="Arial" w:cs="Arial"/>
          <w:sz w:val="22"/>
          <w:szCs w:val="22"/>
        </w:rPr>
        <w:t>first</w:t>
      </w:r>
      <w:r>
        <w:rPr>
          <w:rFonts w:ascii="Arial" w:hAnsi="Arial" w:cs="Arial"/>
          <w:sz w:val="22"/>
          <w:szCs w:val="22"/>
        </w:rPr>
        <w:t xml:space="preserve"> nucleotide (</w:t>
      </w:r>
      <w:r w:rsidR="00BC5B13">
        <w:rPr>
          <w:rFonts w:ascii="Arial" w:hAnsi="Arial" w:cs="Arial"/>
          <w:sz w:val="22"/>
          <w:szCs w:val="22"/>
        </w:rPr>
        <w:t>Supplemental Fig S</w:t>
      </w:r>
      <w:r>
        <w:rPr>
          <w:rFonts w:ascii="Arial" w:hAnsi="Arial" w:cs="Arial"/>
          <w:sz w:val="22"/>
          <w:szCs w:val="22"/>
        </w:rPr>
        <w:t>11A). Comparison of the germline and somatic sequence reveals that there is an ambiguous region around the telomere addition site that can be mapped to both the germline and telomeric sequence (</w:t>
      </w:r>
      <w:r w:rsidR="00BC5B13">
        <w:rPr>
          <w:rFonts w:ascii="Arial" w:hAnsi="Arial" w:cs="Arial"/>
          <w:sz w:val="22"/>
          <w:szCs w:val="22"/>
        </w:rPr>
        <w:t>Supplemental Fig S</w:t>
      </w:r>
      <w:r>
        <w:rPr>
          <w:rFonts w:ascii="Arial" w:hAnsi="Arial" w:cs="Arial"/>
          <w:sz w:val="22"/>
          <w:szCs w:val="22"/>
        </w:rPr>
        <w:t xml:space="preserve">11B, yellow region). This ambiguous region </w:t>
      </w:r>
      <w:r w:rsidR="00807378">
        <w:rPr>
          <w:rFonts w:ascii="Arial" w:hAnsi="Arial" w:cs="Arial"/>
          <w:sz w:val="22"/>
          <w:szCs w:val="22"/>
        </w:rPr>
        <w:t>has</w:t>
      </w:r>
      <w:r>
        <w:rPr>
          <w:rFonts w:ascii="Arial" w:hAnsi="Arial" w:cs="Arial"/>
          <w:sz w:val="22"/>
          <w:szCs w:val="22"/>
        </w:rPr>
        <w:t xml:space="preserve"> also </w:t>
      </w:r>
      <w:r w:rsidR="00807378">
        <w:rPr>
          <w:rFonts w:ascii="Arial" w:hAnsi="Arial" w:cs="Arial"/>
          <w:sz w:val="22"/>
          <w:szCs w:val="22"/>
        </w:rPr>
        <w:t xml:space="preserve">been </w:t>
      </w:r>
      <w:r>
        <w:rPr>
          <w:rFonts w:ascii="Arial" w:hAnsi="Arial" w:cs="Arial"/>
          <w:sz w:val="22"/>
          <w:szCs w:val="22"/>
        </w:rPr>
        <w:t xml:space="preserve">observed in </w:t>
      </w:r>
      <w:r w:rsidR="00807378">
        <w:rPr>
          <w:rFonts w:ascii="Arial" w:hAnsi="Arial" w:cs="Arial"/>
          <w:sz w:val="22"/>
          <w:szCs w:val="22"/>
        </w:rPr>
        <w:t xml:space="preserve">mammalian telomere healing </w:t>
      </w:r>
      <w:r w:rsidR="004C3639">
        <w:rPr>
          <w:rFonts w:ascii="Arial" w:hAnsi="Arial" w:cs="Arial"/>
          <w:sz w:val="22"/>
          <w:szCs w:val="22"/>
        </w:rPr>
        <w:fldChar w:fldCharType="begin">
          <w:fldData xml:space="preserve">PEVuZE5vdGU+PENpdGU+PEF1dGhvcj5IYW5uZXM8L0F1dGhvcj48WWVhcj4yMDEwPC9ZZWFyPjxS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</w:fldData>
        </w:fldChar>
      </w:r>
      <w:r w:rsidR="007834F0">
        <w:rPr>
          <w:rFonts w:ascii="Arial" w:hAnsi="Arial" w:cs="Arial"/>
          <w:sz w:val="22"/>
          <w:szCs w:val="22"/>
        </w:rPr>
        <w:instrText xml:space="preserve"> ADDIN EN.CITE </w:instrText>
      </w:r>
      <w:r w:rsidR="007834F0">
        <w:rPr>
          <w:rFonts w:ascii="Arial" w:hAnsi="Arial" w:cs="Arial"/>
          <w:sz w:val="22"/>
          <w:szCs w:val="22"/>
        </w:rPr>
        <w:fldChar w:fldCharType="begin">
          <w:fldData xml:space="preserve">PEVuZE5vdGU+PENpdGU+PEF1dGhvcj5IYW5uZXM8L0F1dGhvcj48WWVhcj4yMDEwPC9ZZWFyPjxS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</w:fldData>
        </w:fldChar>
      </w:r>
      <w:r w:rsidR="007834F0">
        <w:rPr>
          <w:rFonts w:ascii="Arial" w:hAnsi="Arial" w:cs="Arial"/>
          <w:sz w:val="22"/>
          <w:szCs w:val="22"/>
        </w:rPr>
        <w:instrText xml:space="preserve"> ADDIN EN.CITE.DATA </w:instrText>
      </w:r>
      <w:r w:rsidR="007834F0">
        <w:rPr>
          <w:rFonts w:ascii="Arial" w:hAnsi="Arial" w:cs="Arial"/>
          <w:sz w:val="22"/>
          <w:szCs w:val="22"/>
        </w:rPr>
      </w:r>
      <w:r w:rsidR="007834F0">
        <w:rPr>
          <w:rFonts w:ascii="Arial" w:hAnsi="Arial" w:cs="Arial"/>
          <w:sz w:val="22"/>
          <w:szCs w:val="22"/>
        </w:rPr>
        <w:fldChar w:fldCharType="end"/>
      </w:r>
      <w:r w:rsidR="004C3639">
        <w:rPr>
          <w:rFonts w:ascii="Arial" w:hAnsi="Arial" w:cs="Arial"/>
          <w:sz w:val="22"/>
          <w:szCs w:val="22"/>
        </w:rPr>
      </w:r>
      <w:r w:rsidR="004C3639">
        <w:rPr>
          <w:rFonts w:ascii="Arial" w:hAnsi="Arial" w:cs="Arial"/>
          <w:sz w:val="22"/>
          <w:szCs w:val="22"/>
        </w:rPr>
        <w:fldChar w:fldCharType="separate"/>
      </w:r>
      <w:r w:rsidR="007834F0">
        <w:rPr>
          <w:rFonts w:ascii="Arial" w:hAnsi="Arial" w:cs="Arial"/>
          <w:noProof/>
          <w:sz w:val="22"/>
          <w:szCs w:val="22"/>
        </w:rPr>
        <w:t>(Hannes et al. 2010)</w:t>
      </w:r>
      <w:r w:rsidR="004C3639">
        <w:rPr>
          <w:rFonts w:ascii="Arial" w:hAnsi="Arial" w:cs="Arial"/>
          <w:sz w:val="22"/>
          <w:szCs w:val="22"/>
        </w:rPr>
        <w:fldChar w:fldCharType="end"/>
      </w:r>
      <w:r w:rsidR="004C3639">
        <w:rPr>
          <w:rFonts w:ascii="Arial" w:hAnsi="Arial" w:cs="Arial"/>
          <w:sz w:val="22"/>
          <w:szCs w:val="22"/>
        </w:rPr>
        <w:t xml:space="preserve"> </w:t>
      </w:r>
      <w:r>
        <w:rPr>
          <w:rFonts w:ascii="Arial" w:hAnsi="Arial" w:cs="Arial"/>
          <w:sz w:val="22"/>
          <w:szCs w:val="22"/>
        </w:rPr>
        <w:t xml:space="preserve">and </w:t>
      </w:r>
      <w:r w:rsidR="00A7274F">
        <w:rPr>
          <w:rFonts w:ascii="Arial" w:hAnsi="Arial" w:cs="Arial"/>
          <w:sz w:val="22"/>
          <w:szCs w:val="22"/>
        </w:rPr>
        <w:t xml:space="preserve">has been described as </w:t>
      </w:r>
      <w:r w:rsidR="00F222FD">
        <w:rPr>
          <w:rFonts w:ascii="Arial" w:hAnsi="Arial" w:cs="Arial"/>
          <w:sz w:val="22"/>
          <w:szCs w:val="22"/>
        </w:rPr>
        <w:t>a</w:t>
      </w:r>
      <w:r>
        <w:rPr>
          <w:rFonts w:ascii="Arial" w:hAnsi="Arial" w:cs="Arial"/>
          <w:sz w:val="22"/>
          <w:szCs w:val="22"/>
        </w:rPr>
        <w:t xml:space="preserve"> </w:t>
      </w:r>
      <w:r w:rsidRPr="00FC7439">
        <w:rPr>
          <w:rFonts w:ascii="Arial" w:hAnsi="Arial" w:cs="Arial"/>
          <w:sz w:val="22"/>
          <w:szCs w:val="22"/>
        </w:rPr>
        <w:t>microhomology</w:t>
      </w:r>
      <w:r>
        <w:rPr>
          <w:rFonts w:ascii="Arial" w:hAnsi="Arial" w:cs="Arial"/>
          <w:sz w:val="22"/>
          <w:szCs w:val="22"/>
        </w:rPr>
        <w:t xml:space="preserve"> region.  The </w:t>
      </w:r>
      <w:r w:rsidR="007834F0">
        <w:rPr>
          <w:rFonts w:ascii="Arial" w:hAnsi="Arial" w:cs="Arial"/>
          <w:sz w:val="22"/>
          <w:szCs w:val="22"/>
        </w:rPr>
        <w:t xml:space="preserve">observed </w:t>
      </w:r>
      <w:r>
        <w:rPr>
          <w:rFonts w:ascii="Arial" w:hAnsi="Arial" w:cs="Arial"/>
          <w:sz w:val="22"/>
          <w:szCs w:val="22"/>
        </w:rPr>
        <w:t xml:space="preserve">frequency for single or dinucleotides </w:t>
      </w:r>
      <w:r w:rsidR="00AD2445">
        <w:rPr>
          <w:rFonts w:ascii="Arial" w:hAnsi="Arial" w:cs="Arial"/>
          <w:sz w:val="22"/>
          <w:szCs w:val="22"/>
        </w:rPr>
        <w:t>at</w:t>
      </w:r>
      <w:r>
        <w:rPr>
          <w:rFonts w:ascii="Arial" w:hAnsi="Arial" w:cs="Arial"/>
          <w:sz w:val="22"/>
          <w:szCs w:val="22"/>
        </w:rPr>
        <w:t xml:space="preserve"> this microhomology </w:t>
      </w:r>
      <w:r w:rsidR="001B15A4">
        <w:rPr>
          <w:rFonts w:ascii="Arial" w:hAnsi="Arial" w:cs="Arial"/>
          <w:sz w:val="22"/>
          <w:szCs w:val="22"/>
        </w:rPr>
        <w:t>region</w:t>
      </w:r>
      <w:r w:rsidR="006A0D27">
        <w:rPr>
          <w:rFonts w:ascii="Arial" w:hAnsi="Arial" w:cs="Arial"/>
          <w:sz w:val="22"/>
          <w:szCs w:val="22"/>
        </w:rPr>
        <w:t xml:space="preserve"> </w:t>
      </w:r>
      <w:r>
        <w:rPr>
          <w:rFonts w:ascii="Arial" w:hAnsi="Arial" w:cs="Arial"/>
          <w:sz w:val="22"/>
          <w:szCs w:val="22"/>
        </w:rPr>
        <w:t>suggest</w:t>
      </w:r>
      <w:r w:rsidR="00AD2445">
        <w:rPr>
          <w:rFonts w:ascii="Arial" w:hAnsi="Arial" w:cs="Arial"/>
          <w:sz w:val="22"/>
          <w:szCs w:val="22"/>
        </w:rPr>
        <w:t>s</w:t>
      </w:r>
      <w:r>
        <w:rPr>
          <w:rFonts w:ascii="Arial" w:hAnsi="Arial" w:cs="Arial"/>
          <w:sz w:val="22"/>
          <w:szCs w:val="22"/>
        </w:rPr>
        <w:t xml:space="preserve"> there’s no bias for where the telomere sequence is added within the </w:t>
      </w:r>
      <w:r w:rsidR="00A7274F" w:rsidRPr="00CA2DEB">
        <w:rPr>
          <w:rFonts w:ascii="Arial" w:hAnsi="Arial" w:cs="Arial"/>
          <w:i/>
          <w:sz w:val="22"/>
          <w:szCs w:val="22"/>
        </w:rPr>
        <w:t>Ascaris</w:t>
      </w:r>
      <w:r w:rsidR="00A7274F">
        <w:rPr>
          <w:rFonts w:ascii="Arial" w:hAnsi="Arial" w:cs="Arial"/>
          <w:sz w:val="22"/>
          <w:szCs w:val="22"/>
        </w:rPr>
        <w:t xml:space="preserve"> </w:t>
      </w:r>
      <w:r>
        <w:rPr>
          <w:rFonts w:ascii="Arial" w:hAnsi="Arial" w:cs="Arial"/>
          <w:sz w:val="22"/>
          <w:szCs w:val="22"/>
        </w:rPr>
        <w:t>CBR regions</w:t>
      </w:r>
      <w:r w:rsidR="00AD2445">
        <w:rPr>
          <w:rFonts w:ascii="Arial" w:hAnsi="Arial" w:cs="Arial"/>
          <w:sz w:val="22"/>
          <w:szCs w:val="22"/>
        </w:rPr>
        <w:t xml:space="preserve"> </w:t>
      </w:r>
      <w:r w:rsidR="003E3EEB">
        <w:rPr>
          <w:rFonts w:ascii="Arial" w:hAnsi="Arial" w:cs="Arial"/>
          <w:sz w:val="22"/>
          <w:szCs w:val="22"/>
        </w:rPr>
        <w:t>(</w:t>
      </w:r>
      <w:r w:rsidR="00BC5B13">
        <w:rPr>
          <w:rFonts w:ascii="Arial" w:hAnsi="Arial" w:cs="Arial"/>
          <w:sz w:val="22"/>
          <w:szCs w:val="22"/>
        </w:rPr>
        <w:t>Supplemental Fig S</w:t>
      </w:r>
      <w:r w:rsidR="003E3EEB">
        <w:rPr>
          <w:rFonts w:ascii="Arial" w:hAnsi="Arial" w:cs="Arial"/>
          <w:sz w:val="22"/>
          <w:szCs w:val="22"/>
        </w:rPr>
        <w:t>11C)</w:t>
      </w:r>
      <w:r>
        <w:rPr>
          <w:rFonts w:ascii="Arial" w:hAnsi="Arial" w:cs="Arial"/>
          <w:sz w:val="22"/>
          <w:szCs w:val="22"/>
        </w:rPr>
        <w:t xml:space="preserve">. </w:t>
      </w:r>
      <w:r w:rsidR="00DD4DA3">
        <w:rPr>
          <w:rFonts w:ascii="Arial" w:hAnsi="Arial" w:cs="Arial"/>
          <w:sz w:val="22"/>
          <w:szCs w:val="22"/>
        </w:rPr>
        <w:t>In most cases,</w:t>
      </w:r>
      <w:r>
        <w:rPr>
          <w:rFonts w:ascii="Arial" w:hAnsi="Arial" w:cs="Arial"/>
          <w:sz w:val="22"/>
          <w:szCs w:val="22"/>
        </w:rPr>
        <w:t xml:space="preserve"> </w:t>
      </w:r>
      <w:r w:rsidR="00DD4DA3">
        <w:rPr>
          <w:rFonts w:ascii="Arial" w:hAnsi="Arial" w:cs="Arial"/>
          <w:sz w:val="22"/>
          <w:szCs w:val="22"/>
        </w:rPr>
        <w:t xml:space="preserve">the </w:t>
      </w:r>
      <w:r>
        <w:rPr>
          <w:rFonts w:ascii="Arial" w:hAnsi="Arial" w:cs="Arial"/>
          <w:sz w:val="22"/>
          <w:szCs w:val="22"/>
        </w:rPr>
        <w:t>germline sequence has been used for telomere priming during the process</w:t>
      </w:r>
      <w:r w:rsidR="00DD4DA3">
        <w:rPr>
          <w:rFonts w:ascii="Arial" w:hAnsi="Arial" w:cs="Arial"/>
          <w:sz w:val="22"/>
          <w:szCs w:val="22"/>
        </w:rPr>
        <w:t xml:space="preserve"> (</w:t>
      </w:r>
      <w:r w:rsidR="00BC5B13">
        <w:rPr>
          <w:rFonts w:ascii="Arial" w:hAnsi="Arial" w:cs="Arial"/>
          <w:sz w:val="22"/>
          <w:szCs w:val="22"/>
        </w:rPr>
        <w:t>Supplemental Fig S</w:t>
      </w:r>
      <w:r w:rsidR="00DD4DA3">
        <w:rPr>
          <w:rFonts w:ascii="Arial" w:hAnsi="Arial" w:cs="Arial"/>
          <w:sz w:val="22"/>
          <w:szCs w:val="22"/>
        </w:rPr>
        <w:t>11C, right)</w:t>
      </w:r>
      <w:r>
        <w:rPr>
          <w:rFonts w:ascii="Arial" w:hAnsi="Arial" w:cs="Arial"/>
          <w:sz w:val="22"/>
          <w:szCs w:val="22"/>
        </w:rPr>
        <w:t>.</w:t>
      </w:r>
      <w:r w:rsidRPr="00F670AE">
        <w:rPr>
          <w:rFonts w:ascii="Arial" w:hAnsi="Arial" w:cs="Arial"/>
          <w:sz w:val="22"/>
          <w:szCs w:val="22"/>
        </w:rPr>
        <w:t xml:space="preserve"> </w:t>
      </w:r>
      <w:r w:rsidR="00856723">
        <w:rPr>
          <w:rFonts w:ascii="Arial" w:hAnsi="Arial" w:cs="Arial"/>
          <w:sz w:val="22"/>
          <w:szCs w:val="22"/>
        </w:rPr>
        <w:t>A variant</w:t>
      </w:r>
      <w:r w:rsidR="00935F7C">
        <w:rPr>
          <w:rFonts w:ascii="Arial" w:hAnsi="Arial" w:cs="Arial"/>
          <w:sz w:val="22"/>
          <w:szCs w:val="22"/>
        </w:rPr>
        <w:t xml:space="preserve"> </w:t>
      </w:r>
      <w:r w:rsidR="00856723">
        <w:rPr>
          <w:rFonts w:ascii="Arial" w:hAnsi="Arial" w:cs="Arial"/>
          <w:sz w:val="22"/>
          <w:szCs w:val="22"/>
        </w:rPr>
        <w:t>telomere</w:t>
      </w:r>
      <w:r>
        <w:rPr>
          <w:rFonts w:ascii="Arial" w:hAnsi="Arial" w:cs="Arial"/>
          <w:sz w:val="22"/>
          <w:szCs w:val="22"/>
        </w:rPr>
        <w:t xml:space="preserve"> unit </w:t>
      </w:r>
      <w:r w:rsidR="00935F7C">
        <w:rPr>
          <w:rFonts w:ascii="Arial" w:hAnsi="Arial" w:cs="Arial"/>
          <w:sz w:val="22"/>
          <w:szCs w:val="22"/>
        </w:rPr>
        <w:t>(</w:t>
      </w:r>
      <w:r w:rsidR="00935F7C" w:rsidRPr="004B2816">
        <w:rPr>
          <w:rFonts w:ascii="Arial" w:hAnsi="Arial" w:cs="Arial"/>
          <w:sz w:val="22"/>
          <w:szCs w:val="22"/>
        </w:rPr>
        <w:t>TTAAGC</w:t>
      </w:r>
      <w:r w:rsidR="00935F7C">
        <w:rPr>
          <w:rFonts w:ascii="Arial" w:hAnsi="Arial" w:cs="Arial"/>
          <w:sz w:val="22"/>
          <w:szCs w:val="22"/>
        </w:rPr>
        <w:t xml:space="preserve">) </w:t>
      </w:r>
      <w:r w:rsidR="00856723">
        <w:rPr>
          <w:rFonts w:ascii="Arial" w:hAnsi="Arial" w:cs="Arial"/>
          <w:sz w:val="22"/>
          <w:szCs w:val="22"/>
        </w:rPr>
        <w:t xml:space="preserve">is </w:t>
      </w:r>
      <w:r w:rsidR="00935F7C">
        <w:rPr>
          <w:rFonts w:ascii="Arial" w:hAnsi="Arial" w:cs="Arial"/>
          <w:sz w:val="22"/>
          <w:szCs w:val="22"/>
        </w:rPr>
        <w:t xml:space="preserve">present as the first repeat </w:t>
      </w:r>
      <w:r w:rsidR="00856723">
        <w:rPr>
          <w:rFonts w:ascii="Arial" w:hAnsi="Arial" w:cs="Arial"/>
          <w:sz w:val="22"/>
          <w:szCs w:val="22"/>
        </w:rPr>
        <w:t xml:space="preserve">22% of the time followed by the </w:t>
      </w:r>
      <w:r>
        <w:rPr>
          <w:rFonts w:ascii="Arial" w:hAnsi="Arial" w:cs="Arial"/>
          <w:sz w:val="22"/>
          <w:szCs w:val="22"/>
        </w:rPr>
        <w:t>(TTAGGC)</w:t>
      </w:r>
      <w:r w:rsidRPr="004867AA">
        <w:rPr>
          <w:rFonts w:ascii="Arial" w:hAnsi="Arial" w:cs="Arial"/>
          <w:sz w:val="22"/>
          <w:szCs w:val="22"/>
          <w:vertAlign w:val="subscript"/>
        </w:rPr>
        <w:t>n</w:t>
      </w:r>
      <w:r>
        <w:rPr>
          <w:rFonts w:ascii="Arial" w:hAnsi="Arial" w:cs="Arial"/>
          <w:sz w:val="22"/>
          <w:szCs w:val="22"/>
        </w:rPr>
        <w:t xml:space="preserve"> repeats. </w:t>
      </w:r>
      <w:r w:rsidRPr="004B2816">
        <w:rPr>
          <w:rFonts w:ascii="Arial" w:hAnsi="Arial" w:cs="Arial"/>
          <w:sz w:val="22"/>
          <w:szCs w:val="22"/>
        </w:rPr>
        <w:t xml:space="preserve"> </w:t>
      </w:r>
    </w:p>
    <w:p w14:paraId="2463EB7A" w14:textId="77777777" w:rsidR="00136222" w:rsidRDefault="00136222" w:rsidP="00136222">
      <w:pPr>
        <w:jc w:val="both"/>
        <w:rPr>
          <w:rFonts w:ascii="Arial" w:hAnsi="Arial" w:cs="Arial"/>
          <w:sz w:val="22"/>
          <w:szCs w:val="22"/>
        </w:rPr>
      </w:pPr>
    </w:p>
    <w:p w14:paraId="38573138" w14:textId="30940DAA" w:rsidR="007C25D1" w:rsidRPr="00136222" w:rsidRDefault="00136222" w:rsidP="00136222">
      <w:pPr>
        <w:jc w:val="both"/>
        <w:rPr>
          <w:rFonts w:ascii="Arial" w:hAnsi="Arial" w:cs="Arial"/>
          <w:sz w:val="22"/>
          <w:szCs w:val="22"/>
        </w:rPr>
      </w:pPr>
      <w:r>
        <w:rPr>
          <w:rFonts w:ascii="Arial" w:hAnsi="Arial" w:cs="Arial"/>
          <w:sz w:val="22"/>
          <w:szCs w:val="22"/>
        </w:rPr>
        <w:t xml:space="preserve">To further determine how many nucleotides were used to initiate the healing process, we </w:t>
      </w:r>
      <w:r w:rsidR="008030B7">
        <w:rPr>
          <w:rFonts w:ascii="Arial" w:hAnsi="Arial" w:cs="Arial"/>
          <w:sz w:val="22"/>
          <w:szCs w:val="22"/>
        </w:rPr>
        <w:t>carried out</w:t>
      </w:r>
      <w:r>
        <w:rPr>
          <w:rFonts w:ascii="Arial" w:hAnsi="Arial" w:cs="Arial"/>
          <w:sz w:val="22"/>
          <w:szCs w:val="22"/>
        </w:rPr>
        <w:t xml:space="preserve"> simulation</w:t>
      </w:r>
      <w:r w:rsidR="008030B7">
        <w:rPr>
          <w:rFonts w:ascii="Arial" w:hAnsi="Arial" w:cs="Arial"/>
          <w:sz w:val="22"/>
          <w:szCs w:val="22"/>
        </w:rPr>
        <w:t xml:space="preserve">s for </w:t>
      </w:r>
      <w:r>
        <w:rPr>
          <w:rFonts w:ascii="Arial" w:hAnsi="Arial" w:cs="Arial"/>
          <w:sz w:val="22"/>
          <w:szCs w:val="22"/>
        </w:rPr>
        <w:t xml:space="preserve">four models where 0, 1, 2, or 3 nucleotides </w:t>
      </w:r>
      <w:r w:rsidR="008030B7">
        <w:rPr>
          <w:rFonts w:ascii="Arial" w:hAnsi="Arial" w:cs="Arial"/>
          <w:sz w:val="22"/>
          <w:szCs w:val="22"/>
        </w:rPr>
        <w:t>were required to prime telomere addition.</w:t>
      </w:r>
      <w:r>
        <w:rPr>
          <w:rFonts w:ascii="Arial" w:hAnsi="Arial" w:cs="Arial"/>
          <w:sz w:val="22"/>
          <w:szCs w:val="22"/>
        </w:rPr>
        <w:t xml:space="preserve"> The</w:t>
      </w:r>
      <w:r w:rsidR="008030B7">
        <w:rPr>
          <w:rFonts w:ascii="Arial" w:hAnsi="Arial" w:cs="Arial"/>
          <w:sz w:val="22"/>
          <w:szCs w:val="22"/>
        </w:rPr>
        <w:t xml:space="preserve"> simulations</w:t>
      </w:r>
      <w:r>
        <w:rPr>
          <w:rFonts w:ascii="Arial" w:hAnsi="Arial" w:cs="Arial"/>
          <w:sz w:val="22"/>
          <w:szCs w:val="22"/>
        </w:rPr>
        <w:t xml:space="preserve"> and the </w:t>
      </w:r>
      <w:r w:rsidR="008030B7">
        <w:rPr>
          <w:rFonts w:ascii="Arial" w:hAnsi="Arial" w:cs="Arial"/>
          <w:sz w:val="22"/>
          <w:szCs w:val="22"/>
        </w:rPr>
        <w:t xml:space="preserve">actual </w:t>
      </w:r>
      <w:r>
        <w:rPr>
          <w:rFonts w:ascii="Arial" w:hAnsi="Arial" w:cs="Arial"/>
          <w:sz w:val="22"/>
          <w:szCs w:val="22"/>
        </w:rPr>
        <w:t>somatic reads with telomeres were m</w:t>
      </w:r>
      <w:r w:rsidR="008030B7">
        <w:rPr>
          <w:rFonts w:ascii="Arial" w:hAnsi="Arial" w:cs="Arial"/>
          <w:sz w:val="22"/>
          <w:szCs w:val="22"/>
        </w:rPr>
        <w:t>apped back to the CBR sequences comparing</w:t>
      </w:r>
      <w:r>
        <w:rPr>
          <w:rFonts w:ascii="Arial" w:hAnsi="Arial" w:cs="Arial"/>
          <w:sz w:val="22"/>
          <w:szCs w:val="22"/>
        </w:rPr>
        <w:t xml:space="preserve"> </w:t>
      </w:r>
      <w:r w:rsidR="008030B7">
        <w:rPr>
          <w:rFonts w:ascii="Arial" w:hAnsi="Arial" w:cs="Arial"/>
          <w:sz w:val="22"/>
          <w:szCs w:val="22"/>
        </w:rPr>
        <w:t>t</w:t>
      </w:r>
      <w:r>
        <w:rPr>
          <w:rFonts w:ascii="Arial" w:hAnsi="Arial" w:cs="Arial"/>
          <w:sz w:val="22"/>
          <w:szCs w:val="22"/>
        </w:rPr>
        <w:t xml:space="preserve">he </w:t>
      </w:r>
      <w:r w:rsidR="008030B7">
        <w:rPr>
          <w:rFonts w:ascii="Arial" w:hAnsi="Arial" w:cs="Arial"/>
          <w:sz w:val="22"/>
          <w:szCs w:val="22"/>
        </w:rPr>
        <w:t xml:space="preserve">actual </w:t>
      </w:r>
      <w:r>
        <w:rPr>
          <w:rFonts w:ascii="Arial" w:hAnsi="Arial" w:cs="Arial"/>
          <w:sz w:val="22"/>
          <w:szCs w:val="22"/>
        </w:rPr>
        <w:t>frequency for</w:t>
      </w:r>
      <w:r w:rsidR="008030B7">
        <w:rPr>
          <w:rFonts w:ascii="Arial" w:hAnsi="Arial" w:cs="Arial"/>
          <w:sz w:val="22"/>
          <w:szCs w:val="22"/>
        </w:rPr>
        <w:t xml:space="preserve"> the microhomology length (dAB)</w:t>
      </w:r>
      <w:r w:rsidR="0033706F">
        <w:rPr>
          <w:rFonts w:ascii="Arial" w:hAnsi="Arial" w:cs="Arial"/>
          <w:sz w:val="22"/>
          <w:szCs w:val="22"/>
        </w:rPr>
        <w:t xml:space="preserve"> </w:t>
      </w:r>
      <w:bookmarkStart w:id="0" w:name="_GoBack"/>
      <w:bookmarkEnd w:id="0"/>
      <w:r w:rsidR="003034C5">
        <w:rPr>
          <w:rFonts w:ascii="Arial" w:hAnsi="Arial" w:cs="Arial"/>
          <w:sz w:val="22"/>
          <w:szCs w:val="22"/>
        </w:rPr>
        <w:t>(</w:t>
      </w:r>
      <w:r w:rsidR="00BC5B13">
        <w:rPr>
          <w:rFonts w:ascii="Arial" w:hAnsi="Arial" w:cs="Arial"/>
          <w:sz w:val="22"/>
          <w:szCs w:val="22"/>
        </w:rPr>
        <w:t>Supplemental Fig S</w:t>
      </w:r>
      <w:r w:rsidR="003034C5">
        <w:rPr>
          <w:rFonts w:ascii="Arial" w:hAnsi="Arial" w:cs="Arial"/>
          <w:sz w:val="22"/>
          <w:szCs w:val="22"/>
        </w:rPr>
        <w:t xml:space="preserve">11D). The somatic telomere data match the </w:t>
      </w:r>
      <w:r>
        <w:rPr>
          <w:rFonts w:ascii="Arial" w:hAnsi="Arial" w:cs="Arial"/>
          <w:sz w:val="22"/>
          <w:szCs w:val="22"/>
        </w:rPr>
        <w:t xml:space="preserve">one nucleotide priming (NP = 1) </w:t>
      </w:r>
      <w:r w:rsidR="003034C5">
        <w:rPr>
          <w:rFonts w:ascii="Arial" w:hAnsi="Arial" w:cs="Arial"/>
          <w:sz w:val="22"/>
          <w:szCs w:val="22"/>
        </w:rPr>
        <w:t>simulation</w:t>
      </w:r>
      <w:r>
        <w:rPr>
          <w:rFonts w:ascii="Arial" w:hAnsi="Arial" w:cs="Arial"/>
          <w:sz w:val="22"/>
          <w:szCs w:val="22"/>
        </w:rPr>
        <w:t xml:space="preserve">, suggesting that most of the healing </w:t>
      </w:r>
      <w:r w:rsidR="00945526">
        <w:rPr>
          <w:rFonts w:ascii="Arial" w:hAnsi="Arial" w:cs="Arial"/>
          <w:sz w:val="22"/>
          <w:szCs w:val="22"/>
        </w:rPr>
        <w:t>is initiated</w:t>
      </w:r>
      <w:r>
        <w:rPr>
          <w:rFonts w:ascii="Arial" w:hAnsi="Arial" w:cs="Arial"/>
          <w:sz w:val="22"/>
          <w:szCs w:val="22"/>
        </w:rPr>
        <w:t xml:space="preserve"> with </w:t>
      </w:r>
      <w:r w:rsidR="00EE3317">
        <w:rPr>
          <w:rFonts w:ascii="Arial" w:hAnsi="Arial" w:cs="Arial"/>
          <w:sz w:val="22"/>
          <w:szCs w:val="22"/>
        </w:rPr>
        <w:t>a single</w:t>
      </w:r>
      <w:r>
        <w:rPr>
          <w:rFonts w:ascii="Arial" w:hAnsi="Arial" w:cs="Arial"/>
          <w:sz w:val="22"/>
          <w:szCs w:val="22"/>
        </w:rPr>
        <w:t xml:space="preserve"> nucleotide. Further analysis on the simulated and </w:t>
      </w:r>
      <w:r w:rsidR="000E5D1B">
        <w:rPr>
          <w:rFonts w:ascii="Arial" w:hAnsi="Arial" w:cs="Arial"/>
          <w:sz w:val="22"/>
          <w:szCs w:val="22"/>
        </w:rPr>
        <w:t>actual</w:t>
      </w:r>
      <w:r w:rsidR="006E07BB">
        <w:rPr>
          <w:rFonts w:ascii="Arial" w:hAnsi="Arial" w:cs="Arial"/>
          <w:sz w:val="22"/>
          <w:szCs w:val="22"/>
        </w:rPr>
        <w:t xml:space="preserve"> data</w:t>
      </w:r>
      <w:r>
        <w:rPr>
          <w:rFonts w:ascii="Arial" w:hAnsi="Arial" w:cs="Arial"/>
          <w:sz w:val="22"/>
          <w:szCs w:val="22"/>
        </w:rPr>
        <w:t xml:space="preserve"> indicates that telomere priming </w:t>
      </w:r>
      <w:r w:rsidR="006E07BB">
        <w:rPr>
          <w:rFonts w:ascii="Arial" w:hAnsi="Arial" w:cs="Arial"/>
          <w:sz w:val="22"/>
          <w:szCs w:val="22"/>
        </w:rPr>
        <w:t xml:space="preserve">may also be initiated with </w:t>
      </w:r>
      <w:r>
        <w:rPr>
          <w:rFonts w:ascii="Arial" w:hAnsi="Arial" w:cs="Arial"/>
          <w:sz w:val="22"/>
          <w:szCs w:val="22"/>
        </w:rPr>
        <w:t>dinucleotides, in particular, the AA and TA dinucleotides (</w:t>
      </w:r>
      <w:r w:rsidR="00BC5B13">
        <w:rPr>
          <w:rFonts w:ascii="Arial" w:hAnsi="Arial" w:cs="Arial"/>
          <w:sz w:val="22"/>
          <w:szCs w:val="22"/>
        </w:rPr>
        <w:t>Supplemental Fig S</w:t>
      </w:r>
      <w:r w:rsidR="007C72F5">
        <w:rPr>
          <w:rFonts w:ascii="Arial" w:hAnsi="Arial" w:cs="Arial"/>
          <w:sz w:val="22"/>
          <w:szCs w:val="22"/>
        </w:rPr>
        <w:t>11E). The AA dinucleotide</w:t>
      </w:r>
      <w:r>
        <w:rPr>
          <w:rFonts w:ascii="Arial" w:hAnsi="Arial" w:cs="Arial"/>
          <w:sz w:val="22"/>
          <w:szCs w:val="22"/>
        </w:rPr>
        <w:t xml:space="preserve"> </w:t>
      </w:r>
      <w:r w:rsidR="00A26192">
        <w:rPr>
          <w:rFonts w:ascii="Arial" w:hAnsi="Arial" w:cs="Arial"/>
          <w:sz w:val="22"/>
          <w:szCs w:val="22"/>
        </w:rPr>
        <w:t xml:space="preserve">is required for addition of the first </w:t>
      </w:r>
      <w:r>
        <w:rPr>
          <w:rFonts w:ascii="Arial" w:hAnsi="Arial" w:cs="Arial"/>
          <w:sz w:val="22"/>
          <w:szCs w:val="22"/>
        </w:rPr>
        <w:t xml:space="preserve">telomere variant AAGCTT. </w:t>
      </w:r>
      <w:r w:rsidR="00926761">
        <w:rPr>
          <w:rFonts w:ascii="Arial" w:hAnsi="Arial" w:cs="Arial"/>
          <w:sz w:val="22"/>
          <w:szCs w:val="22"/>
        </w:rPr>
        <w:t>The use of this</w:t>
      </w:r>
      <w:r>
        <w:rPr>
          <w:rFonts w:ascii="Arial" w:hAnsi="Arial" w:cs="Arial"/>
          <w:sz w:val="22"/>
          <w:szCs w:val="22"/>
        </w:rPr>
        <w:t xml:space="preserve"> variant </w:t>
      </w:r>
      <w:r w:rsidR="00926761">
        <w:rPr>
          <w:rFonts w:ascii="Arial" w:hAnsi="Arial" w:cs="Arial"/>
          <w:sz w:val="22"/>
          <w:szCs w:val="22"/>
        </w:rPr>
        <w:t xml:space="preserve">telomeric repeat may be related to the doubling of possible sites that can be used from </w:t>
      </w:r>
      <w:r>
        <w:rPr>
          <w:rFonts w:ascii="Arial" w:hAnsi="Arial" w:cs="Arial"/>
          <w:sz w:val="22"/>
          <w:szCs w:val="22"/>
        </w:rPr>
        <w:t>six to twelve (</w:t>
      </w:r>
      <w:r w:rsidR="00BC5B13">
        <w:rPr>
          <w:rFonts w:ascii="Arial" w:hAnsi="Arial" w:cs="Arial"/>
          <w:sz w:val="22"/>
          <w:szCs w:val="22"/>
        </w:rPr>
        <w:t>Supplemental Fig S</w:t>
      </w:r>
      <w:r>
        <w:rPr>
          <w:rFonts w:ascii="Arial" w:hAnsi="Arial" w:cs="Arial"/>
          <w:sz w:val="22"/>
          <w:szCs w:val="22"/>
        </w:rPr>
        <w:t xml:space="preserve">11E). </w:t>
      </w:r>
      <w:r w:rsidRPr="00CA2DEB">
        <w:rPr>
          <w:rFonts w:ascii="Arial" w:hAnsi="Arial" w:cs="Arial"/>
          <w:sz w:val="22"/>
          <w:szCs w:val="22"/>
        </w:rPr>
        <w:t xml:space="preserve">However, we only see two main units </w:t>
      </w:r>
      <w:r w:rsidR="007C72F5" w:rsidRPr="00CA2DEB">
        <w:rPr>
          <w:rFonts w:ascii="Arial" w:hAnsi="Arial" w:cs="Arial"/>
          <w:sz w:val="22"/>
          <w:szCs w:val="22"/>
        </w:rPr>
        <w:t xml:space="preserve">(AAGCTT and AGCTTA) in the </w:t>
      </w:r>
      <w:r w:rsidRPr="00CA2DEB">
        <w:rPr>
          <w:rFonts w:ascii="Arial" w:hAnsi="Arial" w:cs="Arial"/>
          <w:sz w:val="22"/>
          <w:szCs w:val="22"/>
        </w:rPr>
        <w:t>data.</w:t>
      </w:r>
      <w:r w:rsidRPr="00DB15AE">
        <w:rPr>
          <w:rFonts w:ascii="Arial" w:hAnsi="Arial" w:cs="Arial"/>
          <w:sz w:val="22"/>
          <w:szCs w:val="22"/>
        </w:rPr>
        <w:t xml:space="preserve"> </w:t>
      </w:r>
      <w:r>
        <w:rPr>
          <w:rFonts w:ascii="Arial" w:hAnsi="Arial" w:cs="Arial"/>
          <w:sz w:val="22"/>
          <w:szCs w:val="22"/>
        </w:rPr>
        <w:t>Our data suggest that while the AGCTTA unit is primed with mostly one nucleotide, the AAGCTT unit is exclusively primed with the AA dinucleotides (</w:t>
      </w:r>
      <w:r w:rsidR="00BC5B13">
        <w:rPr>
          <w:rFonts w:ascii="Arial" w:hAnsi="Arial" w:cs="Arial"/>
          <w:sz w:val="22"/>
          <w:szCs w:val="22"/>
        </w:rPr>
        <w:t>Supplemental Fig S</w:t>
      </w:r>
      <w:r>
        <w:rPr>
          <w:rFonts w:ascii="Arial" w:hAnsi="Arial" w:cs="Arial"/>
          <w:sz w:val="22"/>
          <w:szCs w:val="22"/>
        </w:rPr>
        <w:t xml:space="preserve">11E). </w:t>
      </w:r>
      <w:r w:rsidR="000301E6">
        <w:rPr>
          <w:rFonts w:ascii="Arial" w:hAnsi="Arial" w:cs="Arial"/>
          <w:sz w:val="22"/>
          <w:szCs w:val="22"/>
        </w:rPr>
        <w:t>These data suggest that the use of the</w:t>
      </w:r>
      <w:r>
        <w:rPr>
          <w:rFonts w:ascii="Arial" w:hAnsi="Arial" w:cs="Arial"/>
          <w:sz w:val="22"/>
          <w:szCs w:val="22"/>
        </w:rPr>
        <w:t xml:space="preserve"> telomere variant is to provide ad</w:t>
      </w:r>
      <w:r w:rsidR="007C72F5">
        <w:rPr>
          <w:rFonts w:ascii="Arial" w:hAnsi="Arial" w:cs="Arial"/>
          <w:sz w:val="22"/>
          <w:szCs w:val="22"/>
        </w:rPr>
        <w:t>ditional sites for dinucleotide</w:t>
      </w:r>
      <w:r>
        <w:rPr>
          <w:rFonts w:ascii="Arial" w:hAnsi="Arial" w:cs="Arial"/>
          <w:sz w:val="22"/>
          <w:szCs w:val="22"/>
        </w:rPr>
        <w:t xml:space="preserve"> priming events. </w:t>
      </w:r>
      <w:r w:rsidR="009B3C7E">
        <w:rPr>
          <w:rFonts w:ascii="Arial" w:hAnsi="Arial" w:cs="Arial"/>
          <w:sz w:val="22"/>
          <w:szCs w:val="22"/>
        </w:rPr>
        <w:t>Telomere</w:t>
      </w:r>
      <w:r>
        <w:rPr>
          <w:rFonts w:ascii="Arial" w:hAnsi="Arial" w:cs="Arial"/>
          <w:sz w:val="22"/>
          <w:szCs w:val="22"/>
        </w:rPr>
        <w:t xml:space="preserve"> addition </w:t>
      </w:r>
      <w:r w:rsidR="009B3C7E">
        <w:rPr>
          <w:rFonts w:ascii="Arial" w:hAnsi="Arial" w:cs="Arial"/>
          <w:sz w:val="22"/>
          <w:szCs w:val="22"/>
        </w:rPr>
        <w:t>appears</w:t>
      </w:r>
      <w:r w:rsidR="00ED63A4">
        <w:rPr>
          <w:rFonts w:ascii="Arial" w:hAnsi="Arial" w:cs="Arial"/>
          <w:sz w:val="22"/>
          <w:szCs w:val="22"/>
        </w:rPr>
        <w:t xml:space="preserve"> independent of chromosome </w:t>
      </w:r>
      <w:r>
        <w:rPr>
          <w:rFonts w:ascii="Arial" w:hAnsi="Arial" w:cs="Arial"/>
          <w:sz w:val="22"/>
          <w:szCs w:val="22"/>
        </w:rPr>
        <w:t>sequence</w:t>
      </w:r>
      <w:r w:rsidR="009B3C7E">
        <w:rPr>
          <w:rFonts w:ascii="Arial" w:hAnsi="Arial" w:cs="Arial"/>
          <w:sz w:val="22"/>
          <w:szCs w:val="22"/>
        </w:rPr>
        <w:t xml:space="preserve"> using only a</w:t>
      </w:r>
      <w:r>
        <w:rPr>
          <w:rFonts w:ascii="Arial" w:hAnsi="Arial" w:cs="Arial"/>
          <w:sz w:val="22"/>
          <w:szCs w:val="22"/>
        </w:rPr>
        <w:t xml:space="preserve"> single nucleotide as the priming mechanism</w:t>
      </w:r>
      <w:r w:rsidR="00ED63A4">
        <w:rPr>
          <w:rFonts w:ascii="Arial" w:hAnsi="Arial" w:cs="Arial"/>
          <w:sz w:val="22"/>
          <w:szCs w:val="22"/>
        </w:rPr>
        <w:t>.  This likely</w:t>
      </w:r>
      <w:r>
        <w:rPr>
          <w:rFonts w:ascii="Arial" w:hAnsi="Arial" w:cs="Arial"/>
          <w:sz w:val="22"/>
          <w:szCs w:val="22"/>
        </w:rPr>
        <w:t xml:space="preserve"> </w:t>
      </w:r>
      <w:r w:rsidR="00ED63A4">
        <w:rPr>
          <w:rFonts w:ascii="Arial" w:hAnsi="Arial" w:cs="Arial"/>
          <w:sz w:val="22"/>
          <w:szCs w:val="22"/>
        </w:rPr>
        <w:t xml:space="preserve">is necessary to enable the healing of </w:t>
      </w:r>
      <w:r w:rsidR="009B3C7E">
        <w:rPr>
          <w:rFonts w:ascii="Arial" w:hAnsi="Arial" w:cs="Arial"/>
          <w:sz w:val="22"/>
          <w:szCs w:val="22"/>
        </w:rPr>
        <w:t>any</w:t>
      </w:r>
      <w:r>
        <w:rPr>
          <w:rFonts w:ascii="Arial" w:hAnsi="Arial" w:cs="Arial"/>
          <w:sz w:val="22"/>
          <w:szCs w:val="22"/>
        </w:rPr>
        <w:t xml:space="preserve"> DNA break</w:t>
      </w:r>
      <w:r w:rsidR="00536578">
        <w:rPr>
          <w:rFonts w:ascii="Arial" w:hAnsi="Arial" w:cs="Arial"/>
          <w:sz w:val="22"/>
          <w:szCs w:val="22"/>
        </w:rPr>
        <w:t>s that form</w:t>
      </w:r>
      <w:r>
        <w:rPr>
          <w:rFonts w:ascii="Arial" w:hAnsi="Arial" w:cs="Arial"/>
          <w:sz w:val="22"/>
          <w:szCs w:val="22"/>
        </w:rPr>
        <w:t xml:space="preserve"> </w:t>
      </w:r>
      <w:r w:rsidR="00ED63A4">
        <w:rPr>
          <w:rFonts w:ascii="Arial" w:hAnsi="Arial" w:cs="Arial"/>
          <w:sz w:val="22"/>
          <w:szCs w:val="22"/>
        </w:rPr>
        <w:t xml:space="preserve">and may further suggest that the breaks </w:t>
      </w:r>
      <w:r w:rsidR="00CD2F01">
        <w:rPr>
          <w:rFonts w:ascii="Arial" w:hAnsi="Arial" w:cs="Arial"/>
          <w:sz w:val="22"/>
          <w:szCs w:val="22"/>
        </w:rPr>
        <w:t>have no</w:t>
      </w:r>
      <w:r w:rsidR="00ED63A4">
        <w:rPr>
          <w:rFonts w:ascii="Arial" w:hAnsi="Arial" w:cs="Arial"/>
          <w:sz w:val="22"/>
          <w:szCs w:val="22"/>
        </w:rPr>
        <w:t xml:space="preserve"> common sequences.</w:t>
      </w:r>
      <w:r>
        <w:rPr>
          <w:rFonts w:ascii="Arial" w:hAnsi="Arial" w:cs="Arial"/>
          <w:sz w:val="22"/>
          <w:szCs w:val="22"/>
        </w:rPr>
        <w:t xml:space="preserve"> </w:t>
      </w:r>
      <w:r w:rsidR="002A7616">
        <w:rPr>
          <w:rFonts w:ascii="Arial" w:hAnsi="Arial" w:cs="Arial"/>
          <w:sz w:val="22"/>
          <w:szCs w:val="22"/>
        </w:rPr>
        <w:t>Dinucleotide</w:t>
      </w:r>
      <w:r>
        <w:rPr>
          <w:rFonts w:ascii="Arial" w:hAnsi="Arial" w:cs="Arial"/>
          <w:sz w:val="22"/>
          <w:szCs w:val="22"/>
        </w:rPr>
        <w:t xml:space="preserve"> priming might provide more efficient and robust priming than the single nucleotide and thus </w:t>
      </w:r>
      <w:r w:rsidR="00324C63">
        <w:rPr>
          <w:rFonts w:ascii="Arial" w:hAnsi="Arial" w:cs="Arial"/>
          <w:sz w:val="22"/>
          <w:szCs w:val="22"/>
        </w:rPr>
        <w:t xml:space="preserve">could </w:t>
      </w:r>
      <w:r>
        <w:rPr>
          <w:rFonts w:ascii="Arial" w:hAnsi="Arial" w:cs="Arial"/>
          <w:sz w:val="22"/>
          <w:szCs w:val="22"/>
        </w:rPr>
        <w:t xml:space="preserve">enhance the overall healing events. Thus, the addition of a telomere variant provides a mechanism to allow additional dinucleotides priming to occur and thus contribute to the telomere healing process. </w:t>
      </w:r>
    </w:p>
    <w:p w14:paraId="12EC41D5" w14:textId="77777777" w:rsidR="00D95E68" w:rsidRDefault="00D95E68" w:rsidP="00B627EA">
      <w:pPr>
        <w:rPr>
          <w:rFonts w:ascii="Arial" w:hAnsi="Arial" w:cs="Arial"/>
          <w:sz w:val="22"/>
          <w:szCs w:val="22"/>
        </w:rPr>
      </w:pPr>
    </w:p>
    <w:p w14:paraId="44512A41" w14:textId="479F7F29" w:rsidR="00064217" w:rsidRPr="004E0A11" w:rsidRDefault="00064217" w:rsidP="00E85257">
      <w:pPr>
        <w:jc w:val="both"/>
        <w:rPr>
          <w:rFonts w:ascii="Arial" w:hAnsi="Arial" w:cs="Arial"/>
          <w:i/>
          <w:color w:val="0432FF"/>
          <w:sz w:val="22"/>
          <w:szCs w:val="22"/>
        </w:rPr>
      </w:pPr>
    </w:p>
    <w:p w14:paraId="2973505F" w14:textId="77777777" w:rsidR="004E512E" w:rsidRDefault="004E512E" w:rsidP="00E85257">
      <w:pPr>
        <w:jc w:val="both"/>
        <w:rPr>
          <w:rFonts w:ascii="Arial" w:hAnsi="Arial" w:cs="Arial"/>
          <w:b/>
          <w:sz w:val="22"/>
          <w:szCs w:val="22"/>
        </w:rPr>
      </w:pPr>
    </w:p>
    <w:p w14:paraId="699B513B" w14:textId="77777777" w:rsidR="00D95E68" w:rsidRDefault="00D95E68" w:rsidP="00F01444">
      <w:pPr>
        <w:jc w:val="both"/>
        <w:rPr>
          <w:rFonts w:ascii="Arial" w:hAnsi="Arial" w:cs="Arial"/>
          <w:sz w:val="22"/>
          <w:szCs w:val="22"/>
        </w:rPr>
      </w:pPr>
    </w:p>
    <w:p w14:paraId="0688210C" w14:textId="77777777" w:rsidR="00D95E68" w:rsidRDefault="00D95E68" w:rsidP="00D95E68">
      <w:pPr>
        <w:rPr>
          <w:rFonts w:ascii="Arial" w:hAnsi="Arial" w:cs="Arial"/>
          <w:sz w:val="22"/>
          <w:szCs w:val="22"/>
        </w:rPr>
      </w:pPr>
    </w:p>
    <w:p w14:paraId="7368DC99" w14:textId="77777777" w:rsidR="005F0FAC" w:rsidRDefault="005F0FAC" w:rsidP="00B627EA">
      <w:pPr>
        <w:rPr>
          <w:rFonts w:ascii="Arial" w:hAnsi="Arial" w:cs="Arial"/>
          <w:sz w:val="22"/>
          <w:szCs w:val="22"/>
        </w:rPr>
      </w:pPr>
    </w:p>
    <w:p w14:paraId="18E3D5AA" w14:textId="77777777" w:rsidR="005F0FAC" w:rsidRPr="00F01444" w:rsidRDefault="005F0FAC" w:rsidP="00B627EA">
      <w:pPr>
        <w:rPr>
          <w:rFonts w:ascii="Arial" w:hAnsi="Arial" w:cs="Arial"/>
          <w:sz w:val="22"/>
          <w:szCs w:val="22"/>
        </w:rPr>
      </w:pPr>
    </w:p>
    <w:p w14:paraId="4CA26022" w14:textId="77777777" w:rsidR="00B627EA" w:rsidRPr="005C30AC" w:rsidRDefault="00B627EA" w:rsidP="00B627EA">
      <w:pPr>
        <w:rPr>
          <w:rFonts w:ascii="Arial" w:hAnsi="Arial" w:cs="Arial"/>
          <w:sz w:val="22"/>
          <w:szCs w:val="22"/>
        </w:rPr>
      </w:pPr>
    </w:p>
    <w:p w14:paraId="46817C30" w14:textId="77777777" w:rsidR="00B627EA" w:rsidRPr="005C30AC" w:rsidRDefault="00B627EA" w:rsidP="00633B90">
      <w:pPr>
        <w:jc w:val="both"/>
        <w:outlineLvl w:val="0"/>
        <w:rPr>
          <w:rFonts w:ascii="Arial" w:hAnsi="Arial" w:cs="Arial"/>
          <w:b/>
          <w:sz w:val="22"/>
          <w:szCs w:val="22"/>
        </w:rPr>
      </w:pPr>
    </w:p>
    <w:p w14:paraId="70F700E3" w14:textId="77777777" w:rsidR="003C4578" w:rsidRPr="005C30AC" w:rsidRDefault="003C4578">
      <w:pPr>
        <w:rPr>
          <w:rFonts w:ascii="Arial" w:hAnsi="Arial" w:cs="Arial"/>
          <w:b/>
          <w:sz w:val="22"/>
          <w:szCs w:val="22"/>
        </w:rPr>
      </w:pPr>
      <w:r w:rsidRPr="005C30AC">
        <w:rPr>
          <w:rFonts w:ascii="Arial" w:hAnsi="Arial" w:cs="Arial"/>
          <w:b/>
          <w:sz w:val="22"/>
          <w:szCs w:val="22"/>
        </w:rPr>
        <w:br w:type="page"/>
      </w:r>
    </w:p>
    <w:p w14:paraId="10F6D8C9" w14:textId="4C5ECD3D" w:rsidR="00F5546C" w:rsidRPr="005C30AC" w:rsidRDefault="000E72DE" w:rsidP="00633B90">
      <w:pPr>
        <w:jc w:val="both"/>
        <w:outlineLvl w:val="0"/>
        <w:rPr>
          <w:rFonts w:ascii="Arial" w:hAnsi="Arial" w:cs="Arial"/>
          <w:b/>
          <w:sz w:val="22"/>
          <w:szCs w:val="22"/>
        </w:rPr>
      </w:pPr>
      <w:r w:rsidRPr="005C30AC">
        <w:rPr>
          <w:rFonts w:ascii="Arial" w:hAnsi="Arial" w:cs="Arial"/>
          <w:b/>
          <w:sz w:val="22"/>
          <w:szCs w:val="22"/>
        </w:rPr>
        <w:lastRenderedPageBreak/>
        <w:t>Supplementa</w:t>
      </w:r>
      <w:r w:rsidR="001704E3">
        <w:rPr>
          <w:rFonts w:ascii="Arial" w:hAnsi="Arial" w:cs="Arial"/>
          <w:b/>
          <w:sz w:val="22"/>
          <w:szCs w:val="22"/>
        </w:rPr>
        <w:t>l</w:t>
      </w:r>
      <w:r w:rsidRPr="005C30AC">
        <w:rPr>
          <w:rFonts w:ascii="Arial" w:hAnsi="Arial" w:cs="Arial"/>
          <w:b/>
          <w:sz w:val="22"/>
          <w:szCs w:val="22"/>
        </w:rPr>
        <w:t xml:space="preserve"> </w:t>
      </w:r>
      <w:r w:rsidR="008C20BC" w:rsidRPr="005C30AC">
        <w:rPr>
          <w:rFonts w:ascii="Arial" w:hAnsi="Arial" w:cs="Arial"/>
          <w:b/>
          <w:sz w:val="22"/>
          <w:szCs w:val="22"/>
        </w:rPr>
        <w:t>Materials and Methods</w:t>
      </w:r>
      <w:r w:rsidR="003842BB" w:rsidRPr="005C30AC">
        <w:rPr>
          <w:rFonts w:ascii="Arial" w:hAnsi="Arial" w:cs="Arial"/>
          <w:b/>
          <w:sz w:val="22"/>
          <w:szCs w:val="22"/>
        </w:rPr>
        <w:t xml:space="preserve"> </w:t>
      </w:r>
    </w:p>
    <w:p w14:paraId="68E75F8C" w14:textId="77777777" w:rsidR="008C20BC" w:rsidRPr="005C30AC" w:rsidRDefault="008C20BC" w:rsidP="00E77F67">
      <w:pPr>
        <w:jc w:val="both"/>
        <w:rPr>
          <w:rFonts w:ascii="Arial" w:hAnsi="Arial" w:cs="Arial"/>
          <w:b/>
          <w:sz w:val="22"/>
          <w:szCs w:val="22"/>
        </w:rPr>
      </w:pPr>
    </w:p>
    <w:p w14:paraId="4E8FDF8F" w14:textId="4811E947" w:rsidR="009E726B" w:rsidRPr="005C30AC" w:rsidRDefault="004F14AD" w:rsidP="00633B90">
      <w:pPr>
        <w:jc w:val="both"/>
        <w:outlineLvl w:val="0"/>
        <w:rPr>
          <w:rFonts w:ascii="Arial" w:hAnsi="Arial" w:cs="Arial"/>
          <w:b/>
          <w:sz w:val="22"/>
          <w:szCs w:val="22"/>
        </w:rPr>
      </w:pPr>
      <w:r w:rsidRPr="005C30AC">
        <w:rPr>
          <w:rFonts w:ascii="Arial" w:hAnsi="Arial" w:cs="Arial"/>
          <w:b/>
          <w:sz w:val="22"/>
          <w:szCs w:val="22"/>
        </w:rPr>
        <w:t>Parasite s</w:t>
      </w:r>
      <w:r w:rsidR="00787B9C" w:rsidRPr="005C30AC">
        <w:rPr>
          <w:rFonts w:ascii="Arial" w:hAnsi="Arial" w:cs="Arial"/>
          <w:b/>
          <w:sz w:val="22"/>
          <w:szCs w:val="22"/>
        </w:rPr>
        <w:t>ample</w:t>
      </w:r>
      <w:r w:rsidRPr="005C30AC">
        <w:rPr>
          <w:rFonts w:ascii="Arial" w:hAnsi="Arial" w:cs="Arial"/>
          <w:b/>
          <w:sz w:val="22"/>
          <w:szCs w:val="22"/>
        </w:rPr>
        <w:t>s</w:t>
      </w:r>
    </w:p>
    <w:p w14:paraId="31B19DD7" w14:textId="5AAAE7AB" w:rsidR="00530764" w:rsidRPr="005C30AC" w:rsidRDefault="00530764" w:rsidP="00530764">
      <w:pPr>
        <w:jc w:val="both"/>
        <w:outlineLvl w:val="0"/>
        <w:rPr>
          <w:rFonts w:ascii="Arial" w:hAnsi="Arial" w:cs="Arial"/>
          <w:sz w:val="22"/>
          <w:szCs w:val="22"/>
        </w:rPr>
      </w:pPr>
      <w:r w:rsidRPr="005C30AC">
        <w:rPr>
          <w:rFonts w:ascii="Arial" w:hAnsi="Arial" w:cs="Arial"/>
          <w:i/>
          <w:sz w:val="22"/>
          <w:szCs w:val="22"/>
        </w:rPr>
        <w:t xml:space="preserve">Ascaris suum. </w:t>
      </w:r>
      <w:r w:rsidRPr="005C30AC">
        <w:rPr>
          <w:rFonts w:ascii="Arial" w:hAnsi="Arial" w:cs="Arial"/>
          <w:sz w:val="22"/>
          <w:szCs w:val="22"/>
        </w:rPr>
        <w:t>Collection of</w:t>
      </w:r>
      <w:r w:rsidRPr="005C30AC">
        <w:rPr>
          <w:rFonts w:ascii="Arial" w:hAnsi="Arial" w:cs="Arial"/>
          <w:i/>
          <w:sz w:val="22"/>
          <w:szCs w:val="22"/>
        </w:rPr>
        <w:t xml:space="preserve"> Ascaris</w:t>
      </w:r>
      <w:r w:rsidRPr="005C30AC">
        <w:rPr>
          <w:rFonts w:ascii="Arial" w:hAnsi="Arial" w:cs="Arial"/>
          <w:sz w:val="22"/>
          <w:szCs w:val="22"/>
        </w:rPr>
        <w:t xml:space="preserve"> </w:t>
      </w:r>
      <w:r w:rsidRPr="005C30AC">
        <w:rPr>
          <w:rFonts w:ascii="Arial" w:hAnsi="Arial" w:cs="Arial"/>
          <w:i/>
          <w:sz w:val="22"/>
          <w:szCs w:val="22"/>
        </w:rPr>
        <w:t>suum</w:t>
      </w:r>
      <w:r w:rsidRPr="005C30AC">
        <w:rPr>
          <w:rFonts w:ascii="Arial" w:hAnsi="Arial" w:cs="Arial"/>
          <w:sz w:val="22"/>
          <w:szCs w:val="22"/>
        </w:rPr>
        <w:t xml:space="preserve"> germline and somatic tissues were described previously </w:t>
      </w:r>
      <w:r w:rsidRPr="005C30AC">
        <w:rPr>
          <w:rFonts w:ascii="Arial" w:hAnsi="Arial" w:cs="Arial"/>
          <w:sz w:val="22"/>
          <w:szCs w:val="22"/>
        </w:rPr>
        <w:fldChar w:fldCharType="begin">
          <w:fldData xml:space="preserve">PEVuZE5vdGU+PENpdGU+PEF1dGhvcj5XYW5nPC9BdXRob3I+PFllYXI+MjAxMTwvWWVhcj48UmVj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</w:fldData>
        </w:fldChar>
      </w:r>
      <w:r w:rsidR="00222F45">
        <w:rPr>
          <w:rFonts w:ascii="Arial" w:hAnsi="Arial" w:cs="Arial"/>
          <w:sz w:val="22"/>
          <w:szCs w:val="22"/>
        </w:rPr>
        <w:instrText xml:space="preserve"> ADDIN EN.CITE </w:instrText>
      </w:r>
      <w:r w:rsidR="00222F45">
        <w:rPr>
          <w:rFonts w:ascii="Arial" w:hAnsi="Arial" w:cs="Arial"/>
          <w:sz w:val="22"/>
          <w:szCs w:val="22"/>
        </w:rPr>
        <w:fldChar w:fldCharType="begin">
          <w:fldData xml:space="preserve">PEVuZE5vdGU+PENpdGU+PEF1dGhvcj5XYW5nPC9BdXRob3I+PFllYXI+MjAxMTwvWWVhcj48UmVj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</w:fldData>
        </w:fldChar>
      </w:r>
      <w:r w:rsidR="00222F45">
        <w:rPr>
          <w:rFonts w:ascii="Arial" w:hAnsi="Arial" w:cs="Arial"/>
          <w:sz w:val="22"/>
          <w:szCs w:val="22"/>
        </w:rPr>
        <w:instrText xml:space="preserve"> ADDIN EN.CITE.DATA </w:instrText>
      </w:r>
      <w:r w:rsidR="00222F45">
        <w:rPr>
          <w:rFonts w:ascii="Arial" w:hAnsi="Arial" w:cs="Arial"/>
          <w:sz w:val="22"/>
          <w:szCs w:val="22"/>
        </w:rPr>
      </w:r>
      <w:r w:rsidR="00222F45">
        <w:rPr>
          <w:rFonts w:ascii="Arial" w:hAnsi="Arial" w:cs="Arial"/>
          <w:sz w:val="22"/>
          <w:szCs w:val="22"/>
        </w:rPr>
        <w:fldChar w:fldCharType="end"/>
      </w:r>
      <w:r w:rsidRPr="005C30AC">
        <w:rPr>
          <w:rFonts w:ascii="Arial" w:hAnsi="Arial" w:cs="Arial"/>
          <w:sz w:val="22"/>
          <w:szCs w:val="22"/>
        </w:rPr>
      </w:r>
      <w:r w:rsidRPr="005C30AC">
        <w:rPr>
          <w:rFonts w:ascii="Arial" w:hAnsi="Arial" w:cs="Arial"/>
          <w:sz w:val="22"/>
          <w:szCs w:val="22"/>
        </w:rPr>
        <w:fldChar w:fldCharType="separate"/>
      </w:r>
      <w:r w:rsidR="00222F45">
        <w:rPr>
          <w:rFonts w:ascii="Arial" w:hAnsi="Arial" w:cs="Arial"/>
          <w:noProof/>
          <w:sz w:val="22"/>
          <w:szCs w:val="22"/>
        </w:rPr>
        <w:t>(Wang et al. 2011; Wang et al. 2012; Wang et al. 2014)</w:t>
      </w:r>
      <w:r w:rsidRPr="005C30AC">
        <w:rPr>
          <w:rFonts w:ascii="Arial" w:hAnsi="Arial" w:cs="Arial"/>
          <w:sz w:val="22"/>
          <w:szCs w:val="22"/>
        </w:rPr>
        <w:fldChar w:fldCharType="end"/>
      </w:r>
      <w:r w:rsidRPr="005C30AC">
        <w:rPr>
          <w:rFonts w:ascii="Arial" w:hAnsi="Arial" w:cs="Arial"/>
          <w:sz w:val="22"/>
          <w:szCs w:val="22"/>
        </w:rPr>
        <w:t xml:space="preserve">. Briefly, </w:t>
      </w:r>
      <w:r w:rsidR="00F5546C" w:rsidRPr="005C30AC">
        <w:rPr>
          <w:rFonts w:ascii="Arial" w:hAnsi="Arial" w:cs="Arial"/>
          <w:sz w:val="22"/>
          <w:szCs w:val="22"/>
        </w:rPr>
        <w:t xml:space="preserve">adult </w:t>
      </w:r>
      <w:r w:rsidRPr="005C30AC">
        <w:rPr>
          <w:rFonts w:ascii="Arial" w:hAnsi="Arial" w:cs="Arial"/>
          <w:i/>
          <w:sz w:val="22"/>
          <w:szCs w:val="22"/>
        </w:rPr>
        <w:t>Ascaris</w:t>
      </w:r>
      <w:r w:rsidRPr="005C30AC">
        <w:rPr>
          <w:rFonts w:ascii="Arial" w:hAnsi="Arial" w:cs="Arial"/>
          <w:sz w:val="22"/>
          <w:szCs w:val="22"/>
        </w:rPr>
        <w:t xml:space="preserve"> were collected from freshly isolated pig intestines. A single male and female </w:t>
      </w:r>
      <w:r w:rsidRPr="005C30AC">
        <w:rPr>
          <w:rFonts w:ascii="Arial" w:hAnsi="Arial" w:cs="Arial"/>
          <w:i/>
          <w:sz w:val="22"/>
          <w:szCs w:val="22"/>
        </w:rPr>
        <w:t>Ascaris</w:t>
      </w:r>
      <w:r w:rsidRPr="005C30AC">
        <w:rPr>
          <w:rFonts w:ascii="Arial" w:hAnsi="Arial" w:cs="Arial"/>
          <w:sz w:val="22"/>
          <w:szCs w:val="22"/>
        </w:rPr>
        <w:t xml:space="preserve"> were dissected and the spermatids, intestine, testis, and the remaining tissue (carcass, which includes muscle, hypodermis, pharynx, and neurons) collected for the male and the ovary/oviduct, uterus, intestine, and carcass collected for the female. These samples were frozen in liquid nitrogen, and stored at -80C.</w:t>
      </w:r>
      <w:r w:rsidR="000E040F" w:rsidRPr="005C30AC">
        <w:rPr>
          <w:rFonts w:ascii="Arial" w:hAnsi="Arial" w:cs="Arial"/>
          <w:sz w:val="22"/>
          <w:szCs w:val="22"/>
        </w:rPr>
        <w:t xml:space="preserve"> </w:t>
      </w:r>
      <w:r w:rsidR="000E040F" w:rsidRPr="005C30AC">
        <w:rPr>
          <w:rFonts w:ascii="Arial" w:hAnsi="Arial" w:cs="Arial"/>
          <w:i/>
          <w:sz w:val="22"/>
          <w:szCs w:val="22"/>
        </w:rPr>
        <w:t>Ascaris</w:t>
      </w:r>
      <w:r w:rsidR="000E040F" w:rsidRPr="005C30AC">
        <w:rPr>
          <w:rFonts w:ascii="Arial" w:hAnsi="Arial" w:cs="Arial"/>
          <w:sz w:val="22"/>
          <w:szCs w:val="22"/>
        </w:rPr>
        <w:t xml:space="preserve"> embryos were incubated at 30</w:t>
      </w:r>
      <w:r w:rsidR="00EB545A" w:rsidRPr="005C30AC">
        <w:rPr>
          <w:rFonts w:ascii="Arial" w:hAnsi="Arial" w:cs="Arial"/>
          <w:sz w:val="22"/>
          <w:szCs w:val="22"/>
        </w:rPr>
        <w:t xml:space="preserve"> </w:t>
      </w:r>
      <w:r w:rsidR="000E040F" w:rsidRPr="005C30AC">
        <w:rPr>
          <w:rFonts w:ascii="Arial" w:hAnsi="Arial" w:cs="Arial"/>
          <w:sz w:val="22"/>
          <w:szCs w:val="22"/>
        </w:rPr>
        <w:t xml:space="preserve">C </w:t>
      </w:r>
      <w:r w:rsidR="00EB545A" w:rsidRPr="005C30AC">
        <w:rPr>
          <w:rFonts w:ascii="Arial" w:hAnsi="Arial" w:cs="Arial"/>
          <w:sz w:val="22"/>
          <w:szCs w:val="22"/>
        </w:rPr>
        <w:t xml:space="preserve">to obtain </w:t>
      </w:r>
      <w:r w:rsidR="006206F5" w:rsidRPr="005C30AC">
        <w:rPr>
          <w:rFonts w:ascii="Arial" w:hAnsi="Arial" w:cs="Arial"/>
          <w:sz w:val="22"/>
          <w:szCs w:val="22"/>
        </w:rPr>
        <w:t>different</w:t>
      </w:r>
      <w:r w:rsidR="00EB545A" w:rsidRPr="005C30AC">
        <w:rPr>
          <w:rFonts w:ascii="Arial" w:hAnsi="Arial" w:cs="Arial"/>
          <w:sz w:val="22"/>
          <w:szCs w:val="22"/>
        </w:rPr>
        <w:t xml:space="preserve"> developmental stages</w:t>
      </w:r>
      <w:r w:rsidR="00DF75B5">
        <w:rPr>
          <w:rFonts w:ascii="Arial" w:hAnsi="Arial" w:cs="Arial"/>
          <w:sz w:val="22"/>
          <w:szCs w:val="22"/>
        </w:rPr>
        <w:t xml:space="preserve"> </w:t>
      </w:r>
      <w:r w:rsidR="00DF75B5" w:rsidRPr="005C30AC">
        <w:rPr>
          <w:rFonts w:ascii="Arial" w:hAnsi="Arial" w:cs="Arial"/>
          <w:sz w:val="22"/>
          <w:szCs w:val="22"/>
        </w:rPr>
        <w:fldChar w:fldCharType="begin"/>
      </w:r>
      <w:r w:rsidR="00222F45">
        <w:rPr>
          <w:rFonts w:ascii="Arial" w:hAnsi="Arial" w:cs="Arial"/>
          <w:sz w:val="22"/>
          <w:szCs w:val="22"/>
        </w:rPr>
        <w:instrText xml:space="preserve"> ADDIN EN.CITE &lt;EndNote&gt;&lt;Cite&gt;&lt;Author&gt;Wang&lt;/Author&gt;&lt;Year&gt;2014&lt;/Year&gt;&lt;RecNum&gt;18278&lt;/RecNum&gt;&lt;DisplayText&gt;(Wang et al. 2014)&lt;/DisplayText&gt;&lt;record&gt;&lt;rec-number&gt;18278&lt;/rec-number&gt;&lt;foreign-keys&gt;&lt;key app="EN" db-id="pvd02f221fa20pew5dy5s22uppzrdpffw2se" timestamp="1501704643"&gt;18278&lt;/key&gt;&lt;/foreign-keys&gt;&lt;ref-type name="Journal Article"&gt;17&lt;/ref-type&gt;&lt;contributors&gt;&lt;authors&gt;&lt;author&gt;Wang, J.&lt;/author&gt;&lt;author&gt;Garrey, J.&lt;/author&gt;&lt;author&gt;Davis, R. E.&lt;/author&gt;&lt;/authors&gt;&lt;/contributors&gt;&lt;auth-address&gt;Department of Biochemistry and Molecular Genetics, University of Colorado School of Medicine, Aurora, CO 80045, USA.&amp;#xD;Department of Biochemistry and Molecular Genetics, University of Colorado School of Medicine, Aurora, CO 80045, USA. Electronic address: richard.davis@ucdenver.edu.&lt;/auth-address&gt;&lt;titles&gt;&lt;title&gt;Transcription in pronuclei and one- to four-cell embryos drives early development in a nematode&lt;/title&gt;&lt;secondary-title&gt;Curr Biol&lt;/secondary-title&gt;&lt;alt-title&gt;Current biology : CB&lt;/alt-title&gt;&lt;/titles&gt;&lt;periodical&gt;&lt;full-title&gt;Curr Biol&lt;/full-title&gt;&lt;/periodical&gt;&lt;pages&gt;124-33&lt;/pages&gt;&lt;volume&gt;24&lt;/volume&gt;&lt;number&gt;2&lt;/number&gt;&lt;edition&gt;2014/01/01&lt;/edition&gt;&lt;keywords&gt;&lt;keyword&gt;Animals&lt;/keyword&gt;&lt;keyword&gt;Ascaris suum/embryology/*genetics&lt;/keyword&gt;&lt;keyword&gt;Caenorhabditis elegans/embryology/*genetics&lt;/keyword&gt;&lt;keyword&gt;Cell Nucleus/*genetics&lt;/keyword&gt;&lt;keyword&gt;Embryo, Nonmammalian&lt;/keyword&gt;&lt;keyword&gt;Female&lt;/keyword&gt;&lt;keyword&gt;*Gene Expression Regulation, Developmental&lt;/keyword&gt;&lt;keyword&gt;RNA, Messenger/genetics&lt;/keyword&gt;&lt;keyword&gt;*Transcription, Genetic&lt;/keyword&gt;&lt;/keywords&gt;&lt;dates&gt;&lt;year&gt;2014&lt;/year&gt;&lt;pub-dates&gt;&lt;date&gt;Jan 20&lt;/date&gt;&lt;/pub-dates&gt;&lt;/dates&gt;&lt;isbn&gt;0960-9822&lt;/isbn&gt;&lt;accession-num&gt;24374308&lt;/accession-num&gt;&lt;urls&gt;&lt;/urls&gt;&lt;custom2&gt;PMC3953457&lt;/custom2&gt;&lt;custom6&gt;NIHMS545312&lt;/custom6&gt;&lt;electronic-resource-num&gt;10.1016/j.cub.2013.11.045&lt;/electronic-resource-num&gt;&lt;remote-database-provider&gt;NLM&lt;/remote-database-provider&gt;&lt;language&gt;eng&lt;/language&gt;&lt;/record&gt;&lt;/Cite&gt;&lt;/EndNote&gt;</w:instrText>
      </w:r>
      <w:r w:rsidR="00DF75B5" w:rsidRPr="005C30AC">
        <w:rPr>
          <w:rFonts w:ascii="Arial" w:hAnsi="Arial" w:cs="Arial"/>
          <w:sz w:val="22"/>
          <w:szCs w:val="22"/>
        </w:rPr>
        <w:fldChar w:fldCharType="separate"/>
      </w:r>
      <w:r w:rsidR="00222F45">
        <w:rPr>
          <w:rFonts w:ascii="Arial" w:hAnsi="Arial" w:cs="Arial"/>
          <w:noProof/>
          <w:sz w:val="22"/>
          <w:szCs w:val="22"/>
        </w:rPr>
        <w:t>(Wang et al. 2014)</w:t>
      </w:r>
      <w:r w:rsidR="00DF75B5" w:rsidRPr="005C30AC">
        <w:rPr>
          <w:rFonts w:ascii="Arial" w:hAnsi="Arial" w:cs="Arial"/>
          <w:sz w:val="22"/>
          <w:szCs w:val="22"/>
        </w:rPr>
        <w:fldChar w:fldCharType="end"/>
      </w:r>
      <w:r w:rsidR="00EB545A" w:rsidRPr="005C30AC">
        <w:rPr>
          <w:rFonts w:ascii="Arial" w:hAnsi="Arial" w:cs="Arial"/>
          <w:sz w:val="22"/>
          <w:szCs w:val="22"/>
        </w:rPr>
        <w:t>.</w:t>
      </w:r>
    </w:p>
    <w:p w14:paraId="0600FC61" w14:textId="77777777" w:rsidR="00530764" w:rsidRPr="005C30AC" w:rsidRDefault="00530764" w:rsidP="00530764">
      <w:pPr>
        <w:jc w:val="both"/>
        <w:rPr>
          <w:rFonts w:ascii="Arial" w:hAnsi="Arial" w:cs="Arial"/>
          <w:sz w:val="22"/>
          <w:szCs w:val="22"/>
        </w:rPr>
      </w:pPr>
    </w:p>
    <w:p w14:paraId="0E22B844" w14:textId="6D2D0E59" w:rsidR="00852074" w:rsidRPr="005C30AC" w:rsidRDefault="00852074" w:rsidP="00530764">
      <w:pPr>
        <w:jc w:val="both"/>
        <w:outlineLvl w:val="0"/>
        <w:rPr>
          <w:rFonts w:ascii="Arial" w:hAnsi="Arial" w:cs="Arial"/>
          <w:i/>
          <w:sz w:val="22"/>
          <w:szCs w:val="22"/>
        </w:rPr>
      </w:pPr>
      <w:r w:rsidRPr="005C30AC">
        <w:rPr>
          <w:rFonts w:ascii="Arial" w:hAnsi="Arial" w:cs="Arial"/>
          <w:i/>
          <w:sz w:val="22"/>
          <w:szCs w:val="22"/>
        </w:rPr>
        <w:t>Ascaris lumbricoides</w:t>
      </w:r>
      <w:r w:rsidR="00530764" w:rsidRPr="005C30AC">
        <w:rPr>
          <w:rFonts w:ascii="Arial" w:hAnsi="Arial" w:cs="Arial"/>
          <w:i/>
          <w:sz w:val="22"/>
          <w:szCs w:val="22"/>
        </w:rPr>
        <w:t xml:space="preserve">. </w:t>
      </w:r>
      <w:r w:rsidRPr="005C30AC">
        <w:rPr>
          <w:rFonts w:ascii="Arial" w:hAnsi="Arial" w:cs="Arial"/>
          <w:i/>
          <w:sz w:val="22"/>
          <w:szCs w:val="22"/>
        </w:rPr>
        <w:t>Ascaris</w:t>
      </w:r>
      <w:r w:rsidRPr="005C30AC">
        <w:rPr>
          <w:rFonts w:ascii="Arial" w:hAnsi="Arial" w:cs="Arial"/>
          <w:sz w:val="22"/>
          <w:szCs w:val="22"/>
        </w:rPr>
        <w:t xml:space="preserve"> from human</w:t>
      </w:r>
      <w:r w:rsidR="00BB29A9" w:rsidRPr="005C30AC">
        <w:rPr>
          <w:rFonts w:ascii="Arial" w:hAnsi="Arial" w:cs="Arial"/>
          <w:sz w:val="22"/>
          <w:szCs w:val="22"/>
        </w:rPr>
        <w:t>s</w:t>
      </w:r>
      <w:r w:rsidRPr="005C30AC">
        <w:rPr>
          <w:rFonts w:ascii="Arial" w:hAnsi="Arial" w:cs="Arial"/>
          <w:sz w:val="22"/>
          <w:szCs w:val="22"/>
        </w:rPr>
        <w:t xml:space="preserve"> were collected as described </w:t>
      </w:r>
      <w:r w:rsidR="00A140B7" w:rsidRPr="005C30AC">
        <w:rPr>
          <w:rFonts w:ascii="Arial" w:hAnsi="Arial" w:cs="Arial"/>
          <w:sz w:val="22"/>
          <w:szCs w:val="22"/>
        </w:rPr>
        <w:fldChar w:fldCharType="begin">
          <w:fldData xml:space="preserve">PEVuZE5vdGU+PENpdGU+PEF1dGhvcj5FYXN0b248L0F1dGhvcj48WWVhcj4yMDE2PC9ZZWFyPjxS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==
</w:fldData>
        </w:fldChar>
      </w:r>
      <w:r w:rsidR="00A140B7" w:rsidRPr="005C30AC">
        <w:rPr>
          <w:rFonts w:ascii="Arial" w:hAnsi="Arial" w:cs="Arial"/>
          <w:sz w:val="22"/>
          <w:szCs w:val="22"/>
        </w:rPr>
        <w:instrText xml:space="preserve"> ADDIN EN.CITE </w:instrText>
      </w:r>
      <w:r w:rsidR="00A140B7" w:rsidRPr="005C30AC">
        <w:rPr>
          <w:rFonts w:ascii="Arial" w:hAnsi="Arial" w:cs="Arial"/>
          <w:sz w:val="22"/>
          <w:szCs w:val="22"/>
        </w:rPr>
        <w:fldChar w:fldCharType="begin">
          <w:fldData xml:space="preserve">PEVuZE5vdGU+PENpdGU+PEF1dGhvcj5FYXN0b248L0F1dGhvcj48WWVhcj4yMDE2PC9ZZWFyPjxS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==
</w:fldData>
        </w:fldChar>
      </w:r>
      <w:r w:rsidR="00A140B7" w:rsidRPr="005C30AC">
        <w:rPr>
          <w:rFonts w:ascii="Arial" w:hAnsi="Arial" w:cs="Arial"/>
          <w:sz w:val="22"/>
          <w:szCs w:val="22"/>
        </w:rPr>
        <w:instrText xml:space="preserve"> ADDIN EN.CITE.DATA </w:instrText>
      </w:r>
      <w:r w:rsidR="00A140B7" w:rsidRPr="005C30AC">
        <w:rPr>
          <w:rFonts w:ascii="Arial" w:hAnsi="Arial" w:cs="Arial"/>
          <w:sz w:val="22"/>
          <w:szCs w:val="22"/>
        </w:rPr>
      </w:r>
      <w:r w:rsidR="00A140B7" w:rsidRPr="005C30AC">
        <w:rPr>
          <w:rFonts w:ascii="Arial" w:hAnsi="Arial" w:cs="Arial"/>
          <w:sz w:val="22"/>
          <w:szCs w:val="22"/>
        </w:rPr>
        <w:fldChar w:fldCharType="end"/>
      </w:r>
      <w:r w:rsidR="00A140B7" w:rsidRPr="005C30AC">
        <w:rPr>
          <w:rFonts w:ascii="Arial" w:hAnsi="Arial" w:cs="Arial"/>
          <w:sz w:val="22"/>
          <w:szCs w:val="22"/>
        </w:rPr>
      </w:r>
      <w:r w:rsidR="00A140B7" w:rsidRPr="005C30AC">
        <w:rPr>
          <w:rFonts w:ascii="Arial" w:hAnsi="Arial" w:cs="Arial"/>
          <w:sz w:val="22"/>
          <w:szCs w:val="22"/>
        </w:rPr>
        <w:fldChar w:fldCharType="separate"/>
      </w:r>
      <w:r w:rsidR="00A140B7" w:rsidRPr="005C30AC">
        <w:rPr>
          <w:rFonts w:ascii="Arial" w:hAnsi="Arial" w:cs="Arial"/>
          <w:noProof/>
          <w:sz w:val="22"/>
          <w:szCs w:val="22"/>
        </w:rPr>
        <w:t>(Easton et al. 2016)</w:t>
      </w:r>
      <w:r w:rsidR="00A140B7" w:rsidRPr="005C30AC">
        <w:rPr>
          <w:rFonts w:ascii="Arial" w:hAnsi="Arial" w:cs="Arial"/>
          <w:sz w:val="22"/>
          <w:szCs w:val="22"/>
        </w:rPr>
        <w:fldChar w:fldCharType="end"/>
      </w:r>
      <w:r w:rsidR="00A140B7" w:rsidRPr="005C30AC">
        <w:rPr>
          <w:rFonts w:ascii="Arial" w:hAnsi="Arial" w:cs="Arial"/>
          <w:sz w:val="22"/>
          <w:szCs w:val="22"/>
        </w:rPr>
        <w:t xml:space="preserve"> </w:t>
      </w:r>
      <w:r w:rsidRPr="005C30AC">
        <w:rPr>
          <w:rFonts w:ascii="Arial" w:hAnsi="Arial" w:cs="Arial"/>
          <w:sz w:val="22"/>
          <w:szCs w:val="22"/>
        </w:rPr>
        <w:t>in five villages in Bungoma County, western Kenya. Briefly, households were randomly selected to be surveyed, and the stool samples were tested for helmint</w:t>
      </w:r>
      <w:r w:rsidR="00A140B7" w:rsidRPr="005C30AC">
        <w:rPr>
          <w:rFonts w:ascii="Arial" w:hAnsi="Arial" w:cs="Arial"/>
          <w:sz w:val="22"/>
          <w:szCs w:val="22"/>
        </w:rPr>
        <w:t xml:space="preserve">h eggs by Kato Katz method </w:t>
      </w:r>
      <w:r w:rsidR="00163901" w:rsidRPr="005C30AC">
        <w:rPr>
          <w:rFonts w:ascii="Arial" w:hAnsi="Arial" w:cs="Arial"/>
          <w:sz w:val="22"/>
          <w:szCs w:val="22"/>
        </w:rPr>
        <w:fldChar w:fldCharType="begin"/>
      </w:r>
      <w:r w:rsidR="00163901" w:rsidRPr="005C30AC">
        <w:rPr>
          <w:rFonts w:ascii="Arial" w:hAnsi="Arial" w:cs="Arial"/>
          <w:sz w:val="22"/>
          <w:szCs w:val="22"/>
        </w:rPr>
        <w:instrText xml:space="preserve"> ADDIN EN.CITE &lt;EndNote&gt;&lt;Cite&gt;&lt;Author&gt;Katz&lt;/Author&gt;&lt;Year&gt;1972&lt;/Year&gt;&lt;RecNum&gt;18189&lt;/RecNum&gt;&lt;DisplayText&gt;(Katz et al. 1972)&lt;/DisplayText&gt;&lt;record&gt;&lt;rec-number&gt;18189&lt;/rec-number&gt;&lt;foreign-keys&gt;&lt;key app="EN" db-id="pvd02f221fa20pew5dy5s22uppzrdpffw2se" timestamp="1493071393"&gt;18189&lt;/key&gt;&lt;/foreign-keys&gt;&lt;ref-type name="Journal Article"&gt;17&lt;/ref-type&gt;&lt;contributors&gt;&lt;authors&gt;&lt;author&gt;Katz, N.&lt;/author&gt;&lt;author&gt;Chaves, A.&lt;/author&gt;&lt;author&gt;Pellegrino, J.&lt;/author&gt;&lt;/authors&gt;&lt;/contributors&gt;&lt;titles&gt;&lt;title&gt;A simple device for quantitative stool thick-smear technique in Schistosomiasis mansoni&lt;/title&gt;&lt;secondary-title&gt;Rev Inst Med Trop Sao Paulo&lt;/secondary-title&gt;&lt;alt-title&gt;Revista do Instituto de Medicina Tropical de Sao Paulo&lt;/alt-title&gt;&lt;/titles&gt;&lt;periodical&gt;&lt;full-title&gt;Rev Inst Med Trop Sao Paulo&lt;/full-title&gt;&lt;abbr-1&gt;Revista do Instituto de Medicina Tropical de Sao Paulo&lt;/abbr-1&gt;&lt;/periodical&gt;&lt;alt-periodical&gt;&lt;full-title&gt;Rev Inst Med Trop Sao Paulo&lt;/full-title&gt;&lt;abbr-1&gt;Revista do Instituto de Medicina Tropical de Sao Paulo&lt;/abbr-1&gt;&lt;/alt-periodical&gt;&lt;pages&gt;397-400&lt;/pages&gt;&lt;volume&gt;14&lt;/volume&gt;&lt;number&gt;6&lt;/number&gt;&lt;keywords&gt;&lt;keyword&gt;*Feces&lt;/keyword&gt;&lt;keyword&gt;Female&lt;/keyword&gt;&lt;keyword&gt;Humans&lt;/keyword&gt;&lt;keyword&gt;Intestinal Diseases, Parasitic/*diagnosis&lt;/keyword&gt;&lt;keyword&gt;Methods&lt;/keyword&gt;&lt;keyword&gt;*Ovum&lt;/keyword&gt;&lt;keyword&gt;Parasite Egg Count/instrumentation&lt;/keyword&gt;&lt;keyword&gt;Schistosomiasis/*diagnosis&lt;/keyword&gt;&lt;keyword&gt;Weights and Measures&lt;/keyword&gt;&lt;/keywords&gt;&lt;dates&gt;&lt;year&gt;1972&lt;/year&gt;&lt;pub-dates&gt;&lt;date&gt;Nov-Dec&lt;/date&gt;&lt;/pub-dates&gt;&lt;/dates&gt;&lt;isbn&gt;0036-4665 (Print)&amp;#xD;0036-4665 (Linking)&lt;/isbn&gt;&lt;accession-num&gt;4675644&lt;/accession-num&gt;&lt;urls&gt;&lt;related-urls&gt;&lt;url&gt;https://www.ncbi.nlm.nih.gov/pubmed/4675644&lt;/url&gt;&lt;/related-urls&gt;&lt;/urls&gt;&lt;/record&gt;&lt;/Cite&gt;&lt;/EndNote&gt;</w:instrText>
      </w:r>
      <w:r w:rsidR="00163901" w:rsidRPr="005C30AC">
        <w:rPr>
          <w:rFonts w:ascii="Arial" w:hAnsi="Arial" w:cs="Arial"/>
          <w:sz w:val="22"/>
          <w:szCs w:val="22"/>
        </w:rPr>
        <w:fldChar w:fldCharType="separate"/>
      </w:r>
      <w:r w:rsidR="00163901" w:rsidRPr="005C30AC">
        <w:rPr>
          <w:rFonts w:ascii="Arial" w:hAnsi="Arial" w:cs="Arial"/>
          <w:noProof/>
          <w:sz w:val="22"/>
          <w:szCs w:val="22"/>
        </w:rPr>
        <w:t>(Katz et al. 1972)</w:t>
      </w:r>
      <w:r w:rsidR="00163901" w:rsidRPr="005C30AC">
        <w:rPr>
          <w:rFonts w:ascii="Arial" w:hAnsi="Arial" w:cs="Arial"/>
          <w:sz w:val="22"/>
          <w:szCs w:val="22"/>
        </w:rPr>
        <w:fldChar w:fldCharType="end"/>
      </w:r>
      <w:r w:rsidRPr="005C30AC">
        <w:rPr>
          <w:rFonts w:ascii="Arial" w:hAnsi="Arial" w:cs="Arial"/>
          <w:sz w:val="22"/>
          <w:szCs w:val="22"/>
        </w:rPr>
        <w:t xml:space="preserve">. Individuals who were egg-positive were treated with 400 mg albendazole (ALB). Following treatment, stool samples produced by each participant were collected by </w:t>
      </w:r>
      <w:r w:rsidR="009A171F" w:rsidRPr="005C30AC">
        <w:rPr>
          <w:rFonts w:ascii="Arial" w:hAnsi="Arial" w:cs="Arial"/>
          <w:sz w:val="22"/>
          <w:szCs w:val="22"/>
        </w:rPr>
        <w:t>community health workers</w:t>
      </w:r>
      <w:r w:rsidRPr="005C30AC">
        <w:rPr>
          <w:rFonts w:ascii="Arial" w:hAnsi="Arial" w:cs="Arial"/>
          <w:sz w:val="22"/>
          <w:szCs w:val="22"/>
        </w:rPr>
        <w:t xml:space="preserve"> every day for seven days. </w:t>
      </w:r>
      <w:r w:rsidRPr="005C30AC">
        <w:rPr>
          <w:rFonts w:ascii="Arial" w:hAnsi="Arial" w:cs="Arial"/>
          <w:i/>
          <w:sz w:val="22"/>
          <w:szCs w:val="22"/>
        </w:rPr>
        <w:t>A. lumbricoides</w:t>
      </w:r>
      <w:r w:rsidRPr="005C30AC">
        <w:rPr>
          <w:rFonts w:ascii="Arial" w:hAnsi="Arial" w:cs="Arial"/>
          <w:sz w:val="22"/>
          <w:szCs w:val="22"/>
        </w:rPr>
        <w:t xml:space="preserve"> worms were isolated </w:t>
      </w:r>
      <w:r w:rsidR="006E0A11" w:rsidRPr="005C30AC">
        <w:rPr>
          <w:rFonts w:ascii="Arial" w:hAnsi="Arial" w:cs="Arial"/>
          <w:sz w:val="22"/>
          <w:szCs w:val="22"/>
        </w:rPr>
        <w:t xml:space="preserve">from stools at a field laboratory, </w:t>
      </w:r>
      <w:r w:rsidR="00AA5A2F" w:rsidRPr="005C30AC">
        <w:rPr>
          <w:rFonts w:ascii="Arial" w:hAnsi="Arial" w:cs="Arial"/>
          <w:sz w:val="22"/>
          <w:szCs w:val="22"/>
        </w:rPr>
        <w:t>kept at 4</w:t>
      </w:r>
      <w:r w:rsidR="006E0A11" w:rsidRPr="005C30AC">
        <w:rPr>
          <w:rFonts w:ascii="Arial" w:hAnsi="Arial" w:cs="Arial"/>
          <w:sz w:val="22"/>
          <w:szCs w:val="22"/>
        </w:rPr>
        <w:t xml:space="preserve"> </w:t>
      </w:r>
      <w:r w:rsidR="00AA5A2F" w:rsidRPr="005C30AC">
        <w:rPr>
          <w:rFonts w:ascii="Arial" w:hAnsi="Arial" w:cs="Arial"/>
          <w:sz w:val="22"/>
          <w:szCs w:val="22"/>
        </w:rPr>
        <w:t>C</w:t>
      </w:r>
      <w:r w:rsidR="00163901" w:rsidRPr="005C30AC">
        <w:rPr>
          <w:rFonts w:ascii="Arial" w:hAnsi="Arial" w:cs="Arial"/>
          <w:sz w:val="22"/>
          <w:szCs w:val="22"/>
        </w:rPr>
        <w:t>,</w:t>
      </w:r>
      <w:r w:rsidR="00AA5A2F" w:rsidRPr="005C30AC">
        <w:rPr>
          <w:rFonts w:ascii="Arial" w:hAnsi="Arial" w:cs="Arial"/>
          <w:sz w:val="22"/>
          <w:szCs w:val="22"/>
        </w:rPr>
        <w:t xml:space="preserve"> transferred</w:t>
      </w:r>
      <w:r w:rsidRPr="005C30AC">
        <w:rPr>
          <w:rFonts w:ascii="Arial" w:hAnsi="Arial" w:cs="Arial"/>
          <w:sz w:val="22"/>
          <w:szCs w:val="22"/>
        </w:rPr>
        <w:t xml:space="preserve"> to the district hospital at the end of the day</w:t>
      </w:r>
      <w:r w:rsidR="0081363F" w:rsidRPr="005C30AC">
        <w:rPr>
          <w:rFonts w:ascii="Arial" w:hAnsi="Arial" w:cs="Arial"/>
          <w:sz w:val="22"/>
          <w:szCs w:val="22"/>
        </w:rPr>
        <w:t>,</w:t>
      </w:r>
      <w:r w:rsidR="004326F3" w:rsidRPr="005C30AC">
        <w:rPr>
          <w:rFonts w:ascii="Arial" w:hAnsi="Arial" w:cs="Arial"/>
          <w:sz w:val="22"/>
          <w:szCs w:val="22"/>
        </w:rPr>
        <w:t xml:space="preserve"> and</w:t>
      </w:r>
      <w:r w:rsidRPr="005C30AC">
        <w:rPr>
          <w:rFonts w:ascii="Arial" w:hAnsi="Arial" w:cs="Arial"/>
          <w:sz w:val="22"/>
          <w:szCs w:val="22"/>
        </w:rPr>
        <w:t xml:space="preserve"> stored frozen at -15</w:t>
      </w:r>
      <w:r w:rsidR="0097756C" w:rsidRPr="005C30AC">
        <w:rPr>
          <w:rFonts w:ascii="Arial" w:hAnsi="Arial" w:cs="Arial"/>
          <w:sz w:val="22"/>
          <w:szCs w:val="22"/>
        </w:rPr>
        <w:t xml:space="preserve"> </w:t>
      </w:r>
      <w:r w:rsidRPr="005C30AC">
        <w:rPr>
          <w:rFonts w:ascii="Arial" w:hAnsi="Arial" w:cs="Arial"/>
          <w:sz w:val="22"/>
          <w:szCs w:val="22"/>
        </w:rPr>
        <w:t xml:space="preserve">C. </w:t>
      </w:r>
      <w:r w:rsidR="004326F3" w:rsidRPr="005C30AC">
        <w:rPr>
          <w:rFonts w:ascii="Arial" w:hAnsi="Arial" w:cs="Arial"/>
          <w:sz w:val="22"/>
          <w:szCs w:val="22"/>
        </w:rPr>
        <w:t xml:space="preserve">These </w:t>
      </w:r>
      <w:r w:rsidRPr="005C30AC">
        <w:rPr>
          <w:rFonts w:ascii="Arial" w:hAnsi="Arial" w:cs="Arial"/>
          <w:sz w:val="22"/>
          <w:szCs w:val="22"/>
        </w:rPr>
        <w:t xml:space="preserve">worm samples were </w:t>
      </w:r>
      <w:r w:rsidR="004326F3" w:rsidRPr="005C30AC">
        <w:rPr>
          <w:rFonts w:ascii="Arial" w:hAnsi="Arial" w:cs="Arial"/>
          <w:sz w:val="22"/>
          <w:szCs w:val="22"/>
        </w:rPr>
        <w:t xml:space="preserve">then </w:t>
      </w:r>
      <w:r w:rsidRPr="005C30AC">
        <w:rPr>
          <w:rFonts w:ascii="Arial" w:hAnsi="Arial" w:cs="Arial"/>
          <w:sz w:val="22"/>
          <w:szCs w:val="22"/>
        </w:rPr>
        <w:t xml:space="preserve">shipped frozen to the NIH in Bethesda, MD, USA for further </w:t>
      </w:r>
      <w:r w:rsidR="004326F3" w:rsidRPr="005C30AC">
        <w:rPr>
          <w:rFonts w:ascii="Arial" w:hAnsi="Arial" w:cs="Arial"/>
          <w:sz w:val="22"/>
          <w:szCs w:val="22"/>
        </w:rPr>
        <w:t>processing</w:t>
      </w:r>
      <w:r w:rsidRPr="005C30AC">
        <w:rPr>
          <w:rFonts w:ascii="Arial" w:hAnsi="Arial" w:cs="Arial"/>
          <w:sz w:val="22"/>
          <w:szCs w:val="22"/>
        </w:rPr>
        <w:t>. Upon arrival at the NIH, samples were stored at -80C.</w:t>
      </w:r>
    </w:p>
    <w:p w14:paraId="6503C8C4" w14:textId="77777777" w:rsidR="00852074" w:rsidRPr="005C30AC" w:rsidRDefault="00852074" w:rsidP="00633B90">
      <w:pPr>
        <w:jc w:val="both"/>
        <w:outlineLvl w:val="0"/>
        <w:rPr>
          <w:rFonts w:ascii="Arial" w:hAnsi="Arial" w:cs="Arial"/>
          <w:i/>
          <w:sz w:val="22"/>
          <w:szCs w:val="22"/>
        </w:rPr>
      </w:pPr>
    </w:p>
    <w:p w14:paraId="1D15FFAD" w14:textId="7C62D05C" w:rsidR="00530764" w:rsidRPr="005C30AC" w:rsidRDefault="00530764" w:rsidP="00530764">
      <w:pPr>
        <w:jc w:val="both"/>
        <w:outlineLvl w:val="0"/>
        <w:rPr>
          <w:rFonts w:ascii="Arial" w:hAnsi="Arial" w:cs="Arial"/>
          <w:sz w:val="22"/>
          <w:szCs w:val="22"/>
        </w:rPr>
      </w:pPr>
      <w:r w:rsidRPr="005C30AC">
        <w:rPr>
          <w:rFonts w:ascii="Arial" w:hAnsi="Arial" w:cs="Arial"/>
          <w:i/>
          <w:sz w:val="22"/>
          <w:szCs w:val="22"/>
        </w:rPr>
        <w:t>Parascaris univalens. Parascaris</w:t>
      </w:r>
      <w:r w:rsidRPr="005C30AC">
        <w:rPr>
          <w:rFonts w:ascii="Arial" w:hAnsi="Arial" w:cs="Arial"/>
          <w:sz w:val="22"/>
          <w:szCs w:val="22"/>
        </w:rPr>
        <w:t xml:space="preserve"> samples were collected as described </w:t>
      </w:r>
      <w:r w:rsidRPr="005C30AC">
        <w:rPr>
          <w:rFonts w:ascii="Arial" w:hAnsi="Arial" w:cs="Arial"/>
          <w:sz w:val="22"/>
          <w:szCs w:val="22"/>
        </w:rPr>
        <w:fldChar w:fldCharType="begin">
          <w:fldData xml:space="preserve">PEVuZE5vdGU+PENpdGU+PEF1dGhvcj5OaWVsc2VuPC9BdXRob3I+PFllYXI+MjAxNDwvWWVhcj48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</w:fldData>
        </w:fldChar>
      </w:r>
      <w:r w:rsidR="0010705E">
        <w:rPr>
          <w:rFonts w:ascii="Arial" w:hAnsi="Arial" w:cs="Arial"/>
          <w:sz w:val="22"/>
          <w:szCs w:val="22"/>
        </w:rPr>
        <w:instrText xml:space="preserve"> ADDIN EN.CITE </w:instrText>
      </w:r>
      <w:r w:rsidR="0010705E">
        <w:rPr>
          <w:rFonts w:ascii="Arial" w:hAnsi="Arial" w:cs="Arial"/>
          <w:sz w:val="22"/>
          <w:szCs w:val="22"/>
        </w:rPr>
        <w:fldChar w:fldCharType="begin">
          <w:fldData xml:space="preserve">PEVuZE5vdGU+PENpdGU+PEF1dGhvcj5OaWVsc2VuPC9BdXRob3I+PFllYXI+MjAxNDwvWWVhcj48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</w:fldData>
        </w:fldChar>
      </w:r>
      <w:r w:rsidR="0010705E">
        <w:rPr>
          <w:rFonts w:ascii="Arial" w:hAnsi="Arial" w:cs="Arial"/>
          <w:sz w:val="22"/>
          <w:szCs w:val="22"/>
        </w:rPr>
        <w:instrText xml:space="preserve"> ADDIN EN.CITE.DATA </w:instrText>
      </w:r>
      <w:r w:rsidR="0010705E">
        <w:rPr>
          <w:rFonts w:ascii="Arial" w:hAnsi="Arial" w:cs="Arial"/>
          <w:sz w:val="22"/>
          <w:szCs w:val="22"/>
        </w:rPr>
      </w:r>
      <w:r w:rsidR="0010705E">
        <w:rPr>
          <w:rFonts w:ascii="Arial" w:hAnsi="Arial" w:cs="Arial"/>
          <w:sz w:val="22"/>
          <w:szCs w:val="22"/>
        </w:rPr>
        <w:fldChar w:fldCharType="end"/>
      </w:r>
      <w:r w:rsidRPr="005C30AC">
        <w:rPr>
          <w:rFonts w:ascii="Arial" w:hAnsi="Arial" w:cs="Arial"/>
          <w:sz w:val="22"/>
          <w:szCs w:val="22"/>
        </w:rPr>
      </w:r>
      <w:r w:rsidRPr="005C30AC">
        <w:rPr>
          <w:rFonts w:ascii="Arial" w:hAnsi="Arial" w:cs="Arial"/>
          <w:sz w:val="22"/>
          <w:szCs w:val="22"/>
        </w:rPr>
        <w:fldChar w:fldCharType="separate"/>
      </w:r>
      <w:r w:rsidRPr="005C30AC">
        <w:rPr>
          <w:rFonts w:ascii="Arial" w:hAnsi="Arial" w:cs="Arial"/>
          <w:noProof/>
          <w:sz w:val="22"/>
          <w:szCs w:val="22"/>
        </w:rPr>
        <w:t>(Nielsen et al. 2014)</w:t>
      </w:r>
      <w:r w:rsidRPr="005C30AC">
        <w:rPr>
          <w:rFonts w:ascii="Arial" w:hAnsi="Arial" w:cs="Arial"/>
          <w:sz w:val="22"/>
          <w:szCs w:val="22"/>
        </w:rPr>
        <w:fldChar w:fldCharType="end"/>
      </w:r>
      <w:r w:rsidRPr="005C30AC">
        <w:rPr>
          <w:rFonts w:ascii="Arial" w:hAnsi="Arial" w:cs="Arial"/>
          <w:sz w:val="22"/>
          <w:szCs w:val="22"/>
        </w:rPr>
        <w:t xml:space="preserve">. The animal work was approved by the University of Kentucky’s Institutional Animal Care and Use Committee (IACUC), under protocol number 2012–1046. Live male and female </w:t>
      </w:r>
      <w:r w:rsidRPr="005C30AC">
        <w:rPr>
          <w:rFonts w:ascii="Arial" w:hAnsi="Arial" w:cs="Arial"/>
          <w:i/>
          <w:sz w:val="22"/>
          <w:szCs w:val="22"/>
        </w:rPr>
        <w:t>Parascaris</w:t>
      </w:r>
      <w:r w:rsidRPr="005C30AC">
        <w:rPr>
          <w:rFonts w:ascii="Arial" w:hAnsi="Arial" w:cs="Arial"/>
          <w:sz w:val="22"/>
          <w:szCs w:val="22"/>
        </w:rPr>
        <w:t xml:space="preserve"> specimens were collected from six 4–7-month-old foals. Dissection</w:t>
      </w:r>
      <w:r w:rsidR="00A23595" w:rsidRPr="005C30AC">
        <w:rPr>
          <w:rFonts w:ascii="Arial" w:hAnsi="Arial" w:cs="Arial"/>
          <w:sz w:val="22"/>
          <w:szCs w:val="22"/>
        </w:rPr>
        <w:t xml:space="preserve">, sample isolation and storage, and </w:t>
      </w:r>
      <w:r w:rsidRPr="005C30AC">
        <w:rPr>
          <w:rFonts w:ascii="Arial" w:hAnsi="Arial" w:cs="Arial"/>
          <w:sz w:val="22"/>
          <w:szCs w:val="22"/>
        </w:rPr>
        <w:t xml:space="preserve">DNA preparation were as described for </w:t>
      </w:r>
      <w:r w:rsidRPr="005C30AC">
        <w:rPr>
          <w:rFonts w:ascii="Arial" w:hAnsi="Arial" w:cs="Arial"/>
          <w:i/>
          <w:sz w:val="22"/>
          <w:szCs w:val="22"/>
        </w:rPr>
        <w:t>Ascaris</w:t>
      </w:r>
      <w:r w:rsidRPr="005C30AC">
        <w:rPr>
          <w:rFonts w:ascii="Arial" w:hAnsi="Arial" w:cs="Arial"/>
          <w:sz w:val="22"/>
          <w:szCs w:val="22"/>
        </w:rPr>
        <w:t xml:space="preserve"> samples.</w:t>
      </w:r>
      <w:r w:rsidR="003979C7" w:rsidRPr="005C30AC">
        <w:rPr>
          <w:rFonts w:ascii="Arial" w:hAnsi="Arial" w:cs="Arial"/>
          <w:i/>
          <w:sz w:val="22"/>
          <w:szCs w:val="22"/>
        </w:rPr>
        <w:t xml:space="preserve"> Parascaris</w:t>
      </w:r>
      <w:r w:rsidR="003979C7" w:rsidRPr="005C30AC">
        <w:rPr>
          <w:rFonts w:ascii="Arial" w:hAnsi="Arial" w:cs="Arial"/>
          <w:sz w:val="22"/>
          <w:szCs w:val="22"/>
        </w:rPr>
        <w:t xml:space="preserve"> embryos were incubated at 37</w:t>
      </w:r>
      <w:r w:rsidR="00A23595" w:rsidRPr="005C30AC">
        <w:rPr>
          <w:rFonts w:ascii="Arial" w:hAnsi="Arial" w:cs="Arial"/>
          <w:sz w:val="22"/>
          <w:szCs w:val="22"/>
        </w:rPr>
        <w:t xml:space="preserve"> </w:t>
      </w:r>
      <w:r w:rsidR="003979C7" w:rsidRPr="005C30AC">
        <w:rPr>
          <w:rFonts w:ascii="Arial" w:hAnsi="Arial" w:cs="Arial"/>
          <w:sz w:val="22"/>
          <w:szCs w:val="22"/>
        </w:rPr>
        <w:t xml:space="preserve">C </w:t>
      </w:r>
      <w:r w:rsidR="00A23595" w:rsidRPr="005C30AC">
        <w:rPr>
          <w:rFonts w:ascii="Arial" w:hAnsi="Arial" w:cs="Arial"/>
          <w:sz w:val="22"/>
          <w:szCs w:val="22"/>
        </w:rPr>
        <w:t>to obtain various developmental stages.</w:t>
      </w:r>
    </w:p>
    <w:p w14:paraId="5B922841" w14:textId="77777777" w:rsidR="00957253" w:rsidRPr="005C30AC" w:rsidRDefault="00957253" w:rsidP="00E77F67">
      <w:pPr>
        <w:jc w:val="both"/>
        <w:rPr>
          <w:rFonts w:ascii="Arial" w:hAnsi="Arial" w:cs="Arial"/>
          <w:sz w:val="22"/>
          <w:szCs w:val="22"/>
        </w:rPr>
      </w:pPr>
    </w:p>
    <w:p w14:paraId="3C8AF2B4" w14:textId="77777777" w:rsidR="00696035" w:rsidRPr="005C30AC" w:rsidRDefault="00696035" w:rsidP="00696035">
      <w:pPr>
        <w:jc w:val="both"/>
        <w:rPr>
          <w:rFonts w:ascii="Arial" w:hAnsi="Arial" w:cs="Arial"/>
          <w:b/>
          <w:sz w:val="22"/>
          <w:szCs w:val="22"/>
        </w:rPr>
      </w:pPr>
      <w:r w:rsidRPr="005C30AC">
        <w:rPr>
          <w:rFonts w:ascii="Arial" w:hAnsi="Arial" w:cs="Arial"/>
          <w:b/>
          <w:sz w:val="22"/>
          <w:szCs w:val="22"/>
        </w:rPr>
        <w:t>Nucleic acid isolation</w:t>
      </w:r>
    </w:p>
    <w:p w14:paraId="398DB1EB" w14:textId="116193B8" w:rsidR="00696035" w:rsidRPr="005C30AC" w:rsidRDefault="00696035" w:rsidP="00696035">
      <w:pPr>
        <w:jc w:val="both"/>
        <w:rPr>
          <w:rFonts w:ascii="Arial" w:hAnsi="Arial" w:cs="Arial"/>
          <w:sz w:val="22"/>
          <w:szCs w:val="22"/>
        </w:rPr>
      </w:pPr>
      <w:r w:rsidRPr="005C30AC">
        <w:rPr>
          <w:rFonts w:ascii="Arial" w:hAnsi="Arial" w:cs="Arial"/>
          <w:i/>
          <w:sz w:val="22"/>
          <w:szCs w:val="22"/>
        </w:rPr>
        <w:t>DNA</w:t>
      </w:r>
      <w:r w:rsidRPr="005C30AC">
        <w:rPr>
          <w:rFonts w:ascii="Arial" w:hAnsi="Arial" w:cs="Arial"/>
          <w:sz w:val="22"/>
          <w:szCs w:val="22"/>
        </w:rPr>
        <w:t xml:space="preserve">. The dissected, frozen samples were ground to a fine powder with liquid nitrogen in a mortar and pestle, digested overnight at 55 C with 0.5% SDS and 150 μg/ml proteinase K in buffer (50 mM Tris-HCl, 100 mM EDTA, and 100 mM NaCl) and the DNA was isolated using phenol-chloroform extraction and ethanol precipitation. To extract high molecular weight genomic DNA for fosmid libraries, single molecule sequencing (PacBio) and optical mapping (BioNano), nuclei were first isolated </w:t>
      </w:r>
      <w:r w:rsidRPr="005C30AC">
        <w:rPr>
          <w:rFonts w:ascii="Arial" w:hAnsi="Arial" w:cs="Arial"/>
          <w:sz w:val="22"/>
          <w:szCs w:val="22"/>
        </w:rPr>
        <w:fldChar w:fldCharType="begin">
          <w:fldData xml:space="preserve">PEVuZE5vdGU+PENpdGU+PEF1dGhvcj5LYW5nPC9BdXRob3I+PFllYXI+MjAxNjwvWWVhcj48UmVj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</w:fldData>
        </w:fldChar>
      </w:r>
      <w:r w:rsidR="00616DB6">
        <w:rPr>
          <w:rFonts w:ascii="Arial" w:hAnsi="Arial" w:cs="Arial"/>
          <w:sz w:val="22"/>
          <w:szCs w:val="22"/>
        </w:rPr>
        <w:instrText xml:space="preserve"> ADDIN EN.CITE </w:instrText>
      </w:r>
      <w:r w:rsidR="00616DB6">
        <w:rPr>
          <w:rFonts w:ascii="Arial" w:hAnsi="Arial" w:cs="Arial"/>
          <w:sz w:val="22"/>
          <w:szCs w:val="22"/>
        </w:rPr>
        <w:fldChar w:fldCharType="begin">
          <w:fldData xml:space="preserve">PEVuZE5vdGU+PENpdGU+PEF1dGhvcj5LYW5nPC9BdXRob3I+PFllYXI+MjAxNjwvWWVhcj48UmVj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</w:fldData>
        </w:fldChar>
      </w:r>
      <w:r w:rsidR="00616DB6">
        <w:rPr>
          <w:rFonts w:ascii="Arial" w:hAnsi="Arial" w:cs="Arial"/>
          <w:sz w:val="22"/>
          <w:szCs w:val="22"/>
        </w:rPr>
        <w:instrText xml:space="preserve"> ADDIN EN.CITE.DATA </w:instrText>
      </w:r>
      <w:r w:rsidR="00616DB6">
        <w:rPr>
          <w:rFonts w:ascii="Arial" w:hAnsi="Arial" w:cs="Arial"/>
          <w:sz w:val="22"/>
          <w:szCs w:val="22"/>
        </w:rPr>
      </w:r>
      <w:r w:rsidR="00616DB6">
        <w:rPr>
          <w:rFonts w:ascii="Arial" w:hAnsi="Arial" w:cs="Arial"/>
          <w:sz w:val="22"/>
          <w:szCs w:val="22"/>
        </w:rPr>
        <w:fldChar w:fldCharType="end"/>
      </w:r>
      <w:r w:rsidRPr="005C30AC">
        <w:rPr>
          <w:rFonts w:ascii="Arial" w:hAnsi="Arial" w:cs="Arial"/>
          <w:sz w:val="22"/>
          <w:szCs w:val="22"/>
        </w:rPr>
      </w:r>
      <w:r w:rsidRPr="005C30AC">
        <w:rPr>
          <w:rFonts w:ascii="Arial" w:hAnsi="Arial" w:cs="Arial"/>
          <w:sz w:val="22"/>
          <w:szCs w:val="22"/>
        </w:rPr>
        <w:fldChar w:fldCharType="separate"/>
      </w:r>
      <w:r w:rsidR="00616DB6">
        <w:rPr>
          <w:rFonts w:ascii="Arial" w:hAnsi="Arial" w:cs="Arial"/>
          <w:noProof/>
          <w:sz w:val="22"/>
          <w:szCs w:val="22"/>
        </w:rPr>
        <w:t>(Kang et al. 2016; Kang et al. 2017)</w:t>
      </w:r>
      <w:r w:rsidRPr="005C30AC">
        <w:rPr>
          <w:rFonts w:ascii="Arial" w:hAnsi="Arial" w:cs="Arial"/>
          <w:sz w:val="22"/>
          <w:szCs w:val="22"/>
        </w:rPr>
        <w:fldChar w:fldCharType="end"/>
      </w:r>
      <w:r w:rsidRPr="005C30AC">
        <w:rPr>
          <w:rFonts w:ascii="Arial" w:hAnsi="Arial" w:cs="Arial"/>
          <w:sz w:val="22"/>
          <w:szCs w:val="22"/>
        </w:rPr>
        <w:t xml:space="preserve"> from either mixed testis or staged embryos (see </w:t>
      </w:r>
      <w:r w:rsidR="00363840">
        <w:rPr>
          <w:rFonts w:ascii="Arial" w:hAnsi="Arial" w:cs="Arial"/>
          <w:sz w:val="22"/>
          <w:szCs w:val="22"/>
        </w:rPr>
        <w:t>Supplemental Table S</w:t>
      </w:r>
      <w:r w:rsidRPr="005C30AC">
        <w:rPr>
          <w:rFonts w:ascii="Arial" w:hAnsi="Arial" w:cs="Arial"/>
          <w:sz w:val="22"/>
          <w:szCs w:val="22"/>
        </w:rPr>
        <w:t xml:space="preserve">1). The isolated nuclei were either processed with </w:t>
      </w:r>
      <w:r w:rsidR="00EF0DAB" w:rsidRPr="005C30AC">
        <w:rPr>
          <w:rFonts w:ascii="Arial" w:hAnsi="Arial" w:cs="Arial"/>
          <w:sz w:val="22"/>
          <w:szCs w:val="22"/>
        </w:rPr>
        <w:t xml:space="preserve">a </w:t>
      </w:r>
      <w:r w:rsidRPr="005C30AC">
        <w:rPr>
          <w:rFonts w:ascii="Arial" w:hAnsi="Arial" w:cs="Arial"/>
          <w:sz w:val="22"/>
          <w:szCs w:val="22"/>
        </w:rPr>
        <w:t xml:space="preserve">QIAGEN Genomic-tip 500/G (Cat. No. 10262) to extract DNA for fosmid and PacBio sequencing or embedded in agarose plugs for optical mapping (see below). </w:t>
      </w:r>
    </w:p>
    <w:p w14:paraId="0BEF45A3" w14:textId="77777777" w:rsidR="00696035" w:rsidRPr="005C30AC" w:rsidRDefault="00696035" w:rsidP="00696035">
      <w:pPr>
        <w:jc w:val="both"/>
        <w:rPr>
          <w:rFonts w:ascii="Arial" w:hAnsi="Arial" w:cs="Arial"/>
          <w:sz w:val="22"/>
          <w:szCs w:val="22"/>
        </w:rPr>
      </w:pPr>
    </w:p>
    <w:p w14:paraId="754F39B4" w14:textId="33E8F930" w:rsidR="00696035" w:rsidRPr="005C30AC" w:rsidRDefault="00696035" w:rsidP="00696035">
      <w:pPr>
        <w:jc w:val="both"/>
        <w:rPr>
          <w:rFonts w:ascii="Arial" w:hAnsi="Arial" w:cs="Arial"/>
          <w:sz w:val="22"/>
          <w:szCs w:val="22"/>
        </w:rPr>
      </w:pPr>
      <w:r w:rsidRPr="005C30AC">
        <w:rPr>
          <w:rFonts w:ascii="Arial" w:hAnsi="Arial" w:cs="Arial"/>
          <w:i/>
          <w:sz w:val="22"/>
          <w:szCs w:val="22"/>
        </w:rPr>
        <w:t>RNA</w:t>
      </w:r>
      <w:r w:rsidRPr="005C30AC">
        <w:rPr>
          <w:rFonts w:ascii="Arial" w:hAnsi="Arial" w:cs="Arial"/>
          <w:sz w:val="22"/>
          <w:szCs w:val="22"/>
        </w:rPr>
        <w:t>. Total RNA was extracted from either fresh or -80 C frozen samples (ground to a fine powder with liquid nitrogen in a mortar and pestle) using Trizol (Invitrogen) and ribosome RNAs were depleted using Ribo-zero kits (Human/Mouse/Rat, Epicentre MRZH116).</w:t>
      </w:r>
    </w:p>
    <w:p w14:paraId="339796A8" w14:textId="77777777" w:rsidR="00964084" w:rsidRPr="005C30AC" w:rsidRDefault="00964084" w:rsidP="00E77F67">
      <w:pPr>
        <w:jc w:val="both"/>
        <w:rPr>
          <w:rFonts w:ascii="Arial" w:hAnsi="Arial" w:cs="Arial"/>
          <w:b/>
          <w:sz w:val="22"/>
          <w:szCs w:val="22"/>
        </w:rPr>
      </w:pPr>
    </w:p>
    <w:p w14:paraId="1ED79957" w14:textId="4F42717C" w:rsidR="00761894" w:rsidRPr="005C30AC" w:rsidRDefault="00C63F9C" w:rsidP="008176A5">
      <w:pPr>
        <w:jc w:val="both"/>
        <w:outlineLvl w:val="0"/>
        <w:rPr>
          <w:rFonts w:ascii="Arial" w:hAnsi="Arial" w:cs="Arial"/>
          <w:b/>
          <w:sz w:val="22"/>
          <w:szCs w:val="22"/>
        </w:rPr>
      </w:pPr>
      <w:r w:rsidRPr="005C30AC">
        <w:rPr>
          <w:rFonts w:ascii="Arial" w:hAnsi="Arial" w:cs="Arial"/>
          <w:b/>
          <w:sz w:val="22"/>
          <w:szCs w:val="22"/>
        </w:rPr>
        <w:t>Genome sequencing</w:t>
      </w:r>
    </w:p>
    <w:p w14:paraId="4C2C4D7C" w14:textId="025645DC" w:rsidR="00277F4C" w:rsidRPr="005C30AC" w:rsidRDefault="00277F4C" w:rsidP="00277F4C">
      <w:pPr>
        <w:jc w:val="both"/>
        <w:rPr>
          <w:rFonts w:ascii="Arial" w:hAnsi="Arial" w:cs="Arial"/>
          <w:sz w:val="22"/>
          <w:szCs w:val="22"/>
        </w:rPr>
      </w:pPr>
      <w:r w:rsidRPr="005C30AC">
        <w:rPr>
          <w:rFonts w:ascii="Arial" w:hAnsi="Arial" w:cs="Arial"/>
          <w:i/>
          <w:sz w:val="22"/>
          <w:szCs w:val="22"/>
        </w:rPr>
        <w:t>Illumina</w:t>
      </w:r>
      <w:r w:rsidRPr="005C30AC">
        <w:rPr>
          <w:rFonts w:ascii="Arial" w:hAnsi="Arial" w:cs="Arial"/>
          <w:sz w:val="22"/>
          <w:szCs w:val="22"/>
        </w:rPr>
        <w:t xml:space="preserve">. Paired-end and mate-pair libraries were constructed using standard Illumina protocols and sequenced on the Illumina GAIIx or HiSeq platforms, with genome coverage in the range of ~100-300 X for the four genomes (see </w:t>
      </w:r>
      <w:r w:rsidR="00363840">
        <w:rPr>
          <w:rFonts w:ascii="Arial" w:hAnsi="Arial" w:cs="Arial"/>
          <w:sz w:val="22"/>
          <w:szCs w:val="22"/>
        </w:rPr>
        <w:t>Supplemental Table S</w:t>
      </w:r>
      <w:r w:rsidRPr="005C30AC">
        <w:rPr>
          <w:rFonts w:ascii="Arial" w:hAnsi="Arial" w:cs="Arial"/>
          <w:sz w:val="22"/>
          <w:szCs w:val="22"/>
        </w:rPr>
        <w:t>1, green area).</w:t>
      </w:r>
      <w:r w:rsidR="00B26E1D" w:rsidRPr="005C30AC">
        <w:rPr>
          <w:rFonts w:ascii="Arial" w:hAnsi="Arial" w:cs="Arial"/>
          <w:sz w:val="22"/>
          <w:szCs w:val="22"/>
        </w:rPr>
        <w:t xml:space="preserve"> </w:t>
      </w:r>
      <w:r w:rsidR="00285152" w:rsidRPr="005C30AC">
        <w:rPr>
          <w:rFonts w:ascii="Arial" w:hAnsi="Arial" w:cs="Arial"/>
          <w:sz w:val="22"/>
          <w:szCs w:val="22"/>
        </w:rPr>
        <w:t>Analysis of breakpoint regions</w:t>
      </w:r>
      <w:r w:rsidR="00D65E4A" w:rsidRPr="005C30AC">
        <w:rPr>
          <w:rFonts w:ascii="Arial" w:hAnsi="Arial" w:cs="Arial"/>
          <w:sz w:val="22"/>
          <w:szCs w:val="22"/>
        </w:rPr>
        <w:t xml:space="preserve"> in</w:t>
      </w:r>
      <w:r w:rsidR="00B26E1D" w:rsidRPr="005C30AC">
        <w:rPr>
          <w:rFonts w:ascii="Arial" w:hAnsi="Arial" w:cs="Arial"/>
          <w:sz w:val="22"/>
          <w:szCs w:val="22"/>
        </w:rPr>
        <w:t xml:space="preserve"> 7-day embryos and </w:t>
      </w:r>
      <w:r w:rsidR="00B26E1D" w:rsidRPr="005C30AC">
        <w:rPr>
          <w:rFonts w:ascii="Arial" w:hAnsi="Arial" w:cs="Arial"/>
          <w:i/>
          <w:sz w:val="22"/>
          <w:szCs w:val="22"/>
        </w:rPr>
        <w:t>Parascaris</w:t>
      </w:r>
      <w:r w:rsidR="00B26E1D" w:rsidRPr="005C30AC">
        <w:rPr>
          <w:rFonts w:ascii="Arial" w:hAnsi="Arial" w:cs="Arial"/>
          <w:sz w:val="22"/>
          <w:szCs w:val="22"/>
        </w:rPr>
        <w:t xml:space="preserve"> larvae L1 embryos </w:t>
      </w:r>
      <w:r w:rsidR="00AC15CF" w:rsidRPr="005C30AC">
        <w:rPr>
          <w:rFonts w:ascii="Arial" w:hAnsi="Arial" w:cs="Arial"/>
          <w:sz w:val="22"/>
          <w:szCs w:val="22"/>
        </w:rPr>
        <w:t xml:space="preserve">were </w:t>
      </w:r>
      <w:r w:rsidR="002967DB" w:rsidRPr="005C30AC">
        <w:rPr>
          <w:rFonts w:ascii="Arial" w:hAnsi="Arial" w:cs="Arial"/>
          <w:sz w:val="22"/>
          <w:szCs w:val="22"/>
        </w:rPr>
        <w:t>carried out</w:t>
      </w:r>
      <w:r w:rsidR="00AC15CF" w:rsidRPr="005C30AC">
        <w:rPr>
          <w:rFonts w:ascii="Arial" w:hAnsi="Arial" w:cs="Arial"/>
          <w:sz w:val="22"/>
          <w:szCs w:val="22"/>
        </w:rPr>
        <w:t xml:space="preserve"> </w:t>
      </w:r>
      <w:r w:rsidR="002967DB" w:rsidRPr="005C30AC">
        <w:rPr>
          <w:rFonts w:ascii="Arial" w:hAnsi="Arial" w:cs="Arial"/>
          <w:sz w:val="22"/>
          <w:szCs w:val="22"/>
        </w:rPr>
        <w:t>using sequences derived from</w:t>
      </w:r>
      <w:r w:rsidR="00AC15CF" w:rsidRPr="005C30AC">
        <w:rPr>
          <w:rFonts w:ascii="Arial" w:hAnsi="Arial" w:cs="Arial"/>
          <w:sz w:val="22"/>
          <w:szCs w:val="22"/>
        </w:rPr>
        <w:t xml:space="preserve"> genome libraries </w:t>
      </w:r>
      <w:r w:rsidR="00A02716" w:rsidRPr="005C30AC">
        <w:rPr>
          <w:rFonts w:ascii="Arial" w:hAnsi="Arial" w:cs="Arial"/>
          <w:sz w:val="22"/>
          <w:szCs w:val="22"/>
        </w:rPr>
        <w:t>prepared with</w:t>
      </w:r>
      <w:r w:rsidR="002967DB" w:rsidRPr="005C30AC">
        <w:rPr>
          <w:rFonts w:ascii="Arial" w:hAnsi="Arial" w:cs="Arial"/>
          <w:sz w:val="22"/>
          <w:szCs w:val="22"/>
        </w:rPr>
        <w:t xml:space="preserve"> the</w:t>
      </w:r>
      <w:r w:rsidR="00A02716" w:rsidRPr="005C30AC">
        <w:rPr>
          <w:rFonts w:ascii="Arial" w:hAnsi="Arial" w:cs="Arial"/>
          <w:sz w:val="22"/>
          <w:szCs w:val="22"/>
        </w:rPr>
        <w:t xml:space="preserve"> Illumina Nextera protocol and sequenced on the Illumina HiSeq 4000 </w:t>
      </w:r>
      <w:r w:rsidR="00282A71" w:rsidRPr="005C30AC">
        <w:rPr>
          <w:rFonts w:ascii="Arial" w:hAnsi="Arial" w:cs="Arial"/>
          <w:sz w:val="22"/>
          <w:szCs w:val="22"/>
        </w:rPr>
        <w:t>and</w:t>
      </w:r>
      <w:r w:rsidR="00A02716" w:rsidRPr="005C30AC">
        <w:rPr>
          <w:rFonts w:ascii="Arial" w:hAnsi="Arial" w:cs="Arial"/>
          <w:sz w:val="22"/>
          <w:szCs w:val="22"/>
        </w:rPr>
        <w:t xml:space="preserve"> NextSeq 500</w:t>
      </w:r>
      <w:r w:rsidR="003A2477" w:rsidRPr="005C30AC">
        <w:rPr>
          <w:rFonts w:ascii="Arial" w:hAnsi="Arial" w:cs="Arial"/>
          <w:sz w:val="22"/>
          <w:szCs w:val="22"/>
        </w:rPr>
        <w:t xml:space="preserve">, with genome coverage of ~ 130 X each for </w:t>
      </w:r>
      <w:r w:rsidR="003A2477" w:rsidRPr="005C30AC">
        <w:rPr>
          <w:rFonts w:ascii="Arial" w:hAnsi="Arial" w:cs="Arial"/>
          <w:i/>
          <w:sz w:val="22"/>
          <w:szCs w:val="22"/>
        </w:rPr>
        <w:t>Ascaris</w:t>
      </w:r>
      <w:r w:rsidR="003A2477" w:rsidRPr="005C30AC">
        <w:rPr>
          <w:rFonts w:ascii="Arial" w:hAnsi="Arial" w:cs="Arial"/>
          <w:sz w:val="22"/>
          <w:szCs w:val="22"/>
        </w:rPr>
        <w:t xml:space="preserve"> and </w:t>
      </w:r>
      <w:r w:rsidR="003A2477" w:rsidRPr="005C30AC">
        <w:rPr>
          <w:rFonts w:ascii="Arial" w:hAnsi="Arial" w:cs="Arial"/>
          <w:i/>
          <w:sz w:val="22"/>
          <w:szCs w:val="22"/>
        </w:rPr>
        <w:t>Parascaris</w:t>
      </w:r>
      <w:r w:rsidR="00D44D76" w:rsidRPr="005C30AC">
        <w:rPr>
          <w:rFonts w:ascii="Arial" w:hAnsi="Arial" w:cs="Arial"/>
          <w:sz w:val="22"/>
          <w:szCs w:val="22"/>
        </w:rPr>
        <w:t xml:space="preserve"> (see </w:t>
      </w:r>
      <w:r w:rsidR="00363840">
        <w:rPr>
          <w:rFonts w:ascii="Arial" w:hAnsi="Arial" w:cs="Arial"/>
          <w:sz w:val="22"/>
          <w:szCs w:val="22"/>
        </w:rPr>
        <w:t>Supplemental Table S</w:t>
      </w:r>
      <w:r w:rsidR="00D44D76" w:rsidRPr="005C30AC">
        <w:rPr>
          <w:rFonts w:ascii="Arial" w:hAnsi="Arial" w:cs="Arial"/>
          <w:sz w:val="22"/>
          <w:szCs w:val="22"/>
        </w:rPr>
        <w:t>1).</w:t>
      </w:r>
      <w:r w:rsidR="00285152" w:rsidRPr="005C30AC">
        <w:rPr>
          <w:rFonts w:ascii="Arial" w:hAnsi="Arial" w:cs="Arial"/>
          <w:sz w:val="22"/>
          <w:szCs w:val="22"/>
        </w:rPr>
        <w:t xml:space="preserve"> </w:t>
      </w:r>
    </w:p>
    <w:p w14:paraId="5AA5755F" w14:textId="77777777" w:rsidR="00277F4C" w:rsidRPr="005C30AC" w:rsidRDefault="00277F4C" w:rsidP="00277F4C">
      <w:pPr>
        <w:jc w:val="both"/>
        <w:rPr>
          <w:rFonts w:ascii="Arial" w:hAnsi="Arial" w:cs="Arial"/>
          <w:sz w:val="22"/>
          <w:szCs w:val="22"/>
        </w:rPr>
      </w:pPr>
    </w:p>
    <w:p w14:paraId="1894A9DC" w14:textId="42C2AB17" w:rsidR="00277F4C" w:rsidRPr="005C30AC" w:rsidRDefault="00277F4C" w:rsidP="00277F4C">
      <w:pPr>
        <w:jc w:val="both"/>
        <w:rPr>
          <w:rFonts w:ascii="Arial" w:hAnsi="Arial" w:cs="Arial"/>
          <w:sz w:val="22"/>
          <w:szCs w:val="22"/>
        </w:rPr>
      </w:pPr>
      <w:r w:rsidRPr="005C30AC">
        <w:rPr>
          <w:rFonts w:ascii="Arial" w:hAnsi="Arial" w:cs="Arial"/>
          <w:i/>
          <w:sz w:val="22"/>
          <w:szCs w:val="22"/>
        </w:rPr>
        <w:t>PacBio</w:t>
      </w:r>
      <w:r w:rsidRPr="005C30AC">
        <w:rPr>
          <w:rFonts w:ascii="Arial" w:hAnsi="Arial" w:cs="Arial"/>
          <w:sz w:val="22"/>
          <w:szCs w:val="22"/>
        </w:rPr>
        <w:t>. PacBio sequencing was carried out at the University of Washington PacBio Sequencing Services facility (</w:t>
      </w:r>
      <w:hyperlink r:id="rId10" w:history="1">
        <w:r w:rsidRPr="005C30AC">
          <w:rPr>
            <w:rStyle w:val="Hyperlink"/>
            <w:rFonts w:ascii="Arial" w:hAnsi="Arial" w:cs="Arial"/>
            <w:sz w:val="22"/>
            <w:szCs w:val="22"/>
          </w:rPr>
          <w:t>https://pacbio.gs.washington.edu/)</w:t>
        </w:r>
      </w:hyperlink>
      <w:r w:rsidRPr="005C30AC">
        <w:rPr>
          <w:rFonts w:ascii="Arial" w:hAnsi="Arial" w:cs="Arial"/>
          <w:sz w:val="22"/>
          <w:szCs w:val="22"/>
        </w:rPr>
        <w:t xml:space="preserve"> using P6-C4 chemistry (see </w:t>
      </w:r>
      <w:r w:rsidR="00363840">
        <w:rPr>
          <w:rFonts w:ascii="Arial" w:hAnsi="Arial" w:cs="Arial"/>
          <w:sz w:val="22"/>
          <w:szCs w:val="22"/>
        </w:rPr>
        <w:t>Supplemental Table S</w:t>
      </w:r>
      <w:r w:rsidRPr="005C30AC">
        <w:rPr>
          <w:rFonts w:ascii="Arial" w:hAnsi="Arial" w:cs="Arial"/>
          <w:sz w:val="22"/>
          <w:szCs w:val="22"/>
        </w:rPr>
        <w:t>1, blue area).</w:t>
      </w:r>
    </w:p>
    <w:p w14:paraId="1A45296D" w14:textId="77777777" w:rsidR="00277F4C" w:rsidRPr="005C30AC" w:rsidRDefault="00277F4C" w:rsidP="00277F4C">
      <w:pPr>
        <w:jc w:val="both"/>
        <w:rPr>
          <w:rFonts w:ascii="Arial" w:hAnsi="Arial" w:cs="Arial"/>
          <w:sz w:val="22"/>
          <w:szCs w:val="22"/>
        </w:rPr>
      </w:pPr>
    </w:p>
    <w:p w14:paraId="6A52FF88" w14:textId="412A649A" w:rsidR="00277F4C" w:rsidRPr="005C30AC" w:rsidRDefault="00277F4C" w:rsidP="00277F4C">
      <w:pPr>
        <w:jc w:val="both"/>
        <w:rPr>
          <w:rFonts w:ascii="Arial" w:hAnsi="Arial" w:cs="Arial"/>
          <w:sz w:val="22"/>
          <w:szCs w:val="22"/>
        </w:rPr>
      </w:pPr>
      <w:r w:rsidRPr="005C30AC">
        <w:rPr>
          <w:rFonts w:ascii="Arial" w:hAnsi="Arial" w:cs="Arial"/>
          <w:i/>
          <w:sz w:val="22"/>
          <w:szCs w:val="22"/>
        </w:rPr>
        <w:t>Fosmid</w:t>
      </w:r>
      <w:r w:rsidRPr="005C30AC">
        <w:rPr>
          <w:rFonts w:ascii="Arial" w:hAnsi="Arial" w:cs="Arial"/>
          <w:sz w:val="22"/>
          <w:szCs w:val="22"/>
        </w:rPr>
        <w:t xml:space="preserve">. High quality genomic DNA was sheared by repeated pipetting, end-repaired, DNA fragments of ~35-45 kb cloned into the pNGS FOS vector (Lucigen, NxSeq™ 40 kb Mate-Pair Cloning Kit, Cat. No. </w:t>
      </w:r>
      <w:r w:rsidRPr="005C30AC">
        <w:rPr>
          <w:rFonts w:ascii="Arial" w:hAnsi="Arial" w:cs="Arial"/>
          <w:sz w:val="22"/>
          <w:szCs w:val="22"/>
        </w:rPr>
        <w:lastRenderedPageBreak/>
        <w:t xml:space="preserve">42028-1), and the DNA packaged in vitro using bacteriophage lambda extracts (Epicentre, MaxPlax™ Lambda Packaging Extracts, Cat. No. MP5105). The packaged fosmid clones were transfected into Replicator FOS cells followed by plating onto agar plates with chloramphenicol. Colonies from plates were recovered en masse, large pools of fosmid DNA purified, and then digested with RsaI (NEB, Cat. No. R0167S). </w:t>
      </w:r>
      <w:r w:rsidR="00714483" w:rsidRPr="005C30AC">
        <w:rPr>
          <w:rFonts w:ascii="Arial" w:hAnsi="Arial" w:cs="Arial"/>
          <w:sz w:val="22"/>
          <w:szCs w:val="22"/>
        </w:rPr>
        <w:t xml:space="preserve">Random </w:t>
      </w:r>
      <w:r w:rsidRPr="005C30AC">
        <w:rPr>
          <w:rFonts w:ascii="Arial" w:hAnsi="Arial" w:cs="Arial"/>
          <w:sz w:val="22"/>
          <w:szCs w:val="22"/>
        </w:rPr>
        <w:t xml:space="preserve">8-9 kb DNA fragments </w:t>
      </w:r>
      <w:r w:rsidR="00D22060">
        <w:rPr>
          <w:rFonts w:ascii="Arial" w:hAnsi="Arial" w:cs="Arial"/>
          <w:sz w:val="22"/>
          <w:szCs w:val="22"/>
        </w:rPr>
        <w:t xml:space="preserve">including those that contain the fosmid end sequences </w:t>
      </w:r>
      <w:r w:rsidRPr="005C30AC">
        <w:rPr>
          <w:rFonts w:ascii="Arial" w:hAnsi="Arial" w:cs="Arial"/>
          <w:sz w:val="22"/>
          <w:szCs w:val="22"/>
        </w:rPr>
        <w:t xml:space="preserve">were gel-purified, cyclized, and amplified </w:t>
      </w:r>
      <w:r w:rsidR="00D22060">
        <w:rPr>
          <w:rFonts w:ascii="Arial" w:hAnsi="Arial" w:cs="Arial"/>
          <w:sz w:val="22"/>
          <w:szCs w:val="22"/>
        </w:rPr>
        <w:t>using</w:t>
      </w:r>
      <w:r w:rsidR="00D22060" w:rsidRPr="005C30AC">
        <w:rPr>
          <w:rFonts w:ascii="Arial" w:hAnsi="Arial" w:cs="Arial"/>
          <w:sz w:val="22"/>
          <w:szCs w:val="22"/>
        </w:rPr>
        <w:t xml:space="preserve"> </w:t>
      </w:r>
      <w:r w:rsidRPr="005C30AC">
        <w:rPr>
          <w:rFonts w:ascii="Arial" w:hAnsi="Arial" w:cs="Arial"/>
          <w:sz w:val="22"/>
          <w:szCs w:val="22"/>
        </w:rPr>
        <w:t>specific primers with sequencing adaptors</w:t>
      </w:r>
      <w:r w:rsidR="00DD1954">
        <w:rPr>
          <w:rFonts w:ascii="Arial" w:hAnsi="Arial" w:cs="Arial"/>
          <w:sz w:val="22"/>
          <w:szCs w:val="22"/>
        </w:rPr>
        <w:t xml:space="preserve"> that include the fosmid end sequences</w:t>
      </w:r>
      <w:r w:rsidRPr="005C30AC">
        <w:rPr>
          <w:rFonts w:ascii="Arial" w:hAnsi="Arial" w:cs="Arial"/>
          <w:sz w:val="22"/>
          <w:szCs w:val="22"/>
        </w:rPr>
        <w:t>. The resulting 350-500</w:t>
      </w:r>
      <w:r w:rsidR="00A32318">
        <w:rPr>
          <w:rFonts w:ascii="Arial" w:hAnsi="Arial" w:cs="Arial"/>
          <w:sz w:val="22"/>
          <w:szCs w:val="22"/>
        </w:rPr>
        <w:t xml:space="preserve"> </w:t>
      </w:r>
      <w:r w:rsidRPr="005C30AC">
        <w:rPr>
          <w:rFonts w:ascii="Arial" w:hAnsi="Arial" w:cs="Arial"/>
          <w:sz w:val="22"/>
          <w:szCs w:val="22"/>
        </w:rPr>
        <w:t xml:space="preserve">bp PCR products corresponding to the ends of the fosmids were sequenced on Illumina HiSeq2000 with paired-end 2x100 bp read length (see </w:t>
      </w:r>
      <w:r w:rsidR="00363840">
        <w:rPr>
          <w:rFonts w:ascii="Arial" w:hAnsi="Arial" w:cs="Arial"/>
          <w:sz w:val="22"/>
          <w:szCs w:val="22"/>
        </w:rPr>
        <w:t>Supplemental Table S</w:t>
      </w:r>
      <w:r w:rsidRPr="005C30AC">
        <w:rPr>
          <w:rFonts w:ascii="Arial" w:hAnsi="Arial" w:cs="Arial"/>
          <w:sz w:val="22"/>
          <w:szCs w:val="22"/>
        </w:rPr>
        <w:t>1, yellow area).</w:t>
      </w:r>
    </w:p>
    <w:p w14:paraId="192FD3EC" w14:textId="77777777" w:rsidR="00141036" w:rsidRPr="005C30AC" w:rsidRDefault="00141036" w:rsidP="00E77F67">
      <w:pPr>
        <w:jc w:val="both"/>
        <w:rPr>
          <w:rFonts w:ascii="Arial" w:hAnsi="Arial" w:cs="Arial"/>
          <w:sz w:val="22"/>
          <w:szCs w:val="22"/>
        </w:rPr>
      </w:pPr>
    </w:p>
    <w:p w14:paraId="5B410682" w14:textId="230C4F1A" w:rsidR="00BD057A" w:rsidRPr="005C30AC" w:rsidRDefault="00606C7C" w:rsidP="00E77F67">
      <w:pPr>
        <w:jc w:val="both"/>
        <w:rPr>
          <w:rFonts w:ascii="Arial" w:hAnsi="Arial" w:cs="Arial"/>
          <w:b/>
          <w:sz w:val="22"/>
          <w:szCs w:val="22"/>
        </w:rPr>
      </w:pPr>
      <w:r w:rsidRPr="005C30AC">
        <w:rPr>
          <w:rFonts w:ascii="Arial" w:hAnsi="Arial" w:cs="Arial"/>
          <w:b/>
          <w:sz w:val="22"/>
          <w:szCs w:val="22"/>
        </w:rPr>
        <w:t>Optical mapping</w:t>
      </w:r>
    </w:p>
    <w:p w14:paraId="100B60E9" w14:textId="3347A3B4" w:rsidR="008B4B77" w:rsidRPr="00995C2C" w:rsidRDefault="00052946" w:rsidP="00995C2C">
      <w:pPr>
        <w:jc w:val="both"/>
        <w:rPr>
          <w:rFonts w:ascii="Arial" w:hAnsi="Arial" w:cs="Arial"/>
          <w:color w:val="000000" w:themeColor="text1"/>
          <w:sz w:val="22"/>
          <w:szCs w:val="22"/>
        </w:rPr>
      </w:pPr>
      <w:r w:rsidRPr="005C30AC">
        <w:rPr>
          <w:rFonts w:ascii="Arial" w:hAnsi="Arial" w:cs="Arial"/>
          <w:sz w:val="22"/>
          <w:szCs w:val="22"/>
        </w:rPr>
        <w:t xml:space="preserve">Nuclei were isolated </w:t>
      </w:r>
      <w:r w:rsidR="009915E1" w:rsidRPr="005C30AC">
        <w:rPr>
          <w:rFonts w:ascii="Arial" w:hAnsi="Arial" w:cs="Arial"/>
          <w:sz w:val="22"/>
          <w:szCs w:val="22"/>
        </w:rPr>
        <w:t>from 7 day embryos</w:t>
      </w:r>
      <w:r w:rsidR="0001074A" w:rsidRPr="005C30AC">
        <w:rPr>
          <w:rFonts w:ascii="Arial" w:hAnsi="Arial" w:cs="Arial"/>
          <w:sz w:val="22"/>
          <w:szCs w:val="22"/>
        </w:rPr>
        <w:t xml:space="preserve"> (256 cell post-DNA elimination embryos)</w:t>
      </w:r>
      <w:r w:rsidR="009915E1" w:rsidRPr="005C30AC">
        <w:rPr>
          <w:rFonts w:ascii="Arial" w:hAnsi="Arial" w:cs="Arial"/>
          <w:sz w:val="22"/>
          <w:szCs w:val="22"/>
        </w:rPr>
        <w:t xml:space="preserve"> and testes</w:t>
      </w:r>
      <w:r w:rsidR="00A0030E" w:rsidRPr="005C30AC">
        <w:rPr>
          <w:rFonts w:ascii="Arial" w:hAnsi="Arial" w:cs="Arial"/>
          <w:sz w:val="22"/>
          <w:szCs w:val="22"/>
        </w:rPr>
        <w:t xml:space="preserve"> </w:t>
      </w:r>
      <w:r w:rsidRPr="005C30AC">
        <w:rPr>
          <w:rFonts w:ascii="Arial" w:hAnsi="Arial" w:cs="Arial"/>
          <w:sz w:val="22"/>
          <w:szCs w:val="22"/>
        </w:rPr>
        <w:t xml:space="preserve">as described </w:t>
      </w:r>
      <w:r w:rsidR="00616DB6">
        <w:rPr>
          <w:rFonts w:ascii="Arial" w:hAnsi="Arial" w:cs="Arial"/>
          <w:sz w:val="22"/>
          <w:szCs w:val="22"/>
        </w:rPr>
        <w:fldChar w:fldCharType="begin"/>
      </w:r>
      <w:r w:rsidR="00616DB6">
        <w:rPr>
          <w:rFonts w:ascii="Arial" w:hAnsi="Arial" w:cs="Arial"/>
          <w:sz w:val="22"/>
          <w:szCs w:val="22"/>
        </w:rPr>
        <w:instrText xml:space="preserve"> ADDIN EN.CITE &lt;EndNote&gt;&lt;Cite&gt;&lt;Author&gt;Kang&lt;/Author&gt;&lt;Year&gt;2016&lt;/Year&gt;&lt;RecNum&gt;18252&lt;/RecNum&gt;&lt;DisplayText&gt;(Kang et al. 2016)&lt;/DisplayText&gt;&lt;record&gt;&lt;rec-number&gt;18252&lt;/rec-number&gt;&lt;foreign-keys&gt;&lt;key app="EN" db-id="pvd02f221fa20pew5dy5s22uppzrdpffw2se" timestamp="1495732258"&gt;18252&lt;/key&gt;&lt;/foreign-keys&gt;&lt;ref-type name="Journal Article"&gt;17&lt;/ref-type&gt;&lt;contributors&gt;&lt;authors&gt;&lt;author&gt;Kang, Y.&lt;/author&gt;&lt;author&gt;Wang, J.&lt;/author&gt;&lt;author&gt;Neff, A.&lt;/author&gt;&lt;author&gt;Kratzer, S.&lt;/author&gt;&lt;author&gt;Kimura, H.&lt;/author&gt;&lt;author&gt;Davis, R. E.&lt;/author&gt;&lt;/authors&gt;&lt;/contributors&gt;&lt;auth-address&gt;Department of Biochemistry and Molecular Genetics, University of Colorado School of Medicine, Aurora, CO 80045, USA.&amp;#xD;Department of Biological Sciences, Tokyo Institute of Technology, Tokyo 152-8550, Japan.&amp;#xD;Department of Biochemistry and Molecular Genetics, University of Colorado School of Medicine, Aurora, CO 80045, USA. Electronic address: richard.davis@ucdenver.edu.&lt;/auth-address&gt;&lt;titles&gt;&lt;title&gt;Differential Chromosomal Localization of Centromeric Histone CENP-A Contributes to Nematode Programmed DNA Elimination&lt;/title&gt;&lt;secondary-title&gt;Cell Rep&lt;/secondary-title&gt;&lt;alt-title&gt;Cell reports&lt;/alt-title&gt;&lt;/titles&gt;&lt;periodical&gt;&lt;full-title&gt;Cell Rep&lt;/full-title&gt;&lt;abbr-1&gt;Cell reports&lt;/abbr-1&gt;&lt;/periodical&gt;&lt;alt-periodical&gt;&lt;full-title&gt;Cell Rep&lt;/full-title&gt;&lt;abbr-1&gt;Cell reports&lt;/abbr-1&gt;&lt;/alt-periodical&gt;&lt;pages&gt;2308-16&lt;/pages&gt;&lt;volume&gt;16&lt;/volume&gt;&lt;number&gt;9&lt;/number&gt;&lt;dates&gt;&lt;year&gt;2016&lt;/year&gt;&lt;pub-dates&gt;&lt;date&gt;Aug 30&lt;/date&gt;&lt;/pub-dates&gt;&lt;/dates&gt;&lt;isbn&gt;2211-1247 (Electronic)&lt;/isbn&gt;&lt;accession-num&gt;27545882&lt;/accession-num&gt;&lt;urls&gt;&lt;related-urls&gt;&lt;url&gt;https://www.ncbi.nlm.nih.gov/pubmed/27545882&lt;/url&gt;&lt;/related-urls&gt;&lt;/urls&gt;&lt;custom2&gt;PMC5007152&lt;/custom2&gt;&lt;electronic-resource-num&gt;10.1016/j.celrep.2016.07.079&lt;/electronic-resource-num&gt;&lt;/record&gt;&lt;/Cite&gt;&lt;/EndNote&gt;</w:instrText>
      </w:r>
      <w:r w:rsidR="00616DB6">
        <w:rPr>
          <w:rFonts w:ascii="Arial" w:hAnsi="Arial" w:cs="Arial"/>
          <w:sz w:val="22"/>
          <w:szCs w:val="22"/>
        </w:rPr>
        <w:fldChar w:fldCharType="separate"/>
      </w:r>
      <w:r w:rsidR="00616DB6">
        <w:rPr>
          <w:rFonts w:ascii="Arial" w:hAnsi="Arial" w:cs="Arial"/>
          <w:noProof/>
          <w:sz w:val="22"/>
          <w:szCs w:val="22"/>
        </w:rPr>
        <w:t>(Kang et al. 2016)</w:t>
      </w:r>
      <w:r w:rsidR="00616DB6">
        <w:rPr>
          <w:rFonts w:ascii="Arial" w:hAnsi="Arial" w:cs="Arial"/>
          <w:sz w:val="22"/>
          <w:szCs w:val="22"/>
        </w:rPr>
        <w:fldChar w:fldCharType="end"/>
      </w:r>
      <w:r w:rsidR="003C136A" w:rsidRPr="005C30AC">
        <w:rPr>
          <w:rFonts w:ascii="Arial" w:hAnsi="Arial" w:cs="Arial"/>
          <w:sz w:val="22"/>
          <w:szCs w:val="22"/>
        </w:rPr>
        <w:t xml:space="preserve">. </w:t>
      </w:r>
      <w:r w:rsidR="008B4B77" w:rsidRPr="005C30AC">
        <w:rPr>
          <w:rFonts w:ascii="Arial" w:hAnsi="Arial" w:cs="Arial"/>
          <w:sz w:val="22"/>
          <w:szCs w:val="22"/>
        </w:rPr>
        <w:t>Nuclei were suspended and frozen in nuclei storage buffer</w:t>
      </w:r>
      <w:r w:rsidR="000A0D59" w:rsidRPr="005C30AC">
        <w:rPr>
          <w:rFonts w:ascii="Arial" w:hAnsi="Arial" w:cs="Arial"/>
          <w:sz w:val="22"/>
          <w:szCs w:val="22"/>
        </w:rPr>
        <w:t xml:space="preserve"> at -80 C</w:t>
      </w:r>
      <w:r w:rsidR="008B4B77" w:rsidRPr="005C30AC">
        <w:rPr>
          <w:rFonts w:ascii="Arial" w:hAnsi="Arial" w:cs="Arial"/>
          <w:sz w:val="22"/>
          <w:szCs w:val="22"/>
        </w:rPr>
        <w:t xml:space="preserve"> (20% glycerol, 25</w:t>
      </w:r>
      <w:r w:rsidR="00891EF4" w:rsidRPr="005C30AC">
        <w:rPr>
          <w:rFonts w:ascii="Arial" w:hAnsi="Arial" w:cs="Arial"/>
          <w:sz w:val="22"/>
          <w:szCs w:val="22"/>
        </w:rPr>
        <w:t xml:space="preserve"> </w:t>
      </w:r>
      <w:r w:rsidR="008B4B77" w:rsidRPr="005C30AC">
        <w:rPr>
          <w:rFonts w:ascii="Arial" w:hAnsi="Arial" w:cs="Arial"/>
          <w:sz w:val="22"/>
          <w:szCs w:val="22"/>
        </w:rPr>
        <w:t>mM Tris-HCL pH 8.0, 2.5</w:t>
      </w:r>
      <w:r w:rsidR="00891EF4" w:rsidRPr="005C30AC">
        <w:rPr>
          <w:rFonts w:ascii="Arial" w:hAnsi="Arial" w:cs="Arial"/>
          <w:sz w:val="22"/>
          <w:szCs w:val="22"/>
        </w:rPr>
        <w:t xml:space="preserve"> </w:t>
      </w:r>
      <w:r w:rsidR="008B4B77" w:rsidRPr="005C30AC">
        <w:rPr>
          <w:rFonts w:ascii="Arial" w:hAnsi="Arial" w:cs="Arial"/>
          <w:sz w:val="22"/>
          <w:szCs w:val="22"/>
        </w:rPr>
        <w:t>mM MgCl</w:t>
      </w:r>
      <w:r w:rsidR="008B4B77" w:rsidRPr="005C30AC">
        <w:rPr>
          <w:rFonts w:ascii="Arial" w:hAnsi="Arial" w:cs="Arial"/>
          <w:sz w:val="22"/>
          <w:szCs w:val="22"/>
          <w:vertAlign w:val="subscript"/>
        </w:rPr>
        <w:t>2</w:t>
      </w:r>
      <w:r w:rsidR="008B4B77" w:rsidRPr="005C30AC">
        <w:rPr>
          <w:rFonts w:ascii="Arial" w:hAnsi="Arial" w:cs="Arial"/>
          <w:sz w:val="22"/>
          <w:szCs w:val="22"/>
        </w:rPr>
        <w:t>, 0.025% 2-mercaptoethanol, 0.5</w:t>
      </w:r>
      <w:r w:rsidR="00891EF4" w:rsidRPr="005C30AC">
        <w:rPr>
          <w:rFonts w:ascii="Arial" w:hAnsi="Arial" w:cs="Arial"/>
          <w:sz w:val="22"/>
          <w:szCs w:val="22"/>
        </w:rPr>
        <w:t xml:space="preserve"> </w:t>
      </w:r>
      <w:r w:rsidR="008B4B77" w:rsidRPr="005C30AC">
        <w:rPr>
          <w:rFonts w:ascii="Arial" w:hAnsi="Arial" w:cs="Arial"/>
          <w:sz w:val="22"/>
          <w:szCs w:val="22"/>
        </w:rPr>
        <w:t>mM DTT, 0.5</w:t>
      </w:r>
      <w:r w:rsidR="00891EF4" w:rsidRPr="005C30AC">
        <w:rPr>
          <w:rFonts w:ascii="Arial" w:hAnsi="Arial" w:cs="Arial"/>
          <w:sz w:val="22"/>
          <w:szCs w:val="22"/>
        </w:rPr>
        <w:t xml:space="preserve"> </w:t>
      </w:r>
      <w:r w:rsidR="008B4B77" w:rsidRPr="005C30AC">
        <w:rPr>
          <w:rFonts w:ascii="Arial" w:hAnsi="Arial" w:cs="Arial"/>
          <w:sz w:val="22"/>
          <w:szCs w:val="22"/>
        </w:rPr>
        <w:t xml:space="preserve">mM EDTA). Upon thawing, </w:t>
      </w:r>
      <w:r w:rsidR="00FD067E" w:rsidRPr="005C30AC">
        <w:rPr>
          <w:rFonts w:ascii="Arial" w:hAnsi="Arial" w:cs="Arial"/>
          <w:sz w:val="22"/>
          <w:szCs w:val="22"/>
        </w:rPr>
        <w:t>nuclei were</w:t>
      </w:r>
      <w:r w:rsidR="008B4B77" w:rsidRPr="005C30AC">
        <w:rPr>
          <w:rFonts w:ascii="Arial" w:hAnsi="Arial" w:cs="Arial"/>
          <w:sz w:val="22"/>
          <w:szCs w:val="22"/>
        </w:rPr>
        <w:t xml:space="preserve"> washed with nuclei buffer (10 mM Tris-HCl pH 7.4, 10 mM NaCl, 3 </w:t>
      </w:r>
      <w:r w:rsidR="008B4B77" w:rsidRPr="00995C2C">
        <w:rPr>
          <w:rFonts w:ascii="Arial" w:hAnsi="Arial" w:cs="Arial"/>
          <w:color w:val="000000" w:themeColor="text1"/>
          <w:sz w:val="22"/>
          <w:szCs w:val="22"/>
        </w:rPr>
        <w:t>mM MgCl</w:t>
      </w:r>
      <w:r w:rsidR="008B4B77" w:rsidRPr="00995C2C">
        <w:rPr>
          <w:rFonts w:ascii="Arial" w:hAnsi="Arial" w:cs="Arial"/>
          <w:color w:val="000000" w:themeColor="text1"/>
          <w:sz w:val="22"/>
          <w:szCs w:val="22"/>
          <w:vertAlign w:val="subscript"/>
        </w:rPr>
        <w:t>2</w:t>
      </w:r>
      <w:r w:rsidR="008B4B77" w:rsidRPr="00995C2C">
        <w:rPr>
          <w:rFonts w:ascii="Arial" w:hAnsi="Arial" w:cs="Arial"/>
          <w:color w:val="000000" w:themeColor="text1"/>
          <w:sz w:val="22"/>
          <w:szCs w:val="22"/>
        </w:rPr>
        <w:t>), resuspended in PBS, and embedded in thin low-melting-point agarose plugs (CHEF Genomic DNA Plug Kit, Bio-Rad).</w:t>
      </w:r>
      <w:r w:rsidR="00863F68">
        <w:rPr>
          <w:rFonts w:ascii="Arial" w:hAnsi="Arial" w:cs="Arial"/>
          <w:color w:val="000000" w:themeColor="text1"/>
          <w:sz w:val="22"/>
          <w:szCs w:val="22"/>
        </w:rPr>
        <w:t xml:space="preserve"> </w:t>
      </w:r>
      <w:r w:rsidR="00863F68" w:rsidRPr="00863F68">
        <w:rPr>
          <w:rFonts w:ascii="Arial" w:hAnsi="Arial" w:cs="Arial"/>
          <w:color w:val="000000" w:themeColor="text1"/>
          <w:sz w:val="22"/>
          <w:szCs w:val="22"/>
        </w:rPr>
        <w:t xml:space="preserve">Frozen pelleted sperm cells were resuspended in PBS and </w:t>
      </w:r>
      <w:r w:rsidR="00863F68">
        <w:rPr>
          <w:rFonts w:ascii="Arial" w:hAnsi="Arial" w:cs="Arial"/>
          <w:color w:val="000000" w:themeColor="text1"/>
          <w:sz w:val="22"/>
          <w:szCs w:val="22"/>
        </w:rPr>
        <w:t xml:space="preserve">directly </w:t>
      </w:r>
      <w:r w:rsidR="00863F68" w:rsidRPr="00863F68">
        <w:rPr>
          <w:rFonts w:ascii="Arial" w:hAnsi="Arial" w:cs="Arial"/>
          <w:color w:val="000000" w:themeColor="text1"/>
          <w:sz w:val="22"/>
          <w:szCs w:val="22"/>
        </w:rPr>
        <w:t>embedded in thin low-melting-point agarose plugs</w:t>
      </w:r>
      <w:r w:rsidR="00863F68">
        <w:rPr>
          <w:rFonts w:ascii="Arial" w:hAnsi="Arial" w:cs="Arial"/>
          <w:color w:val="000000" w:themeColor="text1"/>
          <w:sz w:val="22"/>
          <w:szCs w:val="22"/>
        </w:rPr>
        <w:t>.</w:t>
      </w:r>
      <w:r w:rsidR="009D67D9" w:rsidRPr="00995C2C">
        <w:rPr>
          <w:rFonts w:ascii="Arial" w:hAnsi="Arial" w:cs="Arial"/>
          <w:b/>
          <w:color w:val="000000" w:themeColor="text1"/>
          <w:sz w:val="22"/>
          <w:szCs w:val="22"/>
        </w:rPr>
        <w:t xml:space="preserve"> </w:t>
      </w:r>
      <w:r w:rsidR="008B4B77" w:rsidRPr="00995C2C">
        <w:rPr>
          <w:rFonts w:ascii="Arial" w:hAnsi="Arial" w:cs="Arial"/>
          <w:color w:val="000000" w:themeColor="text1"/>
          <w:sz w:val="22"/>
          <w:szCs w:val="22"/>
        </w:rPr>
        <w:t xml:space="preserve">Subsequent handling of the DNA followed </w:t>
      </w:r>
      <w:r w:rsidR="0001074A" w:rsidRPr="00995C2C">
        <w:rPr>
          <w:rFonts w:ascii="Arial" w:hAnsi="Arial" w:cs="Arial"/>
          <w:color w:val="000000" w:themeColor="text1"/>
          <w:sz w:val="22"/>
          <w:szCs w:val="22"/>
        </w:rPr>
        <w:t xml:space="preserve">a </w:t>
      </w:r>
      <w:r w:rsidR="008B4B77" w:rsidRPr="00995C2C">
        <w:rPr>
          <w:rFonts w:ascii="Arial" w:hAnsi="Arial" w:cs="Arial"/>
          <w:color w:val="000000" w:themeColor="text1"/>
          <w:sz w:val="22"/>
          <w:szCs w:val="22"/>
        </w:rPr>
        <w:t xml:space="preserve">BioNano </w:t>
      </w:r>
      <w:r w:rsidR="00145F19" w:rsidRPr="00995C2C">
        <w:rPr>
          <w:rFonts w:ascii="Arial" w:hAnsi="Arial" w:cs="Arial"/>
          <w:color w:val="000000" w:themeColor="text1"/>
          <w:sz w:val="22"/>
          <w:szCs w:val="22"/>
        </w:rPr>
        <w:t xml:space="preserve">Genomics recommended protocol. The </w:t>
      </w:r>
      <w:r w:rsidR="008B4B77" w:rsidRPr="00995C2C">
        <w:rPr>
          <w:rFonts w:ascii="Arial" w:hAnsi="Arial" w:cs="Arial"/>
          <w:color w:val="000000" w:themeColor="text1"/>
          <w:sz w:val="22"/>
          <w:szCs w:val="22"/>
        </w:rPr>
        <w:t>agarose plugs were incubated with proteinase K at 50°C</w:t>
      </w:r>
      <w:r w:rsidR="00145F19" w:rsidRPr="00995C2C">
        <w:rPr>
          <w:rFonts w:ascii="Arial" w:hAnsi="Arial" w:cs="Arial"/>
          <w:color w:val="000000" w:themeColor="text1"/>
          <w:sz w:val="22"/>
          <w:szCs w:val="22"/>
        </w:rPr>
        <w:t xml:space="preserve"> overnigh</w:t>
      </w:r>
      <w:r w:rsidR="003C2EA8">
        <w:rPr>
          <w:rFonts w:ascii="Arial" w:hAnsi="Arial" w:cs="Arial"/>
          <w:color w:val="000000" w:themeColor="text1"/>
          <w:sz w:val="22"/>
          <w:szCs w:val="22"/>
        </w:rPr>
        <w:t>t</w:t>
      </w:r>
      <w:r w:rsidR="00145F19" w:rsidRPr="00995C2C">
        <w:rPr>
          <w:rFonts w:ascii="Arial" w:hAnsi="Arial" w:cs="Arial"/>
          <w:color w:val="000000" w:themeColor="text1"/>
          <w:sz w:val="22"/>
          <w:szCs w:val="22"/>
        </w:rPr>
        <w:t>, t</w:t>
      </w:r>
      <w:r w:rsidR="008B4B77" w:rsidRPr="00995C2C">
        <w:rPr>
          <w:rFonts w:ascii="Arial" w:hAnsi="Arial" w:cs="Arial"/>
          <w:color w:val="000000" w:themeColor="text1"/>
          <w:sz w:val="22"/>
          <w:szCs w:val="22"/>
        </w:rPr>
        <w:t>he plugs washed</w:t>
      </w:r>
      <w:r w:rsidR="005C2BE8" w:rsidRPr="00995C2C">
        <w:rPr>
          <w:rFonts w:ascii="Arial" w:hAnsi="Arial" w:cs="Arial"/>
          <w:color w:val="000000" w:themeColor="text1"/>
          <w:sz w:val="22"/>
          <w:szCs w:val="22"/>
        </w:rPr>
        <w:t>,</w:t>
      </w:r>
      <w:r w:rsidR="008B4B77" w:rsidRPr="00995C2C">
        <w:rPr>
          <w:rFonts w:ascii="Arial" w:hAnsi="Arial" w:cs="Arial"/>
          <w:color w:val="000000" w:themeColor="text1"/>
          <w:sz w:val="22"/>
          <w:szCs w:val="22"/>
        </w:rPr>
        <w:t xml:space="preserve"> and then solubilized with 0.4 U of GELase (Epicentre). The </w:t>
      </w:r>
      <w:r w:rsidR="00B81464" w:rsidRPr="00995C2C">
        <w:rPr>
          <w:rFonts w:ascii="Arial" w:hAnsi="Arial" w:cs="Arial"/>
          <w:color w:val="000000" w:themeColor="text1"/>
          <w:sz w:val="22"/>
          <w:szCs w:val="22"/>
        </w:rPr>
        <w:t>resulting</w:t>
      </w:r>
      <w:r w:rsidR="008B4B77" w:rsidRPr="00995C2C">
        <w:rPr>
          <w:rFonts w:ascii="Arial" w:hAnsi="Arial" w:cs="Arial"/>
          <w:color w:val="000000" w:themeColor="text1"/>
          <w:sz w:val="22"/>
          <w:szCs w:val="22"/>
        </w:rPr>
        <w:t xml:space="preserve"> DNA </w:t>
      </w:r>
      <w:r w:rsidR="00B81464" w:rsidRPr="00995C2C">
        <w:rPr>
          <w:rFonts w:ascii="Arial" w:hAnsi="Arial" w:cs="Arial"/>
          <w:color w:val="000000" w:themeColor="text1"/>
          <w:sz w:val="22"/>
          <w:szCs w:val="22"/>
        </w:rPr>
        <w:t xml:space="preserve">solution </w:t>
      </w:r>
      <w:r w:rsidR="008B4B77" w:rsidRPr="00995C2C">
        <w:rPr>
          <w:rFonts w:ascii="Arial" w:hAnsi="Arial" w:cs="Arial"/>
          <w:color w:val="000000" w:themeColor="text1"/>
          <w:sz w:val="22"/>
          <w:szCs w:val="22"/>
        </w:rPr>
        <w:t>was subjected to 2.5</w:t>
      </w:r>
      <w:r w:rsidR="00A51417" w:rsidRPr="00995C2C">
        <w:rPr>
          <w:rFonts w:ascii="Arial" w:hAnsi="Arial" w:cs="Arial"/>
          <w:color w:val="000000" w:themeColor="text1"/>
          <w:sz w:val="22"/>
          <w:szCs w:val="22"/>
        </w:rPr>
        <w:t xml:space="preserve"> </w:t>
      </w:r>
      <w:r w:rsidR="008B4B77" w:rsidRPr="00995C2C">
        <w:rPr>
          <w:rFonts w:ascii="Arial" w:hAnsi="Arial" w:cs="Arial"/>
          <w:color w:val="000000" w:themeColor="text1"/>
          <w:sz w:val="22"/>
          <w:szCs w:val="22"/>
        </w:rPr>
        <w:t>hr of drop-dialysis</w:t>
      </w:r>
      <w:r w:rsidR="00B51526" w:rsidRPr="00995C2C">
        <w:rPr>
          <w:rFonts w:ascii="Arial" w:hAnsi="Arial" w:cs="Arial"/>
          <w:color w:val="000000" w:themeColor="text1"/>
          <w:sz w:val="22"/>
          <w:szCs w:val="22"/>
        </w:rPr>
        <w:t xml:space="preserve"> against TE buffer</w:t>
      </w:r>
      <w:r w:rsidR="007C1D41" w:rsidRPr="00995C2C">
        <w:rPr>
          <w:rFonts w:ascii="Arial" w:hAnsi="Arial" w:cs="Arial"/>
          <w:color w:val="000000" w:themeColor="text1"/>
          <w:sz w:val="22"/>
          <w:szCs w:val="22"/>
        </w:rPr>
        <w:t xml:space="preserve">, </w:t>
      </w:r>
      <w:r w:rsidR="008B4B77" w:rsidRPr="00995C2C">
        <w:rPr>
          <w:rFonts w:ascii="Arial" w:hAnsi="Arial" w:cs="Arial"/>
          <w:color w:val="000000" w:themeColor="text1"/>
          <w:sz w:val="22"/>
          <w:szCs w:val="22"/>
        </w:rPr>
        <w:t xml:space="preserve">quantified using a Quant-iTdsDNA Assay Kit (Invitrogen/Molecular Probes), and the </w:t>
      </w:r>
      <w:r w:rsidR="007C1D41" w:rsidRPr="00995C2C">
        <w:rPr>
          <w:rFonts w:ascii="Arial" w:hAnsi="Arial" w:cs="Arial"/>
          <w:color w:val="000000" w:themeColor="text1"/>
          <w:sz w:val="22"/>
          <w:szCs w:val="22"/>
        </w:rPr>
        <w:t xml:space="preserve">DNA </w:t>
      </w:r>
      <w:r w:rsidR="008B4B77" w:rsidRPr="00995C2C">
        <w:rPr>
          <w:rFonts w:ascii="Arial" w:hAnsi="Arial" w:cs="Arial"/>
          <w:color w:val="000000" w:themeColor="text1"/>
          <w:sz w:val="22"/>
          <w:szCs w:val="22"/>
        </w:rPr>
        <w:t>quality was assessed using pulsed-field gel electrophoresis.</w:t>
      </w:r>
    </w:p>
    <w:p w14:paraId="2E47ECB6" w14:textId="77777777" w:rsidR="00751465" w:rsidRPr="005C30AC" w:rsidRDefault="00751465" w:rsidP="00995C2C">
      <w:pPr>
        <w:jc w:val="both"/>
        <w:rPr>
          <w:rFonts w:ascii="Arial" w:hAnsi="Arial" w:cs="Arial"/>
          <w:sz w:val="22"/>
          <w:szCs w:val="22"/>
        </w:rPr>
      </w:pPr>
    </w:p>
    <w:p w14:paraId="6D222511" w14:textId="2C85B33C" w:rsidR="00751465" w:rsidRPr="005C30AC" w:rsidRDefault="00751465" w:rsidP="00995C2C">
      <w:pPr>
        <w:jc w:val="both"/>
        <w:rPr>
          <w:rFonts w:ascii="Arial" w:hAnsi="Arial" w:cs="Arial"/>
          <w:sz w:val="22"/>
          <w:szCs w:val="22"/>
        </w:rPr>
      </w:pPr>
      <w:r w:rsidRPr="005C30AC">
        <w:rPr>
          <w:rFonts w:ascii="Arial" w:hAnsi="Arial" w:cs="Arial"/>
          <w:sz w:val="22"/>
          <w:szCs w:val="22"/>
        </w:rPr>
        <w:t xml:space="preserve">The DNA was labeled using the IrysPrep Reagent Kit (BioNano Genomics). Specifically, 300 ng of purified genomic DNA was nicked with 5 U of nicking endonuclease Nt.BspQI or 6 U of Nt.BbvCI (New England BioLabs (NEB)) at 37° for 2 hr in buffers BNG3 or BNG2, respectively. The nicked DNA was labeled with a fluorescent-dUTP nucleotide analog using Taq polymerase (NEB) for 1 hr at 72°. After labeling, the nicks were </w:t>
      </w:r>
      <w:r w:rsidR="007C1950">
        <w:rPr>
          <w:rFonts w:ascii="Arial" w:hAnsi="Arial" w:cs="Arial"/>
          <w:sz w:val="22"/>
          <w:szCs w:val="22"/>
        </w:rPr>
        <w:t>filled in with polymerase</w:t>
      </w:r>
      <w:r w:rsidRPr="005C30AC">
        <w:rPr>
          <w:rFonts w:ascii="Arial" w:hAnsi="Arial" w:cs="Arial"/>
          <w:sz w:val="22"/>
          <w:szCs w:val="22"/>
        </w:rPr>
        <w:t xml:space="preserve"> in the presence of dNTPs. The backbone of fluorescently labeled DNA was counterstained with YOYO-1 (Invitrogen).</w:t>
      </w:r>
    </w:p>
    <w:p w14:paraId="1850C1A9" w14:textId="77777777" w:rsidR="00751465" w:rsidRPr="005C30AC" w:rsidRDefault="00751465" w:rsidP="00995C2C">
      <w:pPr>
        <w:jc w:val="both"/>
        <w:rPr>
          <w:rFonts w:ascii="Arial" w:hAnsi="Arial" w:cs="Arial"/>
          <w:sz w:val="22"/>
          <w:szCs w:val="22"/>
        </w:rPr>
      </w:pPr>
    </w:p>
    <w:p w14:paraId="5281C4E1" w14:textId="12625139" w:rsidR="00C63F9C" w:rsidRPr="00CA2DEB" w:rsidRDefault="00750F9C" w:rsidP="00995C2C">
      <w:pPr>
        <w:jc w:val="both"/>
        <w:rPr>
          <w:rFonts w:ascii="Arial" w:hAnsi="Arial" w:cs="Arial"/>
          <w:color w:val="000000" w:themeColor="text1"/>
          <w:sz w:val="22"/>
          <w:szCs w:val="22"/>
        </w:rPr>
      </w:pPr>
      <w:r w:rsidRPr="00CA2DEB">
        <w:rPr>
          <w:rFonts w:ascii="Arial" w:hAnsi="Arial" w:cs="Arial"/>
          <w:color w:val="000000" w:themeColor="text1"/>
          <w:sz w:val="22"/>
          <w:szCs w:val="22"/>
        </w:rPr>
        <w:t>The DNA was loaded onto the BioNano Genomics IrysChip</w:t>
      </w:r>
      <w:r w:rsidR="00150EFB"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t>linearized</w:t>
      </w:r>
      <w:r w:rsidR="00150EFB" w:rsidRPr="00CA2DEB">
        <w:rPr>
          <w:rFonts w:ascii="Arial" w:hAnsi="Arial" w:cs="Arial"/>
          <w:color w:val="000000" w:themeColor="text1"/>
          <w:sz w:val="22"/>
          <w:szCs w:val="22"/>
        </w:rPr>
        <w:t xml:space="preserve"> with either Nt.BspQI or Nt.BbvCI,</w:t>
      </w:r>
      <w:r w:rsidRPr="00CA2DEB">
        <w:rPr>
          <w:rFonts w:ascii="Arial" w:hAnsi="Arial" w:cs="Arial"/>
          <w:color w:val="000000" w:themeColor="text1"/>
          <w:sz w:val="22"/>
          <w:szCs w:val="22"/>
        </w:rPr>
        <w:t xml:space="preserve"> and visualized by the Irys system. The DNA backbone length and locations of fluorescent labels along each molecule were detected using Irys software</w:t>
      </w:r>
      <w:r w:rsidR="00817585" w:rsidRPr="00CA2DEB">
        <w:rPr>
          <w:rFonts w:ascii="Arial" w:hAnsi="Arial" w:cs="Arial"/>
          <w:color w:val="000000" w:themeColor="text1"/>
          <w:sz w:val="22"/>
          <w:szCs w:val="22"/>
        </w:rPr>
        <w:t xml:space="preserve"> (v2.0)</w:t>
      </w:r>
      <w:r w:rsidRPr="00CA2DEB">
        <w:rPr>
          <w:rFonts w:ascii="Arial" w:hAnsi="Arial" w:cs="Arial"/>
          <w:color w:val="000000" w:themeColor="text1"/>
          <w:sz w:val="22"/>
          <w:szCs w:val="22"/>
        </w:rPr>
        <w:t>. Single-molecule maps were assembled </w:t>
      </w:r>
      <w:r w:rsidRPr="00CA2DEB">
        <w:rPr>
          <w:rFonts w:ascii="Arial" w:hAnsi="Arial" w:cs="Arial"/>
          <w:i/>
          <w:iCs/>
          <w:color w:val="000000" w:themeColor="text1"/>
          <w:sz w:val="22"/>
          <w:szCs w:val="22"/>
        </w:rPr>
        <w:t>de novo</w:t>
      </w:r>
      <w:r w:rsidRPr="00CA2DEB">
        <w:rPr>
          <w:rFonts w:ascii="Arial" w:hAnsi="Arial" w:cs="Arial"/>
          <w:color w:val="000000" w:themeColor="text1"/>
          <w:sz w:val="22"/>
          <w:szCs w:val="22"/>
        </w:rPr>
        <w:t> into genome maps using IrysSolve software tools developed at BioNano Genomics</w:t>
      </w:r>
      <w:r w:rsidR="00817585" w:rsidRPr="00CA2DEB">
        <w:rPr>
          <w:rFonts w:ascii="Arial" w:hAnsi="Arial" w:cs="Arial"/>
          <w:color w:val="000000" w:themeColor="text1"/>
          <w:sz w:val="22"/>
          <w:szCs w:val="22"/>
        </w:rPr>
        <w:t xml:space="preserve"> (Assembler and RefAligner, tools.3625.3686)</w:t>
      </w:r>
      <w:r w:rsidRPr="00CA2DEB">
        <w:rPr>
          <w:rFonts w:ascii="Arial" w:hAnsi="Arial" w:cs="Arial"/>
          <w:color w:val="000000" w:themeColor="text1"/>
          <w:sz w:val="22"/>
          <w:szCs w:val="22"/>
        </w:rPr>
        <w:t xml:space="preserve"> </w:t>
      </w:r>
      <w:r w:rsidR="00606C7C" w:rsidRPr="00CA2DEB">
        <w:rPr>
          <w:rFonts w:ascii="Arial" w:hAnsi="Arial" w:cs="Arial"/>
          <w:color w:val="000000" w:themeColor="text1"/>
          <w:sz w:val="22"/>
          <w:szCs w:val="22"/>
        </w:rPr>
        <w:fldChar w:fldCharType="begin">
          <w:fldData xml:space="preserve">PEVuZE5vdGU+PENpdGU+PEF1dGhvcj5DYW88L0F1dGhvcj48WWVhcj4yMDE0PC9ZZWFyPjxSZWNO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</w:fldData>
        </w:fldChar>
      </w:r>
      <w:r w:rsidR="00606C7C" w:rsidRPr="00CA2DEB">
        <w:rPr>
          <w:rFonts w:ascii="Arial" w:hAnsi="Arial" w:cs="Arial"/>
          <w:color w:val="000000" w:themeColor="text1"/>
          <w:sz w:val="22"/>
          <w:szCs w:val="22"/>
        </w:rPr>
        <w:instrText xml:space="preserve"> ADDIN EN.CITE </w:instrText>
      </w:r>
      <w:r w:rsidR="00606C7C" w:rsidRPr="00CA2DEB">
        <w:rPr>
          <w:rFonts w:ascii="Arial" w:hAnsi="Arial" w:cs="Arial"/>
          <w:color w:val="000000" w:themeColor="text1"/>
          <w:sz w:val="22"/>
          <w:szCs w:val="22"/>
        </w:rPr>
        <w:fldChar w:fldCharType="begin">
          <w:fldData xml:space="preserve">PEVuZE5vdGU+PENpdGU+PEF1dGhvcj5DYW88L0F1dGhvcj48WWVhcj4yMDE0PC9ZZWFyPjxSZWNO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</w:fldData>
        </w:fldChar>
      </w:r>
      <w:r w:rsidR="00606C7C" w:rsidRPr="00CA2DEB">
        <w:rPr>
          <w:rFonts w:ascii="Arial" w:hAnsi="Arial" w:cs="Arial"/>
          <w:color w:val="000000" w:themeColor="text1"/>
          <w:sz w:val="22"/>
          <w:szCs w:val="22"/>
        </w:rPr>
        <w:instrText xml:space="preserve"> ADDIN EN.CITE.DATA </w:instrText>
      </w:r>
      <w:r w:rsidR="00606C7C" w:rsidRPr="00CA2DEB">
        <w:rPr>
          <w:rFonts w:ascii="Arial" w:hAnsi="Arial" w:cs="Arial"/>
          <w:color w:val="000000" w:themeColor="text1"/>
          <w:sz w:val="22"/>
          <w:szCs w:val="22"/>
        </w:rPr>
      </w:r>
      <w:r w:rsidR="00606C7C" w:rsidRPr="00CA2DEB">
        <w:rPr>
          <w:rFonts w:ascii="Arial" w:hAnsi="Arial" w:cs="Arial"/>
          <w:color w:val="000000" w:themeColor="text1"/>
          <w:sz w:val="22"/>
          <w:szCs w:val="22"/>
        </w:rPr>
        <w:fldChar w:fldCharType="end"/>
      </w:r>
      <w:r w:rsidR="00606C7C" w:rsidRPr="00CA2DEB">
        <w:rPr>
          <w:rFonts w:ascii="Arial" w:hAnsi="Arial" w:cs="Arial"/>
          <w:color w:val="000000" w:themeColor="text1"/>
          <w:sz w:val="22"/>
          <w:szCs w:val="22"/>
        </w:rPr>
      </w:r>
      <w:r w:rsidR="00606C7C" w:rsidRPr="00CA2DEB">
        <w:rPr>
          <w:rFonts w:ascii="Arial" w:hAnsi="Arial" w:cs="Arial"/>
          <w:color w:val="000000" w:themeColor="text1"/>
          <w:sz w:val="22"/>
          <w:szCs w:val="22"/>
        </w:rPr>
        <w:fldChar w:fldCharType="separate"/>
      </w:r>
      <w:r w:rsidR="00606C7C" w:rsidRPr="00CA2DEB">
        <w:rPr>
          <w:rFonts w:ascii="Arial" w:hAnsi="Arial" w:cs="Arial"/>
          <w:noProof/>
          <w:color w:val="000000" w:themeColor="text1"/>
          <w:sz w:val="22"/>
          <w:szCs w:val="22"/>
        </w:rPr>
        <w:t>(Cao et al. 2014)</w:t>
      </w:r>
      <w:r w:rsidR="00606C7C" w:rsidRPr="00CA2DEB">
        <w:rPr>
          <w:rFonts w:ascii="Arial" w:hAnsi="Arial" w:cs="Arial"/>
          <w:color w:val="000000" w:themeColor="text1"/>
          <w:sz w:val="22"/>
          <w:szCs w:val="22"/>
        </w:rPr>
        <w:fldChar w:fldCharType="end"/>
      </w:r>
      <w:r w:rsidR="00391EE8" w:rsidRPr="00CA2DEB">
        <w:rPr>
          <w:rFonts w:ascii="Arial" w:hAnsi="Arial" w:cs="Arial"/>
          <w:color w:val="000000" w:themeColor="text1"/>
          <w:sz w:val="22"/>
          <w:szCs w:val="22"/>
        </w:rPr>
        <w:t>.</w:t>
      </w:r>
    </w:p>
    <w:p w14:paraId="5B9A4566" w14:textId="77777777" w:rsidR="00391EE8" w:rsidRPr="005C30AC" w:rsidRDefault="00391EE8" w:rsidP="00391EE8">
      <w:pPr>
        <w:rPr>
          <w:rFonts w:ascii="Arial" w:hAnsi="Arial" w:cs="Arial"/>
          <w:sz w:val="22"/>
          <w:szCs w:val="22"/>
        </w:rPr>
      </w:pPr>
    </w:p>
    <w:p w14:paraId="5AB2BC56" w14:textId="407F8DD8" w:rsidR="004F14AD" w:rsidRPr="005C30AC" w:rsidRDefault="00C63F9C" w:rsidP="00633B90">
      <w:pPr>
        <w:jc w:val="both"/>
        <w:outlineLvl w:val="0"/>
        <w:rPr>
          <w:rFonts w:ascii="Arial" w:hAnsi="Arial" w:cs="Arial"/>
          <w:b/>
          <w:sz w:val="22"/>
          <w:szCs w:val="22"/>
        </w:rPr>
      </w:pPr>
      <w:r w:rsidRPr="005C30AC">
        <w:rPr>
          <w:rFonts w:ascii="Arial" w:hAnsi="Arial" w:cs="Arial"/>
          <w:b/>
          <w:sz w:val="22"/>
          <w:szCs w:val="22"/>
        </w:rPr>
        <w:t>Genome</w:t>
      </w:r>
      <w:r w:rsidR="004F14AD" w:rsidRPr="005C30AC">
        <w:rPr>
          <w:rFonts w:ascii="Arial" w:hAnsi="Arial" w:cs="Arial"/>
          <w:b/>
          <w:sz w:val="22"/>
          <w:szCs w:val="22"/>
        </w:rPr>
        <w:t xml:space="preserve"> assembly</w:t>
      </w:r>
    </w:p>
    <w:p w14:paraId="491D9C17" w14:textId="60D2B30C" w:rsidR="00277F4C" w:rsidRPr="00CA2DEB" w:rsidRDefault="00277F4C" w:rsidP="00277F4C">
      <w:pPr>
        <w:jc w:val="both"/>
        <w:rPr>
          <w:rFonts w:ascii="Arial" w:hAnsi="Arial" w:cs="Arial"/>
          <w:color w:val="000000" w:themeColor="text1"/>
          <w:sz w:val="22"/>
          <w:szCs w:val="22"/>
        </w:rPr>
      </w:pPr>
      <w:r w:rsidRPr="005C30AC">
        <w:rPr>
          <w:rFonts w:ascii="Arial" w:hAnsi="Arial" w:cs="Arial"/>
          <w:sz w:val="22"/>
          <w:szCs w:val="22"/>
        </w:rPr>
        <w:t xml:space="preserve">For both </w:t>
      </w:r>
      <w:r w:rsidRPr="005C30AC">
        <w:rPr>
          <w:rFonts w:ascii="Arial" w:hAnsi="Arial" w:cs="Arial"/>
          <w:i/>
          <w:sz w:val="22"/>
          <w:szCs w:val="22"/>
        </w:rPr>
        <w:t>Ascaris</w:t>
      </w:r>
      <w:r w:rsidRPr="005C30AC">
        <w:rPr>
          <w:rFonts w:ascii="Arial" w:hAnsi="Arial" w:cs="Arial"/>
          <w:sz w:val="22"/>
          <w:szCs w:val="22"/>
        </w:rPr>
        <w:t xml:space="preserve"> and </w:t>
      </w:r>
      <w:r w:rsidRPr="005C30AC">
        <w:rPr>
          <w:rFonts w:ascii="Arial" w:hAnsi="Arial" w:cs="Arial"/>
          <w:i/>
          <w:sz w:val="22"/>
          <w:szCs w:val="22"/>
        </w:rPr>
        <w:t>Parascaris</w:t>
      </w:r>
      <w:r w:rsidRPr="005C30AC">
        <w:rPr>
          <w:rFonts w:ascii="Arial" w:hAnsi="Arial" w:cs="Arial"/>
          <w:sz w:val="22"/>
          <w:szCs w:val="22"/>
        </w:rPr>
        <w:t xml:space="preserve">, high quality contigs and scaffolds were first de-novo assembled using </w:t>
      </w:r>
      <w:r w:rsidR="00052E77">
        <w:rPr>
          <w:rFonts w:ascii="Arial" w:hAnsi="Arial" w:cs="Arial"/>
          <w:sz w:val="22"/>
          <w:szCs w:val="22"/>
        </w:rPr>
        <w:t>V</w:t>
      </w:r>
      <w:r w:rsidR="00052E77" w:rsidRPr="005C30AC">
        <w:rPr>
          <w:rFonts w:ascii="Arial" w:hAnsi="Arial" w:cs="Arial"/>
          <w:sz w:val="22"/>
          <w:szCs w:val="22"/>
        </w:rPr>
        <w:t xml:space="preserve">elvet </w:t>
      </w:r>
      <w:r w:rsidRPr="005C30AC">
        <w:rPr>
          <w:rFonts w:ascii="Arial" w:hAnsi="Arial" w:cs="Arial"/>
          <w:sz w:val="22"/>
          <w:szCs w:val="22"/>
        </w:rPr>
        <w:t xml:space="preserve">(v1.2.10) </w:t>
      </w:r>
      <w:r w:rsidRPr="005C30AC">
        <w:rPr>
          <w:rFonts w:ascii="Arial" w:hAnsi="Arial" w:cs="Arial"/>
          <w:sz w:val="22"/>
          <w:szCs w:val="22"/>
        </w:rPr>
        <w:fldChar w:fldCharType="begin"/>
      </w:r>
      <w:r w:rsidR="00A140B7" w:rsidRPr="005C30AC">
        <w:rPr>
          <w:rFonts w:ascii="Arial" w:hAnsi="Arial" w:cs="Arial"/>
          <w:sz w:val="22"/>
          <w:szCs w:val="22"/>
        </w:rPr>
        <w:instrText xml:space="preserve"> ADDIN EN.CITE &lt;EndNote&gt;&lt;Cite&gt;&lt;Author&gt;Zerbino&lt;/Author&gt;&lt;Year&gt;2008&lt;/Year&gt;&lt;RecNum&gt;4971&lt;/RecNum&gt;&lt;DisplayText&gt;(Zerbino and Birney 2008)&lt;/DisplayText&gt;&lt;record&gt;&lt;rec-number&gt;4971&lt;/rec-number&gt;&lt;foreign-keys&gt;&lt;key app="EN" db-id="pvd02f221fa20pew5dy5s22uppzrdpffw2se" timestamp="1259442932"&gt;4971&lt;/key&gt;&lt;/foreign-keys&gt;&lt;ref-type name="Journal Article"&gt;17&lt;/ref-type&gt;&lt;contributors&gt;&lt;authors&gt;&lt;author&gt;Zerbino, D. R.&lt;/author&gt;&lt;author&gt;Birney, E.&lt;/author&gt;&lt;/authors&gt;&lt;/contributors&gt;&lt;auth-address&gt;EMBL-European Bioinformatics Institute, Wellcome Trust Genome Campus, Hinxton, Cambridge CB10 1SD, United Kingdom.&lt;/auth-address&gt;&lt;titles&gt;&lt;title&gt;Velvet: algorithms for de novo short read assembly using de Bruijn graphs&lt;/title&gt;&lt;secondary-title&gt;Genome Res&lt;/secondary-title&gt;&lt;/titles&gt;&lt;periodical&gt;&lt;full-title&gt;Genome Res&lt;/full-title&gt;&lt;/periodical&gt;&lt;pages&gt;821-9&lt;/pages&gt;&lt;volume&gt;18&lt;/volume&gt;&lt;number&gt;5&lt;/number&gt;&lt;edition&gt;2008/03/20&lt;/edition&gt;&lt;keywords&gt;&lt;keyword&gt;*Algorithms&lt;/keyword&gt;&lt;keyword&gt;Animals&lt;/keyword&gt;&lt;keyword&gt;Chromosomes, Artificial, Bacterial&lt;/keyword&gt;&lt;keyword&gt;Computational Biology/*methods&lt;/keyword&gt;&lt;keyword&gt;Computer Simulation&lt;/keyword&gt;&lt;keyword&gt;Genome, Bacterial&lt;/keyword&gt;&lt;keyword&gt;Genome, Human&lt;/keyword&gt;&lt;keyword&gt;Genomics&lt;/keyword&gt;&lt;keyword&gt;Humans&lt;/keyword&gt;&lt;keyword&gt;Mammals/genetics&lt;/keyword&gt;&lt;keyword&gt;Sequence Analysis, DNA/*methods/standards&lt;/keyword&gt;&lt;keyword&gt;Streptococcus/genetics&lt;/keyword&gt;&lt;/keywords&gt;&lt;dates&gt;&lt;year&gt;2008&lt;/year&gt;&lt;pub-dates&gt;&lt;date&gt;May&lt;/date&gt;&lt;/pub-dates&gt;&lt;/dates&gt;&lt;isbn&gt;1088-9051 (Print)&lt;/isbn&gt;&lt;accession-num&gt;18349386&lt;/accession-num&gt;&lt;urls&gt;&lt;related-urls&gt;&lt;url&gt;http://www.ncbi.nlm.nih.gov/entrez/query.fcgi?cmd=Retrieve&amp;amp;db=PubMed&amp;amp;dopt=Citation&amp;amp;list_uids=18349386&lt;/url&gt;&lt;/related-urls&gt;&lt;/urls&gt;&lt;custom2&gt;2336801&lt;/custom2&gt;&lt;electronic-resource-num&gt;gr.074492.107 [pii]&amp;#xD;10.1101/gr.074492.107&lt;/electronic-resource-num&gt;&lt;language&gt;eng&lt;/language&gt;&lt;/record&gt;&lt;/Cite&gt;&lt;/EndNote&gt;</w:instrText>
      </w:r>
      <w:r w:rsidRPr="005C30AC">
        <w:rPr>
          <w:rFonts w:ascii="Arial" w:hAnsi="Arial" w:cs="Arial"/>
          <w:sz w:val="22"/>
          <w:szCs w:val="22"/>
        </w:rPr>
        <w:fldChar w:fldCharType="separate"/>
      </w:r>
      <w:r w:rsidRPr="005C30AC">
        <w:rPr>
          <w:rFonts w:ascii="Arial" w:hAnsi="Arial" w:cs="Arial"/>
          <w:noProof/>
          <w:sz w:val="22"/>
          <w:szCs w:val="22"/>
        </w:rPr>
        <w:t>(Zerbino and Birney 2008)</w:t>
      </w:r>
      <w:r w:rsidRPr="005C30AC">
        <w:rPr>
          <w:rFonts w:ascii="Arial" w:hAnsi="Arial" w:cs="Arial"/>
          <w:sz w:val="22"/>
          <w:szCs w:val="22"/>
        </w:rPr>
        <w:fldChar w:fldCharType="end"/>
      </w:r>
      <w:r w:rsidRPr="005C30AC">
        <w:rPr>
          <w:rFonts w:ascii="Arial" w:hAnsi="Arial" w:cs="Arial"/>
          <w:sz w:val="22"/>
          <w:szCs w:val="22"/>
        </w:rPr>
        <w:t xml:space="preserve">  as described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&lt;EndNote&gt;&lt;Cite&gt;&lt;Author&gt;Wang&lt;/Author&gt;&lt;Year&gt;2012&lt;/Year&gt;&lt;RecNum&gt;3&lt;/RecNum&gt;&lt;DisplayText&gt;(Wang et al. 2012)&lt;/DisplayText&gt;&lt;record&gt;&lt;rec-number&gt;3&lt;/rec-number&gt;&lt;foreign-keys&gt;&lt;key app="EN" db-id="e0vsrrvzgd59wgeff5rpzsafw2z9edwtaazf" timestamp="1488559964"&gt;3&lt;/key&gt;&lt;/foreign-keys&gt;&lt;ref-type name="Journal Article"&gt;17&lt;/ref-type&gt;&lt;contributors&gt;&lt;authors&gt;&lt;author&gt;Wang, J.&lt;/author&gt;&lt;author&gt;Mitreva, M.&lt;/author&gt;&lt;author&gt;Berriman, M.&lt;/author&gt;&lt;author&gt;Thorne, A.&lt;/author&gt;&lt;author&gt;Magrini, V.&lt;/author&gt;&lt;author&gt;Koutsovoulos, G.&lt;/author&gt;&lt;author&gt;Kumar, S.&lt;/author&gt;&lt;author&gt;Blaxter, M. L.&lt;/author&gt;&lt;author&gt;Davis, R. E.&lt;/author&gt;&lt;/authors&gt;&lt;/contributors&gt;&lt;auth-address&gt;Department of Biochemistry and Molecular Genetics, University of Colorado School of Medicine, Aurora, CO 80045, USA.&lt;/auth-address&gt;&lt;titles&gt;&lt;title&gt;Silencing of germline-expressed genes by DNA elimination in somatic cells&lt;/title&gt;&lt;secondary-title&gt;Dev Cell&lt;/secondary-title&gt;&lt;/titles&gt;&lt;periodical&gt;&lt;full-title&gt;Dev Cell&lt;/full-title&gt;&lt;/periodical&gt;&lt;pages&gt;1072-80&lt;/pages&gt;&lt;volume&gt;23&lt;/volume&gt;&lt;number&gt;5&lt;/number&gt;&lt;keywords&gt;&lt;keyword&gt;Animals&lt;/keyword&gt;&lt;keyword&gt;Ascaris suum/embryology/*genetics/*metabolism&lt;/keyword&gt;&lt;keyword&gt;Chromatin/genetics/metabolism&lt;/keyword&gt;&lt;keyword&gt;DNA Breaks&lt;/keyword&gt;&lt;keyword&gt;DNA, Helminth/genetics/metabolism&lt;/keyword&gt;&lt;keyword&gt;Embryonic Development/genetics&lt;/keyword&gt;&lt;keyword&gt;Female&lt;/keyword&gt;&lt;keyword&gt;Gametogenesis/genetics&lt;/keyword&gt;&lt;keyword&gt;Gene Expression Regulation, Developmental&lt;/keyword&gt;&lt;keyword&gt;Gene Silencing&lt;/keyword&gt;&lt;keyword&gt;*Genes, Helminth&lt;/keyword&gt;&lt;keyword&gt;Genome, Helminth&lt;/keyword&gt;&lt;keyword&gt;Male&lt;/keyword&gt;&lt;keyword&gt;RNA, Helminth/genetics/metabolism&lt;/keyword&gt;&lt;/keywords&gt;&lt;dates&gt;&lt;year&gt;2012&lt;/year&gt;&lt;pub-dates&gt;&lt;date&gt;Nov 13&lt;/date&gt;&lt;/pub-dates&gt;&lt;/dates&gt;&lt;isbn&gt;1878-1551 (Electronic)&amp;#xD;1534-5807 (Linking)&lt;/isbn&gt;&lt;accession-num&gt;23123092&lt;/accession-num&gt;&lt;urls&gt;&lt;related-urls&gt;&lt;url&gt;https://www.ncbi.nlm.nih.gov/pubmed/23123092&lt;/url&gt;&lt;/related-urls&gt;&lt;/urls&gt;&lt;custom2&gt;PMC3620533&lt;/custom2&gt;&lt;electronic-resource-num&gt;10.1016/j.devcel.2012.09.020&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(Wang et al. 2012)</w:t>
      </w:r>
      <w:r w:rsidRPr="005C30AC">
        <w:rPr>
          <w:rFonts w:ascii="Arial" w:hAnsi="Arial" w:cs="Arial"/>
          <w:sz w:val="22"/>
          <w:szCs w:val="22"/>
        </w:rPr>
        <w:fldChar w:fldCharType="end"/>
      </w:r>
      <w:r w:rsidRPr="005C30AC">
        <w:rPr>
          <w:rFonts w:ascii="Arial" w:hAnsi="Arial" w:cs="Arial"/>
          <w:sz w:val="22"/>
          <w:szCs w:val="22"/>
        </w:rPr>
        <w:t xml:space="preserve"> using Illumina reads for the germline and somatic genomes, respectively (see </w:t>
      </w:r>
      <w:r w:rsidR="00363840">
        <w:rPr>
          <w:rFonts w:ascii="Arial" w:hAnsi="Arial" w:cs="Arial"/>
          <w:sz w:val="22"/>
          <w:szCs w:val="22"/>
        </w:rPr>
        <w:t>Supplemental Table S</w:t>
      </w:r>
      <w:r w:rsidRPr="005C30AC">
        <w:rPr>
          <w:rFonts w:ascii="Arial" w:hAnsi="Arial" w:cs="Arial"/>
          <w:sz w:val="22"/>
          <w:szCs w:val="22"/>
        </w:rPr>
        <w:t xml:space="preserve">1). Gaps in the scaffolds were closed with GapCloser (v1.12) from SOAPdenovo2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&lt;EndNote&gt;&lt;Cite&gt;&lt;Author&gt;Luo&lt;/Author&gt;&lt;Year&gt;2012&lt;/Year&gt;&lt;RecNum&gt;33&lt;/RecNum&gt;&lt;DisplayText&gt;(Luo et al. 2012)&lt;/DisplayText&gt;&lt;record&gt;&lt;rec-number&gt;33&lt;/rec-number&gt;&lt;foreign-keys&gt;&lt;key app="EN" db-id="e0vsrrvzgd59wgeff5rpzsafw2z9edwtaazf" timestamp="1488587454"&gt;33&lt;/key&gt;&lt;/foreign-keys&gt;&lt;ref-type name="Journal Article"&gt;17&lt;/ref-type&gt;&lt;contributors&gt;&lt;authors&gt;&lt;author&gt;Luo, R.&lt;/author&gt;&lt;author&gt;Liu, B.&lt;/author&gt;&lt;author&gt;Xie, Y.&lt;/author&gt;&lt;author&gt;Li, Z.&lt;/author&gt;&lt;author&gt;Huang, W.&lt;/author&gt;&lt;author&gt;Yuan, J.&lt;/author&gt;&lt;author&gt;He, G.&lt;/author&gt;&lt;author&gt;Chen, Y.&lt;/author&gt;&lt;author&gt;Pan, Q.&lt;/author&gt;&lt;author&gt;Liu, Y.&lt;/author&gt;&lt;author&gt;Tang, J.&lt;/author&gt;&lt;author&gt;Wu, G.&lt;/author&gt;&lt;author&gt;Zhang, H.&lt;/author&gt;&lt;author&gt;Shi, Y.&lt;/author&gt;&lt;author&gt;Liu, Y.&lt;/author&gt;&lt;author&gt;Yu, C.&lt;/author&gt;&lt;author&gt;Wang, B.&lt;/author&gt;&lt;author&gt;Lu, Y.&lt;/author&gt;&lt;author&gt;Han, C.&lt;/author&gt;&lt;author&gt;Cheung, D. W.&lt;/author&gt;&lt;author&gt;Yiu, S. M.&lt;/author&gt;&lt;author&gt;Peng, S.&lt;/author&gt;&lt;author&gt;Xiaoqian, Z.&lt;/author&gt;&lt;author&gt;Liu, G.&lt;/author&gt;&lt;author&gt;Liao, X.&lt;/author&gt;&lt;author&gt;Li, Y.&lt;/author&gt;&lt;author&gt;Yang, H.&lt;/author&gt;&lt;author&gt;Wang, J.&lt;/author&gt;&lt;author&gt;Lam, T. W.&lt;/author&gt;&lt;author&gt;Wang, J.&lt;/author&gt;&lt;/authors&gt;&lt;/contributors&gt;&lt;auth-address&gt;BGI HK Research Institute, 16 Dai Fu Street, Tai Po Industrial Estate, Hong Kong. twlam@cs.hku.hk.&lt;/auth-address&gt;&lt;titles&gt;&lt;title&gt;SOAPdenovo2: an empirically improved memory-efficient short-read de novo assembler&lt;/title&gt;&lt;secondary-title&gt;Gigascience&lt;/secondary-title&gt;&lt;/titles&gt;&lt;periodical&gt;&lt;full-title&gt;Gigascience&lt;/full-title&gt;&lt;/periodical&gt;&lt;pages&gt;18&lt;/pages&gt;&lt;volume&gt;1&lt;/volume&gt;&lt;number&gt;1&lt;/number&gt;&lt;dates&gt;&lt;year&gt;2012&lt;/year&gt;&lt;pub-dates&gt;&lt;date&gt;Dec 27&lt;/date&gt;&lt;/pub-dates&gt;&lt;/dates&gt;&lt;isbn&gt;2047-217X (Linking)&lt;/isbn&gt;&lt;accession-num&gt;23587118&lt;/accession-num&gt;&lt;urls&gt;&lt;related-urls&gt;&lt;url&gt;https://www.ncbi.nlm.nih.gov/pubmed/23587118&lt;/url&gt;&lt;/related-urls&gt;&lt;/urls&gt;&lt;custom2&gt;PMC3626529&lt;/custom2&gt;&lt;electronic-resource-num&gt;10.1186/2047-217X-1-18&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(Luo et al. 2012)</w:t>
      </w:r>
      <w:r w:rsidRPr="005C30AC">
        <w:rPr>
          <w:rFonts w:ascii="Arial" w:hAnsi="Arial" w:cs="Arial"/>
          <w:sz w:val="22"/>
          <w:szCs w:val="22"/>
        </w:rPr>
        <w:fldChar w:fldCharType="end"/>
      </w:r>
      <w:r w:rsidRPr="005C30AC">
        <w:rPr>
          <w:rFonts w:ascii="Arial" w:hAnsi="Arial" w:cs="Arial"/>
          <w:sz w:val="22"/>
          <w:szCs w:val="22"/>
        </w:rPr>
        <w:t>. These initially assembled contigs and scaffolds were further bridged with error corrected (ECTools [</w:t>
      </w:r>
      <w:hyperlink r:id="rId11" w:history="1">
        <w:r w:rsidRPr="005C30AC">
          <w:rPr>
            <w:rStyle w:val="Hyperlink"/>
            <w:rFonts w:ascii="Arial" w:hAnsi="Arial" w:cs="Arial"/>
            <w:sz w:val="22"/>
            <w:szCs w:val="22"/>
          </w:rPr>
          <w:t>https://github.com/jgurtowski/ectools</w:t>
        </w:r>
      </w:hyperlink>
      <w:r w:rsidRPr="005C30AC">
        <w:rPr>
          <w:rFonts w:ascii="Arial" w:hAnsi="Arial" w:cs="Arial"/>
          <w:sz w:val="22"/>
          <w:szCs w:val="22"/>
        </w:rPr>
        <w:t>] and PBcR</w:t>
      </w:r>
      <w:r w:rsidR="008F07D6">
        <w:rPr>
          <w:rFonts w:ascii="Arial" w:hAnsi="Arial" w:cs="Arial"/>
          <w:sz w:val="22"/>
          <w:szCs w:val="22"/>
        </w:rPr>
        <w:t xml:space="preserve"> </w:t>
      </w:r>
      <w:r w:rsidR="008F07D6" w:rsidRPr="00CA2DEB">
        <w:rPr>
          <w:rFonts w:ascii="Arial" w:hAnsi="Arial" w:cs="Arial"/>
          <w:color w:val="000000" w:themeColor="text1"/>
          <w:sz w:val="22"/>
          <w:szCs w:val="22"/>
        </w:rPr>
        <w:t>(Celera Assembler v8.2)</w:t>
      </w:r>
      <w:r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fldChar w:fldCharType="begin">
          <w:fldData xml:space="preserve">PEVuZE5vdGU+PENpdGU+PEF1dGhvcj5CZXJsaW48L0F1dGhvcj48WWVhcj4yMDE1PC9ZZWFyPjxS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</w:fldData>
        </w:fldChar>
      </w:r>
      <w:r w:rsidRPr="00CA2DEB">
        <w:rPr>
          <w:rFonts w:ascii="Arial" w:hAnsi="Arial" w:cs="Arial"/>
          <w:color w:val="000000" w:themeColor="text1"/>
          <w:sz w:val="22"/>
          <w:szCs w:val="22"/>
        </w:rPr>
        <w:instrText xml:space="preserve"> ADDIN EN.CITE </w:instrText>
      </w:r>
      <w:r w:rsidRPr="00CA2DEB">
        <w:rPr>
          <w:rFonts w:ascii="Arial" w:hAnsi="Arial" w:cs="Arial"/>
          <w:color w:val="000000" w:themeColor="text1"/>
          <w:sz w:val="22"/>
          <w:szCs w:val="22"/>
        </w:rPr>
        <w:fldChar w:fldCharType="begin">
          <w:fldData xml:space="preserve">PEVuZE5vdGU+PENpdGU+PEF1dGhvcj5CZXJsaW48L0F1dGhvcj48WWVhcj4yMDE1PC9ZZWFyPjxS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</w:fldData>
        </w:fldChar>
      </w:r>
      <w:r w:rsidRPr="00CA2DEB">
        <w:rPr>
          <w:rFonts w:ascii="Arial" w:hAnsi="Arial" w:cs="Arial"/>
          <w:color w:val="000000" w:themeColor="text1"/>
          <w:sz w:val="22"/>
          <w:szCs w:val="22"/>
        </w:rPr>
        <w:instrText xml:space="preserve"> ADDIN EN.CITE.DATA </w:instrText>
      </w:r>
      <w:r w:rsidRPr="00CA2DEB">
        <w:rPr>
          <w:rFonts w:ascii="Arial" w:hAnsi="Arial" w:cs="Arial"/>
          <w:color w:val="000000" w:themeColor="text1"/>
          <w:sz w:val="22"/>
          <w:szCs w:val="22"/>
        </w:rPr>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(Berlin et al. 2015)</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PacBio reads using SSPACE-LongRead (v1.1)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&lt;EndNote&gt;&lt;Cite&gt;&lt;Author&gt;Boetzer&lt;/Author&gt;&lt;Year&gt;2014&lt;/Year&gt;&lt;RecNum&gt;35&lt;/RecNum&gt;&lt;DisplayText&gt;(Boetzer and Pirovano 2014)&lt;/DisplayText&gt;&lt;record&gt;&lt;rec-number&gt;35&lt;/rec-number&gt;&lt;foreign-keys&gt;&lt;key app="EN" db-id="e0vsrrvzgd59wgeff5rpzsafw2z9edwtaazf" timestamp="1488587454"&gt;35&lt;/key&gt;&lt;/foreign-keys&gt;&lt;ref-type name="Journal Article"&gt;17&lt;/ref-type&gt;&lt;contributors&gt;&lt;authors&gt;&lt;author&gt;Boetzer, M.&lt;/author&gt;&lt;author&gt;Pirovano, W.&lt;/author&gt;&lt;/authors&gt;&lt;/contributors&gt;&lt;auth-address&gt;BaseClear B,V,, Genome analysis and technology department, Einsteinweg 5, Leiden 2333 CC, The Netherlands. walter.pirovano@baseclear.com.&lt;/auth-address&gt;&lt;titles&gt;&lt;title&gt;SSPACE-LongRead: scaffolding bacterial draft genomes using long read sequence information&lt;/title&gt;&lt;secondary-title&gt;BMC Bioinformatics&lt;/secondary-title&gt;&lt;/titles&gt;&lt;periodical&gt;&lt;full-title&gt;BMC Bioinformatics&lt;/full-title&gt;&lt;/periodical&gt;&lt;pages&gt;211&lt;/pages&gt;&lt;volume&gt;15&lt;/volume&gt;&lt;keywords&gt;&lt;keyword&gt;Gene Library&lt;/keyword&gt;&lt;keyword&gt;*Genome, Bacterial&lt;/keyword&gt;&lt;keyword&gt;High-Throughput Nucleotide Sequencing/*methods&lt;/keyword&gt;&lt;keyword&gt;Sequence Analysis, DNA/*methods&lt;/keyword&gt;&lt;keyword&gt;Software&lt;/keyword&gt;&lt;/keywords&gt;&lt;dates&gt;&lt;year&gt;2014&lt;/year&gt;&lt;pub-dates&gt;&lt;date&gt;Jun 20&lt;/date&gt;&lt;/pub-dates&gt;&lt;/dates&gt;&lt;isbn&gt;1471-2105 (Electronic)&amp;#xD;1471-2105 (Linking)&lt;/isbn&gt;&lt;accession-num&gt;24950923&lt;/accession-num&gt;&lt;urls&gt;&lt;related-urls&gt;&lt;url&gt;https://www.ncbi.nlm.nih.gov/pubmed/24950923&lt;/url&gt;&lt;/related-urls&gt;&lt;/urls&gt;&lt;custom2&gt;PMC4076250&lt;/custom2&gt;&lt;electronic-resource-num&gt;10.1186/1471-2105-15-211&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(Boetzer and Pirovano 2014)</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Additional gaps were filled with GapCloser and PBJelly </w:t>
      </w:r>
      <w:r w:rsidR="009C00B9" w:rsidRPr="00CA2DEB">
        <w:rPr>
          <w:rFonts w:ascii="Arial" w:hAnsi="Arial" w:cs="Arial"/>
          <w:color w:val="000000" w:themeColor="text1"/>
          <w:sz w:val="22"/>
          <w:szCs w:val="22"/>
        </w:rPr>
        <w:t xml:space="preserve">(PBSuite_15.8.24)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&lt;EndNote&gt;&lt;Cite&gt;&lt;Author&gt;English&lt;/Author&gt;&lt;Year&gt;2012&lt;/Year&gt;&lt;RecNum&gt;36&lt;/RecNum&gt;&lt;DisplayText&gt;(English et al. 2012)&lt;/DisplayText&gt;&lt;record&gt;&lt;rec-number&gt;36&lt;/rec-number&gt;&lt;foreign-keys&gt;&lt;key app="EN" db-id="e0vsrrvzgd59wgeff5rpzsafw2z9edwtaazf" timestamp="1488587454"&gt;36&lt;/key&gt;&lt;/foreign-keys&gt;&lt;ref-type name="Journal Article"&gt;17&lt;/ref-type&gt;&lt;contributors&gt;&lt;authors&gt;&lt;author&gt;English, A. C.&lt;/author&gt;&lt;author&gt;Richards, S.&lt;/author&gt;&lt;author&gt;Han, Y.&lt;/author&gt;&lt;author&gt;Wang, M.&lt;/author&gt;&lt;author&gt;Vee, V.&lt;/author&gt;&lt;author&gt;Qu, J.&lt;/author&gt;&lt;author&gt;Qin, X.&lt;/author&gt;&lt;author&gt;Muzny, D. M.&lt;/author&gt;&lt;author&gt;Reid, J. G.&lt;/author&gt;&lt;author&gt;Worley, K. C.&lt;/author&gt;&lt;author&gt;Gibbs, R. A.&lt;/author&gt;&lt;/authors&gt;&lt;/contributors&gt;&lt;auth-address&gt;Department of Molecular and Human Genetics, Human Genome Sequencing Center, Baylor College of Medicine, Houston, TX, USA. English@bcm.edu&lt;/auth-address&gt;&lt;titles&gt;&lt;title&gt;Mind the gap: upgrading genomes with Pacific Biosciences RS long-read sequencing technology&lt;/title&gt;&lt;secondary-title&gt;PLoS One&lt;/secondary-title&gt;&lt;/titles&gt;&lt;periodical&gt;&lt;full-title&gt;PLoS One&lt;/full-title&gt;&lt;/periodical&gt;&lt;pages&gt;e47768&lt;/pages&gt;&lt;volume&gt;7&lt;/volume&gt;&lt;number&gt;11&lt;/number&gt;&lt;keywords&gt;&lt;keyword&gt;Animals&lt;/keyword&gt;&lt;keyword&gt;Base Sequence&lt;/keyword&gt;&lt;keyword&gt;Cercocebus atys/genetics&lt;/keyword&gt;&lt;keyword&gt;Databases, Genetic&lt;/keyword&gt;&lt;keyword&gt;Decision Making&lt;/keyword&gt;&lt;keyword&gt;Drosophila/genetics&lt;/keyword&gt;&lt;keyword&gt;Genome/*genetics&lt;/keyword&gt;&lt;keyword&gt;Melopsittacus/genetics&lt;/keyword&gt;&lt;keyword&gt;Reproducibility of Results&lt;/keyword&gt;&lt;keyword&gt;Sequence Analysis, DNA/*methods&lt;/keyword&gt;&lt;keyword&gt;Software&lt;/keyword&gt;&lt;/keywords&gt;&lt;dates&gt;&lt;year&gt;2012&lt;/year&gt;&lt;/dates&gt;&lt;isbn&gt;1932-6203 (Electronic)&amp;#xD;1932-6203 (Linking)&lt;/isbn&gt;&lt;accession-num&gt;23185243&lt;/accession-num&gt;&lt;urls&gt;&lt;related-urls&gt;&lt;url&gt;https://www.ncbi.nlm.nih.gov/pubmed/23185243&lt;/url&gt;&lt;/related-urls&gt;&lt;/urls&gt;&lt;custom2&gt;PMC3504050&lt;/custom2&gt;&lt;electronic-resource-num&gt;10.1371/journal.pone.0047768&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(English et al. 2012)</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For the </w:t>
      </w:r>
      <w:r w:rsidRPr="00CA2DEB">
        <w:rPr>
          <w:rFonts w:ascii="Arial" w:hAnsi="Arial" w:cs="Arial"/>
          <w:i/>
          <w:color w:val="000000" w:themeColor="text1"/>
          <w:sz w:val="22"/>
          <w:szCs w:val="22"/>
        </w:rPr>
        <w:t>Ascaris</w:t>
      </w:r>
      <w:r w:rsidRPr="00CA2DEB">
        <w:rPr>
          <w:rFonts w:ascii="Arial" w:hAnsi="Arial" w:cs="Arial"/>
          <w:color w:val="000000" w:themeColor="text1"/>
          <w:sz w:val="22"/>
          <w:szCs w:val="22"/>
        </w:rPr>
        <w:t xml:space="preserve"> somatic genome, the assembly was further scaffolded with fosmid reads using SSPACE_Standard (v3.0)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&lt;EndNote&gt;&lt;Cite&gt;&lt;Author&gt;Boetzer&lt;/Author&gt;&lt;Year&gt;2011&lt;/Year&gt;&lt;RecNum&gt;37&lt;/RecNum&gt;&lt;DisplayText&gt;(Boetzer et al. 2011)&lt;/DisplayText&gt;&lt;record&gt;&lt;rec-number&gt;37&lt;/rec-number&gt;&lt;foreign-keys&gt;&lt;key app="EN" db-id="e0vsrrvzgd59wgeff5rpzsafw2z9edwtaazf" timestamp="1488587454"&gt;37&lt;/key&gt;&lt;/foreign-keys&gt;&lt;ref-type name="Journal Article"&gt;17&lt;/ref-type&gt;&lt;contributors&gt;&lt;authors&gt;&lt;author&gt;Boetzer, M.&lt;/author&gt;&lt;author&gt;Henkel, C. V.&lt;/author&gt;&lt;author&gt;Jansen, H. J.&lt;/author&gt;&lt;author&gt;Butler, D.&lt;/author&gt;&lt;author&gt;Pirovano, W.&lt;/author&gt;&lt;/authors&gt;&lt;/contributors&gt;&lt;auth-address&gt;BaseClear B.V., Einsteinweg 5, 2333 CC Leiden, Leiden,The Netherlands.&lt;/auth-address&gt;&lt;titles&gt;&lt;title&gt;Scaffolding pre-assembled contigs using SSPACE&lt;/title&gt;&lt;secondary-title&gt;Bioinformatics&lt;/secondary-title&gt;&lt;/titles&gt;&lt;periodical&gt;&lt;full-title&gt;Bioinformatics&lt;/full-title&gt;&lt;/periodical&gt;&lt;pages&gt;578-9&lt;/pages&gt;&lt;volume&gt;27&lt;/volume&gt;&lt;number&gt;4&lt;/number&gt;&lt;keywords&gt;&lt;keyword&gt;*Algorithms&lt;/keyword&gt;&lt;keyword&gt;*Contig Mapping&lt;/keyword&gt;&lt;keyword&gt;Gene Library&lt;/keyword&gt;&lt;keyword&gt;Genome&lt;/keyword&gt;&lt;keyword&gt;Genomics/*methods&lt;/keyword&gt;&lt;keyword&gt;Sequence Analysis, DNA/*methods&lt;/keyword&gt;&lt;keyword&gt;*Software&lt;/keyword&gt;&lt;/keywords&gt;&lt;dates&gt;&lt;year&gt;2011&lt;/year&gt;&lt;pub-dates&gt;&lt;date&gt;Feb 15&lt;/date&gt;&lt;/pub-dates&gt;&lt;/dates&gt;&lt;isbn&gt;1367-4811 (Electronic)&amp;#xD;1367-4803 (Linking)&lt;/isbn&gt;&lt;accession-num&gt;21149342&lt;/accession-num&gt;&lt;urls&gt;&lt;related-urls&gt;&lt;url&gt;https://www.ncbi.nlm.nih.gov/pubmed/21149342&lt;/url&gt;&lt;/related-urls&gt;&lt;/urls&gt;&lt;electronic-resource-num&gt;10.1093/bioinformatics/btq683&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(Boetzer et al. 2011)</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followed by additional gap closure.</w:t>
      </w:r>
    </w:p>
    <w:p w14:paraId="0FF9F50D" w14:textId="77777777" w:rsidR="00277F4C" w:rsidRPr="00CA2DEB" w:rsidRDefault="00277F4C" w:rsidP="00277F4C">
      <w:pPr>
        <w:jc w:val="both"/>
        <w:rPr>
          <w:rFonts w:ascii="Arial" w:hAnsi="Arial" w:cs="Arial"/>
          <w:color w:val="000000" w:themeColor="text1"/>
          <w:sz w:val="22"/>
          <w:szCs w:val="22"/>
        </w:rPr>
      </w:pPr>
    </w:p>
    <w:p w14:paraId="033AAD46" w14:textId="16973E0B" w:rsidR="00277F4C" w:rsidRPr="005C30AC" w:rsidRDefault="00277F4C" w:rsidP="00277F4C">
      <w:pPr>
        <w:jc w:val="both"/>
        <w:rPr>
          <w:rFonts w:ascii="Arial" w:hAnsi="Arial" w:cs="Arial"/>
          <w:sz w:val="22"/>
          <w:szCs w:val="22"/>
        </w:rPr>
      </w:pPr>
      <w:r w:rsidRPr="00CA2DEB">
        <w:rPr>
          <w:rFonts w:ascii="Arial" w:hAnsi="Arial" w:cs="Arial"/>
          <w:color w:val="000000" w:themeColor="text1"/>
          <w:sz w:val="22"/>
          <w:szCs w:val="22"/>
        </w:rPr>
        <w:t xml:space="preserve">The assembled genomes were digested in silico with restriction enzymes (BspQI and BbvCI) to generate restriction maps. These maps were compared </w:t>
      </w:r>
      <w:r w:rsidR="003C0E88" w:rsidRPr="00CA2DEB">
        <w:rPr>
          <w:rFonts w:ascii="Arial" w:hAnsi="Arial" w:cs="Arial"/>
          <w:color w:val="000000" w:themeColor="text1"/>
          <w:sz w:val="22"/>
          <w:szCs w:val="22"/>
        </w:rPr>
        <w:t xml:space="preserve">sequentially </w:t>
      </w:r>
      <w:r w:rsidRPr="00CA2DEB">
        <w:rPr>
          <w:rFonts w:ascii="Arial" w:hAnsi="Arial" w:cs="Arial"/>
          <w:color w:val="000000" w:themeColor="text1"/>
          <w:sz w:val="22"/>
          <w:szCs w:val="22"/>
        </w:rPr>
        <w:t xml:space="preserve">to the </w:t>
      </w:r>
      <w:r w:rsidR="003C0E88" w:rsidRPr="00CA2DEB">
        <w:rPr>
          <w:rFonts w:ascii="Arial" w:hAnsi="Arial" w:cs="Arial"/>
          <w:color w:val="000000" w:themeColor="text1"/>
          <w:sz w:val="22"/>
          <w:szCs w:val="22"/>
        </w:rPr>
        <w:t xml:space="preserve">two </w:t>
      </w:r>
      <w:r w:rsidRPr="00CA2DEB">
        <w:rPr>
          <w:rFonts w:ascii="Arial" w:hAnsi="Arial" w:cs="Arial"/>
          <w:color w:val="000000" w:themeColor="text1"/>
          <w:sz w:val="22"/>
          <w:szCs w:val="22"/>
        </w:rPr>
        <w:t xml:space="preserve">optical maps generated from </w:t>
      </w:r>
      <w:r w:rsidR="007753C9">
        <w:rPr>
          <w:rFonts w:ascii="Arial" w:hAnsi="Arial" w:cs="Arial"/>
          <w:color w:val="000000" w:themeColor="text1"/>
          <w:sz w:val="22"/>
          <w:szCs w:val="22"/>
        </w:rPr>
        <w:t xml:space="preserve">the </w:t>
      </w:r>
      <w:r w:rsidRPr="00CA2DEB">
        <w:rPr>
          <w:rFonts w:ascii="Arial" w:hAnsi="Arial" w:cs="Arial"/>
          <w:color w:val="000000" w:themeColor="text1"/>
          <w:sz w:val="22"/>
          <w:szCs w:val="22"/>
        </w:rPr>
        <w:t>BioNano</w:t>
      </w:r>
      <w:r w:rsidR="007753C9">
        <w:rPr>
          <w:rFonts w:ascii="Arial" w:hAnsi="Arial" w:cs="Arial"/>
          <w:color w:val="000000" w:themeColor="text1"/>
          <w:sz w:val="22"/>
          <w:szCs w:val="22"/>
        </w:rPr>
        <w:t xml:space="preserve"> Genomics Irys</w:t>
      </w:r>
      <w:r w:rsidRPr="00CA2DEB">
        <w:rPr>
          <w:rFonts w:ascii="Arial" w:hAnsi="Arial" w:cs="Arial"/>
          <w:color w:val="000000" w:themeColor="text1"/>
          <w:sz w:val="22"/>
          <w:szCs w:val="22"/>
        </w:rPr>
        <w:t xml:space="preserve"> using RefAligner</w:t>
      </w:r>
      <w:r w:rsidR="0030243A" w:rsidRPr="00CA2DEB">
        <w:rPr>
          <w:rFonts w:ascii="Arial" w:hAnsi="Arial" w:cs="Arial"/>
          <w:color w:val="000000" w:themeColor="text1"/>
          <w:sz w:val="22"/>
          <w:szCs w:val="22"/>
        </w:rPr>
        <w:t xml:space="preserve"> (tools.3625.3686)</w:t>
      </w:r>
      <w:r w:rsidRPr="00CA2DEB">
        <w:rPr>
          <w:rFonts w:ascii="Arial" w:hAnsi="Arial" w:cs="Arial"/>
          <w:color w:val="000000" w:themeColor="text1"/>
          <w:sz w:val="22"/>
          <w:szCs w:val="22"/>
        </w:rPr>
        <w:t xml:space="preserve"> </w:t>
      </w:r>
      <w:r w:rsidRPr="004E0A11">
        <w:rPr>
          <w:rFonts w:ascii="Arial" w:hAnsi="Arial" w:cs="Arial"/>
          <w:color w:val="0432FF"/>
          <w:sz w:val="22"/>
          <w:szCs w:val="22"/>
        </w:rPr>
        <w:t>(</w:t>
      </w:r>
      <w:hyperlink r:id="rId12" w:history="1">
        <w:r w:rsidRPr="004E0A11">
          <w:rPr>
            <w:rStyle w:val="Hyperlink"/>
            <w:rFonts w:ascii="Arial" w:hAnsi="Arial" w:cs="Arial"/>
            <w:color w:val="0432FF"/>
            <w:sz w:val="22"/>
            <w:szCs w:val="22"/>
          </w:rPr>
          <w:t>http://www.bnxinstall.com/irysview/irysView.htm</w:t>
        </w:r>
      </w:hyperlink>
      <w:r w:rsidRPr="004E0A11">
        <w:rPr>
          <w:rFonts w:ascii="Arial" w:hAnsi="Arial" w:cs="Arial"/>
          <w:color w:val="0432FF"/>
          <w:sz w:val="22"/>
          <w:szCs w:val="22"/>
        </w:rPr>
        <w:t xml:space="preserve">). </w:t>
      </w:r>
      <w:r w:rsidRPr="005C30AC">
        <w:rPr>
          <w:rFonts w:ascii="Arial" w:hAnsi="Arial" w:cs="Arial"/>
          <w:sz w:val="22"/>
          <w:szCs w:val="22"/>
        </w:rPr>
        <w:t xml:space="preserve">Regions from the assembled genomes that were consistent with the optical maps were kept as confirmed regions while the unmatched regions were subjected </w:t>
      </w:r>
      <w:r w:rsidR="007753C9">
        <w:rPr>
          <w:rFonts w:ascii="Arial" w:hAnsi="Arial" w:cs="Arial"/>
          <w:sz w:val="22"/>
          <w:szCs w:val="22"/>
        </w:rPr>
        <w:t>to</w:t>
      </w:r>
      <w:r w:rsidR="007753C9" w:rsidRPr="005C30AC">
        <w:rPr>
          <w:rFonts w:ascii="Arial" w:hAnsi="Arial" w:cs="Arial"/>
          <w:sz w:val="22"/>
          <w:szCs w:val="22"/>
        </w:rPr>
        <w:t xml:space="preserve"> </w:t>
      </w:r>
      <w:r w:rsidRPr="005C30AC">
        <w:rPr>
          <w:rFonts w:ascii="Arial" w:hAnsi="Arial" w:cs="Arial"/>
          <w:sz w:val="22"/>
          <w:szCs w:val="22"/>
        </w:rPr>
        <w:t>further refinement. Illumina reads that did not map to the confirmed regions we</w:t>
      </w:r>
      <w:r w:rsidR="00B22426">
        <w:rPr>
          <w:rFonts w:ascii="Arial" w:hAnsi="Arial" w:cs="Arial"/>
          <w:sz w:val="22"/>
          <w:szCs w:val="22"/>
        </w:rPr>
        <w:t>re extracted and used to carry</w:t>
      </w:r>
      <w:r w:rsidRPr="005C30AC">
        <w:rPr>
          <w:rFonts w:ascii="Arial" w:hAnsi="Arial" w:cs="Arial"/>
          <w:sz w:val="22"/>
          <w:szCs w:val="22"/>
        </w:rPr>
        <w:t xml:space="preserve"> out additional de novo assembly, scaffolding, and validation procedures as described </w:t>
      </w:r>
      <w:r w:rsidRPr="005C30AC">
        <w:rPr>
          <w:rFonts w:ascii="Arial" w:hAnsi="Arial" w:cs="Arial"/>
          <w:sz w:val="22"/>
          <w:szCs w:val="22"/>
        </w:rPr>
        <w:lastRenderedPageBreak/>
        <w:t xml:space="preserve">above. This process yields additional assembled sequences that corresponded to the optimal maps and other data. This process was iterated until no additional improved sequence assemblies were generated and then a final scaffolding step was carried out to generate the final assemblies. The </w:t>
      </w:r>
      <w:r w:rsidRPr="005C30AC">
        <w:rPr>
          <w:rFonts w:ascii="Arial" w:hAnsi="Arial" w:cs="Arial"/>
          <w:i/>
          <w:sz w:val="22"/>
          <w:szCs w:val="22"/>
        </w:rPr>
        <w:t>Parascaris</w:t>
      </w:r>
      <w:r w:rsidRPr="005C30AC">
        <w:rPr>
          <w:rFonts w:ascii="Arial" w:hAnsi="Arial" w:cs="Arial"/>
          <w:sz w:val="22"/>
          <w:szCs w:val="22"/>
        </w:rPr>
        <w:t xml:space="preserve"> germline genome is ~2.5 Gb in size and is comprised of ~90% repetitive sequence. </w:t>
      </w:r>
      <w:r w:rsidR="007753C9">
        <w:rPr>
          <w:rFonts w:ascii="Arial" w:hAnsi="Arial" w:cs="Arial"/>
          <w:sz w:val="22"/>
          <w:szCs w:val="22"/>
        </w:rPr>
        <w:t>The</w:t>
      </w:r>
      <w:r w:rsidR="007753C9" w:rsidRPr="005C30AC">
        <w:rPr>
          <w:rFonts w:ascii="Arial" w:hAnsi="Arial" w:cs="Arial"/>
          <w:sz w:val="22"/>
          <w:szCs w:val="22"/>
        </w:rPr>
        <w:t xml:space="preserve"> </w:t>
      </w:r>
      <w:r w:rsidRPr="005C30AC">
        <w:rPr>
          <w:rFonts w:ascii="Arial" w:hAnsi="Arial" w:cs="Arial"/>
          <w:i/>
          <w:sz w:val="22"/>
          <w:szCs w:val="22"/>
        </w:rPr>
        <w:t>Parascaris</w:t>
      </w:r>
      <w:r w:rsidRPr="005C30AC">
        <w:rPr>
          <w:rFonts w:ascii="Arial" w:hAnsi="Arial" w:cs="Arial"/>
          <w:sz w:val="22"/>
          <w:szCs w:val="22"/>
        </w:rPr>
        <w:t xml:space="preserve"> germline genome assembly was facilitated by using</w:t>
      </w:r>
      <w:r w:rsidR="0001074A" w:rsidRPr="005C30AC">
        <w:rPr>
          <w:rFonts w:ascii="Arial" w:hAnsi="Arial" w:cs="Arial"/>
          <w:sz w:val="22"/>
          <w:szCs w:val="22"/>
        </w:rPr>
        <w:t xml:space="preserve"> the</w:t>
      </w:r>
      <w:r w:rsidRPr="005C30AC">
        <w:rPr>
          <w:rFonts w:ascii="Arial" w:hAnsi="Arial" w:cs="Arial"/>
          <w:sz w:val="22"/>
          <w:szCs w:val="22"/>
        </w:rPr>
        <w:t xml:space="preserve"> </w:t>
      </w:r>
      <w:r w:rsidRPr="005C30AC">
        <w:rPr>
          <w:rFonts w:ascii="Arial" w:hAnsi="Arial" w:cs="Arial"/>
          <w:i/>
          <w:sz w:val="22"/>
          <w:szCs w:val="22"/>
        </w:rPr>
        <w:t>Parascaris</w:t>
      </w:r>
      <w:r w:rsidRPr="005C30AC">
        <w:rPr>
          <w:rFonts w:ascii="Arial" w:hAnsi="Arial" w:cs="Arial"/>
          <w:sz w:val="22"/>
          <w:szCs w:val="22"/>
        </w:rPr>
        <w:t xml:space="preserve"> somatic genome as a reference. Finally, we mapped all available Illumina reads and high-level scaffolding data (PacBio, Fosmid, and BioNano) back to the genome assemblies. This mapping is available as tracks in the genome browser to allow users to assess the quality of genomic regions of interest in the assembled genomes. </w:t>
      </w:r>
    </w:p>
    <w:p w14:paraId="7D15F6B8" w14:textId="77777777" w:rsidR="00277F4C" w:rsidRPr="001419F6" w:rsidRDefault="00277F4C" w:rsidP="00277F4C">
      <w:pPr>
        <w:jc w:val="both"/>
        <w:rPr>
          <w:rFonts w:ascii="Arial" w:hAnsi="Arial" w:cs="Arial"/>
          <w:sz w:val="22"/>
          <w:szCs w:val="22"/>
        </w:rPr>
      </w:pPr>
    </w:p>
    <w:p w14:paraId="35442A17" w14:textId="2BD5E078" w:rsidR="00EB1587" w:rsidRPr="00CA2DEB" w:rsidRDefault="00277F4C" w:rsidP="00EB1587">
      <w:pPr>
        <w:jc w:val="both"/>
        <w:rPr>
          <w:rFonts w:ascii="Arial" w:hAnsi="Arial" w:cs="Arial"/>
          <w:color w:val="000000" w:themeColor="text1"/>
          <w:sz w:val="22"/>
          <w:szCs w:val="22"/>
        </w:rPr>
      </w:pPr>
      <w:r w:rsidRPr="00E11365">
        <w:rPr>
          <w:rFonts w:ascii="Arial" w:hAnsi="Arial" w:cs="Arial"/>
          <w:i/>
          <w:sz w:val="22"/>
          <w:szCs w:val="22"/>
        </w:rPr>
        <w:t>Toxocara canis</w:t>
      </w:r>
      <w:r w:rsidRPr="00E11365">
        <w:rPr>
          <w:rFonts w:ascii="Arial" w:hAnsi="Arial" w:cs="Arial"/>
          <w:sz w:val="22"/>
          <w:szCs w:val="22"/>
        </w:rPr>
        <w:t xml:space="preserve"> </w:t>
      </w:r>
      <w:r w:rsidR="0015180C" w:rsidRPr="001419F6">
        <w:rPr>
          <w:rFonts w:ascii="Arial" w:hAnsi="Arial" w:cs="Arial"/>
          <w:sz w:val="22"/>
          <w:szCs w:val="22"/>
        </w:rPr>
        <w:t xml:space="preserve">germline </w:t>
      </w:r>
      <w:r w:rsidR="004A38E4" w:rsidRPr="00E11365">
        <w:rPr>
          <w:rFonts w:ascii="Arial" w:hAnsi="Arial" w:cs="Arial"/>
          <w:sz w:val="22"/>
          <w:szCs w:val="22"/>
        </w:rPr>
        <w:t xml:space="preserve">genome </w:t>
      </w:r>
      <w:r w:rsidR="0015180C" w:rsidRPr="001419F6">
        <w:rPr>
          <w:rFonts w:ascii="Arial" w:hAnsi="Arial" w:cs="Arial"/>
          <w:sz w:val="22"/>
          <w:szCs w:val="22"/>
        </w:rPr>
        <w:t>assembly</w:t>
      </w:r>
      <w:r w:rsidR="00DF11B9" w:rsidRPr="001419F6">
        <w:rPr>
          <w:rFonts w:ascii="Arial" w:hAnsi="Arial" w:cs="Arial"/>
          <w:sz w:val="22"/>
          <w:szCs w:val="22"/>
        </w:rPr>
        <w:t xml:space="preserve"> used </w:t>
      </w:r>
      <w:r w:rsidR="00287EFD" w:rsidRPr="00E11365">
        <w:rPr>
          <w:rFonts w:ascii="Arial" w:hAnsi="Arial" w:cs="Arial"/>
          <w:sz w:val="22"/>
          <w:szCs w:val="22"/>
        </w:rPr>
        <w:t xml:space="preserve">publicly available </w:t>
      </w:r>
      <w:r w:rsidR="001419F6">
        <w:rPr>
          <w:rFonts w:ascii="Arial" w:hAnsi="Arial" w:cs="Arial"/>
          <w:sz w:val="22"/>
          <w:szCs w:val="22"/>
        </w:rPr>
        <w:t>data</w:t>
      </w:r>
      <w:r w:rsidR="00287EFD" w:rsidRPr="00E11365">
        <w:rPr>
          <w:rFonts w:ascii="Arial" w:hAnsi="Arial" w:cs="Arial"/>
          <w:sz w:val="22"/>
          <w:szCs w:val="22"/>
        </w:rPr>
        <w:t xml:space="preserve"> from</w:t>
      </w:r>
      <w:r w:rsidR="00082E84">
        <w:rPr>
          <w:rFonts w:ascii="Arial" w:hAnsi="Arial" w:cs="Arial"/>
          <w:sz w:val="22"/>
          <w:szCs w:val="22"/>
        </w:rPr>
        <w:t xml:space="preserve"> both</w:t>
      </w:r>
      <w:r w:rsidR="00287EFD" w:rsidRPr="00E11365">
        <w:rPr>
          <w:rFonts w:ascii="Arial" w:hAnsi="Arial" w:cs="Arial"/>
          <w:sz w:val="22"/>
          <w:szCs w:val="22"/>
        </w:rPr>
        <w:t xml:space="preserve"> an immature </w:t>
      </w:r>
      <w:r w:rsidR="00287EFD" w:rsidRPr="00E11365">
        <w:rPr>
          <w:rFonts w:ascii="Arial" w:hAnsi="Arial" w:cs="Arial"/>
          <w:sz w:val="22"/>
          <w:szCs w:val="22"/>
        </w:rPr>
        <w:fldChar w:fldCharType="begin">
          <w:fldData xml:space="preserve">PEVuZE5vdGU+PENpdGU+PEF1dGhvcj5aaHU8L0F1dGhvcj48WWVhcj4yMDE1PC9ZZWFyPjxSZWNO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ZXM+NjE0NTwvcGFnZXM+PHZvbHVtZT42PC92b2x1bWU+PGtleXdvcmRzPjxrZXl3b3JkPkFuaW1h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</w:fldData>
        </w:fldChar>
      </w:r>
      <w:r w:rsidR="00287EFD" w:rsidRPr="00E11365">
        <w:rPr>
          <w:rFonts w:ascii="Arial" w:hAnsi="Arial" w:cs="Arial"/>
          <w:sz w:val="22"/>
          <w:szCs w:val="22"/>
        </w:rPr>
        <w:instrText xml:space="preserve"> ADDIN EN.CITE </w:instrText>
      </w:r>
      <w:r w:rsidR="00287EFD" w:rsidRPr="00E11365">
        <w:rPr>
          <w:rFonts w:ascii="Arial" w:hAnsi="Arial" w:cs="Arial"/>
          <w:sz w:val="22"/>
          <w:szCs w:val="22"/>
        </w:rPr>
        <w:fldChar w:fldCharType="begin">
          <w:fldData xml:space="preserve">PEVuZE5vdGU+PENpdGU+PEF1dGhvcj5aaHU8L0F1dGhvcj48WWVhcj4yMDE1PC9ZZWFyPjxSZWNO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ZXM+NjE0NTwvcGFnZXM+PHZvbHVtZT42PC92b2x1bWU+PGtleXdvcmRzPjxrZXl3b3JkPkFuaW1h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</w:fldData>
        </w:fldChar>
      </w:r>
      <w:r w:rsidR="00287EFD" w:rsidRPr="00E11365">
        <w:rPr>
          <w:rFonts w:ascii="Arial" w:hAnsi="Arial" w:cs="Arial"/>
          <w:sz w:val="22"/>
          <w:szCs w:val="22"/>
        </w:rPr>
        <w:instrText xml:space="preserve"> ADDIN EN.CITE.DATA </w:instrText>
      </w:r>
      <w:r w:rsidR="00287EFD" w:rsidRPr="00E11365">
        <w:rPr>
          <w:rFonts w:ascii="Arial" w:hAnsi="Arial" w:cs="Arial"/>
          <w:sz w:val="22"/>
          <w:szCs w:val="22"/>
        </w:rPr>
      </w:r>
      <w:r w:rsidR="00287EFD" w:rsidRPr="00E11365">
        <w:rPr>
          <w:rFonts w:ascii="Arial" w:hAnsi="Arial" w:cs="Arial"/>
          <w:sz w:val="22"/>
          <w:szCs w:val="22"/>
        </w:rPr>
        <w:fldChar w:fldCharType="end"/>
      </w:r>
      <w:r w:rsidR="00287EFD" w:rsidRPr="00E11365">
        <w:rPr>
          <w:rFonts w:ascii="Arial" w:hAnsi="Arial" w:cs="Arial"/>
          <w:sz w:val="22"/>
          <w:szCs w:val="22"/>
        </w:rPr>
      </w:r>
      <w:r w:rsidR="00287EFD" w:rsidRPr="00E11365">
        <w:rPr>
          <w:rFonts w:ascii="Arial" w:hAnsi="Arial" w:cs="Arial"/>
          <w:sz w:val="22"/>
          <w:szCs w:val="22"/>
        </w:rPr>
        <w:fldChar w:fldCharType="separate"/>
      </w:r>
      <w:r w:rsidR="00287EFD" w:rsidRPr="00E11365">
        <w:rPr>
          <w:rFonts w:ascii="Arial" w:hAnsi="Arial" w:cs="Arial"/>
          <w:noProof/>
          <w:sz w:val="22"/>
          <w:szCs w:val="22"/>
        </w:rPr>
        <w:t>(Zhu et al. 2015)</w:t>
      </w:r>
      <w:r w:rsidR="00287EFD" w:rsidRPr="00E11365">
        <w:rPr>
          <w:rFonts w:ascii="Arial" w:hAnsi="Arial" w:cs="Arial"/>
          <w:sz w:val="22"/>
          <w:szCs w:val="22"/>
        </w:rPr>
        <w:fldChar w:fldCharType="end"/>
      </w:r>
      <w:r w:rsidR="00287EFD" w:rsidRPr="00E11365">
        <w:rPr>
          <w:rFonts w:ascii="Arial" w:hAnsi="Arial" w:cs="Arial"/>
          <w:sz w:val="22"/>
          <w:szCs w:val="22"/>
        </w:rPr>
        <w:t xml:space="preserve"> and a mature adult </w:t>
      </w:r>
      <w:r w:rsidR="00287EFD" w:rsidRPr="00E11365">
        <w:rPr>
          <w:rFonts w:ascii="Arial" w:hAnsi="Arial" w:cs="Arial"/>
          <w:i/>
          <w:sz w:val="22"/>
          <w:szCs w:val="22"/>
        </w:rPr>
        <w:t>T. canis</w:t>
      </w:r>
      <w:r w:rsidR="00287EFD" w:rsidRPr="00E11365">
        <w:rPr>
          <w:rFonts w:ascii="Arial" w:hAnsi="Arial" w:cs="Arial"/>
          <w:sz w:val="22"/>
          <w:szCs w:val="22"/>
        </w:rPr>
        <w:t xml:space="preserve"> male (50 Helminth genome initiative at the Wellcome Trust Sanger Institute; http://www.sanger.ac.uk/science/collaboration/50hgp). </w:t>
      </w:r>
      <w:r w:rsidR="001E2E22">
        <w:rPr>
          <w:rFonts w:ascii="Arial" w:hAnsi="Arial" w:cs="Arial"/>
          <w:sz w:val="22"/>
          <w:szCs w:val="22"/>
        </w:rPr>
        <w:t xml:space="preserve">Reads were </w:t>
      </w:r>
      <w:r w:rsidR="000312CE">
        <w:rPr>
          <w:rFonts w:ascii="Arial" w:hAnsi="Arial" w:cs="Arial"/>
          <w:sz w:val="22"/>
          <w:szCs w:val="22"/>
        </w:rPr>
        <w:t>pre-</w:t>
      </w:r>
      <w:r w:rsidR="001E2E22">
        <w:rPr>
          <w:rFonts w:ascii="Arial" w:hAnsi="Arial" w:cs="Arial"/>
          <w:sz w:val="22"/>
          <w:szCs w:val="22"/>
        </w:rPr>
        <w:t xml:space="preserve">assembled using </w:t>
      </w:r>
      <w:r w:rsidR="001E2E22" w:rsidRPr="00CA2DEB">
        <w:rPr>
          <w:rFonts w:ascii="Arial" w:hAnsi="Arial" w:cs="Arial"/>
          <w:color w:val="000000" w:themeColor="text1"/>
          <w:sz w:val="22"/>
          <w:szCs w:val="22"/>
        </w:rPr>
        <w:t>MaSuRCA</w:t>
      </w:r>
      <w:r w:rsidR="007F28F5" w:rsidRPr="00CA2DEB">
        <w:rPr>
          <w:rFonts w:ascii="Arial" w:hAnsi="Arial" w:cs="Arial"/>
          <w:color w:val="000000" w:themeColor="text1"/>
          <w:sz w:val="22"/>
          <w:szCs w:val="22"/>
        </w:rPr>
        <w:t xml:space="preserve"> (</w:t>
      </w:r>
      <w:r w:rsidR="004A1EC0" w:rsidRPr="00CA2DEB">
        <w:rPr>
          <w:rFonts w:ascii="Arial" w:hAnsi="Arial" w:cs="Arial"/>
          <w:color w:val="000000" w:themeColor="text1"/>
          <w:sz w:val="22"/>
          <w:szCs w:val="22"/>
        </w:rPr>
        <w:t>v3.13b</w:t>
      </w:r>
      <w:r w:rsidR="007F28F5" w:rsidRPr="00CA2DEB">
        <w:rPr>
          <w:rFonts w:ascii="Arial" w:hAnsi="Arial" w:cs="Arial"/>
          <w:color w:val="000000" w:themeColor="text1"/>
          <w:sz w:val="22"/>
          <w:szCs w:val="22"/>
        </w:rPr>
        <w:t>)</w:t>
      </w:r>
      <w:r w:rsidR="000144E5" w:rsidRPr="00CA2DEB">
        <w:rPr>
          <w:rFonts w:ascii="Arial" w:hAnsi="Arial" w:cs="Arial"/>
          <w:color w:val="000000" w:themeColor="text1"/>
          <w:sz w:val="22"/>
          <w:szCs w:val="22"/>
        </w:rPr>
        <w:t xml:space="preserve"> </w:t>
      </w:r>
      <w:r w:rsidR="000144E5" w:rsidRPr="00CA2DEB">
        <w:rPr>
          <w:rFonts w:ascii="Arial" w:hAnsi="Arial" w:cs="Arial"/>
          <w:color w:val="000000" w:themeColor="text1"/>
          <w:sz w:val="22"/>
          <w:szCs w:val="22"/>
        </w:rPr>
        <w:fldChar w:fldCharType="begin"/>
      </w:r>
      <w:r w:rsidR="000144E5" w:rsidRPr="00CA2DEB">
        <w:rPr>
          <w:rFonts w:ascii="Arial" w:hAnsi="Arial" w:cs="Arial"/>
          <w:color w:val="000000" w:themeColor="text1"/>
          <w:sz w:val="22"/>
          <w:szCs w:val="22"/>
        </w:rPr>
        <w:instrText xml:space="preserve"> ADDIN EN.CITE &lt;EndNote&gt;&lt;Cite&gt;&lt;Author&gt;Zimin&lt;/Author&gt;&lt;Year&gt;2013&lt;/Year&gt;&lt;RecNum&gt;18238&lt;/RecNum&gt;&lt;DisplayText&gt;(Zimin et al. 2013)&lt;/DisplayText&gt;&lt;record&gt;&lt;rec-number&gt;18238&lt;/rec-number&gt;&lt;foreign-keys&gt;&lt;key app="EN" db-id="pvd02f221fa20pew5dy5s22uppzrdpffw2se" timestamp="1494276105"&gt;18238&lt;/key&gt;&lt;/foreign-keys&gt;&lt;ref-type name="Journal Article"&gt;17&lt;/ref-type&gt;&lt;contributors&gt;&lt;authors&gt;&lt;author&gt;Zimin, A. V.&lt;/author&gt;&lt;author&gt;Marcais, G.&lt;/author&gt;&lt;author&gt;Puiu, D.&lt;/author&gt;&lt;author&gt;Roberts, M.&lt;/author&gt;&lt;author&gt;Salzberg, S. L.&lt;/author&gt;&lt;author&gt;Yorke, J. A.&lt;/author&gt;&lt;/authors&gt;&lt;/contributors&gt;&lt;auth-address&gt;Institute for Physical Sciences and Technology, University of Maryland, College Park, MD 20742, USA, Center for Computational Biology, McKusick-Nathans Institute of Genetic Medicine, Johns Hopkins University School of Medicine, Baltimore, MD 21205, USA, Department of Mathematics and Department of Physics, University of Maryland, College Park, MD 20742, USA.&lt;/auth-address&gt;&lt;titles&gt;&lt;title&gt;The MaSuRCA genome assembler&lt;/title&gt;&lt;secondary-title&gt;Bioinformatics&lt;/secondary-title&gt;&lt;alt-title&gt;Bioinformatics&lt;/alt-title&gt;&lt;/titles&gt;&lt;periodical&gt;&lt;full-title&gt;Bioinformatics&lt;/full-title&gt;&lt;/periodical&gt;&lt;alt-periodical&gt;&lt;full-title&gt;Bioinformatics&lt;/full-title&gt;&lt;/alt-periodical&gt;&lt;pages&gt;2669-77&lt;/pages&gt;&lt;volume&gt;29&lt;/volume&gt;&lt;number&gt;21&lt;/number&gt;&lt;keywords&gt;&lt;keyword&gt;Algorithms&lt;/keyword&gt;&lt;keyword&gt;Animals&lt;/keyword&gt;&lt;keyword&gt;Genome, Bacterial&lt;/keyword&gt;&lt;keyword&gt;Genomics/*methods&lt;/keyword&gt;&lt;keyword&gt;Mice&lt;/keyword&gt;&lt;keyword&gt;Rhodobacter sphaeroides/genetics&lt;/keyword&gt;&lt;keyword&gt;Sequence Analysis, DNA/methods&lt;/keyword&gt;&lt;keyword&gt;Software&lt;/keyword&gt;&lt;/keywords&gt;&lt;dates&gt;&lt;year&gt;2013&lt;/year&gt;&lt;pub-dates&gt;&lt;date&gt;Nov 01&lt;/date&gt;&lt;/pub-dates&gt;&lt;/dates&gt;&lt;isbn&gt;1367-4811 (Electronic)&amp;#xD;1367-4803 (Linking)&lt;/isbn&gt;&lt;accession-num&gt;23990416&lt;/accession-num&gt;&lt;urls&gt;&lt;related-urls&gt;&lt;url&gt;https://www.ncbi.nlm.nih.gov/pubmed/23990416&lt;/url&gt;&lt;/related-urls&gt;&lt;/urls&gt;&lt;custom2&gt;PMC3799473&lt;/custom2&gt;&lt;electronic-resource-num&gt;10.1093/bioinformatics/btt476&lt;/electronic-resource-num&gt;&lt;/record&gt;&lt;/Cite&gt;&lt;/EndNote&gt;</w:instrText>
      </w:r>
      <w:r w:rsidR="000144E5" w:rsidRPr="00CA2DEB">
        <w:rPr>
          <w:rFonts w:ascii="Arial" w:hAnsi="Arial" w:cs="Arial"/>
          <w:color w:val="000000" w:themeColor="text1"/>
          <w:sz w:val="22"/>
          <w:szCs w:val="22"/>
        </w:rPr>
        <w:fldChar w:fldCharType="separate"/>
      </w:r>
      <w:r w:rsidR="000144E5" w:rsidRPr="00CA2DEB">
        <w:rPr>
          <w:rFonts w:ascii="Arial" w:hAnsi="Arial" w:cs="Arial"/>
          <w:noProof/>
          <w:color w:val="000000" w:themeColor="text1"/>
          <w:sz w:val="22"/>
          <w:szCs w:val="22"/>
        </w:rPr>
        <w:t>(Zimin et al. 2013)</w:t>
      </w:r>
      <w:r w:rsidR="000144E5" w:rsidRPr="00CA2DEB">
        <w:rPr>
          <w:rFonts w:ascii="Arial" w:hAnsi="Arial" w:cs="Arial"/>
          <w:color w:val="000000" w:themeColor="text1"/>
          <w:sz w:val="22"/>
          <w:szCs w:val="22"/>
        </w:rPr>
        <w:fldChar w:fldCharType="end"/>
      </w:r>
      <w:r w:rsidR="006F1D57" w:rsidRPr="00CA2DEB">
        <w:rPr>
          <w:rFonts w:ascii="Arial" w:hAnsi="Arial" w:cs="Arial"/>
          <w:color w:val="000000" w:themeColor="text1"/>
          <w:sz w:val="22"/>
          <w:szCs w:val="22"/>
        </w:rPr>
        <w:t xml:space="preserve"> </w:t>
      </w:r>
      <w:r w:rsidR="000312CE" w:rsidRPr="00CA2DEB">
        <w:rPr>
          <w:rFonts w:ascii="Arial" w:hAnsi="Arial" w:cs="Arial"/>
          <w:color w:val="000000" w:themeColor="text1"/>
          <w:sz w:val="22"/>
          <w:szCs w:val="22"/>
        </w:rPr>
        <w:t xml:space="preserve">to generate “super-reads”. These super-reads were </w:t>
      </w:r>
      <w:r w:rsidR="000144E5" w:rsidRPr="00CA2DEB">
        <w:rPr>
          <w:rFonts w:ascii="Arial" w:hAnsi="Arial" w:cs="Arial"/>
          <w:color w:val="000000" w:themeColor="text1"/>
          <w:sz w:val="22"/>
          <w:szCs w:val="22"/>
        </w:rPr>
        <w:t>further assembled using the Celera Assembler</w:t>
      </w:r>
      <w:r w:rsidR="004A1EC0" w:rsidRPr="00CA2DEB">
        <w:rPr>
          <w:rFonts w:ascii="Arial" w:hAnsi="Arial" w:cs="Arial"/>
          <w:color w:val="000000" w:themeColor="text1"/>
          <w:sz w:val="22"/>
          <w:szCs w:val="22"/>
        </w:rPr>
        <w:t xml:space="preserve"> (v8.3rc2)</w:t>
      </w:r>
      <w:r w:rsidR="000144E5" w:rsidRPr="00CA2DEB">
        <w:rPr>
          <w:rFonts w:ascii="Arial" w:hAnsi="Arial" w:cs="Arial"/>
          <w:color w:val="000000" w:themeColor="text1"/>
          <w:sz w:val="22"/>
          <w:szCs w:val="22"/>
        </w:rPr>
        <w:t xml:space="preserve"> </w:t>
      </w:r>
      <w:r w:rsidR="006F1D57" w:rsidRPr="00CA2DEB">
        <w:rPr>
          <w:rFonts w:ascii="Arial" w:hAnsi="Arial" w:cs="Arial"/>
          <w:color w:val="000000" w:themeColor="text1"/>
          <w:sz w:val="22"/>
          <w:szCs w:val="22"/>
        </w:rPr>
        <w:fldChar w:fldCharType="begin">
          <w:fldData xml:space="preserve">PEVuZE5vdGU+PENpdGU+PEF1dGhvcj5NeWVyczwvQXV0aG9yPjxZZWFyPjIwMDA8L1llYXI+PFJl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</w:fldData>
        </w:fldChar>
      </w:r>
      <w:r w:rsidR="006F1D57" w:rsidRPr="00CA2DEB">
        <w:rPr>
          <w:rFonts w:ascii="Arial" w:hAnsi="Arial" w:cs="Arial"/>
          <w:color w:val="000000" w:themeColor="text1"/>
          <w:sz w:val="22"/>
          <w:szCs w:val="22"/>
        </w:rPr>
        <w:instrText xml:space="preserve"> ADDIN EN.CITE </w:instrText>
      </w:r>
      <w:r w:rsidR="006F1D57" w:rsidRPr="00CA2DEB">
        <w:rPr>
          <w:rFonts w:ascii="Arial" w:hAnsi="Arial" w:cs="Arial"/>
          <w:color w:val="000000" w:themeColor="text1"/>
          <w:sz w:val="22"/>
          <w:szCs w:val="22"/>
        </w:rPr>
        <w:fldChar w:fldCharType="begin">
          <w:fldData xml:space="preserve">PEVuZE5vdGU+PENpdGU+PEF1dGhvcj5NeWVyczwvQXV0aG9yPjxZZWFyPjIwMDA8L1llYXI+PFJl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</w:fldData>
        </w:fldChar>
      </w:r>
      <w:r w:rsidR="006F1D57" w:rsidRPr="00CA2DEB">
        <w:rPr>
          <w:rFonts w:ascii="Arial" w:hAnsi="Arial" w:cs="Arial"/>
          <w:color w:val="000000" w:themeColor="text1"/>
          <w:sz w:val="22"/>
          <w:szCs w:val="22"/>
        </w:rPr>
        <w:instrText xml:space="preserve"> ADDIN EN.CITE.DATA </w:instrText>
      </w:r>
      <w:r w:rsidR="006F1D57" w:rsidRPr="00CA2DEB">
        <w:rPr>
          <w:rFonts w:ascii="Arial" w:hAnsi="Arial" w:cs="Arial"/>
          <w:color w:val="000000" w:themeColor="text1"/>
          <w:sz w:val="22"/>
          <w:szCs w:val="22"/>
        </w:rPr>
      </w:r>
      <w:r w:rsidR="006F1D57" w:rsidRPr="00CA2DEB">
        <w:rPr>
          <w:rFonts w:ascii="Arial" w:hAnsi="Arial" w:cs="Arial"/>
          <w:color w:val="000000" w:themeColor="text1"/>
          <w:sz w:val="22"/>
          <w:szCs w:val="22"/>
        </w:rPr>
        <w:fldChar w:fldCharType="end"/>
      </w:r>
      <w:r w:rsidR="006F1D57" w:rsidRPr="00CA2DEB">
        <w:rPr>
          <w:rFonts w:ascii="Arial" w:hAnsi="Arial" w:cs="Arial"/>
          <w:color w:val="000000" w:themeColor="text1"/>
          <w:sz w:val="22"/>
          <w:szCs w:val="22"/>
        </w:rPr>
      </w:r>
      <w:r w:rsidR="006F1D57" w:rsidRPr="00CA2DEB">
        <w:rPr>
          <w:rFonts w:ascii="Arial" w:hAnsi="Arial" w:cs="Arial"/>
          <w:color w:val="000000" w:themeColor="text1"/>
          <w:sz w:val="22"/>
          <w:szCs w:val="22"/>
        </w:rPr>
        <w:fldChar w:fldCharType="separate"/>
      </w:r>
      <w:r w:rsidR="006F1D57" w:rsidRPr="00CA2DEB">
        <w:rPr>
          <w:rFonts w:ascii="Arial" w:hAnsi="Arial" w:cs="Arial"/>
          <w:noProof/>
          <w:color w:val="000000" w:themeColor="text1"/>
          <w:sz w:val="22"/>
          <w:szCs w:val="22"/>
        </w:rPr>
        <w:t>(Myers et al. 2000)</w:t>
      </w:r>
      <w:r w:rsidR="006F1D57" w:rsidRPr="00CA2DEB">
        <w:rPr>
          <w:rFonts w:ascii="Arial" w:hAnsi="Arial" w:cs="Arial"/>
          <w:color w:val="000000" w:themeColor="text1"/>
          <w:sz w:val="22"/>
          <w:szCs w:val="22"/>
        </w:rPr>
        <w:fldChar w:fldCharType="end"/>
      </w:r>
      <w:r w:rsidR="00EB1587" w:rsidRPr="00CA2DEB">
        <w:rPr>
          <w:rFonts w:ascii="Arial" w:hAnsi="Arial" w:cs="Arial"/>
          <w:color w:val="000000" w:themeColor="text1"/>
          <w:sz w:val="22"/>
          <w:szCs w:val="22"/>
        </w:rPr>
        <w:t>.</w:t>
      </w:r>
      <w:r w:rsidR="006F1D57" w:rsidRPr="00CA2DEB">
        <w:rPr>
          <w:rFonts w:ascii="Arial" w:hAnsi="Arial" w:cs="Arial"/>
          <w:color w:val="000000" w:themeColor="text1"/>
          <w:sz w:val="22"/>
          <w:szCs w:val="22"/>
        </w:rPr>
        <w:t xml:space="preserve"> </w:t>
      </w:r>
      <w:r w:rsidR="00195041" w:rsidRPr="00CA2DEB">
        <w:rPr>
          <w:rFonts w:ascii="Arial" w:hAnsi="Arial" w:cs="Arial"/>
          <w:color w:val="000000" w:themeColor="text1"/>
          <w:sz w:val="22"/>
          <w:szCs w:val="22"/>
        </w:rPr>
        <w:t>T</w:t>
      </w:r>
      <w:r w:rsidR="00EB1587" w:rsidRPr="00CA2DEB">
        <w:rPr>
          <w:rFonts w:ascii="Arial" w:hAnsi="Arial" w:cs="Arial"/>
          <w:color w:val="000000" w:themeColor="text1"/>
          <w:sz w:val="22"/>
          <w:szCs w:val="22"/>
        </w:rPr>
        <w:t xml:space="preserve">he assembly was further scaffolded with mate pair sequences using SSPACE_Standard (v3.0) </w:t>
      </w:r>
      <w:r w:rsidR="00EB1587" w:rsidRPr="00CA2DEB">
        <w:rPr>
          <w:rFonts w:ascii="Arial" w:hAnsi="Arial" w:cs="Arial"/>
          <w:color w:val="000000" w:themeColor="text1"/>
          <w:sz w:val="22"/>
          <w:szCs w:val="22"/>
        </w:rPr>
        <w:fldChar w:fldCharType="begin"/>
      </w:r>
      <w:r w:rsidR="00EB1587" w:rsidRPr="00CA2DEB">
        <w:rPr>
          <w:rFonts w:ascii="Arial" w:hAnsi="Arial" w:cs="Arial"/>
          <w:color w:val="000000" w:themeColor="text1"/>
          <w:sz w:val="22"/>
          <w:szCs w:val="22"/>
        </w:rPr>
        <w:instrText xml:space="preserve"> ADDIN EN.CITE &lt;EndNote&gt;&lt;Cite&gt;&lt;Author&gt;Boetzer&lt;/Author&gt;&lt;Year&gt;2011&lt;/Year&gt;&lt;RecNum&gt;37&lt;/RecNum&gt;&lt;DisplayText&gt;(Boetzer et al. 2011)&lt;/DisplayText&gt;&lt;record&gt;&lt;rec-number&gt;37&lt;/rec-number&gt;&lt;foreign-keys&gt;&lt;key app="EN" db-id="e0vsrrvzgd59wgeff5rpzsafw2z9edwtaazf" timestamp="1488587454"&gt;37&lt;/key&gt;&lt;/foreign-keys&gt;&lt;ref-type name="Journal Article"&gt;17&lt;/ref-type&gt;&lt;contributors&gt;&lt;authors&gt;&lt;author&gt;Boetzer, M.&lt;/author&gt;&lt;author&gt;Henkel, C. V.&lt;/author&gt;&lt;author&gt;Jansen, H. J.&lt;/author&gt;&lt;author&gt;Butler, D.&lt;/author&gt;&lt;author&gt;Pirovano, W.&lt;/author&gt;&lt;/authors&gt;&lt;/contributors&gt;&lt;auth-address&gt;BaseClear B.V., Einsteinweg 5, 2333 CC Leiden, Leiden,The Netherlands.&lt;/auth-address&gt;&lt;titles&gt;&lt;title&gt;Scaffolding pre-assembled contigs using SSPACE&lt;/title&gt;&lt;secondary-title&gt;Bioinformatics&lt;/secondary-title&gt;&lt;/titles&gt;&lt;periodical&gt;&lt;full-title&gt;Bioinformatics&lt;/full-title&gt;&lt;/periodical&gt;&lt;pages&gt;578-9&lt;/pages&gt;&lt;volume&gt;27&lt;/volume&gt;&lt;number&gt;4&lt;/number&gt;&lt;keywords&gt;&lt;keyword&gt;*Algorithms&lt;/keyword&gt;&lt;keyword&gt;*Contig Mapping&lt;/keyword&gt;&lt;keyword&gt;Gene Library&lt;/keyword&gt;&lt;keyword&gt;Genome&lt;/keyword&gt;&lt;keyword&gt;Genomics/*methods&lt;/keyword&gt;&lt;keyword&gt;Sequence Analysis, DNA/*methods&lt;/keyword&gt;&lt;keyword&gt;*Software&lt;/keyword&gt;&lt;/keywords&gt;&lt;dates&gt;&lt;year&gt;2011&lt;/year&gt;&lt;pub-dates&gt;&lt;date&gt;Feb 15&lt;/date&gt;&lt;/pub-dates&gt;&lt;/dates&gt;&lt;isbn&gt;1367-4811 (Electronic)&amp;#xD;1367-4803 (Linking)&lt;/isbn&gt;&lt;accession-num&gt;21149342&lt;/accession-num&gt;&lt;urls&gt;&lt;related-urls&gt;&lt;url&gt;https://www.ncbi.nlm.nih.gov/pubmed/21149342&lt;/url&gt;&lt;/related-urls&gt;&lt;/urls&gt;&lt;electronic-resource-num&gt;10.1093/bioinformatics/btq683&lt;/electronic-resource-num&gt;&lt;/record&gt;&lt;/Cite&gt;&lt;/EndNote&gt;</w:instrText>
      </w:r>
      <w:r w:rsidR="00EB1587" w:rsidRPr="00CA2DEB">
        <w:rPr>
          <w:rFonts w:ascii="Arial" w:hAnsi="Arial" w:cs="Arial"/>
          <w:color w:val="000000" w:themeColor="text1"/>
          <w:sz w:val="22"/>
          <w:szCs w:val="22"/>
        </w:rPr>
        <w:fldChar w:fldCharType="separate"/>
      </w:r>
      <w:r w:rsidR="00EB1587" w:rsidRPr="00CA2DEB">
        <w:rPr>
          <w:rFonts w:ascii="Arial" w:hAnsi="Arial" w:cs="Arial"/>
          <w:noProof/>
          <w:color w:val="000000" w:themeColor="text1"/>
          <w:sz w:val="22"/>
          <w:szCs w:val="22"/>
        </w:rPr>
        <w:t>(Boetzer et al. 2011)</w:t>
      </w:r>
      <w:r w:rsidR="00EB1587" w:rsidRPr="00CA2DEB">
        <w:rPr>
          <w:rFonts w:ascii="Arial" w:hAnsi="Arial" w:cs="Arial"/>
          <w:color w:val="000000" w:themeColor="text1"/>
          <w:sz w:val="22"/>
          <w:szCs w:val="22"/>
        </w:rPr>
        <w:fldChar w:fldCharType="end"/>
      </w:r>
      <w:r w:rsidR="00EB1587" w:rsidRPr="00CA2DEB">
        <w:rPr>
          <w:rFonts w:ascii="Arial" w:hAnsi="Arial" w:cs="Arial"/>
          <w:color w:val="000000" w:themeColor="text1"/>
          <w:sz w:val="22"/>
          <w:szCs w:val="22"/>
        </w:rPr>
        <w:t xml:space="preserve"> followed by additional gap closure</w:t>
      </w:r>
      <w:r w:rsidR="00DC6DF7" w:rsidRPr="00CA2DEB">
        <w:rPr>
          <w:rFonts w:ascii="Arial" w:hAnsi="Arial" w:cs="Arial"/>
          <w:color w:val="000000" w:themeColor="text1"/>
          <w:sz w:val="22"/>
          <w:szCs w:val="22"/>
        </w:rPr>
        <w:t xml:space="preserve"> using </w:t>
      </w:r>
      <w:r w:rsidR="00195041" w:rsidRPr="00CA2DEB">
        <w:rPr>
          <w:rFonts w:ascii="Arial" w:hAnsi="Arial" w:cs="Arial"/>
          <w:color w:val="000000" w:themeColor="text1"/>
          <w:sz w:val="22"/>
          <w:szCs w:val="22"/>
        </w:rPr>
        <w:t>GapFiller</w:t>
      </w:r>
      <w:r w:rsidR="004A1EC0" w:rsidRPr="00CA2DEB">
        <w:rPr>
          <w:rFonts w:ascii="Arial" w:hAnsi="Arial" w:cs="Arial"/>
          <w:color w:val="000000" w:themeColor="text1"/>
          <w:sz w:val="22"/>
          <w:szCs w:val="22"/>
        </w:rPr>
        <w:t xml:space="preserve"> (</w:t>
      </w:r>
      <w:r w:rsidR="008E03E9" w:rsidRPr="00CA2DEB">
        <w:rPr>
          <w:rFonts w:ascii="Arial" w:hAnsi="Arial" w:cs="Arial"/>
          <w:color w:val="000000" w:themeColor="text1"/>
          <w:sz w:val="22"/>
          <w:szCs w:val="22"/>
        </w:rPr>
        <w:t>v1.1</w:t>
      </w:r>
      <w:r w:rsidR="009A7A7E" w:rsidRPr="00CA2DEB">
        <w:rPr>
          <w:rFonts w:ascii="Arial" w:hAnsi="Arial" w:cs="Arial"/>
          <w:color w:val="000000" w:themeColor="text1"/>
          <w:sz w:val="22"/>
          <w:szCs w:val="22"/>
        </w:rPr>
        <w:t>)</w:t>
      </w:r>
      <w:r w:rsidR="00DC6DF7" w:rsidRPr="00CA2DEB">
        <w:rPr>
          <w:rFonts w:ascii="Arial" w:hAnsi="Arial" w:cs="Arial"/>
          <w:color w:val="000000" w:themeColor="text1"/>
          <w:sz w:val="22"/>
          <w:szCs w:val="22"/>
        </w:rPr>
        <w:t xml:space="preserve"> </w:t>
      </w:r>
      <w:r w:rsidR="00501F28" w:rsidRPr="00CA2DEB">
        <w:rPr>
          <w:rFonts w:ascii="Arial" w:hAnsi="Arial" w:cs="Arial"/>
          <w:color w:val="000000" w:themeColor="text1"/>
          <w:sz w:val="22"/>
          <w:szCs w:val="22"/>
        </w:rPr>
        <w:fldChar w:fldCharType="begin"/>
      </w:r>
      <w:r w:rsidR="00501F28" w:rsidRPr="00CA2DEB">
        <w:rPr>
          <w:rFonts w:ascii="Arial" w:hAnsi="Arial" w:cs="Arial"/>
          <w:color w:val="000000" w:themeColor="text1"/>
          <w:sz w:val="22"/>
          <w:szCs w:val="22"/>
        </w:rPr>
        <w:instrText xml:space="preserve"> ADDIN EN.CITE &lt;EndNote&gt;&lt;Cite&gt;&lt;Author&gt;Nadalin&lt;/Author&gt;&lt;Year&gt;2012&lt;/Year&gt;&lt;RecNum&gt;18247&lt;/RecNum&gt;&lt;DisplayText&gt;(Nadalin et al. 2012)&lt;/DisplayText&gt;&lt;record&gt;&lt;rec-number&gt;18247&lt;/rec-number&gt;&lt;foreign-keys&gt;&lt;key app="EN" db-id="pvd02f221fa20pew5dy5s22uppzrdpffw2se" timestamp="1494555167"&gt;18247&lt;/key&gt;&lt;/foreign-keys&gt;&lt;ref-type name="Journal Article"&gt;17&lt;/ref-type&gt;&lt;contributors&gt;&lt;authors&gt;&lt;author&gt;Nadalin, F.&lt;/author&gt;&lt;author&gt;Vezzi, F.&lt;/author&gt;&lt;author&gt;Policriti, A.&lt;/author&gt;&lt;/authors&gt;&lt;/contributors&gt;&lt;auth-address&gt;Department of Mathematics and Computer Science, University of Udine, Udine 33100, Italy. fnadalin@appliedgenomics.org&lt;/auth-address&gt;&lt;titles&gt;&lt;title&gt;GapFiller: a de novo assembly approach to fill the gap within paired reads&lt;/title&gt;&lt;secondary-title&gt;BMC Bioinformatics&lt;/secondary-title&gt;&lt;alt-title&gt;BMC bioinformatics&lt;/alt-title&gt;&lt;/titles&gt;&lt;periodical&gt;&lt;full-title&gt;BMC Bioinformatics&lt;/full-title&gt;&lt;/periodical&gt;&lt;alt-periodical&gt;&lt;full-title&gt;BMC Bioinformatics&lt;/full-title&gt;&lt;/alt-periodical&gt;&lt;pages&gt;S8&lt;/pages&gt;&lt;volume&gt;13 Suppl 14&lt;/volume&gt;&lt;keywords&gt;&lt;keyword&gt;*Algorithms&lt;/keyword&gt;&lt;keyword&gt;Contig Mapping&lt;/keyword&gt;&lt;keyword&gt;Genome&lt;/keyword&gt;&lt;keyword&gt;Genome, Human&lt;/keyword&gt;&lt;keyword&gt;*High-Throughput Nucleotide Sequencing&lt;/keyword&gt;&lt;keyword&gt;Humans&lt;/keyword&gt;&lt;keyword&gt;Rhodobacter sphaeroides/genetics&lt;/keyword&gt;&lt;keyword&gt;Sequence Analysis, DNA/*methods&lt;/keyword&gt;&lt;keyword&gt;Software&lt;/keyword&gt;&lt;keyword&gt;Staphylococcus aureus/genetics&lt;/keyword&gt;&lt;/keywords&gt;&lt;dates&gt;&lt;year&gt;2012&lt;/year&gt;&lt;/dates&gt;&lt;isbn&gt;1471-2105 (Electronic)&amp;#xD;1471-2105 (Linking)&lt;/isbn&gt;&lt;accession-num&gt;23095524&lt;/accession-num&gt;&lt;urls&gt;&lt;related-urls&gt;&lt;url&gt;https://www.ncbi.nlm.nih.gov/pubmed/23095524&lt;/url&gt;&lt;/related-urls&gt;&lt;/urls&gt;&lt;custom2&gt;PMC3439727&lt;/custom2&gt;&lt;electronic-resource-num&gt;10.1186/1471-2105-13-S14-S8&lt;/electronic-resource-num&gt;&lt;/record&gt;&lt;/Cite&gt;&lt;/EndNote&gt;</w:instrText>
      </w:r>
      <w:r w:rsidR="00501F28" w:rsidRPr="00CA2DEB">
        <w:rPr>
          <w:rFonts w:ascii="Arial" w:hAnsi="Arial" w:cs="Arial"/>
          <w:color w:val="000000" w:themeColor="text1"/>
          <w:sz w:val="22"/>
          <w:szCs w:val="22"/>
        </w:rPr>
        <w:fldChar w:fldCharType="separate"/>
      </w:r>
      <w:r w:rsidR="00501F28" w:rsidRPr="00CA2DEB">
        <w:rPr>
          <w:rFonts w:ascii="Arial" w:hAnsi="Arial" w:cs="Arial"/>
          <w:noProof/>
          <w:color w:val="000000" w:themeColor="text1"/>
          <w:sz w:val="22"/>
          <w:szCs w:val="22"/>
        </w:rPr>
        <w:t>(Nadalin et al. 2012)</w:t>
      </w:r>
      <w:r w:rsidR="00501F28" w:rsidRPr="00CA2DEB">
        <w:rPr>
          <w:rFonts w:ascii="Arial" w:hAnsi="Arial" w:cs="Arial"/>
          <w:color w:val="000000" w:themeColor="text1"/>
          <w:sz w:val="22"/>
          <w:szCs w:val="22"/>
        </w:rPr>
        <w:fldChar w:fldCharType="end"/>
      </w:r>
      <w:r w:rsidR="00EB1587" w:rsidRPr="00CA2DEB">
        <w:rPr>
          <w:rFonts w:ascii="Arial" w:hAnsi="Arial" w:cs="Arial"/>
          <w:color w:val="000000" w:themeColor="text1"/>
          <w:sz w:val="22"/>
          <w:szCs w:val="22"/>
        </w:rPr>
        <w:t>.</w:t>
      </w:r>
    </w:p>
    <w:p w14:paraId="20644878" w14:textId="19C0B162" w:rsidR="00C17966" w:rsidRPr="00CA2DEB" w:rsidRDefault="00C17966" w:rsidP="00E77F67">
      <w:pPr>
        <w:jc w:val="both"/>
        <w:rPr>
          <w:rFonts w:ascii="Arial" w:hAnsi="Arial" w:cs="Arial"/>
          <w:color w:val="000000" w:themeColor="text1"/>
          <w:sz w:val="22"/>
          <w:szCs w:val="22"/>
        </w:rPr>
      </w:pPr>
    </w:p>
    <w:p w14:paraId="4DCEA97B" w14:textId="2E30820B" w:rsidR="004F14AD" w:rsidRPr="00C66872" w:rsidRDefault="004F14AD" w:rsidP="00633B90">
      <w:pPr>
        <w:jc w:val="both"/>
        <w:outlineLvl w:val="0"/>
        <w:rPr>
          <w:rFonts w:ascii="Arial" w:hAnsi="Arial" w:cs="Arial"/>
          <w:b/>
          <w:sz w:val="22"/>
          <w:szCs w:val="22"/>
        </w:rPr>
      </w:pPr>
      <w:r w:rsidRPr="005E3765">
        <w:rPr>
          <w:rFonts w:ascii="Arial" w:hAnsi="Arial" w:cs="Arial"/>
          <w:b/>
          <w:sz w:val="22"/>
          <w:szCs w:val="22"/>
        </w:rPr>
        <w:t>Repetitive sequence identification</w:t>
      </w:r>
    </w:p>
    <w:p w14:paraId="72FC22A8" w14:textId="5AADF6F3" w:rsidR="00463551" w:rsidRPr="005E3765" w:rsidRDefault="00455698" w:rsidP="00463551">
      <w:pPr>
        <w:rPr>
          <w:rFonts w:ascii="Arial" w:eastAsia="Times New Roman" w:hAnsi="Arial" w:cs="Arial"/>
          <w:color w:val="000000"/>
          <w:sz w:val="22"/>
          <w:szCs w:val="22"/>
          <w:shd w:val="clear" w:color="auto" w:fill="FFFFFF"/>
        </w:rPr>
      </w:pPr>
      <w:r w:rsidRPr="005E3765">
        <w:rPr>
          <w:rFonts w:ascii="Arial" w:eastAsia="Times New Roman" w:hAnsi="Arial" w:cs="Arial"/>
          <w:color w:val="000000"/>
          <w:sz w:val="22"/>
          <w:szCs w:val="22"/>
          <w:shd w:val="clear" w:color="auto" w:fill="FFFFFF"/>
        </w:rPr>
        <w:t xml:space="preserve">Repetitive sequences were identified using </w:t>
      </w:r>
      <w:r w:rsidR="00FB7B4B" w:rsidRPr="005E3765">
        <w:rPr>
          <w:rFonts w:ascii="Arial" w:eastAsia="Times New Roman" w:hAnsi="Arial" w:cs="Arial"/>
          <w:color w:val="000000"/>
          <w:sz w:val="22"/>
          <w:szCs w:val="22"/>
          <w:shd w:val="clear" w:color="auto" w:fill="FFFFFF"/>
        </w:rPr>
        <w:t xml:space="preserve">the </w:t>
      </w:r>
      <w:r w:rsidR="00463551" w:rsidRPr="005E3765">
        <w:rPr>
          <w:rFonts w:ascii="Arial" w:eastAsia="Times New Roman" w:hAnsi="Arial" w:cs="Arial"/>
          <w:color w:val="000000"/>
          <w:sz w:val="22"/>
          <w:szCs w:val="22"/>
          <w:shd w:val="clear" w:color="auto" w:fill="FFFFFF"/>
        </w:rPr>
        <w:t xml:space="preserve">RepeatModeler tool </w:t>
      </w:r>
      <w:r w:rsidR="00DA4B1D">
        <w:rPr>
          <w:rFonts w:ascii="Arial" w:eastAsia="Times New Roman" w:hAnsi="Arial" w:cs="Arial"/>
          <w:color w:val="000000"/>
          <w:sz w:val="22"/>
          <w:szCs w:val="22"/>
          <w:shd w:val="clear" w:color="auto" w:fill="FFFFFF"/>
        </w:rPr>
        <w:t>and</w:t>
      </w:r>
      <w:r w:rsidR="00DA4B1D" w:rsidRPr="005E3765">
        <w:rPr>
          <w:rFonts w:ascii="Arial" w:eastAsia="Times New Roman" w:hAnsi="Arial" w:cs="Arial"/>
          <w:color w:val="000000"/>
          <w:sz w:val="22"/>
          <w:szCs w:val="22"/>
          <w:shd w:val="clear" w:color="auto" w:fill="FFFFFF"/>
        </w:rPr>
        <w:t xml:space="preserve"> </w:t>
      </w:r>
      <w:r w:rsidR="008B21B0" w:rsidRPr="00CA2DEB">
        <w:rPr>
          <w:rFonts w:ascii="Arial" w:eastAsia="Times New Roman" w:hAnsi="Arial" w:cs="Arial"/>
          <w:color w:val="000000" w:themeColor="text1"/>
          <w:sz w:val="22"/>
          <w:szCs w:val="22"/>
          <w:shd w:val="clear" w:color="auto" w:fill="FFFFFF"/>
        </w:rPr>
        <w:t>R</w:t>
      </w:r>
      <w:r w:rsidR="00463551" w:rsidRPr="00CA2DEB">
        <w:rPr>
          <w:rFonts w:ascii="Arial" w:eastAsia="Times New Roman" w:hAnsi="Arial" w:cs="Arial"/>
          <w:color w:val="000000" w:themeColor="text1"/>
          <w:sz w:val="22"/>
          <w:szCs w:val="22"/>
          <w:shd w:val="clear" w:color="auto" w:fill="FFFFFF"/>
        </w:rPr>
        <w:t>epeat</w:t>
      </w:r>
      <w:r w:rsidR="008B21B0" w:rsidRPr="00CA2DEB">
        <w:rPr>
          <w:rFonts w:ascii="Arial" w:eastAsia="Times New Roman" w:hAnsi="Arial" w:cs="Arial"/>
          <w:color w:val="000000" w:themeColor="text1"/>
          <w:sz w:val="22"/>
          <w:szCs w:val="22"/>
          <w:shd w:val="clear" w:color="auto" w:fill="FFFFFF"/>
        </w:rPr>
        <w:t>M</w:t>
      </w:r>
      <w:r w:rsidR="00463551" w:rsidRPr="00CA2DEB">
        <w:rPr>
          <w:rFonts w:ascii="Arial" w:eastAsia="Times New Roman" w:hAnsi="Arial" w:cs="Arial"/>
          <w:color w:val="000000" w:themeColor="text1"/>
          <w:sz w:val="22"/>
          <w:szCs w:val="22"/>
          <w:shd w:val="clear" w:color="auto" w:fill="FFFFFF"/>
        </w:rPr>
        <w:t>asker</w:t>
      </w:r>
      <w:r w:rsidR="00306FC6" w:rsidRPr="00CA2DEB">
        <w:rPr>
          <w:rFonts w:ascii="Arial" w:eastAsia="Times New Roman" w:hAnsi="Arial" w:cs="Arial"/>
          <w:color w:val="000000" w:themeColor="text1"/>
          <w:sz w:val="22"/>
          <w:szCs w:val="22"/>
          <w:shd w:val="clear" w:color="auto" w:fill="FFFFFF"/>
        </w:rPr>
        <w:t xml:space="preserve"> </w:t>
      </w:r>
      <w:r w:rsidR="009B68E5" w:rsidRPr="00CA2DEB">
        <w:rPr>
          <w:rFonts w:ascii="Arial" w:eastAsia="Times New Roman" w:hAnsi="Arial" w:cs="Arial"/>
          <w:color w:val="000000" w:themeColor="text1"/>
          <w:sz w:val="22"/>
          <w:szCs w:val="22"/>
          <w:shd w:val="clear" w:color="auto" w:fill="FFFFFF"/>
        </w:rPr>
        <w:t xml:space="preserve">using default settings </w:t>
      </w:r>
      <w:r w:rsidR="00844610" w:rsidRPr="00CA2DEB">
        <w:rPr>
          <w:rFonts w:ascii="Arial" w:eastAsia="Times New Roman" w:hAnsi="Arial" w:cs="Arial"/>
          <w:color w:val="000000" w:themeColor="text1"/>
          <w:sz w:val="22"/>
          <w:szCs w:val="22"/>
          <w:shd w:val="clear" w:color="auto" w:fill="FFFFFF"/>
        </w:rPr>
        <w:t>(Smit, AFA, Hubley, R &amp; Green, P.</w:t>
      </w:r>
      <w:r w:rsidR="00844610" w:rsidRPr="00CA2DEB">
        <w:rPr>
          <w:rStyle w:val="apple-converted-space"/>
          <w:rFonts w:ascii="Arial" w:eastAsia="Times New Roman" w:hAnsi="Arial" w:cs="Arial"/>
          <w:color w:val="000000" w:themeColor="text1"/>
          <w:sz w:val="22"/>
          <w:szCs w:val="22"/>
          <w:shd w:val="clear" w:color="auto" w:fill="FFFFFF"/>
        </w:rPr>
        <w:t> </w:t>
      </w:r>
      <w:r w:rsidR="00844610" w:rsidRPr="00CA2DEB">
        <w:rPr>
          <w:rFonts w:ascii="Arial" w:eastAsia="Times New Roman" w:hAnsi="Arial" w:cs="Arial"/>
          <w:i/>
          <w:iCs/>
          <w:color w:val="000000" w:themeColor="text1"/>
          <w:sz w:val="22"/>
          <w:szCs w:val="22"/>
          <w:shd w:val="clear" w:color="auto" w:fill="FFFFFF"/>
        </w:rPr>
        <w:t>RepeatMasker Open-4.</w:t>
      </w:r>
      <w:r w:rsidR="00DA4B1D" w:rsidRPr="00CA2DEB">
        <w:rPr>
          <w:rFonts w:ascii="Arial" w:eastAsia="Times New Roman" w:hAnsi="Arial" w:cs="Arial"/>
          <w:i/>
          <w:iCs/>
          <w:color w:val="000000" w:themeColor="text1"/>
          <w:sz w:val="22"/>
          <w:szCs w:val="22"/>
          <w:shd w:val="clear" w:color="auto" w:fill="FFFFFF"/>
        </w:rPr>
        <w:t>7</w:t>
      </w:r>
      <w:r w:rsidR="00844610" w:rsidRPr="00CA2DEB">
        <w:rPr>
          <w:rFonts w:ascii="Arial" w:eastAsia="Times New Roman" w:hAnsi="Arial" w:cs="Arial"/>
          <w:color w:val="000000" w:themeColor="text1"/>
          <w:sz w:val="22"/>
          <w:szCs w:val="22"/>
          <w:shd w:val="clear" w:color="auto" w:fill="FFFFFF"/>
        </w:rPr>
        <w:t>.</w:t>
      </w:r>
      <w:r w:rsidR="00844610" w:rsidRPr="00CA2DEB">
        <w:rPr>
          <w:rFonts w:ascii="Arial" w:eastAsia="Times New Roman" w:hAnsi="Arial" w:cs="Arial"/>
          <w:color w:val="000000" w:themeColor="text1"/>
          <w:sz w:val="22"/>
          <w:szCs w:val="22"/>
        </w:rPr>
        <w:t xml:space="preserve"> </w:t>
      </w:r>
      <w:r w:rsidR="00844610" w:rsidRPr="00CA2DEB">
        <w:rPr>
          <w:rFonts w:ascii="Arial" w:eastAsia="Times New Roman" w:hAnsi="Arial" w:cs="Arial"/>
          <w:color w:val="000000" w:themeColor="text1"/>
          <w:sz w:val="22"/>
          <w:szCs w:val="22"/>
          <w:shd w:val="clear" w:color="auto" w:fill="FFFFFF"/>
        </w:rPr>
        <w:t xml:space="preserve">2013-2015 </w:t>
      </w:r>
      <w:hyperlink r:id="rId13" w:history="1">
        <w:r w:rsidR="00200BC8" w:rsidRPr="00200BC8">
          <w:rPr>
            <w:rStyle w:val="Hyperlink"/>
            <w:rFonts w:ascii="Arial" w:eastAsia="Times New Roman" w:hAnsi="Arial" w:cs="Arial"/>
            <w:sz w:val="22"/>
            <w:szCs w:val="22"/>
            <w:shd w:val="clear" w:color="auto" w:fill="FFFFFF"/>
          </w:rPr>
          <w:t>http://www.repeat</w:t>
        </w:r>
        <w:r w:rsidR="00200BC8" w:rsidRPr="008B21B0">
          <w:rPr>
            <w:rStyle w:val="Hyperlink"/>
            <w:rFonts w:ascii="Arial" w:eastAsia="Times New Roman" w:hAnsi="Arial" w:cs="Arial"/>
            <w:sz w:val="22"/>
            <w:szCs w:val="22"/>
            <w:shd w:val="clear" w:color="auto" w:fill="FFFFFF"/>
          </w:rPr>
          <w:t>masker.org</w:t>
        </w:r>
        <w:r w:rsidR="00200BC8" w:rsidRPr="00BD765C">
          <w:rPr>
            <w:rStyle w:val="Hyperlink"/>
            <w:rFonts w:ascii="Arial" w:eastAsia="Times New Roman" w:hAnsi="Arial" w:cs="Arial"/>
            <w:sz w:val="22"/>
            <w:szCs w:val="22"/>
            <w:shd w:val="clear" w:color="auto" w:fill="FFFFFF"/>
          </w:rPr>
          <w:t>)</w:t>
        </w:r>
      </w:hyperlink>
      <w:r w:rsidR="00844610" w:rsidRPr="005E3765">
        <w:rPr>
          <w:rFonts w:ascii="Arial" w:eastAsia="Times New Roman" w:hAnsi="Arial" w:cs="Arial"/>
          <w:color w:val="000000"/>
          <w:sz w:val="22"/>
          <w:szCs w:val="22"/>
          <w:shd w:val="clear" w:color="auto" w:fill="FFFFFF"/>
        </w:rPr>
        <w:t>.</w:t>
      </w:r>
      <w:r w:rsidR="00200BC8">
        <w:rPr>
          <w:rFonts w:ascii="Arial" w:eastAsia="Times New Roman" w:hAnsi="Arial" w:cs="Arial"/>
          <w:color w:val="000000"/>
          <w:sz w:val="22"/>
          <w:szCs w:val="22"/>
          <w:shd w:val="clear" w:color="auto" w:fill="FFFFFF"/>
        </w:rPr>
        <w:t xml:space="preserve"> </w:t>
      </w:r>
      <w:r w:rsidR="005158E8">
        <w:rPr>
          <w:rFonts w:ascii="Arial" w:eastAsia="Times New Roman" w:hAnsi="Arial" w:cs="Arial"/>
          <w:color w:val="000000"/>
          <w:sz w:val="22"/>
          <w:szCs w:val="22"/>
          <w:shd w:val="clear" w:color="auto" w:fill="FFFFFF"/>
        </w:rPr>
        <w:t>Repetitive regions</w:t>
      </w:r>
      <w:r w:rsidR="00306FC6" w:rsidRPr="00C66872">
        <w:rPr>
          <w:rFonts w:ascii="Arial" w:eastAsia="Times New Roman" w:hAnsi="Arial" w:cs="Arial"/>
          <w:color w:val="000000"/>
          <w:sz w:val="22"/>
          <w:szCs w:val="22"/>
          <w:shd w:val="clear" w:color="auto" w:fill="FFFFFF"/>
        </w:rPr>
        <w:t xml:space="preserve"> </w:t>
      </w:r>
      <w:r w:rsidR="005158E8">
        <w:rPr>
          <w:rFonts w:ascii="Arial" w:eastAsia="Times New Roman" w:hAnsi="Arial" w:cs="Arial"/>
          <w:color w:val="000000"/>
          <w:sz w:val="22"/>
          <w:szCs w:val="22"/>
          <w:shd w:val="clear" w:color="auto" w:fill="FFFFFF"/>
        </w:rPr>
        <w:t>are available</w:t>
      </w:r>
      <w:r w:rsidR="00306FC6" w:rsidRPr="00C66872">
        <w:rPr>
          <w:rFonts w:ascii="Arial" w:eastAsia="Times New Roman" w:hAnsi="Arial" w:cs="Arial"/>
          <w:color w:val="000000"/>
          <w:sz w:val="22"/>
          <w:szCs w:val="22"/>
          <w:shd w:val="clear" w:color="auto" w:fill="FFFFFF"/>
        </w:rPr>
        <w:t xml:space="preserve"> </w:t>
      </w:r>
      <w:r w:rsidR="00306FC6" w:rsidRPr="005E3765">
        <w:rPr>
          <w:rFonts w:ascii="Arial" w:eastAsia="Times New Roman" w:hAnsi="Arial" w:cs="Arial"/>
          <w:color w:val="000000"/>
          <w:sz w:val="22"/>
          <w:szCs w:val="22"/>
          <w:shd w:val="clear" w:color="auto" w:fill="FFFFFF"/>
        </w:rPr>
        <w:t>in the genome browser</w:t>
      </w:r>
      <w:r w:rsidR="00C4051A" w:rsidRPr="005E3765">
        <w:rPr>
          <w:rFonts w:ascii="Arial" w:eastAsia="Times New Roman" w:hAnsi="Arial" w:cs="Arial"/>
          <w:color w:val="000000"/>
          <w:sz w:val="22"/>
          <w:szCs w:val="22"/>
          <w:shd w:val="clear" w:color="auto" w:fill="FFFFFF"/>
        </w:rPr>
        <w:t xml:space="preserve"> </w:t>
      </w:r>
      <w:r w:rsidR="00501F28">
        <w:rPr>
          <w:rFonts w:ascii="Arial" w:eastAsia="Times New Roman" w:hAnsi="Arial" w:cs="Arial"/>
          <w:color w:val="000000"/>
          <w:sz w:val="22"/>
          <w:szCs w:val="22"/>
          <w:shd w:val="clear" w:color="auto" w:fill="FFFFFF"/>
        </w:rPr>
        <w:t xml:space="preserve">within </w:t>
      </w:r>
      <w:r w:rsidR="00C4051A" w:rsidRPr="005E3765">
        <w:rPr>
          <w:rFonts w:ascii="Arial" w:eastAsia="Times New Roman" w:hAnsi="Arial" w:cs="Arial"/>
          <w:color w:val="000000"/>
          <w:sz w:val="22"/>
          <w:szCs w:val="22"/>
          <w:shd w:val="clear" w:color="auto" w:fill="FFFFFF"/>
        </w:rPr>
        <w:t>the repeat track</w:t>
      </w:r>
      <w:r w:rsidR="00306FC6" w:rsidRPr="005E3765">
        <w:rPr>
          <w:rFonts w:ascii="Arial" w:eastAsia="Times New Roman" w:hAnsi="Arial" w:cs="Arial"/>
          <w:color w:val="000000"/>
          <w:sz w:val="22"/>
          <w:szCs w:val="22"/>
          <w:shd w:val="clear" w:color="auto" w:fill="FFFFFF"/>
        </w:rPr>
        <w:t>.</w:t>
      </w:r>
    </w:p>
    <w:p w14:paraId="2608C5DB" w14:textId="77777777" w:rsidR="0098547A" w:rsidRPr="005E3765" w:rsidRDefault="0098547A" w:rsidP="00E77F67">
      <w:pPr>
        <w:jc w:val="both"/>
        <w:rPr>
          <w:rFonts w:ascii="Arial" w:hAnsi="Arial" w:cs="Arial"/>
          <w:i/>
          <w:sz w:val="22"/>
          <w:szCs w:val="22"/>
        </w:rPr>
      </w:pPr>
    </w:p>
    <w:p w14:paraId="3518B708" w14:textId="77777777" w:rsidR="0079385B" w:rsidRPr="005C30AC" w:rsidRDefault="0079385B" w:rsidP="0079385B">
      <w:pPr>
        <w:jc w:val="both"/>
        <w:outlineLvl w:val="0"/>
        <w:rPr>
          <w:rFonts w:ascii="Arial" w:hAnsi="Arial" w:cs="Arial"/>
          <w:b/>
          <w:sz w:val="22"/>
          <w:szCs w:val="22"/>
        </w:rPr>
      </w:pPr>
      <w:r w:rsidRPr="005C30AC">
        <w:rPr>
          <w:rFonts w:ascii="Arial" w:hAnsi="Arial" w:cs="Arial"/>
          <w:b/>
          <w:sz w:val="22"/>
          <w:szCs w:val="22"/>
        </w:rPr>
        <w:t>Gene prediction and annotation</w:t>
      </w:r>
    </w:p>
    <w:p w14:paraId="103288B9" w14:textId="32565337" w:rsidR="0079385B" w:rsidRPr="005C30AC" w:rsidRDefault="0079385B" w:rsidP="0079385B">
      <w:pPr>
        <w:jc w:val="both"/>
        <w:rPr>
          <w:rFonts w:ascii="Arial" w:hAnsi="Arial" w:cs="Arial"/>
          <w:sz w:val="22"/>
          <w:szCs w:val="22"/>
        </w:rPr>
      </w:pPr>
      <w:r w:rsidRPr="00CA2DEB">
        <w:rPr>
          <w:rFonts w:ascii="Arial" w:hAnsi="Arial" w:cs="Arial"/>
          <w:color w:val="000000" w:themeColor="text1"/>
          <w:sz w:val="22"/>
          <w:szCs w:val="22"/>
        </w:rPr>
        <w:t xml:space="preserve">Comprehensive RNA-seq data was used to </w:t>
      </w:r>
      <w:r w:rsidR="007753C9">
        <w:rPr>
          <w:rFonts w:ascii="Arial" w:hAnsi="Arial" w:cs="Arial"/>
          <w:color w:val="000000" w:themeColor="text1"/>
          <w:sz w:val="22"/>
          <w:szCs w:val="22"/>
        </w:rPr>
        <w:t>assemble RNA</w:t>
      </w:r>
      <w:r w:rsidRPr="00CA2DEB">
        <w:rPr>
          <w:rFonts w:ascii="Arial" w:hAnsi="Arial" w:cs="Arial"/>
          <w:color w:val="000000" w:themeColor="text1"/>
          <w:sz w:val="22"/>
          <w:szCs w:val="22"/>
        </w:rPr>
        <w:t xml:space="preserve"> transcripts and their alternative isoforms. We first used Tophat2</w:t>
      </w:r>
      <w:r w:rsidR="00C93726" w:rsidRPr="00CA2DEB">
        <w:rPr>
          <w:rFonts w:ascii="Arial" w:hAnsi="Arial" w:cs="Arial"/>
          <w:color w:val="000000" w:themeColor="text1"/>
          <w:sz w:val="22"/>
          <w:szCs w:val="22"/>
        </w:rPr>
        <w:t xml:space="preserve"> (v2.0.13, -r 200)</w:t>
      </w:r>
      <w:r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&lt;EndNote&gt;&lt;Cite&gt;&lt;Author&gt;Kim&lt;/Author&gt;&lt;Year&gt;2013&lt;/Year&gt;&lt;RecNum&gt;11&lt;/RecNum&gt;&lt;DisplayText&gt;(Kim et al. 2013)&lt;/DisplayText&gt;&lt;record&gt;&lt;rec-number&gt;11&lt;/rec-number&gt;&lt;foreign-keys&gt;&lt;key app="EN" db-id="e0vsrrvzgd59wgeff5rpzsafw2z9edwtaazf" timestamp="1488583393"&gt;11&lt;/key&gt;&lt;/foreign-keys&gt;&lt;ref-type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(Electronic)&amp;#xD;1474-7596 (Linking)&lt;/isbn&gt;&lt;accession-num&gt;23618408&lt;/accession-num&gt;&lt;urls&gt;&lt;related-urls&gt;&lt;url&gt;https://www.ncbi.nlm.nih.gov/pubmed/23618408&lt;/url&gt;&lt;/related-urls&gt;&lt;/urls&gt;&lt;custom2&gt;PMC4053844&lt;/custom2&gt;&lt;electronic-resource-num&gt;10.1186/gb-2013-14-4-r36&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(Kim et al. 2013)</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Cufflinks</w:t>
      </w:r>
      <w:r w:rsidR="00C93726" w:rsidRPr="00CA2DEB">
        <w:rPr>
          <w:rFonts w:ascii="Arial" w:hAnsi="Arial" w:cs="Arial"/>
          <w:color w:val="000000" w:themeColor="text1"/>
          <w:sz w:val="22"/>
          <w:szCs w:val="22"/>
        </w:rPr>
        <w:t xml:space="preserve"> (v2.2.0, </w:t>
      </w:r>
      <w:r w:rsidR="00A51E69" w:rsidRPr="00CA2DEB">
        <w:rPr>
          <w:rFonts w:ascii="Arial" w:hAnsi="Arial" w:cs="Arial"/>
          <w:color w:val="000000" w:themeColor="text1"/>
          <w:sz w:val="22"/>
          <w:szCs w:val="22"/>
        </w:rPr>
        <w:t>--min-isoform-fraction 0.15 --pre-mrna-fraction 0.20 --max-intron-length 100000 --min-intron-length 100)</w:t>
      </w:r>
      <w:r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&lt;EndNote&gt;&lt;Cite&gt;&lt;Author&gt;Trapnell&lt;/Author&gt;&lt;Year&gt;2012&lt;/Year&gt;&lt;RecNum&gt;38&lt;/RecNum&gt;&lt;DisplayText&gt;(Trapnell et al. 2012)&lt;/DisplayText&gt;&lt;record&gt;&lt;rec-number&gt;38&lt;/rec-number&gt;&lt;foreign-keys&gt;&lt;key app="EN" db-id="e0vsrrvzgd59wgeff5rpzsafw2z9edwtaazf" timestamp="1488587985"&gt;38&lt;/key&gt;&lt;/foreign-keys&gt;&lt;ref-type name="Journal Article"&gt;17&lt;/ref-type&gt;&lt;contributors&gt;&lt;authors&gt;&lt;author&gt;Trapnell, C.&lt;/author&gt;&lt;author&gt;Roberts, A.&lt;/author&gt;&lt;author&gt;Goff, L.&lt;/author&gt;&lt;author&gt;Pertea, G.&lt;/author&gt;&lt;author&gt;Kim, D.&lt;/author&gt;&lt;author&gt;Kelley, D. R.&lt;/author&gt;&lt;author&gt;Pimentel, H.&lt;/author&gt;&lt;author&gt;Salzberg, S. L.&lt;/author&gt;&lt;author&gt;Rinn, J. L.&lt;/author&gt;&lt;author&gt;Pachter, L.&lt;/author&gt;&lt;/authors&gt;&lt;/contributors&gt;&lt;auth-address&gt;Broad Institute of MIT and Harvard, Cambridge, Massachusetts, USA. cole@broadinstitute.org&lt;/auth-address&gt;&lt;titles&gt;&lt;title&gt;Differential gene and transcript expression analysis of RNA-seq experiments with TopHat and Cufflinks&lt;/title&gt;&lt;secondary-title&gt;Nat Protoc&lt;/secondary-title&gt;&lt;/titles&gt;&lt;periodical&gt;&lt;full-title&gt;Nat Protoc&lt;/full-title&gt;&lt;/periodical&gt;&lt;pages&gt;562-78&lt;/pages&gt;&lt;volume&gt;7&lt;/volume&gt;&lt;number&gt;3&lt;/number&gt;&lt;keywords&gt;&lt;keyword&gt;DNA, Complementary/*genetics&lt;/keyword&gt;&lt;keyword&gt;Gene Expression Profiling/*methods&lt;/keyword&gt;&lt;keyword&gt;Genetic Association Studies/*methods&lt;/keyword&gt;&lt;keyword&gt;Genomics/*methods&lt;/keyword&gt;&lt;keyword&gt;Sequence Analysis, DNA/*methods&lt;/keyword&gt;&lt;keyword&gt;*Software&lt;/keyword&gt;&lt;/keywords&gt;&lt;dates&gt;&lt;year&gt;2012&lt;/year&gt;&lt;pub-dates&gt;&lt;date&gt;Mar 01&lt;/date&gt;&lt;/pub-dates&gt;&lt;/dates&gt;&lt;isbn&gt;1750-2799 (Electronic)&amp;#xD;1750-2799 (Linking)&lt;/isbn&gt;&lt;accession-num&gt;22383036&lt;/accession-num&gt;&lt;urls&gt;&lt;related-urls&gt;&lt;url&gt;https://www.ncbi.nlm.nih.gov/pubmed/22383036&lt;/url&gt;&lt;/related-urls&gt;&lt;/urls&gt;&lt;custom2&gt;PMC3334321&lt;/custom2&gt;&lt;electronic-resource-num&gt;10.1038/nprot.2012.016&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(Trapnell et al. 2012)</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and StringTie</w:t>
      </w:r>
      <w:r w:rsidR="00A51E69" w:rsidRPr="00CA2DEB">
        <w:rPr>
          <w:rFonts w:ascii="Arial" w:hAnsi="Arial" w:cs="Arial"/>
          <w:color w:val="000000" w:themeColor="text1"/>
          <w:sz w:val="22"/>
          <w:szCs w:val="22"/>
        </w:rPr>
        <w:t xml:space="preserve"> (v1.2.2, -m 75 -c 5 -F 1 -T 1 -f 0.1) </w:t>
      </w:r>
      <w:r w:rsidRPr="00CA2DEB">
        <w:rPr>
          <w:rFonts w:ascii="Arial" w:hAnsi="Arial" w:cs="Arial"/>
          <w:color w:val="000000" w:themeColor="text1"/>
          <w:sz w:val="22"/>
          <w:szCs w:val="22"/>
        </w:rPr>
        <w:fldChar w:fldCharType="begin">
          <w:fldData xml:space="preserve">PEVuZE5vdGU+PENpdGU+PEF1dGhvcj5QZXJ0ZWE8L0F1dGhvcj48WWVhcj4yMDE1PC9ZZWFyPjxS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=
</w:fldData>
        </w:fldChar>
      </w:r>
      <w:r w:rsidRPr="00CA2DEB">
        <w:rPr>
          <w:rFonts w:ascii="Arial" w:hAnsi="Arial" w:cs="Arial"/>
          <w:color w:val="000000" w:themeColor="text1"/>
          <w:sz w:val="22"/>
          <w:szCs w:val="22"/>
        </w:rPr>
        <w:instrText xml:space="preserve"> ADDIN EN.CITE </w:instrText>
      </w:r>
      <w:r w:rsidRPr="00CA2DEB">
        <w:rPr>
          <w:rFonts w:ascii="Arial" w:hAnsi="Arial" w:cs="Arial"/>
          <w:color w:val="000000" w:themeColor="text1"/>
          <w:sz w:val="22"/>
          <w:szCs w:val="22"/>
        </w:rPr>
        <w:fldChar w:fldCharType="begin">
          <w:fldData xml:space="preserve">PEVuZE5vdGU+PENpdGU+PEF1dGhvcj5QZXJ0ZWE8L0F1dGhvcj48WWVhcj4yMDE1PC9ZZWFyPjxS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=
</w:fldData>
        </w:fldChar>
      </w:r>
      <w:r w:rsidRPr="00CA2DEB">
        <w:rPr>
          <w:rFonts w:ascii="Arial" w:hAnsi="Arial" w:cs="Arial"/>
          <w:color w:val="000000" w:themeColor="text1"/>
          <w:sz w:val="22"/>
          <w:szCs w:val="22"/>
        </w:rPr>
        <w:instrText xml:space="preserve"> ADDIN EN.CITE.DATA </w:instrText>
      </w:r>
      <w:r w:rsidRPr="00CA2DEB">
        <w:rPr>
          <w:rFonts w:ascii="Arial" w:hAnsi="Arial" w:cs="Arial"/>
          <w:color w:val="000000" w:themeColor="text1"/>
          <w:sz w:val="22"/>
          <w:szCs w:val="22"/>
        </w:rPr>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(Pertea et al. 2015)</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to identify the initial transcripts. To reduce potential </w:t>
      </w:r>
      <w:r w:rsidRPr="005C30AC">
        <w:rPr>
          <w:rFonts w:ascii="Arial" w:hAnsi="Arial" w:cs="Arial"/>
          <w:sz w:val="22"/>
          <w:szCs w:val="22"/>
        </w:rPr>
        <w:t>false positive transcripts (RNA-seq noise), we evaluated these transcripts based on their expression level, intron and exon structure, protein coding regions, and gene annotation. Transcripts meeting at least one of the following criteria were considered as a bona fide mRNA transcript: (1). Transcript has a max exp</w:t>
      </w:r>
      <w:r w:rsidR="007775CF">
        <w:rPr>
          <w:rFonts w:ascii="Arial" w:hAnsi="Arial" w:cs="Arial"/>
          <w:sz w:val="22"/>
          <w:szCs w:val="22"/>
        </w:rPr>
        <w:t>ression &gt;= 20 RPKM in any stage/tissue</w:t>
      </w:r>
      <w:r w:rsidRPr="005C30AC">
        <w:rPr>
          <w:rFonts w:ascii="Arial" w:hAnsi="Arial" w:cs="Arial"/>
          <w:sz w:val="22"/>
          <w:szCs w:val="22"/>
        </w:rPr>
        <w:t xml:space="preserve"> or has an average expression of &gt;= 2 RPKM, (2). Transcript has 3 or more exons with RNA length &gt;= 500 bp, (3). Transcript h</w:t>
      </w:r>
      <w:r w:rsidR="005F5C64">
        <w:rPr>
          <w:rFonts w:ascii="Arial" w:hAnsi="Arial" w:cs="Arial"/>
          <w:sz w:val="22"/>
          <w:szCs w:val="22"/>
        </w:rPr>
        <w:t>as &gt; 50% of the sequence encoding a</w:t>
      </w:r>
      <w:r w:rsidRPr="005C30AC">
        <w:rPr>
          <w:rFonts w:ascii="Arial" w:hAnsi="Arial" w:cs="Arial"/>
          <w:sz w:val="22"/>
          <w:szCs w:val="22"/>
        </w:rPr>
        <w:t xml:space="preserve"> protein or the encoded protein length is &gt;= 300 aa, or (4). Transcript has a </w:t>
      </w:r>
      <w:r w:rsidR="00651262">
        <w:rPr>
          <w:rFonts w:ascii="Arial" w:hAnsi="Arial" w:cs="Arial"/>
          <w:sz w:val="22"/>
          <w:szCs w:val="22"/>
        </w:rPr>
        <w:t>S</w:t>
      </w:r>
      <w:r w:rsidRPr="005C30AC">
        <w:rPr>
          <w:rFonts w:ascii="Arial" w:hAnsi="Arial" w:cs="Arial"/>
          <w:sz w:val="22"/>
          <w:szCs w:val="22"/>
        </w:rPr>
        <w:t>wiss-</w:t>
      </w:r>
      <w:r w:rsidR="00651262">
        <w:rPr>
          <w:rFonts w:ascii="Arial" w:hAnsi="Arial" w:cs="Arial"/>
          <w:sz w:val="22"/>
          <w:szCs w:val="22"/>
        </w:rPr>
        <w:t>P</w:t>
      </w:r>
      <w:r w:rsidRPr="005C30AC">
        <w:rPr>
          <w:rFonts w:ascii="Arial" w:hAnsi="Arial" w:cs="Arial"/>
          <w:sz w:val="22"/>
          <w:szCs w:val="22"/>
        </w:rPr>
        <w:t xml:space="preserve">rot annotation. </w:t>
      </w:r>
    </w:p>
    <w:p w14:paraId="7DB3DA60" w14:textId="77777777" w:rsidR="0079385B" w:rsidRPr="005C30AC" w:rsidRDefault="0079385B" w:rsidP="0079385B">
      <w:pPr>
        <w:jc w:val="both"/>
        <w:rPr>
          <w:rFonts w:ascii="Arial" w:hAnsi="Arial" w:cs="Arial"/>
          <w:sz w:val="22"/>
          <w:szCs w:val="22"/>
        </w:rPr>
      </w:pPr>
    </w:p>
    <w:p w14:paraId="77CD856A" w14:textId="602AA469" w:rsidR="0079385B" w:rsidRPr="00CA2DEB" w:rsidRDefault="0079385B" w:rsidP="0079385B">
      <w:pPr>
        <w:jc w:val="both"/>
        <w:rPr>
          <w:rFonts w:ascii="Arial" w:hAnsi="Arial" w:cs="Arial"/>
          <w:color w:val="000000" w:themeColor="text1"/>
          <w:sz w:val="22"/>
          <w:szCs w:val="22"/>
        </w:rPr>
      </w:pPr>
      <w:r w:rsidRPr="00CA2DEB">
        <w:rPr>
          <w:rFonts w:ascii="Arial" w:hAnsi="Arial" w:cs="Arial"/>
          <w:color w:val="000000" w:themeColor="text1"/>
          <w:sz w:val="22"/>
          <w:szCs w:val="22"/>
        </w:rPr>
        <w:t xml:space="preserve">We also used the ab initio gene prediction tool Augustus </w:t>
      </w:r>
      <w:r w:rsidR="00BD2936" w:rsidRPr="00CA2DEB">
        <w:rPr>
          <w:rFonts w:ascii="Arial" w:hAnsi="Arial" w:cs="Arial"/>
          <w:color w:val="000000" w:themeColor="text1"/>
          <w:sz w:val="22"/>
          <w:szCs w:val="22"/>
        </w:rPr>
        <w:t xml:space="preserve">(v2.7)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&lt;EndNote&gt;&lt;Cite&gt;&lt;Author&gt;Stanke&lt;/Author&gt;&lt;Year&gt;2006&lt;/Year&gt;&lt;RecNum&gt;14&lt;/RecNum&gt;&lt;DisplayText&gt;(Stanke et al. 2006)&lt;/DisplayText&gt;&lt;record&gt;&lt;rec-number&gt;14&lt;/rec-number&gt;&lt;foreign-keys&gt;&lt;key app="EN" db-id="e0vsrrvzgd59wgeff5rpzsafw2z9edwtaazf" timestamp="1488583393"&gt;14&lt;/key&gt;&lt;/foreign-keys&gt;&lt;ref-type name="Journal Article"&gt;17&lt;/ref-type&gt;&lt;contributors&gt;&lt;authors&gt;&lt;author&gt;Stanke, M.&lt;/author&gt;&lt;author&gt;Keller, O.&lt;/author&gt;&lt;author&gt;Gunduz, I.&lt;/author&gt;&lt;author&gt;Hayes, A.&lt;/author&gt;&lt;author&gt;Waack, S.&lt;/author&gt;&lt;author&gt;Morgenstern, B.&lt;/author&gt;&lt;/authors&gt;&lt;/contributors&gt;&lt;auth-address&gt;Institut fur Mikrobiologie und Genetik, Abteilung Bioinformatik, Goldschmidtstrasse 1, 37077 Gottingen, Germany. mstanke@gwdg.de&lt;/auth-address&gt;&lt;titles&gt;&lt;title&gt;AUGUSTUS: ab initio prediction of alternative transcripts&lt;/title&gt;&lt;secondary-title&gt;Nucleic Acids Res&lt;/secondary-title&gt;&lt;/titles&gt;&lt;periodical&gt;&lt;full-title&gt;Nucleic Acids Res&lt;/full-title&gt;&lt;/periodical&gt;&lt;pages&gt;W435-9&lt;/pages&gt;&lt;volume&gt;34&lt;/volume&gt;&lt;number&gt;Web Server issue&lt;/number&gt;&lt;keywords&gt;&lt;keyword&gt;*Alternative Splicing&lt;/keyword&gt;&lt;keyword&gt;Animals&lt;/keyword&gt;&lt;keyword&gt;Exons&lt;/keyword&gt;&lt;keyword&gt;Gene Expression&lt;/keyword&gt;&lt;keyword&gt;Genes&lt;/keyword&gt;&lt;keyword&gt;Humans&lt;/keyword&gt;&lt;keyword&gt;Internet&lt;/keyword&gt;&lt;keyword&gt;Introns&lt;/keyword&gt;&lt;keyword&gt;Markov Chains&lt;/keyword&gt;&lt;keyword&gt;Proteins/*genetics/metabolism&lt;/keyword&gt;&lt;keyword&gt;*Software&lt;/keyword&gt;&lt;keyword&gt;User-Computer Interface&lt;/keyword&gt;&lt;/keywords&gt;&lt;dates&gt;&lt;year&gt;2006&lt;/year&gt;&lt;pub-dates&gt;&lt;date&gt;Jul 01&lt;/date&gt;&lt;/pub-dates&gt;&lt;/dates&gt;&lt;isbn&gt;1362-4962 (Electronic)&amp;#xD;0305-1048 (Linking)&lt;/isbn&gt;&lt;accession-num&gt;16845043&lt;/accession-num&gt;&lt;urls&gt;&lt;related-urls&gt;&lt;url&gt;https://www.ncbi.nlm.nih.gov/pubmed/16845043&lt;/url&gt;&lt;/related-urls&gt;&lt;/urls&gt;&lt;custom2&gt;PMC1538822&lt;/custom2&gt;&lt;electronic-resource-num&gt;10.1093/nar/gkl200&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(Stanke et al. 2006)</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to further improve the genome annotation. Gene models for the conserved proteins (matching CEGMA proteins </w:t>
      </w:r>
      <w:r w:rsidR="004A6A97" w:rsidRPr="00CA2DEB">
        <w:rPr>
          <w:rFonts w:ascii="Arial" w:hAnsi="Arial" w:cs="Arial"/>
          <w:color w:val="000000" w:themeColor="text1"/>
          <w:sz w:val="22"/>
          <w:szCs w:val="22"/>
        </w:rPr>
        <w:t>[</w:t>
      </w:r>
      <w:r w:rsidR="00946FB7" w:rsidRPr="00CA2DEB">
        <w:rPr>
          <w:rFonts w:ascii="Arial" w:hAnsi="Arial" w:cs="Arial"/>
          <w:color w:val="000000" w:themeColor="text1"/>
          <w:sz w:val="22"/>
          <w:szCs w:val="22"/>
        </w:rPr>
        <w:t>v2.5</w:t>
      </w:r>
      <w:r w:rsidR="004A6A97"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fldChar w:fldCharType="begin"/>
      </w:r>
      <w:r w:rsidR="00A140B7" w:rsidRPr="00CA2DEB">
        <w:rPr>
          <w:rFonts w:ascii="Arial" w:hAnsi="Arial" w:cs="Arial"/>
          <w:color w:val="000000" w:themeColor="text1"/>
          <w:sz w:val="22"/>
          <w:szCs w:val="22"/>
        </w:rPr>
        <w:instrText xml:space="preserve"> ADDIN EN.CITE &lt;EndNote&gt;&lt;Cite&gt;&lt;Author&gt;Parra&lt;/Author&gt;&lt;Year&gt;2007&lt;/Year&gt;&lt;RecNum&gt;11498&lt;/RecNum&gt;&lt;DisplayText&gt;(Parra et al. 2007)&lt;/DisplayText&gt;&lt;record&gt;&lt;rec-number&gt;11498&lt;/rec-number&gt;&lt;foreign-keys&gt;&lt;key app="EN" db-id="pvd02f221fa20pew5dy5s22uppzrdpffw2se" timestamp="1336579658"&gt;11498&lt;/key&gt;&lt;/foreign-keys&gt;&lt;ref-type name="Journal Article"&gt;17&lt;/ref-type&gt;&lt;contributors&gt;&lt;authors&gt;&lt;author&gt;Parra, G.&lt;/author&gt;&lt;author&gt;Bradnam, K.&lt;/author&gt;&lt;author&gt;Korf, I.&lt;/author&gt;&lt;/authors&gt;&lt;/contributors&gt;&lt;auth-address&gt;UC Davis Genome Center, University of California Davis, Davis, CA 95616, USA.&lt;/auth-address&gt;&lt;titles&gt;&lt;title&gt;CEGMA: a pipeline to accurately annotate core genes in eukaryotic genomes&lt;/title&gt;&lt;secondary-title&gt;Bioinformatics&lt;/secondary-title&gt;&lt;alt-title&gt;Bioinformatics&lt;/alt-title&gt;&lt;/titles&gt;&lt;periodical&gt;&lt;full-title&gt;Bioinformatics&lt;/full-title&gt;&lt;/periodical&gt;&lt;alt-periodical&gt;&lt;full-title&gt;Bioinformatics&lt;/full-title&gt;&lt;/alt-periodical&gt;&lt;pages&gt;1061-7&lt;/pages&gt;&lt;volume&gt;23&lt;/volume&gt;&lt;number&gt;9&lt;/number&gt;&lt;edition&gt;2007/03/03&lt;/edition&gt;&lt;keywords&gt;&lt;keyword&gt;*Algorithms&lt;/keyword&gt;&lt;keyword&gt;Animals&lt;/keyword&gt;&lt;keyword&gt;Base Sequence&lt;/keyword&gt;&lt;keyword&gt;Chromosome Mapping/*methods&lt;/keyword&gt;&lt;keyword&gt;Documentation/*methods&lt;/keyword&gt;&lt;keyword&gt;Humans&lt;/keyword&gt;&lt;keyword&gt;Molecular Sequence Data&lt;/keyword&gt;&lt;keyword&gt;Proteome/*genetics&lt;/keyword&gt;&lt;keyword&gt;Sequence Alignment/*methods&lt;/keyword&gt;&lt;keyword&gt;Sequence Analysis, DNA/*methods&lt;/keyword&gt;&lt;keyword&gt;Sequence Homology, Nucleic Acid&lt;/keyword&gt;&lt;keyword&gt;*Software&lt;/keyword&gt;&lt;/keywords&gt;&lt;dates&gt;&lt;year&gt;2007&lt;/year&gt;&lt;pub-dates&gt;&lt;date&gt;May 1&lt;/date&gt;&lt;/pub-dates&gt;&lt;/dates&gt;&lt;isbn&gt;1367-4811 (Electronic)&amp;#xD;1367-4803 (Linking)&lt;/isbn&gt;&lt;accession-num&gt;17332020&lt;/accession-num&gt;&lt;work-type&gt;Research Support, U.S. Gov&amp;apos;t, Non-P.H.S.&lt;/work-type&gt;&lt;urls&gt;&lt;related-urls&gt;&lt;url&gt;http://www.ncbi.nlm.nih.gov/pubmed/17332020&lt;/url&gt;&lt;/related-urls&gt;&lt;/urls&gt;&lt;electronic-resource-num&gt;10.1093/bioinformatics/btm071&lt;/electronic-resource-num&gt;&lt;language&gt;eng&lt;/language&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(Parra et al. 2007)</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were used to train Augustus and then were used to predict genes from the whole genome (see genome browser). Augustus gene models without identified RNA-seq transcripts (~5% for both </w:t>
      </w:r>
      <w:r w:rsidRPr="00CA2DEB">
        <w:rPr>
          <w:rFonts w:ascii="Arial" w:hAnsi="Arial" w:cs="Arial"/>
          <w:i/>
          <w:color w:val="000000" w:themeColor="text1"/>
          <w:sz w:val="22"/>
          <w:szCs w:val="22"/>
        </w:rPr>
        <w:t>Ascaris</w:t>
      </w:r>
      <w:r w:rsidRPr="00CA2DEB">
        <w:rPr>
          <w:rFonts w:ascii="Arial" w:hAnsi="Arial" w:cs="Arial"/>
          <w:color w:val="000000" w:themeColor="text1"/>
          <w:sz w:val="22"/>
          <w:szCs w:val="22"/>
        </w:rPr>
        <w:t xml:space="preserve"> and </w:t>
      </w:r>
      <w:r w:rsidRPr="00CA2DEB">
        <w:rPr>
          <w:rFonts w:ascii="Arial" w:hAnsi="Arial" w:cs="Arial"/>
          <w:i/>
          <w:color w:val="000000" w:themeColor="text1"/>
          <w:sz w:val="22"/>
          <w:szCs w:val="22"/>
        </w:rPr>
        <w:t>Parascaris</w:t>
      </w:r>
      <w:r w:rsidRPr="00CA2DEB">
        <w:rPr>
          <w:rFonts w:ascii="Arial" w:hAnsi="Arial" w:cs="Arial"/>
          <w:color w:val="000000" w:themeColor="text1"/>
          <w:sz w:val="22"/>
          <w:szCs w:val="22"/>
        </w:rPr>
        <w:t xml:space="preserve">) were included in the final genome annotation. Finally, those transcripts with shared exons on the same strand were identified as alternative spliced isoforms from a gene, and the transcript with highest level of expression was used as the representative transcript of the gene for expression and other analysis. The transcripts were annotated in succession with previous </w:t>
      </w:r>
      <w:r w:rsidRPr="00CA2DEB">
        <w:rPr>
          <w:rFonts w:ascii="Arial" w:hAnsi="Arial" w:cs="Arial"/>
          <w:i/>
          <w:color w:val="000000" w:themeColor="text1"/>
          <w:sz w:val="22"/>
          <w:szCs w:val="22"/>
        </w:rPr>
        <w:t>Ascaris</w:t>
      </w:r>
      <w:r w:rsidRPr="00CA2DEB">
        <w:rPr>
          <w:rFonts w:ascii="Arial" w:hAnsi="Arial" w:cs="Arial"/>
          <w:color w:val="000000" w:themeColor="text1"/>
          <w:sz w:val="22"/>
          <w:szCs w:val="22"/>
        </w:rPr>
        <w:t xml:space="preserve"> annotation in NCBI GenBank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&lt;EndNote&gt;&lt;Cite&gt;&lt;Author&gt;Benson&lt;/Author&gt;&lt;Year&gt;2017&lt;/Year&gt;&lt;RecNum&gt;16&lt;/RecNum&gt;&lt;DisplayText&gt;(Benson et al. 2017)&lt;/DisplayText&gt;&lt;record&gt;&lt;rec-number&gt;16&lt;/rec-number&gt;&lt;foreign-keys&gt;&lt;key app="EN" db-id="e0vsrrvzgd59wgeff5rpzsafw2z9edwtaazf" timestamp="1488583393"&gt;16&lt;/key&gt;&lt;/foreign-keys&gt;&lt;ref-type name="Journal Article"&gt;17&lt;/ref-type&gt;&lt;contributors&gt;&lt;authors&gt;&lt;author&gt;Benson, D. A.&lt;/author&gt;&lt;author&gt;Cavanaugh, M.&lt;/author&gt;&lt;author&gt;Clark, K.&lt;/author&gt;&lt;author&gt;Karsch-Mizrachi, I.&lt;/author&gt;&lt;author&gt;Lipman, D. J.&lt;/author&gt;&lt;author&gt;Ostell, J.&lt;/author&gt;&lt;author&gt;Sayers, E. W.&lt;/author&gt;&lt;/authors&gt;&lt;/contributors&gt;&lt;auth-address&gt;National Center for Biotechnology Information, National Library of Medicine, National Institutes of Health, Building 38A, 8600 Rockville Pike, Bethesda, MD 20894, USA.&amp;#xD;National Center for Biotechnology Information, National Library of Medicine, National Institutes of Health, Building 38A, 8600 Rockville Pike, Bethesda, MD 20894, USA sayers@ncbi.nlm.nih.gov.&lt;/auth-address&gt;&lt;titles&gt;&lt;title&gt;GenBank&lt;/title&gt;&lt;secondary-title&gt;Nucleic Acids Res&lt;/secondary-title&gt;&lt;/titles&gt;&lt;periodical&gt;&lt;full-title&gt;Nucleic Acids Res&lt;/full-title&gt;&lt;/periodical&gt;&lt;pages&gt;D37-D42&lt;/pages&gt;&lt;volume&gt;45&lt;/volume&gt;&lt;number&gt;D1&lt;/number&gt;&lt;dates&gt;&lt;year&gt;2017&lt;/year&gt;&lt;pub-dates&gt;&lt;date&gt;Jan 04&lt;/date&gt;&lt;/pub-dates&gt;&lt;/dates&gt;&lt;isbn&gt;1362-4962 (Electronic)&amp;#xD;0305-1048 (Linking)&lt;/isbn&gt;&lt;accession-num&gt;27899564&lt;/accession-num&gt;&lt;urls&gt;&lt;related-urls&gt;&lt;url&gt;https://www.ncbi.nlm.nih.gov/pubmed/27899564&lt;/url&gt;&lt;/related-urls&gt;&lt;/urls&gt;&lt;custom2&gt;PMC5210553&lt;/custom2&gt;&lt;electronic-resource-num&gt;10.1093/nar/gkw1070&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(Benson et al. 2017)</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w:t>
      </w:r>
      <w:r w:rsidR="00651262">
        <w:rPr>
          <w:rFonts w:ascii="Arial" w:hAnsi="Arial" w:cs="Arial"/>
          <w:color w:val="000000" w:themeColor="text1"/>
          <w:sz w:val="22"/>
          <w:szCs w:val="22"/>
        </w:rPr>
        <w:t>S</w:t>
      </w:r>
      <w:r w:rsidRPr="00CA2DEB">
        <w:rPr>
          <w:rFonts w:ascii="Arial" w:hAnsi="Arial" w:cs="Arial"/>
          <w:color w:val="000000" w:themeColor="text1"/>
          <w:sz w:val="22"/>
          <w:szCs w:val="22"/>
        </w:rPr>
        <w:t>wiss-</w:t>
      </w:r>
      <w:r w:rsidR="00651262">
        <w:rPr>
          <w:rFonts w:ascii="Arial" w:hAnsi="Arial" w:cs="Arial"/>
          <w:color w:val="000000" w:themeColor="text1"/>
          <w:sz w:val="22"/>
          <w:szCs w:val="22"/>
        </w:rPr>
        <w:t>P</w:t>
      </w:r>
      <w:r w:rsidRPr="00CA2DEB">
        <w:rPr>
          <w:rFonts w:ascii="Arial" w:hAnsi="Arial" w:cs="Arial"/>
          <w:color w:val="000000" w:themeColor="text1"/>
          <w:sz w:val="22"/>
          <w:szCs w:val="22"/>
        </w:rPr>
        <w:t xml:space="preserve">rot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&lt;EndNote&gt;&lt;Cite&gt;&lt;Author&gt;Bienert&lt;/Author&gt;&lt;Year&gt;2017&lt;/Year&gt;&lt;RecNum&gt;17&lt;/RecNum&gt;&lt;DisplayText&gt;(Bienert et al. 2017)&lt;/DisplayText&gt;&lt;record&gt;&lt;rec-number&gt;17&lt;/rec-number&gt;&lt;foreign-keys&gt;&lt;key app="EN" db-id="e0vsrrvzgd59wgeff5rpzsafw2z9edwtaazf" timestamp="1488583393"&gt;17&lt;/key&gt;&lt;/foreign-keys&gt;&lt;ref-type name="Journal Article"&gt;17&lt;/ref-type&gt;&lt;contributors&gt;&lt;authors&gt;&lt;author&gt;Bienert, S.&lt;/author&gt;&lt;author&gt;Waterhouse, A.&lt;/author&gt;&lt;author&gt;de Beer, T. A.&lt;/author&gt;&lt;author&gt;Tauriello, G.&lt;/author&gt;&lt;author&gt;Studer, G.&lt;/author&gt;&lt;author&gt;Bordoli, L.&lt;/author&gt;&lt;author&gt;Schwede, T.&lt;/author&gt;&lt;/authors&gt;&lt;/contributors&gt;&lt;auth-address&gt;Biozentrum, University of Basel, Klingelbergstrasse 50-70, CH-4056 Basel, Switzerland.&amp;#xD;SIB Swiss Institute of Bioinformatics, Biozentrum, University of Basel, Klingelbergstrasse 50-70, CH-4056 Basel, Switzerland.&amp;#xD;Biozentrum, University of Basel, Klingelbergstrasse 50-70, CH-4056 Basel, Switzerland torsten.schwede@unibas.ch.&lt;/auth-address&gt;&lt;titles&gt;&lt;title&gt;The SWISS-MODEL Repository-new features and functionality&lt;/title&gt;&lt;secondary-title&gt;Nucleic Acids Res&lt;/secondary-title&gt;&lt;/titles&gt;&lt;periodical&gt;&lt;full-title&gt;Nucleic Acids Res&lt;/full-title&gt;&lt;/periodical&gt;&lt;pages&gt;D313-D319&lt;/pages&gt;&lt;volume&gt;45&lt;/volume&gt;&lt;number&gt;D1&lt;/number&gt;&lt;dates&gt;&lt;year&gt;2017&lt;/year&gt;&lt;pub-dates&gt;&lt;date&gt;Jan 04&lt;/date&gt;&lt;/pub-dates&gt;&lt;/dates&gt;&lt;isbn&gt;1362-4962 (Electronic)&amp;#xD;0305-1048 (Linking)&lt;/isbn&gt;&lt;accession-num&gt;27899672&lt;/accession-num&gt;&lt;urls&gt;&lt;related-urls&gt;&lt;url&gt;https://www.ncbi.nlm.nih.gov/pubmed/27899672&lt;/url&gt;&lt;/related-urls&gt;&lt;/urls&gt;&lt;custom2&gt;PMC5210589&lt;/custom2&gt;&lt;electronic-resource-num&gt;10.1093/nar/gkw1132&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(Bienert et al. 2017)</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and the UniProt database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&lt;EndNote&gt;&lt;Cite&gt;&lt;Author&gt;The UniProt&lt;/Author&gt;&lt;Year&gt;2017&lt;/Year&gt;&lt;RecNum&gt;18&lt;/RecNum&gt;&lt;DisplayText&gt;(The UniProt 2017)&lt;/DisplayText&gt;&lt;record&gt;&lt;rec-number&gt;18&lt;/rec-number&gt;&lt;foreign-keys&gt;&lt;key app="EN" db-id="e0vsrrvzgd59wgeff5rpzsafw2z9edwtaazf" timestamp="1488583393"&gt;18&lt;/key&gt;&lt;/foreign-keys&gt;&lt;ref-type name="Journal Article"&gt;17&lt;/ref-type&gt;&lt;contributors&gt;&lt;authors&gt;&lt;author&gt;The UniProt, Consortium&lt;/author&gt;&lt;/authors&gt;&lt;/contributors&gt;&lt;titles&gt;&lt;title&gt;UniProt: the universal protein knowledgebase&lt;/title&gt;&lt;secondary-title&gt;Nucleic Acids Res&lt;/secondary-title&gt;&lt;/titles&gt;&lt;periodical&gt;&lt;full-title&gt;Nucleic Acids Res&lt;/full-title&gt;&lt;/periodical&gt;&lt;pages&gt;D158-D169&lt;/pages&gt;&lt;volume&gt;45&lt;/volume&gt;&lt;number&gt;D1&lt;/number&gt;&lt;dates&gt;&lt;year&gt;2017&lt;/year&gt;&lt;pub-dates&gt;&lt;date&gt;Jan 04&lt;/date&gt;&lt;/pub-dates&gt;&lt;/dates&gt;&lt;isbn&gt;1362-4962 (Electronic)&amp;#xD;0305-1048 (Linking)&lt;/isbn&gt;&lt;accession-num&gt;27899622&lt;/accession-num&gt;&lt;urls&gt;&lt;related-urls&gt;&lt;url&gt;https://www.ncbi.nlm.nih.gov/pubmed/27899622&lt;/url&gt;&lt;/related-urls&gt;&lt;/urls&gt;&lt;custom2&gt;PMC5210571&lt;/custom2&gt;&lt;electronic-resource-num&gt;10.1093/nar/gkw1099&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(The UniProt 2017)</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Gene models from previous studies </w:t>
      </w:r>
      <w:r w:rsidRPr="00CA2DEB">
        <w:rPr>
          <w:rFonts w:ascii="Arial" w:hAnsi="Arial" w:cs="Arial"/>
          <w:color w:val="000000" w:themeColor="text1"/>
          <w:sz w:val="22"/>
          <w:szCs w:val="22"/>
        </w:rPr>
        <w:fldChar w:fldCharType="begin">
          <w:fldData xml:space="preserve">PEVuZE5vdGU+PENpdGU+PEF1dGhvcj5KZXg8L0F1dGhvcj48WWVhcj4yMDExPC9ZZWFyPjxSZWNO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</w:fldData>
        </w:fldChar>
      </w:r>
      <w:r w:rsidRPr="00CA2DEB">
        <w:rPr>
          <w:rFonts w:ascii="Arial" w:hAnsi="Arial" w:cs="Arial"/>
          <w:color w:val="000000" w:themeColor="text1"/>
          <w:sz w:val="22"/>
          <w:szCs w:val="22"/>
        </w:rPr>
        <w:instrText xml:space="preserve"> ADDIN EN.CITE </w:instrText>
      </w:r>
      <w:r w:rsidRPr="00CA2DEB">
        <w:rPr>
          <w:rFonts w:ascii="Arial" w:hAnsi="Arial" w:cs="Arial"/>
          <w:color w:val="000000" w:themeColor="text1"/>
          <w:sz w:val="22"/>
          <w:szCs w:val="22"/>
        </w:rPr>
        <w:fldChar w:fldCharType="begin">
          <w:fldData xml:space="preserve">PEVuZE5vdGU+PENpdGU+PEF1dGhvcj5KZXg8L0F1dGhvcj48WWVhcj4yMDExPC9ZZWFyPjxSZWNO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</w:fldData>
        </w:fldChar>
      </w:r>
      <w:r w:rsidRPr="00CA2DEB">
        <w:rPr>
          <w:rFonts w:ascii="Arial" w:hAnsi="Arial" w:cs="Arial"/>
          <w:color w:val="000000" w:themeColor="text1"/>
          <w:sz w:val="22"/>
          <w:szCs w:val="22"/>
        </w:rPr>
        <w:instrText xml:space="preserve"> ADDIN EN.CITE.DATA </w:instrText>
      </w:r>
      <w:r w:rsidRPr="00CA2DEB">
        <w:rPr>
          <w:rFonts w:ascii="Arial" w:hAnsi="Arial" w:cs="Arial"/>
          <w:color w:val="000000" w:themeColor="text1"/>
          <w:sz w:val="22"/>
          <w:szCs w:val="22"/>
        </w:rPr>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(Jex et al. 2011; Wang et al. 2012)</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were also transferred to and compared with the current </w:t>
      </w:r>
      <w:r w:rsidRPr="00CA2DEB">
        <w:rPr>
          <w:rFonts w:ascii="Arial" w:hAnsi="Arial" w:cs="Arial"/>
          <w:i/>
          <w:color w:val="000000" w:themeColor="text1"/>
          <w:sz w:val="22"/>
          <w:szCs w:val="22"/>
        </w:rPr>
        <w:t>Ascaris</w:t>
      </w:r>
      <w:r w:rsidRPr="00CA2DEB">
        <w:rPr>
          <w:rFonts w:ascii="Arial" w:hAnsi="Arial" w:cs="Arial"/>
          <w:color w:val="000000" w:themeColor="text1"/>
          <w:sz w:val="22"/>
          <w:szCs w:val="22"/>
        </w:rPr>
        <w:t xml:space="preserve"> genome using RATT </w:t>
      </w:r>
      <w:r w:rsidR="00112A03" w:rsidRPr="00CA2DEB">
        <w:rPr>
          <w:rFonts w:ascii="Arial" w:hAnsi="Arial" w:cs="Arial"/>
          <w:color w:val="000000" w:themeColor="text1"/>
          <w:sz w:val="22"/>
          <w:szCs w:val="22"/>
        </w:rPr>
        <w:t xml:space="preserve">(http://ratt.sourceforge.net/)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&lt;EndNote&gt;&lt;Cite&gt;&lt;Author&gt;Otto&lt;/Author&gt;&lt;Year&gt;2011&lt;/Year&gt;&lt;RecNum&gt;20&lt;/RecNum&gt;&lt;DisplayText&gt;(Otto et al. 2011)&lt;/DisplayText&gt;&lt;record&gt;&lt;rec-number&gt;20&lt;/rec-number&gt;&lt;foreign-keys&gt;&lt;key app="EN" db-id="e0vsrrvzgd59wgeff5rpzsafw2z9edwtaazf" timestamp="1488583393"&gt;20&lt;/key&gt;&lt;/foreign-keys&gt;&lt;ref-type name="Journal Article"&gt;17&lt;/ref-type&gt;&lt;contributors&gt;&lt;authors&gt;&lt;author&gt;Otto, T. D.&lt;/author&gt;&lt;author&gt;Dillon, G. P.&lt;/author&gt;&lt;author&gt;Degrave, W. S.&lt;/author&gt;&lt;author&gt;Berriman, M.&lt;/author&gt;&lt;/authors&gt;&lt;/contributors&gt;&lt;auth-address&gt;Parasite Genomics, Wellcome Trust Sanger Institute, Wellcome Trust Genome Campus, Cambridge, CB10 1SA, UK. tdo@sanger.ac.uk&lt;/auth-address&gt;&lt;titles&gt;&lt;title&gt;RATT: Rapid Annotation Transfer Tool&lt;/title&gt;&lt;secondary-title&gt;Nucleic Acids Res&lt;/secondary-title&gt;&lt;/titles&gt;&lt;periodical&gt;&lt;full-title&gt;Nucleic Acids Res&lt;/full-title&gt;&lt;/periodical&gt;&lt;pages&gt;e57&lt;/pages&gt;&lt;volume&gt;39&lt;/volume&gt;&lt;number&gt;9&lt;/number&gt;&lt;keywords&gt;&lt;keyword&gt;Algorithms&lt;/keyword&gt;&lt;keyword&gt;Genome, Bacterial&lt;/keyword&gt;&lt;keyword&gt;Genome, Protozoan&lt;/keyword&gt;&lt;keyword&gt;Genomics/*methods&lt;/keyword&gt;&lt;keyword&gt;Molecular Sequence Annotation/*methods&lt;/keyword&gt;&lt;keyword&gt;Mycobacterium tuberculosis/genetics&lt;/keyword&gt;&lt;keyword&gt;Plasmodium berghei/genetics&lt;/keyword&gt;&lt;keyword&gt;Plasmodium chabaudi/genetics&lt;/keyword&gt;&lt;keyword&gt;*Software&lt;/keyword&gt;&lt;/keywords&gt;&lt;dates&gt;&lt;year&gt;2011&lt;/year&gt;&lt;pub-dates&gt;&lt;date&gt;May&lt;/date&gt;&lt;/pub-dates&gt;&lt;/dates&gt;&lt;isbn&gt;1362-4962 (Electronic)&amp;#xD;0305-1048 (Linking)&lt;/isbn&gt;&lt;accession-num&gt;21306991&lt;/accession-num&gt;&lt;urls&gt;&lt;related-urls&gt;&lt;url&gt;https://www.ncbi.nlm.nih.gov/pubmed/21306991&lt;/url&gt;&lt;/related-urls&gt;&lt;/urls&gt;&lt;custom2&gt;PMC3089447&lt;/custom2&gt;&lt;electronic-resource-num&gt;10.1093/nar/gkq1268&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(Otto et al. 2011)</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and BLAT </w:t>
      </w:r>
      <w:r w:rsidR="00F04938" w:rsidRPr="00CA2DEB">
        <w:rPr>
          <w:rFonts w:ascii="Arial" w:hAnsi="Arial" w:cs="Arial"/>
          <w:color w:val="000000" w:themeColor="text1"/>
          <w:sz w:val="22"/>
          <w:szCs w:val="22"/>
        </w:rPr>
        <w:t xml:space="preserve">(v35x1)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&lt;EndNote&gt;&lt;Cite&gt;&lt;Author&gt;Kent&lt;/Author&gt;&lt;Year&gt;2002&lt;/Year&gt;&lt;RecNum&gt;21&lt;/RecNum&gt;&lt;DisplayText&gt;(Kent 2002)&lt;/DisplayText&gt;&lt;record&gt;&lt;rec-number&gt;21&lt;/rec-number&gt;&lt;foreign-keys&gt;&lt;key app="EN" db-id="e0vsrrvzgd59wgeff5rpzsafw2z9edwtaazf" timestamp="1488583393"&gt;21&lt;/key&gt;&lt;/foreign-keys&gt;&lt;ref-type name="Journal Article"&gt;17&lt;/ref-type&gt;&lt;contributors&gt;&lt;authors&gt;&lt;author&gt;Kent, W. J.&lt;/author&gt;&lt;/authors&gt;&lt;/contributors&gt;&lt;auth-address&gt;Department of Biology and Center for Molecular Biology of RNA, University of California-Santa Cruz, Santa Cruz, CA 95064, USA. kent@biology.ucsc.edu&lt;/auth-address&gt;&lt;titles&gt;&lt;title&gt;BLAT--the BLAST-like alignment tool&lt;/title&gt;&lt;secondary-title&gt;Genome Res&lt;/secondary-title&gt;&lt;/titles&gt;&lt;periodical&gt;&lt;full-title&gt;Genome Res&lt;/full-title&gt;&lt;/periodical&gt;&lt;pages&gt;656-64&lt;/pages&gt;&lt;volume&gt;12&lt;/volume&gt;&lt;number&gt;4&lt;/number&gt;&lt;keywords&gt;&lt;keyword&gt;Animals&lt;/keyword&gt;&lt;keyword&gt;Computational Biology/*methods/statistics &amp;amp; numerical data&lt;/keyword&gt;&lt;keyword&gt;DNA/genetics&lt;/keyword&gt;&lt;keyword&gt;Humans&lt;/keyword&gt;&lt;keyword&gt;Mice&lt;/keyword&gt;&lt;keyword&gt;Protein Biosynthesis&lt;/keyword&gt;&lt;keyword&gt;Proteins/chemistry&lt;/keyword&gt;&lt;keyword&gt;RNA, Messenger/genetics&lt;/keyword&gt;&lt;keyword&gt;Sequence Alignment/*methods/statistics &amp;amp; numerical data&lt;/keyword&gt;&lt;keyword&gt;*Software&lt;/keyword&gt;&lt;/keywords&gt;&lt;dates&gt;&lt;year&gt;2002&lt;/year&gt;&lt;pub-dates&gt;&lt;date&gt;Apr&lt;/date&gt;&lt;/pub-dates&gt;&lt;/dates&gt;&lt;isbn&gt;1088-9051 (Print)&amp;#xD;1088-9051 (Linking)&lt;/isbn&gt;&lt;accession-num&gt;11932250&lt;/accession-num&gt;&lt;urls&gt;&lt;related-urls&gt;&lt;url&gt;https://www.ncbi.nlm.nih.gov/pubmed/11932250&lt;/url&gt;&lt;/related-urls&gt;&lt;/urls&gt;&lt;custom2&gt;PMC187518&lt;/custom2&gt;&lt;electronic-resource-num&gt;10.1101/gr.229202. Article published online before March 2002&lt;/electronic-resource-num&gt;&lt;/record&gt;&lt;/Cite&gt;&lt;/EndNote&gt;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(Kent 2002)</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tools (see </w:t>
      </w:r>
      <w:r w:rsidR="00363840" w:rsidRPr="00CA2DEB">
        <w:rPr>
          <w:rFonts w:ascii="Arial" w:hAnsi="Arial" w:cs="Arial"/>
          <w:color w:val="000000" w:themeColor="text1"/>
          <w:sz w:val="22"/>
          <w:szCs w:val="22"/>
        </w:rPr>
        <w:t>Supplemental Table S</w:t>
      </w:r>
      <w:r w:rsidR="00D77E1A" w:rsidRPr="00CA2DEB">
        <w:rPr>
          <w:rFonts w:ascii="Arial" w:hAnsi="Arial" w:cs="Arial"/>
          <w:color w:val="000000" w:themeColor="text1"/>
          <w:sz w:val="22"/>
          <w:szCs w:val="22"/>
        </w:rPr>
        <w:t>7</w:t>
      </w:r>
      <w:r w:rsidRPr="00CA2DEB">
        <w:rPr>
          <w:rFonts w:ascii="Arial" w:hAnsi="Arial" w:cs="Arial"/>
          <w:color w:val="000000" w:themeColor="text1"/>
          <w:sz w:val="22"/>
          <w:szCs w:val="22"/>
        </w:rPr>
        <w:t>).</w:t>
      </w:r>
    </w:p>
    <w:p w14:paraId="2B06EEE2" w14:textId="77777777" w:rsidR="00A01B4B" w:rsidRPr="005C30AC" w:rsidRDefault="00A01B4B" w:rsidP="00A01B4B">
      <w:pPr>
        <w:jc w:val="both"/>
        <w:rPr>
          <w:rFonts w:ascii="Arial" w:hAnsi="Arial" w:cs="Arial"/>
          <w:sz w:val="22"/>
          <w:szCs w:val="22"/>
        </w:rPr>
      </w:pPr>
    </w:p>
    <w:p w14:paraId="32B5F704" w14:textId="77777777" w:rsidR="0091296E" w:rsidRPr="005C30AC" w:rsidRDefault="0091296E" w:rsidP="0091296E">
      <w:pPr>
        <w:jc w:val="both"/>
        <w:rPr>
          <w:rFonts w:ascii="Arial" w:hAnsi="Arial" w:cs="Arial"/>
          <w:b/>
          <w:sz w:val="22"/>
          <w:szCs w:val="22"/>
        </w:rPr>
      </w:pPr>
      <w:r w:rsidRPr="005C30AC">
        <w:rPr>
          <w:rFonts w:ascii="Arial" w:hAnsi="Arial" w:cs="Arial"/>
          <w:b/>
          <w:sz w:val="22"/>
          <w:szCs w:val="22"/>
        </w:rPr>
        <w:t>5’ mRNA libraries, sequencing and analysis</w:t>
      </w:r>
    </w:p>
    <w:p w14:paraId="09D229E0" w14:textId="20EF1905" w:rsidR="0091296E" w:rsidRPr="005C30AC" w:rsidRDefault="0091296E" w:rsidP="0091296E">
      <w:pPr>
        <w:jc w:val="both"/>
        <w:rPr>
          <w:rFonts w:ascii="Arial" w:hAnsi="Arial" w:cs="Arial"/>
          <w:sz w:val="22"/>
          <w:szCs w:val="22"/>
        </w:rPr>
      </w:pPr>
      <w:r w:rsidRPr="005C30AC">
        <w:rPr>
          <w:rFonts w:ascii="Arial" w:hAnsi="Arial" w:cs="Arial"/>
          <w:sz w:val="22"/>
          <w:szCs w:val="22"/>
        </w:rPr>
        <w:t xml:space="preserve">To define the 5’ ends of mRNAs in </w:t>
      </w:r>
      <w:r w:rsidRPr="005C30AC">
        <w:rPr>
          <w:rFonts w:ascii="Arial" w:hAnsi="Arial" w:cs="Arial"/>
          <w:i/>
          <w:sz w:val="22"/>
          <w:szCs w:val="22"/>
        </w:rPr>
        <w:t>Ascaris</w:t>
      </w:r>
      <w:r w:rsidR="00E41782">
        <w:rPr>
          <w:rFonts w:ascii="Arial" w:hAnsi="Arial" w:cs="Arial"/>
          <w:sz w:val="22"/>
          <w:szCs w:val="22"/>
        </w:rPr>
        <w:t xml:space="preserve"> </w:t>
      </w:r>
      <w:r w:rsidRPr="005C30AC">
        <w:rPr>
          <w:rFonts w:ascii="Arial" w:hAnsi="Arial" w:cs="Arial"/>
          <w:sz w:val="22"/>
          <w:szCs w:val="22"/>
        </w:rPr>
        <w:t xml:space="preserve">and </w:t>
      </w:r>
      <w:r w:rsidRPr="005C30AC">
        <w:rPr>
          <w:rFonts w:ascii="Arial" w:hAnsi="Arial" w:cs="Arial"/>
          <w:i/>
          <w:sz w:val="22"/>
          <w:szCs w:val="22"/>
        </w:rPr>
        <w:t>Parascaris</w:t>
      </w:r>
      <w:r w:rsidRPr="005C30AC">
        <w:rPr>
          <w:rFonts w:ascii="Arial" w:hAnsi="Arial" w:cs="Arial"/>
          <w:sz w:val="22"/>
          <w:szCs w:val="22"/>
        </w:rPr>
        <w:t xml:space="preserve">, we constructed Teloprime (Lexogen) libraries that </w:t>
      </w:r>
      <w:r w:rsidR="00573631">
        <w:rPr>
          <w:rFonts w:ascii="Arial" w:hAnsi="Arial" w:cs="Arial"/>
          <w:sz w:val="22"/>
          <w:szCs w:val="22"/>
        </w:rPr>
        <w:t>select for</w:t>
      </w:r>
      <w:r w:rsidR="00573631" w:rsidRPr="005C30AC">
        <w:rPr>
          <w:rFonts w:ascii="Arial" w:hAnsi="Arial" w:cs="Arial"/>
          <w:sz w:val="22"/>
          <w:szCs w:val="22"/>
        </w:rPr>
        <w:t xml:space="preserve"> </w:t>
      </w:r>
      <w:r w:rsidRPr="005C30AC">
        <w:rPr>
          <w:rFonts w:ascii="Arial" w:hAnsi="Arial" w:cs="Arial"/>
          <w:sz w:val="22"/>
          <w:szCs w:val="22"/>
        </w:rPr>
        <w:t>RNA</w:t>
      </w:r>
      <w:r w:rsidR="00573631">
        <w:rPr>
          <w:rFonts w:ascii="Arial" w:hAnsi="Arial" w:cs="Arial"/>
          <w:sz w:val="22"/>
          <w:szCs w:val="22"/>
        </w:rPr>
        <w:t>s with a</w:t>
      </w:r>
      <w:r w:rsidRPr="005C30AC">
        <w:rPr>
          <w:rFonts w:ascii="Arial" w:hAnsi="Arial" w:cs="Arial"/>
          <w:sz w:val="22"/>
          <w:szCs w:val="22"/>
        </w:rPr>
        <w:t xml:space="preserve"> 5’ cap and spliced leader enriched libraries. Two independent approaches were used for the spliced leader enriched libraries.  In the first, we isolated polyadenylated RNA, chemically fragmented the RNA, and generated first strand cDNA using a random primer adaptor (TGACTGGAGTTCAGACGNNNNNN). Second strand cDNA was synthesized using a spliced leader </w:t>
      </w:r>
      <w:r w:rsidRPr="005C30AC">
        <w:rPr>
          <w:rFonts w:ascii="Arial" w:hAnsi="Arial" w:cs="Arial"/>
          <w:sz w:val="22"/>
          <w:szCs w:val="22"/>
        </w:rPr>
        <w:lastRenderedPageBreak/>
        <w:t>adaptor</w:t>
      </w:r>
      <w:r w:rsidR="00905913">
        <w:rPr>
          <w:rFonts w:ascii="Arial" w:hAnsi="Arial" w:cs="Arial"/>
          <w:sz w:val="22"/>
          <w:szCs w:val="22"/>
        </w:rPr>
        <w:t xml:space="preserve"> </w:t>
      </w:r>
      <w:r w:rsidRPr="005C30AC">
        <w:rPr>
          <w:rFonts w:ascii="Arial" w:hAnsi="Arial" w:cs="Arial"/>
          <w:sz w:val="22"/>
          <w:szCs w:val="22"/>
        </w:rPr>
        <w:t>(</w:t>
      </w:r>
      <w:r w:rsidRPr="00E41782">
        <w:rPr>
          <w:rFonts w:ascii="Arial" w:hAnsi="Arial" w:cs="Arial"/>
          <w:sz w:val="21"/>
          <w:szCs w:val="21"/>
        </w:rPr>
        <w:t>CTCTTTCCCTACACGACGCTCTTCCGATCTNNNNATGGTTTAATTACCCAAGTTTGAGTGAG</w:t>
      </w:r>
      <w:r w:rsidRPr="005C30AC">
        <w:rPr>
          <w:rFonts w:ascii="Arial" w:hAnsi="Arial" w:cs="Arial"/>
          <w:sz w:val="22"/>
          <w:szCs w:val="22"/>
        </w:rPr>
        <w:t xml:space="preserve">) and the cDNA amplified with sequences corresponding to the adaptors and containing the Illumina adaptors.  </w:t>
      </w:r>
      <w:r w:rsidR="003E2350">
        <w:rPr>
          <w:rFonts w:ascii="Arial" w:hAnsi="Arial" w:cs="Arial"/>
          <w:sz w:val="22"/>
          <w:szCs w:val="22"/>
        </w:rPr>
        <w:t xml:space="preserve">About </w:t>
      </w:r>
      <w:r w:rsidRPr="005C30AC">
        <w:rPr>
          <w:rFonts w:ascii="Arial" w:hAnsi="Arial" w:cs="Arial"/>
          <w:sz w:val="22"/>
          <w:szCs w:val="22"/>
        </w:rPr>
        <w:t xml:space="preserve">1.3 million </w:t>
      </w:r>
      <w:r w:rsidRPr="00E41782">
        <w:rPr>
          <w:rFonts w:ascii="Arial" w:hAnsi="Arial" w:cs="Arial"/>
          <w:i/>
          <w:sz w:val="22"/>
          <w:szCs w:val="22"/>
        </w:rPr>
        <w:t>Ascaris</w:t>
      </w:r>
      <w:r w:rsidRPr="005C30AC">
        <w:rPr>
          <w:rFonts w:ascii="Arial" w:hAnsi="Arial" w:cs="Arial"/>
          <w:sz w:val="22"/>
          <w:szCs w:val="22"/>
        </w:rPr>
        <w:t xml:space="preserve"> reads were obtained using Illumina MiSeq.  In the second method, ribosomal RNA was removed from total RNA using Ribo-Zero (Human/Mouse/Rat, Epicentre MRZH116) and first strand cDNA synthesized with a random primer adaptor (TGACTGGAGTTCAGACGNNNNNN).  Second strand cDNA was synthesized using a spliced leader adaptor (CTCTTTCCCTACACGACGCTCTTCCGATCTNNNNATGGTTTAATTACCCAAGTTTGAGTGAG) and the cDNA amplified with adaptors containing the Illumina adaptors with short extension times.  cDNA with Illumina adaptors in the size range of 250-350 bp were gel purified and used for sequencing on an Ilumina Hi-Seq 4000.</w:t>
      </w:r>
    </w:p>
    <w:p w14:paraId="5E9D2C8C" w14:textId="77777777" w:rsidR="0091296E" w:rsidRPr="005C30AC" w:rsidRDefault="0091296E" w:rsidP="0091296E">
      <w:pPr>
        <w:jc w:val="both"/>
        <w:rPr>
          <w:rFonts w:ascii="Arial" w:hAnsi="Arial" w:cs="Arial"/>
          <w:sz w:val="22"/>
          <w:szCs w:val="22"/>
        </w:rPr>
      </w:pPr>
    </w:p>
    <w:p w14:paraId="4EC2DD36" w14:textId="5D18566A" w:rsidR="0091296E" w:rsidRPr="005C30AC" w:rsidRDefault="0091296E" w:rsidP="0091296E">
      <w:pPr>
        <w:jc w:val="both"/>
        <w:rPr>
          <w:rFonts w:ascii="Arial" w:hAnsi="Arial" w:cs="Arial"/>
          <w:sz w:val="22"/>
          <w:szCs w:val="22"/>
        </w:rPr>
      </w:pPr>
      <w:r w:rsidRPr="005C30AC">
        <w:rPr>
          <w:rFonts w:ascii="Arial" w:hAnsi="Arial" w:cs="Arial"/>
          <w:sz w:val="22"/>
          <w:szCs w:val="22"/>
        </w:rPr>
        <w:t>To obtain sequences of the 5’ ends of non-trans-spliced mRNAs, we used a</w:t>
      </w:r>
      <w:r w:rsidR="00420E0A">
        <w:rPr>
          <w:rFonts w:ascii="Arial" w:hAnsi="Arial" w:cs="Arial"/>
          <w:sz w:val="22"/>
          <w:szCs w:val="22"/>
        </w:rPr>
        <w:t xml:space="preserve"> Lexogen custom</w:t>
      </w:r>
      <w:r w:rsidRPr="005C30AC">
        <w:rPr>
          <w:rFonts w:ascii="Arial" w:hAnsi="Arial" w:cs="Arial"/>
          <w:sz w:val="22"/>
          <w:szCs w:val="22"/>
        </w:rPr>
        <w:t xml:space="preserve"> adaptation of the TeloPrime Full-Length cDNA Amplification Kit</w:t>
      </w:r>
      <w:r w:rsidR="00D51068">
        <w:rPr>
          <w:rFonts w:ascii="Arial" w:hAnsi="Arial" w:cs="Arial"/>
          <w:sz w:val="22"/>
          <w:szCs w:val="22"/>
        </w:rPr>
        <w:t xml:space="preserve">, </w:t>
      </w:r>
      <w:r w:rsidR="00252835">
        <w:rPr>
          <w:rFonts w:ascii="Arial" w:hAnsi="Arial" w:cs="Arial"/>
          <w:sz w:val="22"/>
          <w:szCs w:val="22"/>
        </w:rPr>
        <w:t xml:space="preserve">a </w:t>
      </w:r>
      <w:r w:rsidR="00D51068" w:rsidRPr="00D51068">
        <w:rPr>
          <w:rFonts w:ascii="Arial" w:hAnsi="Arial" w:cs="Arial"/>
          <w:sz w:val="22"/>
          <w:szCs w:val="22"/>
        </w:rPr>
        <w:t>5‘</w:t>
      </w:r>
      <w:r w:rsidR="00D51068">
        <w:rPr>
          <w:rFonts w:ascii="Arial" w:hAnsi="Arial" w:cs="Arial"/>
          <w:sz w:val="22"/>
          <w:szCs w:val="22"/>
        </w:rPr>
        <w:t xml:space="preserve"> mRNA Seq TeloPrime Add-on </w:t>
      </w:r>
      <w:r w:rsidR="00D51068" w:rsidRPr="00D51068">
        <w:rPr>
          <w:rFonts w:ascii="Arial" w:hAnsi="Arial" w:cs="Arial"/>
          <w:sz w:val="22"/>
          <w:szCs w:val="22"/>
        </w:rPr>
        <w:t>Kit</w:t>
      </w:r>
      <w:r w:rsidR="00E41782">
        <w:rPr>
          <w:rFonts w:ascii="Arial" w:hAnsi="Arial" w:cs="Arial"/>
          <w:sz w:val="22"/>
          <w:szCs w:val="22"/>
        </w:rPr>
        <w:t xml:space="preserve"> </w:t>
      </w:r>
      <w:r w:rsidRPr="005C30AC">
        <w:rPr>
          <w:rFonts w:ascii="Arial" w:hAnsi="Arial" w:cs="Arial"/>
          <w:sz w:val="22"/>
          <w:szCs w:val="22"/>
        </w:rPr>
        <w:t>(Lexogen). Following synthesis of full-length cDNA, third strand cDNA was synthesized using a random primer adaptor.  The cDNA was then amplified using an Illumina adaptor to the 5’ teloprime primer and to the random primer.  cDNA products in the size range of 250-350 bp were gel purified and used for sequencing on an Ilumina Hi-Seq 4000.</w:t>
      </w:r>
    </w:p>
    <w:p w14:paraId="2711A4B1" w14:textId="77777777" w:rsidR="00A01B4B" w:rsidRPr="005C30AC" w:rsidRDefault="00A01B4B" w:rsidP="00A01B4B">
      <w:pPr>
        <w:jc w:val="both"/>
        <w:rPr>
          <w:rFonts w:ascii="Arial" w:hAnsi="Arial" w:cs="Arial"/>
          <w:sz w:val="22"/>
          <w:szCs w:val="22"/>
        </w:rPr>
      </w:pPr>
    </w:p>
    <w:p w14:paraId="53B64003" w14:textId="77777777" w:rsidR="0091296E" w:rsidRPr="005C30AC" w:rsidRDefault="0091296E" w:rsidP="0091296E">
      <w:pPr>
        <w:jc w:val="both"/>
        <w:outlineLvl w:val="0"/>
        <w:rPr>
          <w:rFonts w:ascii="Arial" w:hAnsi="Arial" w:cs="Arial"/>
          <w:b/>
          <w:sz w:val="22"/>
          <w:szCs w:val="22"/>
        </w:rPr>
      </w:pPr>
      <w:r w:rsidRPr="005C30AC">
        <w:rPr>
          <w:rFonts w:ascii="Arial" w:hAnsi="Arial" w:cs="Arial"/>
          <w:b/>
          <w:sz w:val="22"/>
          <w:szCs w:val="22"/>
        </w:rPr>
        <w:t>RNA-seq and expression analysis</w:t>
      </w:r>
    </w:p>
    <w:p w14:paraId="11C287C3" w14:textId="1530D9C5" w:rsidR="0091296E" w:rsidRPr="005C30AC" w:rsidRDefault="0091296E" w:rsidP="0091296E">
      <w:pPr>
        <w:jc w:val="both"/>
        <w:rPr>
          <w:rFonts w:ascii="Arial" w:hAnsi="Arial" w:cs="Arial"/>
          <w:sz w:val="22"/>
          <w:szCs w:val="22"/>
        </w:rPr>
      </w:pPr>
      <w:r w:rsidRPr="005C30AC">
        <w:rPr>
          <w:rFonts w:ascii="Arial" w:hAnsi="Arial" w:cs="Arial"/>
          <w:sz w:val="22"/>
          <w:szCs w:val="22"/>
        </w:rPr>
        <w:t xml:space="preserve">Transcriptomes for </w:t>
      </w:r>
      <w:r w:rsidRPr="005C30AC">
        <w:rPr>
          <w:rFonts w:ascii="Arial" w:hAnsi="Arial" w:cs="Arial"/>
          <w:i/>
          <w:sz w:val="22"/>
          <w:szCs w:val="22"/>
        </w:rPr>
        <w:t>Ascaris suum</w:t>
      </w:r>
      <w:r w:rsidRPr="005C30AC">
        <w:rPr>
          <w:rFonts w:ascii="Arial" w:hAnsi="Arial" w:cs="Arial"/>
          <w:sz w:val="22"/>
          <w:szCs w:val="22"/>
        </w:rPr>
        <w:t xml:space="preserve"> germline tissues and </w:t>
      </w:r>
      <w:r w:rsidRPr="005C30AC">
        <w:rPr>
          <w:rFonts w:ascii="Arial" w:hAnsi="Arial" w:cs="Arial"/>
          <w:i/>
          <w:sz w:val="22"/>
          <w:szCs w:val="22"/>
        </w:rPr>
        <w:t>Parascaris univalens</w:t>
      </w:r>
      <w:r w:rsidRPr="005C30AC">
        <w:rPr>
          <w:rFonts w:ascii="Arial" w:hAnsi="Arial" w:cs="Arial"/>
          <w:sz w:val="22"/>
          <w:szCs w:val="22"/>
        </w:rPr>
        <w:t xml:space="preserve"> samples were done as previously described </w:t>
      </w:r>
      <w:r w:rsidRPr="005C30AC">
        <w:rPr>
          <w:rFonts w:ascii="Arial" w:hAnsi="Arial" w:cs="Arial"/>
          <w:sz w:val="22"/>
          <w:szCs w:val="22"/>
        </w:rPr>
        <w:fldChar w:fldCharType="begin"/>
      </w:r>
      <w:r w:rsidR="00222F45">
        <w:rPr>
          <w:rFonts w:ascii="Arial" w:hAnsi="Arial" w:cs="Arial"/>
          <w:sz w:val="22"/>
          <w:szCs w:val="22"/>
        </w:rPr>
        <w:instrText xml:space="preserve"> ADDIN EN.CITE &lt;EndNote&gt;&lt;Cite&gt;&lt;Author&gt;Wang&lt;/Author&gt;&lt;Year&gt;2014&lt;/Year&gt;&lt;RecNum&gt;18278&lt;/RecNum&gt;&lt;DisplayText&gt;(Wang et al. 2014)&lt;/DisplayText&gt;&lt;record&gt;&lt;rec-number&gt;18278&lt;/rec-number&gt;&lt;foreign-keys&gt;&lt;key app="EN" db-id="pvd02f221fa20pew5dy5s22uppzrdpffw2se" timestamp="1501704643"&gt;18278&lt;/key&gt;&lt;/foreign-keys&gt;&lt;ref-type name="Journal Article"&gt;17&lt;/ref-type&gt;&lt;contributors&gt;&lt;authors&gt;&lt;author&gt;Wang, J.&lt;/author&gt;&lt;author&gt;Garrey, J.&lt;/author&gt;&lt;author&gt;Davis, R. E.&lt;/author&gt;&lt;/authors&gt;&lt;/contributors&gt;&lt;auth-address&gt;Department of Biochemistry and Molecular Genetics, University of Colorado School of Medicine, Aurora, CO 80045, USA.&amp;#xD;Department of Biochemistry and Molecular Genetics, University of Colorado School of Medicine, Aurora, CO 80045, USA. Electronic address: richard.davis@ucdenver.edu.&lt;/auth-address&gt;&lt;titles&gt;&lt;title&gt;Transcription in pronuclei and one- to four-cell embryos drives early development in a nematode&lt;/title&gt;&lt;secondary-title&gt;Curr Biol&lt;/secondary-title&gt;&lt;alt-title&gt;Current biology : CB&lt;/alt-title&gt;&lt;/titles&gt;&lt;periodical&gt;&lt;full-title&gt;Curr Biol&lt;/full-title&gt;&lt;/periodical&gt;&lt;pages&gt;124-33&lt;/pages&gt;&lt;volume&gt;24&lt;/volume&gt;&lt;number&gt;2&lt;/number&gt;&lt;edition&gt;2014/01/01&lt;/edition&gt;&lt;keywords&gt;&lt;keyword&gt;Animals&lt;/keyword&gt;&lt;keyword&gt;Ascaris suum/embryology/*genetics&lt;/keyword&gt;&lt;keyword&gt;Caenorhabditis elegans/embryology/*genetics&lt;/keyword&gt;&lt;keyword&gt;Cell Nucleus/*genetics&lt;/keyword&gt;&lt;keyword&gt;Embryo, Nonmammalian&lt;/keyword&gt;&lt;keyword&gt;Female&lt;/keyword&gt;&lt;keyword&gt;*Gene Expression Regulation, Developmental&lt;/keyword&gt;&lt;keyword&gt;RNA, Messenger/genetics&lt;/keyword&gt;&lt;keyword&gt;*Transcription, Genetic&lt;/keyword&gt;&lt;/keywords&gt;&lt;dates&gt;&lt;year&gt;2014&lt;/year&gt;&lt;pub-dates&gt;&lt;date&gt;Jan 20&lt;/date&gt;&lt;/pub-dates&gt;&lt;/dates&gt;&lt;isbn&gt;0960-9822&lt;/isbn&gt;&lt;accession-num&gt;24374308&lt;/accession-num&gt;&lt;urls&gt;&lt;/urls&gt;&lt;custom2&gt;PMC3953457&lt;/custom2&gt;&lt;custom6&gt;NIHMS545312&lt;/custom6&gt;&lt;electronic-resource-num&gt;10.1016/j.cub.2013.11.045&lt;/electronic-resource-num&gt;&lt;remote-database-provider&gt;NLM&lt;/remote-database-provider&gt;&lt;language&gt;eng&lt;/language&gt;&lt;/record&gt;&lt;/Cite&gt;&lt;/EndNote&gt;</w:instrText>
      </w:r>
      <w:r w:rsidRPr="005C30AC">
        <w:rPr>
          <w:rFonts w:ascii="Arial" w:hAnsi="Arial" w:cs="Arial"/>
          <w:sz w:val="22"/>
          <w:szCs w:val="22"/>
        </w:rPr>
        <w:fldChar w:fldCharType="separate"/>
      </w:r>
      <w:r w:rsidR="00222F45">
        <w:rPr>
          <w:rFonts w:ascii="Arial" w:hAnsi="Arial" w:cs="Arial"/>
          <w:noProof/>
          <w:sz w:val="22"/>
          <w:szCs w:val="22"/>
        </w:rPr>
        <w:t>(Wang et al. 2014)</w:t>
      </w:r>
      <w:r w:rsidRPr="005C30AC">
        <w:rPr>
          <w:rFonts w:ascii="Arial" w:hAnsi="Arial" w:cs="Arial"/>
          <w:sz w:val="22"/>
          <w:szCs w:val="22"/>
        </w:rPr>
        <w:fldChar w:fldCharType="end"/>
      </w:r>
      <w:r w:rsidRPr="005C30AC">
        <w:rPr>
          <w:rFonts w:ascii="Arial" w:hAnsi="Arial" w:cs="Arial"/>
          <w:sz w:val="22"/>
          <w:szCs w:val="22"/>
        </w:rPr>
        <w:t xml:space="preserve">. RNA-seq libraries were prepared using the TotalScript RNA-seq kit (Epicentre, TSRNA1296) and were sequenced on an Illumina HiSeq 2500. Additional RNA-seq data from our previous studies </w:t>
      </w:r>
      <w:r w:rsidRPr="005C30AC">
        <w:rPr>
          <w:rFonts w:ascii="Arial" w:hAnsi="Arial" w:cs="Arial"/>
          <w:sz w:val="22"/>
          <w:szCs w:val="22"/>
        </w:rPr>
        <w:fldChar w:fldCharType="begin">
          <w:fldData xml:space="preserve">PEVuZE5vdGU+PENpdGU+PEF1dGhvcj5XYW5nPC9BdXRob3I+PFllYXI+MjAxMjwvWWVhcj48UmVj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</w:fldData>
        </w:fldChar>
      </w:r>
      <w:r w:rsidR="00222F45">
        <w:rPr>
          <w:rFonts w:ascii="Arial" w:hAnsi="Arial" w:cs="Arial"/>
          <w:sz w:val="22"/>
          <w:szCs w:val="22"/>
        </w:rPr>
        <w:instrText xml:space="preserve"> ADDIN EN.CITE </w:instrText>
      </w:r>
      <w:r w:rsidR="00222F45">
        <w:rPr>
          <w:rFonts w:ascii="Arial" w:hAnsi="Arial" w:cs="Arial"/>
          <w:sz w:val="22"/>
          <w:szCs w:val="22"/>
        </w:rPr>
        <w:fldChar w:fldCharType="begin">
          <w:fldData xml:space="preserve">PEVuZE5vdGU+PENpdGU+PEF1dGhvcj5XYW5nPC9BdXRob3I+PFllYXI+MjAxMjwvWWVhcj48UmVj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</w:fldData>
        </w:fldChar>
      </w:r>
      <w:r w:rsidR="00222F45">
        <w:rPr>
          <w:rFonts w:ascii="Arial" w:hAnsi="Arial" w:cs="Arial"/>
          <w:sz w:val="22"/>
          <w:szCs w:val="22"/>
        </w:rPr>
        <w:instrText xml:space="preserve"> ADDIN EN.CITE.DATA </w:instrText>
      </w:r>
      <w:r w:rsidR="00222F45">
        <w:rPr>
          <w:rFonts w:ascii="Arial" w:hAnsi="Arial" w:cs="Arial"/>
          <w:sz w:val="22"/>
          <w:szCs w:val="22"/>
        </w:rPr>
      </w:r>
      <w:r w:rsidR="00222F45">
        <w:rPr>
          <w:rFonts w:ascii="Arial" w:hAnsi="Arial" w:cs="Arial"/>
          <w:sz w:val="22"/>
          <w:szCs w:val="22"/>
        </w:rPr>
        <w:fldChar w:fldCharType="end"/>
      </w:r>
      <w:r w:rsidRPr="005C30AC">
        <w:rPr>
          <w:rFonts w:ascii="Arial" w:hAnsi="Arial" w:cs="Arial"/>
          <w:sz w:val="22"/>
          <w:szCs w:val="22"/>
        </w:rPr>
      </w:r>
      <w:r w:rsidRPr="005C30AC">
        <w:rPr>
          <w:rFonts w:ascii="Arial" w:hAnsi="Arial" w:cs="Arial"/>
          <w:sz w:val="22"/>
          <w:szCs w:val="22"/>
        </w:rPr>
        <w:fldChar w:fldCharType="separate"/>
      </w:r>
      <w:r w:rsidR="00222F45">
        <w:rPr>
          <w:rFonts w:ascii="Arial" w:hAnsi="Arial" w:cs="Arial"/>
          <w:noProof/>
          <w:sz w:val="22"/>
          <w:szCs w:val="22"/>
        </w:rPr>
        <w:t>(Wang et al. 2012; Wang et al. 2014)</w:t>
      </w:r>
      <w:r w:rsidRPr="005C30AC">
        <w:rPr>
          <w:rFonts w:ascii="Arial" w:hAnsi="Arial" w:cs="Arial"/>
          <w:sz w:val="22"/>
          <w:szCs w:val="22"/>
        </w:rPr>
        <w:fldChar w:fldCharType="end"/>
      </w:r>
      <w:r w:rsidRPr="005C30AC">
        <w:rPr>
          <w:rFonts w:ascii="Arial" w:hAnsi="Arial" w:cs="Arial"/>
          <w:sz w:val="22"/>
          <w:szCs w:val="22"/>
        </w:rPr>
        <w:t xml:space="preserve"> were incorporated into the analyses.</w:t>
      </w:r>
    </w:p>
    <w:p w14:paraId="6EDF010E" w14:textId="77777777" w:rsidR="0091296E" w:rsidRPr="005C30AC" w:rsidRDefault="0091296E" w:rsidP="0091296E">
      <w:pPr>
        <w:jc w:val="both"/>
        <w:rPr>
          <w:rFonts w:ascii="Arial" w:hAnsi="Arial" w:cs="Arial"/>
          <w:sz w:val="22"/>
          <w:szCs w:val="22"/>
        </w:rPr>
      </w:pPr>
    </w:p>
    <w:p w14:paraId="7C385F48" w14:textId="18987432" w:rsidR="0091296E" w:rsidRPr="005C30AC" w:rsidRDefault="0091296E" w:rsidP="0091296E">
      <w:pPr>
        <w:jc w:val="both"/>
        <w:rPr>
          <w:rFonts w:ascii="Arial" w:hAnsi="Arial" w:cs="Arial"/>
          <w:sz w:val="22"/>
          <w:szCs w:val="22"/>
        </w:rPr>
      </w:pPr>
      <w:r w:rsidRPr="005C30AC">
        <w:rPr>
          <w:rFonts w:ascii="Arial" w:hAnsi="Arial" w:cs="Arial"/>
          <w:sz w:val="22"/>
          <w:szCs w:val="22"/>
        </w:rPr>
        <w:t xml:space="preserve">RNA sequencing reads were mapped to the reference genomes using Tophat2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&lt;EndNote&gt;&lt;Cite&gt;&lt;Author&gt;Kim&lt;/Author&gt;&lt;Year&gt;2013&lt;/Year&gt;&lt;RecNum&gt;11&lt;/RecNum&gt;&lt;DisplayText&gt;(Kim et al. 2013)&lt;/DisplayText&gt;&lt;record&gt;&lt;rec-number&gt;11&lt;/rec-number&gt;&lt;foreign-keys&gt;&lt;key app="EN" db-id="e0vsrrvzgd59wgeff5rpzsafw2z9edwtaazf" timestamp="1488583393"&gt;11&lt;/key&gt;&lt;/foreign-keys&gt;&lt;ref-type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(Electronic)&amp;#xD;1474-7596 (Linking)&lt;/isbn&gt;&lt;accession-num&gt;23618408&lt;/accession-num&gt;&lt;urls&gt;&lt;related-urls&gt;&lt;url&gt;https://www.ncbi.nlm.nih.gov/pubmed/23618408&lt;/url&gt;&lt;/related-urls&gt;&lt;/urls&gt;&lt;custom2&gt;PMC4053844&lt;/custom2&gt;&lt;electronic-resource-num&gt;10.1186/gb-2013-14-4-r36&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(Kim et al. 2013)</w:t>
      </w:r>
      <w:r w:rsidRPr="005C30AC">
        <w:rPr>
          <w:rFonts w:ascii="Arial" w:hAnsi="Arial" w:cs="Arial"/>
          <w:sz w:val="22"/>
          <w:szCs w:val="22"/>
        </w:rPr>
        <w:fldChar w:fldCharType="end"/>
      </w:r>
      <w:r w:rsidRPr="005C30AC">
        <w:rPr>
          <w:rFonts w:ascii="Arial" w:hAnsi="Arial" w:cs="Arial"/>
          <w:sz w:val="22"/>
          <w:szCs w:val="22"/>
        </w:rPr>
        <w:t xml:space="preserve"> and the expression level (RPKM) for transcripts (see below) were derived using Cufflinks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&lt;EndNote&gt;&lt;Cite&gt;&lt;Author&gt;Trapnell&lt;/Author&gt;&lt;Year&gt;2012&lt;/Year&gt;&lt;RecNum&gt;38&lt;/RecNum&gt;&lt;DisplayText&gt;(Trapnell et al. 2012)&lt;/DisplayText&gt;&lt;record&gt;&lt;rec-number&gt;38&lt;/rec-number&gt;&lt;foreign-keys&gt;&lt;key app="EN" db-id="e0vsrrvzgd59wgeff5rpzsafw2z9edwtaazf" timestamp="1488587985"&gt;38&lt;/key&gt;&lt;/foreign-keys&gt;&lt;ref-type name="Journal Article"&gt;17&lt;/ref-type&gt;&lt;contributors&gt;&lt;authors&gt;&lt;author&gt;Trapnell, C.&lt;/author&gt;&lt;author&gt;Roberts, A.&lt;/author&gt;&lt;author&gt;Goff, L.&lt;/author&gt;&lt;author&gt;Pertea, G.&lt;/author&gt;&lt;author&gt;Kim, D.&lt;/author&gt;&lt;author&gt;Kelley, D. R.&lt;/author&gt;&lt;author&gt;Pimentel, H.&lt;/author&gt;&lt;author&gt;Salzberg, S. L.&lt;/author&gt;&lt;author&gt;Rinn, J. L.&lt;/author&gt;&lt;author&gt;Pachter, L.&lt;/author&gt;&lt;/authors&gt;&lt;/contributors&gt;&lt;auth-address&gt;Broad Institute of MIT and Harvard, Cambridge, Massachusetts, USA. cole@broadinstitute.org&lt;/auth-address&gt;&lt;titles&gt;&lt;title&gt;Differential gene and transcript expression analysis of RNA-seq experiments with TopHat and Cufflinks&lt;/title&gt;&lt;secondary-title&gt;Nat Protoc&lt;/secondary-title&gt;&lt;/titles&gt;&lt;periodical&gt;&lt;full-title&gt;Nat Protoc&lt;/full-title&gt;&lt;/periodical&gt;&lt;pages&gt;562-78&lt;/pages&gt;&lt;volume&gt;7&lt;/volume&gt;&lt;number&gt;3&lt;/number&gt;&lt;keywords&gt;&lt;keyword&gt;DNA, Complementary/*genetics&lt;/keyword&gt;&lt;keyword&gt;Gene Expression Profiling/*methods&lt;/keyword&gt;&lt;keyword&gt;Genetic Association Studies/*methods&lt;/keyword&gt;&lt;keyword&gt;Genomics/*methods&lt;/keyword&gt;&lt;keyword&gt;Sequence Analysis, DNA/*methods&lt;/keyword&gt;&lt;keyword&gt;*Software&lt;/keyword&gt;&lt;/keywords&gt;&lt;dates&gt;&lt;year&gt;2012&lt;/year&gt;&lt;pub-dates&gt;&lt;date&gt;Mar 01&lt;/date&gt;&lt;/pub-dates&gt;&lt;/dates&gt;&lt;isbn&gt;1750-2799 (Electronic)&amp;#xD;1750-2799 (Linking)&lt;/isbn&gt;&lt;accession-num&gt;22383036&lt;/accession-num&gt;&lt;urls&gt;&lt;related-urls&gt;&lt;url&gt;https://www.ncbi.nlm.nih.gov/pubmed/22383036&lt;/url&gt;&lt;/related-urls&gt;&lt;/urls&gt;&lt;custom2&gt;PMC3334321&lt;/custom2&gt;&lt;electronic-resource-num&gt;10.1038/nprot.2012.016&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(Trapnell et al. 2012)</w:t>
      </w:r>
      <w:r w:rsidRPr="005C30AC">
        <w:rPr>
          <w:rFonts w:ascii="Arial" w:hAnsi="Arial" w:cs="Arial"/>
          <w:sz w:val="22"/>
          <w:szCs w:val="22"/>
        </w:rPr>
        <w:fldChar w:fldCharType="end"/>
      </w:r>
      <w:r w:rsidRPr="005C30AC">
        <w:rPr>
          <w:rFonts w:ascii="Arial" w:hAnsi="Arial" w:cs="Arial"/>
          <w:sz w:val="22"/>
          <w:szCs w:val="22"/>
        </w:rPr>
        <w:t xml:space="preserve">. The expression levels (RPKM) were further converted to z-scores for developmental expression profile analysis as described </w:t>
      </w:r>
      <w:r w:rsidRPr="005C30AC">
        <w:rPr>
          <w:rFonts w:ascii="Arial" w:hAnsi="Arial" w:cs="Arial"/>
          <w:sz w:val="22"/>
          <w:szCs w:val="22"/>
        </w:rPr>
        <w:fldChar w:fldCharType="begin"/>
      </w:r>
      <w:r w:rsidR="00222F45">
        <w:rPr>
          <w:rFonts w:ascii="Arial" w:hAnsi="Arial" w:cs="Arial"/>
          <w:sz w:val="22"/>
          <w:szCs w:val="22"/>
        </w:rPr>
        <w:instrText xml:space="preserve"> ADDIN EN.CITE &lt;EndNote&gt;&lt;Cite&gt;&lt;Author&gt;Wang&lt;/Author&gt;&lt;Year&gt;2014&lt;/Year&gt;&lt;RecNum&gt;18278&lt;/RecNum&gt;&lt;DisplayText&gt;(Wang et al. 2014)&lt;/DisplayText&gt;&lt;record&gt;&lt;rec-number&gt;18278&lt;/rec-number&gt;&lt;foreign-keys&gt;&lt;key app="EN" db-id="pvd02f221fa20pew5dy5s22uppzrdpffw2se" timestamp="1501704643"&gt;18278&lt;/key&gt;&lt;/foreign-keys&gt;&lt;ref-type name="Journal Article"&gt;17&lt;/ref-type&gt;&lt;contributors&gt;&lt;authors&gt;&lt;author&gt;Wang, J.&lt;/author&gt;&lt;author&gt;Garrey, J.&lt;/author&gt;&lt;author&gt;Davis, R. E.&lt;/author&gt;&lt;/authors&gt;&lt;/contributors&gt;&lt;auth-address&gt;Department of Biochemistry and Molecular Genetics, University of Colorado School of Medicine, Aurora, CO 80045, USA.&amp;#xD;Department of Biochemistry and Molecular Genetics, University of Colorado School of Medicine, Aurora, CO 80045, USA. Electronic address: richard.davis@ucdenver.edu.&lt;/auth-address&gt;&lt;titles&gt;&lt;title&gt;Transcription in pronuclei and one- to four-cell embryos drives early development in a nematode&lt;/title&gt;&lt;secondary-title&gt;Curr Biol&lt;/secondary-title&gt;&lt;alt-title&gt;Current biology : CB&lt;/alt-title&gt;&lt;/titles&gt;&lt;periodical&gt;&lt;full-title&gt;Curr Biol&lt;/full-title&gt;&lt;/periodical&gt;&lt;pages&gt;124-33&lt;/pages&gt;&lt;volume&gt;24&lt;/volume&gt;&lt;number&gt;2&lt;/number&gt;&lt;edition&gt;2014/01/01&lt;/edition&gt;&lt;keywords&gt;&lt;keyword&gt;Animals&lt;/keyword&gt;&lt;keyword&gt;Ascaris suum/embryology/*genetics&lt;/keyword&gt;&lt;keyword&gt;Caenorhabditis elegans/embryology/*genetics&lt;/keyword&gt;&lt;keyword&gt;Cell Nucleus/*genetics&lt;/keyword&gt;&lt;keyword&gt;Embryo, Nonmammalian&lt;/keyword&gt;&lt;keyword&gt;Female&lt;/keyword&gt;&lt;keyword&gt;*Gene Expression Regulation, Developmental&lt;/keyword&gt;&lt;keyword&gt;RNA, Messenger/genetics&lt;/keyword&gt;&lt;keyword&gt;*Transcription, Genetic&lt;/keyword&gt;&lt;/keywords&gt;&lt;dates&gt;&lt;year&gt;2014&lt;/year&gt;&lt;pub-dates&gt;&lt;date&gt;Jan 20&lt;/date&gt;&lt;/pub-dates&gt;&lt;/dates&gt;&lt;isbn&gt;0960-9822&lt;/isbn&gt;&lt;accession-num&gt;24374308&lt;/accession-num&gt;&lt;urls&gt;&lt;/urls&gt;&lt;custom2&gt;PMC3953457&lt;/custom2&gt;&lt;custom6&gt;NIHMS545312&lt;/custom6&gt;&lt;electronic-resource-num&gt;10.1016/j.cub.2013.11.045&lt;/electronic-resource-num&gt;&lt;remote-database-provider&gt;NLM&lt;/remote-database-provider&gt;&lt;language&gt;eng&lt;/language&gt;&lt;/record&gt;&lt;/Cite&gt;&lt;/EndNote&gt;</w:instrText>
      </w:r>
      <w:r w:rsidRPr="005C30AC">
        <w:rPr>
          <w:rFonts w:ascii="Arial" w:hAnsi="Arial" w:cs="Arial"/>
          <w:sz w:val="22"/>
          <w:szCs w:val="22"/>
        </w:rPr>
        <w:fldChar w:fldCharType="separate"/>
      </w:r>
      <w:r w:rsidR="00222F45">
        <w:rPr>
          <w:rFonts w:ascii="Arial" w:hAnsi="Arial" w:cs="Arial"/>
          <w:noProof/>
          <w:sz w:val="22"/>
          <w:szCs w:val="22"/>
        </w:rPr>
        <w:t>(Wang et al. 2014)</w:t>
      </w:r>
      <w:r w:rsidRPr="005C30AC">
        <w:rPr>
          <w:rFonts w:ascii="Arial" w:hAnsi="Arial" w:cs="Arial"/>
          <w:sz w:val="22"/>
          <w:szCs w:val="22"/>
        </w:rPr>
        <w:fldChar w:fldCharType="end"/>
      </w:r>
      <w:r w:rsidRPr="005C30AC">
        <w:rPr>
          <w:rFonts w:ascii="Arial" w:hAnsi="Arial" w:cs="Arial"/>
          <w:sz w:val="22"/>
          <w:szCs w:val="22"/>
        </w:rPr>
        <w:t xml:space="preserve">. Only transcripts with average RPKM &gt;= 5 across the stages or max RPKM &gt;= 20 were selected to be illustrated in the heatmaps (Fig. 3D and </w:t>
      </w:r>
      <w:r w:rsidR="00BC5B13">
        <w:rPr>
          <w:rFonts w:ascii="Arial" w:hAnsi="Arial" w:cs="Arial"/>
          <w:sz w:val="22"/>
          <w:szCs w:val="22"/>
        </w:rPr>
        <w:t xml:space="preserve">Supplemental Fig </w:t>
      </w:r>
      <w:r w:rsidR="00094E41">
        <w:rPr>
          <w:rFonts w:ascii="Arial" w:hAnsi="Arial" w:cs="Arial"/>
          <w:sz w:val="22"/>
          <w:szCs w:val="22"/>
        </w:rPr>
        <w:t>S4</w:t>
      </w:r>
      <w:r w:rsidRPr="005C30AC">
        <w:rPr>
          <w:rFonts w:ascii="Arial" w:hAnsi="Arial" w:cs="Arial"/>
          <w:sz w:val="22"/>
          <w:szCs w:val="22"/>
        </w:rPr>
        <w:t xml:space="preserve">) using </w:t>
      </w:r>
      <w:r w:rsidR="00D47E00">
        <w:rPr>
          <w:rFonts w:ascii="Arial" w:hAnsi="Arial" w:cs="Arial"/>
          <w:sz w:val="22"/>
          <w:szCs w:val="22"/>
        </w:rPr>
        <w:t xml:space="preserve">the </w:t>
      </w:r>
      <w:r w:rsidRPr="005C30AC">
        <w:rPr>
          <w:rFonts w:ascii="Arial" w:hAnsi="Arial" w:cs="Arial"/>
          <w:sz w:val="22"/>
          <w:szCs w:val="22"/>
        </w:rPr>
        <w:t>heatmap.2 package in R. The orders for the clustered gene groups were manually adjusted to match the developmental stages and events.</w:t>
      </w:r>
    </w:p>
    <w:p w14:paraId="19AC4E43" w14:textId="77777777" w:rsidR="0091296E" w:rsidRPr="005C30AC" w:rsidRDefault="0091296E" w:rsidP="0091296E">
      <w:pPr>
        <w:jc w:val="both"/>
        <w:rPr>
          <w:rFonts w:ascii="Arial" w:hAnsi="Arial" w:cs="Arial"/>
          <w:sz w:val="22"/>
          <w:szCs w:val="22"/>
        </w:rPr>
      </w:pPr>
    </w:p>
    <w:p w14:paraId="622E0CAA" w14:textId="77777777" w:rsidR="0091296E" w:rsidRPr="005C30AC" w:rsidRDefault="0091296E" w:rsidP="0091296E">
      <w:pPr>
        <w:jc w:val="both"/>
        <w:outlineLvl w:val="0"/>
        <w:rPr>
          <w:rFonts w:ascii="Arial" w:hAnsi="Arial" w:cs="Arial"/>
          <w:b/>
          <w:sz w:val="22"/>
          <w:szCs w:val="22"/>
        </w:rPr>
      </w:pPr>
      <w:r w:rsidRPr="005C30AC">
        <w:rPr>
          <w:rFonts w:ascii="Arial" w:hAnsi="Arial" w:cs="Arial"/>
          <w:b/>
          <w:sz w:val="22"/>
          <w:szCs w:val="22"/>
        </w:rPr>
        <w:t>ChIP-seq and analysis</w:t>
      </w:r>
    </w:p>
    <w:p w14:paraId="1BA8CABA" w14:textId="0FD04B73" w:rsidR="0091296E" w:rsidRPr="005C30AC" w:rsidRDefault="0091296E" w:rsidP="0091296E">
      <w:pPr>
        <w:jc w:val="both"/>
        <w:rPr>
          <w:rFonts w:ascii="Arial" w:hAnsi="Arial" w:cs="Arial"/>
          <w:sz w:val="22"/>
          <w:szCs w:val="22"/>
        </w:rPr>
      </w:pPr>
      <w:r w:rsidRPr="005C30AC">
        <w:rPr>
          <w:rFonts w:ascii="Arial" w:hAnsi="Arial" w:cs="Arial"/>
          <w:sz w:val="22"/>
          <w:szCs w:val="22"/>
        </w:rPr>
        <w:t xml:space="preserve">ChIP-seq data from our previous study </w:t>
      </w:r>
      <w:r w:rsidRPr="005C30AC">
        <w:rPr>
          <w:rFonts w:ascii="Arial" w:hAnsi="Arial" w:cs="Arial"/>
          <w:sz w:val="22"/>
          <w:szCs w:val="22"/>
        </w:rPr>
        <w:fldChar w:fldCharType="begin">
          <w:fldData xml:space="preserve">PEVuZE5vdGU+PENpdGU+PEF1dGhvcj5LYW5nPC9BdXRob3I+PFllYXI+MjAxNjwvWWVhcj48UmVj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=
</w:fldData>
        </w:fldChar>
      </w:r>
      <w:r w:rsidR="00616DB6">
        <w:rPr>
          <w:rFonts w:ascii="Arial" w:hAnsi="Arial" w:cs="Arial"/>
          <w:sz w:val="22"/>
          <w:szCs w:val="22"/>
        </w:rPr>
        <w:instrText xml:space="preserve"> ADDIN EN.CITE </w:instrText>
      </w:r>
      <w:r w:rsidR="00616DB6">
        <w:rPr>
          <w:rFonts w:ascii="Arial" w:hAnsi="Arial" w:cs="Arial"/>
          <w:sz w:val="22"/>
          <w:szCs w:val="22"/>
        </w:rPr>
        <w:fldChar w:fldCharType="begin">
          <w:fldData xml:space="preserve">PEVuZE5vdGU+PENpdGU+PEF1dGhvcj5LYW5nPC9BdXRob3I+PFllYXI+MjAxNjwvWWVhcj48UmVj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=
</w:fldData>
        </w:fldChar>
      </w:r>
      <w:r w:rsidR="00616DB6">
        <w:rPr>
          <w:rFonts w:ascii="Arial" w:hAnsi="Arial" w:cs="Arial"/>
          <w:sz w:val="22"/>
          <w:szCs w:val="22"/>
        </w:rPr>
        <w:instrText xml:space="preserve"> ADDIN EN.CITE.DATA </w:instrText>
      </w:r>
      <w:r w:rsidR="00616DB6">
        <w:rPr>
          <w:rFonts w:ascii="Arial" w:hAnsi="Arial" w:cs="Arial"/>
          <w:sz w:val="22"/>
          <w:szCs w:val="22"/>
        </w:rPr>
      </w:r>
      <w:r w:rsidR="00616DB6">
        <w:rPr>
          <w:rFonts w:ascii="Arial" w:hAnsi="Arial" w:cs="Arial"/>
          <w:sz w:val="22"/>
          <w:szCs w:val="22"/>
        </w:rPr>
        <w:fldChar w:fldCharType="end"/>
      </w:r>
      <w:r w:rsidRPr="005C30AC">
        <w:rPr>
          <w:rFonts w:ascii="Arial" w:hAnsi="Arial" w:cs="Arial"/>
          <w:sz w:val="22"/>
          <w:szCs w:val="22"/>
        </w:rPr>
      </w:r>
      <w:r w:rsidRPr="005C30AC">
        <w:rPr>
          <w:rFonts w:ascii="Arial" w:hAnsi="Arial" w:cs="Arial"/>
          <w:sz w:val="22"/>
          <w:szCs w:val="22"/>
        </w:rPr>
        <w:fldChar w:fldCharType="separate"/>
      </w:r>
      <w:r w:rsidR="00616DB6">
        <w:rPr>
          <w:rFonts w:ascii="Arial" w:hAnsi="Arial" w:cs="Arial"/>
          <w:noProof/>
          <w:sz w:val="22"/>
          <w:szCs w:val="22"/>
        </w:rPr>
        <w:t>(Kang et al. 2016)</w:t>
      </w:r>
      <w:r w:rsidRPr="005C30AC">
        <w:rPr>
          <w:rFonts w:ascii="Arial" w:hAnsi="Arial" w:cs="Arial"/>
          <w:sz w:val="22"/>
          <w:szCs w:val="22"/>
        </w:rPr>
        <w:fldChar w:fldCharType="end"/>
      </w:r>
      <w:r w:rsidRPr="005C30AC">
        <w:rPr>
          <w:rFonts w:ascii="Arial" w:hAnsi="Arial" w:cs="Arial"/>
          <w:sz w:val="22"/>
          <w:szCs w:val="22"/>
        </w:rPr>
        <w:t xml:space="preserve"> were mapped to the new </w:t>
      </w:r>
      <w:r w:rsidRPr="005C30AC">
        <w:rPr>
          <w:rFonts w:ascii="Arial" w:hAnsi="Arial" w:cs="Arial"/>
          <w:i/>
          <w:sz w:val="22"/>
          <w:szCs w:val="22"/>
        </w:rPr>
        <w:t>Ascaris</w:t>
      </w:r>
      <w:r w:rsidRPr="005C30AC">
        <w:rPr>
          <w:rFonts w:ascii="Arial" w:hAnsi="Arial" w:cs="Arial"/>
          <w:sz w:val="22"/>
          <w:szCs w:val="22"/>
        </w:rPr>
        <w:t xml:space="preserve"> reference genomes as described </w:t>
      </w:r>
      <w:r w:rsidRPr="005C30AC">
        <w:rPr>
          <w:rFonts w:ascii="Arial" w:hAnsi="Arial" w:cs="Arial"/>
          <w:sz w:val="22"/>
          <w:szCs w:val="22"/>
        </w:rPr>
        <w:fldChar w:fldCharType="begin">
          <w:fldData xml:space="preserve">PEVuZE5vdGU+PENpdGU+PEF1dGhvcj5LYW5nPC9BdXRob3I+PFllYXI+MjAxNjwvWWVhcj48UmVj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=
</w:fldData>
        </w:fldChar>
      </w:r>
      <w:r w:rsidR="00616DB6">
        <w:rPr>
          <w:rFonts w:ascii="Arial" w:hAnsi="Arial" w:cs="Arial"/>
          <w:sz w:val="22"/>
          <w:szCs w:val="22"/>
        </w:rPr>
        <w:instrText xml:space="preserve"> ADDIN EN.CITE </w:instrText>
      </w:r>
      <w:r w:rsidR="00616DB6">
        <w:rPr>
          <w:rFonts w:ascii="Arial" w:hAnsi="Arial" w:cs="Arial"/>
          <w:sz w:val="22"/>
          <w:szCs w:val="22"/>
        </w:rPr>
        <w:fldChar w:fldCharType="begin">
          <w:fldData xml:space="preserve">PEVuZE5vdGU+PENpdGU+PEF1dGhvcj5LYW5nPC9BdXRob3I+PFllYXI+MjAxNjwvWWVhcj48UmVj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=
</w:fldData>
        </w:fldChar>
      </w:r>
      <w:r w:rsidR="00616DB6">
        <w:rPr>
          <w:rFonts w:ascii="Arial" w:hAnsi="Arial" w:cs="Arial"/>
          <w:sz w:val="22"/>
          <w:szCs w:val="22"/>
        </w:rPr>
        <w:instrText xml:space="preserve"> ADDIN EN.CITE.DATA </w:instrText>
      </w:r>
      <w:r w:rsidR="00616DB6">
        <w:rPr>
          <w:rFonts w:ascii="Arial" w:hAnsi="Arial" w:cs="Arial"/>
          <w:sz w:val="22"/>
          <w:szCs w:val="22"/>
        </w:rPr>
      </w:r>
      <w:r w:rsidR="00616DB6">
        <w:rPr>
          <w:rFonts w:ascii="Arial" w:hAnsi="Arial" w:cs="Arial"/>
          <w:sz w:val="22"/>
          <w:szCs w:val="22"/>
        </w:rPr>
        <w:fldChar w:fldCharType="end"/>
      </w:r>
      <w:r w:rsidRPr="005C30AC">
        <w:rPr>
          <w:rFonts w:ascii="Arial" w:hAnsi="Arial" w:cs="Arial"/>
          <w:sz w:val="22"/>
          <w:szCs w:val="22"/>
        </w:rPr>
      </w:r>
      <w:r w:rsidRPr="005C30AC">
        <w:rPr>
          <w:rFonts w:ascii="Arial" w:hAnsi="Arial" w:cs="Arial"/>
          <w:sz w:val="22"/>
          <w:szCs w:val="22"/>
        </w:rPr>
        <w:fldChar w:fldCharType="separate"/>
      </w:r>
      <w:r w:rsidR="00616DB6">
        <w:rPr>
          <w:rFonts w:ascii="Arial" w:hAnsi="Arial" w:cs="Arial"/>
          <w:noProof/>
          <w:sz w:val="22"/>
          <w:szCs w:val="22"/>
        </w:rPr>
        <w:t>(Kang et al. 2016)</w:t>
      </w:r>
      <w:r w:rsidRPr="005C30AC">
        <w:rPr>
          <w:rFonts w:ascii="Arial" w:hAnsi="Arial" w:cs="Arial"/>
          <w:sz w:val="22"/>
          <w:szCs w:val="22"/>
        </w:rPr>
        <w:fldChar w:fldCharType="end"/>
      </w:r>
      <w:r w:rsidRPr="005C30AC">
        <w:rPr>
          <w:rFonts w:ascii="Arial" w:hAnsi="Arial" w:cs="Arial"/>
          <w:sz w:val="22"/>
          <w:szCs w:val="22"/>
        </w:rPr>
        <w:t xml:space="preserve">. To define centromeric regions on </w:t>
      </w:r>
      <w:r w:rsidRPr="005C30AC">
        <w:rPr>
          <w:rFonts w:ascii="Arial" w:hAnsi="Arial" w:cs="Arial"/>
          <w:i/>
          <w:sz w:val="22"/>
          <w:szCs w:val="22"/>
        </w:rPr>
        <w:t>Ascaris</w:t>
      </w:r>
      <w:r w:rsidRPr="005C30AC">
        <w:rPr>
          <w:rFonts w:ascii="Arial" w:hAnsi="Arial" w:cs="Arial"/>
          <w:sz w:val="22"/>
          <w:szCs w:val="22"/>
        </w:rPr>
        <w:t xml:space="preserve"> chromosomes, we used a 20 kb sliding window (with 4 kb slide increment) on CENP-A ChIP-seq data from 5-day embryos. Actively transcribed regions (defined by H3K36me3 enrichment and transcript levels) are also present in the same regions (Fig. 1A). Heterochromatic regions were defined as peak regions of H3K9me3 ChIP-seq using the MACS2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&lt;EndNote&gt;&lt;Cite&gt;&lt;Author&gt;Zhang&lt;/Author&gt;&lt;Year&gt;2008&lt;/Year&gt;&lt;RecNum&gt;22&lt;/RecNum&gt;&lt;DisplayText&gt;(Zhang et al. 2008)&lt;/DisplayText&gt;&lt;record&gt;&lt;rec-number&gt;22&lt;/rec-number&gt;&lt;foreign-keys&gt;&lt;key app="EN" db-id="e0vsrrvzgd59wgeff5rpzsafw2z9edwtaazf" timestamp="1488583393"&gt;22&lt;/key&gt;&lt;/foreign-keys&gt;&lt;ref-type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s://www.ncbi.nlm.nih.gov/pubmed/18798982&lt;/url&gt;&lt;/related-urls&gt;&lt;/urls&gt;&lt;custom2&gt;PMC2592715&lt;/custom2&gt;&lt;electronic-resource-num&gt;10.1186/gb-2008-9-9-r137&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(Zhang et al. 2008)</w:t>
      </w:r>
      <w:r w:rsidRPr="005C30AC">
        <w:rPr>
          <w:rFonts w:ascii="Arial" w:hAnsi="Arial" w:cs="Arial"/>
          <w:sz w:val="22"/>
          <w:szCs w:val="22"/>
        </w:rPr>
        <w:fldChar w:fldCharType="end"/>
      </w:r>
      <w:r w:rsidRPr="005C30AC">
        <w:rPr>
          <w:rFonts w:ascii="Arial" w:hAnsi="Arial" w:cs="Arial"/>
          <w:sz w:val="22"/>
          <w:szCs w:val="22"/>
        </w:rPr>
        <w:t xml:space="preserve"> callpeak module (-p 1e-8 </w:t>
      </w:r>
      <w:r w:rsidR="0081782A">
        <w:rPr>
          <w:rFonts w:ascii="Arial" w:hAnsi="Arial" w:cs="Arial"/>
          <w:sz w:val="22"/>
          <w:szCs w:val="22"/>
        </w:rPr>
        <w:t>--broad) with manual inspection</w:t>
      </w:r>
      <w:r w:rsidRPr="005C30AC">
        <w:rPr>
          <w:rFonts w:ascii="Arial" w:hAnsi="Arial" w:cs="Arial"/>
          <w:sz w:val="22"/>
          <w:szCs w:val="22"/>
        </w:rPr>
        <w:t xml:space="preserve"> and adjustments. All ChIP-seq data are made available in the gen</w:t>
      </w:r>
      <w:r w:rsidR="00F24DB2">
        <w:rPr>
          <w:rFonts w:ascii="Arial" w:hAnsi="Arial" w:cs="Arial"/>
          <w:sz w:val="22"/>
          <w:szCs w:val="22"/>
        </w:rPr>
        <w:t>ome browser with the total read</w:t>
      </w:r>
      <w:r w:rsidRPr="005C30AC">
        <w:rPr>
          <w:rFonts w:ascii="Arial" w:hAnsi="Arial" w:cs="Arial"/>
          <w:sz w:val="22"/>
          <w:szCs w:val="22"/>
        </w:rPr>
        <w:t xml:space="preserve"> coverage for each track normalized to 3 Gb (~ 10x of the genome) (see Fig. 1B and the genome browser).</w:t>
      </w:r>
    </w:p>
    <w:p w14:paraId="3575FA71" w14:textId="77777777" w:rsidR="0091296E" w:rsidRPr="005C30AC" w:rsidRDefault="0091296E" w:rsidP="0091296E">
      <w:pPr>
        <w:jc w:val="both"/>
        <w:rPr>
          <w:rFonts w:ascii="Arial" w:hAnsi="Arial" w:cs="Arial"/>
          <w:sz w:val="22"/>
          <w:szCs w:val="22"/>
        </w:rPr>
      </w:pPr>
    </w:p>
    <w:p w14:paraId="0A1595B9" w14:textId="77777777" w:rsidR="0091296E" w:rsidRPr="005C30AC" w:rsidRDefault="0091296E" w:rsidP="0091296E">
      <w:pPr>
        <w:jc w:val="both"/>
        <w:outlineLvl w:val="0"/>
        <w:rPr>
          <w:rFonts w:ascii="Arial" w:hAnsi="Arial" w:cs="Arial"/>
          <w:b/>
          <w:sz w:val="22"/>
          <w:szCs w:val="22"/>
        </w:rPr>
      </w:pPr>
      <w:r w:rsidRPr="005C30AC">
        <w:rPr>
          <w:rFonts w:ascii="Arial" w:hAnsi="Arial" w:cs="Arial"/>
          <w:b/>
          <w:sz w:val="22"/>
          <w:szCs w:val="22"/>
        </w:rPr>
        <w:t>Sex chromosome identification and expression analysis</w:t>
      </w:r>
    </w:p>
    <w:p w14:paraId="791D976C" w14:textId="32666AA6" w:rsidR="0091296E" w:rsidRPr="005C30AC" w:rsidRDefault="0091296E" w:rsidP="0091296E">
      <w:pPr>
        <w:jc w:val="both"/>
        <w:rPr>
          <w:rFonts w:ascii="Arial" w:hAnsi="Arial" w:cs="Arial"/>
          <w:color w:val="000000" w:themeColor="text1"/>
          <w:sz w:val="22"/>
          <w:szCs w:val="22"/>
        </w:rPr>
      </w:pPr>
      <w:r w:rsidRPr="005C30AC">
        <w:rPr>
          <w:rFonts w:ascii="Arial" w:hAnsi="Arial" w:cs="Arial"/>
          <w:i/>
          <w:color w:val="000000" w:themeColor="text1"/>
          <w:sz w:val="22"/>
          <w:szCs w:val="22"/>
        </w:rPr>
        <w:t>Ascaris</w:t>
      </w:r>
      <w:r w:rsidRPr="005C30AC">
        <w:rPr>
          <w:rFonts w:ascii="Arial" w:hAnsi="Arial" w:cs="Arial"/>
          <w:color w:val="000000" w:themeColor="text1"/>
          <w:sz w:val="22"/>
          <w:szCs w:val="22"/>
        </w:rPr>
        <w:t xml:space="preserve"> has an estimated 6 sex chromosomes in the germline and 8 sex chromosomes in somatic cells following DNA elimination </w:t>
      </w:r>
      <w:r w:rsidRPr="005C30AC">
        <w:rPr>
          <w:rFonts w:ascii="Arial" w:hAnsi="Arial" w:cs="Arial"/>
          <w:color w:val="000000" w:themeColor="text1"/>
          <w:sz w:val="22"/>
          <w:szCs w:val="22"/>
        </w:rPr>
        <w:fldChar w:fldCharType="begin"/>
      </w:r>
      <w:r w:rsidR="00DF75B5">
        <w:rPr>
          <w:rFonts w:ascii="Arial" w:hAnsi="Arial" w:cs="Arial"/>
          <w:color w:val="000000" w:themeColor="text1"/>
          <w:sz w:val="22"/>
          <w:szCs w:val="22"/>
        </w:rPr>
        <w:instrText xml:space="preserve"> ADDIN EN.CITE &lt;EndNote&gt;&lt;Cite&gt;&lt;Author&gt;Niedermaier&lt;/Author&gt;&lt;Year&gt;2000&lt;/Year&gt;&lt;RecNum&gt;24&lt;/RecNum&gt;&lt;DisplayText&gt;(Niedermaier and Moritz 2000)&lt;/DisplayText&gt;&lt;record&gt;&lt;rec-number&gt;24&lt;/rec-number&gt;&lt;foreign-keys&gt;&lt;key app="EN" db-id="dxdte0wwdw22srefdpspssdxfepdz5xz5zpd" timestamp="1347056571"&gt;24&lt;/key&gt;&lt;/foreign-keys&gt;&lt;ref-type name="Journal Article"&gt;17&lt;/ref-type&gt;&lt;contributors&gt;&lt;authors&gt;&lt;author&gt;Niedermaier, J.&lt;/author&gt;&lt;author&gt;Moritz, K. B.&lt;/author&gt;&lt;/authors&gt;&lt;/contributors&gt;&lt;auth-address&gt;Zoologisches Institut der Universitat, Luisenstrasse 14, 80333 Munchen, Germany.&lt;/auth-address&gt;&lt;titles&gt;&lt;title&gt;Organization and dynamics of satellite and telomere DNAs in Ascaris: implications for formation and programmed breakdown of compound chromosomes&lt;/title&gt;&lt;secondary-title&gt;Chromosoma&lt;/secondary-title&gt;&lt;alt-title&gt;Chromosoma&lt;/alt-title&gt;&lt;/titles&gt;&lt;periodical&gt;&lt;full-title&gt;Chromosoma&lt;/full-title&gt;&lt;abbr-1&gt;Chromosoma&lt;/abbr-1&gt;&lt;/periodical&gt;&lt;alt-periodical&gt;&lt;full-title&gt;Chromosoma&lt;/full-title&gt;&lt;abbr-1&gt;Chromosoma&lt;/abbr-1&gt;&lt;/alt-periodical&gt;&lt;pages&gt;439-52&lt;/pages&gt;&lt;volume&gt;109&lt;/volume&gt;&lt;number&gt;7&lt;/number&gt;&lt;edition&gt;2001/01/11&lt;/edition&gt;&lt;keywords&gt;&lt;keyword&gt;Animals&lt;/keyword&gt;&lt;keyword&gt;Ascaris/*genetics&lt;/keyword&gt;&lt;keyword&gt;Base Sequence&lt;/keyword&gt;&lt;keyword&gt;DNA, Helminth/*genetics&lt;/keyword&gt;&lt;keyword&gt;Female&lt;/keyword&gt;&lt;keyword&gt;Germ Cells&lt;/keyword&gt;&lt;keyword&gt;In Situ Hybridization, Fluorescence&lt;/keyword&gt;&lt;keyword&gt;*Telomere&lt;/keyword&gt;&lt;/keywords&gt;&lt;dates&gt;&lt;year&gt;2000&lt;/year&gt;&lt;pub-dates&gt;&lt;date&gt;Nov&lt;/date&gt;&lt;/pub-dates&gt;&lt;/dates&gt;&lt;isbn&gt;0009-5915 (Print)&amp;#xD;0009-5915 (Linking)&lt;/isbn&gt;&lt;accession-num&gt;11151673&lt;/accession-num&gt;&lt;work-type&gt;Research Support, Non-U.S. Gov&amp;apos;t&lt;/work-type&gt;&lt;urls&gt;&lt;related-urls&gt;&lt;url&gt;http://www.ncbi.nlm.nih.gov/pubmed/11151673&lt;/url&gt;&lt;/related-urls&gt;&lt;/urls&gt;&lt;language&gt;eng&lt;/language&gt;&lt;/record&gt;&lt;/Cite&gt;&lt;/EndNote&gt;</w:instrText>
      </w:r>
      <w:r w:rsidRPr="005C30AC">
        <w:rPr>
          <w:rFonts w:ascii="Arial" w:hAnsi="Arial" w:cs="Arial"/>
          <w:color w:val="000000" w:themeColor="text1"/>
          <w:sz w:val="22"/>
          <w:szCs w:val="22"/>
        </w:rPr>
        <w:fldChar w:fldCharType="separate"/>
      </w:r>
      <w:r w:rsidRPr="005C30AC">
        <w:rPr>
          <w:rFonts w:ascii="Arial" w:hAnsi="Arial" w:cs="Arial"/>
          <w:noProof/>
          <w:color w:val="000000" w:themeColor="text1"/>
          <w:sz w:val="22"/>
          <w:szCs w:val="22"/>
        </w:rPr>
        <w:t>(Niedermaier and Moritz 2000)</w:t>
      </w:r>
      <w:r w:rsidRPr="005C30AC">
        <w:rPr>
          <w:rFonts w:ascii="Arial" w:hAnsi="Arial" w:cs="Arial"/>
          <w:color w:val="000000" w:themeColor="text1"/>
          <w:sz w:val="22"/>
          <w:szCs w:val="22"/>
        </w:rPr>
        <w:fldChar w:fldCharType="end"/>
      </w:r>
      <w:r w:rsidRPr="005C30AC">
        <w:rPr>
          <w:rFonts w:ascii="Arial" w:hAnsi="Arial" w:cs="Arial"/>
          <w:color w:val="000000" w:themeColor="text1"/>
          <w:sz w:val="22"/>
          <w:szCs w:val="22"/>
        </w:rPr>
        <w:t xml:space="preserve">. To identify sex chromosomes in the genome assemblies, we generated and examined genomic reads from the intestines of a female and a male </w:t>
      </w:r>
      <w:r w:rsidRPr="005C30AC">
        <w:rPr>
          <w:rFonts w:ascii="Arial" w:hAnsi="Arial" w:cs="Arial"/>
          <w:i/>
          <w:color w:val="000000" w:themeColor="text1"/>
          <w:sz w:val="22"/>
          <w:szCs w:val="22"/>
        </w:rPr>
        <w:t>Ascaris</w:t>
      </w:r>
      <w:r w:rsidRPr="005C30AC">
        <w:rPr>
          <w:rFonts w:ascii="Arial" w:hAnsi="Arial" w:cs="Arial"/>
          <w:color w:val="000000" w:themeColor="text1"/>
          <w:sz w:val="22"/>
          <w:szCs w:val="22"/>
        </w:rPr>
        <w:t xml:space="preserve">. The sex chromosomes were </w:t>
      </w:r>
      <w:r w:rsidR="004B7DA2" w:rsidRPr="005C30AC">
        <w:rPr>
          <w:rFonts w:ascii="Arial" w:hAnsi="Arial" w:cs="Arial"/>
          <w:color w:val="000000" w:themeColor="text1"/>
          <w:sz w:val="22"/>
          <w:szCs w:val="22"/>
        </w:rPr>
        <w:t>identified</w:t>
      </w:r>
      <w:r w:rsidRPr="005C30AC">
        <w:rPr>
          <w:rFonts w:ascii="Arial" w:hAnsi="Arial" w:cs="Arial"/>
          <w:color w:val="000000" w:themeColor="text1"/>
          <w:sz w:val="22"/>
          <w:szCs w:val="22"/>
        </w:rPr>
        <w:t xml:space="preserve"> by increased 2-fold coverage in females compared to males (see </w:t>
      </w:r>
      <w:r w:rsidR="00BC5B13">
        <w:rPr>
          <w:rFonts w:ascii="Arial" w:hAnsi="Arial" w:cs="Arial"/>
          <w:color w:val="000000" w:themeColor="text1"/>
          <w:sz w:val="22"/>
          <w:szCs w:val="22"/>
        </w:rPr>
        <w:t>Supplemental Fig S</w:t>
      </w:r>
      <w:r w:rsidRPr="005C30AC">
        <w:rPr>
          <w:rFonts w:ascii="Arial" w:hAnsi="Arial" w:cs="Arial"/>
          <w:color w:val="000000" w:themeColor="text1"/>
          <w:sz w:val="22"/>
          <w:szCs w:val="22"/>
        </w:rPr>
        <w:t xml:space="preserve">2A).  </w:t>
      </w:r>
      <w:r w:rsidRPr="005C30AC">
        <w:rPr>
          <w:rFonts w:ascii="Arial" w:hAnsi="Arial" w:cs="Arial"/>
          <w:i/>
          <w:color w:val="000000" w:themeColor="text1"/>
          <w:sz w:val="22"/>
          <w:szCs w:val="22"/>
        </w:rPr>
        <w:t>Parascaris</w:t>
      </w:r>
      <w:r w:rsidRPr="005C30AC">
        <w:rPr>
          <w:rFonts w:ascii="Arial" w:hAnsi="Arial" w:cs="Arial"/>
          <w:color w:val="000000" w:themeColor="text1"/>
          <w:sz w:val="22"/>
          <w:szCs w:val="22"/>
        </w:rPr>
        <w:t xml:space="preserve"> sex chromosomes were also defined using the same approach (see </w:t>
      </w:r>
      <w:r w:rsidR="00BC5B13">
        <w:rPr>
          <w:rFonts w:ascii="Arial" w:hAnsi="Arial" w:cs="Arial"/>
          <w:color w:val="000000" w:themeColor="text1"/>
          <w:sz w:val="22"/>
          <w:szCs w:val="22"/>
        </w:rPr>
        <w:t>Supplemental Fig S</w:t>
      </w:r>
      <w:r w:rsidRPr="005C30AC">
        <w:rPr>
          <w:rFonts w:ascii="Arial" w:hAnsi="Arial" w:cs="Arial"/>
          <w:color w:val="000000" w:themeColor="text1"/>
          <w:sz w:val="22"/>
          <w:szCs w:val="22"/>
        </w:rPr>
        <w:t xml:space="preserve">2B). To compare the level of RNA expression in the autosomes vs. sex chromosomes during development, we used the average gene expression RPKM for all </w:t>
      </w:r>
      <w:r w:rsidRPr="005C30AC">
        <w:rPr>
          <w:rFonts w:ascii="Arial" w:hAnsi="Arial" w:cs="Arial"/>
          <w:i/>
          <w:color w:val="000000" w:themeColor="text1"/>
          <w:sz w:val="22"/>
          <w:szCs w:val="22"/>
        </w:rPr>
        <w:t>Ascaris</w:t>
      </w:r>
      <w:r w:rsidRPr="005C30AC">
        <w:rPr>
          <w:rFonts w:ascii="Arial" w:hAnsi="Arial" w:cs="Arial"/>
          <w:color w:val="000000" w:themeColor="text1"/>
          <w:sz w:val="22"/>
          <w:szCs w:val="22"/>
        </w:rPr>
        <w:t xml:space="preserve"> genes encoded in the autosomes and sex chromosomes identified (see Fig. 2B, </w:t>
      </w:r>
      <w:r w:rsidR="00BC5B13">
        <w:rPr>
          <w:rFonts w:ascii="Arial" w:hAnsi="Arial" w:cs="Arial"/>
          <w:color w:val="000000" w:themeColor="text1"/>
          <w:sz w:val="22"/>
          <w:szCs w:val="22"/>
        </w:rPr>
        <w:t>Supplemental Fig S</w:t>
      </w:r>
      <w:r w:rsidRPr="005C30AC">
        <w:rPr>
          <w:rFonts w:ascii="Arial" w:hAnsi="Arial" w:cs="Arial"/>
          <w:color w:val="000000" w:themeColor="text1"/>
          <w:sz w:val="22"/>
          <w:szCs w:val="22"/>
        </w:rPr>
        <w:t xml:space="preserve">2 and </w:t>
      </w:r>
      <w:r w:rsidR="00363840">
        <w:rPr>
          <w:rFonts w:ascii="Arial" w:hAnsi="Arial" w:cs="Arial"/>
          <w:color w:val="000000" w:themeColor="text1"/>
          <w:sz w:val="22"/>
          <w:szCs w:val="22"/>
        </w:rPr>
        <w:t xml:space="preserve">Supplemental Table </w:t>
      </w:r>
      <w:r w:rsidR="00094E41">
        <w:rPr>
          <w:rFonts w:ascii="Arial" w:hAnsi="Arial" w:cs="Arial"/>
          <w:color w:val="000000" w:themeColor="text1"/>
          <w:sz w:val="22"/>
          <w:szCs w:val="22"/>
        </w:rPr>
        <w:t>S6</w:t>
      </w:r>
      <w:r w:rsidRPr="005C30AC">
        <w:rPr>
          <w:rFonts w:ascii="Arial" w:hAnsi="Arial" w:cs="Arial"/>
          <w:color w:val="000000" w:themeColor="text1"/>
          <w:sz w:val="22"/>
          <w:szCs w:val="22"/>
        </w:rPr>
        <w:t>).</w:t>
      </w:r>
    </w:p>
    <w:p w14:paraId="7F46F36E" w14:textId="77777777" w:rsidR="0091296E" w:rsidRPr="005C30AC" w:rsidRDefault="0091296E" w:rsidP="0091296E">
      <w:pPr>
        <w:jc w:val="both"/>
        <w:rPr>
          <w:rFonts w:ascii="Arial" w:hAnsi="Arial" w:cs="Arial"/>
          <w:sz w:val="22"/>
          <w:szCs w:val="22"/>
        </w:rPr>
      </w:pPr>
    </w:p>
    <w:p w14:paraId="726F7273" w14:textId="77777777" w:rsidR="0091296E" w:rsidRPr="005C30AC" w:rsidRDefault="0091296E" w:rsidP="0091296E">
      <w:pPr>
        <w:jc w:val="both"/>
        <w:outlineLvl w:val="0"/>
        <w:rPr>
          <w:rFonts w:ascii="Arial" w:hAnsi="Arial" w:cs="Arial"/>
          <w:b/>
          <w:sz w:val="22"/>
          <w:szCs w:val="22"/>
        </w:rPr>
      </w:pPr>
      <w:r w:rsidRPr="005C30AC">
        <w:rPr>
          <w:rFonts w:ascii="Arial" w:hAnsi="Arial" w:cs="Arial"/>
          <w:b/>
          <w:sz w:val="22"/>
          <w:szCs w:val="22"/>
        </w:rPr>
        <w:t>Genome synteny analysis</w:t>
      </w:r>
    </w:p>
    <w:p w14:paraId="3886A169" w14:textId="0F9FA165" w:rsidR="0091296E" w:rsidRPr="005C30AC" w:rsidRDefault="0091296E" w:rsidP="0091296E">
      <w:pPr>
        <w:jc w:val="both"/>
        <w:outlineLvl w:val="0"/>
        <w:rPr>
          <w:rFonts w:ascii="Arial" w:hAnsi="Arial" w:cs="Arial"/>
          <w:sz w:val="22"/>
          <w:szCs w:val="22"/>
        </w:rPr>
      </w:pPr>
      <w:r w:rsidRPr="005C30AC">
        <w:rPr>
          <w:rFonts w:ascii="Arial" w:hAnsi="Arial" w:cs="Arial"/>
          <w:sz w:val="22"/>
          <w:szCs w:val="22"/>
        </w:rPr>
        <w:lastRenderedPageBreak/>
        <w:t xml:space="preserve">To carry out genome synteny analysis with other nematodes, we compared the </w:t>
      </w:r>
      <w:r w:rsidRPr="005C30AC">
        <w:rPr>
          <w:rFonts w:ascii="Arial" w:hAnsi="Arial" w:cs="Arial"/>
          <w:i/>
          <w:sz w:val="22"/>
          <w:szCs w:val="22"/>
        </w:rPr>
        <w:t>Ascaris suum</w:t>
      </w:r>
      <w:r w:rsidRPr="005C30AC">
        <w:rPr>
          <w:rFonts w:ascii="Arial" w:hAnsi="Arial" w:cs="Arial"/>
          <w:sz w:val="22"/>
          <w:szCs w:val="22"/>
        </w:rPr>
        <w:t xml:space="preserve"> assembly to 9 other nematode genome assemblies that were either chromosome level assemblies or had good N50 </w:t>
      </w:r>
      <w:r w:rsidR="00835C22">
        <w:rPr>
          <w:rFonts w:ascii="Arial" w:hAnsi="Arial" w:cs="Arial"/>
          <w:sz w:val="22"/>
          <w:szCs w:val="22"/>
        </w:rPr>
        <w:t>values</w:t>
      </w:r>
      <w:r w:rsidR="00835C22" w:rsidRPr="005C30AC">
        <w:rPr>
          <w:rFonts w:ascii="Arial" w:hAnsi="Arial" w:cs="Arial"/>
          <w:sz w:val="22"/>
          <w:szCs w:val="22"/>
        </w:rPr>
        <w:t xml:space="preserve"> </w:t>
      </w:r>
      <w:r w:rsidRPr="005C30AC">
        <w:rPr>
          <w:rFonts w:ascii="Arial" w:hAnsi="Arial" w:cs="Arial"/>
          <w:sz w:val="22"/>
          <w:szCs w:val="22"/>
        </w:rPr>
        <w:t xml:space="preserve">and from different nematode clades (see </w:t>
      </w:r>
      <w:r w:rsidR="00363840">
        <w:rPr>
          <w:rFonts w:ascii="Arial" w:hAnsi="Arial" w:cs="Arial"/>
          <w:sz w:val="22"/>
          <w:szCs w:val="22"/>
        </w:rPr>
        <w:t>Supplemental Table S</w:t>
      </w:r>
      <w:r w:rsidR="002D44AC">
        <w:rPr>
          <w:rFonts w:ascii="Arial" w:hAnsi="Arial" w:cs="Arial"/>
          <w:sz w:val="22"/>
          <w:szCs w:val="22"/>
        </w:rPr>
        <w:t>8</w:t>
      </w:r>
      <w:r w:rsidRPr="005C30AC">
        <w:rPr>
          <w:rFonts w:ascii="Arial" w:hAnsi="Arial" w:cs="Arial"/>
          <w:sz w:val="22"/>
          <w:szCs w:val="22"/>
        </w:rPr>
        <w:t xml:space="preserve">). Nematode genome data were retrieved from WormBase ParaSite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&lt;EndNote&gt;&lt;Cite&gt;&lt;Author&gt;Howe&lt;/Author&gt;&lt;Year&gt;2016&lt;/Year&gt;&lt;RecNum&gt;24&lt;/RecNum&gt;&lt;DisplayText&gt;(Howe et al. 2016)&lt;/DisplayText&gt;&lt;record&gt;&lt;rec-number&gt;24&lt;/rec-number&gt;&lt;foreign-keys&gt;&lt;key app="EN" db-id="e0vsrrvzgd59wgeff5rpzsafw2z9edwtaazf" timestamp="1488583393"&gt;24&lt;/key&gt;&lt;/foreign-keys&gt;&lt;ref-type name="Journal Article"&gt;17&lt;/ref-type&gt;&lt;contributors&gt;&lt;authors&gt;&lt;author&gt;Howe, K. L.&lt;/author&gt;&lt;author&gt;Bolt, B. J.&lt;/author&gt;&lt;author&gt;Shafie, M.&lt;/author&gt;&lt;author&gt;Kersey, P.&lt;/author&gt;&lt;author&gt;Berriman, M.&lt;/author&gt;&lt;/authors&gt;&lt;/contributors&gt;&lt;auth-address&gt;European Molecular Biology Laboratory, European Bioinformatics Institute, Wellcome Trust Genome Campus, Hinxton, Cambridge CB10 1SD, UK. Electronic address: kevin.howe@wormbase.org.&amp;#xD;European Molecular Biology Laboratory, European Bioinformatics Institute, Wellcome Trust Genome Campus, Hinxton, Cambridge CB10 1SD, UK.&amp;#xD;Wellcome Trust Sanger Institute, Wellcome Trust Genome Campus, Hinxton, Cambridge CB10 1SA, UK.&lt;/auth-address&gt;&lt;titles&gt;&lt;title&gt;WormBase ParaSite - a comprehensive resource for helminth genomics&lt;/title&gt;&lt;secondary-title&gt;Mol Biochem Parasitol&lt;/secondary-title&gt;&lt;/titles&gt;&lt;periodical&gt;&lt;full-title&gt;Mol Biochem Parasitol&lt;/full-title&gt;&lt;/periodical&gt;&lt;keywords&gt;&lt;keyword&gt;Comparative genomics&lt;/keyword&gt;&lt;keyword&gt;Ensembl&lt;/keyword&gt;&lt;keyword&gt;Functional genomics&lt;/keyword&gt;&lt;keyword&gt;Genome browser&lt;/keyword&gt;&lt;keyword&gt;Helminths&lt;/keyword&gt;&lt;keyword&gt;WormBase&lt;/keyword&gt;&lt;/keywords&gt;&lt;dates&gt;&lt;year&gt;2016&lt;/year&gt;&lt;pub-dates&gt;&lt;date&gt;Nov 27&lt;/date&gt;&lt;/pub-dates&gt;&lt;/dates&gt;&lt;isbn&gt;1872-9428 (Electronic)&amp;#xD;0166-6851 (Linking)&lt;/isbn&gt;&lt;accession-num&gt;27899279&lt;/accession-num&gt;&lt;urls&gt;&lt;related-urls&gt;&lt;url&gt;https://www.ncbi.nlm.nih.gov/pubmed/27899279&lt;/url&gt;&lt;/related-urls&gt;&lt;/urls&gt;&lt;electronic-resource-num&gt;10.1016/j.molbiopara.2016.11.005&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(Howe et al. 2016)</w:t>
      </w:r>
      <w:r w:rsidRPr="005C30AC">
        <w:rPr>
          <w:rFonts w:ascii="Arial" w:hAnsi="Arial" w:cs="Arial"/>
          <w:sz w:val="22"/>
          <w:szCs w:val="22"/>
        </w:rPr>
        <w:fldChar w:fldCharType="end"/>
      </w:r>
      <w:r w:rsidRPr="005C30AC">
        <w:rPr>
          <w:rFonts w:ascii="Arial" w:hAnsi="Arial" w:cs="Arial"/>
          <w:sz w:val="22"/>
          <w:szCs w:val="22"/>
        </w:rPr>
        <w:t xml:space="preserve"> (</w:t>
      </w:r>
      <w:hyperlink r:id="rId14" w:history="1">
        <w:r w:rsidRPr="005C30AC">
          <w:rPr>
            <w:rStyle w:val="Hyperlink"/>
            <w:rFonts w:ascii="Arial" w:hAnsi="Arial" w:cs="Arial"/>
            <w:sz w:val="22"/>
            <w:szCs w:val="22"/>
          </w:rPr>
          <w:t>http://parasite.wormbase.org/index.html</w:t>
        </w:r>
      </w:hyperlink>
      <w:r w:rsidRPr="005C30AC">
        <w:rPr>
          <w:rFonts w:ascii="Arial" w:hAnsi="Arial" w:cs="Arial"/>
          <w:sz w:val="22"/>
          <w:szCs w:val="22"/>
        </w:rPr>
        <w:t xml:space="preserve"> version WBPS7). For each of these 9 nematodes, we used blastp (1e-8 cutoff)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&lt;EndNote&gt;&lt;Cite&gt;&lt;Author&gt;Altschul&lt;/Author&gt;&lt;Year&gt;1997&lt;/Year&gt;&lt;RecNum&gt;1&lt;/RecNum&gt;&lt;DisplayText&gt;(Altschul et al. 1997)&lt;/DisplayText&gt;&lt;record&gt;&lt;rec-number&gt;1&lt;/rec-number&gt;&lt;foreign-keys&gt;&lt;key app="EN" db-id="e0vsrrvzgd59wgeff5rpzsafw2z9edwtaazf" timestamp="1488559826"&gt;1&lt;/key&gt;&lt;/foreign-keys&gt;&lt;ref-type name="Journal Article"&gt;17&lt;/ref-type&gt;&lt;contributors&gt;&lt;authors&gt;&lt;author&gt;Altschul, S. F.&lt;/author&gt;&lt;author&gt;Madden, T. L.&lt;/author&gt;&lt;author&gt;Schaffer, A. A.&lt;/author&gt;&lt;author&gt;Zhang, J.&lt;/author&gt;&lt;author&gt;Zhang, Z.&lt;/author&gt;&lt;author&gt;Miller, W.&lt;/author&gt;&lt;author&gt;Lipman, D. J.&lt;/author&gt;&lt;/authors&gt;&lt;/contributors&gt;&lt;auth-address&gt;National Center for Biotechnology Information, National Library of Medicine, National Institutes of Health, Bethesda, MD 20894, USA. altschul@ncbi.nlm.nih.gov&lt;/auth-address&gt;&lt;titles&gt;&lt;title&gt;Gapped BLAST and PSI-BLAST: a new generation of protein database search programs&lt;/title&gt;&lt;secondary-title&gt;Nucleic Acids Res&lt;/secondary-title&gt;&lt;/titles&gt;&lt;periodical&gt;&lt;full-title&gt;Nucleic Acids Res&lt;/full-title&gt;&lt;/periodical&gt;&lt;pages&gt;3389-402&lt;/pages&gt;&lt;volume&gt;25&lt;/volume&gt;&lt;number&gt;17&lt;/number&gt;&lt;keywords&gt;&lt;keyword&gt;Algorithms&lt;/keyword&gt;&lt;keyword&gt;Amino Acid Sequence&lt;/keyword&gt;&lt;keyword&gt;Animals&lt;/keyword&gt;&lt;keyword&gt;DNA/*chemistry&lt;/keyword&gt;&lt;keyword&gt;*Databases, Factual&lt;/keyword&gt;&lt;keyword&gt;Humans&lt;/keyword&gt;&lt;keyword&gt;Molecular Sequence Data&lt;/keyword&gt;&lt;keyword&gt;Proteins/*chemistry&lt;/keyword&gt;&lt;keyword&gt;*Sequence Alignment&lt;/keyword&gt;&lt;keyword&gt;*Software&lt;/keyword&gt;&lt;/keywords&gt;&lt;dates&gt;&lt;year&gt;1997&lt;/year&gt;&lt;pub-dates&gt;&lt;date&gt;Sep 01&lt;/date&gt;&lt;/pub-dates&gt;&lt;/dates&gt;&lt;isbn&gt;0305-1048 (Print)&amp;#xD;0305-1048 (Linking)&lt;/isbn&gt;&lt;accession-num&gt;9254694&lt;/accession-num&gt;&lt;urls&gt;&lt;related-urls&gt;&lt;url&gt;https://www.ncbi.nlm.nih.gov/pubmed/9254694&lt;/url&gt;&lt;/related-urls&gt;&lt;/urls&gt;&lt;custom2&gt;PMC146917&lt;/custom2&gt;&lt;/record&gt;&lt;/Cite&gt;&lt;/EndNote&gt;</w:instrText>
      </w:r>
      <w:r w:rsidRPr="005C30AC">
        <w:rPr>
          <w:rFonts w:ascii="Arial" w:hAnsi="Arial" w:cs="Arial"/>
          <w:sz w:val="22"/>
          <w:szCs w:val="22"/>
        </w:rPr>
        <w:fldChar w:fldCharType="separate"/>
      </w:r>
      <w:r w:rsidRPr="005C30AC">
        <w:rPr>
          <w:rFonts w:ascii="Arial" w:hAnsi="Arial" w:cs="Arial"/>
          <w:noProof/>
          <w:sz w:val="22"/>
          <w:szCs w:val="22"/>
        </w:rPr>
        <w:t>(Altschul et al. 1997)</w:t>
      </w:r>
      <w:r w:rsidRPr="005C30AC">
        <w:rPr>
          <w:rFonts w:ascii="Arial" w:hAnsi="Arial" w:cs="Arial"/>
          <w:sz w:val="22"/>
          <w:szCs w:val="22"/>
        </w:rPr>
        <w:fldChar w:fldCharType="end"/>
      </w:r>
      <w:r w:rsidRPr="005C30AC">
        <w:rPr>
          <w:rFonts w:ascii="Arial" w:hAnsi="Arial" w:cs="Arial"/>
          <w:sz w:val="22"/>
          <w:szCs w:val="22"/>
        </w:rPr>
        <w:t xml:space="preserve"> to compare their protein sequences to the </w:t>
      </w:r>
      <w:r w:rsidRPr="005C30AC">
        <w:rPr>
          <w:rFonts w:ascii="Arial" w:hAnsi="Arial" w:cs="Arial"/>
          <w:i/>
          <w:sz w:val="22"/>
          <w:szCs w:val="22"/>
        </w:rPr>
        <w:t>Ascaris</w:t>
      </w:r>
      <w:r w:rsidRPr="005C30AC">
        <w:rPr>
          <w:rFonts w:ascii="Arial" w:hAnsi="Arial" w:cs="Arial"/>
          <w:sz w:val="22"/>
          <w:szCs w:val="22"/>
        </w:rPr>
        <w:t xml:space="preserve"> proteome. The matched proteins and their positions in the genomes </w:t>
      </w:r>
      <w:r w:rsidRPr="00CA2DEB">
        <w:rPr>
          <w:rFonts w:ascii="Arial" w:hAnsi="Arial" w:cs="Arial"/>
          <w:color w:val="000000" w:themeColor="text1"/>
          <w:sz w:val="22"/>
          <w:szCs w:val="22"/>
        </w:rPr>
        <w:t xml:space="preserve">were used as input for DAGchainer </w:t>
      </w:r>
      <w:r w:rsidR="00210FF7" w:rsidRPr="00CA2DEB">
        <w:rPr>
          <w:rFonts w:ascii="Arial" w:hAnsi="Arial" w:cs="Arial"/>
          <w:color w:val="000000" w:themeColor="text1"/>
          <w:sz w:val="22"/>
          <w:szCs w:val="22"/>
        </w:rPr>
        <w:t xml:space="preserve">(r02-06-2008) </w:t>
      </w:r>
      <w:r w:rsidRPr="00CA2DEB">
        <w:rPr>
          <w:rFonts w:ascii="Arial" w:hAnsi="Arial" w:cs="Arial"/>
          <w:color w:val="000000" w:themeColor="text1"/>
          <w:sz w:val="22"/>
          <w:szCs w:val="22"/>
        </w:rPr>
        <w:t xml:space="preserve">(-A 3, number of aligned pairs &gt;= 3)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&lt;EndNote&gt;&lt;Cite&gt;&lt;Author&gt;Haas&lt;/Author&gt;&lt;Year&gt;2004&lt;/Year&gt;&lt;RecNum&gt;25&lt;/RecNum&gt;&lt;DisplayText&gt;(Haas et al. 2004)&lt;/DisplayText&gt;&lt;record&gt;&lt;rec-number&gt;25&lt;/rec-number&gt;&lt;foreign-keys&gt;&lt;key app="EN" db-id="e0vsrrvzgd59wgeff5rpzsafw2z9edwtaazf" timestamp="1488583393"&gt;25&lt;/key&gt;&lt;/foreign-keys&gt;&lt;ref-type name="Journal Article"&gt;17&lt;/ref-type&gt;&lt;contributors&gt;&lt;authors&gt;&lt;author&gt;Haas, B. J.&lt;/author&gt;&lt;author&gt;Delcher, A. L.&lt;/author&gt;&lt;author&gt;Wortman, J. R.&lt;/author&gt;&lt;author&gt;Salzberg, S. L.&lt;/author&gt;&lt;/authors&gt;&lt;/contributors&gt;&lt;auth-address&gt;The Institute for Genomic Research, 9712 Medical Center Drive, Rockville, MD 20850, USA. bhaas@tigr.org &amp;lt;bhaas@tigr.org&amp;gt;&lt;/auth-address&gt;&lt;titles&gt;&lt;title&gt;DAGchainer: a tool for mining segmental genome duplications and synteny&lt;/title&gt;&lt;secondary-title&gt;Bioinformatics&lt;/secondary-title&gt;&lt;/titles&gt;&lt;periodical&gt;&lt;full-title&gt;Bioinformatics&lt;/full-title&gt;&lt;/periodical&gt;&lt;pages&gt;3643-6&lt;/pages&gt;&lt;volume&gt;20&lt;/volume&gt;&lt;number&gt;18&lt;/number&gt;&lt;keywords&gt;&lt;keyword&gt;*Algorithms&lt;/keyword&gt;&lt;keyword&gt;Arabidopsis/genetics&lt;/keyword&gt;&lt;keyword&gt;Chromosome Mapping/*methods&lt;/keyword&gt;&lt;keyword&gt;Conserved Sequence&lt;/keyword&gt;&lt;keyword&gt;*Gene Duplication&lt;/keyword&gt;&lt;keyword&gt;Sequence Alignment/*methods&lt;/keyword&gt;&lt;keyword&gt;Sequence Analysis, DNA/*methods&lt;/keyword&gt;&lt;keyword&gt;*Sequence Homology, Nucleic Acid&lt;/keyword&gt;&lt;keyword&gt;*Software&lt;/keyword&gt;&lt;/keywords&gt;&lt;dates&gt;&lt;year&gt;2004&lt;/year&gt;&lt;pub-dates&gt;&lt;date&gt;Dec 12&lt;/date&gt;&lt;/pub-dates&gt;&lt;/dates&gt;&lt;isbn&gt;1367-4803 (Print)&amp;#xD;1367-4803 (Linking)&lt;/isbn&gt;&lt;accession-num&gt;15247098&lt;/accession-num&gt;&lt;urls&gt;&lt;related-urls&gt;&lt;url&gt;https://www.ncbi.nlm.nih.gov/pubmed/15247098&lt;/url&gt;&lt;/related-urls&gt;&lt;/urls&gt;&lt;electronic-resource-num&gt;10.1093/bioinformatics/bth397&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(Haas et al. 2004)</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to identify syntenic regions between the genomes. The comparison of the </w:t>
      </w:r>
      <w:r w:rsidRPr="00CA2DEB">
        <w:rPr>
          <w:rFonts w:ascii="Arial" w:hAnsi="Arial" w:cs="Arial"/>
          <w:i/>
          <w:color w:val="000000" w:themeColor="text1"/>
          <w:sz w:val="22"/>
          <w:szCs w:val="22"/>
        </w:rPr>
        <w:t>Ascaris</w:t>
      </w:r>
      <w:r w:rsidRPr="00CA2DEB">
        <w:rPr>
          <w:rFonts w:ascii="Arial" w:hAnsi="Arial" w:cs="Arial"/>
          <w:color w:val="000000" w:themeColor="text1"/>
          <w:sz w:val="22"/>
          <w:szCs w:val="22"/>
        </w:rPr>
        <w:t xml:space="preserve"> and </w:t>
      </w:r>
      <w:r w:rsidRPr="00CA2DEB">
        <w:rPr>
          <w:rFonts w:ascii="Arial" w:hAnsi="Arial" w:cs="Arial"/>
          <w:i/>
          <w:color w:val="000000" w:themeColor="text1"/>
          <w:sz w:val="22"/>
          <w:szCs w:val="22"/>
        </w:rPr>
        <w:t>Parascaris</w:t>
      </w:r>
      <w:r w:rsidRPr="00CA2DEB">
        <w:rPr>
          <w:rFonts w:ascii="Arial" w:hAnsi="Arial" w:cs="Arial"/>
          <w:color w:val="000000" w:themeColor="text1"/>
          <w:sz w:val="22"/>
          <w:szCs w:val="22"/>
        </w:rPr>
        <w:t xml:space="preserve"> genomes is illustrated in a dot plot (</w:t>
      </w:r>
      <w:r w:rsidR="00BC5B13" w:rsidRPr="00CA2DEB">
        <w:rPr>
          <w:rFonts w:ascii="Arial" w:hAnsi="Arial" w:cs="Arial"/>
          <w:color w:val="000000" w:themeColor="text1"/>
          <w:sz w:val="22"/>
          <w:szCs w:val="22"/>
        </w:rPr>
        <w:t xml:space="preserve">Supplemental Fig </w:t>
      </w:r>
      <w:r w:rsidR="00903F7B" w:rsidRPr="00CA2DEB">
        <w:rPr>
          <w:rFonts w:ascii="Arial" w:hAnsi="Arial" w:cs="Arial"/>
          <w:color w:val="000000" w:themeColor="text1"/>
          <w:sz w:val="22"/>
          <w:szCs w:val="22"/>
        </w:rPr>
        <w:t>S5</w:t>
      </w:r>
      <w:r w:rsidRPr="00CA2DEB">
        <w:rPr>
          <w:rFonts w:ascii="Arial" w:hAnsi="Arial" w:cs="Arial"/>
          <w:color w:val="000000" w:themeColor="text1"/>
          <w:sz w:val="22"/>
          <w:szCs w:val="22"/>
        </w:rPr>
        <w:t xml:space="preserve">) and syntenic regions are also shown in a circos </w:t>
      </w:r>
      <w:r w:rsidR="00903374" w:rsidRPr="00CA2DEB">
        <w:rPr>
          <w:rFonts w:ascii="Arial" w:hAnsi="Arial" w:cs="Arial"/>
          <w:color w:val="000000" w:themeColor="text1"/>
          <w:sz w:val="22"/>
          <w:szCs w:val="22"/>
        </w:rPr>
        <w:t xml:space="preserve">(v0.68) </w:t>
      </w:r>
      <w:r w:rsidRPr="005C30AC">
        <w:rPr>
          <w:rFonts w:ascii="Arial" w:hAnsi="Arial" w:cs="Arial"/>
          <w:sz w:val="22"/>
          <w:szCs w:val="22"/>
        </w:rPr>
        <w:fldChar w:fldCharType="begin"/>
      </w:r>
      <w:r w:rsidR="00A140B7" w:rsidRPr="005C30AC">
        <w:rPr>
          <w:rFonts w:ascii="Arial" w:hAnsi="Arial" w:cs="Arial"/>
          <w:sz w:val="22"/>
          <w:szCs w:val="22"/>
        </w:rPr>
        <w:instrText xml:space="preserve"> ADDIN EN.CITE &lt;EndNote&gt;&lt;Cite&gt;&lt;Author&gt;Krzywinski&lt;/Author&gt;&lt;Year&gt;2009&lt;/Year&gt;&lt;RecNum&gt;14951&lt;/RecNum&gt;&lt;DisplayText&gt;(Krzywinski et al. 2009)&lt;/DisplayText&gt;&lt;record&gt;&lt;rec-number&gt;14951&lt;/rec-number&gt;&lt;foreign-keys&gt;&lt;key app="EN" db-id="pvd02f221fa20pew5dy5s22uppzrdpffw2se" timestamp="1449096134"&gt;14951&lt;/key&gt;&lt;/foreign-keys&gt;&lt;ref-type name="Journal Article"&gt;17&lt;/ref-type&gt;&lt;contributors&gt;&lt;authors&gt;&lt;author&gt;Krzywinski, M.&lt;/author&gt;&lt;author&gt;Schein, J.&lt;/author&gt;&lt;author&gt;Birol, I.&lt;/author&gt;&lt;author&gt;Connors, J.&lt;/author&gt;&lt;author&gt;Gascoyne, R.&lt;/author&gt;&lt;author&gt;Horsman, D.&lt;/author&gt;&lt;author&gt;Jones, S. J.&lt;/author&gt;&lt;author&gt;Marra, M. A.&lt;/author&gt;&lt;/authors&gt;&lt;/contributors&gt;&lt;auth-address&gt;Canada&amp;apos;s Michael Smith Genome Sciences Center, Vancouver, British Columbia V5Z 4S6, Canada. martink@bcgsc.ca&lt;/auth-address&gt;&lt;titles&gt;&lt;title&gt;Circos: an information aesthetic for comparative genomics&lt;/title&gt;&lt;secondary-title&gt;Genome Res&lt;/secondary-title&gt;&lt;alt-title&gt;Genome research&lt;/alt-title&gt;&lt;/titles&gt;&lt;periodical&gt;&lt;full-title&gt;Genome Res&lt;/full-title&gt;&lt;/periodical&gt;&lt;alt-periodical&gt;&lt;full-title&gt;Genome Research&lt;/full-title&gt;&lt;/alt-periodical&gt;&lt;pages&gt;1639-45&lt;/pages&gt;&lt;volume&gt;19&lt;/volume&gt;&lt;number&gt;9&lt;/number&gt;&lt;keywords&gt;&lt;keyword&gt;Animals&lt;/keyword&gt;&lt;keyword&gt;Chromosome Mapping&lt;/keyword&gt;&lt;keyword&gt;Chromosomes, Artificial, Bacterial&lt;/keyword&gt;&lt;keyword&gt;Chromosomes, Human, Pair 17/genetics&lt;/keyword&gt;&lt;keyword&gt;Chromosomes, Human, Pair 6/genetics&lt;/keyword&gt;&lt;keyword&gt;Contig Mapping&lt;/keyword&gt;&lt;keyword&gt;Dogs&lt;/keyword&gt;&lt;keyword&gt;Gene Dosage/*genetics&lt;/keyword&gt;&lt;keyword&gt;Genome/*genetics&lt;/keyword&gt;&lt;keyword&gt;*Genomics&lt;/keyword&gt;&lt;keyword&gt;Humans&lt;/keyword&gt;&lt;keyword&gt;Lymphoma, Follicular/*genetics&lt;/keyword&gt;&lt;keyword&gt;*Software&lt;/keyword&gt;&lt;/keywords&gt;&lt;dates&gt;&lt;year&gt;2009&lt;/year&gt;&lt;pub-dates&gt;&lt;date&gt;Sep&lt;/date&gt;&lt;/pub-dates&gt;&lt;/dates&gt;&lt;isbn&gt;1549-5469 (Electronic)&amp;#xD;1088-9051 (Linking)&lt;/isbn&gt;&lt;accession-num&gt;19541911&lt;/accession-num&gt;&lt;urls&gt;&lt;related-urls&gt;&lt;url&gt;http://www.ncbi.nlm.nih.gov/pubmed/19541911&lt;/url&gt;&lt;/related-urls&gt;&lt;/urls&gt;&lt;custom2&gt;PMC2752132&lt;/custom2&gt;&lt;electronic-resource-num&gt;10.1101/gr.092759.109&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(Krzywinski et al. 2009)</w:t>
      </w:r>
      <w:r w:rsidRPr="005C30AC">
        <w:rPr>
          <w:rFonts w:ascii="Arial" w:hAnsi="Arial" w:cs="Arial"/>
          <w:sz w:val="22"/>
          <w:szCs w:val="22"/>
        </w:rPr>
        <w:fldChar w:fldCharType="end"/>
      </w:r>
      <w:r w:rsidRPr="005C30AC">
        <w:rPr>
          <w:rFonts w:ascii="Arial" w:hAnsi="Arial" w:cs="Arial"/>
          <w:sz w:val="22"/>
          <w:szCs w:val="22"/>
        </w:rPr>
        <w:t xml:space="preserve"> (Fig. 4A) and other plots (Fig. 4B and </w:t>
      </w:r>
      <w:r w:rsidR="00BC5B13">
        <w:rPr>
          <w:rFonts w:ascii="Arial" w:hAnsi="Arial" w:cs="Arial"/>
          <w:sz w:val="22"/>
          <w:szCs w:val="22"/>
        </w:rPr>
        <w:t xml:space="preserve">Supplemental Fig </w:t>
      </w:r>
      <w:r w:rsidR="00903F7B">
        <w:rPr>
          <w:rFonts w:ascii="Arial" w:hAnsi="Arial" w:cs="Arial"/>
          <w:sz w:val="22"/>
          <w:szCs w:val="22"/>
        </w:rPr>
        <w:t>S6</w:t>
      </w:r>
      <w:r w:rsidRPr="005C30AC">
        <w:rPr>
          <w:rFonts w:ascii="Arial" w:hAnsi="Arial" w:cs="Arial"/>
          <w:sz w:val="22"/>
          <w:szCs w:val="22"/>
        </w:rPr>
        <w:t xml:space="preserve">). The syntenic information is also available in genome browser tracks. </w:t>
      </w:r>
    </w:p>
    <w:p w14:paraId="1FEB07E5" w14:textId="77777777" w:rsidR="0091296E" w:rsidRPr="005C30AC" w:rsidRDefault="0091296E" w:rsidP="0091296E">
      <w:pPr>
        <w:jc w:val="both"/>
        <w:outlineLvl w:val="0"/>
        <w:rPr>
          <w:rFonts w:ascii="Arial" w:hAnsi="Arial" w:cs="Arial"/>
          <w:sz w:val="22"/>
          <w:szCs w:val="22"/>
        </w:rPr>
      </w:pPr>
    </w:p>
    <w:p w14:paraId="47B948EA" w14:textId="3E2F2A57" w:rsidR="0091296E" w:rsidRPr="005C30AC" w:rsidRDefault="0091296E" w:rsidP="0091296E">
      <w:pPr>
        <w:jc w:val="both"/>
        <w:outlineLvl w:val="0"/>
        <w:rPr>
          <w:rFonts w:ascii="Arial" w:hAnsi="Arial" w:cs="Arial"/>
          <w:b/>
          <w:sz w:val="22"/>
          <w:szCs w:val="22"/>
        </w:rPr>
      </w:pPr>
      <w:r w:rsidRPr="005C30AC">
        <w:rPr>
          <w:rFonts w:ascii="Arial" w:hAnsi="Arial" w:cs="Arial"/>
          <w:b/>
          <w:sz w:val="22"/>
          <w:szCs w:val="22"/>
        </w:rPr>
        <w:t xml:space="preserve">Orthologous genes groups and </w:t>
      </w:r>
      <w:r w:rsidR="00816F93" w:rsidRPr="005C30AC">
        <w:rPr>
          <w:rFonts w:ascii="Arial" w:hAnsi="Arial" w:cs="Arial"/>
          <w:b/>
          <w:sz w:val="22"/>
          <w:szCs w:val="22"/>
        </w:rPr>
        <w:t>analysis</w:t>
      </w:r>
    </w:p>
    <w:p w14:paraId="2A2F1C84" w14:textId="56CF8022" w:rsidR="0091296E" w:rsidRPr="005C30AC" w:rsidRDefault="0091296E" w:rsidP="0091296E">
      <w:pPr>
        <w:jc w:val="both"/>
        <w:outlineLvl w:val="0"/>
        <w:rPr>
          <w:rFonts w:ascii="Arial" w:hAnsi="Arial" w:cs="Arial"/>
          <w:sz w:val="22"/>
          <w:szCs w:val="22"/>
        </w:rPr>
      </w:pPr>
      <w:r w:rsidRPr="00CA2DEB">
        <w:rPr>
          <w:rFonts w:ascii="Arial" w:hAnsi="Arial" w:cs="Arial"/>
          <w:color w:val="000000" w:themeColor="text1"/>
          <w:sz w:val="22"/>
          <w:szCs w:val="22"/>
        </w:rPr>
        <w:t>We used OrthoMCL</w:t>
      </w:r>
      <w:r w:rsidR="00585FB8" w:rsidRPr="00CA2DEB">
        <w:rPr>
          <w:rFonts w:ascii="Arial" w:hAnsi="Arial" w:cs="Arial"/>
          <w:color w:val="000000" w:themeColor="text1"/>
          <w:sz w:val="22"/>
          <w:szCs w:val="22"/>
        </w:rPr>
        <w:t xml:space="preserve"> (v</w:t>
      </w:r>
      <w:r w:rsidR="00515FC3" w:rsidRPr="00CA2DEB">
        <w:rPr>
          <w:rFonts w:ascii="Arial" w:hAnsi="Arial" w:cs="Arial"/>
          <w:color w:val="000000" w:themeColor="text1"/>
          <w:sz w:val="22"/>
          <w:szCs w:val="22"/>
        </w:rPr>
        <w:t>5</w:t>
      </w:r>
      <w:r w:rsidR="00585FB8" w:rsidRPr="00CA2DEB">
        <w:rPr>
          <w:rFonts w:ascii="Arial" w:hAnsi="Arial" w:cs="Arial"/>
          <w:color w:val="000000" w:themeColor="text1"/>
          <w:sz w:val="22"/>
          <w:szCs w:val="22"/>
        </w:rPr>
        <w:t>)</w:t>
      </w:r>
      <w:r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fldChar w:fldCharType="begin"/>
      </w:r>
      <w:r w:rsidRPr="00CA2DEB">
        <w:rPr>
          <w:rFonts w:ascii="Arial" w:hAnsi="Arial" w:cs="Arial"/>
          <w:color w:val="000000" w:themeColor="text1"/>
          <w:sz w:val="22"/>
          <w:szCs w:val="22"/>
        </w:rPr>
        <w:instrText xml:space="preserve"> ADDIN EN.CITE &lt;EndNote&gt;&lt;Cite&gt;&lt;Author&gt;Li&lt;/Author&gt;&lt;Year&gt;2003&lt;/Year&gt;&lt;RecNum&gt;27&lt;/RecNum&gt;&lt;DisplayText&gt;(Li et al. 2003)&lt;/DisplayText&gt;&lt;record&gt;&lt;rec-number&gt;27&lt;/rec-number&gt;&lt;foreign-keys&gt;&lt;key app="EN" db-id="e0vsrrvzgd59wgeff5rpzsafw2z9edwtaazf" timestamp="1488583393"&gt;27&lt;/key&gt;&lt;/foreign-keys&gt;&lt;ref-type name="Journal Article"&gt;17&lt;/ref-type&gt;&lt;contributors&gt;&lt;authors&gt;&lt;author&gt;Li, L.&lt;/author&gt;&lt;author&gt;Stoeckert, C. J., Jr.&lt;/author&gt;&lt;author&gt;Roos, D. S.&lt;/author&gt;&lt;/authors&gt;&lt;/contributors&gt;&lt;auth-address&gt;Department of Biology and Genetics, Center for Bioinformatics, and Genomics Institute, University of Pennsylvania, Philadelphia, Pennsylvania 19104, USA.&lt;/auth-address&gt;&lt;titles&gt;&lt;title&gt;OrthoMCL: identification of ortholog groups for eukaryotic genomes&lt;/title&gt;&lt;secondary-title&gt;Genome Res&lt;/secondary-title&gt;&lt;/titles&gt;&lt;periodical&gt;&lt;full-title&gt;Genome Res&lt;/full-title&gt;&lt;/periodical&gt;&lt;pages&gt;2178-89&lt;/pages&gt;&lt;volume&gt;13&lt;/volume&gt;&lt;number&gt;9&lt;/number&gt;&lt;keywords&gt;&lt;keyword&gt;Animals&lt;/keyword&gt;&lt;keyword&gt;Arabidopsis/genetics&lt;/keyword&gt;&lt;keyword&gt;Caenorhabditis elegans/genetics&lt;/keyword&gt;&lt;keyword&gt;Computational Biology/methods&lt;/keyword&gt;&lt;keyword&gt;Drosophila melanogaster/genetics&lt;/keyword&gt;&lt;keyword&gt;Eukaryotic Cells/*chemistry/*metabolism&lt;/keyword&gt;&lt;keyword&gt;*Genome&lt;/keyword&gt;&lt;keyword&gt;Genome, Fungal&lt;/keyword&gt;&lt;keyword&gt;Genome, Plant&lt;/keyword&gt;&lt;keyword&gt;Genome, Protozoan&lt;/keyword&gt;&lt;keyword&gt;Humans&lt;/keyword&gt;&lt;keyword&gt;Internet&lt;/keyword&gt;&lt;keyword&gt;Plasmodium falciparum/*genetics&lt;/keyword&gt;&lt;keyword&gt;Saccharomyces cerevisiae/*genetics&lt;/keyword&gt;&lt;keyword&gt;*Sequence Homology, Nucleic Acid&lt;/keyword&gt;&lt;keyword&gt;*Software&lt;/keyword&gt;&lt;/keywords&gt;&lt;dates&gt;&lt;year&gt;2003&lt;/year&gt;&lt;pub-dates&gt;&lt;date&gt;Sep&lt;/date&gt;&lt;/pub-dates&gt;&lt;/dates&gt;&lt;isbn&gt;1088-9051 (Print)&amp;#xD;1088-9051 (Linking)&lt;/isbn&gt;&lt;accession-num&gt;12952885&lt;/accession-num&gt;&lt;urls&gt;&lt;related-urls&gt;&lt;url&gt;https://www.ncbi.nlm.nih.gov/pubmed/12952885&lt;/url&gt;&lt;/related-urls&gt;&lt;/urls&gt;&lt;custom2&gt;PMC403725&lt;/custom2&gt;&lt;electronic-resource-num&gt;10.1101/gr.1224503&lt;/electronic-resource-num&gt;&lt;/record&gt;&lt;/Cite&gt;&lt;/EndNote&gt;</w:instrText>
      </w:r>
      <w:r w:rsidRPr="00CA2DEB">
        <w:rPr>
          <w:rFonts w:ascii="Arial" w:hAnsi="Arial" w:cs="Arial"/>
          <w:color w:val="000000" w:themeColor="text1"/>
          <w:sz w:val="22"/>
          <w:szCs w:val="22"/>
        </w:rPr>
        <w:fldChar w:fldCharType="separate"/>
      </w:r>
      <w:r w:rsidRPr="00CA2DEB">
        <w:rPr>
          <w:rFonts w:ascii="Arial" w:hAnsi="Arial" w:cs="Arial"/>
          <w:noProof/>
          <w:color w:val="000000" w:themeColor="text1"/>
          <w:sz w:val="22"/>
          <w:szCs w:val="22"/>
        </w:rPr>
        <w:t>(Li et al. 2003)</w:t>
      </w:r>
      <w:r w:rsidRPr="00CA2DEB">
        <w:rPr>
          <w:rFonts w:ascii="Arial" w:hAnsi="Arial" w:cs="Arial"/>
          <w:color w:val="000000" w:themeColor="text1"/>
          <w:sz w:val="22"/>
          <w:szCs w:val="22"/>
        </w:rPr>
        <w:fldChar w:fldCharType="end"/>
      </w:r>
      <w:r w:rsidRPr="00CA2DEB">
        <w:rPr>
          <w:rFonts w:ascii="Arial" w:hAnsi="Arial" w:cs="Arial"/>
          <w:color w:val="000000" w:themeColor="text1"/>
          <w:sz w:val="22"/>
          <w:szCs w:val="22"/>
        </w:rPr>
        <w:t xml:space="preserve"> to identify orthologous genes groups between </w:t>
      </w:r>
      <w:r w:rsidRPr="00CA2DEB">
        <w:rPr>
          <w:rFonts w:ascii="Arial" w:hAnsi="Arial" w:cs="Arial"/>
          <w:i/>
          <w:color w:val="000000" w:themeColor="text1"/>
          <w:sz w:val="22"/>
          <w:szCs w:val="22"/>
        </w:rPr>
        <w:t>Ascaris</w:t>
      </w:r>
      <w:r w:rsidRPr="00CA2DEB">
        <w:rPr>
          <w:rFonts w:ascii="Arial" w:hAnsi="Arial" w:cs="Arial"/>
          <w:color w:val="000000" w:themeColor="text1"/>
          <w:sz w:val="22"/>
          <w:szCs w:val="22"/>
        </w:rPr>
        <w:t xml:space="preserve">, </w:t>
      </w:r>
      <w:r w:rsidRPr="00CA2DEB">
        <w:rPr>
          <w:rFonts w:ascii="Arial" w:hAnsi="Arial" w:cs="Arial"/>
          <w:i/>
          <w:color w:val="000000" w:themeColor="text1"/>
          <w:sz w:val="22"/>
          <w:szCs w:val="22"/>
        </w:rPr>
        <w:t>Parascaris</w:t>
      </w:r>
      <w:r w:rsidRPr="00CA2DEB">
        <w:rPr>
          <w:rFonts w:ascii="Arial" w:hAnsi="Arial" w:cs="Arial"/>
          <w:color w:val="000000" w:themeColor="text1"/>
          <w:sz w:val="22"/>
          <w:szCs w:val="22"/>
        </w:rPr>
        <w:t xml:space="preserve">, </w:t>
      </w:r>
      <w:r w:rsidRPr="00CA2DEB">
        <w:rPr>
          <w:rFonts w:ascii="Arial" w:hAnsi="Arial" w:cs="Arial"/>
          <w:i/>
          <w:color w:val="000000" w:themeColor="text1"/>
          <w:sz w:val="22"/>
          <w:szCs w:val="22"/>
        </w:rPr>
        <w:t>Toxocara</w:t>
      </w:r>
      <w:r w:rsidRPr="00CA2DEB">
        <w:rPr>
          <w:rFonts w:ascii="Arial" w:hAnsi="Arial" w:cs="Arial"/>
          <w:color w:val="000000" w:themeColor="text1"/>
          <w:sz w:val="22"/>
          <w:szCs w:val="22"/>
        </w:rPr>
        <w:t xml:space="preserve">, and </w:t>
      </w:r>
      <w:r w:rsidRPr="00CA2DEB">
        <w:rPr>
          <w:rFonts w:ascii="Arial" w:hAnsi="Arial" w:cs="Arial"/>
          <w:i/>
          <w:color w:val="000000" w:themeColor="text1"/>
          <w:sz w:val="22"/>
          <w:szCs w:val="22"/>
        </w:rPr>
        <w:t>C. elegans</w:t>
      </w:r>
      <w:r w:rsidRPr="00CA2DEB">
        <w:rPr>
          <w:rFonts w:ascii="Arial" w:hAnsi="Arial" w:cs="Arial"/>
          <w:color w:val="000000" w:themeColor="text1"/>
          <w:sz w:val="22"/>
          <w:szCs w:val="22"/>
        </w:rPr>
        <w:t xml:space="preserve">. </w:t>
      </w:r>
      <w:r w:rsidRPr="00CA2DEB">
        <w:rPr>
          <w:rFonts w:ascii="Arial" w:hAnsi="Arial" w:cs="Arial"/>
          <w:i/>
          <w:color w:val="000000" w:themeColor="text1"/>
          <w:sz w:val="22"/>
          <w:szCs w:val="22"/>
        </w:rPr>
        <w:t>Toxocara</w:t>
      </w:r>
      <w:r w:rsidRPr="00CA2DEB">
        <w:rPr>
          <w:rFonts w:ascii="Arial" w:hAnsi="Arial" w:cs="Arial"/>
          <w:color w:val="000000" w:themeColor="text1"/>
          <w:sz w:val="22"/>
          <w:szCs w:val="22"/>
        </w:rPr>
        <w:t xml:space="preserve"> and </w:t>
      </w:r>
      <w:r w:rsidRPr="00CA2DEB">
        <w:rPr>
          <w:rFonts w:ascii="Arial" w:hAnsi="Arial" w:cs="Arial"/>
          <w:i/>
          <w:color w:val="000000" w:themeColor="text1"/>
          <w:sz w:val="22"/>
          <w:szCs w:val="22"/>
        </w:rPr>
        <w:t>C. elegans</w:t>
      </w:r>
      <w:r w:rsidRPr="00CA2DEB">
        <w:rPr>
          <w:rFonts w:ascii="Arial" w:hAnsi="Arial" w:cs="Arial"/>
          <w:color w:val="000000" w:themeColor="text1"/>
          <w:sz w:val="22"/>
          <w:szCs w:val="22"/>
        </w:rPr>
        <w:t xml:space="preserve"> data </w:t>
      </w:r>
      <w:r w:rsidR="00835C22" w:rsidRPr="00CA2DEB">
        <w:rPr>
          <w:rFonts w:ascii="Arial" w:hAnsi="Arial" w:cs="Arial"/>
          <w:color w:val="000000" w:themeColor="text1"/>
          <w:sz w:val="22"/>
          <w:szCs w:val="22"/>
        </w:rPr>
        <w:t>w</w:t>
      </w:r>
      <w:r w:rsidR="00835C22">
        <w:rPr>
          <w:rFonts w:ascii="Arial" w:hAnsi="Arial" w:cs="Arial"/>
          <w:color w:val="000000" w:themeColor="text1"/>
          <w:sz w:val="22"/>
          <w:szCs w:val="22"/>
        </w:rPr>
        <w:t>ere</w:t>
      </w:r>
      <w:r w:rsidR="00835C22" w:rsidRPr="00CA2DEB">
        <w:rPr>
          <w:rFonts w:ascii="Arial" w:hAnsi="Arial" w:cs="Arial"/>
          <w:color w:val="000000" w:themeColor="text1"/>
          <w:sz w:val="22"/>
          <w:szCs w:val="22"/>
        </w:rPr>
        <w:t xml:space="preserve"> </w:t>
      </w:r>
      <w:r w:rsidRPr="00CA2DEB">
        <w:rPr>
          <w:rFonts w:ascii="Arial" w:hAnsi="Arial" w:cs="Arial"/>
          <w:color w:val="000000" w:themeColor="text1"/>
          <w:sz w:val="22"/>
          <w:szCs w:val="22"/>
        </w:rPr>
        <w:t>retrieved from WormBase ParaSite</w:t>
      </w:r>
      <w:r w:rsidR="006C4320" w:rsidRPr="00CA2DEB">
        <w:rPr>
          <w:rFonts w:ascii="Arial" w:hAnsi="Arial" w:cs="Arial"/>
          <w:color w:val="000000" w:themeColor="text1"/>
          <w:sz w:val="22"/>
          <w:szCs w:val="22"/>
        </w:rPr>
        <w:t xml:space="preserve"> (</w:t>
      </w:r>
      <w:r w:rsidR="00510506" w:rsidRPr="00CA2DEB">
        <w:rPr>
          <w:rFonts w:ascii="Arial" w:hAnsi="Arial" w:cs="Arial"/>
          <w:color w:val="000000" w:themeColor="text1"/>
          <w:sz w:val="22"/>
          <w:szCs w:val="22"/>
        </w:rPr>
        <w:t>v8.0</w:t>
      </w:r>
      <w:r w:rsidR="006C4320" w:rsidRPr="00CA2DEB">
        <w:rPr>
          <w:rFonts w:ascii="Arial" w:hAnsi="Arial" w:cs="Arial"/>
          <w:color w:val="000000" w:themeColor="text1"/>
          <w:sz w:val="22"/>
          <w:szCs w:val="22"/>
        </w:rPr>
        <w:t>)</w:t>
      </w:r>
      <w:r w:rsidRPr="00CA2DEB">
        <w:rPr>
          <w:rFonts w:ascii="Arial" w:hAnsi="Arial" w:cs="Arial"/>
          <w:color w:val="000000" w:themeColor="text1"/>
          <w:sz w:val="22"/>
          <w:szCs w:val="22"/>
        </w:rPr>
        <w:t xml:space="preserve">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&lt;EndNote&gt;&lt;Cite&gt;&lt;Author&gt;Howe&lt;/Author&gt;&lt;Year&gt;2016&lt;/Year&gt;&lt;RecNum&gt;24&lt;/RecNum&gt;&lt;DisplayText&gt;(Howe et al. 2016)&lt;/DisplayText&gt;&lt;record&gt;&lt;rec-number&gt;24&lt;/rec-number&gt;&lt;foreign-keys&gt;&lt;key app="EN" db-id="e0vsrrvzgd59wgeff5rpzsafw2z9edwtaazf" timestamp="1488583393"&gt;24&lt;/key&gt;&lt;/foreign-keys&gt;&lt;ref-type name="Journal Article"&gt;17&lt;/ref-type&gt;&lt;contributors&gt;&lt;authors&gt;&lt;author&gt;Howe, K. L.&lt;/author&gt;&lt;author&gt;Bolt, B. J.&lt;/author&gt;&lt;author&gt;Shafie, M.&lt;/author&gt;&lt;author&gt;Kersey, P.&lt;/author&gt;&lt;author&gt;Berriman, M.&lt;/author&gt;&lt;/authors&gt;&lt;/contributors&gt;&lt;auth-address&gt;European Molecular Biology Laboratory, European Bioinformatics Institute, Wellcome Trust Genome Campus, Hinxton, Cambridge CB10 1SD, UK. Electronic address: kevin.howe@wormbase.org.&amp;#xD;European Molecular Biology Laboratory, European Bioinformatics Institute, Wellcome Trust Genome Campus, Hinxton, Cambridge CB10 1SD, UK.&amp;#xD;Wellcome Trust Sanger Institute, Wellcome Trust Genome Campus, Hinxton, Cambridge CB10 1SA, UK.&lt;/auth-address&gt;&lt;titles&gt;&lt;title&gt;WormBase ParaSite - a comprehensive resource for helminth genomics&lt;/title&gt;&lt;secondary-title&gt;Mol Biochem Parasitol&lt;/secondary-title&gt;&lt;/titles&gt;&lt;periodical&gt;&lt;full-title&gt;Mol Biochem Parasitol&lt;/full-title&gt;&lt;/periodical&gt;&lt;keywords&gt;&lt;keyword&gt;Comparative genomics&lt;/keyword&gt;&lt;keyword&gt;Ensembl&lt;/keyword&gt;&lt;keyword&gt;Functional genomics&lt;/keyword&gt;&lt;keyword&gt;Genome browser&lt;/keyword&gt;&lt;keyword&gt;Helminths&lt;/keyword&gt;&lt;keyword&gt;WormBase&lt;/keyword&gt;&lt;/keywords&gt;&lt;dates&gt;&lt;year&gt;2016&lt;/year&gt;&lt;pub-dates&gt;&lt;date&gt;Nov 27&lt;/date&gt;&lt;/pub-dates&gt;&lt;/dates&gt;&lt;isbn&gt;1872-9428 (Electronic)&amp;#xD;0166-6851 (Linking)&lt;/isbn&gt;&lt;accession-num&gt;27899279&lt;/accession-num&gt;&lt;urls&gt;&lt;related-urls&gt;&lt;url&gt;https://www.ncbi.nlm.nih.gov/pubmed/27899279&lt;/url&gt;&lt;/related-urls&gt;&lt;/urls&gt;&lt;electronic-resource-num&gt;10.1016/j.molbiopara.2016.11.005&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(Howe et al. 2016)</w:t>
      </w:r>
      <w:r w:rsidRPr="005C30AC">
        <w:rPr>
          <w:rFonts w:ascii="Arial" w:hAnsi="Arial" w:cs="Arial"/>
          <w:sz w:val="22"/>
          <w:szCs w:val="22"/>
        </w:rPr>
        <w:fldChar w:fldCharType="end"/>
      </w:r>
      <w:r w:rsidRPr="005C30AC">
        <w:rPr>
          <w:rFonts w:ascii="Arial" w:hAnsi="Arial" w:cs="Arial"/>
          <w:sz w:val="22"/>
          <w:szCs w:val="22"/>
        </w:rPr>
        <w:t xml:space="preserve">. After all-versus-all blastp (1e-4 cutoff) comparisons, we clustered the orthologous groups using an inflation index I = 2.5. There are 13,659 orthologous groups and 21,315 singletons identified (see </w:t>
      </w:r>
      <w:r w:rsidR="00363840">
        <w:rPr>
          <w:rFonts w:ascii="Arial" w:hAnsi="Arial" w:cs="Arial"/>
          <w:sz w:val="22"/>
          <w:szCs w:val="22"/>
        </w:rPr>
        <w:t>Supplemental Table S</w:t>
      </w:r>
      <w:r w:rsidR="00A14533">
        <w:rPr>
          <w:rFonts w:ascii="Arial" w:hAnsi="Arial" w:cs="Arial"/>
          <w:sz w:val="22"/>
          <w:szCs w:val="22"/>
        </w:rPr>
        <w:t>9</w:t>
      </w:r>
      <w:r w:rsidRPr="005C30AC">
        <w:rPr>
          <w:rFonts w:ascii="Arial" w:hAnsi="Arial" w:cs="Arial"/>
          <w:sz w:val="22"/>
          <w:szCs w:val="22"/>
        </w:rPr>
        <w:t xml:space="preserve">). The relationship of the orthologous groups (and singletons) </w:t>
      </w:r>
      <w:r w:rsidR="00835C22">
        <w:rPr>
          <w:rFonts w:ascii="Arial" w:hAnsi="Arial" w:cs="Arial"/>
          <w:sz w:val="22"/>
          <w:szCs w:val="22"/>
        </w:rPr>
        <w:t xml:space="preserve">is </w:t>
      </w:r>
      <w:r w:rsidRPr="005C30AC">
        <w:rPr>
          <w:rFonts w:ascii="Arial" w:hAnsi="Arial" w:cs="Arial"/>
          <w:sz w:val="22"/>
          <w:szCs w:val="22"/>
        </w:rPr>
        <w:t>illustrated in a venn diagram (Fig. 4C).</w:t>
      </w:r>
    </w:p>
    <w:p w14:paraId="04863BA1" w14:textId="77777777" w:rsidR="0069397F" w:rsidRPr="005C30AC" w:rsidRDefault="0069397F" w:rsidP="0091296E">
      <w:pPr>
        <w:jc w:val="both"/>
        <w:outlineLvl w:val="0"/>
        <w:rPr>
          <w:rFonts w:ascii="Arial" w:hAnsi="Arial" w:cs="Arial"/>
          <w:sz w:val="22"/>
          <w:szCs w:val="22"/>
        </w:rPr>
      </w:pPr>
    </w:p>
    <w:p w14:paraId="4E218C25" w14:textId="53D6185A" w:rsidR="0091296E" w:rsidRPr="005C30AC" w:rsidRDefault="000274CC" w:rsidP="0091296E">
      <w:pPr>
        <w:jc w:val="both"/>
        <w:outlineLvl w:val="0"/>
        <w:rPr>
          <w:rFonts w:ascii="Arial" w:hAnsi="Arial" w:cs="Arial"/>
          <w:b/>
          <w:sz w:val="22"/>
          <w:szCs w:val="22"/>
        </w:rPr>
      </w:pPr>
      <w:r>
        <w:rPr>
          <w:rFonts w:ascii="Arial" w:hAnsi="Arial" w:cs="Arial"/>
          <w:b/>
          <w:sz w:val="22"/>
          <w:szCs w:val="22"/>
        </w:rPr>
        <w:t>Chromosomal break</w:t>
      </w:r>
      <w:r w:rsidR="0091296E" w:rsidRPr="005C30AC">
        <w:rPr>
          <w:rFonts w:ascii="Arial" w:hAnsi="Arial" w:cs="Arial"/>
          <w:b/>
          <w:sz w:val="22"/>
          <w:szCs w:val="22"/>
        </w:rPr>
        <w:t xml:space="preserve"> region identification, motif analysis, and comparisons between nematodes</w:t>
      </w:r>
    </w:p>
    <w:p w14:paraId="780A4732" w14:textId="76CC16A5" w:rsidR="0091296E" w:rsidRPr="005C30AC" w:rsidRDefault="0091296E" w:rsidP="0091296E">
      <w:pPr>
        <w:jc w:val="both"/>
        <w:outlineLvl w:val="0"/>
        <w:rPr>
          <w:rFonts w:ascii="Arial" w:hAnsi="Arial" w:cs="Arial"/>
          <w:sz w:val="22"/>
          <w:szCs w:val="22"/>
        </w:rPr>
      </w:pPr>
      <w:r w:rsidRPr="005C30AC">
        <w:rPr>
          <w:rFonts w:ascii="Arial" w:hAnsi="Arial" w:cs="Arial"/>
          <w:sz w:val="22"/>
          <w:szCs w:val="22"/>
        </w:rPr>
        <w:t xml:space="preserve">For </w:t>
      </w:r>
      <w:r w:rsidRPr="005C30AC">
        <w:rPr>
          <w:rFonts w:ascii="Arial" w:hAnsi="Arial" w:cs="Arial"/>
          <w:i/>
          <w:sz w:val="22"/>
          <w:szCs w:val="22"/>
        </w:rPr>
        <w:t>Ascaris</w:t>
      </w:r>
      <w:r w:rsidR="009D4CF3">
        <w:rPr>
          <w:rFonts w:ascii="Arial" w:hAnsi="Arial" w:cs="Arial"/>
          <w:i/>
          <w:sz w:val="22"/>
          <w:szCs w:val="22"/>
        </w:rPr>
        <w:t xml:space="preserve">, </w:t>
      </w:r>
      <w:r w:rsidRPr="005C30AC">
        <w:rPr>
          <w:rFonts w:ascii="Arial" w:hAnsi="Arial" w:cs="Arial"/>
          <w:i/>
          <w:sz w:val="22"/>
          <w:szCs w:val="22"/>
        </w:rPr>
        <w:t>Parascaris</w:t>
      </w:r>
      <w:r w:rsidRPr="005C30AC">
        <w:rPr>
          <w:rFonts w:ascii="Arial" w:hAnsi="Arial" w:cs="Arial"/>
          <w:sz w:val="22"/>
          <w:szCs w:val="22"/>
        </w:rPr>
        <w:t>,</w:t>
      </w:r>
      <w:r w:rsidR="009D4CF3">
        <w:rPr>
          <w:rFonts w:ascii="Arial" w:hAnsi="Arial" w:cs="Arial"/>
          <w:sz w:val="22"/>
          <w:szCs w:val="22"/>
        </w:rPr>
        <w:t xml:space="preserve"> and </w:t>
      </w:r>
      <w:r w:rsidR="009D4CF3" w:rsidRPr="00F13D4F">
        <w:rPr>
          <w:rFonts w:ascii="Arial" w:hAnsi="Arial" w:cs="Arial"/>
          <w:i/>
          <w:sz w:val="22"/>
          <w:szCs w:val="22"/>
        </w:rPr>
        <w:t>Toxocara</w:t>
      </w:r>
      <w:r w:rsidR="009D4CF3">
        <w:rPr>
          <w:rFonts w:ascii="Arial" w:hAnsi="Arial" w:cs="Arial"/>
          <w:sz w:val="22"/>
          <w:szCs w:val="22"/>
        </w:rPr>
        <w:t>,</w:t>
      </w:r>
      <w:r w:rsidRPr="005C30AC">
        <w:rPr>
          <w:rFonts w:ascii="Arial" w:hAnsi="Arial" w:cs="Arial"/>
          <w:sz w:val="22"/>
          <w:szCs w:val="22"/>
        </w:rPr>
        <w:t xml:space="preserve"> the DNA breakpoints were identified as described </w:t>
      </w:r>
      <w:r w:rsidRPr="005C30AC">
        <w:rPr>
          <w:rFonts w:ascii="Arial" w:hAnsi="Arial" w:cs="Arial"/>
          <w:sz w:val="22"/>
          <w:szCs w:val="22"/>
        </w:rPr>
        <w:fldChar w:fldCharType="begin"/>
      </w:r>
      <w:r w:rsidRPr="005C30AC">
        <w:rPr>
          <w:rFonts w:ascii="Arial" w:hAnsi="Arial" w:cs="Arial"/>
          <w:sz w:val="22"/>
          <w:szCs w:val="22"/>
        </w:rPr>
        <w:instrText xml:space="preserve"> ADDIN EN.CITE &lt;EndNote&gt;&lt;Cite&gt;&lt;Author&gt;Wang&lt;/Author&gt;&lt;Year&gt;2012&lt;/Year&gt;&lt;RecNum&gt;3&lt;/RecNum&gt;&lt;DisplayText&gt;(Wang et al. 2012)&lt;/DisplayText&gt;&lt;record&gt;&lt;rec-number&gt;3&lt;/rec-number&gt;&lt;foreign-keys&gt;&lt;key app="EN" db-id="e0vsrrvzgd59wgeff5rpzsafw2z9edwtaazf" timestamp="1488559964"&gt;3&lt;/key&gt;&lt;/foreign-keys&gt;&lt;ref-type name="Journal Article"&gt;17&lt;/ref-type&gt;&lt;contributors&gt;&lt;authors&gt;&lt;author&gt;Wang, J.&lt;/author&gt;&lt;author&gt;Mitreva, M.&lt;/author&gt;&lt;author&gt;Berriman, M.&lt;/author&gt;&lt;author&gt;Thorne, A.&lt;/author&gt;&lt;author&gt;Magrini, V.&lt;/author&gt;&lt;author&gt;Koutsovoulos, G.&lt;/author&gt;&lt;author&gt;Kumar, S.&lt;/author&gt;&lt;author&gt;Blaxter, M. L.&lt;/author&gt;&lt;author&gt;Davis, R. E.&lt;/author&gt;&lt;/authors&gt;&lt;/contributors&gt;&lt;auth-address&gt;Department of Biochemistry and Molecular Genetics, University of Colorado School of Medicine, Aurora, CO 80045, USA.&lt;/auth-address&gt;&lt;titles&gt;&lt;title&gt;Silencing of germline-expressed genes by DNA elimination in somatic cells&lt;/title&gt;&lt;secondary-title&gt;Dev Cell&lt;/secondary-title&gt;&lt;/titles&gt;&lt;periodical&gt;&lt;full-title&gt;Dev Cell&lt;/full-title&gt;&lt;/periodical&gt;&lt;pages&gt;1072-80&lt;/pages&gt;&lt;volume&gt;23&lt;/volume&gt;&lt;number&gt;5&lt;/number&gt;&lt;keywords&gt;&lt;keyword&gt;Animals&lt;/keyword&gt;&lt;keyword&gt;Ascaris suum/embryology/*genetics/*metabolism&lt;/keyword&gt;&lt;keyword&gt;Chromatin/genetics/metabolism&lt;/keyword&gt;&lt;keyword&gt;DNA Breaks&lt;/keyword&gt;&lt;keyword&gt;DNA, Helminth/genetics/metabolism&lt;/keyword&gt;&lt;keyword&gt;Embryonic Development/genetics&lt;/keyword&gt;&lt;keyword&gt;Female&lt;/keyword&gt;&lt;keyword&gt;Gametogenesis/genetics&lt;/keyword&gt;&lt;keyword&gt;Gene Expression Regulation, Developmental&lt;/keyword&gt;&lt;keyword&gt;Gene Silencing&lt;/keyword&gt;&lt;keyword&gt;*Genes, Helminth&lt;/keyword&gt;&lt;keyword&gt;Genome, Helminth&lt;/keyword&gt;&lt;keyword&gt;Male&lt;/keyword&gt;&lt;keyword&gt;RNA, Helminth/genetics/metabolism&lt;/keyword&gt;&lt;/keywords&gt;&lt;dates&gt;&lt;year&gt;2012&lt;/year&gt;&lt;pub-dates&gt;&lt;date&gt;Nov 13&lt;/date&gt;&lt;/pub-dates&gt;&lt;/dates&gt;&lt;isbn&gt;1878-1551 (Electronic)&amp;#xD;1534-5807 (Linking)&lt;/isbn&gt;&lt;accession-num&gt;23123092&lt;/accession-num&gt;&lt;urls&gt;&lt;related-urls&gt;&lt;url&gt;https://www.ncbi.nlm.nih.gov/pubmed/23123092&lt;/url&gt;&lt;/related-urls&gt;&lt;/urls&gt;&lt;custom2&gt;PMC3620533&lt;/custom2&gt;&lt;electronic-resource-num&gt;10.1016/j.devcel.2012.09.020&lt;/electronic-resource-num&gt;&lt;/record&gt;&lt;/Cite&gt;&lt;/EndNote&gt;</w:instrText>
      </w:r>
      <w:r w:rsidRPr="005C30AC">
        <w:rPr>
          <w:rFonts w:ascii="Arial" w:hAnsi="Arial" w:cs="Arial"/>
          <w:sz w:val="22"/>
          <w:szCs w:val="22"/>
        </w:rPr>
        <w:fldChar w:fldCharType="separate"/>
      </w:r>
      <w:r w:rsidRPr="005C30AC">
        <w:rPr>
          <w:rFonts w:ascii="Arial" w:hAnsi="Arial" w:cs="Arial"/>
          <w:noProof/>
          <w:sz w:val="22"/>
          <w:szCs w:val="22"/>
        </w:rPr>
        <w:t>(Wang et al. 2012)</w:t>
      </w:r>
      <w:r w:rsidRPr="005C30AC">
        <w:rPr>
          <w:rFonts w:ascii="Arial" w:hAnsi="Arial" w:cs="Arial"/>
          <w:sz w:val="22"/>
          <w:szCs w:val="22"/>
        </w:rPr>
        <w:fldChar w:fldCharType="end"/>
      </w:r>
      <w:r w:rsidRPr="005C30AC">
        <w:rPr>
          <w:rFonts w:ascii="Arial" w:hAnsi="Arial" w:cs="Arial"/>
          <w:sz w:val="22"/>
          <w:szCs w:val="22"/>
        </w:rPr>
        <w:t>. Briefly, reads from the germline and somatic tissues were mapped back to the germline genome. Genomic regions covered with equal level</w:t>
      </w:r>
      <w:r w:rsidR="00F45AAC">
        <w:rPr>
          <w:rFonts w:ascii="Arial" w:hAnsi="Arial" w:cs="Arial"/>
          <w:sz w:val="22"/>
          <w:szCs w:val="22"/>
        </w:rPr>
        <w:t>s</w:t>
      </w:r>
      <w:r w:rsidRPr="005C30AC">
        <w:rPr>
          <w:rFonts w:ascii="Arial" w:hAnsi="Arial" w:cs="Arial"/>
          <w:sz w:val="22"/>
          <w:szCs w:val="22"/>
        </w:rPr>
        <w:t xml:space="preserve"> of germline and somatic read coverage were considered as retained DNA while regions only covered by germline reads were considered as eliminated sequences. In scaffolds with both retained and eliminated DNA, the junctions</w:t>
      </w:r>
      <w:r w:rsidR="00835C22">
        <w:rPr>
          <w:rFonts w:ascii="Arial" w:hAnsi="Arial" w:cs="Arial"/>
          <w:sz w:val="22"/>
          <w:szCs w:val="22"/>
        </w:rPr>
        <w:t xml:space="preserve"> between </w:t>
      </w:r>
      <w:r w:rsidRPr="005C30AC">
        <w:rPr>
          <w:rFonts w:ascii="Arial" w:hAnsi="Arial" w:cs="Arial"/>
          <w:sz w:val="22"/>
          <w:szCs w:val="22"/>
        </w:rPr>
        <w:t xml:space="preserve">retained and eliminated DNA </w:t>
      </w:r>
      <w:r w:rsidR="00835C22">
        <w:rPr>
          <w:rFonts w:ascii="Arial" w:hAnsi="Arial" w:cs="Arial"/>
          <w:sz w:val="22"/>
          <w:szCs w:val="22"/>
        </w:rPr>
        <w:t>were defined</w:t>
      </w:r>
      <w:r w:rsidR="00835C22" w:rsidRPr="005C30AC">
        <w:rPr>
          <w:rFonts w:ascii="Arial" w:hAnsi="Arial" w:cs="Arial"/>
          <w:sz w:val="22"/>
          <w:szCs w:val="22"/>
        </w:rPr>
        <w:t xml:space="preserve"> </w:t>
      </w:r>
      <w:r w:rsidRPr="005C30AC">
        <w:rPr>
          <w:rFonts w:ascii="Arial" w:hAnsi="Arial" w:cs="Arial"/>
          <w:sz w:val="22"/>
          <w:szCs w:val="22"/>
        </w:rPr>
        <w:t xml:space="preserve">as DNA breakpoints. </w:t>
      </w:r>
      <w:r w:rsidR="0095524A">
        <w:rPr>
          <w:rFonts w:ascii="Arial" w:hAnsi="Arial" w:cs="Arial"/>
          <w:sz w:val="22"/>
          <w:szCs w:val="22"/>
        </w:rPr>
        <w:t>In addition, the</w:t>
      </w:r>
      <w:r w:rsidR="0095524A" w:rsidRPr="005C30AC">
        <w:rPr>
          <w:rFonts w:ascii="Arial" w:hAnsi="Arial" w:cs="Arial"/>
          <w:sz w:val="22"/>
          <w:szCs w:val="22"/>
        </w:rPr>
        <w:t xml:space="preserve"> </w:t>
      </w:r>
      <w:r w:rsidRPr="005C30AC">
        <w:rPr>
          <w:rFonts w:ascii="Arial" w:hAnsi="Arial" w:cs="Arial"/>
          <w:sz w:val="22"/>
          <w:szCs w:val="22"/>
        </w:rPr>
        <w:t xml:space="preserve">ends of these DNA breakpoints </w:t>
      </w:r>
      <w:r w:rsidR="0095524A">
        <w:rPr>
          <w:rFonts w:ascii="Arial" w:hAnsi="Arial" w:cs="Arial"/>
          <w:sz w:val="22"/>
          <w:szCs w:val="22"/>
        </w:rPr>
        <w:t>have</w:t>
      </w:r>
      <w:r w:rsidRPr="005C30AC">
        <w:rPr>
          <w:rFonts w:ascii="Arial" w:hAnsi="Arial" w:cs="Arial"/>
          <w:sz w:val="22"/>
          <w:szCs w:val="22"/>
        </w:rPr>
        <w:t xml:space="preserve"> telomere sequences (TTAGGC)n in the somatic genomes (see Fig. 5 and </w:t>
      </w:r>
      <w:r w:rsidR="00363840">
        <w:rPr>
          <w:rFonts w:ascii="Arial" w:hAnsi="Arial" w:cs="Arial"/>
          <w:sz w:val="22"/>
          <w:szCs w:val="22"/>
        </w:rPr>
        <w:t>Supplemental Table S</w:t>
      </w:r>
      <w:r w:rsidR="004962FA">
        <w:rPr>
          <w:rFonts w:ascii="Arial" w:hAnsi="Arial" w:cs="Arial"/>
          <w:sz w:val="22"/>
          <w:szCs w:val="22"/>
        </w:rPr>
        <w:t>10</w:t>
      </w:r>
      <w:r w:rsidRPr="005C30AC">
        <w:rPr>
          <w:rFonts w:ascii="Arial" w:hAnsi="Arial" w:cs="Arial"/>
          <w:sz w:val="22"/>
          <w:szCs w:val="22"/>
        </w:rPr>
        <w:t xml:space="preserve">). For </w:t>
      </w:r>
      <w:r w:rsidRPr="005C30AC">
        <w:rPr>
          <w:rFonts w:ascii="Arial" w:hAnsi="Arial" w:cs="Arial"/>
          <w:i/>
          <w:sz w:val="22"/>
          <w:szCs w:val="22"/>
        </w:rPr>
        <w:t>A. lumbricoides</w:t>
      </w:r>
      <w:r w:rsidRPr="005C30AC">
        <w:rPr>
          <w:rFonts w:ascii="Arial" w:hAnsi="Arial" w:cs="Arial"/>
          <w:sz w:val="22"/>
          <w:szCs w:val="22"/>
        </w:rPr>
        <w:t xml:space="preserve">, the breakpoints were identified by mapping genomic reads from </w:t>
      </w:r>
      <w:r w:rsidRPr="005C30AC">
        <w:rPr>
          <w:rFonts w:ascii="Arial" w:hAnsi="Arial" w:cs="Arial"/>
          <w:i/>
          <w:sz w:val="22"/>
          <w:szCs w:val="22"/>
        </w:rPr>
        <w:t>A. lumbricoides</w:t>
      </w:r>
      <w:r w:rsidRPr="005C30AC">
        <w:rPr>
          <w:rFonts w:ascii="Arial" w:hAnsi="Arial" w:cs="Arial"/>
          <w:sz w:val="22"/>
          <w:szCs w:val="22"/>
        </w:rPr>
        <w:t xml:space="preserve"> somatic tissue (intestine) back to </w:t>
      </w:r>
      <w:r w:rsidRPr="005C30AC">
        <w:rPr>
          <w:rFonts w:ascii="Arial" w:hAnsi="Arial" w:cs="Arial"/>
          <w:i/>
          <w:sz w:val="22"/>
          <w:szCs w:val="22"/>
        </w:rPr>
        <w:t>A. suum</w:t>
      </w:r>
      <w:r w:rsidRPr="005C30AC">
        <w:rPr>
          <w:rFonts w:ascii="Arial" w:hAnsi="Arial" w:cs="Arial"/>
          <w:sz w:val="22"/>
          <w:szCs w:val="22"/>
        </w:rPr>
        <w:t xml:space="preserve"> genomes. The break sites were confirmed by using somatic reads that have both unique and telomere sequences.</w:t>
      </w:r>
    </w:p>
    <w:p w14:paraId="3D5A4E9D" w14:textId="77777777" w:rsidR="0091296E" w:rsidRPr="005C30AC" w:rsidRDefault="0091296E" w:rsidP="0091296E">
      <w:pPr>
        <w:jc w:val="both"/>
        <w:outlineLvl w:val="0"/>
        <w:rPr>
          <w:rFonts w:ascii="Arial" w:hAnsi="Arial" w:cs="Arial"/>
          <w:sz w:val="22"/>
          <w:szCs w:val="22"/>
        </w:rPr>
      </w:pPr>
    </w:p>
    <w:p w14:paraId="5F396438" w14:textId="7FA9DC66" w:rsidR="002B3D03" w:rsidRDefault="000274CC" w:rsidP="000274CC">
      <w:pPr>
        <w:jc w:val="both"/>
        <w:outlineLvl w:val="0"/>
        <w:rPr>
          <w:rFonts w:ascii="Arial" w:hAnsi="Arial" w:cs="Arial"/>
          <w:sz w:val="22"/>
          <w:szCs w:val="22"/>
        </w:rPr>
      </w:pPr>
      <w:r w:rsidRPr="00677D40">
        <w:rPr>
          <w:rFonts w:ascii="Arial" w:hAnsi="Arial" w:cs="Arial"/>
          <w:b/>
          <w:sz w:val="22"/>
          <w:szCs w:val="22"/>
        </w:rPr>
        <w:t>Motif and Z DNA analysis of chromosomal break regions</w:t>
      </w:r>
      <w:r w:rsidR="00AF6BCA">
        <w:rPr>
          <w:rFonts w:ascii="Arial" w:hAnsi="Arial" w:cs="Arial"/>
          <w:b/>
          <w:sz w:val="22"/>
          <w:szCs w:val="22"/>
        </w:rPr>
        <w:t xml:space="preserve"> (CBRs)</w:t>
      </w:r>
    </w:p>
    <w:p w14:paraId="35315E99" w14:textId="29A70E1E" w:rsidR="000274CC" w:rsidRPr="00CA2DEB" w:rsidRDefault="00525561" w:rsidP="000274CC">
      <w:pPr>
        <w:jc w:val="both"/>
        <w:outlineLvl w:val="0"/>
        <w:rPr>
          <w:rFonts w:ascii="Arial" w:hAnsi="Arial" w:cs="Arial"/>
          <w:color w:val="000000" w:themeColor="text1"/>
          <w:sz w:val="22"/>
          <w:szCs w:val="22"/>
        </w:rPr>
      </w:pPr>
      <w:r w:rsidRPr="00CA2DEB">
        <w:rPr>
          <w:rFonts w:ascii="Arial" w:hAnsi="Arial" w:cs="Arial"/>
          <w:color w:val="000000" w:themeColor="text1"/>
          <w:sz w:val="22"/>
          <w:szCs w:val="22"/>
        </w:rPr>
        <w:t xml:space="preserve">Chromosomal break regions </w:t>
      </w:r>
      <w:r w:rsidR="000274CC" w:rsidRPr="00CA2DEB">
        <w:rPr>
          <w:rFonts w:ascii="Arial" w:hAnsi="Arial" w:cs="Arial"/>
          <w:color w:val="000000" w:themeColor="text1"/>
          <w:sz w:val="22"/>
          <w:szCs w:val="22"/>
        </w:rPr>
        <w:t xml:space="preserve">including 5 kb on either side of the telomere addition </w:t>
      </w:r>
      <w:r w:rsidR="00996431" w:rsidRPr="00CA2DEB">
        <w:rPr>
          <w:rFonts w:ascii="Arial" w:hAnsi="Arial" w:cs="Arial"/>
          <w:color w:val="000000" w:themeColor="text1"/>
          <w:sz w:val="22"/>
          <w:szCs w:val="22"/>
        </w:rPr>
        <w:t>site</w:t>
      </w:r>
      <w:r w:rsidR="00F13D4F" w:rsidRPr="00CA2DEB">
        <w:rPr>
          <w:rFonts w:ascii="Arial" w:hAnsi="Arial" w:cs="Arial"/>
          <w:color w:val="000000" w:themeColor="text1"/>
          <w:sz w:val="22"/>
          <w:szCs w:val="22"/>
        </w:rPr>
        <w:t xml:space="preserve">s </w:t>
      </w:r>
      <w:r w:rsidR="000274CC" w:rsidRPr="00CA2DEB">
        <w:rPr>
          <w:rFonts w:ascii="Arial" w:hAnsi="Arial" w:cs="Arial"/>
          <w:color w:val="000000" w:themeColor="text1"/>
          <w:sz w:val="22"/>
          <w:szCs w:val="22"/>
        </w:rPr>
        <w:t xml:space="preserve">were used for </w:t>
      </w:r>
      <w:r w:rsidR="00D319D4" w:rsidRPr="00CA2DEB">
        <w:rPr>
          <w:rFonts w:ascii="Arial" w:hAnsi="Arial" w:cs="Arial"/>
          <w:color w:val="000000" w:themeColor="text1"/>
          <w:sz w:val="22"/>
          <w:szCs w:val="22"/>
        </w:rPr>
        <w:t>s</w:t>
      </w:r>
      <w:r w:rsidR="000274CC" w:rsidRPr="00CA2DEB">
        <w:rPr>
          <w:rFonts w:ascii="Arial" w:hAnsi="Arial" w:cs="Arial"/>
          <w:color w:val="000000" w:themeColor="text1"/>
          <w:sz w:val="22"/>
          <w:szCs w:val="22"/>
        </w:rPr>
        <w:t>equence motif prediction using the MEME Suite</w:t>
      </w:r>
      <w:r w:rsidR="00BD5F14" w:rsidRPr="00CA2DEB">
        <w:rPr>
          <w:rFonts w:ascii="Arial" w:hAnsi="Arial" w:cs="Arial"/>
          <w:color w:val="000000" w:themeColor="text1"/>
          <w:sz w:val="22"/>
          <w:szCs w:val="22"/>
        </w:rPr>
        <w:t xml:space="preserve"> (v4.11.1)</w:t>
      </w:r>
      <w:r w:rsidR="000274CC" w:rsidRPr="00CA2DEB">
        <w:rPr>
          <w:rFonts w:ascii="Arial" w:hAnsi="Arial" w:cs="Arial"/>
          <w:color w:val="000000" w:themeColor="text1"/>
          <w:sz w:val="22"/>
          <w:szCs w:val="22"/>
        </w:rPr>
        <w:t xml:space="preserve"> </w:t>
      </w:r>
      <w:r w:rsidR="000274CC" w:rsidRPr="00CA2DEB">
        <w:rPr>
          <w:rFonts w:ascii="Arial" w:hAnsi="Arial" w:cs="Arial"/>
          <w:color w:val="000000" w:themeColor="text1"/>
          <w:sz w:val="22"/>
          <w:szCs w:val="22"/>
        </w:rPr>
        <w:fldChar w:fldCharType="begin">
          <w:fldData xml:space="preserve">PEVuZE5vdGU+PENpdGU+PEF1dGhvcj5CYWlsZXk8L0F1dGhvcj48WWVhcj4yMDA5PC9ZZWFyPjxS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</w:fldData>
        </w:fldChar>
      </w:r>
      <w:r w:rsidR="000274CC" w:rsidRPr="00CA2DEB">
        <w:rPr>
          <w:rFonts w:ascii="Arial" w:hAnsi="Arial" w:cs="Arial"/>
          <w:color w:val="000000" w:themeColor="text1"/>
          <w:sz w:val="22"/>
          <w:szCs w:val="22"/>
        </w:rPr>
        <w:instrText xml:space="preserve"> ADDIN EN.CITE </w:instrText>
      </w:r>
      <w:r w:rsidR="000274CC" w:rsidRPr="00CA2DEB">
        <w:rPr>
          <w:rFonts w:ascii="Arial" w:hAnsi="Arial" w:cs="Arial"/>
          <w:color w:val="000000" w:themeColor="text1"/>
          <w:sz w:val="22"/>
          <w:szCs w:val="22"/>
        </w:rPr>
        <w:fldChar w:fldCharType="begin">
          <w:fldData xml:space="preserve">PEVuZE5vdGU+PENpdGU+PEF1dGhvcj5CYWlsZXk8L0F1dGhvcj48WWVhcj4yMDA5PC9ZZWFyPjxS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</w:fldData>
        </w:fldChar>
      </w:r>
      <w:r w:rsidR="000274CC" w:rsidRPr="00CA2DEB">
        <w:rPr>
          <w:rFonts w:ascii="Arial" w:hAnsi="Arial" w:cs="Arial"/>
          <w:color w:val="000000" w:themeColor="text1"/>
          <w:sz w:val="22"/>
          <w:szCs w:val="22"/>
        </w:rPr>
        <w:instrText xml:space="preserve"> ADDIN EN.CITE.DATA </w:instrText>
      </w:r>
      <w:r w:rsidR="000274CC" w:rsidRPr="00CA2DEB">
        <w:rPr>
          <w:rFonts w:ascii="Arial" w:hAnsi="Arial" w:cs="Arial"/>
          <w:color w:val="000000" w:themeColor="text1"/>
          <w:sz w:val="22"/>
          <w:szCs w:val="22"/>
        </w:rPr>
      </w:r>
      <w:r w:rsidR="000274CC" w:rsidRPr="00CA2DEB">
        <w:rPr>
          <w:rFonts w:ascii="Arial" w:hAnsi="Arial" w:cs="Arial"/>
          <w:color w:val="000000" w:themeColor="text1"/>
          <w:sz w:val="22"/>
          <w:szCs w:val="22"/>
        </w:rPr>
        <w:fldChar w:fldCharType="end"/>
      </w:r>
      <w:r w:rsidR="000274CC" w:rsidRPr="00CA2DEB">
        <w:rPr>
          <w:rFonts w:ascii="Arial" w:hAnsi="Arial" w:cs="Arial"/>
          <w:color w:val="000000" w:themeColor="text1"/>
          <w:sz w:val="22"/>
          <w:szCs w:val="22"/>
        </w:rPr>
      </w:r>
      <w:r w:rsidR="000274CC" w:rsidRPr="00CA2DEB">
        <w:rPr>
          <w:rFonts w:ascii="Arial" w:hAnsi="Arial" w:cs="Arial"/>
          <w:color w:val="000000" w:themeColor="text1"/>
          <w:sz w:val="22"/>
          <w:szCs w:val="22"/>
        </w:rPr>
        <w:fldChar w:fldCharType="separate"/>
      </w:r>
      <w:r w:rsidR="000274CC" w:rsidRPr="00CA2DEB">
        <w:rPr>
          <w:rFonts w:ascii="Arial" w:hAnsi="Arial" w:cs="Arial"/>
          <w:noProof/>
          <w:color w:val="000000" w:themeColor="text1"/>
          <w:sz w:val="22"/>
          <w:szCs w:val="22"/>
        </w:rPr>
        <w:t>(Bailey et al. 2009)</w:t>
      </w:r>
      <w:r w:rsidR="000274CC" w:rsidRPr="00CA2DEB">
        <w:rPr>
          <w:rFonts w:ascii="Arial" w:hAnsi="Arial" w:cs="Arial"/>
          <w:color w:val="000000" w:themeColor="text1"/>
          <w:sz w:val="22"/>
          <w:szCs w:val="22"/>
        </w:rPr>
        <w:fldChar w:fldCharType="end"/>
      </w:r>
      <w:r w:rsidR="000274CC" w:rsidRPr="00CA2DEB">
        <w:rPr>
          <w:rFonts w:ascii="Arial" w:hAnsi="Arial" w:cs="Arial"/>
          <w:color w:val="000000" w:themeColor="text1"/>
          <w:sz w:val="22"/>
          <w:szCs w:val="22"/>
        </w:rPr>
        <w:t>, Z-DNA prediction by Z-Hunt</w:t>
      </w:r>
      <w:r w:rsidR="00DE00D5" w:rsidRPr="00CA2DEB">
        <w:rPr>
          <w:rFonts w:ascii="Arial" w:hAnsi="Arial" w:cs="Arial"/>
          <w:color w:val="000000" w:themeColor="text1"/>
          <w:sz w:val="22"/>
          <w:szCs w:val="22"/>
        </w:rPr>
        <w:t xml:space="preserve"> (</w:t>
      </w:r>
      <w:r w:rsidR="00BF2820" w:rsidRPr="00CA2DEB">
        <w:rPr>
          <w:rFonts w:ascii="Arial" w:hAnsi="Arial" w:cs="Arial"/>
          <w:color w:val="000000" w:themeColor="text1"/>
          <w:sz w:val="22"/>
          <w:szCs w:val="22"/>
        </w:rPr>
        <w:t>v2</w:t>
      </w:r>
      <w:r w:rsidR="00DE00D5" w:rsidRPr="00CA2DEB">
        <w:rPr>
          <w:rFonts w:ascii="Arial" w:hAnsi="Arial" w:cs="Arial"/>
          <w:color w:val="000000" w:themeColor="text1"/>
          <w:sz w:val="22"/>
          <w:szCs w:val="22"/>
        </w:rPr>
        <w:t>)</w:t>
      </w:r>
      <w:r w:rsidR="000274CC" w:rsidRPr="00CA2DEB">
        <w:rPr>
          <w:rFonts w:ascii="Arial" w:hAnsi="Arial" w:cs="Arial"/>
          <w:color w:val="000000" w:themeColor="text1"/>
          <w:sz w:val="22"/>
          <w:szCs w:val="22"/>
        </w:rPr>
        <w:t xml:space="preserve"> </w:t>
      </w:r>
      <w:r w:rsidR="000274CC" w:rsidRPr="00CA2DEB">
        <w:rPr>
          <w:rFonts w:ascii="Arial" w:hAnsi="Arial" w:cs="Arial"/>
          <w:color w:val="000000" w:themeColor="text1"/>
          <w:sz w:val="22"/>
          <w:szCs w:val="22"/>
        </w:rPr>
        <w:fldChar w:fldCharType="begin"/>
      </w:r>
      <w:r w:rsidR="000274CC" w:rsidRPr="00CA2DEB">
        <w:rPr>
          <w:rFonts w:ascii="Arial" w:hAnsi="Arial" w:cs="Arial"/>
          <w:color w:val="000000" w:themeColor="text1"/>
          <w:sz w:val="22"/>
          <w:szCs w:val="22"/>
        </w:rPr>
        <w:instrText xml:space="preserve"> ADDIN EN.CITE &lt;EndNote&gt;&lt;Cite&gt;&lt;Author&gt;Ho&lt;/Author&gt;&lt;Year&gt;1986&lt;/Year&gt;&lt;RecNum&gt;18240&lt;/RecNum&gt;&lt;DisplayText&gt;(Ho et al. 1986)&lt;/DisplayText&gt;&lt;record&gt;&lt;rec-number&gt;18240&lt;/rec-number&gt;&lt;foreign-keys&gt;&lt;key app="EN" db-id="pvd02f221fa20pew5dy5s22uppzrdpffw2se" timestamp="1494277062"&gt;18240&lt;/key&gt;&lt;/foreign-keys&gt;&lt;ref-type name="Journal Article"&gt;17&lt;/ref-type&gt;&lt;contributors&gt;&lt;authors&gt;&lt;author&gt;Ho, P. S.&lt;/author&gt;&lt;author&gt;Ellison, M. J.&lt;/author&gt;&lt;author&gt;Quigley, G. J.&lt;/author&gt;&lt;author&gt;Rich, A.&lt;/author&gt;&lt;/authors&gt;&lt;/contributors&gt;&lt;titles&gt;&lt;title&gt;A computer aided thermodynamic approach for predicting the formation of Z-DNA in naturally occurring sequences&lt;/title&gt;&lt;secondary-title&gt;EMBO J&lt;/secondary-title&gt;&lt;alt-title&gt;The EMBO journal&lt;/alt-title&gt;&lt;/titles&gt;&lt;periodical&gt;&lt;full-title&gt;EMBO J&lt;/full-title&gt;&lt;/periodical&gt;&lt;alt-periodical&gt;&lt;full-title&gt;The EMBO Journal&lt;/full-title&gt;&lt;/alt-periodical&gt;&lt;pages&gt;2737-44&lt;/pages&gt;&lt;volume&gt;5&lt;/volume&gt;&lt;number&gt;10&lt;/number&gt;&lt;keywords&gt;&lt;keyword&gt;Base Sequence&lt;/keyword&gt;&lt;keyword&gt;*Dna&lt;/keyword&gt;&lt;keyword&gt;*Nucleic Acid Conformation&lt;/keyword&gt;&lt;keyword&gt;Software&lt;/keyword&gt;&lt;keyword&gt;Structure-Activity Relationship&lt;/keyword&gt;&lt;keyword&gt;Thermodynamics&lt;/keyword&gt;&lt;/keywords&gt;&lt;dates&gt;&lt;year&gt;1986&lt;/year&gt;&lt;pub-dates&gt;&lt;date&gt;Oct&lt;/date&gt;&lt;/pub-dates&gt;&lt;/dates&gt;&lt;isbn&gt;0261-4189 (Print)&amp;#xD;0261-4189 (Linking)&lt;/isbn&gt;&lt;accession-num&gt;3780676&lt;/accession-num&gt;&lt;urls&gt;&lt;related-urls&gt;&lt;url&gt;https://www.ncbi.nlm.nih.gov/pubmed/3780676&lt;/url&gt;&lt;/related-urls&gt;&lt;/urls&gt;&lt;custom2&gt;PMC1167176&lt;/custom2&gt;&lt;/record&gt;&lt;/Cite&gt;&lt;/EndNote&gt;</w:instrText>
      </w:r>
      <w:r w:rsidR="000274CC" w:rsidRPr="00CA2DEB">
        <w:rPr>
          <w:rFonts w:ascii="Arial" w:hAnsi="Arial" w:cs="Arial"/>
          <w:color w:val="000000" w:themeColor="text1"/>
          <w:sz w:val="22"/>
          <w:szCs w:val="22"/>
        </w:rPr>
        <w:fldChar w:fldCharType="separate"/>
      </w:r>
      <w:r w:rsidR="000274CC" w:rsidRPr="00CA2DEB">
        <w:rPr>
          <w:rFonts w:ascii="Arial" w:hAnsi="Arial" w:cs="Arial"/>
          <w:noProof/>
          <w:color w:val="000000" w:themeColor="text1"/>
          <w:sz w:val="22"/>
          <w:szCs w:val="22"/>
        </w:rPr>
        <w:t>(Ho et al. 1986)</w:t>
      </w:r>
      <w:r w:rsidR="000274CC" w:rsidRPr="00CA2DEB">
        <w:rPr>
          <w:rFonts w:ascii="Arial" w:hAnsi="Arial" w:cs="Arial"/>
          <w:color w:val="000000" w:themeColor="text1"/>
          <w:sz w:val="22"/>
          <w:szCs w:val="22"/>
        </w:rPr>
        <w:fldChar w:fldCharType="end"/>
      </w:r>
      <w:r w:rsidR="000274CC" w:rsidRPr="00CA2DEB">
        <w:rPr>
          <w:rFonts w:ascii="Arial" w:hAnsi="Arial" w:cs="Arial"/>
          <w:color w:val="000000" w:themeColor="text1"/>
          <w:sz w:val="22"/>
          <w:szCs w:val="22"/>
        </w:rPr>
        <w:t>, and dot plot analysis for palindromes and repetitive sequences.</w:t>
      </w:r>
    </w:p>
    <w:p w14:paraId="4206E182" w14:textId="77777777" w:rsidR="000274CC" w:rsidRDefault="000274CC" w:rsidP="0091296E">
      <w:pPr>
        <w:jc w:val="both"/>
        <w:outlineLvl w:val="0"/>
        <w:rPr>
          <w:rFonts w:ascii="Arial" w:hAnsi="Arial" w:cs="Arial"/>
          <w:i/>
          <w:sz w:val="22"/>
          <w:szCs w:val="22"/>
        </w:rPr>
      </w:pPr>
    </w:p>
    <w:p w14:paraId="4C86A3D8" w14:textId="1DF95A83" w:rsidR="0091296E" w:rsidRPr="002C460D" w:rsidRDefault="000274CC" w:rsidP="0091296E">
      <w:pPr>
        <w:jc w:val="both"/>
        <w:outlineLvl w:val="0"/>
        <w:rPr>
          <w:rFonts w:ascii="Arial" w:hAnsi="Arial" w:cs="Arial"/>
          <w:sz w:val="22"/>
          <w:szCs w:val="22"/>
        </w:rPr>
      </w:pPr>
      <w:r w:rsidRPr="00677D40">
        <w:rPr>
          <w:rFonts w:ascii="Arial" w:hAnsi="Arial" w:cs="Arial"/>
          <w:sz w:val="22"/>
          <w:szCs w:val="22"/>
        </w:rPr>
        <w:t>Nematode</w:t>
      </w:r>
      <w:r w:rsidR="0091296E" w:rsidRPr="005C30AC">
        <w:rPr>
          <w:rFonts w:ascii="Arial" w:hAnsi="Arial" w:cs="Arial"/>
          <w:sz w:val="22"/>
          <w:szCs w:val="22"/>
        </w:rPr>
        <w:t xml:space="preserve"> </w:t>
      </w:r>
      <w:r>
        <w:rPr>
          <w:rFonts w:ascii="Arial" w:hAnsi="Arial" w:cs="Arial"/>
          <w:sz w:val="22"/>
          <w:szCs w:val="22"/>
        </w:rPr>
        <w:t>CBRs</w:t>
      </w:r>
      <w:r w:rsidRPr="005C30AC">
        <w:rPr>
          <w:rFonts w:ascii="Arial" w:hAnsi="Arial" w:cs="Arial"/>
          <w:sz w:val="22"/>
          <w:szCs w:val="22"/>
        </w:rPr>
        <w:t xml:space="preserve"> </w:t>
      </w:r>
      <w:r w:rsidR="0091296E" w:rsidRPr="005C30AC">
        <w:rPr>
          <w:rFonts w:ascii="Arial" w:hAnsi="Arial" w:cs="Arial"/>
          <w:sz w:val="22"/>
          <w:szCs w:val="22"/>
        </w:rPr>
        <w:t>were compared by using a 10-kb window flanking the break sites</w:t>
      </w:r>
      <w:r w:rsidR="00692E42">
        <w:rPr>
          <w:rFonts w:ascii="Arial" w:hAnsi="Arial" w:cs="Arial"/>
          <w:sz w:val="22"/>
          <w:szCs w:val="22"/>
        </w:rPr>
        <w:t xml:space="preserve"> (see </w:t>
      </w:r>
      <w:r w:rsidR="00363840">
        <w:rPr>
          <w:rFonts w:ascii="Arial" w:hAnsi="Arial" w:cs="Arial"/>
          <w:sz w:val="22"/>
          <w:szCs w:val="22"/>
        </w:rPr>
        <w:t>Supplemental Table S</w:t>
      </w:r>
      <w:r w:rsidR="00CE2C2D">
        <w:rPr>
          <w:rFonts w:ascii="Arial" w:hAnsi="Arial" w:cs="Arial"/>
          <w:sz w:val="22"/>
          <w:szCs w:val="22"/>
        </w:rPr>
        <w:t>10</w:t>
      </w:r>
      <w:r w:rsidR="00692E42">
        <w:rPr>
          <w:rFonts w:ascii="Arial" w:hAnsi="Arial" w:cs="Arial"/>
          <w:sz w:val="22"/>
          <w:szCs w:val="22"/>
        </w:rPr>
        <w:t>)</w:t>
      </w:r>
      <w:r w:rsidR="0091296E" w:rsidRPr="005C30AC">
        <w:rPr>
          <w:rFonts w:ascii="Arial" w:hAnsi="Arial" w:cs="Arial"/>
          <w:sz w:val="22"/>
          <w:szCs w:val="22"/>
        </w:rPr>
        <w:t xml:space="preserve">. The sequences were compared with tblastx (1e-5 cutoff) and regions that have over 10 blast high-scoring </w:t>
      </w:r>
      <w:r w:rsidR="0091296E" w:rsidRPr="002C460D">
        <w:rPr>
          <w:rFonts w:ascii="Arial" w:hAnsi="Arial" w:cs="Arial"/>
          <w:sz w:val="22"/>
          <w:szCs w:val="22"/>
        </w:rPr>
        <w:t xml:space="preserve">segment pairs </w:t>
      </w:r>
      <w:r w:rsidR="00B318A9">
        <w:rPr>
          <w:rFonts w:ascii="Arial" w:hAnsi="Arial" w:cs="Arial"/>
          <w:sz w:val="22"/>
          <w:szCs w:val="22"/>
        </w:rPr>
        <w:t xml:space="preserve">(HSPs) </w:t>
      </w:r>
      <w:r w:rsidR="0091296E" w:rsidRPr="002C460D">
        <w:rPr>
          <w:rFonts w:ascii="Arial" w:hAnsi="Arial" w:cs="Arial"/>
          <w:sz w:val="22"/>
          <w:szCs w:val="22"/>
        </w:rPr>
        <w:t>were defined as conserved (</w:t>
      </w:r>
      <w:r w:rsidR="00363840">
        <w:rPr>
          <w:rFonts w:ascii="Arial" w:hAnsi="Arial" w:cs="Arial"/>
          <w:sz w:val="22"/>
          <w:szCs w:val="22"/>
        </w:rPr>
        <w:t>Supplemental Table S</w:t>
      </w:r>
      <w:r w:rsidR="00A77E90">
        <w:rPr>
          <w:rFonts w:ascii="Arial" w:hAnsi="Arial" w:cs="Arial"/>
          <w:sz w:val="22"/>
          <w:szCs w:val="22"/>
        </w:rPr>
        <w:t>10</w:t>
      </w:r>
      <w:r w:rsidR="0091296E" w:rsidRPr="002C460D">
        <w:rPr>
          <w:rFonts w:ascii="Arial" w:hAnsi="Arial" w:cs="Arial"/>
          <w:sz w:val="22"/>
          <w:szCs w:val="22"/>
        </w:rPr>
        <w:t xml:space="preserve">). </w:t>
      </w:r>
    </w:p>
    <w:p w14:paraId="2A3B1F28" w14:textId="77777777" w:rsidR="005909DE" w:rsidRPr="002C460D" w:rsidRDefault="005909DE" w:rsidP="0091296E">
      <w:pPr>
        <w:jc w:val="both"/>
        <w:outlineLvl w:val="0"/>
        <w:rPr>
          <w:rFonts w:ascii="Arial" w:hAnsi="Arial" w:cs="Arial"/>
          <w:sz w:val="22"/>
          <w:szCs w:val="22"/>
        </w:rPr>
      </w:pPr>
    </w:p>
    <w:p w14:paraId="442D2998" w14:textId="7C3ACD76" w:rsidR="008B17E1" w:rsidRDefault="005909DE" w:rsidP="005909DE">
      <w:pPr>
        <w:jc w:val="both"/>
        <w:outlineLvl w:val="0"/>
        <w:rPr>
          <w:rFonts w:ascii="Arial" w:hAnsi="Arial" w:cs="Arial"/>
          <w:b/>
          <w:i/>
          <w:sz w:val="22"/>
          <w:szCs w:val="22"/>
        </w:rPr>
      </w:pPr>
      <w:r w:rsidRPr="005C30AC">
        <w:rPr>
          <w:rFonts w:ascii="Arial" w:hAnsi="Arial" w:cs="Arial"/>
          <w:b/>
          <w:sz w:val="22"/>
          <w:szCs w:val="22"/>
        </w:rPr>
        <w:t xml:space="preserve">Identification and comparison of eliminated sequences in </w:t>
      </w:r>
      <w:r w:rsidRPr="005C30AC">
        <w:rPr>
          <w:rFonts w:ascii="Arial" w:hAnsi="Arial" w:cs="Arial"/>
          <w:b/>
          <w:i/>
          <w:sz w:val="22"/>
          <w:szCs w:val="22"/>
        </w:rPr>
        <w:t>Ascaris</w:t>
      </w:r>
      <w:r w:rsidR="00FC5FC6">
        <w:rPr>
          <w:rFonts w:ascii="Arial" w:hAnsi="Arial" w:cs="Arial"/>
          <w:b/>
          <w:sz w:val="22"/>
          <w:szCs w:val="22"/>
        </w:rPr>
        <w:t xml:space="preserve">, </w:t>
      </w:r>
      <w:r w:rsidRPr="005C30AC">
        <w:rPr>
          <w:rFonts w:ascii="Arial" w:hAnsi="Arial" w:cs="Arial"/>
          <w:b/>
          <w:i/>
          <w:sz w:val="22"/>
          <w:szCs w:val="22"/>
        </w:rPr>
        <w:t>Parascari</w:t>
      </w:r>
      <w:r w:rsidRPr="005C30AC">
        <w:rPr>
          <w:rFonts w:ascii="Arial" w:hAnsi="Arial" w:cs="Arial"/>
          <w:b/>
          <w:sz w:val="22"/>
          <w:szCs w:val="22"/>
        </w:rPr>
        <w:t>s</w:t>
      </w:r>
      <w:r w:rsidR="00FC5FC6">
        <w:rPr>
          <w:rFonts w:ascii="Arial" w:hAnsi="Arial" w:cs="Arial"/>
          <w:b/>
          <w:i/>
          <w:sz w:val="22"/>
          <w:szCs w:val="22"/>
        </w:rPr>
        <w:t>, and Toxo</w:t>
      </w:r>
      <w:r w:rsidR="00555ADB">
        <w:rPr>
          <w:rFonts w:ascii="Arial" w:hAnsi="Arial" w:cs="Arial"/>
          <w:b/>
          <w:i/>
          <w:sz w:val="22"/>
          <w:szCs w:val="22"/>
        </w:rPr>
        <w:t>cara</w:t>
      </w:r>
      <w:r w:rsidR="00FC5FC6">
        <w:rPr>
          <w:rFonts w:ascii="Arial" w:hAnsi="Arial" w:cs="Arial"/>
          <w:b/>
          <w:i/>
          <w:sz w:val="22"/>
          <w:szCs w:val="22"/>
        </w:rPr>
        <w:t>.</w:t>
      </w:r>
      <w:r w:rsidR="004F160B">
        <w:rPr>
          <w:rFonts w:ascii="Arial" w:hAnsi="Arial" w:cs="Arial"/>
          <w:b/>
          <w:i/>
          <w:sz w:val="22"/>
          <w:szCs w:val="22"/>
        </w:rPr>
        <w:t xml:space="preserve"> </w:t>
      </w:r>
    </w:p>
    <w:p w14:paraId="16495542" w14:textId="0E8DA5CA" w:rsidR="005909DE" w:rsidRPr="00CA2DEB" w:rsidRDefault="005909DE" w:rsidP="005909DE">
      <w:pPr>
        <w:jc w:val="both"/>
        <w:outlineLvl w:val="0"/>
        <w:rPr>
          <w:rFonts w:ascii="Arial" w:hAnsi="Arial" w:cs="Arial"/>
          <w:color w:val="000000" w:themeColor="text1"/>
          <w:sz w:val="22"/>
          <w:szCs w:val="22"/>
        </w:rPr>
      </w:pPr>
      <w:r w:rsidRPr="005C30AC">
        <w:rPr>
          <w:rFonts w:ascii="Arial" w:hAnsi="Arial" w:cs="Arial"/>
          <w:sz w:val="22"/>
          <w:szCs w:val="22"/>
        </w:rPr>
        <w:t xml:space="preserve">Identification of eliminated sequences was carried out as described in Wang et al (2012). </w:t>
      </w:r>
      <w:r w:rsidR="00AF6BCA">
        <w:rPr>
          <w:rFonts w:ascii="Arial" w:hAnsi="Arial" w:cs="Arial"/>
          <w:sz w:val="22"/>
          <w:szCs w:val="22"/>
        </w:rPr>
        <w:t xml:space="preserve">Briefly, </w:t>
      </w:r>
      <w:r w:rsidR="00510B57">
        <w:rPr>
          <w:rFonts w:ascii="Arial" w:hAnsi="Arial" w:cs="Arial"/>
          <w:sz w:val="22"/>
          <w:szCs w:val="22"/>
        </w:rPr>
        <w:t xml:space="preserve">germline genomic regions with a read coverage reduction (&gt; </w:t>
      </w:r>
      <w:r w:rsidR="0097274A">
        <w:rPr>
          <w:rFonts w:ascii="Arial" w:hAnsi="Arial" w:cs="Arial"/>
          <w:sz w:val="22"/>
          <w:szCs w:val="22"/>
        </w:rPr>
        <w:t>5-fold</w:t>
      </w:r>
      <w:r w:rsidR="00510B57">
        <w:rPr>
          <w:rFonts w:ascii="Arial" w:hAnsi="Arial" w:cs="Arial"/>
          <w:sz w:val="22"/>
          <w:szCs w:val="22"/>
        </w:rPr>
        <w:t>) in the somatic tissues were identified</w:t>
      </w:r>
      <w:r w:rsidR="0097274A">
        <w:rPr>
          <w:rFonts w:ascii="Arial" w:hAnsi="Arial" w:cs="Arial"/>
          <w:sz w:val="22"/>
          <w:szCs w:val="22"/>
        </w:rPr>
        <w:t xml:space="preserve">, merged and </w:t>
      </w:r>
      <w:r w:rsidR="009E6C4D">
        <w:rPr>
          <w:rFonts w:ascii="Arial" w:hAnsi="Arial" w:cs="Arial"/>
          <w:sz w:val="22"/>
          <w:szCs w:val="22"/>
        </w:rPr>
        <w:t xml:space="preserve">then </w:t>
      </w:r>
      <w:r w:rsidR="00510B57">
        <w:rPr>
          <w:rFonts w:ascii="Arial" w:hAnsi="Arial" w:cs="Arial"/>
          <w:sz w:val="22"/>
          <w:szCs w:val="22"/>
        </w:rPr>
        <w:t>manually inspected</w:t>
      </w:r>
      <w:r w:rsidR="009E6C4D">
        <w:rPr>
          <w:rFonts w:ascii="Arial" w:hAnsi="Arial" w:cs="Arial"/>
          <w:sz w:val="22"/>
          <w:szCs w:val="22"/>
        </w:rPr>
        <w:t xml:space="preserve"> to define eliminated sequences</w:t>
      </w:r>
      <w:r w:rsidR="00510B57">
        <w:rPr>
          <w:rFonts w:ascii="Arial" w:hAnsi="Arial" w:cs="Arial"/>
          <w:i/>
          <w:sz w:val="22"/>
          <w:szCs w:val="22"/>
        </w:rPr>
        <w:t>.</w:t>
      </w:r>
      <w:r w:rsidR="00AF6BCA">
        <w:rPr>
          <w:rFonts w:ascii="Arial" w:hAnsi="Arial" w:cs="Arial"/>
          <w:sz w:val="22"/>
          <w:szCs w:val="22"/>
        </w:rPr>
        <w:t xml:space="preserve"> </w:t>
      </w:r>
      <w:r w:rsidRPr="005C30AC">
        <w:rPr>
          <w:rFonts w:ascii="Arial" w:hAnsi="Arial" w:cs="Arial"/>
          <w:sz w:val="22"/>
          <w:szCs w:val="22"/>
        </w:rPr>
        <w:t xml:space="preserve">Satellite or repetitive sequences were identified (see above) and their copy numbers estimated based on read </w:t>
      </w:r>
      <w:r w:rsidRPr="00B97AE5">
        <w:rPr>
          <w:rFonts w:ascii="Arial" w:hAnsi="Arial" w:cs="Arial"/>
          <w:sz w:val="22"/>
          <w:szCs w:val="22"/>
        </w:rPr>
        <w:t xml:space="preserve">coverage </w:t>
      </w:r>
      <w:r w:rsidRPr="00956FA1">
        <w:rPr>
          <w:rFonts w:ascii="Arial" w:hAnsi="Arial" w:cs="Arial"/>
          <w:sz w:val="22"/>
          <w:szCs w:val="22"/>
        </w:rPr>
        <w:t>(</w:t>
      </w:r>
      <w:r w:rsidR="00363840">
        <w:rPr>
          <w:rFonts w:ascii="Arial" w:hAnsi="Arial" w:cs="Arial"/>
          <w:sz w:val="22"/>
          <w:szCs w:val="22"/>
        </w:rPr>
        <w:t>Supplemental Table S</w:t>
      </w:r>
      <w:r w:rsidR="00E97274">
        <w:rPr>
          <w:rFonts w:ascii="Arial" w:hAnsi="Arial" w:cs="Arial"/>
          <w:sz w:val="22"/>
          <w:szCs w:val="22"/>
        </w:rPr>
        <w:t>3</w:t>
      </w:r>
      <w:r w:rsidR="00B35556" w:rsidRPr="00956FA1">
        <w:rPr>
          <w:rFonts w:ascii="Arial" w:hAnsi="Arial" w:cs="Arial"/>
          <w:sz w:val="22"/>
          <w:szCs w:val="22"/>
        </w:rPr>
        <w:t xml:space="preserve">). </w:t>
      </w:r>
      <w:r w:rsidRPr="005C30AC">
        <w:rPr>
          <w:rFonts w:ascii="Arial" w:hAnsi="Arial" w:cs="Arial"/>
          <w:sz w:val="22"/>
          <w:szCs w:val="22"/>
        </w:rPr>
        <w:t>For the unique sequences eliminated, we compared the encoded genes using blastp (1e-8 cutoff) to identify the conserved genes that are eliminated (</w:t>
      </w:r>
      <w:r w:rsidR="00363840">
        <w:rPr>
          <w:rFonts w:ascii="Arial" w:hAnsi="Arial" w:cs="Arial"/>
          <w:sz w:val="22"/>
          <w:szCs w:val="22"/>
        </w:rPr>
        <w:t>Supplemental Table S</w:t>
      </w:r>
      <w:r w:rsidRPr="005C30AC">
        <w:rPr>
          <w:rFonts w:ascii="Arial" w:hAnsi="Arial" w:cs="Arial"/>
          <w:sz w:val="22"/>
          <w:szCs w:val="22"/>
        </w:rPr>
        <w:t>1</w:t>
      </w:r>
      <w:r w:rsidR="003817BB">
        <w:rPr>
          <w:rFonts w:ascii="Arial" w:hAnsi="Arial" w:cs="Arial"/>
          <w:sz w:val="22"/>
          <w:szCs w:val="22"/>
        </w:rPr>
        <w:t>1</w:t>
      </w:r>
      <w:r w:rsidRPr="005C30AC">
        <w:rPr>
          <w:rFonts w:ascii="Arial" w:hAnsi="Arial" w:cs="Arial"/>
          <w:sz w:val="22"/>
          <w:szCs w:val="22"/>
        </w:rPr>
        <w:t xml:space="preserve">). These genes were further analyzed </w:t>
      </w:r>
      <w:r w:rsidR="00D83E11" w:rsidRPr="005C30AC">
        <w:rPr>
          <w:rFonts w:ascii="Arial" w:hAnsi="Arial" w:cs="Arial"/>
          <w:sz w:val="22"/>
          <w:szCs w:val="22"/>
        </w:rPr>
        <w:t xml:space="preserve">using </w:t>
      </w:r>
      <w:r w:rsidRPr="005C30AC">
        <w:rPr>
          <w:rFonts w:ascii="Arial" w:hAnsi="Arial" w:cs="Arial"/>
          <w:sz w:val="22"/>
          <w:szCs w:val="22"/>
        </w:rPr>
        <w:t xml:space="preserve">RNA-seq expression profiles (Fig. 5A-B and </w:t>
      </w:r>
      <w:r w:rsidR="00363840">
        <w:rPr>
          <w:rFonts w:ascii="Arial" w:hAnsi="Arial" w:cs="Arial"/>
          <w:sz w:val="22"/>
          <w:szCs w:val="22"/>
        </w:rPr>
        <w:t>Supplemental Table S</w:t>
      </w:r>
      <w:r w:rsidRPr="005C30AC">
        <w:rPr>
          <w:rFonts w:ascii="Arial" w:hAnsi="Arial" w:cs="Arial"/>
          <w:sz w:val="22"/>
          <w:szCs w:val="22"/>
        </w:rPr>
        <w:t>1</w:t>
      </w:r>
      <w:r w:rsidR="003817BB">
        <w:rPr>
          <w:rFonts w:ascii="Arial" w:hAnsi="Arial" w:cs="Arial"/>
          <w:sz w:val="22"/>
          <w:szCs w:val="22"/>
        </w:rPr>
        <w:t>1</w:t>
      </w:r>
      <w:r w:rsidRPr="00CA2DEB">
        <w:rPr>
          <w:rFonts w:ascii="Arial" w:hAnsi="Arial" w:cs="Arial"/>
          <w:color w:val="000000" w:themeColor="text1"/>
          <w:sz w:val="22"/>
          <w:szCs w:val="22"/>
        </w:rPr>
        <w:t>)</w:t>
      </w:r>
      <w:r w:rsidR="005C5DC6" w:rsidRPr="00CA2DEB">
        <w:rPr>
          <w:rFonts w:ascii="Arial" w:hAnsi="Arial" w:cs="Arial"/>
          <w:color w:val="000000" w:themeColor="text1"/>
          <w:sz w:val="22"/>
          <w:szCs w:val="22"/>
        </w:rPr>
        <w:t>.</w:t>
      </w:r>
      <w:r w:rsidR="00743BF4" w:rsidRPr="00CA2DEB">
        <w:rPr>
          <w:rFonts w:ascii="Arial" w:hAnsi="Arial" w:cs="Arial"/>
          <w:color w:val="000000" w:themeColor="text1"/>
          <w:sz w:val="22"/>
          <w:szCs w:val="22"/>
        </w:rPr>
        <w:t xml:space="preserve"> </w:t>
      </w:r>
      <w:r w:rsidR="00597CEB" w:rsidRPr="00CA2DEB">
        <w:rPr>
          <w:rFonts w:ascii="Arial" w:hAnsi="Arial" w:cs="Arial"/>
          <w:color w:val="000000" w:themeColor="text1"/>
          <w:sz w:val="22"/>
          <w:szCs w:val="22"/>
        </w:rPr>
        <w:t xml:space="preserve">To identify the enriched </w:t>
      </w:r>
      <w:r w:rsidR="009B64ED" w:rsidRPr="00CA2DEB">
        <w:rPr>
          <w:rFonts w:ascii="Arial" w:hAnsi="Arial" w:cs="Arial"/>
          <w:color w:val="000000" w:themeColor="text1"/>
          <w:sz w:val="22"/>
          <w:szCs w:val="22"/>
        </w:rPr>
        <w:t xml:space="preserve">Gene Ontology </w:t>
      </w:r>
      <w:r w:rsidR="00597CEB" w:rsidRPr="00CA2DEB">
        <w:rPr>
          <w:rFonts w:ascii="Arial" w:hAnsi="Arial" w:cs="Arial"/>
          <w:color w:val="000000" w:themeColor="text1"/>
          <w:sz w:val="22"/>
          <w:szCs w:val="22"/>
        </w:rPr>
        <w:t xml:space="preserve">groups, we </w:t>
      </w:r>
      <w:r w:rsidR="00743BF4" w:rsidRPr="00CA2DEB">
        <w:rPr>
          <w:rFonts w:ascii="Arial" w:hAnsi="Arial" w:cs="Arial"/>
          <w:color w:val="000000" w:themeColor="text1"/>
          <w:sz w:val="22"/>
          <w:szCs w:val="22"/>
        </w:rPr>
        <w:t>used t</w:t>
      </w:r>
      <w:r w:rsidR="004B7AAE" w:rsidRPr="00CA2DEB">
        <w:rPr>
          <w:rFonts w:ascii="Arial" w:hAnsi="Arial" w:cs="Arial"/>
          <w:color w:val="000000" w:themeColor="text1"/>
          <w:sz w:val="22"/>
          <w:szCs w:val="22"/>
        </w:rPr>
        <w:t xml:space="preserve">he conserved eliminated genes </w:t>
      </w:r>
      <w:r w:rsidR="00570F07" w:rsidRPr="00CA2DEB">
        <w:rPr>
          <w:rFonts w:ascii="Arial" w:hAnsi="Arial" w:cs="Arial"/>
          <w:color w:val="000000" w:themeColor="text1"/>
          <w:sz w:val="22"/>
          <w:szCs w:val="22"/>
        </w:rPr>
        <w:t>as the Test-Set and the retained genes as Reference-Set to perform the Fisher’s Exact Test enrichment analysis using Blast2Go</w:t>
      </w:r>
      <w:r w:rsidR="009B64ED" w:rsidRPr="00CA2DEB">
        <w:rPr>
          <w:rFonts w:ascii="Arial" w:hAnsi="Arial" w:cs="Arial"/>
          <w:color w:val="000000" w:themeColor="text1"/>
          <w:sz w:val="22"/>
          <w:szCs w:val="22"/>
        </w:rPr>
        <w:t xml:space="preserve"> (v4.0) </w:t>
      </w:r>
      <w:r w:rsidR="009B64ED" w:rsidRPr="00CA2DEB">
        <w:rPr>
          <w:rFonts w:ascii="Arial" w:hAnsi="Arial" w:cs="Arial"/>
          <w:color w:val="000000" w:themeColor="text1"/>
          <w:sz w:val="22"/>
          <w:szCs w:val="22"/>
        </w:rPr>
        <w:fldChar w:fldCharType="begin"/>
      </w:r>
      <w:r w:rsidR="009B64ED" w:rsidRPr="00CA2DEB">
        <w:rPr>
          <w:rFonts w:ascii="Arial" w:hAnsi="Arial" w:cs="Arial"/>
          <w:color w:val="000000" w:themeColor="text1"/>
          <w:sz w:val="22"/>
          <w:szCs w:val="22"/>
        </w:rPr>
        <w:instrText xml:space="preserve"> ADDIN EN.CITE &lt;EndNote&gt;&lt;Cite&gt;&lt;Author&gt;Gotz&lt;/Author&gt;&lt;Year&gt;2008&lt;/Year&gt;&lt;RecNum&gt;18241&lt;/RecNum&gt;&lt;DisplayText&gt;(Gotz et al. 2008)&lt;/DisplayText&gt;&lt;record&gt;&lt;rec-number&gt;18241&lt;/rec-number&gt;&lt;foreign-keys&gt;&lt;key app="EN" db-id="pvd02f221fa20pew5dy5s22uppzrdpffw2se" timestamp="1494277402"&gt;18241&lt;/key&gt;&lt;/foreign-keys&gt;&lt;ref-type name="Journal Article"&gt;17&lt;/ref-type&gt;&lt;contributors&gt;&lt;authors&gt;&lt;author&gt;Gotz, S.&lt;/author&gt;&lt;author&gt;Garcia-Gomez, J. M.&lt;/author&gt;&lt;author&gt;Terol, J.&lt;/author&gt;&lt;author&gt;Williams, T. D.&lt;/author&gt;&lt;author&gt;Nagaraj, S. H.&lt;/author&gt;&lt;author&gt;Nueda, M. J.&lt;/author&gt;&lt;author&gt;Robles, M.&lt;/author&gt;&lt;author&gt;Talon, M.&lt;/author&gt;&lt;author&gt;Dopazo, J.&lt;/author&gt;&lt;author&gt;Conesa, A.&lt;/author&gt;&lt;/authors&gt;&lt;/contributors&gt;&lt;auth-address&gt;Bioinformatics Department, Centro de Investigacion Principe Felipe, Valencia, Spain.&lt;/auth-address&gt;&lt;titles&gt;&lt;title&gt;High-throughput functional annotation and data mining with the Blast2GO suite&lt;/title&gt;&lt;secondary-title&gt;Nucleic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Research&lt;/full-title&gt;&lt;/alt-periodical&gt;&lt;pages&gt;3420-35&lt;/pages&gt;&lt;volume&gt;36&lt;/volume&gt;&lt;number&gt;10&lt;/number&gt;&lt;keywords&gt;&lt;keyword&gt;Animals&lt;/keyword&gt;&lt;keyword&gt;Computational Biology&lt;/keyword&gt;&lt;keyword&gt;Computer Graphics&lt;/keyword&gt;&lt;keyword&gt;Databases, Genetic&lt;/keyword&gt;&lt;keyword&gt;Expressed Sequence Tags/chemistry&lt;/keyword&gt;&lt;keyword&gt;Genes/physiology&lt;/keyword&gt;&lt;keyword&gt;*Genomics&lt;/keyword&gt;&lt;keyword&gt;*Sequence Analysis, DNA&lt;/keyword&gt;&lt;keyword&gt;*Sequence Analysis, Protein&lt;/keyword&gt;&lt;keyword&gt;*Software&lt;/keyword&gt;&lt;keyword&gt;Vocabulary, Controlled&lt;/keyword&gt;&lt;/keywords&gt;&lt;dates&gt;&lt;year&gt;2008&lt;/year&gt;&lt;pub-dates&gt;&lt;date&gt;Jun&lt;/date&gt;&lt;/pub-dates&gt;&lt;/dates&gt;&lt;isbn&gt;1362-4962 (Electronic)&amp;#xD;0305-1048 (Linking)&lt;/isbn&gt;&lt;accession-num&gt;18445632&lt;/accession-num&gt;&lt;urls&gt;&lt;related-urls&gt;&lt;url&gt;https://www.ncbi.nlm.nih.gov/pubmed/18445632&lt;/url&gt;&lt;/related-urls&gt;&lt;/urls&gt;&lt;custom2&gt;PMC2425479&lt;/custom2&gt;&lt;electronic-resource-num&gt;10.1093/nar/gkn176&lt;/electronic-resource-num&gt;&lt;/record&gt;&lt;/Cite&gt;&lt;/EndNote&gt;</w:instrText>
      </w:r>
      <w:r w:rsidR="009B64ED" w:rsidRPr="00CA2DEB">
        <w:rPr>
          <w:rFonts w:ascii="Arial" w:hAnsi="Arial" w:cs="Arial"/>
          <w:color w:val="000000" w:themeColor="text1"/>
          <w:sz w:val="22"/>
          <w:szCs w:val="22"/>
        </w:rPr>
        <w:fldChar w:fldCharType="separate"/>
      </w:r>
      <w:r w:rsidR="009B64ED" w:rsidRPr="00CA2DEB">
        <w:rPr>
          <w:rFonts w:ascii="Arial" w:hAnsi="Arial" w:cs="Arial"/>
          <w:noProof/>
          <w:color w:val="000000" w:themeColor="text1"/>
          <w:sz w:val="22"/>
          <w:szCs w:val="22"/>
        </w:rPr>
        <w:t>(Gotz et al. 2008)</w:t>
      </w:r>
      <w:r w:rsidR="009B64ED" w:rsidRPr="00CA2DEB">
        <w:rPr>
          <w:rFonts w:ascii="Arial" w:hAnsi="Arial" w:cs="Arial"/>
          <w:color w:val="000000" w:themeColor="text1"/>
          <w:sz w:val="22"/>
          <w:szCs w:val="22"/>
        </w:rPr>
        <w:fldChar w:fldCharType="end"/>
      </w:r>
      <w:r w:rsidR="00570F07" w:rsidRPr="00CA2DEB">
        <w:rPr>
          <w:rFonts w:ascii="Arial" w:hAnsi="Arial" w:cs="Arial"/>
          <w:color w:val="000000" w:themeColor="text1"/>
          <w:sz w:val="22"/>
          <w:szCs w:val="22"/>
        </w:rPr>
        <w:t xml:space="preserve">. This enrichment analysis was done on </w:t>
      </w:r>
      <w:r w:rsidR="00570F07" w:rsidRPr="00CA2DEB">
        <w:rPr>
          <w:rFonts w:ascii="Arial" w:hAnsi="Arial" w:cs="Arial"/>
          <w:i/>
          <w:color w:val="000000" w:themeColor="text1"/>
          <w:sz w:val="22"/>
          <w:szCs w:val="22"/>
        </w:rPr>
        <w:t>Ascaris</w:t>
      </w:r>
      <w:r w:rsidR="00570F07" w:rsidRPr="00CA2DEB">
        <w:rPr>
          <w:rFonts w:ascii="Arial" w:hAnsi="Arial" w:cs="Arial"/>
          <w:color w:val="000000" w:themeColor="text1"/>
          <w:sz w:val="22"/>
          <w:szCs w:val="22"/>
        </w:rPr>
        <w:t xml:space="preserve">, </w:t>
      </w:r>
      <w:r w:rsidR="00570F07" w:rsidRPr="00CA2DEB">
        <w:rPr>
          <w:rFonts w:ascii="Arial" w:hAnsi="Arial" w:cs="Arial"/>
          <w:i/>
          <w:color w:val="000000" w:themeColor="text1"/>
          <w:sz w:val="22"/>
          <w:szCs w:val="22"/>
        </w:rPr>
        <w:t>Parascaris</w:t>
      </w:r>
      <w:r w:rsidR="00570F07" w:rsidRPr="00CA2DEB">
        <w:rPr>
          <w:rFonts w:ascii="Arial" w:hAnsi="Arial" w:cs="Arial"/>
          <w:color w:val="000000" w:themeColor="text1"/>
          <w:sz w:val="22"/>
          <w:szCs w:val="22"/>
        </w:rPr>
        <w:t xml:space="preserve">, </w:t>
      </w:r>
      <w:r w:rsidR="00570F07" w:rsidRPr="00CA2DEB">
        <w:rPr>
          <w:rFonts w:ascii="Arial" w:hAnsi="Arial" w:cs="Arial"/>
          <w:i/>
          <w:color w:val="000000" w:themeColor="text1"/>
          <w:sz w:val="22"/>
          <w:szCs w:val="22"/>
        </w:rPr>
        <w:t>Toxocara</w:t>
      </w:r>
      <w:r w:rsidR="00570F07" w:rsidRPr="00CA2DEB">
        <w:rPr>
          <w:rFonts w:ascii="Arial" w:hAnsi="Arial" w:cs="Arial"/>
          <w:color w:val="000000" w:themeColor="text1"/>
          <w:sz w:val="22"/>
          <w:szCs w:val="22"/>
        </w:rPr>
        <w:t xml:space="preserve"> and the combined datasets (see </w:t>
      </w:r>
      <w:r w:rsidR="00363840" w:rsidRPr="00CA2DEB">
        <w:rPr>
          <w:rFonts w:ascii="Arial" w:hAnsi="Arial" w:cs="Arial"/>
          <w:color w:val="000000" w:themeColor="text1"/>
          <w:sz w:val="22"/>
          <w:szCs w:val="22"/>
        </w:rPr>
        <w:t>Supplemental Table S</w:t>
      </w:r>
      <w:r w:rsidR="00570F07" w:rsidRPr="00CA2DEB">
        <w:rPr>
          <w:rFonts w:ascii="Arial" w:hAnsi="Arial" w:cs="Arial"/>
          <w:color w:val="000000" w:themeColor="text1"/>
          <w:sz w:val="22"/>
          <w:szCs w:val="22"/>
        </w:rPr>
        <w:t>12).</w:t>
      </w:r>
    </w:p>
    <w:p w14:paraId="314A6E05" w14:textId="77777777" w:rsidR="004C0E31" w:rsidRPr="005C30AC" w:rsidRDefault="004C0E31" w:rsidP="00633B90">
      <w:pPr>
        <w:jc w:val="both"/>
        <w:outlineLvl w:val="0"/>
        <w:rPr>
          <w:rFonts w:ascii="Arial" w:hAnsi="Arial" w:cs="Arial"/>
          <w:b/>
          <w:sz w:val="22"/>
          <w:szCs w:val="22"/>
        </w:rPr>
      </w:pPr>
    </w:p>
    <w:p w14:paraId="00EDBB85" w14:textId="772FF214" w:rsidR="0066760D" w:rsidRPr="005C30AC" w:rsidRDefault="00F0636E" w:rsidP="00633B90">
      <w:pPr>
        <w:jc w:val="both"/>
        <w:outlineLvl w:val="0"/>
        <w:rPr>
          <w:rFonts w:ascii="Arial" w:hAnsi="Arial" w:cs="Arial"/>
          <w:b/>
          <w:sz w:val="22"/>
          <w:szCs w:val="22"/>
        </w:rPr>
      </w:pPr>
      <w:r w:rsidRPr="005C30AC">
        <w:rPr>
          <w:rFonts w:ascii="Arial" w:hAnsi="Arial" w:cs="Arial"/>
          <w:b/>
          <w:sz w:val="22"/>
          <w:szCs w:val="22"/>
        </w:rPr>
        <w:lastRenderedPageBreak/>
        <w:t>ATAC-seq and analysis</w:t>
      </w:r>
    </w:p>
    <w:p w14:paraId="79ABAD39" w14:textId="78515554" w:rsidR="00090261" w:rsidRPr="005C30AC" w:rsidRDefault="00B418F8" w:rsidP="00CA2DEB">
      <w:pPr>
        <w:jc w:val="both"/>
        <w:rPr>
          <w:rFonts w:ascii="Arial" w:hAnsi="Arial" w:cs="Arial"/>
          <w:sz w:val="22"/>
          <w:szCs w:val="22"/>
        </w:rPr>
      </w:pPr>
      <w:r w:rsidRPr="005C30AC">
        <w:rPr>
          <w:rFonts w:ascii="Arial" w:hAnsi="Arial" w:cs="Arial"/>
          <w:sz w:val="22"/>
          <w:szCs w:val="22"/>
        </w:rPr>
        <w:t>We used ~0.5</w:t>
      </w:r>
      <w:r w:rsidR="00C23D68" w:rsidRPr="005C30AC">
        <w:rPr>
          <w:rFonts w:ascii="Arial" w:hAnsi="Arial" w:cs="Arial"/>
          <w:sz w:val="22"/>
          <w:szCs w:val="22"/>
        </w:rPr>
        <w:t xml:space="preserve"> -</w:t>
      </w:r>
      <w:r w:rsidRPr="005C30AC">
        <w:rPr>
          <w:rFonts w:ascii="Arial" w:hAnsi="Arial" w:cs="Arial"/>
          <w:sz w:val="22"/>
          <w:szCs w:val="22"/>
        </w:rPr>
        <w:t xml:space="preserve"> 1 </w:t>
      </w:r>
      <w:r w:rsidR="001C2D1D" w:rsidRPr="005C30AC">
        <w:rPr>
          <w:rFonts w:ascii="Arial" w:hAnsi="Arial" w:cs="Arial"/>
          <w:sz w:val="22"/>
          <w:szCs w:val="22"/>
        </w:rPr>
        <w:t>million</w:t>
      </w:r>
      <w:r w:rsidRPr="005C30AC">
        <w:rPr>
          <w:rFonts w:ascii="Arial" w:hAnsi="Arial" w:cs="Arial"/>
          <w:sz w:val="22"/>
          <w:szCs w:val="22"/>
        </w:rPr>
        <w:t xml:space="preserve"> </w:t>
      </w:r>
      <w:r w:rsidR="00C23D68" w:rsidRPr="005C30AC">
        <w:rPr>
          <w:rFonts w:ascii="Arial" w:hAnsi="Arial" w:cs="Arial"/>
          <w:sz w:val="22"/>
          <w:szCs w:val="22"/>
        </w:rPr>
        <w:t>n</w:t>
      </w:r>
      <w:r w:rsidRPr="005C30AC">
        <w:rPr>
          <w:rFonts w:ascii="Arial" w:hAnsi="Arial" w:cs="Arial"/>
          <w:sz w:val="22"/>
          <w:szCs w:val="22"/>
        </w:rPr>
        <w:t xml:space="preserve">uclei </w:t>
      </w:r>
      <w:r w:rsidR="001C2D1D" w:rsidRPr="005C30AC">
        <w:rPr>
          <w:rFonts w:ascii="Arial" w:hAnsi="Arial" w:cs="Arial"/>
          <w:sz w:val="22"/>
          <w:szCs w:val="22"/>
        </w:rPr>
        <w:t>to make the</w:t>
      </w:r>
      <w:r w:rsidRPr="005C30AC">
        <w:rPr>
          <w:rFonts w:ascii="Arial" w:hAnsi="Arial" w:cs="Arial"/>
          <w:sz w:val="22"/>
          <w:szCs w:val="22"/>
        </w:rPr>
        <w:t xml:space="preserve"> ATAC-seq </w:t>
      </w:r>
      <w:r w:rsidR="001C2D1D" w:rsidRPr="005C30AC">
        <w:rPr>
          <w:rFonts w:ascii="Arial" w:hAnsi="Arial" w:cs="Arial"/>
          <w:sz w:val="22"/>
          <w:szCs w:val="22"/>
        </w:rPr>
        <w:t>librar</w:t>
      </w:r>
      <w:r w:rsidR="00C23D68" w:rsidRPr="005C30AC">
        <w:rPr>
          <w:rFonts w:ascii="Arial" w:hAnsi="Arial" w:cs="Arial"/>
          <w:sz w:val="22"/>
          <w:szCs w:val="22"/>
        </w:rPr>
        <w:t>ies</w:t>
      </w:r>
      <w:r w:rsidR="00BD58A4" w:rsidRPr="005C30AC">
        <w:rPr>
          <w:rFonts w:ascii="Arial" w:hAnsi="Arial" w:cs="Arial"/>
          <w:sz w:val="22"/>
          <w:szCs w:val="22"/>
        </w:rPr>
        <w:t xml:space="preserve"> </w:t>
      </w:r>
      <w:r w:rsidR="00BD58A4" w:rsidRPr="005C30AC">
        <w:rPr>
          <w:rFonts w:ascii="Arial" w:hAnsi="Arial" w:cs="Arial"/>
          <w:sz w:val="22"/>
          <w:szCs w:val="22"/>
        </w:rPr>
        <w:fldChar w:fldCharType="begin">
          <w:fldData xml:space="preserve">PEVuZE5vdGU+PENpdGU+PEF1dGhvcj5CdWVucm9zdHJvPC9BdXRob3I+PFllYXI+MjAxMzwvWWVh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</w:fldData>
        </w:fldChar>
      </w:r>
      <w:r w:rsidR="00A140B7" w:rsidRPr="005C30AC">
        <w:rPr>
          <w:rFonts w:ascii="Arial" w:hAnsi="Arial" w:cs="Arial"/>
          <w:sz w:val="22"/>
          <w:szCs w:val="22"/>
        </w:rPr>
        <w:instrText xml:space="preserve"> ADDIN EN.CITE </w:instrText>
      </w:r>
      <w:r w:rsidR="00A140B7" w:rsidRPr="005C30AC">
        <w:rPr>
          <w:rFonts w:ascii="Arial" w:hAnsi="Arial" w:cs="Arial"/>
          <w:sz w:val="22"/>
          <w:szCs w:val="22"/>
        </w:rPr>
        <w:fldChar w:fldCharType="begin">
          <w:fldData xml:space="preserve">PEVuZE5vdGU+PENpdGU+PEF1dGhvcj5CdWVucm9zdHJvPC9BdXRob3I+PFllYXI+MjAxMzwvWWVh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</w:fldData>
        </w:fldChar>
      </w:r>
      <w:r w:rsidR="00A140B7" w:rsidRPr="005C30AC">
        <w:rPr>
          <w:rFonts w:ascii="Arial" w:hAnsi="Arial" w:cs="Arial"/>
          <w:sz w:val="22"/>
          <w:szCs w:val="22"/>
        </w:rPr>
        <w:instrText xml:space="preserve"> ADDIN EN.CITE.DATA </w:instrText>
      </w:r>
      <w:r w:rsidR="00A140B7" w:rsidRPr="005C30AC">
        <w:rPr>
          <w:rFonts w:ascii="Arial" w:hAnsi="Arial" w:cs="Arial"/>
          <w:sz w:val="22"/>
          <w:szCs w:val="22"/>
        </w:rPr>
      </w:r>
      <w:r w:rsidR="00A140B7" w:rsidRPr="005C30AC">
        <w:rPr>
          <w:rFonts w:ascii="Arial" w:hAnsi="Arial" w:cs="Arial"/>
          <w:sz w:val="22"/>
          <w:szCs w:val="22"/>
        </w:rPr>
        <w:fldChar w:fldCharType="end"/>
      </w:r>
      <w:r w:rsidR="00BD58A4" w:rsidRPr="005C30AC">
        <w:rPr>
          <w:rFonts w:ascii="Arial" w:hAnsi="Arial" w:cs="Arial"/>
          <w:sz w:val="22"/>
          <w:szCs w:val="22"/>
        </w:rPr>
      </w:r>
      <w:r w:rsidR="00BD58A4" w:rsidRPr="005C30AC">
        <w:rPr>
          <w:rFonts w:ascii="Arial" w:hAnsi="Arial" w:cs="Arial"/>
          <w:sz w:val="22"/>
          <w:szCs w:val="22"/>
        </w:rPr>
        <w:fldChar w:fldCharType="separate"/>
      </w:r>
      <w:r w:rsidR="00BD58A4" w:rsidRPr="005C30AC">
        <w:rPr>
          <w:rFonts w:ascii="Arial" w:hAnsi="Arial" w:cs="Arial"/>
          <w:noProof/>
          <w:sz w:val="22"/>
          <w:szCs w:val="22"/>
        </w:rPr>
        <w:t>(Buenrostro et al. 2013)</w:t>
      </w:r>
      <w:r w:rsidR="00BD58A4" w:rsidRPr="005C30AC">
        <w:rPr>
          <w:rFonts w:ascii="Arial" w:hAnsi="Arial" w:cs="Arial"/>
          <w:sz w:val="22"/>
          <w:szCs w:val="22"/>
        </w:rPr>
        <w:fldChar w:fldCharType="end"/>
      </w:r>
      <w:r w:rsidRPr="005C30AC">
        <w:rPr>
          <w:rFonts w:ascii="Arial" w:hAnsi="Arial" w:cs="Arial"/>
          <w:sz w:val="22"/>
          <w:szCs w:val="22"/>
        </w:rPr>
        <w:t xml:space="preserve">. Briefly, </w:t>
      </w:r>
      <w:r w:rsidR="00AF6BCA">
        <w:rPr>
          <w:rFonts w:ascii="Arial" w:hAnsi="Arial" w:cs="Arial"/>
          <w:sz w:val="22"/>
          <w:szCs w:val="22"/>
        </w:rPr>
        <w:t>embryos or tissues</w:t>
      </w:r>
      <w:r w:rsidR="00AF6BCA" w:rsidRPr="005C30AC">
        <w:rPr>
          <w:rFonts w:ascii="Arial" w:hAnsi="Arial" w:cs="Arial"/>
          <w:sz w:val="22"/>
          <w:szCs w:val="22"/>
        </w:rPr>
        <w:t xml:space="preserve"> </w:t>
      </w:r>
      <w:r w:rsidR="0061545E" w:rsidRPr="005C30AC">
        <w:rPr>
          <w:rFonts w:ascii="Arial" w:hAnsi="Arial" w:cs="Arial"/>
          <w:sz w:val="22"/>
          <w:szCs w:val="22"/>
        </w:rPr>
        <w:t>were washed twice in PBS</w:t>
      </w:r>
      <w:r w:rsidR="00996431">
        <w:rPr>
          <w:rFonts w:ascii="Arial" w:hAnsi="Arial" w:cs="Arial"/>
          <w:sz w:val="22"/>
          <w:szCs w:val="22"/>
        </w:rPr>
        <w:t xml:space="preserve"> at 4</w:t>
      </w:r>
      <w:r w:rsidR="00AF6BCA">
        <w:rPr>
          <w:rFonts w:ascii="Arial" w:hAnsi="Arial" w:cs="Arial"/>
          <w:sz w:val="22"/>
          <w:szCs w:val="22"/>
        </w:rPr>
        <w:t xml:space="preserve"> </w:t>
      </w:r>
      <w:r w:rsidR="00996431">
        <w:rPr>
          <w:rFonts w:ascii="Arial" w:hAnsi="Arial" w:cs="Arial"/>
          <w:sz w:val="22"/>
          <w:szCs w:val="22"/>
        </w:rPr>
        <w:t>C, resuspended in ice cold</w:t>
      </w:r>
      <w:r w:rsidRPr="005C30AC">
        <w:rPr>
          <w:rFonts w:ascii="Arial" w:hAnsi="Arial" w:cs="Arial"/>
          <w:sz w:val="22"/>
          <w:szCs w:val="22"/>
        </w:rPr>
        <w:t xml:space="preserve"> lysis buffer (10 mM Tris/HCl </w:t>
      </w:r>
      <w:r w:rsidR="00AF51BE">
        <w:rPr>
          <w:rFonts w:ascii="Arial" w:hAnsi="Arial" w:cs="Arial"/>
          <w:sz w:val="22"/>
          <w:szCs w:val="22"/>
        </w:rPr>
        <w:t>p</w:t>
      </w:r>
      <w:r w:rsidR="00AF51BE" w:rsidRPr="005C30AC">
        <w:rPr>
          <w:rFonts w:ascii="Arial" w:hAnsi="Arial" w:cs="Arial"/>
          <w:sz w:val="22"/>
          <w:szCs w:val="22"/>
        </w:rPr>
        <w:t>H</w:t>
      </w:r>
      <w:r w:rsidR="00AF51BE">
        <w:rPr>
          <w:rFonts w:ascii="Arial" w:hAnsi="Arial" w:cs="Arial"/>
          <w:sz w:val="22"/>
          <w:szCs w:val="22"/>
        </w:rPr>
        <w:t xml:space="preserve"> </w:t>
      </w:r>
      <w:r w:rsidRPr="005C30AC">
        <w:rPr>
          <w:rFonts w:ascii="Arial" w:hAnsi="Arial" w:cs="Arial"/>
          <w:sz w:val="22"/>
          <w:szCs w:val="22"/>
        </w:rPr>
        <w:t>7.4, 10 mM NaCl, 3 mM MgCl</w:t>
      </w:r>
      <w:r w:rsidRPr="00CA2DEB">
        <w:rPr>
          <w:rFonts w:ascii="Arial" w:hAnsi="Arial" w:cs="Arial"/>
          <w:sz w:val="22"/>
          <w:szCs w:val="22"/>
          <w:vertAlign w:val="subscript"/>
        </w:rPr>
        <w:t>2</w:t>
      </w:r>
      <w:r w:rsidRPr="005C30AC">
        <w:rPr>
          <w:rFonts w:ascii="Arial" w:hAnsi="Arial" w:cs="Arial"/>
          <w:sz w:val="22"/>
          <w:szCs w:val="22"/>
        </w:rPr>
        <w:t xml:space="preserve">, 0.1% Triton X-100 and 0.1% NP-40) and transferred to </w:t>
      </w:r>
      <w:r w:rsidR="00C80588" w:rsidRPr="005C30AC">
        <w:rPr>
          <w:rFonts w:ascii="Arial" w:hAnsi="Arial" w:cs="Arial"/>
          <w:sz w:val="22"/>
          <w:szCs w:val="22"/>
        </w:rPr>
        <w:t xml:space="preserve">a </w:t>
      </w:r>
      <w:r w:rsidR="0061545E" w:rsidRPr="005C30AC">
        <w:rPr>
          <w:rFonts w:ascii="Arial" w:hAnsi="Arial" w:cs="Arial"/>
          <w:sz w:val="22"/>
          <w:szCs w:val="22"/>
        </w:rPr>
        <w:t xml:space="preserve">Wheaton </w:t>
      </w:r>
      <w:r w:rsidR="002F7176" w:rsidRPr="005C30AC">
        <w:rPr>
          <w:rFonts w:ascii="Arial" w:hAnsi="Arial" w:cs="Arial"/>
          <w:sz w:val="22"/>
          <w:szCs w:val="22"/>
        </w:rPr>
        <w:t xml:space="preserve">glass </w:t>
      </w:r>
      <w:r w:rsidR="0061545E" w:rsidRPr="005C30AC">
        <w:rPr>
          <w:rFonts w:ascii="Arial" w:hAnsi="Arial" w:cs="Arial"/>
          <w:sz w:val="22"/>
          <w:szCs w:val="22"/>
        </w:rPr>
        <w:t>dounce</w:t>
      </w:r>
      <w:r w:rsidRPr="005C30AC">
        <w:rPr>
          <w:rFonts w:ascii="Arial" w:hAnsi="Arial" w:cs="Arial"/>
          <w:sz w:val="22"/>
          <w:szCs w:val="22"/>
        </w:rPr>
        <w:t xml:space="preserve"> for homogenization (</w:t>
      </w:r>
      <w:r w:rsidR="0061545E" w:rsidRPr="005C30AC">
        <w:rPr>
          <w:rFonts w:ascii="Arial" w:hAnsi="Arial" w:cs="Arial"/>
          <w:sz w:val="22"/>
          <w:szCs w:val="22"/>
        </w:rPr>
        <w:t xml:space="preserve">tight, </w:t>
      </w:r>
      <w:r w:rsidRPr="005C30AC">
        <w:rPr>
          <w:rFonts w:ascii="Arial" w:hAnsi="Arial" w:cs="Arial"/>
          <w:sz w:val="22"/>
          <w:szCs w:val="22"/>
        </w:rPr>
        <w:t xml:space="preserve">~50 strokes). The nuclei </w:t>
      </w:r>
      <w:r w:rsidR="00AB2031" w:rsidRPr="005C30AC">
        <w:rPr>
          <w:rFonts w:ascii="Arial" w:hAnsi="Arial" w:cs="Arial"/>
          <w:sz w:val="22"/>
          <w:szCs w:val="22"/>
        </w:rPr>
        <w:t>were</w:t>
      </w:r>
      <w:r w:rsidRPr="005C30AC">
        <w:rPr>
          <w:rFonts w:ascii="Arial" w:hAnsi="Arial" w:cs="Arial"/>
          <w:sz w:val="22"/>
          <w:szCs w:val="22"/>
        </w:rPr>
        <w:t xml:space="preserve"> pelleted </w:t>
      </w:r>
      <w:r w:rsidR="00AF51BE">
        <w:rPr>
          <w:rFonts w:ascii="Arial" w:hAnsi="Arial" w:cs="Arial"/>
          <w:sz w:val="22"/>
          <w:szCs w:val="22"/>
        </w:rPr>
        <w:t>at 4 C</w:t>
      </w:r>
      <w:r w:rsidR="00FE1B80">
        <w:rPr>
          <w:rFonts w:ascii="Arial" w:hAnsi="Arial" w:cs="Arial"/>
          <w:sz w:val="22"/>
          <w:szCs w:val="22"/>
        </w:rPr>
        <w:t xml:space="preserve"> </w:t>
      </w:r>
      <w:r w:rsidRPr="005C30AC">
        <w:rPr>
          <w:rFonts w:ascii="Arial" w:hAnsi="Arial" w:cs="Arial"/>
          <w:sz w:val="22"/>
          <w:szCs w:val="22"/>
        </w:rPr>
        <w:t xml:space="preserve">by centrifugation </w:t>
      </w:r>
      <w:r w:rsidR="00DE0BF5" w:rsidRPr="005C30AC">
        <w:rPr>
          <w:rFonts w:ascii="Arial" w:hAnsi="Arial" w:cs="Arial"/>
          <w:sz w:val="22"/>
          <w:szCs w:val="22"/>
        </w:rPr>
        <w:t>at 1,000 g</w:t>
      </w:r>
      <w:r w:rsidRPr="005C30AC">
        <w:rPr>
          <w:rFonts w:ascii="Arial" w:hAnsi="Arial" w:cs="Arial"/>
          <w:sz w:val="22"/>
          <w:szCs w:val="22"/>
        </w:rPr>
        <w:t xml:space="preserve"> for 10 min </w:t>
      </w:r>
      <w:r w:rsidR="00C80588" w:rsidRPr="005C30AC">
        <w:rPr>
          <w:rFonts w:ascii="Arial" w:hAnsi="Arial" w:cs="Arial"/>
          <w:sz w:val="22"/>
          <w:szCs w:val="22"/>
        </w:rPr>
        <w:t>and then</w:t>
      </w:r>
      <w:r w:rsidR="00D06320" w:rsidRPr="005C30AC">
        <w:rPr>
          <w:rFonts w:ascii="Arial" w:hAnsi="Arial" w:cs="Arial"/>
          <w:sz w:val="22"/>
          <w:szCs w:val="22"/>
        </w:rPr>
        <w:t xml:space="preserve"> </w:t>
      </w:r>
      <w:r w:rsidRPr="005C30AC">
        <w:rPr>
          <w:rFonts w:ascii="Arial" w:hAnsi="Arial" w:cs="Arial"/>
          <w:sz w:val="22"/>
          <w:szCs w:val="22"/>
        </w:rPr>
        <w:t xml:space="preserve">Tn5 transposase </w:t>
      </w:r>
      <w:r w:rsidR="00C80588" w:rsidRPr="005C30AC">
        <w:rPr>
          <w:rFonts w:ascii="Arial" w:hAnsi="Arial" w:cs="Arial"/>
          <w:sz w:val="22"/>
          <w:szCs w:val="22"/>
        </w:rPr>
        <w:t xml:space="preserve">added </w:t>
      </w:r>
      <w:r w:rsidRPr="005C30AC">
        <w:rPr>
          <w:rFonts w:ascii="Arial" w:hAnsi="Arial" w:cs="Arial"/>
          <w:sz w:val="22"/>
          <w:szCs w:val="22"/>
        </w:rPr>
        <w:t xml:space="preserve">(from </w:t>
      </w:r>
      <w:r w:rsidR="00AB2031" w:rsidRPr="005C30AC">
        <w:rPr>
          <w:rFonts w:ascii="Arial" w:hAnsi="Arial" w:cs="Arial"/>
          <w:sz w:val="22"/>
          <w:szCs w:val="22"/>
        </w:rPr>
        <w:t>Illumina, Cat. No. FC-121-1030)</w:t>
      </w:r>
      <w:r w:rsidR="005B1044" w:rsidRPr="005C30AC">
        <w:rPr>
          <w:rFonts w:ascii="Arial" w:hAnsi="Arial" w:cs="Arial"/>
          <w:sz w:val="22"/>
          <w:szCs w:val="22"/>
        </w:rPr>
        <w:t>. T</w:t>
      </w:r>
      <w:r w:rsidR="008B320E" w:rsidRPr="005C30AC">
        <w:rPr>
          <w:rFonts w:ascii="Arial" w:hAnsi="Arial" w:cs="Arial"/>
          <w:sz w:val="22"/>
          <w:szCs w:val="22"/>
        </w:rPr>
        <w:t xml:space="preserve">he </w:t>
      </w:r>
      <w:r w:rsidR="00C2342C" w:rsidRPr="005C30AC">
        <w:rPr>
          <w:rFonts w:ascii="Arial" w:hAnsi="Arial" w:cs="Arial"/>
          <w:sz w:val="22"/>
          <w:szCs w:val="22"/>
        </w:rPr>
        <w:t xml:space="preserve">transposase </w:t>
      </w:r>
      <w:r w:rsidR="008B320E" w:rsidRPr="005C30AC">
        <w:rPr>
          <w:rFonts w:ascii="Arial" w:hAnsi="Arial" w:cs="Arial"/>
          <w:sz w:val="22"/>
          <w:szCs w:val="22"/>
        </w:rPr>
        <w:t xml:space="preserve">reactions were purified using Qiagen MinElute </w:t>
      </w:r>
      <w:r w:rsidR="00D06320" w:rsidRPr="005C30AC">
        <w:rPr>
          <w:rFonts w:ascii="Arial" w:hAnsi="Arial" w:cs="Arial"/>
          <w:sz w:val="22"/>
          <w:szCs w:val="22"/>
        </w:rPr>
        <w:t>PCR purification kit (Cat. No. 28006</w:t>
      </w:r>
      <w:r w:rsidR="004D514D" w:rsidRPr="005C30AC">
        <w:rPr>
          <w:rFonts w:ascii="Arial" w:hAnsi="Arial" w:cs="Arial"/>
          <w:sz w:val="22"/>
          <w:szCs w:val="22"/>
        </w:rPr>
        <w:t xml:space="preserve">), </w:t>
      </w:r>
      <w:r w:rsidR="008B320E" w:rsidRPr="005C30AC">
        <w:rPr>
          <w:rFonts w:ascii="Arial" w:hAnsi="Arial" w:cs="Arial"/>
          <w:sz w:val="22"/>
          <w:szCs w:val="22"/>
        </w:rPr>
        <w:t xml:space="preserve">PCR amplified </w:t>
      </w:r>
      <w:r w:rsidR="007C6BB1" w:rsidRPr="005C30AC">
        <w:rPr>
          <w:rFonts w:ascii="Arial" w:hAnsi="Arial" w:cs="Arial"/>
          <w:sz w:val="22"/>
          <w:szCs w:val="22"/>
        </w:rPr>
        <w:t xml:space="preserve">with 10-12 cycles </w:t>
      </w:r>
      <w:r w:rsidR="00C02453" w:rsidRPr="005C30AC">
        <w:rPr>
          <w:rFonts w:ascii="Arial" w:hAnsi="Arial" w:cs="Arial"/>
          <w:sz w:val="22"/>
          <w:szCs w:val="22"/>
        </w:rPr>
        <w:t>(</w:t>
      </w:r>
      <w:r w:rsidR="007C6BB1" w:rsidRPr="005C30AC">
        <w:rPr>
          <w:rFonts w:ascii="Arial" w:hAnsi="Arial" w:cs="Arial"/>
          <w:sz w:val="22"/>
          <w:szCs w:val="22"/>
        </w:rPr>
        <w:t>NEB Phusion Cat. No. E0553L</w:t>
      </w:r>
      <w:r w:rsidR="00C02453" w:rsidRPr="005C30AC">
        <w:rPr>
          <w:rFonts w:ascii="Arial" w:hAnsi="Arial" w:cs="Arial"/>
          <w:sz w:val="22"/>
          <w:szCs w:val="22"/>
        </w:rPr>
        <w:t>)</w:t>
      </w:r>
      <w:r w:rsidR="006F2F51" w:rsidRPr="005C30AC">
        <w:rPr>
          <w:rFonts w:ascii="Arial" w:hAnsi="Arial" w:cs="Arial"/>
          <w:sz w:val="22"/>
          <w:szCs w:val="22"/>
        </w:rPr>
        <w:t>, and sequenced on an</w:t>
      </w:r>
      <w:r w:rsidR="00C02453" w:rsidRPr="005C30AC">
        <w:rPr>
          <w:rFonts w:ascii="Arial" w:hAnsi="Arial" w:cs="Arial"/>
          <w:sz w:val="22"/>
          <w:szCs w:val="22"/>
        </w:rPr>
        <w:t xml:space="preserve"> Illumina HiSeq2500 single-end (</w:t>
      </w:r>
      <w:r w:rsidR="001B2A40" w:rsidRPr="005C30AC">
        <w:rPr>
          <w:rFonts w:ascii="Arial" w:hAnsi="Arial" w:cs="Arial"/>
          <w:sz w:val="22"/>
          <w:szCs w:val="22"/>
        </w:rPr>
        <w:t>1</w:t>
      </w:r>
      <w:r w:rsidR="00C02453" w:rsidRPr="005C30AC">
        <w:rPr>
          <w:rFonts w:ascii="Arial" w:hAnsi="Arial" w:cs="Arial"/>
          <w:sz w:val="22"/>
          <w:szCs w:val="22"/>
        </w:rPr>
        <w:t xml:space="preserve">x125 bp) or paired-end (2x125 bp) </w:t>
      </w:r>
      <w:r w:rsidR="0016592B" w:rsidRPr="005C30AC">
        <w:rPr>
          <w:rFonts w:ascii="Arial" w:hAnsi="Arial" w:cs="Arial"/>
          <w:sz w:val="22"/>
          <w:szCs w:val="22"/>
        </w:rPr>
        <w:t>run.</w:t>
      </w:r>
    </w:p>
    <w:p w14:paraId="78F0CEF9" w14:textId="77777777" w:rsidR="00793599" w:rsidRPr="005C30AC" w:rsidRDefault="00793599" w:rsidP="00E77F67">
      <w:pPr>
        <w:jc w:val="both"/>
        <w:rPr>
          <w:rFonts w:ascii="Arial" w:hAnsi="Arial" w:cs="Arial"/>
          <w:sz w:val="22"/>
          <w:szCs w:val="22"/>
        </w:rPr>
      </w:pPr>
    </w:p>
    <w:p w14:paraId="5556A8C3" w14:textId="312CF614" w:rsidR="00C05BCF" w:rsidRPr="00CA2DEB" w:rsidRDefault="00C02453" w:rsidP="00E77F67">
      <w:pPr>
        <w:jc w:val="both"/>
        <w:rPr>
          <w:rFonts w:ascii="Arial" w:hAnsi="Arial" w:cs="Arial"/>
          <w:color w:val="000000" w:themeColor="text1"/>
          <w:sz w:val="22"/>
          <w:szCs w:val="22"/>
        </w:rPr>
      </w:pPr>
      <w:r w:rsidRPr="00CA2DEB">
        <w:rPr>
          <w:rFonts w:ascii="Arial" w:hAnsi="Arial" w:cs="Arial"/>
          <w:color w:val="000000" w:themeColor="text1"/>
          <w:sz w:val="22"/>
          <w:szCs w:val="22"/>
        </w:rPr>
        <w:t>ATAC-seq reads</w:t>
      </w:r>
      <w:r w:rsidR="00071657" w:rsidRPr="00CA2DEB">
        <w:rPr>
          <w:rFonts w:ascii="Arial" w:hAnsi="Arial" w:cs="Arial"/>
          <w:color w:val="000000" w:themeColor="text1"/>
          <w:sz w:val="22"/>
          <w:szCs w:val="22"/>
        </w:rPr>
        <w:t xml:space="preserve"> </w:t>
      </w:r>
      <w:r w:rsidR="002F5789" w:rsidRPr="00CA2DEB">
        <w:rPr>
          <w:rFonts w:ascii="Arial" w:hAnsi="Arial" w:cs="Arial"/>
          <w:color w:val="000000" w:themeColor="text1"/>
          <w:sz w:val="22"/>
          <w:szCs w:val="22"/>
        </w:rPr>
        <w:t>were mapped</w:t>
      </w:r>
      <w:r w:rsidR="0082582C" w:rsidRPr="00CA2DEB">
        <w:rPr>
          <w:rFonts w:ascii="Arial" w:hAnsi="Arial" w:cs="Arial"/>
          <w:color w:val="000000" w:themeColor="text1"/>
          <w:sz w:val="22"/>
          <w:szCs w:val="22"/>
        </w:rPr>
        <w:t xml:space="preserve"> to </w:t>
      </w:r>
      <w:r w:rsidR="001B2A40" w:rsidRPr="00CA2DEB">
        <w:rPr>
          <w:rFonts w:ascii="Arial" w:hAnsi="Arial" w:cs="Arial"/>
          <w:color w:val="000000" w:themeColor="text1"/>
          <w:sz w:val="22"/>
          <w:szCs w:val="22"/>
        </w:rPr>
        <w:t xml:space="preserve">the </w:t>
      </w:r>
      <w:r w:rsidR="00BD58A4" w:rsidRPr="00CA2DEB">
        <w:rPr>
          <w:rFonts w:ascii="Arial" w:hAnsi="Arial" w:cs="Arial"/>
          <w:color w:val="000000" w:themeColor="text1"/>
          <w:sz w:val="22"/>
          <w:szCs w:val="22"/>
        </w:rPr>
        <w:t xml:space="preserve">genome using bowtie2 </w:t>
      </w:r>
      <w:r w:rsidR="005836D3" w:rsidRPr="00CA2DEB">
        <w:rPr>
          <w:rFonts w:ascii="Arial" w:hAnsi="Arial" w:cs="Arial"/>
          <w:color w:val="000000" w:themeColor="text1"/>
          <w:sz w:val="22"/>
          <w:szCs w:val="22"/>
        </w:rPr>
        <w:t xml:space="preserve">(v2.1.0) </w:t>
      </w:r>
      <w:r w:rsidR="00BD58A4" w:rsidRPr="00CA2DEB">
        <w:rPr>
          <w:rFonts w:ascii="Arial" w:hAnsi="Arial" w:cs="Arial"/>
          <w:color w:val="000000" w:themeColor="text1"/>
          <w:sz w:val="22"/>
          <w:szCs w:val="22"/>
        </w:rPr>
        <w:fldChar w:fldCharType="begin"/>
      </w:r>
      <w:r w:rsidR="00BD58A4" w:rsidRPr="00CA2DEB">
        <w:rPr>
          <w:rFonts w:ascii="Arial" w:hAnsi="Arial" w:cs="Arial"/>
          <w:color w:val="000000" w:themeColor="text1"/>
          <w:sz w:val="22"/>
          <w:szCs w:val="22"/>
        </w:rPr>
        <w:instrText xml:space="preserve"> ADDIN EN.CITE &lt;EndNote&gt;&lt;Cite&gt;&lt;Author&gt;Langmead&lt;/Author&gt;&lt;Year&gt;2012&lt;/Year&gt;&lt;RecNum&gt;9&lt;/RecNum&gt;&lt;DisplayText&gt;(Langmead and Salzberg 2012)&lt;/DisplayText&gt;&lt;record&gt;&lt;rec-number&gt;9&lt;/rec-number&gt;&lt;foreign-keys&gt;&lt;key app="EN" db-id="e0vsrrvzgd59wgeff5rpzsafw2z9edwtaazf" timestamp="1488583393"&gt;9&lt;/key&gt;&lt;/foreign-keys&gt;&lt;ref-type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04&lt;/date&gt;&lt;/pub-dates&gt;&lt;/dates&gt;&lt;isbn&gt;1548-7105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00BD58A4" w:rsidRPr="00CA2DEB">
        <w:rPr>
          <w:rFonts w:ascii="Arial" w:hAnsi="Arial" w:cs="Arial"/>
          <w:color w:val="000000" w:themeColor="text1"/>
          <w:sz w:val="22"/>
          <w:szCs w:val="22"/>
        </w:rPr>
        <w:fldChar w:fldCharType="separate"/>
      </w:r>
      <w:r w:rsidR="00BD58A4" w:rsidRPr="00CA2DEB">
        <w:rPr>
          <w:rFonts w:ascii="Arial" w:hAnsi="Arial" w:cs="Arial"/>
          <w:noProof/>
          <w:color w:val="000000" w:themeColor="text1"/>
          <w:sz w:val="22"/>
          <w:szCs w:val="22"/>
        </w:rPr>
        <w:t>(Langmead and Salzberg 2012)</w:t>
      </w:r>
      <w:r w:rsidR="00BD58A4" w:rsidRPr="00CA2DEB">
        <w:rPr>
          <w:rFonts w:ascii="Arial" w:hAnsi="Arial" w:cs="Arial"/>
          <w:color w:val="000000" w:themeColor="text1"/>
          <w:sz w:val="22"/>
          <w:szCs w:val="22"/>
        </w:rPr>
        <w:fldChar w:fldCharType="end"/>
      </w:r>
      <w:r w:rsidR="0082582C" w:rsidRPr="00CA2DEB">
        <w:rPr>
          <w:rFonts w:ascii="Arial" w:hAnsi="Arial" w:cs="Arial"/>
          <w:color w:val="000000" w:themeColor="text1"/>
          <w:sz w:val="22"/>
          <w:szCs w:val="22"/>
        </w:rPr>
        <w:t xml:space="preserve">, and then further processed with </w:t>
      </w:r>
      <w:r w:rsidR="00BD58A4" w:rsidRPr="00CA2DEB">
        <w:rPr>
          <w:rFonts w:ascii="Arial" w:hAnsi="Arial" w:cs="Arial"/>
          <w:color w:val="000000" w:themeColor="text1"/>
          <w:sz w:val="22"/>
          <w:szCs w:val="22"/>
        </w:rPr>
        <w:t xml:space="preserve">SAMtools </w:t>
      </w:r>
      <w:r w:rsidR="005836D3" w:rsidRPr="00CA2DEB">
        <w:rPr>
          <w:rFonts w:ascii="Arial" w:hAnsi="Arial" w:cs="Arial"/>
          <w:color w:val="000000" w:themeColor="text1"/>
          <w:sz w:val="22"/>
          <w:szCs w:val="22"/>
        </w:rPr>
        <w:t xml:space="preserve">(v1.5) </w:t>
      </w:r>
      <w:r w:rsidR="00BD58A4" w:rsidRPr="00CA2DEB">
        <w:rPr>
          <w:rFonts w:ascii="Arial" w:hAnsi="Arial" w:cs="Arial"/>
          <w:color w:val="000000" w:themeColor="text1"/>
          <w:sz w:val="22"/>
          <w:szCs w:val="22"/>
        </w:rPr>
        <w:fldChar w:fldCharType="begin"/>
      </w:r>
      <w:r w:rsidR="00A140B7" w:rsidRPr="00CA2DEB">
        <w:rPr>
          <w:rFonts w:ascii="Arial" w:hAnsi="Arial" w:cs="Arial"/>
          <w:color w:val="000000" w:themeColor="text1"/>
          <w:sz w:val="22"/>
          <w:szCs w:val="22"/>
        </w:rPr>
        <w:instrText xml:space="preserve"> ADDIN EN.CITE &lt;EndNote&gt;&lt;Cite&gt;&lt;Author&gt;Li&lt;/Author&gt;&lt;Year&gt;2009&lt;/Year&gt;&lt;RecNum&gt;14944&lt;/RecNum&gt;&lt;DisplayText&gt;(Li et al. 2009)&lt;/DisplayText&gt;&lt;record&gt;&lt;rec-number&gt;14944&lt;/rec-number&gt;&lt;foreign-keys&gt;&lt;key app="EN" db-id="pvd02f221fa20pew5dy5s22uppzrdpffw2se" timestamp="1449095693"&gt;14944&lt;/key&gt;&lt;/foreign-keys&gt;&lt;ref-type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alt-title&gt;Bioinformatics&lt;/alt-title&gt;&lt;/titles&gt;&lt;periodical&gt;&lt;full-title&gt;Bioinformatics&lt;/full-title&gt;&lt;/periodical&gt;&lt;alt-periodical&gt;&lt;full-title&gt;Bioinformatics&lt;/full-title&gt;&lt;/a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PMC2723002&lt;/custom2&gt;&lt;electronic-resource-num&gt;10.1093/bioinformatics/btp352&lt;/electronic-resource-num&gt;&lt;/record&gt;&lt;/Cite&gt;&lt;/EndNote&gt;</w:instrText>
      </w:r>
      <w:r w:rsidR="00BD58A4" w:rsidRPr="00CA2DEB">
        <w:rPr>
          <w:rFonts w:ascii="Arial" w:hAnsi="Arial" w:cs="Arial"/>
          <w:color w:val="000000" w:themeColor="text1"/>
          <w:sz w:val="22"/>
          <w:szCs w:val="22"/>
        </w:rPr>
        <w:fldChar w:fldCharType="separate"/>
      </w:r>
      <w:r w:rsidR="00BD58A4" w:rsidRPr="00CA2DEB">
        <w:rPr>
          <w:rFonts w:ascii="Arial" w:hAnsi="Arial" w:cs="Arial"/>
          <w:noProof/>
          <w:color w:val="000000" w:themeColor="text1"/>
          <w:sz w:val="22"/>
          <w:szCs w:val="22"/>
        </w:rPr>
        <w:t>(Li et al. 2009)</w:t>
      </w:r>
      <w:r w:rsidR="00BD58A4" w:rsidRPr="00CA2DEB">
        <w:rPr>
          <w:rFonts w:ascii="Arial" w:hAnsi="Arial" w:cs="Arial"/>
          <w:color w:val="000000" w:themeColor="text1"/>
          <w:sz w:val="22"/>
          <w:szCs w:val="22"/>
        </w:rPr>
        <w:fldChar w:fldCharType="end"/>
      </w:r>
      <w:r w:rsidR="00BD58A4" w:rsidRPr="00CA2DEB">
        <w:rPr>
          <w:rFonts w:ascii="Arial" w:hAnsi="Arial" w:cs="Arial"/>
          <w:color w:val="000000" w:themeColor="text1"/>
          <w:sz w:val="22"/>
          <w:szCs w:val="22"/>
        </w:rPr>
        <w:t>, and BEDtools</w:t>
      </w:r>
      <w:r w:rsidR="005836D3" w:rsidRPr="00CA2DEB">
        <w:rPr>
          <w:rFonts w:ascii="Arial" w:hAnsi="Arial" w:cs="Arial"/>
          <w:color w:val="000000" w:themeColor="text1"/>
          <w:sz w:val="22"/>
          <w:szCs w:val="22"/>
        </w:rPr>
        <w:t xml:space="preserve"> (v2.26.0)</w:t>
      </w:r>
      <w:r w:rsidR="00BD58A4" w:rsidRPr="00CA2DEB">
        <w:rPr>
          <w:rFonts w:ascii="Arial" w:hAnsi="Arial" w:cs="Arial"/>
          <w:color w:val="000000" w:themeColor="text1"/>
          <w:sz w:val="22"/>
          <w:szCs w:val="22"/>
        </w:rPr>
        <w:t xml:space="preserve"> </w:t>
      </w:r>
      <w:r w:rsidR="00BD58A4" w:rsidRPr="00CA2DEB">
        <w:rPr>
          <w:rFonts w:ascii="Arial" w:hAnsi="Arial" w:cs="Arial"/>
          <w:color w:val="000000" w:themeColor="text1"/>
          <w:sz w:val="22"/>
          <w:szCs w:val="22"/>
        </w:rPr>
        <w:fldChar w:fldCharType="begin"/>
      </w:r>
      <w:r w:rsidR="00BD58A4" w:rsidRPr="00CA2DEB">
        <w:rPr>
          <w:rFonts w:ascii="Arial" w:hAnsi="Arial" w:cs="Arial"/>
          <w:color w:val="000000" w:themeColor="text1"/>
          <w:sz w:val="22"/>
          <w:szCs w:val="22"/>
        </w:rPr>
        <w:instrText xml:space="preserve"> ADDIN EN.CITE &lt;EndNote&gt;&lt;Cite&gt;&lt;Author&gt;Quinlan&lt;/Author&gt;&lt;Year&gt;2014&lt;/Year&gt;&lt;RecNum&gt;30&lt;/RecNum&gt;&lt;DisplayText&gt;(Quinlan 2014)&lt;/DisplayText&gt;&lt;record&gt;&lt;rec-number&gt;30&lt;/rec-number&gt;&lt;foreign-keys&gt;&lt;key app="EN" db-id="e0vsrrvzgd59wgeff5rpzsafw2z9edwtaazf" timestamp="1488583393"&gt;30&lt;/key&gt;&lt;/foreign-keys&gt;&lt;ref-type name="Journal Article"&gt;17&lt;/ref-type&gt;&lt;contributors&gt;&lt;authors&gt;&lt;author&gt;Quinlan, A. R.&lt;/author&gt;&lt;/authors&gt;&lt;/contributors&gt;&lt;auth-address&gt;Department of Public Health Sciences, Center for Public Health Genomics, Department of Biochemistry and Molecular Genetics, and Department of Computer Science. University of Virginia, Charlottesville, Virginia.&lt;/auth-address&gt;&lt;titles&gt;&lt;title&gt;BEDTools: The Swiss-Army Tool for Genome Feature Analysis&lt;/title&gt;&lt;secondary-title&gt;Curr Protoc Bioinformatics&lt;/secondary-title&gt;&lt;/titles&gt;&lt;periodical&gt;&lt;full-title&gt;Curr Protoc Bioinformatics&lt;/full-title&gt;&lt;/periodical&gt;&lt;pages&gt;11 12 1-34&lt;/pages&gt;&lt;volume&gt;47&lt;/volume&gt;&lt;keywords&gt;&lt;keyword&gt;Computational Biology&lt;/keyword&gt;&lt;keyword&gt;Gene Expression&lt;/keyword&gt;&lt;keyword&gt;*Genome&lt;/keyword&gt;&lt;keyword&gt;High-Throughput Nucleotide Sequencing&lt;/keyword&gt;&lt;keyword&gt;Protein Binding&lt;/keyword&gt;&lt;keyword&gt;*Sequence Analysis, DNA&lt;/keyword&gt;&lt;keyword&gt;*Software&lt;/keyword&gt;&lt;keyword&gt;Transcription Factors/metabolism&lt;/keyword&gt;&lt;keyword&gt;bioinformatics&lt;/keyword&gt;&lt;keyword&gt;genome analysis&lt;/keyword&gt;&lt;keyword&gt;genome features&lt;/keyword&gt;&lt;keyword&gt;genome intervals&lt;/keyword&gt;&lt;keyword&gt;genomics&lt;/keyword&gt;&lt;/keywords&gt;&lt;dates&gt;&lt;year&gt;2014&lt;/year&gt;&lt;pub-dates&gt;&lt;date&gt;Sep 08&lt;/date&gt;&lt;/pub-dates&gt;&lt;/dates&gt;&lt;isbn&gt;1934-340X (Electronic)&amp;#xD;1934-3396 (Linking)&lt;/isbn&gt;&lt;accession-num&gt;25199790&lt;/accession-num&gt;&lt;urls&gt;&lt;related-urls&gt;&lt;url&gt;https://www.ncbi.nlm.nih.gov/pubmed/25199790&lt;/url&gt;&lt;/related-urls&gt;&lt;/urls&gt;&lt;custom2&gt;PMC4213956&lt;/custom2&gt;&lt;electronic-resource-num&gt;10.1002/0471250953.bi1112s47&lt;/electronic-resource-num&gt;&lt;/record&gt;&lt;/Cite&gt;&lt;/EndNote&gt;</w:instrText>
      </w:r>
      <w:r w:rsidR="00BD58A4" w:rsidRPr="00CA2DEB">
        <w:rPr>
          <w:rFonts w:ascii="Arial" w:hAnsi="Arial" w:cs="Arial"/>
          <w:color w:val="000000" w:themeColor="text1"/>
          <w:sz w:val="22"/>
          <w:szCs w:val="22"/>
        </w:rPr>
        <w:fldChar w:fldCharType="separate"/>
      </w:r>
      <w:r w:rsidR="00BD58A4" w:rsidRPr="00CA2DEB">
        <w:rPr>
          <w:rFonts w:ascii="Arial" w:hAnsi="Arial" w:cs="Arial"/>
          <w:noProof/>
          <w:color w:val="000000" w:themeColor="text1"/>
          <w:sz w:val="22"/>
          <w:szCs w:val="22"/>
        </w:rPr>
        <w:t>(Quinlan 2014)</w:t>
      </w:r>
      <w:r w:rsidR="00BD58A4" w:rsidRPr="00CA2DEB">
        <w:rPr>
          <w:rFonts w:ascii="Arial" w:hAnsi="Arial" w:cs="Arial"/>
          <w:color w:val="000000" w:themeColor="text1"/>
          <w:sz w:val="22"/>
          <w:szCs w:val="22"/>
        </w:rPr>
        <w:fldChar w:fldCharType="end"/>
      </w:r>
      <w:r w:rsidR="0082582C" w:rsidRPr="00CA2DEB">
        <w:rPr>
          <w:rFonts w:ascii="Arial" w:hAnsi="Arial" w:cs="Arial"/>
          <w:color w:val="000000" w:themeColor="text1"/>
          <w:sz w:val="22"/>
          <w:szCs w:val="22"/>
        </w:rPr>
        <w:t xml:space="preserve">. </w:t>
      </w:r>
      <w:r w:rsidR="00D0568B" w:rsidRPr="00CA2DEB">
        <w:rPr>
          <w:rFonts w:ascii="Arial" w:hAnsi="Arial" w:cs="Arial"/>
          <w:color w:val="000000" w:themeColor="text1"/>
          <w:sz w:val="22"/>
          <w:szCs w:val="22"/>
        </w:rPr>
        <w:t>ATAC</w:t>
      </w:r>
      <w:r w:rsidR="0045585C" w:rsidRPr="00CA2DEB">
        <w:rPr>
          <w:rFonts w:ascii="Arial" w:hAnsi="Arial" w:cs="Arial"/>
          <w:color w:val="000000" w:themeColor="text1"/>
          <w:sz w:val="22"/>
          <w:szCs w:val="22"/>
        </w:rPr>
        <w:t xml:space="preserve">-seq data are available in the genome browser with total read coverage for each track </w:t>
      </w:r>
      <w:r w:rsidR="006559B4" w:rsidRPr="00CA2DEB">
        <w:rPr>
          <w:rFonts w:ascii="Arial" w:hAnsi="Arial" w:cs="Arial"/>
          <w:color w:val="000000" w:themeColor="text1"/>
          <w:sz w:val="22"/>
          <w:szCs w:val="22"/>
        </w:rPr>
        <w:t>normalized to 3 Gb (~</w:t>
      </w:r>
      <w:r w:rsidR="0045585C" w:rsidRPr="00CA2DEB">
        <w:rPr>
          <w:rFonts w:ascii="Arial" w:hAnsi="Arial" w:cs="Arial"/>
          <w:color w:val="000000" w:themeColor="text1"/>
          <w:sz w:val="22"/>
          <w:szCs w:val="22"/>
        </w:rPr>
        <w:t xml:space="preserve">10x of the genome) (see </w:t>
      </w:r>
      <w:r w:rsidR="00D0568B" w:rsidRPr="00CA2DEB">
        <w:rPr>
          <w:rFonts w:ascii="Arial" w:hAnsi="Arial" w:cs="Arial"/>
          <w:color w:val="000000" w:themeColor="text1"/>
          <w:sz w:val="22"/>
          <w:szCs w:val="22"/>
        </w:rPr>
        <w:t>Fig. 6</w:t>
      </w:r>
      <w:r w:rsidR="003C22F5" w:rsidRPr="00CA2DEB">
        <w:rPr>
          <w:rFonts w:ascii="Arial" w:hAnsi="Arial" w:cs="Arial"/>
          <w:color w:val="000000" w:themeColor="text1"/>
          <w:sz w:val="22"/>
          <w:szCs w:val="22"/>
        </w:rPr>
        <w:t>A-</w:t>
      </w:r>
      <w:r w:rsidR="0045585C" w:rsidRPr="00CA2DEB">
        <w:rPr>
          <w:rFonts w:ascii="Arial" w:hAnsi="Arial" w:cs="Arial"/>
          <w:color w:val="000000" w:themeColor="text1"/>
          <w:sz w:val="22"/>
          <w:szCs w:val="22"/>
        </w:rPr>
        <w:t>B and the genome browser).</w:t>
      </w:r>
      <w:r w:rsidR="003C22F5" w:rsidRPr="00CA2DEB">
        <w:rPr>
          <w:rFonts w:ascii="Arial" w:hAnsi="Arial" w:cs="Arial"/>
          <w:color w:val="000000" w:themeColor="text1"/>
          <w:sz w:val="22"/>
          <w:szCs w:val="22"/>
        </w:rPr>
        <w:t xml:space="preserve"> </w:t>
      </w:r>
      <w:r w:rsidR="001B2A40" w:rsidRPr="00CA2DEB">
        <w:rPr>
          <w:rFonts w:ascii="Arial" w:hAnsi="Arial" w:cs="Arial"/>
          <w:color w:val="000000" w:themeColor="text1"/>
          <w:sz w:val="22"/>
          <w:szCs w:val="22"/>
        </w:rPr>
        <w:t xml:space="preserve">ATAC-seq read coverage for all 40 </w:t>
      </w:r>
      <w:r w:rsidR="001B2A40" w:rsidRPr="00CA2DEB">
        <w:rPr>
          <w:rFonts w:ascii="Arial" w:hAnsi="Arial" w:cs="Arial"/>
          <w:i/>
          <w:color w:val="000000" w:themeColor="text1"/>
          <w:sz w:val="22"/>
          <w:szCs w:val="22"/>
        </w:rPr>
        <w:t>Ascaris</w:t>
      </w:r>
      <w:r w:rsidR="001B2A40" w:rsidRPr="00CA2DEB">
        <w:rPr>
          <w:rFonts w:ascii="Arial" w:hAnsi="Arial" w:cs="Arial"/>
          <w:color w:val="000000" w:themeColor="text1"/>
          <w:sz w:val="22"/>
          <w:szCs w:val="22"/>
        </w:rPr>
        <w:t xml:space="preserve"> breakpoints </w:t>
      </w:r>
      <w:r w:rsidR="004A1351" w:rsidRPr="00CA2DEB">
        <w:rPr>
          <w:rFonts w:ascii="Arial" w:hAnsi="Arial" w:cs="Arial"/>
          <w:color w:val="000000" w:themeColor="text1"/>
          <w:sz w:val="22"/>
          <w:szCs w:val="22"/>
        </w:rPr>
        <w:t xml:space="preserve">and </w:t>
      </w:r>
      <w:r w:rsidR="001B2A40" w:rsidRPr="00CA2DEB">
        <w:rPr>
          <w:rFonts w:ascii="Arial" w:hAnsi="Arial" w:cs="Arial"/>
          <w:color w:val="000000" w:themeColor="text1"/>
          <w:sz w:val="22"/>
          <w:szCs w:val="22"/>
        </w:rPr>
        <w:t>10</w:t>
      </w:r>
      <w:r w:rsidR="004C35B0" w:rsidRPr="00CA2DEB">
        <w:rPr>
          <w:rFonts w:ascii="Arial" w:hAnsi="Arial" w:cs="Arial"/>
          <w:color w:val="000000" w:themeColor="text1"/>
          <w:sz w:val="22"/>
          <w:szCs w:val="22"/>
        </w:rPr>
        <w:t xml:space="preserve"> </w:t>
      </w:r>
      <w:r w:rsidR="001B2A40" w:rsidRPr="00CA2DEB">
        <w:rPr>
          <w:rFonts w:ascii="Arial" w:hAnsi="Arial" w:cs="Arial"/>
          <w:color w:val="000000" w:themeColor="text1"/>
          <w:sz w:val="22"/>
          <w:szCs w:val="22"/>
        </w:rPr>
        <w:t xml:space="preserve">kb flanking regions were calculated and </w:t>
      </w:r>
      <w:r w:rsidR="008570C5" w:rsidRPr="00CA2DEB">
        <w:rPr>
          <w:rFonts w:ascii="Arial" w:hAnsi="Arial" w:cs="Arial"/>
          <w:color w:val="000000" w:themeColor="text1"/>
          <w:sz w:val="22"/>
          <w:szCs w:val="22"/>
        </w:rPr>
        <w:t xml:space="preserve">plotted </w:t>
      </w:r>
      <w:r w:rsidR="001B2A40" w:rsidRPr="00CA2DEB">
        <w:rPr>
          <w:rFonts w:ascii="Arial" w:hAnsi="Arial" w:cs="Arial"/>
          <w:color w:val="000000" w:themeColor="text1"/>
          <w:sz w:val="22"/>
          <w:szCs w:val="22"/>
        </w:rPr>
        <w:t>in R</w:t>
      </w:r>
      <w:r w:rsidR="009C1B8D" w:rsidRPr="00CA2DEB">
        <w:rPr>
          <w:rFonts w:ascii="Arial" w:hAnsi="Arial" w:cs="Arial"/>
          <w:color w:val="000000" w:themeColor="text1"/>
          <w:sz w:val="22"/>
          <w:szCs w:val="22"/>
        </w:rPr>
        <w:t xml:space="preserve"> (v3.3.2)</w:t>
      </w:r>
      <w:r w:rsidR="001B2A40" w:rsidRPr="00CA2DEB">
        <w:rPr>
          <w:rFonts w:ascii="Arial" w:hAnsi="Arial" w:cs="Arial"/>
          <w:color w:val="000000" w:themeColor="text1"/>
          <w:sz w:val="22"/>
          <w:szCs w:val="22"/>
        </w:rPr>
        <w:t xml:space="preserve"> (Fig. 6C).</w:t>
      </w:r>
    </w:p>
    <w:p w14:paraId="11AEDAC6" w14:textId="77777777" w:rsidR="00E54010" w:rsidRPr="005C30AC" w:rsidRDefault="00E54010">
      <w:pPr>
        <w:rPr>
          <w:rFonts w:ascii="Arial" w:hAnsi="Arial" w:cs="Arial"/>
          <w:b/>
          <w:sz w:val="22"/>
          <w:szCs w:val="22"/>
        </w:rPr>
      </w:pPr>
      <w:r w:rsidRPr="005C30AC">
        <w:rPr>
          <w:rFonts w:ascii="Arial" w:hAnsi="Arial" w:cs="Arial"/>
          <w:b/>
          <w:sz w:val="22"/>
          <w:szCs w:val="22"/>
        </w:rPr>
        <w:br w:type="page"/>
      </w:r>
    </w:p>
    <w:p w14:paraId="6CFB1D53" w14:textId="601B483B" w:rsidR="00E54010" w:rsidRPr="00F4022E" w:rsidRDefault="00E54010" w:rsidP="00BD58A4">
      <w:pPr>
        <w:pStyle w:val="EndNoteBibliography"/>
        <w:ind w:left="720" w:hanging="720"/>
        <w:rPr>
          <w:rFonts w:ascii="Arial" w:hAnsi="Arial" w:cs="Arial"/>
          <w:b/>
          <w:sz w:val="22"/>
          <w:szCs w:val="22"/>
        </w:rPr>
      </w:pPr>
      <w:r w:rsidRPr="00F4022E">
        <w:rPr>
          <w:rFonts w:ascii="Arial" w:hAnsi="Arial" w:cs="Arial"/>
          <w:b/>
          <w:sz w:val="22"/>
          <w:szCs w:val="22"/>
        </w:rPr>
        <w:lastRenderedPageBreak/>
        <w:t>References</w:t>
      </w:r>
    </w:p>
    <w:p w14:paraId="4FAB0AEA" w14:textId="77777777" w:rsidR="00E54010" w:rsidRPr="00E9127A" w:rsidRDefault="00E54010" w:rsidP="00BD58A4">
      <w:pPr>
        <w:pStyle w:val="EndNoteBibliography"/>
        <w:ind w:left="720" w:hanging="720"/>
        <w:rPr>
          <w:rFonts w:ascii="Arial" w:hAnsi="Arial" w:cs="Arial"/>
          <w:b/>
          <w:sz w:val="22"/>
          <w:szCs w:val="22"/>
        </w:rPr>
      </w:pPr>
    </w:p>
    <w:p w14:paraId="6DC95AB6" w14:textId="77777777" w:rsidR="00256B6A" w:rsidRPr="00E9127A" w:rsidRDefault="00D62B15" w:rsidP="00256B6A">
      <w:pPr>
        <w:pStyle w:val="EndNoteBibliography"/>
        <w:ind w:left="720" w:hanging="720"/>
        <w:rPr>
          <w:rFonts w:ascii="Arial" w:hAnsi="Arial" w:cs="Arial"/>
          <w:noProof/>
          <w:sz w:val="22"/>
          <w:szCs w:val="22"/>
        </w:rPr>
      </w:pPr>
      <w:r w:rsidRPr="00E9127A">
        <w:rPr>
          <w:rFonts w:ascii="Arial" w:hAnsi="Arial" w:cs="Arial"/>
          <w:b/>
          <w:sz w:val="22"/>
          <w:szCs w:val="22"/>
        </w:rPr>
        <w:fldChar w:fldCharType="begin"/>
      </w:r>
      <w:r w:rsidRPr="00E9127A">
        <w:rPr>
          <w:rFonts w:ascii="Arial" w:hAnsi="Arial" w:cs="Arial"/>
          <w:b/>
          <w:sz w:val="22"/>
          <w:szCs w:val="22"/>
        </w:rPr>
        <w:instrText xml:space="preserve"> ADDIN EN.REFLIST </w:instrText>
      </w:r>
      <w:r w:rsidRPr="00E9127A">
        <w:rPr>
          <w:rFonts w:ascii="Arial" w:hAnsi="Arial" w:cs="Arial"/>
          <w:b/>
          <w:sz w:val="22"/>
          <w:szCs w:val="22"/>
        </w:rPr>
        <w:fldChar w:fldCharType="separate"/>
      </w:r>
      <w:r w:rsidR="00256B6A" w:rsidRPr="00E9127A">
        <w:rPr>
          <w:rFonts w:ascii="Arial" w:hAnsi="Arial" w:cs="Arial"/>
          <w:noProof/>
          <w:sz w:val="22"/>
          <w:szCs w:val="22"/>
        </w:rPr>
        <w:t xml:space="preserve">Altschul SF, Madden TL, Schaffer AA, Zhang J, Zhang Z, Miller W, Lipman DJ. 1997. Gapped BLAST and PSI-BLAST: a new generation of protein database search programs. </w:t>
      </w:r>
      <w:r w:rsidR="00256B6A" w:rsidRPr="00E9127A">
        <w:rPr>
          <w:rFonts w:ascii="Arial" w:hAnsi="Arial" w:cs="Arial"/>
          <w:i/>
          <w:noProof/>
          <w:sz w:val="22"/>
          <w:szCs w:val="22"/>
        </w:rPr>
        <w:t>Nucleic Acids Res</w:t>
      </w:r>
      <w:r w:rsidR="00256B6A" w:rsidRPr="00E9127A">
        <w:rPr>
          <w:rFonts w:ascii="Arial" w:hAnsi="Arial" w:cs="Arial"/>
          <w:noProof/>
          <w:sz w:val="22"/>
          <w:szCs w:val="22"/>
        </w:rPr>
        <w:t xml:space="preserve"> </w:t>
      </w:r>
      <w:r w:rsidR="00256B6A" w:rsidRPr="00E9127A">
        <w:rPr>
          <w:rFonts w:ascii="Arial" w:hAnsi="Arial" w:cs="Arial"/>
          <w:b/>
          <w:noProof/>
          <w:sz w:val="22"/>
          <w:szCs w:val="22"/>
        </w:rPr>
        <w:t>25</w:t>
      </w:r>
      <w:r w:rsidR="00256B6A" w:rsidRPr="00E9127A">
        <w:rPr>
          <w:rFonts w:ascii="Arial" w:hAnsi="Arial" w:cs="Arial"/>
          <w:noProof/>
          <w:sz w:val="22"/>
          <w:szCs w:val="22"/>
        </w:rPr>
        <w:t>: 3389-3402.</w:t>
      </w:r>
    </w:p>
    <w:p w14:paraId="14E70B11"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Bailey TL, Boden M, Buske FA, Frith M, Grant CE, Clementi L, Ren J, Li WW, Noble WS. 2009. MEME SUITE: tools for motif discovery and searching. </w:t>
      </w:r>
      <w:r w:rsidRPr="00E9127A">
        <w:rPr>
          <w:rFonts w:ascii="Arial" w:hAnsi="Arial" w:cs="Arial"/>
          <w:i/>
          <w:noProof/>
          <w:sz w:val="22"/>
          <w:szCs w:val="22"/>
        </w:rPr>
        <w:t>Nucleic Acids Research</w:t>
      </w:r>
      <w:r w:rsidRPr="00E9127A">
        <w:rPr>
          <w:rFonts w:ascii="Arial" w:hAnsi="Arial" w:cs="Arial"/>
          <w:noProof/>
          <w:sz w:val="22"/>
          <w:szCs w:val="22"/>
        </w:rPr>
        <w:t xml:space="preserve"> </w:t>
      </w:r>
      <w:r w:rsidRPr="00E9127A">
        <w:rPr>
          <w:rFonts w:ascii="Arial" w:hAnsi="Arial" w:cs="Arial"/>
          <w:b/>
          <w:noProof/>
          <w:sz w:val="22"/>
          <w:szCs w:val="22"/>
        </w:rPr>
        <w:t>37</w:t>
      </w:r>
      <w:r w:rsidRPr="00E9127A">
        <w:rPr>
          <w:rFonts w:ascii="Arial" w:hAnsi="Arial" w:cs="Arial"/>
          <w:noProof/>
          <w:sz w:val="22"/>
          <w:szCs w:val="22"/>
        </w:rPr>
        <w:t>: W202-208.</w:t>
      </w:r>
    </w:p>
    <w:p w14:paraId="65F4CE4D"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Benson DA, Cavanaugh M, Clark K, Karsch-Mizrachi I, Lipman DJ, Ostell J, Sayers EW. 2017. GenBank. </w:t>
      </w:r>
      <w:r w:rsidRPr="00E9127A">
        <w:rPr>
          <w:rFonts w:ascii="Arial" w:hAnsi="Arial" w:cs="Arial"/>
          <w:i/>
          <w:noProof/>
          <w:sz w:val="22"/>
          <w:szCs w:val="22"/>
        </w:rPr>
        <w:t>Nucleic Acids Res</w:t>
      </w:r>
      <w:r w:rsidRPr="00E9127A">
        <w:rPr>
          <w:rFonts w:ascii="Arial" w:hAnsi="Arial" w:cs="Arial"/>
          <w:noProof/>
          <w:sz w:val="22"/>
          <w:szCs w:val="22"/>
        </w:rPr>
        <w:t xml:space="preserve"> </w:t>
      </w:r>
      <w:r w:rsidRPr="00E9127A">
        <w:rPr>
          <w:rFonts w:ascii="Arial" w:hAnsi="Arial" w:cs="Arial"/>
          <w:b/>
          <w:noProof/>
          <w:sz w:val="22"/>
          <w:szCs w:val="22"/>
        </w:rPr>
        <w:t>45</w:t>
      </w:r>
      <w:r w:rsidRPr="00E9127A">
        <w:rPr>
          <w:rFonts w:ascii="Arial" w:hAnsi="Arial" w:cs="Arial"/>
          <w:noProof/>
          <w:sz w:val="22"/>
          <w:szCs w:val="22"/>
        </w:rPr>
        <w:t>: D37-D42.</w:t>
      </w:r>
    </w:p>
    <w:p w14:paraId="5D31CBB9"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Berlin K, Koren S, Chin CS, Drake JP, Landolin JM, Phillippy AM. 2015. Assembling large genomes with single-molecule sequencing and locality-sensitive hashing. </w:t>
      </w:r>
      <w:r w:rsidRPr="00E9127A">
        <w:rPr>
          <w:rFonts w:ascii="Arial" w:hAnsi="Arial" w:cs="Arial"/>
          <w:i/>
          <w:noProof/>
          <w:sz w:val="22"/>
          <w:szCs w:val="22"/>
        </w:rPr>
        <w:t>Nat Biotechnol</w:t>
      </w:r>
      <w:r w:rsidRPr="00E9127A">
        <w:rPr>
          <w:rFonts w:ascii="Arial" w:hAnsi="Arial" w:cs="Arial"/>
          <w:noProof/>
          <w:sz w:val="22"/>
          <w:szCs w:val="22"/>
        </w:rPr>
        <w:t xml:space="preserve"> </w:t>
      </w:r>
      <w:r w:rsidRPr="00E9127A">
        <w:rPr>
          <w:rFonts w:ascii="Arial" w:hAnsi="Arial" w:cs="Arial"/>
          <w:b/>
          <w:noProof/>
          <w:sz w:val="22"/>
          <w:szCs w:val="22"/>
        </w:rPr>
        <w:t>33</w:t>
      </w:r>
      <w:r w:rsidRPr="00E9127A">
        <w:rPr>
          <w:rFonts w:ascii="Arial" w:hAnsi="Arial" w:cs="Arial"/>
          <w:noProof/>
          <w:sz w:val="22"/>
          <w:szCs w:val="22"/>
        </w:rPr>
        <w:t>: 623-630.</w:t>
      </w:r>
    </w:p>
    <w:p w14:paraId="35E7C2CA"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Bienert S, Waterhouse A, de Beer TA, Tauriello G, Studer G, Bordoli L, Schwede T. 2017. The SWISS-MODEL Repository-new features and functionality. </w:t>
      </w:r>
      <w:r w:rsidRPr="00E9127A">
        <w:rPr>
          <w:rFonts w:ascii="Arial" w:hAnsi="Arial" w:cs="Arial"/>
          <w:i/>
          <w:noProof/>
          <w:sz w:val="22"/>
          <w:szCs w:val="22"/>
        </w:rPr>
        <w:t>Nucleic Acids Res</w:t>
      </w:r>
      <w:r w:rsidRPr="00E9127A">
        <w:rPr>
          <w:rFonts w:ascii="Arial" w:hAnsi="Arial" w:cs="Arial"/>
          <w:noProof/>
          <w:sz w:val="22"/>
          <w:szCs w:val="22"/>
        </w:rPr>
        <w:t xml:space="preserve"> </w:t>
      </w:r>
      <w:r w:rsidRPr="00E9127A">
        <w:rPr>
          <w:rFonts w:ascii="Arial" w:hAnsi="Arial" w:cs="Arial"/>
          <w:b/>
          <w:noProof/>
          <w:sz w:val="22"/>
          <w:szCs w:val="22"/>
        </w:rPr>
        <w:t>45</w:t>
      </w:r>
      <w:r w:rsidRPr="00E9127A">
        <w:rPr>
          <w:rFonts w:ascii="Arial" w:hAnsi="Arial" w:cs="Arial"/>
          <w:noProof/>
          <w:sz w:val="22"/>
          <w:szCs w:val="22"/>
        </w:rPr>
        <w:t>: D313-D319.</w:t>
      </w:r>
    </w:p>
    <w:p w14:paraId="0A5FFED5"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Boetzer M, Henkel CV, Jansen HJ, Butler D, Pirovano W. 2011. Scaffolding pre-assembled contigs using SSPACE. </w:t>
      </w:r>
      <w:r w:rsidRPr="00E9127A">
        <w:rPr>
          <w:rFonts w:ascii="Arial" w:hAnsi="Arial" w:cs="Arial"/>
          <w:i/>
          <w:noProof/>
          <w:sz w:val="22"/>
          <w:szCs w:val="22"/>
        </w:rPr>
        <w:t>Bioinformatics</w:t>
      </w:r>
      <w:r w:rsidRPr="00E9127A">
        <w:rPr>
          <w:rFonts w:ascii="Arial" w:hAnsi="Arial" w:cs="Arial"/>
          <w:noProof/>
          <w:sz w:val="22"/>
          <w:szCs w:val="22"/>
        </w:rPr>
        <w:t xml:space="preserve"> </w:t>
      </w:r>
      <w:r w:rsidRPr="00E9127A">
        <w:rPr>
          <w:rFonts w:ascii="Arial" w:hAnsi="Arial" w:cs="Arial"/>
          <w:b/>
          <w:noProof/>
          <w:sz w:val="22"/>
          <w:szCs w:val="22"/>
        </w:rPr>
        <w:t>27</w:t>
      </w:r>
      <w:r w:rsidRPr="00E9127A">
        <w:rPr>
          <w:rFonts w:ascii="Arial" w:hAnsi="Arial" w:cs="Arial"/>
          <w:noProof/>
          <w:sz w:val="22"/>
          <w:szCs w:val="22"/>
        </w:rPr>
        <w:t>: 578-579.</w:t>
      </w:r>
    </w:p>
    <w:p w14:paraId="4867D6DB"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Boetzer M, Pirovano W. 2014. SSPACE-LongRead: scaffolding bacterial draft genomes using long read sequence information. </w:t>
      </w:r>
      <w:r w:rsidRPr="00E9127A">
        <w:rPr>
          <w:rFonts w:ascii="Arial" w:hAnsi="Arial" w:cs="Arial"/>
          <w:i/>
          <w:noProof/>
          <w:sz w:val="22"/>
          <w:szCs w:val="22"/>
        </w:rPr>
        <w:t>BMC Bioinformatics</w:t>
      </w:r>
      <w:r w:rsidRPr="00E9127A">
        <w:rPr>
          <w:rFonts w:ascii="Arial" w:hAnsi="Arial" w:cs="Arial"/>
          <w:noProof/>
          <w:sz w:val="22"/>
          <w:szCs w:val="22"/>
        </w:rPr>
        <w:t xml:space="preserve"> </w:t>
      </w:r>
      <w:r w:rsidRPr="00E9127A">
        <w:rPr>
          <w:rFonts w:ascii="Arial" w:hAnsi="Arial" w:cs="Arial"/>
          <w:b/>
          <w:noProof/>
          <w:sz w:val="22"/>
          <w:szCs w:val="22"/>
        </w:rPr>
        <w:t>15</w:t>
      </w:r>
      <w:r w:rsidRPr="00E9127A">
        <w:rPr>
          <w:rFonts w:ascii="Arial" w:hAnsi="Arial" w:cs="Arial"/>
          <w:noProof/>
          <w:sz w:val="22"/>
          <w:szCs w:val="22"/>
        </w:rPr>
        <w:t>: 211.</w:t>
      </w:r>
    </w:p>
    <w:p w14:paraId="06AF1615"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Buenrostro JD, Giresi PG, Zaba LC, Chang HY, Greenleaf WJ. 2013. Transposition of native chromatin for fast and sensitive epigenomic profiling of open chromatin, DNA-binding proteins and nucleosome position. </w:t>
      </w:r>
      <w:r w:rsidRPr="00E9127A">
        <w:rPr>
          <w:rFonts w:ascii="Arial" w:hAnsi="Arial" w:cs="Arial"/>
          <w:i/>
          <w:noProof/>
          <w:sz w:val="22"/>
          <w:szCs w:val="22"/>
        </w:rPr>
        <w:t>Nature methods</w:t>
      </w:r>
      <w:r w:rsidRPr="00E9127A">
        <w:rPr>
          <w:rFonts w:ascii="Arial" w:hAnsi="Arial" w:cs="Arial"/>
          <w:noProof/>
          <w:sz w:val="22"/>
          <w:szCs w:val="22"/>
        </w:rPr>
        <w:t xml:space="preserve"> </w:t>
      </w:r>
      <w:r w:rsidRPr="00E9127A">
        <w:rPr>
          <w:rFonts w:ascii="Arial" w:hAnsi="Arial" w:cs="Arial"/>
          <w:b/>
          <w:noProof/>
          <w:sz w:val="22"/>
          <w:szCs w:val="22"/>
        </w:rPr>
        <w:t>10</w:t>
      </w:r>
      <w:r w:rsidRPr="00E9127A">
        <w:rPr>
          <w:rFonts w:ascii="Arial" w:hAnsi="Arial" w:cs="Arial"/>
          <w:noProof/>
          <w:sz w:val="22"/>
          <w:szCs w:val="22"/>
        </w:rPr>
        <w:t>: 1213-1218.</w:t>
      </w:r>
    </w:p>
    <w:p w14:paraId="31B7159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Cao H, Hastie AR, Cao D, Lam ET, Sun Y, Huang H, Liu X, Lin L, Andrews W, Chan S et al. 2014. Rapid detection of structural variation in a human genome using nanochannel-based genome mapping technology. </w:t>
      </w:r>
      <w:r w:rsidRPr="00E9127A">
        <w:rPr>
          <w:rFonts w:ascii="Arial" w:hAnsi="Arial" w:cs="Arial"/>
          <w:i/>
          <w:noProof/>
          <w:sz w:val="22"/>
          <w:szCs w:val="22"/>
        </w:rPr>
        <w:t>GigaScience</w:t>
      </w:r>
      <w:r w:rsidRPr="00E9127A">
        <w:rPr>
          <w:rFonts w:ascii="Arial" w:hAnsi="Arial" w:cs="Arial"/>
          <w:noProof/>
          <w:sz w:val="22"/>
          <w:szCs w:val="22"/>
        </w:rPr>
        <w:t xml:space="preserve"> </w:t>
      </w:r>
      <w:r w:rsidRPr="00E9127A">
        <w:rPr>
          <w:rFonts w:ascii="Arial" w:hAnsi="Arial" w:cs="Arial"/>
          <w:b/>
          <w:noProof/>
          <w:sz w:val="22"/>
          <w:szCs w:val="22"/>
        </w:rPr>
        <w:t>3</w:t>
      </w:r>
      <w:r w:rsidRPr="00E9127A">
        <w:rPr>
          <w:rFonts w:ascii="Arial" w:hAnsi="Arial" w:cs="Arial"/>
          <w:noProof/>
          <w:sz w:val="22"/>
          <w:szCs w:val="22"/>
        </w:rPr>
        <w:t>: 34.</w:t>
      </w:r>
    </w:p>
    <w:p w14:paraId="7724040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Desjardins CA, Cerqueira GC, Goldberg JM, Dunning Hotopp JC, Haas BJ, Zucker J, Ribeiro JM, Saif S, Levin JZ, Fan L et al. 2013. Genomics of Loa loa, a Wolbachia-free filarial parasite of humans. </w:t>
      </w:r>
      <w:r w:rsidRPr="00E9127A">
        <w:rPr>
          <w:rFonts w:ascii="Arial" w:hAnsi="Arial" w:cs="Arial"/>
          <w:i/>
          <w:noProof/>
          <w:sz w:val="22"/>
          <w:szCs w:val="22"/>
        </w:rPr>
        <w:t>Nat Genet</w:t>
      </w:r>
      <w:r w:rsidRPr="00E9127A">
        <w:rPr>
          <w:rFonts w:ascii="Arial" w:hAnsi="Arial" w:cs="Arial"/>
          <w:noProof/>
          <w:sz w:val="22"/>
          <w:szCs w:val="22"/>
        </w:rPr>
        <w:t xml:space="preserve"> </w:t>
      </w:r>
      <w:r w:rsidRPr="00E9127A">
        <w:rPr>
          <w:rFonts w:ascii="Arial" w:hAnsi="Arial" w:cs="Arial"/>
          <w:b/>
          <w:noProof/>
          <w:sz w:val="22"/>
          <w:szCs w:val="22"/>
        </w:rPr>
        <w:t>45</w:t>
      </w:r>
      <w:r w:rsidRPr="00E9127A">
        <w:rPr>
          <w:rFonts w:ascii="Arial" w:hAnsi="Arial" w:cs="Arial"/>
          <w:noProof/>
          <w:sz w:val="22"/>
          <w:szCs w:val="22"/>
        </w:rPr>
        <w:t>: 495-500.</w:t>
      </w:r>
    </w:p>
    <w:p w14:paraId="5EFAE0DE"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Easton AV, Oliveira RG, O'Connell EM, Kepha S, Mwandawiro CS, Njenga SM, Kihara JH, Mwatele C, Odiere MR, Brooker SJ et al. 2016. Multi-parallel qPCR provides increased sensitivity and diagnostic breadth for gastrointestinal parasites of humans: field-based inferences on the impact of mass deworming. </w:t>
      </w:r>
      <w:r w:rsidRPr="00E9127A">
        <w:rPr>
          <w:rFonts w:ascii="Arial" w:hAnsi="Arial" w:cs="Arial"/>
          <w:i/>
          <w:noProof/>
          <w:sz w:val="22"/>
          <w:szCs w:val="22"/>
        </w:rPr>
        <w:t>Parasit Vectors</w:t>
      </w:r>
      <w:r w:rsidRPr="00E9127A">
        <w:rPr>
          <w:rFonts w:ascii="Arial" w:hAnsi="Arial" w:cs="Arial"/>
          <w:noProof/>
          <w:sz w:val="22"/>
          <w:szCs w:val="22"/>
        </w:rPr>
        <w:t xml:space="preserve"> </w:t>
      </w:r>
      <w:r w:rsidRPr="00E9127A">
        <w:rPr>
          <w:rFonts w:ascii="Arial" w:hAnsi="Arial" w:cs="Arial"/>
          <w:b/>
          <w:noProof/>
          <w:sz w:val="22"/>
          <w:szCs w:val="22"/>
        </w:rPr>
        <w:t>9</w:t>
      </w:r>
      <w:r w:rsidRPr="00E9127A">
        <w:rPr>
          <w:rFonts w:ascii="Arial" w:hAnsi="Arial" w:cs="Arial"/>
          <w:noProof/>
          <w:sz w:val="22"/>
          <w:szCs w:val="22"/>
        </w:rPr>
        <w:t>: 38.</w:t>
      </w:r>
    </w:p>
    <w:p w14:paraId="5402911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English AC, Richards S, Han Y, Wang M, Vee V, Qu J, Qin X, Muzny DM, Reid JG, Worley KC et al. 2012. Mind the gap: upgrading genomes with Pacific Biosciences RS long-read sequencing technology. </w:t>
      </w:r>
      <w:r w:rsidRPr="00E9127A">
        <w:rPr>
          <w:rFonts w:ascii="Arial" w:hAnsi="Arial" w:cs="Arial"/>
          <w:i/>
          <w:noProof/>
          <w:sz w:val="22"/>
          <w:szCs w:val="22"/>
        </w:rPr>
        <w:t>PLoS One</w:t>
      </w:r>
      <w:r w:rsidRPr="00E9127A">
        <w:rPr>
          <w:rFonts w:ascii="Arial" w:hAnsi="Arial" w:cs="Arial"/>
          <w:noProof/>
          <w:sz w:val="22"/>
          <w:szCs w:val="22"/>
        </w:rPr>
        <w:t xml:space="preserve"> </w:t>
      </w:r>
      <w:r w:rsidRPr="00E9127A">
        <w:rPr>
          <w:rFonts w:ascii="Arial" w:hAnsi="Arial" w:cs="Arial"/>
          <w:b/>
          <w:noProof/>
          <w:sz w:val="22"/>
          <w:szCs w:val="22"/>
        </w:rPr>
        <w:t>7</w:t>
      </w:r>
      <w:r w:rsidRPr="00E9127A">
        <w:rPr>
          <w:rFonts w:ascii="Arial" w:hAnsi="Arial" w:cs="Arial"/>
          <w:noProof/>
          <w:sz w:val="22"/>
          <w:szCs w:val="22"/>
        </w:rPr>
        <w:t>: e47768.</w:t>
      </w:r>
    </w:p>
    <w:p w14:paraId="6CB88959"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Ghedin E, Wang S, Spiro D, Caler E, Zhao Q, Crabtree J, Allen JE, Delcher AL, Guiliano DB, Miranda-Saavedra D et al. 2007. Draft genome of the filarial nematode parasite Brugia malayi. </w:t>
      </w:r>
      <w:r w:rsidRPr="00E9127A">
        <w:rPr>
          <w:rFonts w:ascii="Arial" w:hAnsi="Arial" w:cs="Arial"/>
          <w:i/>
          <w:noProof/>
          <w:sz w:val="22"/>
          <w:szCs w:val="22"/>
        </w:rPr>
        <w:t>Science</w:t>
      </w:r>
      <w:r w:rsidRPr="00E9127A">
        <w:rPr>
          <w:rFonts w:ascii="Arial" w:hAnsi="Arial" w:cs="Arial"/>
          <w:noProof/>
          <w:sz w:val="22"/>
          <w:szCs w:val="22"/>
        </w:rPr>
        <w:t xml:space="preserve"> </w:t>
      </w:r>
      <w:r w:rsidRPr="00E9127A">
        <w:rPr>
          <w:rFonts w:ascii="Arial" w:hAnsi="Arial" w:cs="Arial"/>
          <w:b/>
          <w:noProof/>
          <w:sz w:val="22"/>
          <w:szCs w:val="22"/>
        </w:rPr>
        <w:t>317</w:t>
      </w:r>
      <w:r w:rsidRPr="00E9127A">
        <w:rPr>
          <w:rFonts w:ascii="Arial" w:hAnsi="Arial" w:cs="Arial"/>
          <w:noProof/>
          <w:sz w:val="22"/>
          <w:szCs w:val="22"/>
        </w:rPr>
        <w:t>: 1756-1760.</w:t>
      </w:r>
    </w:p>
    <w:p w14:paraId="5FABAFC9"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Gotz S, Garcia-Gomez JM, Terol J, Williams TD, Nagaraj SH, Nueda MJ, Robles M, Talon M, Dopazo J, Conesa A. 2008. High-throughput functional annotation and data mining with the Blast2GO suite. </w:t>
      </w:r>
      <w:r w:rsidRPr="00E9127A">
        <w:rPr>
          <w:rFonts w:ascii="Arial" w:hAnsi="Arial" w:cs="Arial"/>
          <w:i/>
          <w:noProof/>
          <w:sz w:val="22"/>
          <w:szCs w:val="22"/>
        </w:rPr>
        <w:t>Nucleic Acids Res</w:t>
      </w:r>
      <w:r w:rsidRPr="00E9127A">
        <w:rPr>
          <w:rFonts w:ascii="Arial" w:hAnsi="Arial" w:cs="Arial"/>
          <w:noProof/>
          <w:sz w:val="22"/>
          <w:szCs w:val="22"/>
        </w:rPr>
        <w:t xml:space="preserve"> </w:t>
      </w:r>
      <w:r w:rsidRPr="00E9127A">
        <w:rPr>
          <w:rFonts w:ascii="Arial" w:hAnsi="Arial" w:cs="Arial"/>
          <w:b/>
          <w:noProof/>
          <w:sz w:val="22"/>
          <w:szCs w:val="22"/>
        </w:rPr>
        <w:t>36</w:t>
      </w:r>
      <w:r w:rsidRPr="00E9127A">
        <w:rPr>
          <w:rFonts w:ascii="Arial" w:hAnsi="Arial" w:cs="Arial"/>
          <w:noProof/>
          <w:sz w:val="22"/>
          <w:szCs w:val="22"/>
        </w:rPr>
        <w:t>: 3420-3435.</w:t>
      </w:r>
    </w:p>
    <w:p w14:paraId="4AFAD8B0"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Haas BJ, Delcher AL, Wortman JR, Salzberg SL. 2004. DAGchainer: a tool for mining segmental genome duplications and synteny. </w:t>
      </w:r>
      <w:r w:rsidRPr="00E9127A">
        <w:rPr>
          <w:rFonts w:ascii="Arial" w:hAnsi="Arial" w:cs="Arial"/>
          <w:i/>
          <w:noProof/>
          <w:sz w:val="22"/>
          <w:szCs w:val="22"/>
        </w:rPr>
        <w:t>Bioinformatics</w:t>
      </w:r>
      <w:r w:rsidRPr="00E9127A">
        <w:rPr>
          <w:rFonts w:ascii="Arial" w:hAnsi="Arial" w:cs="Arial"/>
          <w:noProof/>
          <w:sz w:val="22"/>
          <w:szCs w:val="22"/>
        </w:rPr>
        <w:t xml:space="preserve"> </w:t>
      </w:r>
      <w:r w:rsidRPr="00E9127A">
        <w:rPr>
          <w:rFonts w:ascii="Arial" w:hAnsi="Arial" w:cs="Arial"/>
          <w:b/>
          <w:noProof/>
          <w:sz w:val="22"/>
          <w:szCs w:val="22"/>
        </w:rPr>
        <w:t>20</w:t>
      </w:r>
      <w:r w:rsidRPr="00E9127A">
        <w:rPr>
          <w:rFonts w:ascii="Arial" w:hAnsi="Arial" w:cs="Arial"/>
          <w:noProof/>
          <w:sz w:val="22"/>
          <w:szCs w:val="22"/>
        </w:rPr>
        <w:t>: 3643-3646.</w:t>
      </w:r>
    </w:p>
    <w:p w14:paraId="09C67BB3"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Hannes F, Van Houdt J, Quarrell OW, Poot M, Hochstenbach R, Fryns JP, Vermeesch JR. 2010. Telomere healing following DNA polymerase arrest-induced breakages is likely the main mechanism generating chromosome 4p terminal deletions. </w:t>
      </w:r>
      <w:r w:rsidRPr="00E9127A">
        <w:rPr>
          <w:rFonts w:ascii="Arial" w:hAnsi="Arial" w:cs="Arial"/>
          <w:i/>
          <w:noProof/>
          <w:sz w:val="22"/>
          <w:szCs w:val="22"/>
        </w:rPr>
        <w:t>Human mutation</w:t>
      </w:r>
      <w:r w:rsidRPr="00E9127A">
        <w:rPr>
          <w:rFonts w:ascii="Arial" w:hAnsi="Arial" w:cs="Arial"/>
          <w:noProof/>
          <w:sz w:val="22"/>
          <w:szCs w:val="22"/>
        </w:rPr>
        <w:t xml:space="preserve"> </w:t>
      </w:r>
      <w:r w:rsidRPr="00E9127A">
        <w:rPr>
          <w:rFonts w:ascii="Arial" w:hAnsi="Arial" w:cs="Arial"/>
          <w:b/>
          <w:noProof/>
          <w:sz w:val="22"/>
          <w:szCs w:val="22"/>
        </w:rPr>
        <w:t>31</w:t>
      </w:r>
      <w:r w:rsidRPr="00E9127A">
        <w:rPr>
          <w:rFonts w:ascii="Arial" w:hAnsi="Arial" w:cs="Arial"/>
          <w:noProof/>
          <w:sz w:val="22"/>
          <w:szCs w:val="22"/>
        </w:rPr>
        <w:t>: 1343-1351.</w:t>
      </w:r>
    </w:p>
    <w:p w14:paraId="72DDBC50"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Ho PS, Ellison MJ, Quigley GJ, Rich A. 1986. A computer aided thermodynamic approach for predicting the formation of Z-DNA in naturally occurring sequences. </w:t>
      </w:r>
      <w:r w:rsidRPr="00E9127A">
        <w:rPr>
          <w:rFonts w:ascii="Arial" w:hAnsi="Arial" w:cs="Arial"/>
          <w:i/>
          <w:noProof/>
          <w:sz w:val="22"/>
          <w:szCs w:val="22"/>
        </w:rPr>
        <w:t>EMBO J</w:t>
      </w:r>
      <w:r w:rsidRPr="00E9127A">
        <w:rPr>
          <w:rFonts w:ascii="Arial" w:hAnsi="Arial" w:cs="Arial"/>
          <w:noProof/>
          <w:sz w:val="22"/>
          <w:szCs w:val="22"/>
        </w:rPr>
        <w:t xml:space="preserve"> </w:t>
      </w:r>
      <w:r w:rsidRPr="00E9127A">
        <w:rPr>
          <w:rFonts w:ascii="Arial" w:hAnsi="Arial" w:cs="Arial"/>
          <w:b/>
          <w:noProof/>
          <w:sz w:val="22"/>
          <w:szCs w:val="22"/>
        </w:rPr>
        <w:t>5</w:t>
      </w:r>
      <w:r w:rsidRPr="00E9127A">
        <w:rPr>
          <w:rFonts w:ascii="Arial" w:hAnsi="Arial" w:cs="Arial"/>
          <w:noProof/>
          <w:sz w:val="22"/>
          <w:szCs w:val="22"/>
        </w:rPr>
        <w:t>: 2737-2744.</w:t>
      </w:r>
    </w:p>
    <w:p w14:paraId="46402A28"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Howe KL, Bolt BJ, Shafie M, Kersey P, Berriman M. 2016. WormBase ParaSite - a comprehensive resource for helminth genomics. </w:t>
      </w:r>
      <w:r w:rsidRPr="00E9127A">
        <w:rPr>
          <w:rFonts w:ascii="Arial" w:hAnsi="Arial" w:cs="Arial"/>
          <w:i/>
          <w:noProof/>
          <w:sz w:val="22"/>
          <w:szCs w:val="22"/>
        </w:rPr>
        <w:t>Mol Biochem Parasitol</w:t>
      </w:r>
      <w:r w:rsidRPr="00E9127A">
        <w:rPr>
          <w:rFonts w:ascii="Arial" w:hAnsi="Arial" w:cs="Arial"/>
          <w:noProof/>
          <w:sz w:val="22"/>
          <w:szCs w:val="22"/>
        </w:rPr>
        <w:t xml:space="preserve"> doi:10.1016/j.molbiopara.2016.11.005.</w:t>
      </w:r>
    </w:p>
    <w:p w14:paraId="1C4F2A33"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Hunt VL, Tsai IJ, Coghlan A, Reid AJ, Holroyd N, Foth BJ, Tracey A, Cotton JA, Stanley EJ, Beasley H et al. 2016. The genomic basis of parasitism in the Strongyloides clade of nematodes. </w:t>
      </w:r>
      <w:r w:rsidRPr="00E9127A">
        <w:rPr>
          <w:rFonts w:ascii="Arial" w:hAnsi="Arial" w:cs="Arial"/>
          <w:i/>
          <w:noProof/>
          <w:sz w:val="22"/>
          <w:szCs w:val="22"/>
        </w:rPr>
        <w:t>Nat Genet</w:t>
      </w:r>
      <w:r w:rsidRPr="00E9127A">
        <w:rPr>
          <w:rFonts w:ascii="Arial" w:hAnsi="Arial" w:cs="Arial"/>
          <w:noProof/>
          <w:sz w:val="22"/>
          <w:szCs w:val="22"/>
        </w:rPr>
        <w:t xml:space="preserve"> doi:10.1038/ng.3495.</w:t>
      </w:r>
    </w:p>
    <w:p w14:paraId="0E3313FD"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Jex AR, Liu S, Li B, Young ND, Hall RS, Li Y, Yang L, Zeng N, Xu X, Xiong Z et al. 2011. Ascaris suum draft genome. </w:t>
      </w:r>
      <w:r w:rsidRPr="00E9127A">
        <w:rPr>
          <w:rFonts w:ascii="Arial" w:hAnsi="Arial" w:cs="Arial"/>
          <w:i/>
          <w:noProof/>
          <w:sz w:val="22"/>
          <w:szCs w:val="22"/>
        </w:rPr>
        <w:t>Nature</w:t>
      </w:r>
      <w:r w:rsidRPr="00E9127A">
        <w:rPr>
          <w:rFonts w:ascii="Arial" w:hAnsi="Arial" w:cs="Arial"/>
          <w:noProof/>
          <w:sz w:val="22"/>
          <w:szCs w:val="22"/>
        </w:rPr>
        <w:t xml:space="preserve"> </w:t>
      </w:r>
      <w:r w:rsidRPr="00E9127A">
        <w:rPr>
          <w:rFonts w:ascii="Arial" w:hAnsi="Arial" w:cs="Arial"/>
          <w:b/>
          <w:noProof/>
          <w:sz w:val="22"/>
          <w:szCs w:val="22"/>
        </w:rPr>
        <w:t>479</w:t>
      </w:r>
      <w:r w:rsidRPr="00E9127A">
        <w:rPr>
          <w:rFonts w:ascii="Arial" w:hAnsi="Arial" w:cs="Arial"/>
          <w:noProof/>
          <w:sz w:val="22"/>
          <w:szCs w:val="22"/>
        </w:rPr>
        <w:t>: 529-533.</w:t>
      </w:r>
    </w:p>
    <w:p w14:paraId="09D645A8"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Kang Y, Wang J, Davis R. 2017. Nuclei Isolation from </w:t>
      </w:r>
      <w:r w:rsidRPr="00E9127A">
        <w:rPr>
          <w:rFonts w:ascii="Arial" w:hAnsi="Arial" w:cs="Arial"/>
          <w:i/>
          <w:noProof/>
          <w:sz w:val="22"/>
          <w:szCs w:val="22"/>
        </w:rPr>
        <w:t>Ascaris</w:t>
      </w:r>
      <w:r w:rsidRPr="00E9127A">
        <w:rPr>
          <w:rFonts w:ascii="Arial" w:hAnsi="Arial" w:cs="Arial"/>
          <w:noProof/>
          <w:sz w:val="22"/>
          <w:szCs w:val="22"/>
        </w:rPr>
        <w:t xml:space="preserve"> Nematodes. </w:t>
      </w:r>
      <w:r w:rsidRPr="00E9127A">
        <w:rPr>
          <w:rFonts w:ascii="Arial" w:hAnsi="Arial" w:cs="Arial"/>
          <w:i/>
          <w:noProof/>
          <w:sz w:val="22"/>
          <w:szCs w:val="22"/>
        </w:rPr>
        <w:t>Bio-protocol</w:t>
      </w:r>
      <w:r w:rsidRPr="00E9127A">
        <w:rPr>
          <w:rFonts w:ascii="Arial" w:hAnsi="Arial" w:cs="Arial"/>
          <w:noProof/>
          <w:sz w:val="22"/>
          <w:szCs w:val="22"/>
        </w:rPr>
        <w:t>.</w:t>
      </w:r>
    </w:p>
    <w:p w14:paraId="4FE53D67"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lastRenderedPageBreak/>
        <w:t xml:space="preserve">Kang Y, Wang J, Neff A, Kratzer S, Kimura H, Davis RE. 2016. Differential Chromosomal Localization of Centromeric Histone CENP-A Contributes to Nematode Programmed DNA Elimination. </w:t>
      </w:r>
      <w:r w:rsidRPr="00E9127A">
        <w:rPr>
          <w:rFonts w:ascii="Arial" w:hAnsi="Arial" w:cs="Arial"/>
          <w:i/>
          <w:noProof/>
          <w:sz w:val="22"/>
          <w:szCs w:val="22"/>
        </w:rPr>
        <w:t>Cell reports</w:t>
      </w:r>
      <w:r w:rsidRPr="00E9127A">
        <w:rPr>
          <w:rFonts w:ascii="Arial" w:hAnsi="Arial" w:cs="Arial"/>
          <w:noProof/>
          <w:sz w:val="22"/>
          <w:szCs w:val="22"/>
        </w:rPr>
        <w:t xml:space="preserve"> </w:t>
      </w:r>
      <w:r w:rsidRPr="00E9127A">
        <w:rPr>
          <w:rFonts w:ascii="Arial" w:hAnsi="Arial" w:cs="Arial"/>
          <w:b/>
          <w:noProof/>
          <w:sz w:val="22"/>
          <w:szCs w:val="22"/>
        </w:rPr>
        <w:t>16</w:t>
      </w:r>
      <w:r w:rsidRPr="00E9127A">
        <w:rPr>
          <w:rFonts w:ascii="Arial" w:hAnsi="Arial" w:cs="Arial"/>
          <w:noProof/>
          <w:sz w:val="22"/>
          <w:szCs w:val="22"/>
        </w:rPr>
        <w:t>: 2308-2316.</w:t>
      </w:r>
    </w:p>
    <w:p w14:paraId="2E9775C1"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Katz N, Chaves A, Pellegrino J. 1972. A simple device for quantitative stool thick-smear technique in Schistosomiasis mansoni. </w:t>
      </w:r>
      <w:r w:rsidRPr="00E9127A">
        <w:rPr>
          <w:rFonts w:ascii="Arial" w:hAnsi="Arial" w:cs="Arial"/>
          <w:i/>
          <w:noProof/>
          <w:sz w:val="22"/>
          <w:szCs w:val="22"/>
        </w:rPr>
        <w:t>Revista do Instituto de Medicina Tropical de Sao Paulo</w:t>
      </w:r>
      <w:r w:rsidRPr="00E9127A">
        <w:rPr>
          <w:rFonts w:ascii="Arial" w:hAnsi="Arial" w:cs="Arial"/>
          <w:noProof/>
          <w:sz w:val="22"/>
          <w:szCs w:val="22"/>
        </w:rPr>
        <w:t xml:space="preserve"> </w:t>
      </w:r>
      <w:r w:rsidRPr="00E9127A">
        <w:rPr>
          <w:rFonts w:ascii="Arial" w:hAnsi="Arial" w:cs="Arial"/>
          <w:b/>
          <w:noProof/>
          <w:sz w:val="22"/>
          <w:szCs w:val="22"/>
        </w:rPr>
        <w:t>14</w:t>
      </w:r>
      <w:r w:rsidRPr="00E9127A">
        <w:rPr>
          <w:rFonts w:ascii="Arial" w:hAnsi="Arial" w:cs="Arial"/>
          <w:noProof/>
          <w:sz w:val="22"/>
          <w:szCs w:val="22"/>
        </w:rPr>
        <w:t>: 397-400.</w:t>
      </w:r>
    </w:p>
    <w:p w14:paraId="5927E70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Kent WJ. 2002. BLAT--the BLAST-like alignment tool. </w:t>
      </w:r>
      <w:r w:rsidRPr="00E9127A">
        <w:rPr>
          <w:rFonts w:ascii="Arial" w:hAnsi="Arial" w:cs="Arial"/>
          <w:i/>
          <w:noProof/>
          <w:sz w:val="22"/>
          <w:szCs w:val="22"/>
        </w:rPr>
        <w:t>Genome Res</w:t>
      </w:r>
      <w:r w:rsidRPr="00E9127A">
        <w:rPr>
          <w:rFonts w:ascii="Arial" w:hAnsi="Arial" w:cs="Arial"/>
          <w:noProof/>
          <w:sz w:val="22"/>
          <w:szCs w:val="22"/>
        </w:rPr>
        <w:t xml:space="preserve"> </w:t>
      </w:r>
      <w:r w:rsidRPr="00E9127A">
        <w:rPr>
          <w:rFonts w:ascii="Arial" w:hAnsi="Arial" w:cs="Arial"/>
          <w:b/>
          <w:noProof/>
          <w:sz w:val="22"/>
          <w:szCs w:val="22"/>
        </w:rPr>
        <w:t>12</w:t>
      </w:r>
      <w:r w:rsidRPr="00E9127A">
        <w:rPr>
          <w:rFonts w:ascii="Arial" w:hAnsi="Arial" w:cs="Arial"/>
          <w:noProof/>
          <w:sz w:val="22"/>
          <w:szCs w:val="22"/>
        </w:rPr>
        <w:t>: 656-664.</w:t>
      </w:r>
    </w:p>
    <w:p w14:paraId="22F38AE5"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Kim D, Pertea G, Trapnell C, Pimentel H, Kelley R, Salzberg SL. 2013. TopHat2: accurate alignment of transcriptomes in the presence of insertions, deletions and gene fusions. </w:t>
      </w:r>
      <w:r w:rsidRPr="00E9127A">
        <w:rPr>
          <w:rFonts w:ascii="Arial" w:hAnsi="Arial" w:cs="Arial"/>
          <w:i/>
          <w:noProof/>
          <w:sz w:val="22"/>
          <w:szCs w:val="22"/>
        </w:rPr>
        <w:t>Genome Biol</w:t>
      </w:r>
      <w:r w:rsidRPr="00E9127A">
        <w:rPr>
          <w:rFonts w:ascii="Arial" w:hAnsi="Arial" w:cs="Arial"/>
          <w:noProof/>
          <w:sz w:val="22"/>
          <w:szCs w:val="22"/>
        </w:rPr>
        <w:t xml:space="preserve"> </w:t>
      </w:r>
      <w:r w:rsidRPr="00E9127A">
        <w:rPr>
          <w:rFonts w:ascii="Arial" w:hAnsi="Arial" w:cs="Arial"/>
          <w:b/>
          <w:noProof/>
          <w:sz w:val="22"/>
          <w:szCs w:val="22"/>
        </w:rPr>
        <w:t>14</w:t>
      </w:r>
      <w:r w:rsidRPr="00E9127A">
        <w:rPr>
          <w:rFonts w:ascii="Arial" w:hAnsi="Arial" w:cs="Arial"/>
          <w:noProof/>
          <w:sz w:val="22"/>
          <w:szCs w:val="22"/>
        </w:rPr>
        <w:t>: R36.</w:t>
      </w:r>
    </w:p>
    <w:p w14:paraId="47D1E13A"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Krzywinski M, Schein J, Birol I, Connors J, Gascoyne R, Horsman D, Jones SJ, Marra MA. 2009. Circos: an information aesthetic for comparative genomics. </w:t>
      </w:r>
      <w:r w:rsidRPr="00E9127A">
        <w:rPr>
          <w:rFonts w:ascii="Arial" w:hAnsi="Arial" w:cs="Arial"/>
          <w:i/>
          <w:noProof/>
          <w:sz w:val="22"/>
          <w:szCs w:val="22"/>
        </w:rPr>
        <w:t>Genome Res</w:t>
      </w:r>
      <w:r w:rsidRPr="00E9127A">
        <w:rPr>
          <w:rFonts w:ascii="Arial" w:hAnsi="Arial" w:cs="Arial"/>
          <w:noProof/>
          <w:sz w:val="22"/>
          <w:szCs w:val="22"/>
        </w:rPr>
        <w:t xml:space="preserve"> </w:t>
      </w:r>
      <w:r w:rsidRPr="00E9127A">
        <w:rPr>
          <w:rFonts w:ascii="Arial" w:hAnsi="Arial" w:cs="Arial"/>
          <w:b/>
          <w:noProof/>
          <w:sz w:val="22"/>
          <w:szCs w:val="22"/>
        </w:rPr>
        <w:t>19</w:t>
      </w:r>
      <w:r w:rsidRPr="00E9127A">
        <w:rPr>
          <w:rFonts w:ascii="Arial" w:hAnsi="Arial" w:cs="Arial"/>
          <w:noProof/>
          <w:sz w:val="22"/>
          <w:szCs w:val="22"/>
        </w:rPr>
        <w:t>: 1639-1645.</w:t>
      </w:r>
    </w:p>
    <w:p w14:paraId="5A34A983"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Langmead B, Salzberg SL. 2012. Fast gapped-read alignment with Bowtie 2. </w:t>
      </w:r>
      <w:r w:rsidRPr="00E9127A">
        <w:rPr>
          <w:rFonts w:ascii="Arial" w:hAnsi="Arial" w:cs="Arial"/>
          <w:i/>
          <w:noProof/>
          <w:sz w:val="22"/>
          <w:szCs w:val="22"/>
        </w:rPr>
        <w:t>Nat Methods</w:t>
      </w:r>
      <w:r w:rsidRPr="00E9127A">
        <w:rPr>
          <w:rFonts w:ascii="Arial" w:hAnsi="Arial" w:cs="Arial"/>
          <w:noProof/>
          <w:sz w:val="22"/>
          <w:szCs w:val="22"/>
        </w:rPr>
        <w:t xml:space="preserve"> </w:t>
      </w:r>
      <w:r w:rsidRPr="00E9127A">
        <w:rPr>
          <w:rFonts w:ascii="Arial" w:hAnsi="Arial" w:cs="Arial"/>
          <w:b/>
          <w:noProof/>
          <w:sz w:val="22"/>
          <w:szCs w:val="22"/>
        </w:rPr>
        <w:t>9</w:t>
      </w:r>
      <w:r w:rsidRPr="00E9127A">
        <w:rPr>
          <w:rFonts w:ascii="Arial" w:hAnsi="Arial" w:cs="Arial"/>
          <w:noProof/>
          <w:sz w:val="22"/>
          <w:szCs w:val="22"/>
        </w:rPr>
        <w:t>: 357-359.</w:t>
      </w:r>
    </w:p>
    <w:p w14:paraId="17F857B5"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Lasda EL, Blumenthal T. 2011. Trans-splicing. </w:t>
      </w:r>
      <w:r w:rsidRPr="00E9127A">
        <w:rPr>
          <w:rFonts w:ascii="Arial" w:hAnsi="Arial" w:cs="Arial"/>
          <w:i/>
          <w:noProof/>
          <w:sz w:val="22"/>
          <w:szCs w:val="22"/>
        </w:rPr>
        <w:t>Wiley Interdiscip Rev RNA</w:t>
      </w:r>
      <w:r w:rsidRPr="00E9127A">
        <w:rPr>
          <w:rFonts w:ascii="Arial" w:hAnsi="Arial" w:cs="Arial"/>
          <w:noProof/>
          <w:sz w:val="22"/>
          <w:szCs w:val="22"/>
        </w:rPr>
        <w:t xml:space="preserve"> </w:t>
      </w:r>
      <w:r w:rsidRPr="00E9127A">
        <w:rPr>
          <w:rFonts w:ascii="Arial" w:hAnsi="Arial" w:cs="Arial"/>
          <w:b/>
          <w:noProof/>
          <w:sz w:val="22"/>
          <w:szCs w:val="22"/>
        </w:rPr>
        <w:t>2</w:t>
      </w:r>
      <w:r w:rsidRPr="00E9127A">
        <w:rPr>
          <w:rFonts w:ascii="Arial" w:hAnsi="Arial" w:cs="Arial"/>
          <w:noProof/>
          <w:sz w:val="22"/>
          <w:szCs w:val="22"/>
        </w:rPr>
        <w:t>: 417-434.</w:t>
      </w:r>
    </w:p>
    <w:p w14:paraId="251D9B60"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Li H, Handsaker B, Wysoker A, Fennell T, Ruan J, Homer N, Marth G, Abecasis G, Durbin R, Genome Project Data Processing S. 2009. The Sequence Alignment/Map format and SAMtools. </w:t>
      </w:r>
      <w:r w:rsidRPr="00E9127A">
        <w:rPr>
          <w:rFonts w:ascii="Arial" w:hAnsi="Arial" w:cs="Arial"/>
          <w:i/>
          <w:noProof/>
          <w:sz w:val="22"/>
          <w:szCs w:val="22"/>
        </w:rPr>
        <w:t>Bioinformatics</w:t>
      </w:r>
      <w:r w:rsidRPr="00E9127A">
        <w:rPr>
          <w:rFonts w:ascii="Arial" w:hAnsi="Arial" w:cs="Arial"/>
          <w:noProof/>
          <w:sz w:val="22"/>
          <w:szCs w:val="22"/>
        </w:rPr>
        <w:t xml:space="preserve"> </w:t>
      </w:r>
      <w:r w:rsidRPr="00E9127A">
        <w:rPr>
          <w:rFonts w:ascii="Arial" w:hAnsi="Arial" w:cs="Arial"/>
          <w:b/>
          <w:noProof/>
          <w:sz w:val="22"/>
          <w:szCs w:val="22"/>
        </w:rPr>
        <w:t>25</w:t>
      </w:r>
      <w:r w:rsidRPr="00E9127A">
        <w:rPr>
          <w:rFonts w:ascii="Arial" w:hAnsi="Arial" w:cs="Arial"/>
          <w:noProof/>
          <w:sz w:val="22"/>
          <w:szCs w:val="22"/>
        </w:rPr>
        <w:t>: 2078-2079.</w:t>
      </w:r>
    </w:p>
    <w:p w14:paraId="1DF0358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Li L, Stoeckert CJ, Jr., Roos DS. 2003. OrthoMCL: identification of ortholog groups for eukaryotic genomes. </w:t>
      </w:r>
      <w:r w:rsidRPr="00E9127A">
        <w:rPr>
          <w:rFonts w:ascii="Arial" w:hAnsi="Arial" w:cs="Arial"/>
          <w:i/>
          <w:noProof/>
          <w:sz w:val="22"/>
          <w:szCs w:val="22"/>
        </w:rPr>
        <w:t>Genome Res</w:t>
      </w:r>
      <w:r w:rsidRPr="00E9127A">
        <w:rPr>
          <w:rFonts w:ascii="Arial" w:hAnsi="Arial" w:cs="Arial"/>
          <w:noProof/>
          <w:sz w:val="22"/>
          <w:szCs w:val="22"/>
        </w:rPr>
        <w:t xml:space="preserve"> </w:t>
      </w:r>
      <w:r w:rsidRPr="00E9127A">
        <w:rPr>
          <w:rFonts w:ascii="Arial" w:hAnsi="Arial" w:cs="Arial"/>
          <w:b/>
          <w:noProof/>
          <w:sz w:val="22"/>
          <w:szCs w:val="22"/>
        </w:rPr>
        <w:t>13</w:t>
      </w:r>
      <w:r w:rsidRPr="00E9127A">
        <w:rPr>
          <w:rFonts w:ascii="Arial" w:hAnsi="Arial" w:cs="Arial"/>
          <w:noProof/>
          <w:sz w:val="22"/>
          <w:szCs w:val="22"/>
        </w:rPr>
        <w:t>: 2178-2189.</w:t>
      </w:r>
    </w:p>
    <w:p w14:paraId="2E17206A"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Luo R, Liu B, Xie Y, Li Z, Huang W, Yuan J, He G, Chen Y, Pan Q, Liu Y et al. 2012. SOAPdenovo2: an empirically improved memory-efficient short-read de novo assembler. </w:t>
      </w:r>
      <w:r w:rsidRPr="00E9127A">
        <w:rPr>
          <w:rFonts w:ascii="Arial" w:hAnsi="Arial" w:cs="Arial"/>
          <w:i/>
          <w:noProof/>
          <w:sz w:val="22"/>
          <w:szCs w:val="22"/>
        </w:rPr>
        <w:t>Gigascience</w:t>
      </w:r>
      <w:r w:rsidRPr="00E9127A">
        <w:rPr>
          <w:rFonts w:ascii="Arial" w:hAnsi="Arial" w:cs="Arial"/>
          <w:noProof/>
          <w:sz w:val="22"/>
          <w:szCs w:val="22"/>
        </w:rPr>
        <w:t xml:space="preserve"> </w:t>
      </w:r>
      <w:r w:rsidRPr="00E9127A">
        <w:rPr>
          <w:rFonts w:ascii="Arial" w:hAnsi="Arial" w:cs="Arial"/>
          <w:b/>
          <w:noProof/>
          <w:sz w:val="22"/>
          <w:szCs w:val="22"/>
        </w:rPr>
        <w:t>1</w:t>
      </w:r>
      <w:r w:rsidRPr="00E9127A">
        <w:rPr>
          <w:rFonts w:ascii="Arial" w:hAnsi="Arial" w:cs="Arial"/>
          <w:noProof/>
          <w:sz w:val="22"/>
          <w:szCs w:val="22"/>
        </w:rPr>
        <w:t>: 18.</w:t>
      </w:r>
    </w:p>
    <w:p w14:paraId="7D13737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Maroney PA, Denker JA, Darzynkiewicz E, Laneve R, Nilsen TW. 1995. Most mRNAs in the nematode Ascaris lumbricoides are trans-spliced: a role for spliced leader addition in translational efficiency. </w:t>
      </w:r>
      <w:r w:rsidRPr="00E9127A">
        <w:rPr>
          <w:rFonts w:ascii="Arial" w:hAnsi="Arial" w:cs="Arial"/>
          <w:i/>
          <w:noProof/>
          <w:sz w:val="22"/>
          <w:szCs w:val="22"/>
        </w:rPr>
        <w:t>Rna</w:t>
      </w:r>
      <w:r w:rsidRPr="00E9127A">
        <w:rPr>
          <w:rFonts w:ascii="Arial" w:hAnsi="Arial" w:cs="Arial"/>
          <w:noProof/>
          <w:sz w:val="22"/>
          <w:szCs w:val="22"/>
        </w:rPr>
        <w:t xml:space="preserve"> </w:t>
      </w:r>
      <w:r w:rsidRPr="00E9127A">
        <w:rPr>
          <w:rFonts w:ascii="Arial" w:hAnsi="Arial" w:cs="Arial"/>
          <w:b/>
          <w:noProof/>
          <w:sz w:val="22"/>
          <w:szCs w:val="22"/>
        </w:rPr>
        <w:t>1</w:t>
      </w:r>
      <w:r w:rsidRPr="00E9127A">
        <w:rPr>
          <w:rFonts w:ascii="Arial" w:hAnsi="Arial" w:cs="Arial"/>
          <w:noProof/>
          <w:sz w:val="22"/>
          <w:szCs w:val="22"/>
        </w:rPr>
        <w:t>: 714-723.</w:t>
      </w:r>
    </w:p>
    <w:p w14:paraId="096E2C62"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Myers EW, Sutton GG, Delcher AL, Dew IM, Fasulo DP, Flanigan MJ, Kravitz SA, Mobarry CM, Reinert KH, Remington KA et al. 2000. A whole-genome assembly of Drosophila. </w:t>
      </w:r>
      <w:r w:rsidRPr="00E9127A">
        <w:rPr>
          <w:rFonts w:ascii="Arial" w:hAnsi="Arial" w:cs="Arial"/>
          <w:i/>
          <w:noProof/>
          <w:sz w:val="22"/>
          <w:szCs w:val="22"/>
        </w:rPr>
        <w:t>Science</w:t>
      </w:r>
      <w:r w:rsidRPr="00E9127A">
        <w:rPr>
          <w:rFonts w:ascii="Arial" w:hAnsi="Arial" w:cs="Arial"/>
          <w:noProof/>
          <w:sz w:val="22"/>
          <w:szCs w:val="22"/>
        </w:rPr>
        <w:t xml:space="preserve"> </w:t>
      </w:r>
      <w:r w:rsidRPr="00E9127A">
        <w:rPr>
          <w:rFonts w:ascii="Arial" w:hAnsi="Arial" w:cs="Arial"/>
          <w:b/>
          <w:noProof/>
          <w:sz w:val="22"/>
          <w:szCs w:val="22"/>
        </w:rPr>
        <w:t>287</w:t>
      </w:r>
      <w:r w:rsidRPr="00E9127A">
        <w:rPr>
          <w:rFonts w:ascii="Arial" w:hAnsi="Arial" w:cs="Arial"/>
          <w:noProof/>
          <w:sz w:val="22"/>
          <w:szCs w:val="22"/>
        </w:rPr>
        <w:t>: 2196-2204.</w:t>
      </w:r>
    </w:p>
    <w:p w14:paraId="21CFF1BA"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Nadalin F, Vezzi F, Policriti A. 2012. GapFiller: a de novo assembly approach to fill the gap within paired reads. </w:t>
      </w:r>
      <w:r w:rsidRPr="00E9127A">
        <w:rPr>
          <w:rFonts w:ascii="Arial" w:hAnsi="Arial" w:cs="Arial"/>
          <w:i/>
          <w:noProof/>
          <w:sz w:val="22"/>
          <w:szCs w:val="22"/>
        </w:rPr>
        <w:t>BMC Bioinformatics</w:t>
      </w:r>
      <w:r w:rsidRPr="00E9127A">
        <w:rPr>
          <w:rFonts w:ascii="Arial" w:hAnsi="Arial" w:cs="Arial"/>
          <w:noProof/>
          <w:sz w:val="22"/>
          <w:szCs w:val="22"/>
        </w:rPr>
        <w:t xml:space="preserve"> </w:t>
      </w:r>
      <w:r w:rsidRPr="00E9127A">
        <w:rPr>
          <w:rFonts w:ascii="Arial" w:hAnsi="Arial" w:cs="Arial"/>
          <w:b/>
          <w:noProof/>
          <w:sz w:val="22"/>
          <w:szCs w:val="22"/>
        </w:rPr>
        <w:t>13 Suppl 14</w:t>
      </w:r>
      <w:r w:rsidRPr="00E9127A">
        <w:rPr>
          <w:rFonts w:ascii="Arial" w:hAnsi="Arial" w:cs="Arial"/>
          <w:noProof/>
          <w:sz w:val="22"/>
          <w:szCs w:val="22"/>
        </w:rPr>
        <w:t>: S8.</w:t>
      </w:r>
    </w:p>
    <w:p w14:paraId="5F75F687"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Niedermaier J, Moritz KB. 2000. Organization and dynamics of satellite and telomere DNAs in Ascaris: implications for formation and programmed breakdown of compound chromosomes. </w:t>
      </w:r>
      <w:r w:rsidRPr="00E9127A">
        <w:rPr>
          <w:rFonts w:ascii="Arial" w:hAnsi="Arial" w:cs="Arial"/>
          <w:i/>
          <w:noProof/>
          <w:sz w:val="22"/>
          <w:szCs w:val="22"/>
        </w:rPr>
        <w:t>Chromosoma</w:t>
      </w:r>
      <w:r w:rsidRPr="00E9127A">
        <w:rPr>
          <w:rFonts w:ascii="Arial" w:hAnsi="Arial" w:cs="Arial"/>
          <w:noProof/>
          <w:sz w:val="22"/>
          <w:szCs w:val="22"/>
        </w:rPr>
        <w:t xml:space="preserve"> </w:t>
      </w:r>
      <w:r w:rsidRPr="00E9127A">
        <w:rPr>
          <w:rFonts w:ascii="Arial" w:hAnsi="Arial" w:cs="Arial"/>
          <w:b/>
          <w:noProof/>
          <w:sz w:val="22"/>
          <w:szCs w:val="22"/>
        </w:rPr>
        <w:t>109</w:t>
      </w:r>
      <w:r w:rsidRPr="00E9127A">
        <w:rPr>
          <w:rFonts w:ascii="Arial" w:hAnsi="Arial" w:cs="Arial"/>
          <w:noProof/>
          <w:sz w:val="22"/>
          <w:szCs w:val="22"/>
        </w:rPr>
        <w:t>: 439-452.</w:t>
      </w:r>
    </w:p>
    <w:p w14:paraId="780D17E5"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Nielsen MK, Wang J, Davis R, Bellaw JL, Lyons ET, Lear TL, Goday C. 2014. Parascaris univalens--a victim of large-scale misidentification? </w:t>
      </w:r>
      <w:r w:rsidRPr="00E9127A">
        <w:rPr>
          <w:rFonts w:ascii="Arial" w:hAnsi="Arial" w:cs="Arial"/>
          <w:i/>
          <w:noProof/>
          <w:sz w:val="22"/>
          <w:szCs w:val="22"/>
        </w:rPr>
        <w:t>Parasitology research</w:t>
      </w:r>
      <w:r w:rsidRPr="00E9127A">
        <w:rPr>
          <w:rFonts w:ascii="Arial" w:hAnsi="Arial" w:cs="Arial"/>
          <w:noProof/>
          <w:sz w:val="22"/>
          <w:szCs w:val="22"/>
        </w:rPr>
        <w:t xml:space="preserve"> </w:t>
      </w:r>
      <w:r w:rsidRPr="00E9127A">
        <w:rPr>
          <w:rFonts w:ascii="Arial" w:hAnsi="Arial" w:cs="Arial"/>
          <w:b/>
          <w:noProof/>
          <w:sz w:val="22"/>
          <w:szCs w:val="22"/>
        </w:rPr>
        <w:t>113</w:t>
      </w:r>
      <w:r w:rsidRPr="00E9127A">
        <w:rPr>
          <w:rFonts w:ascii="Arial" w:hAnsi="Arial" w:cs="Arial"/>
          <w:noProof/>
          <w:sz w:val="22"/>
          <w:szCs w:val="22"/>
        </w:rPr>
        <w:t>: 4485-4490.</w:t>
      </w:r>
    </w:p>
    <w:p w14:paraId="7B99F9B0"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Otto TD, Dillon GP, Degrave WS, Berriman M. 2011. RATT: Rapid Annotation Transfer Tool. </w:t>
      </w:r>
      <w:r w:rsidRPr="00E9127A">
        <w:rPr>
          <w:rFonts w:ascii="Arial" w:hAnsi="Arial" w:cs="Arial"/>
          <w:i/>
          <w:noProof/>
          <w:sz w:val="22"/>
          <w:szCs w:val="22"/>
        </w:rPr>
        <w:t>Nucleic Acids Res</w:t>
      </w:r>
      <w:r w:rsidRPr="00E9127A">
        <w:rPr>
          <w:rFonts w:ascii="Arial" w:hAnsi="Arial" w:cs="Arial"/>
          <w:noProof/>
          <w:sz w:val="22"/>
          <w:szCs w:val="22"/>
        </w:rPr>
        <w:t xml:space="preserve"> </w:t>
      </w:r>
      <w:r w:rsidRPr="00E9127A">
        <w:rPr>
          <w:rFonts w:ascii="Arial" w:hAnsi="Arial" w:cs="Arial"/>
          <w:b/>
          <w:noProof/>
          <w:sz w:val="22"/>
          <w:szCs w:val="22"/>
        </w:rPr>
        <w:t>39</w:t>
      </w:r>
      <w:r w:rsidRPr="00E9127A">
        <w:rPr>
          <w:rFonts w:ascii="Arial" w:hAnsi="Arial" w:cs="Arial"/>
          <w:noProof/>
          <w:sz w:val="22"/>
          <w:szCs w:val="22"/>
        </w:rPr>
        <w:t>: e57.</w:t>
      </w:r>
    </w:p>
    <w:p w14:paraId="508795C1"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Parra G, Bradnam K, Korf I. 2007. CEGMA: a pipeline to accurately annotate core genes in eukaryotic genomes. </w:t>
      </w:r>
      <w:r w:rsidRPr="00E9127A">
        <w:rPr>
          <w:rFonts w:ascii="Arial" w:hAnsi="Arial" w:cs="Arial"/>
          <w:i/>
          <w:noProof/>
          <w:sz w:val="22"/>
          <w:szCs w:val="22"/>
        </w:rPr>
        <w:t>Bioinformatics</w:t>
      </w:r>
      <w:r w:rsidRPr="00E9127A">
        <w:rPr>
          <w:rFonts w:ascii="Arial" w:hAnsi="Arial" w:cs="Arial"/>
          <w:noProof/>
          <w:sz w:val="22"/>
          <w:szCs w:val="22"/>
        </w:rPr>
        <w:t xml:space="preserve"> </w:t>
      </w:r>
      <w:r w:rsidRPr="00E9127A">
        <w:rPr>
          <w:rFonts w:ascii="Arial" w:hAnsi="Arial" w:cs="Arial"/>
          <w:b/>
          <w:noProof/>
          <w:sz w:val="22"/>
          <w:szCs w:val="22"/>
        </w:rPr>
        <w:t>23</w:t>
      </w:r>
      <w:r w:rsidRPr="00E9127A">
        <w:rPr>
          <w:rFonts w:ascii="Arial" w:hAnsi="Arial" w:cs="Arial"/>
          <w:noProof/>
          <w:sz w:val="22"/>
          <w:szCs w:val="22"/>
        </w:rPr>
        <w:t>: 1061-1067.</w:t>
      </w:r>
    </w:p>
    <w:p w14:paraId="45699345"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Pertea M, Pertea GM, Antonescu CM, Chang TC, Mendell JT, Salzberg SL. 2015. StringTie enables improved reconstruction of a transcriptome from RNA-seq reads. </w:t>
      </w:r>
      <w:r w:rsidRPr="00E9127A">
        <w:rPr>
          <w:rFonts w:ascii="Arial" w:hAnsi="Arial" w:cs="Arial"/>
          <w:i/>
          <w:noProof/>
          <w:sz w:val="22"/>
          <w:szCs w:val="22"/>
        </w:rPr>
        <w:t>Nat Biotechnol</w:t>
      </w:r>
      <w:r w:rsidRPr="00E9127A">
        <w:rPr>
          <w:rFonts w:ascii="Arial" w:hAnsi="Arial" w:cs="Arial"/>
          <w:noProof/>
          <w:sz w:val="22"/>
          <w:szCs w:val="22"/>
        </w:rPr>
        <w:t xml:space="preserve"> </w:t>
      </w:r>
      <w:r w:rsidRPr="00E9127A">
        <w:rPr>
          <w:rFonts w:ascii="Arial" w:hAnsi="Arial" w:cs="Arial"/>
          <w:b/>
          <w:noProof/>
          <w:sz w:val="22"/>
          <w:szCs w:val="22"/>
        </w:rPr>
        <w:t>33</w:t>
      </w:r>
      <w:r w:rsidRPr="00E9127A">
        <w:rPr>
          <w:rFonts w:ascii="Arial" w:hAnsi="Arial" w:cs="Arial"/>
          <w:noProof/>
          <w:sz w:val="22"/>
          <w:szCs w:val="22"/>
        </w:rPr>
        <w:t>: 290-295.</w:t>
      </w:r>
    </w:p>
    <w:p w14:paraId="02EDC809"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Quinlan AR. 2014. BEDTools: The Swiss-Army Tool for Genome Feature Analysis. </w:t>
      </w:r>
      <w:r w:rsidRPr="00E9127A">
        <w:rPr>
          <w:rFonts w:ascii="Arial" w:hAnsi="Arial" w:cs="Arial"/>
          <w:i/>
          <w:noProof/>
          <w:sz w:val="22"/>
          <w:szCs w:val="22"/>
        </w:rPr>
        <w:t>Curr Protoc Bioinformatics</w:t>
      </w:r>
      <w:r w:rsidRPr="00E9127A">
        <w:rPr>
          <w:rFonts w:ascii="Arial" w:hAnsi="Arial" w:cs="Arial"/>
          <w:noProof/>
          <w:sz w:val="22"/>
          <w:szCs w:val="22"/>
        </w:rPr>
        <w:t xml:space="preserve"> </w:t>
      </w:r>
      <w:r w:rsidRPr="00E9127A">
        <w:rPr>
          <w:rFonts w:ascii="Arial" w:hAnsi="Arial" w:cs="Arial"/>
          <w:b/>
          <w:noProof/>
          <w:sz w:val="22"/>
          <w:szCs w:val="22"/>
        </w:rPr>
        <w:t>47</w:t>
      </w:r>
      <w:r w:rsidRPr="00E9127A">
        <w:rPr>
          <w:rFonts w:ascii="Arial" w:hAnsi="Arial" w:cs="Arial"/>
          <w:noProof/>
          <w:sz w:val="22"/>
          <w:szCs w:val="22"/>
        </w:rPr>
        <w:t>: 11 12 11-34.</w:t>
      </w:r>
    </w:p>
    <w:p w14:paraId="50423888"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Stanke M, Keller O, Gunduz I, Hayes A, Waack S, Morgenstern B. 2006. AUGUSTUS: ab initio prediction of alternative transcripts. </w:t>
      </w:r>
      <w:r w:rsidRPr="00E9127A">
        <w:rPr>
          <w:rFonts w:ascii="Arial" w:hAnsi="Arial" w:cs="Arial"/>
          <w:i/>
          <w:noProof/>
          <w:sz w:val="22"/>
          <w:szCs w:val="22"/>
        </w:rPr>
        <w:t>Nucleic Acids Res</w:t>
      </w:r>
      <w:r w:rsidRPr="00E9127A">
        <w:rPr>
          <w:rFonts w:ascii="Arial" w:hAnsi="Arial" w:cs="Arial"/>
          <w:noProof/>
          <w:sz w:val="22"/>
          <w:szCs w:val="22"/>
        </w:rPr>
        <w:t xml:space="preserve"> </w:t>
      </w:r>
      <w:r w:rsidRPr="00E9127A">
        <w:rPr>
          <w:rFonts w:ascii="Arial" w:hAnsi="Arial" w:cs="Arial"/>
          <w:b/>
          <w:noProof/>
          <w:sz w:val="22"/>
          <w:szCs w:val="22"/>
        </w:rPr>
        <w:t>34</w:t>
      </w:r>
      <w:r w:rsidRPr="00E9127A">
        <w:rPr>
          <w:rFonts w:ascii="Arial" w:hAnsi="Arial" w:cs="Arial"/>
          <w:noProof/>
          <w:sz w:val="22"/>
          <w:szCs w:val="22"/>
        </w:rPr>
        <w:t>: W435-439.</w:t>
      </w:r>
    </w:p>
    <w:p w14:paraId="28CC987E"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Takacs AM, Denker JA, Perrine KG, Maroney PA, Nilsen TW. 1988. A 22-nucleotide spliced leader sequence in the human parasitic nematode Brugia malayi is identical to the trans-spliced leader exon in Caenorhabditis elegans. </w:t>
      </w:r>
      <w:r w:rsidRPr="00E9127A">
        <w:rPr>
          <w:rFonts w:ascii="Arial" w:hAnsi="Arial" w:cs="Arial"/>
          <w:i/>
          <w:noProof/>
          <w:sz w:val="22"/>
          <w:szCs w:val="22"/>
        </w:rPr>
        <w:t>Proc Natl Acad Sci U S A</w:t>
      </w:r>
      <w:r w:rsidRPr="00E9127A">
        <w:rPr>
          <w:rFonts w:ascii="Arial" w:hAnsi="Arial" w:cs="Arial"/>
          <w:noProof/>
          <w:sz w:val="22"/>
          <w:szCs w:val="22"/>
        </w:rPr>
        <w:t xml:space="preserve"> </w:t>
      </w:r>
      <w:r w:rsidRPr="00E9127A">
        <w:rPr>
          <w:rFonts w:ascii="Arial" w:hAnsi="Arial" w:cs="Arial"/>
          <w:b/>
          <w:noProof/>
          <w:sz w:val="22"/>
          <w:szCs w:val="22"/>
        </w:rPr>
        <w:t>85</w:t>
      </w:r>
      <w:r w:rsidRPr="00E9127A">
        <w:rPr>
          <w:rFonts w:ascii="Arial" w:hAnsi="Arial" w:cs="Arial"/>
          <w:noProof/>
          <w:sz w:val="22"/>
          <w:szCs w:val="22"/>
        </w:rPr>
        <w:t>: 7932-7936.</w:t>
      </w:r>
    </w:p>
    <w:p w14:paraId="249F89DF"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The UniProt C. 2017. UniProt: the universal protein knowledgebase. </w:t>
      </w:r>
      <w:r w:rsidRPr="00E9127A">
        <w:rPr>
          <w:rFonts w:ascii="Arial" w:hAnsi="Arial" w:cs="Arial"/>
          <w:i/>
          <w:noProof/>
          <w:sz w:val="22"/>
          <w:szCs w:val="22"/>
        </w:rPr>
        <w:t>Nucleic Acids Res</w:t>
      </w:r>
      <w:r w:rsidRPr="00E9127A">
        <w:rPr>
          <w:rFonts w:ascii="Arial" w:hAnsi="Arial" w:cs="Arial"/>
          <w:noProof/>
          <w:sz w:val="22"/>
          <w:szCs w:val="22"/>
        </w:rPr>
        <w:t xml:space="preserve"> </w:t>
      </w:r>
      <w:r w:rsidRPr="00E9127A">
        <w:rPr>
          <w:rFonts w:ascii="Arial" w:hAnsi="Arial" w:cs="Arial"/>
          <w:b/>
          <w:noProof/>
          <w:sz w:val="22"/>
          <w:szCs w:val="22"/>
        </w:rPr>
        <w:t>45</w:t>
      </w:r>
      <w:r w:rsidRPr="00E9127A">
        <w:rPr>
          <w:rFonts w:ascii="Arial" w:hAnsi="Arial" w:cs="Arial"/>
          <w:noProof/>
          <w:sz w:val="22"/>
          <w:szCs w:val="22"/>
        </w:rPr>
        <w:t>: D158-D169.</w:t>
      </w:r>
    </w:p>
    <w:p w14:paraId="680F1A9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Trapnell C, Roberts A, Goff L, Pertea G, Kim D, Kelley DR, Pimentel H, Salzberg SL, Rinn JL, Pachter L. 2012. Differential gene and transcript expression analysis of RNA-seq experiments with TopHat and Cufflinks. </w:t>
      </w:r>
      <w:r w:rsidRPr="00E9127A">
        <w:rPr>
          <w:rFonts w:ascii="Arial" w:hAnsi="Arial" w:cs="Arial"/>
          <w:i/>
          <w:noProof/>
          <w:sz w:val="22"/>
          <w:szCs w:val="22"/>
        </w:rPr>
        <w:t>Nat Protoc</w:t>
      </w:r>
      <w:r w:rsidRPr="00E9127A">
        <w:rPr>
          <w:rFonts w:ascii="Arial" w:hAnsi="Arial" w:cs="Arial"/>
          <w:noProof/>
          <w:sz w:val="22"/>
          <w:szCs w:val="22"/>
        </w:rPr>
        <w:t xml:space="preserve"> </w:t>
      </w:r>
      <w:r w:rsidRPr="00E9127A">
        <w:rPr>
          <w:rFonts w:ascii="Arial" w:hAnsi="Arial" w:cs="Arial"/>
          <w:b/>
          <w:noProof/>
          <w:sz w:val="22"/>
          <w:szCs w:val="22"/>
        </w:rPr>
        <w:t>7</w:t>
      </w:r>
      <w:r w:rsidRPr="00E9127A">
        <w:rPr>
          <w:rFonts w:ascii="Arial" w:hAnsi="Arial" w:cs="Arial"/>
          <w:noProof/>
          <w:sz w:val="22"/>
          <w:szCs w:val="22"/>
        </w:rPr>
        <w:t>: 562-578.</w:t>
      </w:r>
    </w:p>
    <w:p w14:paraId="5CE5675A"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Wang J, Czech B, Crunk A, Wallace A, Mitreva M, Hannon GJ, Davis RE. 2011. Deep small RNA sequencing from the nematode Ascaris reveals conservation, functional diversification, and novel developmental profiles. </w:t>
      </w:r>
      <w:r w:rsidRPr="00E9127A">
        <w:rPr>
          <w:rFonts w:ascii="Arial" w:hAnsi="Arial" w:cs="Arial"/>
          <w:i/>
          <w:noProof/>
          <w:sz w:val="22"/>
          <w:szCs w:val="22"/>
        </w:rPr>
        <w:t>Genome Res</w:t>
      </w:r>
      <w:r w:rsidRPr="00E9127A">
        <w:rPr>
          <w:rFonts w:ascii="Arial" w:hAnsi="Arial" w:cs="Arial"/>
          <w:noProof/>
          <w:sz w:val="22"/>
          <w:szCs w:val="22"/>
        </w:rPr>
        <w:t xml:space="preserve"> </w:t>
      </w:r>
      <w:r w:rsidRPr="00E9127A">
        <w:rPr>
          <w:rFonts w:ascii="Arial" w:hAnsi="Arial" w:cs="Arial"/>
          <w:b/>
          <w:noProof/>
          <w:sz w:val="22"/>
          <w:szCs w:val="22"/>
        </w:rPr>
        <w:t>21</w:t>
      </w:r>
      <w:r w:rsidRPr="00E9127A">
        <w:rPr>
          <w:rFonts w:ascii="Arial" w:hAnsi="Arial" w:cs="Arial"/>
          <w:noProof/>
          <w:sz w:val="22"/>
          <w:szCs w:val="22"/>
        </w:rPr>
        <w:t>: 1462-1477.</w:t>
      </w:r>
    </w:p>
    <w:p w14:paraId="2878B903"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Wang J, Davis RE. 2014. Contribution of transcription to animal early development. </w:t>
      </w:r>
      <w:r w:rsidRPr="00E9127A">
        <w:rPr>
          <w:rFonts w:ascii="Arial" w:hAnsi="Arial" w:cs="Arial"/>
          <w:i/>
          <w:noProof/>
          <w:sz w:val="22"/>
          <w:szCs w:val="22"/>
        </w:rPr>
        <w:t>Transcription</w:t>
      </w:r>
      <w:r w:rsidRPr="00E9127A">
        <w:rPr>
          <w:rFonts w:ascii="Arial" w:hAnsi="Arial" w:cs="Arial"/>
          <w:noProof/>
          <w:sz w:val="22"/>
          <w:szCs w:val="22"/>
        </w:rPr>
        <w:t xml:space="preserve"> </w:t>
      </w:r>
      <w:r w:rsidRPr="00E9127A">
        <w:rPr>
          <w:rFonts w:ascii="Arial" w:hAnsi="Arial" w:cs="Arial"/>
          <w:b/>
          <w:noProof/>
          <w:sz w:val="22"/>
          <w:szCs w:val="22"/>
        </w:rPr>
        <w:t>5</w:t>
      </w:r>
      <w:r w:rsidRPr="00E9127A">
        <w:rPr>
          <w:rFonts w:ascii="Arial" w:hAnsi="Arial" w:cs="Arial"/>
          <w:noProof/>
          <w:sz w:val="22"/>
          <w:szCs w:val="22"/>
        </w:rPr>
        <w:t>: e967602.</w:t>
      </w:r>
    </w:p>
    <w:p w14:paraId="546F52DE"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lastRenderedPageBreak/>
        <w:t xml:space="preserve">Wang J, Garrey J, Davis RE. 2014. Transcription in pronuclei and one- to four-cell embryos drives early development in a nematode. </w:t>
      </w:r>
      <w:r w:rsidRPr="00E9127A">
        <w:rPr>
          <w:rFonts w:ascii="Arial" w:hAnsi="Arial" w:cs="Arial"/>
          <w:i/>
          <w:noProof/>
          <w:sz w:val="22"/>
          <w:szCs w:val="22"/>
        </w:rPr>
        <w:t>Curr Biol</w:t>
      </w:r>
      <w:r w:rsidRPr="00E9127A">
        <w:rPr>
          <w:rFonts w:ascii="Arial" w:hAnsi="Arial" w:cs="Arial"/>
          <w:noProof/>
          <w:sz w:val="22"/>
          <w:szCs w:val="22"/>
        </w:rPr>
        <w:t xml:space="preserve"> </w:t>
      </w:r>
      <w:r w:rsidRPr="00E9127A">
        <w:rPr>
          <w:rFonts w:ascii="Arial" w:hAnsi="Arial" w:cs="Arial"/>
          <w:b/>
          <w:noProof/>
          <w:sz w:val="22"/>
          <w:szCs w:val="22"/>
        </w:rPr>
        <w:t>24</w:t>
      </w:r>
      <w:r w:rsidRPr="00E9127A">
        <w:rPr>
          <w:rFonts w:ascii="Arial" w:hAnsi="Arial" w:cs="Arial"/>
          <w:noProof/>
          <w:sz w:val="22"/>
          <w:szCs w:val="22"/>
        </w:rPr>
        <w:t>: 124-133.</w:t>
      </w:r>
    </w:p>
    <w:p w14:paraId="2B7BB993"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Wang J, Mitreva M, Berriman M, Thorne A, Magrini V, Koutsovoulos G, Kumar S, Blaxter ML, Davis RE. 2012. Silencing of germline-expressed genes by DNA elimination in somatic cells. </w:t>
      </w:r>
      <w:r w:rsidRPr="00E9127A">
        <w:rPr>
          <w:rFonts w:ascii="Arial" w:hAnsi="Arial" w:cs="Arial"/>
          <w:i/>
          <w:noProof/>
          <w:sz w:val="22"/>
          <w:szCs w:val="22"/>
        </w:rPr>
        <w:t>Dev Cell</w:t>
      </w:r>
      <w:r w:rsidRPr="00E9127A">
        <w:rPr>
          <w:rFonts w:ascii="Arial" w:hAnsi="Arial" w:cs="Arial"/>
          <w:noProof/>
          <w:sz w:val="22"/>
          <w:szCs w:val="22"/>
        </w:rPr>
        <w:t xml:space="preserve"> </w:t>
      </w:r>
      <w:r w:rsidRPr="00E9127A">
        <w:rPr>
          <w:rFonts w:ascii="Arial" w:hAnsi="Arial" w:cs="Arial"/>
          <w:b/>
          <w:noProof/>
          <w:sz w:val="22"/>
          <w:szCs w:val="22"/>
        </w:rPr>
        <w:t>23</w:t>
      </w:r>
      <w:r w:rsidRPr="00E9127A">
        <w:rPr>
          <w:rFonts w:ascii="Arial" w:hAnsi="Arial" w:cs="Arial"/>
          <w:noProof/>
          <w:sz w:val="22"/>
          <w:szCs w:val="22"/>
        </w:rPr>
        <w:t>: 1072-1080.</w:t>
      </w:r>
    </w:p>
    <w:p w14:paraId="0999DC3C"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Zerbino DR, Birney E. 2008. Velvet: algorithms for de novo short read assembly using de Bruijn graphs. </w:t>
      </w:r>
      <w:r w:rsidRPr="00E9127A">
        <w:rPr>
          <w:rFonts w:ascii="Arial" w:hAnsi="Arial" w:cs="Arial"/>
          <w:i/>
          <w:noProof/>
          <w:sz w:val="22"/>
          <w:szCs w:val="22"/>
        </w:rPr>
        <w:t>Genome Res</w:t>
      </w:r>
      <w:r w:rsidRPr="00E9127A">
        <w:rPr>
          <w:rFonts w:ascii="Arial" w:hAnsi="Arial" w:cs="Arial"/>
          <w:noProof/>
          <w:sz w:val="22"/>
          <w:szCs w:val="22"/>
        </w:rPr>
        <w:t xml:space="preserve"> </w:t>
      </w:r>
      <w:r w:rsidRPr="00E9127A">
        <w:rPr>
          <w:rFonts w:ascii="Arial" w:hAnsi="Arial" w:cs="Arial"/>
          <w:b/>
          <w:noProof/>
          <w:sz w:val="22"/>
          <w:szCs w:val="22"/>
        </w:rPr>
        <w:t>18</w:t>
      </w:r>
      <w:r w:rsidRPr="00E9127A">
        <w:rPr>
          <w:rFonts w:ascii="Arial" w:hAnsi="Arial" w:cs="Arial"/>
          <w:noProof/>
          <w:sz w:val="22"/>
          <w:szCs w:val="22"/>
        </w:rPr>
        <w:t>: 821-829.</w:t>
      </w:r>
    </w:p>
    <w:p w14:paraId="71472347"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Zhang Y, Liu T, Meyer CA, Eeckhoute J, Johnson DS, Bernstein BE, Nusbaum C, Myers RM, Brown M, Li W et al. 2008. Model-based analysis of ChIP-Seq (MACS). </w:t>
      </w:r>
      <w:r w:rsidRPr="00E9127A">
        <w:rPr>
          <w:rFonts w:ascii="Arial" w:hAnsi="Arial" w:cs="Arial"/>
          <w:i/>
          <w:noProof/>
          <w:sz w:val="22"/>
          <w:szCs w:val="22"/>
        </w:rPr>
        <w:t>Genome Biol</w:t>
      </w:r>
      <w:r w:rsidRPr="00E9127A">
        <w:rPr>
          <w:rFonts w:ascii="Arial" w:hAnsi="Arial" w:cs="Arial"/>
          <w:noProof/>
          <w:sz w:val="22"/>
          <w:szCs w:val="22"/>
        </w:rPr>
        <w:t xml:space="preserve"> </w:t>
      </w:r>
      <w:r w:rsidRPr="00E9127A">
        <w:rPr>
          <w:rFonts w:ascii="Arial" w:hAnsi="Arial" w:cs="Arial"/>
          <w:b/>
          <w:noProof/>
          <w:sz w:val="22"/>
          <w:szCs w:val="22"/>
        </w:rPr>
        <w:t>9</w:t>
      </w:r>
      <w:r w:rsidRPr="00E9127A">
        <w:rPr>
          <w:rFonts w:ascii="Arial" w:hAnsi="Arial" w:cs="Arial"/>
          <w:noProof/>
          <w:sz w:val="22"/>
          <w:szCs w:val="22"/>
        </w:rPr>
        <w:t>: R137.</w:t>
      </w:r>
    </w:p>
    <w:p w14:paraId="558E9B04"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Zhu XQ, Korhonen PK, Cai H, Young ND, Nejsum P, von Samson-Himmelstjerna G, Boag PR, Tan P, Li Q, Min J et al. 2015. Genetic blueprint of the zoonotic pathogen Toxocara canis. </w:t>
      </w:r>
      <w:r w:rsidRPr="00E9127A">
        <w:rPr>
          <w:rFonts w:ascii="Arial" w:hAnsi="Arial" w:cs="Arial"/>
          <w:i/>
          <w:noProof/>
          <w:sz w:val="22"/>
          <w:szCs w:val="22"/>
        </w:rPr>
        <w:t>Nature communications</w:t>
      </w:r>
      <w:r w:rsidRPr="00E9127A">
        <w:rPr>
          <w:rFonts w:ascii="Arial" w:hAnsi="Arial" w:cs="Arial"/>
          <w:noProof/>
          <w:sz w:val="22"/>
          <w:szCs w:val="22"/>
        </w:rPr>
        <w:t xml:space="preserve"> </w:t>
      </w:r>
      <w:r w:rsidRPr="00E9127A">
        <w:rPr>
          <w:rFonts w:ascii="Arial" w:hAnsi="Arial" w:cs="Arial"/>
          <w:b/>
          <w:noProof/>
          <w:sz w:val="22"/>
          <w:szCs w:val="22"/>
        </w:rPr>
        <w:t>6</w:t>
      </w:r>
      <w:r w:rsidRPr="00E9127A">
        <w:rPr>
          <w:rFonts w:ascii="Arial" w:hAnsi="Arial" w:cs="Arial"/>
          <w:noProof/>
          <w:sz w:val="22"/>
          <w:szCs w:val="22"/>
        </w:rPr>
        <w:t>: 6145.</w:t>
      </w:r>
    </w:p>
    <w:p w14:paraId="78B2890A" w14:textId="77777777" w:rsidR="00256B6A" w:rsidRPr="00E9127A" w:rsidRDefault="00256B6A" w:rsidP="00256B6A">
      <w:pPr>
        <w:pStyle w:val="EndNoteBibliography"/>
        <w:ind w:left="720" w:hanging="720"/>
        <w:rPr>
          <w:rFonts w:ascii="Arial" w:hAnsi="Arial" w:cs="Arial"/>
          <w:noProof/>
          <w:sz w:val="22"/>
          <w:szCs w:val="22"/>
        </w:rPr>
      </w:pPr>
      <w:r w:rsidRPr="00E9127A">
        <w:rPr>
          <w:rFonts w:ascii="Arial" w:hAnsi="Arial" w:cs="Arial"/>
          <w:noProof/>
          <w:sz w:val="22"/>
          <w:szCs w:val="22"/>
        </w:rPr>
        <w:t xml:space="preserve">Zimin AV, Marcais G, Puiu D, Roberts M, Salzberg SL, Yorke JA. 2013. The MaSuRCA genome assembler. </w:t>
      </w:r>
      <w:r w:rsidRPr="00E9127A">
        <w:rPr>
          <w:rFonts w:ascii="Arial" w:hAnsi="Arial" w:cs="Arial"/>
          <w:i/>
          <w:noProof/>
          <w:sz w:val="22"/>
          <w:szCs w:val="22"/>
        </w:rPr>
        <w:t>Bioinformatics</w:t>
      </w:r>
      <w:r w:rsidRPr="00E9127A">
        <w:rPr>
          <w:rFonts w:ascii="Arial" w:hAnsi="Arial" w:cs="Arial"/>
          <w:noProof/>
          <w:sz w:val="22"/>
          <w:szCs w:val="22"/>
        </w:rPr>
        <w:t xml:space="preserve"> </w:t>
      </w:r>
      <w:r w:rsidRPr="00E9127A">
        <w:rPr>
          <w:rFonts w:ascii="Arial" w:hAnsi="Arial" w:cs="Arial"/>
          <w:b/>
          <w:noProof/>
          <w:sz w:val="22"/>
          <w:szCs w:val="22"/>
        </w:rPr>
        <w:t>29</w:t>
      </w:r>
      <w:r w:rsidRPr="00E9127A">
        <w:rPr>
          <w:rFonts w:ascii="Arial" w:hAnsi="Arial" w:cs="Arial"/>
          <w:noProof/>
          <w:sz w:val="22"/>
          <w:szCs w:val="22"/>
        </w:rPr>
        <w:t>: 2669-2677.</w:t>
      </w:r>
    </w:p>
    <w:p w14:paraId="562FF4A8" w14:textId="28ECBAFA" w:rsidR="00CF7CBC" w:rsidRPr="00B64C1A" w:rsidRDefault="00D62B15" w:rsidP="001C2D1D">
      <w:pPr>
        <w:jc w:val="both"/>
        <w:outlineLvl w:val="0"/>
        <w:rPr>
          <w:rFonts w:ascii="Arial" w:hAnsi="Arial" w:cs="Arial"/>
          <w:b/>
          <w:sz w:val="22"/>
          <w:szCs w:val="22"/>
        </w:rPr>
      </w:pPr>
      <w:r w:rsidRPr="00E9127A">
        <w:rPr>
          <w:rFonts w:ascii="Arial" w:hAnsi="Arial" w:cs="Arial"/>
          <w:b/>
          <w:sz w:val="22"/>
          <w:szCs w:val="22"/>
        </w:rPr>
        <w:fldChar w:fldCharType="end"/>
      </w:r>
    </w:p>
    <w:sectPr w:rsidR="00CF7CBC" w:rsidRPr="00B64C1A" w:rsidSect="00B652F0">
      <w:footerReference w:type="even" r:id="rId15"/>
      <w:footerReference w:type="defaul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C8F8D" w14:textId="77777777" w:rsidR="00510D4C" w:rsidRDefault="00510D4C" w:rsidP="006952FA">
      <w:r>
        <w:separator/>
      </w:r>
    </w:p>
  </w:endnote>
  <w:endnote w:type="continuationSeparator" w:id="0">
    <w:p w14:paraId="11985678" w14:textId="77777777" w:rsidR="00510D4C" w:rsidRDefault="00510D4C" w:rsidP="0069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halkboard">
    <w:panose1 w:val="03050602040202020205"/>
    <w:charset w:val="00"/>
    <w:family w:val="script"/>
    <w:pitch w:val="variable"/>
    <w:sig w:usb0="8000002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FD8DC" w14:textId="77777777" w:rsidR="001056CD" w:rsidRDefault="001056CD" w:rsidP="008718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27B45" w14:textId="77777777" w:rsidR="001056CD" w:rsidRDefault="001056CD" w:rsidP="006952F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6813" w14:textId="77777777" w:rsidR="001056CD" w:rsidRDefault="001056CD" w:rsidP="008718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1957">
      <w:rPr>
        <w:rStyle w:val="PageNumber"/>
        <w:noProof/>
      </w:rPr>
      <w:t>15</w:t>
    </w:r>
    <w:r>
      <w:rPr>
        <w:rStyle w:val="PageNumber"/>
      </w:rPr>
      <w:fldChar w:fldCharType="end"/>
    </w:r>
  </w:p>
  <w:p w14:paraId="2106C04F" w14:textId="77777777" w:rsidR="001056CD" w:rsidRDefault="001056CD" w:rsidP="006952F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F3DCA" w14:textId="77777777" w:rsidR="00510D4C" w:rsidRDefault="00510D4C" w:rsidP="006952FA">
      <w:r>
        <w:separator/>
      </w:r>
    </w:p>
  </w:footnote>
  <w:footnote w:type="continuationSeparator" w:id="0">
    <w:p w14:paraId="2681C292" w14:textId="77777777" w:rsidR="00510D4C" w:rsidRDefault="00510D4C" w:rsidP="006952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4CD9"/>
    <w:multiLevelType w:val="hybridMultilevel"/>
    <w:tmpl w:val="2E4A4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B0554"/>
    <w:multiLevelType w:val="hybridMultilevel"/>
    <w:tmpl w:val="93BE5552"/>
    <w:lvl w:ilvl="0" w:tplc="AB1CF9BC">
      <w:start w:val="1"/>
      <w:numFmt w:val="decimal"/>
      <w:lvlText w:val="Table S%1."/>
      <w:lvlJc w:val="left"/>
      <w:pPr>
        <w:ind w:left="720" w:hanging="720"/>
      </w:pPr>
      <w:rPr>
        <w:rFonts w:hint="default"/>
        <w:b/>
      </w:rPr>
    </w:lvl>
    <w:lvl w:ilvl="1" w:tplc="AB8CC5C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902B8"/>
    <w:multiLevelType w:val="hybridMultilevel"/>
    <w:tmpl w:val="FCF4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A226F"/>
    <w:multiLevelType w:val="hybridMultilevel"/>
    <w:tmpl w:val="FFFAD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503BA"/>
    <w:multiLevelType w:val="hybridMultilevel"/>
    <w:tmpl w:val="4AC4ABB0"/>
    <w:lvl w:ilvl="0" w:tplc="0C3EEA76">
      <w:start w:val="1"/>
      <w:numFmt w:val="decimal"/>
      <w:lvlText w:val="Figure S%1."/>
      <w:lvlJc w:val="left"/>
      <w:pPr>
        <w:ind w:left="720" w:hanging="720"/>
      </w:pPr>
      <w:rPr>
        <w:rFonts w:hint="default"/>
        <w:b/>
      </w:rPr>
    </w:lvl>
    <w:lvl w:ilvl="1" w:tplc="AB8CC5C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71F90"/>
    <w:multiLevelType w:val="hybridMultilevel"/>
    <w:tmpl w:val="0088E00E"/>
    <w:lvl w:ilvl="0" w:tplc="F8E4E07C">
      <w:start w:val="1"/>
      <w:numFmt w:val="decimal"/>
      <w:lvlText w:val="Figure S%1."/>
      <w:lvlJc w:val="left"/>
      <w:pPr>
        <w:ind w:left="720" w:hanging="720"/>
      </w:pPr>
      <w:rPr>
        <w:rFonts w:hint="default"/>
        <w:b/>
      </w:rPr>
    </w:lvl>
    <w:lvl w:ilvl="1" w:tplc="AB8CC5C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5B1497"/>
    <w:multiLevelType w:val="hybridMultilevel"/>
    <w:tmpl w:val="1EACF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dte0wwdw22srefdpspssdxfepdz5xz5zpd&quot;&gt;chromatin_diminution_review&lt;record-ids&gt;&lt;item&gt;24&lt;/item&gt;&lt;item&gt;381&lt;/item&gt;&lt;/record-ids&gt;&lt;/item&gt;&lt;/Libraries&gt;"/>
  </w:docVars>
  <w:rsids>
    <w:rsidRoot w:val="008C20BC"/>
    <w:rsid w:val="00000B04"/>
    <w:rsid w:val="00003CA2"/>
    <w:rsid w:val="00003EC0"/>
    <w:rsid w:val="00004194"/>
    <w:rsid w:val="00004EDA"/>
    <w:rsid w:val="00004F8C"/>
    <w:rsid w:val="0001074A"/>
    <w:rsid w:val="00010B42"/>
    <w:rsid w:val="00011533"/>
    <w:rsid w:val="000116BA"/>
    <w:rsid w:val="00011B9D"/>
    <w:rsid w:val="00011D70"/>
    <w:rsid w:val="000125CA"/>
    <w:rsid w:val="000144E5"/>
    <w:rsid w:val="000156A2"/>
    <w:rsid w:val="00015D32"/>
    <w:rsid w:val="0001766E"/>
    <w:rsid w:val="000200BB"/>
    <w:rsid w:val="000209E5"/>
    <w:rsid w:val="0002152E"/>
    <w:rsid w:val="00021547"/>
    <w:rsid w:val="0002313B"/>
    <w:rsid w:val="00025158"/>
    <w:rsid w:val="00025219"/>
    <w:rsid w:val="00025DB6"/>
    <w:rsid w:val="00026AD8"/>
    <w:rsid w:val="000274CC"/>
    <w:rsid w:val="00027875"/>
    <w:rsid w:val="000301E6"/>
    <w:rsid w:val="0003032F"/>
    <w:rsid w:val="000304E5"/>
    <w:rsid w:val="000312CE"/>
    <w:rsid w:val="000318C4"/>
    <w:rsid w:val="000323C3"/>
    <w:rsid w:val="000324A2"/>
    <w:rsid w:val="000328BE"/>
    <w:rsid w:val="00033458"/>
    <w:rsid w:val="0003519A"/>
    <w:rsid w:val="00035DF3"/>
    <w:rsid w:val="00036D2B"/>
    <w:rsid w:val="00040912"/>
    <w:rsid w:val="00042C0D"/>
    <w:rsid w:val="00042C54"/>
    <w:rsid w:val="0004376C"/>
    <w:rsid w:val="00043E35"/>
    <w:rsid w:val="000440BF"/>
    <w:rsid w:val="000443B8"/>
    <w:rsid w:val="00044584"/>
    <w:rsid w:val="00045523"/>
    <w:rsid w:val="00045BDD"/>
    <w:rsid w:val="0004631B"/>
    <w:rsid w:val="000500BF"/>
    <w:rsid w:val="0005036B"/>
    <w:rsid w:val="00050F69"/>
    <w:rsid w:val="00051407"/>
    <w:rsid w:val="00052946"/>
    <w:rsid w:val="00052E77"/>
    <w:rsid w:val="000542B6"/>
    <w:rsid w:val="00055AD8"/>
    <w:rsid w:val="0005719F"/>
    <w:rsid w:val="000600B5"/>
    <w:rsid w:val="000601AC"/>
    <w:rsid w:val="000606CA"/>
    <w:rsid w:val="000608BD"/>
    <w:rsid w:val="00060F30"/>
    <w:rsid w:val="00061DB7"/>
    <w:rsid w:val="00061F5D"/>
    <w:rsid w:val="00062AC6"/>
    <w:rsid w:val="00062E1C"/>
    <w:rsid w:val="00064217"/>
    <w:rsid w:val="000656D2"/>
    <w:rsid w:val="000659EB"/>
    <w:rsid w:val="000661B7"/>
    <w:rsid w:val="00066847"/>
    <w:rsid w:val="0006732C"/>
    <w:rsid w:val="00070C74"/>
    <w:rsid w:val="000712E4"/>
    <w:rsid w:val="00071382"/>
    <w:rsid w:val="00071480"/>
    <w:rsid w:val="00071657"/>
    <w:rsid w:val="00071727"/>
    <w:rsid w:val="00072950"/>
    <w:rsid w:val="00073174"/>
    <w:rsid w:val="0007410E"/>
    <w:rsid w:val="000742F1"/>
    <w:rsid w:val="0007465F"/>
    <w:rsid w:val="000746FE"/>
    <w:rsid w:val="00074961"/>
    <w:rsid w:val="00075333"/>
    <w:rsid w:val="00077C61"/>
    <w:rsid w:val="00077FA5"/>
    <w:rsid w:val="000800F4"/>
    <w:rsid w:val="000801C2"/>
    <w:rsid w:val="00080235"/>
    <w:rsid w:val="00082198"/>
    <w:rsid w:val="00082E84"/>
    <w:rsid w:val="00083607"/>
    <w:rsid w:val="0008478A"/>
    <w:rsid w:val="00084950"/>
    <w:rsid w:val="0008537D"/>
    <w:rsid w:val="000853B1"/>
    <w:rsid w:val="00085C3B"/>
    <w:rsid w:val="000874E8"/>
    <w:rsid w:val="00090261"/>
    <w:rsid w:val="00090E94"/>
    <w:rsid w:val="00091086"/>
    <w:rsid w:val="000947A4"/>
    <w:rsid w:val="00094E41"/>
    <w:rsid w:val="0009624C"/>
    <w:rsid w:val="0009668A"/>
    <w:rsid w:val="00097587"/>
    <w:rsid w:val="00097C47"/>
    <w:rsid w:val="00097CE7"/>
    <w:rsid w:val="000A0817"/>
    <w:rsid w:val="000A0D59"/>
    <w:rsid w:val="000A1138"/>
    <w:rsid w:val="000A255F"/>
    <w:rsid w:val="000A2566"/>
    <w:rsid w:val="000A3554"/>
    <w:rsid w:val="000A444A"/>
    <w:rsid w:val="000A4C0C"/>
    <w:rsid w:val="000A4EFD"/>
    <w:rsid w:val="000A528B"/>
    <w:rsid w:val="000A65CD"/>
    <w:rsid w:val="000A72F2"/>
    <w:rsid w:val="000A7788"/>
    <w:rsid w:val="000B15BC"/>
    <w:rsid w:val="000B21AF"/>
    <w:rsid w:val="000B227C"/>
    <w:rsid w:val="000B2476"/>
    <w:rsid w:val="000B2928"/>
    <w:rsid w:val="000B2DB7"/>
    <w:rsid w:val="000B46F2"/>
    <w:rsid w:val="000B5FA4"/>
    <w:rsid w:val="000B6285"/>
    <w:rsid w:val="000B69DB"/>
    <w:rsid w:val="000B7AAB"/>
    <w:rsid w:val="000C19FE"/>
    <w:rsid w:val="000C2217"/>
    <w:rsid w:val="000C42CE"/>
    <w:rsid w:val="000C4EB7"/>
    <w:rsid w:val="000C4F20"/>
    <w:rsid w:val="000C58C2"/>
    <w:rsid w:val="000D0347"/>
    <w:rsid w:val="000D06D9"/>
    <w:rsid w:val="000D08E5"/>
    <w:rsid w:val="000D0AE3"/>
    <w:rsid w:val="000D2DB6"/>
    <w:rsid w:val="000D56D6"/>
    <w:rsid w:val="000D6509"/>
    <w:rsid w:val="000D69B4"/>
    <w:rsid w:val="000D7BCB"/>
    <w:rsid w:val="000E0043"/>
    <w:rsid w:val="000E040F"/>
    <w:rsid w:val="000E1060"/>
    <w:rsid w:val="000E17D4"/>
    <w:rsid w:val="000E1CBC"/>
    <w:rsid w:val="000E2184"/>
    <w:rsid w:val="000E3878"/>
    <w:rsid w:val="000E54DA"/>
    <w:rsid w:val="000E5B10"/>
    <w:rsid w:val="000E5D1B"/>
    <w:rsid w:val="000E6302"/>
    <w:rsid w:val="000E68E7"/>
    <w:rsid w:val="000E72DE"/>
    <w:rsid w:val="000E7342"/>
    <w:rsid w:val="000F23D6"/>
    <w:rsid w:val="000F2C87"/>
    <w:rsid w:val="000F390F"/>
    <w:rsid w:val="000F4426"/>
    <w:rsid w:val="000F4474"/>
    <w:rsid w:val="000F4EC2"/>
    <w:rsid w:val="000F5034"/>
    <w:rsid w:val="000F55C9"/>
    <w:rsid w:val="000F577B"/>
    <w:rsid w:val="000F5FCC"/>
    <w:rsid w:val="000F69EF"/>
    <w:rsid w:val="000F7C99"/>
    <w:rsid w:val="00100A11"/>
    <w:rsid w:val="00100BEF"/>
    <w:rsid w:val="00102435"/>
    <w:rsid w:val="0010311B"/>
    <w:rsid w:val="001056CD"/>
    <w:rsid w:val="001069FB"/>
    <w:rsid w:val="0010705E"/>
    <w:rsid w:val="00107998"/>
    <w:rsid w:val="00111925"/>
    <w:rsid w:val="00111C0A"/>
    <w:rsid w:val="00112A03"/>
    <w:rsid w:val="001139A2"/>
    <w:rsid w:val="001166B6"/>
    <w:rsid w:val="001166BD"/>
    <w:rsid w:val="00116F75"/>
    <w:rsid w:val="00117602"/>
    <w:rsid w:val="00120947"/>
    <w:rsid w:val="001218E1"/>
    <w:rsid w:val="00122B01"/>
    <w:rsid w:val="001249EE"/>
    <w:rsid w:val="00130F77"/>
    <w:rsid w:val="0013148B"/>
    <w:rsid w:val="001314BE"/>
    <w:rsid w:val="001319AB"/>
    <w:rsid w:val="00132F98"/>
    <w:rsid w:val="00134E72"/>
    <w:rsid w:val="0013547E"/>
    <w:rsid w:val="00135569"/>
    <w:rsid w:val="00136222"/>
    <w:rsid w:val="0013623D"/>
    <w:rsid w:val="00137CAF"/>
    <w:rsid w:val="00137E30"/>
    <w:rsid w:val="00141036"/>
    <w:rsid w:val="00141957"/>
    <w:rsid w:val="001419F6"/>
    <w:rsid w:val="00142A6F"/>
    <w:rsid w:val="00142E45"/>
    <w:rsid w:val="00142F8F"/>
    <w:rsid w:val="00143560"/>
    <w:rsid w:val="00143C02"/>
    <w:rsid w:val="00143C23"/>
    <w:rsid w:val="00143EDC"/>
    <w:rsid w:val="00145C1C"/>
    <w:rsid w:val="00145C40"/>
    <w:rsid w:val="00145F19"/>
    <w:rsid w:val="0014699C"/>
    <w:rsid w:val="00146B05"/>
    <w:rsid w:val="00150EFB"/>
    <w:rsid w:val="00151357"/>
    <w:rsid w:val="0015180C"/>
    <w:rsid w:val="001530AC"/>
    <w:rsid w:val="00154736"/>
    <w:rsid w:val="001551B2"/>
    <w:rsid w:val="0015597E"/>
    <w:rsid w:val="00156281"/>
    <w:rsid w:val="00156293"/>
    <w:rsid w:val="001579A5"/>
    <w:rsid w:val="00160789"/>
    <w:rsid w:val="00160896"/>
    <w:rsid w:val="0016104F"/>
    <w:rsid w:val="001618B1"/>
    <w:rsid w:val="001624F0"/>
    <w:rsid w:val="00162E1E"/>
    <w:rsid w:val="0016356B"/>
    <w:rsid w:val="00163901"/>
    <w:rsid w:val="001654EE"/>
    <w:rsid w:val="0016592B"/>
    <w:rsid w:val="001662D8"/>
    <w:rsid w:val="00167866"/>
    <w:rsid w:val="001704E3"/>
    <w:rsid w:val="00170817"/>
    <w:rsid w:val="00171616"/>
    <w:rsid w:val="00172DBB"/>
    <w:rsid w:val="001732AB"/>
    <w:rsid w:val="0017353A"/>
    <w:rsid w:val="001738C9"/>
    <w:rsid w:val="001751DF"/>
    <w:rsid w:val="00175365"/>
    <w:rsid w:val="0017592D"/>
    <w:rsid w:val="001773E5"/>
    <w:rsid w:val="00180F19"/>
    <w:rsid w:val="00180F1C"/>
    <w:rsid w:val="00180FAA"/>
    <w:rsid w:val="00181309"/>
    <w:rsid w:val="00181869"/>
    <w:rsid w:val="00181C26"/>
    <w:rsid w:val="00181E01"/>
    <w:rsid w:val="00181F6F"/>
    <w:rsid w:val="00182153"/>
    <w:rsid w:val="00182801"/>
    <w:rsid w:val="0018361C"/>
    <w:rsid w:val="00183650"/>
    <w:rsid w:val="00183C88"/>
    <w:rsid w:val="00185832"/>
    <w:rsid w:val="00185FDE"/>
    <w:rsid w:val="00187834"/>
    <w:rsid w:val="001906CF"/>
    <w:rsid w:val="001912AA"/>
    <w:rsid w:val="0019153D"/>
    <w:rsid w:val="00191CB4"/>
    <w:rsid w:val="00191FDC"/>
    <w:rsid w:val="00192D6F"/>
    <w:rsid w:val="00193E0D"/>
    <w:rsid w:val="001947BA"/>
    <w:rsid w:val="00195041"/>
    <w:rsid w:val="00195949"/>
    <w:rsid w:val="00195EA7"/>
    <w:rsid w:val="0019700F"/>
    <w:rsid w:val="001972C0"/>
    <w:rsid w:val="001A03AF"/>
    <w:rsid w:val="001A0BE4"/>
    <w:rsid w:val="001A10BD"/>
    <w:rsid w:val="001A231E"/>
    <w:rsid w:val="001A257A"/>
    <w:rsid w:val="001A3630"/>
    <w:rsid w:val="001A3B8A"/>
    <w:rsid w:val="001A402E"/>
    <w:rsid w:val="001A4891"/>
    <w:rsid w:val="001A69C2"/>
    <w:rsid w:val="001A70DF"/>
    <w:rsid w:val="001A7397"/>
    <w:rsid w:val="001B07AC"/>
    <w:rsid w:val="001B07ED"/>
    <w:rsid w:val="001B0ADE"/>
    <w:rsid w:val="001B0B3B"/>
    <w:rsid w:val="001B0E05"/>
    <w:rsid w:val="001B0ED2"/>
    <w:rsid w:val="001B15A4"/>
    <w:rsid w:val="001B166C"/>
    <w:rsid w:val="001B2A02"/>
    <w:rsid w:val="001B2A40"/>
    <w:rsid w:val="001B2B61"/>
    <w:rsid w:val="001B37DE"/>
    <w:rsid w:val="001B4C42"/>
    <w:rsid w:val="001B4EC9"/>
    <w:rsid w:val="001B596C"/>
    <w:rsid w:val="001B6166"/>
    <w:rsid w:val="001B6BA3"/>
    <w:rsid w:val="001C0324"/>
    <w:rsid w:val="001C0E7F"/>
    <w:rsid w:val="001C24C3"/>
    <w:rsid w:val="001C2D1D"/>
    <w:rsid w:val="001C358A"/>
    <w:rsid w:val="001C3A55"/>
    <w:rsid w:val="001C4AB7"/>
    <w:rsid w:val="001C527A"/>
    <w:rsid w:val="001C5C7E"/>
    <w:rsid w:val="001C650C"/>
    <w:rsid w:val="001D0815"/>
    <w:rsid w:val="001D0D72"/>
    <w:rsid w:val="001D1E95"/>
    <w:rsid w:val="001D281E"/>
    <w:rsid w:val="001D30B5"/>
    <w:rsid w:val="001D3AB3"/>
    <w:rsid w:val="001D4BDF"/>
    <w:rsid w:val="001D4C91"/>
    <w:rsid w:val="001D5227"/>
    <w:rsid w:val="001D564F"/>
    <w:rsid w:val="001D5A7D"/>
    <w:rsid w:val="001D71FE"/>
    <w:rsid w:val="001E1269"/>
    <w:rsid w:val="001E12B7"/>
    <w:rsid w:val="001E1936"/>
    <w:rsid w:val="001E2173"/>
    <w:rsid w:val="001E287B"/>
    <w:rsid w:val="001E2D7F"/>
    <w:rsid w:val="001E2E22"/>
    <w:rsid w:val="001E3C76"/>
    <w:rsid w:val="001E4005"/>
    <w:rsid w:val="001E4124"/>
    <w:rsid w:val="001E540F"/>
    <w:rsid w:val="001E5795"/>
    <w:rsid w:val="001F16DC"/>
    <w:rsid w:val="001F2A22"/>
    <w:rsid w:val="001F2C76"/>
    <w:rsid w:val="001F2CC6"/>
    <w:rsid w:val="001F34F0"/>
    <w:rsid w:val="001F3F61"/>
    <w:rsid w:val="001F4004"/>
    <w:rsid w:val="001F4018"/>
    <w:rsid w:val="001F5C55"/>
    <w:rsid w:val="001F5DDE"/>
    <w:rsid w:val="001F614B"/>
    <w:rsid w:val="001F6678"/>
    <w:rsid w:val="001F6A02"/>
    <w:rsid w:val="00200AF0"/>
    <w:rsid w:val="00200BC8"/>
    <w:rsid w:val="002012CA"/>
    <w:rsid w:val="002027FE"/>
    <w:rsid w:val="00203D62"/>
    <w:rsid w:val="002043A0"/>
    <w:rsid w:val="00204CE2"/>
    <w:rsid w:val="00206F72"/>
    <w:rsid w:val="0020765C"/>
    <w:rsid w:val="00207CD8"/>
    <w:rsid w:val="00210FF7"/>
    <w:rsid w:val="002130F0"/>
    <w:rsid w:val="0021389D"/>
    <w:rsid w:val="00213DEA"/>
    <w:rsid w:val="00214506"/>
    <w:rsid w:val="0021794F"/>
    <w:rsid w:val="0022084C"/>
    <w:rsid w:val="0022146C"/>
    <w:rsid w:val="00221907"/>
    <w:rsid w:val="00222149"/>
    <w:rsid w:val="002222F8"/>
    <w:rsid w:val="00222F45"/>
    <w:rsid w:val="00223171"/>
    <w:rsid w:val="002234F2"/>
    <w:rsid w:val="0022350E"/>
    <w:rsid w:val="00223636"/>
    <w:rsid w:val="002242F3"/>
    <w:rsid w:val="00224555"/>
    <w:rsid w:val="0022473C"/>
    <w:rsid w:val="00225F96"/>
    <w:rsid w:val="0022634E"/>
    <w:rsid w:val="0022668D"/>
    <w:rsid w:val="00227251"/>
    <w:rsid w:val="0022748B"/>
    <w:rsid w:val="00230E83"/>
    <w:rsid w:val="00231E82"/>
    <w:rsid w:val="002333F8"/>
    <w:rsid w:val="00233EE0"/>
    <w:rsid w:val="002343D7"/>
    <w:rsid w:val="002360B4"/>
    <w:rsid w:val="00236922"/>
    <w:rsid w:val="0023696F"/>
    <w:rsid w:val="00237CB3"/>
    <w:rsid w:val="00237ED4"/>
    <w:rsid w:val="00240B5C"/>
    <w:rsid w:val="00242173"/>
    <w:rsid w:val="00242DFE"/>
    <w:rsid w:val="00243166"/>
    <w:rsid w:val="00243E9F"/>
    <w:rsid w:val="00243FBC"/>
    <w:rsid w:val="0024434F"/>
    <w:rsid w:val="002453D1"/>
    <w:rsid w:val="00245644"/>
    <w:rsid w:val="002475DD"/>
    <w:rsid w:val="002500EB"/>
    <w:rsid w:val="00250167"/>
    <w:rsid w:val="002501D9"/>
    <w:rsid w:val="002510F9"/>
    <w:rsid w:val="00251357"/>
    <w:rsid w:val="00251770"/>
    <w:rsid w:val="00251B5F"/>
    <w:rsid w:val="00251C19"/>
    <w:rsid w:val="00251CAD"/>
    <w:rsid w:val="00251E60"/>
    <w:rsid w:val="00251E91"/>
    <w:rsid w:val="00252759"/>
    <w:rsid w:val="00252835"/>
    <w:rsid w:val="002529A3"/>
    <w:rsid w:val="0025424A"/>
    <w:rsid w:val="00255814"/>
    <w:rsid w:val="00255EF1"/>
    <w:rsid w:val="00255F88"/>
    <w:rsid w:val="00256158"/>
    <w:rsid w:val="002564BC"/>
    <w:rsid w:val="00256998"/>
    <w:rsid w:val="00256B6A"/>
    <w:rsid w:val="00256E5B"/>
    <w:rsid w:val="00257043"/>
    <w:rsid w:val="00257A9C"/>
    <w:rsid w:val="00260497"/>
    <w:rsid w:val="0026056B"/>
    <w:rsid w:val="00260F74"/>
    <w:rsid w:val="002624DE"/>
    <w:rsid w:val="00263BA6"/>
    <w:rsid w:val="002643AA"/>
    <w:rsid w:val="00264654"/>
    <w:rsid w:val="00265640"/>
    <w:rsid w:val="00267EEA"/>
    <w:rsid w:val="00270EA3"/>
    <w:rsid w:val="0027129D"/>
    <w:rsid w:val="00272112"/>
    <w:rsid w:val="00272E29"/>
    <w:rsid w:val="00275BD3"/>
    <w:rsid w:val="00276500"/>
    <w:rsid w:val="00277092"/>
    <w:rsid w:val="002779A4"/>
    <w:rsid w:val="00277F4C"/>
    <w:rsid w:val="0028031F"/>
    <w:rsid w:val="00280470"/>
    <w:rsid w:val="002812E3"/>
    <w:rsid w:val="00281389"/>
    <w:rsid w:val="002813C8"/>
    <w:rsid w:val="0028234A"/>
    <w:rsid w:val="00282A71"/>
    <w:rsid w:val="00282F80"/>
    <w:rsid w:val="00284DFD"/>
    <w:rsid w:val="00285152"/>
    <w:rsid w:val="00285566"/>
    <w:rsid w:val="00285D6D"/>
    <w:rsid w:val="00285ED0"/>
    <w:rsid w:val="00286D21"/>
    <w:rsid w:val="00287CE1"/>
    <w:rsid w:val="00287EFD"/>
    <w:rsid w:val="002909F5"/>
    <w:rsid w:val="00290BAE"/>
    <w:rsid w:val="0029166A"/>
    <w:rsid w:val="00291AB4"/>
    <w:rsid w:val="00291E6F"/>
    <w:rsid w:val="00292D9C"/>
    <w:rsid w:val="002936ED"/>
    <w:rsid w:val="0029582A"/>
    <w:rsid w:val="002959D0"/>
    <w:rsid w:val="002967DB"/>
    <w:rsid w:val="00296988"/>
    <w:rsid w:val="00296AC6"/>
    <w:rsid w:val="00297CA8"/>
    <w:rsid w:val="002A06FD"/>
    <w:rsid w:val="002A1759"/>
    <w:rsid w:val="002A191C"/>
    <w:rsid w:val="002A2437"/>
    <w:rsid w:val="002A2DF4"/>
    <w:rsid w:val="002A2E53"/>
    <w:rsid w:val="002A2EFE"/>
    <w:rsid w:val="002A2F5A"/>
    <w:rsid w:val="002A3869"/>
    <w:rsid w:val="002A3D4E"/>
    <w:rsid w:val="002A6EBF"/>
    <w:rsid w:val="002A7349"/>
    <w:rsid w:val="002A7405"/>
    <w:rsid w:val="002A7616"/>
    <w:rsid w:val="002A7845"/>
    <w:rsid w:val="002A7EE8"/>
    <w:rsid w:val="002B03F0"/>
    <w:rsid w:val="002B19F0"/>
    <w:rsid w:val="002B2520"/>
    <w:rsid w:val="002B2ED3"/>
    <w:rsid w:val="002B3809"/>
    <w:rsid w:val="002B39BD"/>
    <w:rsid w:val="002B3D03"/>
    <w:rsid w:val="002B4ECC"/>
    <w:rsid w:val="002B5610"/>
    <w:rsid w:val="002B60FB"/>
    <w:rsid w:val="002B6EEB"/>
    <w:rsid w:val="002B74B7"/>
    <w:rsid w:val="002B78C2"/>
    <w:rsid w:val="002B7C22"/>
    <w:rsid w:val="002C0635"/>
    <w:rsid w:val="002C0861"/>
    <w:rsid w:val="002C2AD4"/>
    <w:rsid w:val="002C3116"/>
    <w:rsid w:val="002C33A7"/>
    <w:rsid w:val="002C3679"/>
    <w:rsid w:val="002C460D"/>
    <w:rsid w:val="002C53EB"/>
    <w:rsid w:val="002C547B"/>
    <w:rsid w:val="002D01CE"/>
    <w:rsid w:val="002D193E"/>
    <w:rsid w:val="002D2D71"/>
    <w:rsid w:val="002D2DFA"/>
    <w:rsid w:val="002D38FE"/>
    <w:rsid w:val="002D3D00"/>
    <w:rsid w:val="002D3FEC"/>
    <w:rsid w:val="002D44AC"/>
    <w:rsid w:val="002D48AC"/>
    <w:rsid w:val="002D63A7"/>
    <w:rsid w:val="002D6613"/>
    <w:rsid w:val="002D6CF4"/>
    <w:rsid w:val="002D705C"/>
    <w:rsid w:val="002E00CE"/>
    <w:rsid w:val="002E018C"/>
    <w:rsid w:val="002E0AF2"/>
    <w:rsid w:val="002E0B1A"/>
    <w:rsid w:val="002E13D5"/>
    <w:rsid w:val="002E13E0"/>
    <w:rsid w:val="002E1694"/>
    <w:rsid w:val="002E308E"/>
    <w:rsid w:val="002E330F"/>
    <w:rsid w:val="002E375E"/>
    <w:rsid w:val="002E442E"/>
    <w:rsid w:val="002E5583"/>
    <w:rsid w:val="002E5B36"/>
    <w:rsid w:val="002E6642"/>
    <w:rsid w:val="002E6B6B"/>
    <w:rsid w:val="002F147F"/>
    <w:rsid w:val="002F2871"/>
    <w:rsid w:val="002F5789"/>
    <w:rsid w:val="002F5F7F"/>
    <w:rsid w:val="002F7176"/>
    <w:rsid w:val="002F74D1"/>
    <w:rsid w:val="00301574"/>
    <w:rsid w:val="00301C41"/>
    <w:rsid w:val="0030243A"/>
    <w:rsid w:val="00302775"/>
    <w:rsid w:val="00302849"/>
    <w:rsid w:val="00302EDA"/>
    <w:rsid w:val="003034C5"/>
    <w:rsid w:val="003036FC"/>
    <w:rsid w:val="00304D05"/>
    <w:rsid w:val="00306FC6"/>
    <w:rsid w:val="00312ACB"/>
    <w:rsid w:val="00312F73"/>
    <w:rsid w:val="00313F8F"/>
    <w:rsid w:val="00314512"/>
    <w:rsid w:val="00315ABD"/>
    <w:rsid w:val="00316138"/>
    <w:rsid w:val="0031668D"/>
    <w:rsid w:val="003168DD"/>
    <w:rsid w:val="00317A3A"/>
    <w:rsid w:val="00317BFF"/>
    <w:rsid w:val="003209C8"/>
    <w:rsid w:val="00320FE1"/>
    <w:rsid w:val="00321472"/>
    <w:rsid w:val="00321E68"/>
    <w:rsid w:val="003231DC"/>
    <w:rsid w:val="003235D7"/>
    <w:rsid w:val="0032491E"/>
    <w:rsid w:val="00324C63"/>
    <w:rsid w:val="00324F40"/>
    <w:rsid w:val="0032522A"/>
    <w:rsid w:val="00325327"/>
    <w:rsid w:val="003256B0"/>
    <w:rsid w:val="00326F76"/>
    <w:rsid w:val="00327895"/>
    <w:rsid w:val="003301E6"/>
    <w:rsid w:val="00330929"/>
    <w:rsid w:val="00330C5F"/>
    <w:rsid w:val="00331947"/>
    <w:rsid w:val="00331D7D"/>
    <w:rsid w:val="00332628"/>
    <w:rsid w:val="00332F32"/>
    <w:rsid w:val="003334D5"/>
    <w:rsid w:val="003337A9"/>
    <w:rsid w:val="003358CE"/>
    <w:rsid w:val="00335B64"/>
    <w:rsid w:val="003362C4"/>
    <w:rsid w:val="0033631E"/>
    <w:rsid w:val="00336516"/>
    <w:rsid w:val="0033706F"/>
    <w:rsid w:val="003372DD"/>
    <w:rsid w:val="00340DC7"/>
    <w:rsid w:val="0034219D"/>
    <w:rsid w:val="003437A5"/>
    <w:rsid w:val="003441C1"/>
    <w:rsid w:val="00346666"/>
    <w:rsid w:val="00346813"/>
    <w:rsid w:val="0034763A"/>
    <w:rsid w:val="00347FD7"/>
    <w:rsid w:val="0035047F"/>
    <w:rsid w:val="00350EAA"/>
    <w:rsid w:val="00351C7D"/>
    <w:rsid w:val="003526C1"/>
    <w:rsid w:val="0035594B"/>
    <w:rsid w:val="00355DBC"/>
    <w:rsid w:val="0035606F"/>
    <w:rsid w:val="00356116"/>
    <w:rsid w:val="0035723D"/>
    <w:rsid w:val="003612FB"/>
    <w:rsid w:val="00361F9C"/>
    <w:rsid w:val="003627E3"/>
    <w:rsid w:val="00363840"/>
    <w:rsid w:val="003638E2"/>
    <w:rsid w:val="003651A1"/>
    <w:rsid w:val="00365B2F"/>
    <w:rsid w:val="00365F49"/>
    <w:rsid w:val="00367B40"/>
    <w:rsid w:val="0037059D"/>
    <w:rsid w:val="00370AA7"/>
    <w:rsid w:val="00370E70"/>
    <w:rsid w:val="0037130D"/>
    <w:rsid w:val="00372855"/>
    <w:rsid w:val="00373244"/>
    <w:rsid w:val="00373E41"/>
    <w:rsid w:val="003747D1"/>
    <w:rsid w:val="00374F6A"/>
    <w:rsid w:val="00375811"/>
    <w:rsid w:val="00375B56"/>
    <w:rsid w:val="00375E39"/>
    <w:rsid w:val="00377B05"/>
    <w:rsid w:val="0038021C"/>
    <w:rsid w:val="003816A7"/>
    <w:rsid w:val="003817BB"/>
    <w:rsid w:val="00381E28"/>
    <w:rsid w:val="00382162"/>
    <w:rsid w:val="00382184"/>
    <w:rsid w:val="003842BB"/>
    <w:rsid w:val="003846A2"/>
    <w:rsid w:val="00384A37"/>
    <w:rsid w:val="0038522B"/>
    <w:rsid w:val="00385604"/>
    <w:rsid w:val="00386D8D"/>
    <w:rsid w:val="003873BD"/>
    <w:rsid w:val="00390832"/>
    <w:rsid w:val="00391EE8"/>
    <w:rsid w:val="003925F4"/>
    <w:rsid w:val="0039361C"/>
    <w:rsid w:val="00393CAA"/>
    <w:rsid w:val="00394720"/>
    <w:rsid w:val="00395A03"/>
    <w:rsid w:val="00395CF1"/>
    <w:rsid w:val="00396DFB"/>
    <w:rsid w:val="00396E3D"/>
    <w:rsid w:val="003979C7"/>
    <w:rsid w:val="00397B27"/>
    <w:rsid w:val="00397C35"/>
    <w:rsid w:val="00397E9C"/>
    <w:rsid w:val="003A0793"/>
    <w:rsid w:val="003A0A4E"/>
    <w:rsid w:val="003A0C1B"/>
    <w:rsid w:val="003A136E"/>
    <w:rsid w:val="003A2477"/>
    <w:rsid w:val="003A2AB7"/>
    <w:rsid w:val="003A6760"/>
    <w:rsid w:val="003A6DC8"/>
    <w:rsid w:val="003A77DB"/>
    <w:rsid w:val="003B09B9"/>
    <w:rsid w:val="003B0D55"/>
    <w:rsid w:val="003B20E5"/>
    <w:rsid w:val="003B23F9"/>
    <w:rsid w:val="003B3560"/>
    <w:rsid w:val="003B57FD"/>
    <w:rsid w:val="003B777C"/>
    <w:rsid w:val="003C0492"/>
    <w:rsid w:val="003C0AEF"/>
    <w:rsid w:val="003C0CF5"/>
    <w:rsid w:val="003C0E88"/>
    <w:rsid w:val="003C136A"/>
    <w:rsid w:val="003C22F5"/>
    <w:rsid w:val="003C2DC7"/>
    <w:rsid w:val="003C2EA8"/>
    <w:rsid w:val="003C2F06"/>
    <w:rsid w:val="003C350F"/>
    <w:rsid w:val="003C3562"/>
    <w:rsid w:val="003C449B"/>
    <w:rsid w:val="003C4578"/>
    <w:rsid w:val="003C53F4"/>
    <w:rsid w:val="003C749C"/>
    <w:rsid w:val="003C77BC"/>
    <w:rsid w:val="003D0234"/>
    <w:rsid w:val="003D0971"/>
    <w:rsid w:val="003D0ED8"/>
    <w:rsid w:val="003D1F4B"/>
    <w:rsid w:val="003D2779"/>
    <w:rsid w:val="003D3AF3"/>
    <w:rsid w:val="003D46CB"/>
    <w:rsid w:val="003D5906"/>
    <w:rsid w:val="003D6148"/>
    <w:rsid w:val="003D757A"/>
    <w:rsid w:val="003E0C1A"/>
    <w:rsid w:val="003E2350"/>
    <w:rsid w:val="003E3C65"/>
    <w:rsid w:val="003E3EEB"/>
    <w:rsid w:val="003E47E7"/>
    <w:rsid w:val="003E498B"/>
    <w:rsid w:val="003E49E5"/>
    <w:rsid w:val="003E6709"/>
    <w:rsid w:val="003E7BF0"/>
    <w:rsid w:val="003E7C40"/>
    <w:rsid w:val="003F0802"/>
    <w:rsid w:val="003F129C"/>
    <w:rsid w:val="003F2896"/>
    <w:rsid w:val="003F2D55"/>
    <w:rsid w:val="003F34A1"/>
    <w:rsid w:val="003F3CD8"/>
    <w:rsid w:val="003F47BE"/>
    <w:rsid w:val="003F4DE3"/>
    <w:rsid w:val="003F58C5"/>
    <w:rsid w:val="003F61D0"/>
    <w:rsid w:val="003F6E21"/>
    <w:rsid w:val="003F7A6D"/>
    <w:rsid w:val="00400400"/>
    <w:rsid w:val="004005C6"/>
    <w:rsid w:val="004009FB"/>
    <w:rsid w:val="00401391"/>
    <w:rsid w:val="0040250F"/>
    <w:rsid w:val="004039CF"/>
    <w:rsid w:val="00404EFF"/>
    <w:rsid w:val="00405350"/>
    <w:rsid w:val="004069D5"/>
    <w:rsid w:val="00406AA0"/>
    <w:rsid w:val="00406F48"/>
    <w:rsid w:val="00407760"/>
    <w:rsid w:val="00407D4C"/>
    <w:rsid w:val="004105AD"/>
    <w:rsid w:val="004108E3"/>
    <w:rsid w:val="00410FC8"/>
    <w:rsid w:val="00414816"/>
    <w:rsid w:val="00414CC4"/>
    <w:rsid w:val="004152DA"/>
    <w:rsid w:val="00415BEB"/>
    <w:rsid w:val="004170CD"/>
    <w:rsid w:val="00417DA2"/>
    <w:rsid w:val="004206D5"/>
    <w:rsid w:val="00420E0A"/>
    <w:rsid w:val="00421000"/>
    <w:rsid w:val="00421235"/>
    <w:rsid w:val="00421536"/>
    <w:rsid w:val="0042167A"/>
    <w:rsid w:val="00422DFC"/>
    <w:rsid w:val="00423189"/>
    <w:rsid w:val="004237CD"/>
    <w:rsid w:val="0042419B"/>
    <w:rsid w:val="0042538A"/>
    <w:rsid w:val="00425F85"/>
    <w:rsid w:val="00426817"/>
    <w:rsid w:val="00427A80"/>
    <w:rsid w:val="004326F3"/>
    <w:rsid w:val="0043379B"/>
    <w:rsid w:val="00433C4D"/>
    <w:rsid w:val="00435104"/>
    <w:rsid w:val="00435248"/>
    <w:rsid w:val="004361E3"/>
    <w:rsid w:val="004366FD"/>
    <w:rsid w:val="00437C22"/>
    <w:rsid w:val="004400F6"/>
    <w:rsid w:val="0044216F"/>
    <w:rsid w:val="0044365E"/>
    <w:rsid w:val="00443A74"/>
    <w:rsid w:val="00446A73"/>
    <w:rsid w:val="00446DEF"/>
    <w:rsid w:val="00447503"/>
    <w:rsid w:val="00447E90"/>
    <w:rsid w:val="00450CF1"/>
    <w:rsid w:val="00450D91"/>
    <w:rsid w:val="00454ADB"/>
    <w:rsid w:val="00455698"/>
    <w:rsid w:val="0045585C"/>
    <w:rsid w:val="00455CA6"/>
    <w:rsid w:val="0045729F"/>
    <w:rsid w:val="00457D5F"/>
    <w:rsid w:val="004621E9"/>
    <w:rsid w:val="00462677"/>
    <w:rsid w:val="00463551"/>
    <w:rsid w:val="00463793"/>
    <w:rsid w:val="00464605"/>
    <w:rsid w:val="004651B2"/>
    <w:rsid w:val="00465CAC"/>
    <w:rsid w:val="00466B8A"/>
    <w:rsid w:val="0046710D"/>
    <w:rsid w:val="004676E0"/>
    <w:rsid w:val="00472CA2"/>
    <w:rsid w:val="004753EA"/>
    <w:rsid w:val="00476F3E"/>
    <w:rsid w:val="004778D4"/>
    <w:rsid w:val="004817B6"/>
    <w:rsid w:val="00481943"/>
    <w:rsid w:val="00482527"/>
    <w:rsid w:val="00482530"/>
    <w:rsid w:val="00484B3A"/>
    <w:rsid w:val="004867AA"/>
    <w:rsid w:val="00486D35"/>
    <w:rsid w:val="00487E14"/>
    <w:rsid w:val="0049025E"/>
    <w:rsid w:val="004915C6"/>
    <w:rsid w:val="004945B6"/>
    <w:rsid w:val="00494731"/>
    <w:rsid w:val="00494A02"/>
    <w:rsid w:val="004953FD"/>
    <w:rsid w:val="004961F2"/>
    <w:rsid w:val="004962FA"/>
    <w:rsid w:val="00496B0A"/>
    <w:rsid w:val="00497408"/>
    <w:rsid w:val="004A024B"/>
    <w:rsid w:val="004A07C7"/>
    <w:rsid w:val="004A1351"/>
    <w:rsid w:val="004A1EC0"/>
    <w:rsid w:val="004A202A"/>
    <w:rsid w:val="004A3160"/>
    <w:rsid w:val="004A38E4"/>
    <w:rsid w:val="004A4067"/>
    <w:rsid w:val="004A4279"/>
    <w:rsid w:val="004A43E0"/>
    <w:rsid w:val="004A5FFB"/>
    <w:rsid w:val="004A6A97"/>
    <w:rsid w:val="004B0282"/>
    <w:rsid w:val="004B0A15"/>
    <w:rsid w:val="004B183A"/>
    <w:rsid w:val="004B21E2"/>
    <w:rsid w:val="004B3F5C"/>
    <w:rsid w:val="004B4696"/>
    <w:rsid w:val="004B47AB"/>
    <w:rsid w:val="004B47EC"/>
    <w:rsid w:val="004B5D37"/>
    <w:rsid w:val="004B78AF"/>
    <w:rsid w:val="004B7AAE"/>
    <w:rsid w:val="004B7DA2"/>
    <w:rsid w:val="004C0049"/>
    <w:rsid w:val="004C0DB8"/>
    <w:rsid w:val="004C0E31"/>
    <w:rsid w:val="004C0F74"/>
    <w:rsid w:val="004C113F"/>
    <w:rsid w:val="004C1363"/>
    <w:rsid w:val="004C1C8F"/>
    <w:rsid w:val="004C211A"/>
    <w:rsid w:val="004C2742"/>
    <w:rsid w:val="004C35B0"/>
    <w:rsid w:val="004C3639"/>
    <w:rsid w:val="004C51BF"/>
    <w:rsid w:val="004D14DA"/>
    <w:rsid w:val="004D16CB"/>
    <w:rsid w:val="004D241F"/>
    <w:rsid w:val="004D250E"/>
    <w:rsid w:val="004D2535"/>
    <w:rsid w:val="004D2E80"/>
    <w:rsid w:val="004D3928"/>
    <w:rsid w:val="004D3973"/>
    <w:rsid w:val="004D3D51"/>
    <w:rsid w:val="004D492C"/>
    <w:rsid w:val="004D514D"/>
    <w:rsid w:val="004D56C9"/>
    <w:rsid w:val="004D5D23"/>
    <w:rsid w:val="004D66D6"/>
    <w:rsid w:val="004D72EF"/>
    <w:rsid w:val="004D75B0"/>
    <w:rsid w:val="004D7CFC"/>
    <w:rsid w:val="004E0A11"/>
    <w:rsid w:val="004E1136"/>
    <w:rsid w:val="004E2153"/>
    <w:rsid w:val="004E2165"/>
    <w:rsid w:val="004E2609"/>
    <w:rsid w:val="004E2A29"/>
    <w:rsid w:val="004E304E"/>
    <w:rsid w:val="004E3A3C"/>
    <w:rsid w:val="004E512E"/>
    <w:rsid w:val="004E54A1"/>
    <w:rsid w:val="004E569E"/>
    <w:rsid w:val="004E5EAF"/>
    <w:rsid w:val="004E60B9"/>
    <w:rsid w:val="004E634E"/>
    <w:rsid w:val="004E708D"/>
    <w:rsid w:val="004E70DE"/>
    <w:rsid w:val="004E7311"/>
    <w:rsid w:val="004E7B31"/>
    <w:rsid w:val="004F0F7C"/>
    <w:rsid w:val="004F14AD"/>
    <w:rsid w:val="004F160B"/>
    <w:rsid w:val="004F1992"/>
    <w:rsid w:val="004F21A3"/>
    <w:rsid w:val="004F2E0B"/>
    <w:rsid w:val="004F3298"/>
    <w:rsid w:val="004F3732"/>
    <w:rsid w:val="004F3E45"/>
    <w:rsid w:val="004F4424"/>
    <w:rsid w:val="004F4CB2"/>
    <w:rsid w:val="00501F28"/>
    <w:rsid w:val="005042B1"/>
    <w:rsid w:val="00504C8A"/>
    <w:rsid w:val="005051AE"/>
    <w:rsid w:val="00506A7C"/>
    <w:rsid w:val="00506B6B"/>
    <w:rsid w:val="00507A25"/>
    <w:rsid w:val="00510054"/>
    <w:rsid w:val="005101E3"/>
    <w:rsid w:val="00510506"/>
    <w:rsid w:val="00510B57"/>
    <w:rsid w:val="00510D4C"/>
    <w:rsid w:val="0051157B"/>
    <w:rsid w:val="00511939"/>
    <w:rsid w:val="00511E98"/>
    <w:rsid w:val="00512DEE"/>
    <w:rsid w:val="0051322A"/>
    <w:rsid w:val="00513919"/>
    <w:rsid w:val="005158E8"/>
    <w:rsid w:val="00515FC3"/>
    <w:rsid w:val="00516AAA"/>
    <w:rsid w:val="0051754F"/>
    <w:rsid w:val="00520793"/>
    <w:rsid w:val="00521B26"/>
    <w:rsid w:val="0052489D"/>
    <w:rsid w:val="00524FCD"/>
    <w:rsid w:val="005251AD"/>
    <w:rsid w:val="00525561"/>
    <w:rsid w:val="00526988"/>
    <w:rsid w:val="005277AE"/>
    <w:rsid w:val="0053007D"/>
    <w:rsid w:val="005305EC"/>
    <w:rsid w:val="00530630"/>
    <w:rsid w:val="00530764"/>
    <w:rsid w:val="00532BEA"/>
    <w:rsid w:val="00533829"/>
    <w:rsid w:val="00533D29"/>
    <w:rsid w:val="00535AA5"/>
    <w:rsid w:val="00536578"/>
    <w:rsid w:val="00536D8E"/>
    <w:rsid w:val="005370EF"/>
    <w:rsid w:val="005371C1"/>
    <w:rsid w:val="0053736C"/>
    <w:rsid w:val="00537925"/>
    <w:rsid w:val="00537AC4"/>
    <w:rsid w:val="00540922"/>
    <w:rsid w:val="00540D38"/>
    <w:rsid w:val="0054136E"/>
    <w:rsid w:val="00541BCF"/>
    <w:rsid w:val="0054424D"/>
    <w:rsid w:val="005449C4"/>
    <w:rsid w:val="005479C9"/>
    <w:rsid w:val="00550020"/>
    <w:rsid w:val="00550514"/>
    <w:rsid w:val="005514D2"/>
    <w:rsid w:val="00555ADB"/>
    <w:rsid w:val="005568F8"/>
    <w:rsid w:val="005574DF"/>
    <w:rsid w:val="00557885"/>
    <w:rsid w:val="005608D9"/>
    <w:rsid w:val="00560FAB"/>
    <w:rsid w:val="00561D1D"/>
    <w:rsid w:val="00562121"/>
    <w:rsid w:val="00564A82"/>
    <w:rsid w:val="005655D4"/>
    <w:rsid w:val="005657AF"/>
    <w:rsid w:val="00565974"/>
    <w:rsid w:val="00565CC8"/>
    <w:rsid w:val="005660CF"/>
    <w:rsid w:val="00566A70"/>
    <w:rsid w:val="00570F07"/>
    <w:rsid w:val="005722C7"/>
    <w:rsid w:val="00572F5C"/>
    <w:rsid w:val="0057343F"/>
    <w:rsid w:val="00573631"/>
    <w:rsid w:val="005751D5"/>
    <w:rsid w:val="0057648F"/>
    <w:rsid w:val="005804B2"/>
    <w:rsid w:val="005814F4"/>
    <w:rsid w:val="005824E8"/>
    <w:rsid w:val="00582B66"/>
    <w:rsid w:val="005836D3"/>
    <w:rsid w:val="00583FAE"/>
    <w:rsid w:val="0058425D"/>
    <w:rsid w:val="00584D85"/>
    <w:rsid w:val="00585FB8"/>
    <w:rsid w:val="0059077C"/>
    <w:rsid w:val="005909DE"/>
    <w:rsid w:val="00590A69"/>
    <w:rsid w:val="00590D22"/>
    <w:rsid w:val="00590FCF"/>
    <w:rsid w:val="00592574"/>
    <w:rsid w:val="00595B53"/>
    <w:rsid w:val="00595E21"/>
    <w:rsid w:val="005962FD"/>
    <w:rsid w:val="00596AC5"/>
    <w:rsid w:val="00596DA9"/>
    <w:rsid w:val="00597497"/>
    <w:rsid w:val="00597CEB"/>
    <w:rsid w:val="005A24C6"/>
    <w:rsid w:val="005A2603"/>
    <w:rsid w:val="005A3348"/>
    <w:rsid w:val="005A34A1"/>
    <w:rsid w:val="005A3A00"/>
    <w:rsid w:val="005A3E96"/>
    <w:rsid w:val="005A3F53"/>
    <w:rsid w:val="005A49EC"/>
    <w:rsid w:val="005A60F5"/>
    <w:rsid w:val="005A6887"/>
    <w:rsid w:val="005A6B76"/>
    <w:rsid w:val="005B0157"/>
    <w:rsid w:val="005B1044"/>
    <w:rsid w:val="005B3B17"/>
    <w:rsid w:val="005B3E48"/>
    <w:rsid w:val="005B476B"/>
    <w:rsid w:val="005B52F4"/>
    <w:rsid w:val="005B566B"/>
    <w:rsid w:val="005B572B"/>
    <w:rsid w:val="005B5F7F"/>
    <w:rsid w:val="005B6432"/>
    <w:rsid w:val="005C08FC"/>
    <w:rsid w:val="005C2400"/>
    <w:rsid w:val="005C2BE8"/>
    <w:rsid w:val="005C30AC"/>
    <w:rsid w:val="005C37DB"/>
    <w:rsid w:val="005C39B8"/>
    <w:rsid w:val="005C5DC6"/>
    <w:rsid w:val="005C7097"/>
    <w:rsid w:val="005C7C54"/>
    <w:rsid w:val="005D0774"/>
    <w:rsid w:val="005D0F5D"/>
    <w:rsid w:val="005D109A"/>
    <w:rsid w:val="005D135E"/>
    <w:rsid w:val="005D1681"/>
    <w:rsid w:val="005D16F5"/>
    <w:rsid w:val="005D26A5"/>
    <w:rsid w:val="005D3DC0"/>
    <w:rsid w:val="005D4E5E"/>
    <w:rsid w:val="005D59CC"/>
    <w:rsid w:val="005D5ABB"/>
    <w:rsid w:val="005D63C6"/>
    <w:rsid w:val="005D7018"/>
    <w:rsid w:val="005D7281"/>
    <w:rsid w:val="005D7C80"/>
    <w:rsid w:val="005D7F4C"/>
    <w:rsid w:val="005E04EB"/>
    <w:rsid w:val="005E0C6F"/>
    <w:rsid w:val="005E117A"/>
    <w:rsid w:val="005E1C82"/>
    <w:rsid w:val="005E25DA"/>
    <w:rsid w:val="005E3765"/>
    <w:rsid w:val="005E565E"/>
    <w:rsid w:val="005E574A"/>
    <w:rsid w:val="005E73E2"/>
    <w:rsid w:val="005F00D3"/>
    <w:rsid w:val="005F04C9"/>
    <w:rsid w:val="005F07C1"/>
    <w:rsid w:val="005F0B47"/>
    <w:rsid w:val="005F0D82"/>
    <w:rsid w:val="005F0FAC"/>
    <w:rsid w:val="005F184E"/>
    <w:rsid w:val="005F1EC8"/>
    <w:rsid w:val="005F3DDD"/>
    <w:rsid w:val="005F5371"/>
    <w:rsid w:val="005F57B3"/>
    <w:rsid w:val="005F5C64"/>
    <w:rsid w:val="006001F8"/>
    <w:rsid w:val="00600BD7"/>
    <w:rsid w:val="00601211"/>
    <w:rsid w:val="0060195E"/>
    <w:rsid w:val="006019C2"/>
    <w:rsid w:val="00601ED0"/>
    <w:rsid w:val="00602176"/>
    <w:rsid w:val="00602490"/>
    <w:rsid w:val="0060276B"/>
    <w:rsid w:val="006037C1"/>
    <w:rsid w:val="006045E8"/>
    <w:rsid w:val="00606677"/>
    <w:rsid w:val="00606C7C"/>
    <w:rsid w:val="00606DF3"/>
    <w:rsid w:val="00611055"/>
    <w:rsid w:val="006115B1"/>
    <w:rsid w:val="006117B0"/>
    <w:rsid w:val="00612A83"/>
    <w:rsid w:val="0061353A"/>
    <w:rsid w:val="0061374A"/>
    <w:rsid w:val="006138FB"/>
    <w:rsid w:val="00613FE1"/>
    <w:rsid w:val="00614142"/>
    <w:rsid w:val="006141FD"/>
    <w:rsid w:val="00614725"/>
    <w:rsid w:val="00614EDC"/>
    <w:rsid w:val="0061545E"/>
    <w:rsid w:val="00615E06"/>
    <w:rsid w:val="00616DB6"/>
    <w:rsid w:val="00616E70"/>
    <w:rsid w:val="00617060"/>
    <w:rsid w:val="0061793A"/>
    <w:rsid w:val="006206F5"/>
    <w:rsid w:val="0062161A"/>
    <w:rsid w:val="00622112"/>
    <w:rsid w:val="00622257"/>
    <w:rsid w:val="00622A83"/>
    <w:rsid w:val="006230A9"/>
    <w:rsid w:val="00623DC8"/>
    <w:rsid w:val="00623E1D"/>
    <w:rsid w:val="00623E77"/>
    <w:rsid w:val="00625AFD"/>
    <w:rsid w:val="0062619C"/>
    <w:rsid w:val="00626DC3"/>
    <w:rsid w:val="0063125C"/>
    <w:rsid w:val="00631387"/>
    <w:rsid w:val="00631426"/>
    <w:rsid w:val="006329D7"/>
    <w:rsid w:val="00632DF1"/>
    <w:rsid w:val="00633B90"/>
    <w:rsid w:val="00633EBD"/>
    <w:rsid w:val="00633FA6"/>
    <w:rsid w:val="00634F53"/>
    <w:rsid w:val="00634FFE"/>
    <w:rsid w:val="006364CD"/>
    <w:rsid w:val="00636F26"/>
    <w:rsid w:val="006379A9"/>
    <w:rsid w:val="0064021B"/>
    <w:rsid w:val="00640421"/>
    <w:rsid w:val="00640497"/>
    <w:rsid w:val="00641609"/>
    <w:rsid w:val="0064280C"/>
    <w:rsid w:val="00642E57"/>
    <w:rsid w:val="0064400E"/>
    <w:rsid w:val="006449A4"/>
    <w:rsid w:val="00644C50"/>
    <w:rsid w:val="00645D42"/>
    <w:rsid w:val="00646A55"/>
    <w:rsid w:val="0064709E"/>
    <w:rsid w:val="00647241"/>
    <w:rsid w:val="00650583"/>
    <w:rsid w:val="00650F32"/>
    <w:rsid w:val="00651262"/>
    <w:rsid w:val="00653255"/>
    <w:rsid w:val="00653258"/>
    <w:rsid w:val="006544CA"/>
    <w:rsid w:val="0065513D"/>
    <w:rsid w:val="006559B4"/>
    <w:rsid w:val="0066092B"/>
    <w:rsid w:val="00660B10"/>
    <w:rsid w:val="00661119"/>
    <w:rsid w:val="00661809"/>
    <w:rsid w:val="00662604"/>
    <w:rsid w:val="00662DEF"/>
    <w:rsid w:val="00663E34"/>
    <w:rsid w:val="00664266"/>
    <w:rsid w:val="0066474B"/>
    <w:rsid w:val="006675FB"/>
    <w:rsid w:val="0066760D"/>
    <w:rsid w:val="00670890"/>
    <w:rsid w:val="006712BE"/>
    <w:rsid w:val="00672563"/>
    <w:rsid w:val="00672754"/>
    <w:rsid w:val="00672C10"/>
    <w:rsid w:val="0067330D"/>
    <w:rsid w:val="00673A15"/>
    <w:rsid w:val="00674517"/>
    <w:rsid w:val="00674A3C"/>
    <w:rsid w:val="00676B67"/>
    <w:rsid w:val="00677D40"/>
    <w:rsid w:val="0068045E"/>
    <w:rsid w:val="0068146D"/>
    <w:rsid w:val="0068267B"/>
    <w:rsid w:val="00683BF8"/>
    <w:rsid w:val="00683FB4"/>
    <w:rsid w:val="0068591D"/>
    <w:rsid w:val="00685F47"/>
    <w:rsid w:val="00686EA7"/>
    <w:rsid w:val="00687896"/>
    <w:rsid w:val="00691CA6"/>
    <w:rsid w:val="00691D77"/>
    <w:rsid w:val="006923BF"/>
    <w:rsid w:val="00692A34"/>
    <w:rsid w:val="00692E42"/>
    <w:rsid w:val="0069397F"/>
    <w:rsid w:val="0069402D"/>
    <w:rsid w:val="006948CF"/>
    <w:rsid w:val="006952FA"/>
    <w:rsid w:val="0069556F"/>
    <w:rsid w:val="00695F6E"/>
    <w:rsid w:val="00696035"/>
    <w:rsid w:val="00696135"/>
    <w:rsid w:val="00697385"/>
    <w:rsid w:val="00697EBA"/>
    <w:rsid w:val="006A0496"/>
    <w:rsid w:val="006A0CC0"/>
    <w:rsid w:val="006A0D27"/>
    <w:rsid w:val="006A319E"/>
    <w:rsid w:val="006A3DA4"/>
    <w:rsid w:val="006A478D"/>
    <w:rsid w:val="006A531B"/>
    <w:rsid w:val="006A5E7A"/>
    <w:rsid w:val="006A6965"/>
    <w:rsid w:val="006A7DB8"/>
    <w:rsid w:val="006B062A"/>
    <w:rsid w:val="006B0767"/>
    <w:rsid w:val="006B16E8"/>
    <w:rsid w:val="006B175C"/>
    <w:rsid w:val="006B1BF4"/>
    <w:rsid w:val="006B228B"/>
    <w:rsid w:val="006B2A65"/>
    <w:rsid w:val="006B371C"/>
    <w:rsid w:val="006B3D25"/>
    <w:rsid w:val="006B4032"/>
    <w:rsid w:val="006B62D6"/>
    <w:rsid w:val="006B6851"/>
    <w:rsid w:val="006B6DD5"/>
    <w:rsid w:val="006C13A8"/>
    <w:rsid w:val="006C1B75"/>
    <w:rsid w:val="006C20CE"/>
    <w:rsid w:val="006C2B78"/>
    <w:rsid w:val="006C3324"/>
    <w:rsid w:val="006C3462"/>
    <w:rsid w:val="006C39AE"/>
    <w:rsid w:val="006C3B25"/>
    <w:rsid w:val="006C3E6A"/>
    <w:rsid w:val="006C4320"/>
    <w:rsid w:val="006C5179"/>
    <w:rsid w:val="006C5D9F"/>
    <w:rsid w:val="006D0BB0"/>
    <w:rsid w:val="006D20E8"/>
    <w:rsid w:val="006D246C"/>
    <w:rsid w:val="006D24A0"/>
    <w:rsid w:val="006D273A"/>
    <w:rsid w:val="006D3297"/>
    <w:rsid w:val="006D40BC"/>
    <w:rsid w:val="006D4DCF"/>
    <w:rsid w:val="006D51B2"/>
    <w:rsid w:val="006D6493"/>
    <w:rsid w:val="006D71A7"/>
    <w:rsid w:val="006D7B86"/>
    <w:rsid w:val="006E01CC"/>
    <w:rsid w:val="006E07BB"/>
    <w:rsid w:val="006E0A11"/>
    <w:rsid w:val="006E20C1"/>
    <w:rsid w:val="006E24CE"/>
    <w:rsid w:val="006E4942"/>
    <w:rsid w:val="006E5CA3"/>
    <w:rsid w:val="006E5CE6"/>
    <w:rsid w:val="006E5F4F"/>
    <w:rsid w:val="006E693A"/>
    <w:rsid w:val="006E6B2B"/>
    <w:rsid w:val="006E7112"/>
    <w:rsid w:val="006E7140"/>
    <w:rsid w:val="006E74EA"/>
    <w:rsid w:val="006F16B7"/>
    <w:rsid w:val="006F1D57"/>
    <w:rsid w:val="006F1EF9"/>
    <w:rsid w:val="006F2ACC"/>
    <w:rsid w:val="006F2F51"/>
    <w:rsid w:val="006F33F9"/>
    <w:rsid w:val="006F35BA"/>
    <w:rsid w:val="006F3920"/>
    <w:rsid w:val="006F471C"/>
    <w:rsid w:val="006F65DA"/>
    <w:rsid w:val="006F6807"/>
    <w:rsid w:val="006F6F05"/>
    <w:rsid w:val="007009B3"/>
    <w:rsid w:val="0070186E"/>
    <w:rsid w:val="007034C3"/>
    <w:rsid w:val="00703663"/>
    <w:rsid w:val="007043FF"/>
    <w:rsid w:val="007046CC"/>
    <w:rsid w:val="0070472C"/>
    <w:rsid w:val="007055E6"/>
    <w:rsid w:val="007067D1"/>
    <w:rsid w:val="00706BBC"/>
    <w:rsid w:val="0070735E"/>
    <w:rsid w:val="00707919"/>
    <w:rsid w:val="00707C01"/>
    <w:rsid w:val="00710EDC"/>
    <w:rsid w:val="00711A70"/>
    <w:rsid w:val="00711B35"/>
    <w:rsid w:val="00711E0E"/>
    <w:rsid w:val="00712757"/>
    <w:rsid w:val="00712B79"/>
    <w:rsid w:val="00712C60"/>
    <w:rsid w:val="0071313B"/>
    <w:rsid w:val="00713C59"/>
    <w:rsid w:val="00713F29"/>
    <w:rsid w:val="007141D0"/>
    <w:rsid w:val="00714483"/>
    <w:rsid w:val="00716996"/>
    <w:rsid w:val="00716A3B"/>
    <w:rsid w:val="00716FAC"/>
    <w:rsid w:val="00720D62"/>
    <w:rsid w:val="00720F82"/>
    <w:rsid w:val="00722763"/>
    <w:rsid w:val="00722F92"/>
    <w:rsid w:val="0072323C"/>
    <w:rsid w:val="007237A0"/>
    <w:rsid w:val="00724B19"/>
    <w:rsid w:val="00726397"/>
    <w:rsid w:val="00726D3D"/>
    <w:rsid w:val="00726D43"/>
    <w:rsid w:val="00727C85"/>
    <w:rsid w:val="00730A40"/>
    <w:rsid w:val="00731952"/>
    <w:rsid w:val="007321BF"/>
    <w:rsid w:val="00735175"/>
    <w:rsid w:val="00735217"/>
    <w:rsid w:val="00736294"/>
    <w:rsid w:val="00736598"/>
    <w:rsid w:val="00736CA3"/>
    <w:rsid w:val="00737CD5"/>
    <w:rsid w:val="0074076A"/>
    <w:rsid w:val="007412E7"/>
    <w:rsid w:val="00742B58"/>
    <w:rsid w:val="007431A4"/>
    <w:rsid w:val="007439D4"/>
    <w:rsid w:val="00743BEB"/>
    <w:rsid w:val="00743BF3"/>
    <w:rsid w:val="00743BF4"/>
    <w:rsid w:val="00743C6A"/>
    <w:rsid w:val="00743D61"/>
    <w:rsid w:val="00744415"/>
    <w:rsid w:val="007448EE"/>
    <w:rsid w:val="00744D2E"/>
    <w:rsid w:val="00745327"/>
    <w:rsid w:val="007456ED"/>
    <w:rsid w:val="00747DE1"/>
    <w:rsid w:val="0075026C"/>
    <w:rsid w:val="00750B2B"/>
    <w:rsid w:val="00750F9C"/>
    <w:rsid w:val="0075124D"/>
    <w:rsid w:val="00751465"/>
    <w:rsid w:val="007528E7"/>
    <w:rsid w:val="007537A3"/>
    <w:rsid w:val="007541B2"/>
    <w:rsid w:val="007546F7"/>
    <w:rsid w:val="00757112"/>
    <w:rsid w:val="00757A71"/>
    <w:rsid w:val="00757B08"/>
    <w:rsid w:val="00757D25"/>
    <w:rsid w:val="00760187"/>
    <w:rsid w:val="007603B5"/>
    <w:rsid w:val="00761894"/>
    <w:rsid w:val="007627C9"/>
    <w:rsid w:val="00762C6F"/>
    <w:rsid w:val="00762DE2"/>
    <w:rsid w:val="00762F60"/>
    <w:rsid w:val="007632B1"/>
    <w:rsid w:val="00763EEF"/>
    <w:rsid w:val="007654B0"/>
    <w:rsid w:val="00765912"/>
    <w:rsid w:val="00766C0D"/>
    <w:rsid w:val="00770EEC"/>
    <w:rsid w:val="007710EB"/>
    <w:rsid w:val="00772C31"/>
    <w:rsid w:val="00773A70"/>
    <w:rsid w:val="00773BAE"/>
    <w:rsid w:val="007746F5"/>
    <w:rsid w:val="0077492C"/>
    <w:rsid w:val="00774F80"/>
    <w:rsid w:val="007753C9"/>
    <w:rsid w:val="007775CF"/>
    <w:rsid w:val="00780FAA"/>
    <w:rsid w:val="00781228"/>
    <w:rsid w:val="00782537"/>
    <w:rsid w:val="0078255F"/>
    <w:rsid w:val="007834F0"/>
    <w:rsid w:val="00783A15"/>
    <w:rsid w:val="00783EEF"/>
    <w:rsid w:val="007843A0"/>
    <w:rsid w:val="00787B3C"/>
    <w:rsid w:val="00787B9C"/>
    <w:rsid w:val="00793599"/>
    <w:rsid w:val="00793660"/>
    <w:rsid w:val="0079385B"/>
    <w:rsid w:val="00793B59"/>
    <w:rsid w:val="007945FC"/>
    <w:rsid w:val="007A1976"/>
    <w:rsid w:val="007A1B79"/>
    <w:rsid w:val="007A3F61"/>
    <w:rsid w:val="007A53AF"/>
    <w:rsid w:val="007A7CD6"/>
    <w:rsid w:val="007B0588"/>
    <w:rsid w:val="007B0B51"/>
    <w:rsid w:val="007B1536"/>
    <w:rsid w:val="007B1A86"/>
    <w:rsid w:val="007B27A7"/>
    <w:rsid w:val="007B2B15"/>
    <w:rsid w:val="007B3D9F"/>
    <w:rsid w:val="007B41B4"/>
    <w:rsid w:val="007B55FB"/>
    <w:rsid w:val="007B5DAE"/>
    <w:rsid w:val="007B62AD"/>
    <w:rsid w:val="007B74CE"/>
    <w:rsid w:val="007B7EEE"/>
    <w:rsid w:val="007C09C8"/>
    <w:rsid w:val="007C0C28"/>
    <w:rsid w:val="007C0E55"/>
    <w:rsid w:val="007C1950"/>
    <w:rsid w:val="007C1D41"/>
    <w:rsid w:val="007C25D1"/>
    <w:rsid w:val="007C295A"/>
    <w:rsid w:val="007C3014"/>
    <w:rsid w:val="007C30A8"/>
    <w:rsid w:val="007C313C"/>
    <w:rsid w:val="007C3BB1"/>
    <w:rsid w:val="007C494A"/>
    <w:rsid w:val="007C4DE4"/>
    <w:rsid w:val="007C5312"/>
    <w:rsid w:val="007C53D0"/>
    <w:rsid w:val="007C64BE"/>
    <w:rsid w:val="007C6BB1"/>
    <w:rsid w:val="007C7255"/>
    <w:rsid w:val="007C72C1"/>
    <w:rsid w:val="007C72F5"/>
    <w:rsid w:val="007D0955"/>
    <w:rsid w:val="007D0C80"/>
    <w:rsid w:val="007D0D0E"/>
    <w:rsid w:val="007D2B7B"/>
    <w:rsid w:val="007D4303"/>
    <w:rsid w:val="007D45E8"/>
    <w:rsid w:val="007D4DC6"/>
    <w:rsid w:val="007D78BF"/>
    <w:rsid w:val="007E00C4"/>
    <w:rsid w:val="007E0FCD"/>
    <w:rsid w:val="007E1009"/>
    <w:rsid w:val="007E1205"/>
    <w:rsid w:val="007E2229"/>
    <w:rsid w:val="007E22B1"/>
    <w:rsid w:val="007E2477"/>
    <w:rsid w:val="007E2D17"/>
    <w:rsid w:val="007E35EE"/>
    <w:rsid w:val="007E39E6"/>
    <w:rsid w:val="007E3C65"/>
    <w:rsid w:val="007E3E46"/>
    <w:rsid w:val="007E3FE3"/>
    <w:rsid w:val="007E5CB2"/>
    <w:rsid w:val="007E6730"/>
    <w:rsid w:val="007E75AC"/>
    <w:rsid w:val="007E7C99"/>
    <w:rsid w:val="007F000A"/>
    <w:rsid w:val="007F03BD"/>
    <w:rsid w:val="007F1C83"/>
    <w:rsid w:val="007F28F5"/>
    <w:rsid w:val="007F4208"/>
    <w:rsid w:val="007F458B"/>
    <w:rsid w:val="007F4B4A"/>
    <w:rsid w:val="007F4E14"/>
    <w:rsid w:val="007F7A91"/>
    <w:rsid w:val="008005F1"/>
    <w:rsid w:val="00800FC1"/>
    <w:rsid w:val="00801A6D"/>
    <w:rsid w:val="0080275F"/>
    <w:rsid w:val="008030B7"/>
    <w:rsid w:val="008030D8"/>
    <w:rsid w:val="0080390D"/>
    <w:rsid w:val="0080427C"/>
    <w:rsid w:val="008050C0"/>
    <w:rsid w:val="008050EC"/>
    <w:rsid w:val="00805A08"/>
    <w:rsid w:val="00807378"/>
    <w:rsid w:val="00807703"/>
    <w:rsid w:val="00807709"/>
    <w:rsid w:val="00812A03"/>
    <w:rsid w:val="0081363F"/>
    <w:rsid w:val="00813C42"/>
    <w:rsid w:val="008141D4"/>
    <w:rsid w:val="0081440A"/>
    <w:rsid w:val="00814873"/>
    <w:rsid w:val="00815502"/>
    <w:rsid w:val="00815521"/>
    <w:rsid w:val="008164FF"/>
    <w:rsid w:val="008169BD"/>
    <w:rsid w:val="00816BB3"/>
    <w:rsid w:val="00816D15"/>
    <w:rsid w:val="00816F93"/>
    <w:rsid w:val="0081738C"/>
    <w:rsid w:val="00817585"/>
    <w:rsid w:val="008176A5"/>
    <w:rsid w:val="0081782A"/>
    <w:rsid w:val="008208E2"/>
    <w:rsid w:val="008209E5"/>
    <w:rsid w:val="00821E9D"/>
    <w:rsid w:val="00823381"/>
    <w:rsid w:val="00823396"/>
    <w:rsid w:val="00823943"/>
    <w:rsid w:val="00823A1D"/>
    <w:rsid w:val="00823E5C"/>
    <w:rsid w:val="00824B67"/>
    <w:rsid w:val="008250E1"/>
    <w:rsid w:val="0082582C"/>
    <w:rsid w:val="00825E0B"/>
    <w:rsid w:val="00826D4C"/>
    <w:rsid w:val="00826F0D"/>
    <w:rsid w:val="00830C4A"/>
    <w:rsid w:val="00830D0B"/>
    <w:rsid w:val="008322CA"/>
    <w:rsid w:val="00833EF8"/>
    <w:rsid w:val="00834861"/>
    <w:rsid w:val="00835C22"/>
    <w:rsid w:val="00840935"/>
    <w:rsid w:val="00840ACF"/>
    <w:rsid w:val="00840AE0"/>
    <w:rsid w:val="00842118"/>
    <w:rsid w:val="00842509"/>
    <w:rsid w:val="00843850"/>
    <w:rsid w:val="0084392A"/>
    <w:rsid w:val="00844610"/>
    <w:rsid w:val="00844690"/>
    <w:rsid w:val="00844AA7"/>
    <w:rsid w:val="008452B5"/>
    <w:rsid w:val="008457B0"/>
    <w:rsid w:val="008462F2"/>
    <w:rsid w:val="00846DFC"/>
    <w:rsid w:val="00847089"/>
    <w:rsid w:val="00847A27"/>
    <w:rsid w:val="008502B1"/>
    <w:rsid w:val="00852074"/>
    <w:rsid w:val="00853015"/>
    <w:rsid w:val="0085361B"/>
    <w:rsid w:val="0085472B"/>
    <w:rsid w:val="00854969"/>
    <w:rsid w:val="008560DB"/>
    <w:rsid w:val="00856723"/>
    <w:rsid w:val="008570C5"/>
    <w:rsid w:val="00857886"/>
    <w:rsid w:val="0086029F"/>
    <w:rsid w:val="00861071"/>
    <w:rsid w:val="00863192"/>
    <w:rsid w:val="00863264"/>
    <w:rsid w:val="00863708"/>
    <w:rsid w:val="00863F68"/>
    <w:rsid w:val="00864A6B"/>
    <w:rsid w:val="00866B88"/>
    <w:rsid w:val="00867209"/>
    <w:rsid w:val="00867C2E"/>
    <w:rsid w:val="008718D3"/>
    <w:rsid w:val="0087334F"/>
    <w:rsid w:val="00873A58"/>
    <w:rsid w:val="00873AE6"/>
    <w:rsid w:val="00873FD6"/>
    <w:rsid w:val="0088043C"/>
    <w:rsid w:val="0088262C"/>
    <w:rsid w:val="00882B2B"/>
    <w:rsid w:val="00882EF4"/>
    <w:rsid w:val="0088300F"/>
    <w:rsid w:val="00883A84"/>
    <w:rsid w:val="008841A0"/>
    <w:rsid w:val="00884F68"/>
    <w:rsid w:val="00885499"/>
    <w:rsid w:val="0088609A"/>
    <w:rsid w:val="00887BDB"/>
    <w:rsid w:val="00887E24"/>
    <w:rsid w:val="008904C9"/>
    <w:rsid w:val="00890A32"/>
    <w:rsid w:val="00890C18"/>
    <w:rsid w:val="00891EF4"/>
    <w:rsid w:val="008936CF"/>
    <w:rsid w:val="00894FDA"/>
    <w:rsid w:val="00897237"/>
    <w:rsid w:val="0089770F"/>
    <w:rsid w:val="008A169A"/>
    <w:rsid w:val="008A1A0E"/>
    <w:rsid w:val="008A2077"/>
    <w:rsid w:val="008A2872"/>
    <w:rsid w:val="008A31C2"/>
    <w:rsid w:val="008A3211"/>
    <w:rsid w:val="008A351C"/>
    <w:rsid w:val="008A5697"/>
    <w:rsid w:val="008A74F8"/>
    <w:rsid w:val="008A7E58"/>
    <w:rsid w:val="008B0D4A"/>
    <w:rsid w:val="008B143A"/>
    <w:rsid w:val="008B17E1"/>
    <w:rsid w:val="008B209E"/>
    <w:rsid w:val="008B21B0"/>
    <w:rsid w:val="008B2977"/>
    <w:rsid w:val="008B2FBA"/>
    <w:rsid w:val="008B320E"/>
    <w:rsid w:val="008B4B77"/>
    <w:rsid w:val="008B527E"/>
    <w:rsid w:val="008B5980"/>
    <w:rsid w:val="008B6F3A"/>
    <w:rsid w:val="008B7AC5"/>
    <w:rsid w:val="008B7FC3"/>
    <w:rsid w:val="008C006E"/>
    <w:rsid w:val="008C09B3"/>
    <w:rsid w:val="008C0B76"/>
    <w:rsid w:val="008C166D"/>
    <w:rsid w:val="008C16D5"/>
    <w:rsid w:val="008C20BC"/>
    <w:rsid w:val="008C2428"/>
    <w:rsid w:val="008C265C"/>
    <w:rsid w:val="008C3B12"/>
    <w:rsid w:val="008C66BB"/>
    <w:rsid w:val="008C68DD"/>
    <w:rsid w:val="008C6F23"/>
    <w:rsid w:val="008C7447"/>
    <w:rsid w:val="008C7F6D"/>
    <w:rsid w:val="008D057D"/>
    <w:rsid w:val="008D24BE"/>
    <w:rsid w:val="008D3DDE"/>
    <w:rsid w:val="008D3F48"/>
    <w:rsid w:val="008D43B9"/>
    <w:rsid w:val="008D5E68"/>
    <w:rsid w:val="008D7123"/>
    <w:rsid w:val="008D7262"/>
    <w:rsid w:val="008E03E9"/>
    <w:rsid w:val="008E0F65"/>
    <w:rsid w:val="008E153F"/>
    <w:rsid w:val="008E2FF6"/>
    <w:rsid w:val="008E3263"/>
    <w:rsid w:val="008E49C4"/>
    <w:rsid w:val="008E4F80"/>
    <w:rsid w:val="008E6459"/>
    <w:rsid w:val="008F07D6"/>
    <w:rsid w:val="008F0DB0"/>
    <w:rsid w:val="008F286E"/>
    <w:rsid w:val="008F32EC"/>
    <w:rsid w:val="008F3A9E"/>
    <w:rsid w:val="008F3EE6"/>
    <w:rsid w:val="008F40B4"/>
    <w:rsid w:val="008F412F"/>
    <w:rsid w:val="008F4299"/>
    <w:rsid w:val="008F4B06"/>
    <w:rsid w:val="008F59CA"/>
    <w:rsid w:val="008F7146"/>
    <w:rsid w:val="00900977"/>
    <w:rsid w:val="00902BB7"/>
    <w:rsid w:val="00902D36"/>
    <w:rsid w:val="00902FAD"/>
    <w:rsid w:val="00903374"/>
    <w:rsid w:val="00903F7B"/>
    <w:rsid w:val="00904DFC"/>
    <w:rsid w:val="00905913"/>
    <w:rsid w:val="00906453"/>
    <w:rsid w:val="00906592"/>
    <w:rsid w:val="00906898"/>
    <w:rsid w:val="00907EA0"/>
    <w:rsid w:val="00910D3E"/>
    <w:rsid w:val="00911194"/>
    <w:rsid w:val="0091296E"/>
    <w:rsid w:val="00913A01"/>
    <w:rsid w:val="00914BDC"/>
    <w:rsid w:val="009152A2"/>
    <w:rsid w:val="0091681D"/>
    <w:rsid w:val="00917981"/>
    <w:rsid w:val="00917B64"/>
    <w:rsid w:val="009208BE"/>
    <w:rsid w:val="00920D14"/>
    <w:rsid w:val="00922BBD"/>
    <w:rsid w:val="00922D01"/>
    <w:rsid w:val="00924A1A"/>
    <w:rsid w:val="00926133"/>
    <w:rsid w:val="00926761"/>
    <w:rsid w:val="00927A03"/>
    <w:rsid w:val="00930E8E"/>
    <w:rsid w:val="009326ED"/>
    <w:rsid w:val="00932DE9"/>
    <w:rsid w:val="0093367C"/>
    <w:rsid w:val="0093397D"/>
    <w:rsid w:val="009344E2"/>
    <w:rsid w:val="00935A8E"/>
    <w:rsid w:val="00935F7C"/>
    <w:rsid w:val="009368B2"/>
    <w:rsid w:val="00937FEF"/>
    <w:rsid w:val="00940FA4"/>
    <w:rsid w:val="0094354F"/>
    <w:rsid w:val="009435D3"/>
    <w:rsid w:val="00943FA7"/>
    <w:rsid w:val="009441C6"/>
    <w:rsid w:val="0094421A"/>
    <w:rsid w:val="00945526"/>
    <w:rsid w:val="00946FB7"/>
    <w:rsid w:val="00947997"/>
    <w:rsid w:val="0095150F"/>
    <w:rsid w:val="00951727"/>
    <w:rsid w:val="00951C06"/>
    <w:rsid w:val="0095254B"/>
    <w:rsid w:val="0095334B"/>
    <w:rsid w:val="00954DD0"/>
    <w:rsid w:val="0095512C"/>
    <w:rsid w:val="0095524A"/>
    <w:rsid w:val="00955715"/>
    <w:rsid w:val="0095667C"/>
    <w:rsid w:val="00956FA1"/>
    <w:rsid w:val="00957253"/>
    <w:rsid w:val="00960299"/>
    <w:rsid w:val="00960C0A"/>
    <w:rsid w:val="009617E5"/>
    <w:rsid w:val="0096221C"/>
    <w:rsid w:val="00963656"/>
    <w:rsid w:val="0096377D"/>
    <w:rsid w:val="00964084"/>
    <w:rsid w:val="009653E2"/>
    <w:rsid w:val="00966E57"/>
    <w:rsid w:val="00967782"/>
    <w:rsid w:val="0097005E"/>
    <w:rsid w:val="00970258"/>
    <w:rsid w:val="009708C8"/>
    <w:rsid w:val="00970AE6"/>
    <w:rsid w:val="0097274A"/>
    <w:rsid w:val="00973C30"/>
    <w:rsid w:val="009741C2"/>
    <w:rsid w:val="00975C2A"/>
    <w:rsid w:val="0097756C"/>
    <w:rsid w:val="009821D1"/>
    <w:rsid w:val="0098285E"/>
    <w:rsid w:val="0098298D"/>
    <w:rsid w:val="00982D5A"/>
    <w:rsid w:val="00982E33"/>
    <w:rsid w:val="00983338"/>
    <w:rsid w:val="00983E5B"/>
    <w:rsid w:val="0098547A"/>
    <w:rsid w:val="009863D7"/>
    <w:rsid w:val="009869D9"/>
    <w:rsid w:val="00986E1D"/>
    <w:rsid w:val="009870E3"/>
    <w:rsid w:val="0099078E"/>
    <w:rsid w:val="0099087F"/>
    <w:rsid w:val="009909EE"/>
    <w:rsid w:val="009915E1"/>
    <w:rsid w:val="0099163D"/>
    <w:rsid w:val="00993093"/>
    <w:rsid w:val="009938B3"/>
    <w:rsid w:val="00995C2C"/>
    <w:rsid w:val="00996431"/>
    <w:rsid w:val="009A01EA"/>
    <w:rsid w:val="009A137A"/>
    <w:rsid w:val="009A171F"/>
    <w:rsid w:val="009A1F8F"/>
    <w:rsid w:val="009A4310"/>
    <w:rsid w:val="009A4C00"/>
    <w:rsid w:val="009A54B8"/>
    <w:rsid w:val="009A5572"/>
    <w:rsid w:val="009A5895"/>
    <w:rsid w:val="009A5E30"/>
    <w:rsid w:val="009A6AAB"/>
    <w:rsid w:val="009A6F59"/>
    <w:rsid w:val="009A77EB"/>
    <w:rsid w:val="009A7A7E"/>
    <w:rsid w:val="009A7BA7"/>
    <w:rsid w:val="009B1AD4"/>
    <w:rsid w:val="009B1B78"/>
    <w:rsid w:val="009B2209"/>
    <w:rsid w:val="009B39A1"/>
    <w:rsid w:val="009B3C7E"/>
    <w:rsid w:val="009B4585"/>
    <w:rsid w:val="009B4967"/>
    <w:rsid w:val="009B4CE4"/>
    <w:rsid w:val="009B51B1"/>
    <w:rsid w:val="009B64ED"/>
    <w:rsid w:val="009B68E5"/>
    <w:rsid w:val="009B78A0"/>
    <w:rsid w:val="009B79B8"/>
    <w:rsid w:val="009C00B9"/>
    <w:rsid w:val="009C088C"/>
    <w:rsid w:val="009C0D7B"/>
    <w:rsid w:val="009C1B8D"/>
    <w:rsid w:val="009C323D"/>
    <w:rsid w:val="009C3380"/>
    <w:rsid w:val="009C36B8"/>
    <w:rsid w:val="009C395E"/>
    <w:rsid w:val="009C4C9F"/>
    <w:rsid w:val="009C4F08"/>
    <w:rsid w:val="009C6AB5"/>
    <w:rsid w:val="009C6D80"/>
    <w:rsid w:val="009C7544"/>
    <w:rsid w:val="009C7FF9"/>
    <w:rsid w:val="009D03A8"/>
    <w:rsid w:val="009D1259"/>
    <w:rsid w:val="009D1AE5"/>
    <w:rsid w:val="009D1C0B"/>
    <w:rsid w:val="009D1CD9"/>
    <w:rsid w:val="009D1EE0"/>
    <w:rsid w:val="009D20D9"/>
    <w:rsid w:val="009D23BE"/>
    <w:rsid w:val="009D28E0"/>
    <w:rsid w:val="009D31E2"/>
    <w:rsid w:val="009D4CF3"/>
    <w:rsid w:val="009D6032"/>
    <w:rsid w:val="009D67D9"/>
    <w:rsid w:val="009D72CC"/>
    <w:rsid w:val="009D7E3D"/>
    <w:rsid w:val="009E0192"/>
    <w:rsid w:val="009E0B16"/>
    <w:rsid w:val="009E237F"/>
    <w:rsid w:val="009E2ACB"/>
    <w:rsid w:val="009E2ED3"/>
    <w:rsid w:val="009E34F4"/>
    <w:rsid w:val="009E5298"/>
    <w:rsid w:val="009E6C4D"/>
    <w:rsid w:val="009E726B"/>
    <w:rsid w:val="009F1003"/>
    <w:rsid w:val="009F19EA"/>
    <w:rsid w:val="009F3599"/>
    <w:rsid w:val="009F3634"/>
    <w:rsid w:val="009F488B"/>
    <w:rsid w:val="009F52D1"/>
    <w:rsid w:val="009F5EAE"/>
    <w:rsid w:val="009F7A4B"/>
    <w:rsid w:val="00A0030E"/>
    <w:rsid w:val="00A00460"/>
    <w:rsid w:val="00A016FB"/>
    <w:rsid w:val="00A01944"/>
    <w:rsid w:val="00A01B4B"/>
    <w:rsid w:val="00A01EE5"/>
    <w:rsid w:val="00A0223A"/>
    <w:rsid w:val="00A02716"/>
    <w:rsid w:val="00A02A66"/>
    <w:rsid w:val="00A03B3D"/>
    <w:rsid w:val="00A0608F"/>
    <w:rsid w:val="00A065ED"/>
    <w:rsid w:val="00A06891"/>
    <w:rsid w:val="00A077DE"/>
    <w:rsid w:val="00A10104"/>
    <w:rsid w:val="00A10CEA"/>
    <w:rsid w:val="00A11453"/>
    <w:rsid w:val="00A115BE"/>
    <w:rsid w:val="00A11EAB"/>
    <w:rsid w:val="00A140B7"/>
    <w:rsid w:val="00A14533"/>
    <w:rsid w:val="00A1487D"/>
    <w:rsid w:val="00A149C4"/>
    <w:rsid w:val="00A15B52"/>
    <w:rsid w:val="00A16C31"/>
    <w:rsid w:val="00A16C5D"/>
    <w:rsid w:val="00A17BCE"/>
    <w:rsid w:val="00A21C48"/>
    <w:rsid w:val="00A23595"/>
    <w:rsid w:val="00A23BEF"/>
    <w:rsid w:val="00A23E58"/>
    <w:rsid w:val="00A24AB1"/>
    <w:rsid w:val="00A26192"/>
    <w:rsid w:val="00A2647C"/>
    <w:rsid w:val="00A30A58"/>
    <w:rsid w:val="00A32318"/>
    <w:rsid w:val="00A323CF"/>
    <w:rsid w:val="00A352DD"/>
    <w:rsid w:val="00A35773"/>
    <w:rsid w:val="00A35D54"/>
    <w:rsid w:val="00A3654F"/>
    <w:rsid w:val="00A36D06"/>
    <w:rsid w:val="00A40187"/>
    <w:rsid w:val="00A40F49"/>
    <w:rsid w:val="00A41AEE"/>
    <w:rsid w:val="00A42662"/>
    <w:rsid w:val="00A444B3"/>
    <w:rsid w:val="00A4484B"/>
    <w:rsid w:val="00A457AC"/>
    <w:rsid w:val="00A45902"/>
    <w:rsid w:val="00A45B21"/>
    <w:rsid w:val="00A46C9E"/>
    <w:rsid w:val="00A478BA"/>
    <w:rsid w:val="00A47DE8"/>
    <w:rsid w:val="00A503D9"/>
    <w:rsid w:val="00A51417"/>
    <w:rsid w:val="00A51E69"/>
    <w:rsid w:val="00A52405"/>
    <w:rsid w:val="00A52563"/>
    <w:rsid w:val="00A53BA7"/>
    <w:rsid w:val="00A55004"/>
    <w:rsid w:val="00A555DC"/>
    <w:rsid w:val="00A559E4"/>
    <w:rsid w:val="00A56764"/>
    <w:rsid w:val="00A574BB"/>
    <w:rsid w:val="00A57623"/>
    <w:rsid w:val="00A57A34"/>
    <w:rsid w:val="00A6019C"/>
    <w:rsid w:val="00A60E98"/>
    <w:rsid w:val="00A61B79"/>
    <w:rsid w:val="00A70180"/>
    <w:rsid w:val="00A70D6D"/>
    <w:rsid w:val="00A71223"/>
    <w:rsid w:val="00A713C3"/>
    <w:rsid w:val="00A7228F"/>
    <w:rsid w:val="00A7274F"/>
    <w:rsid w:val="00A7298D"/>
    <w:rsid w:val="00A730E7"/>
    <w:rsid w:val="00A739CA"/>
    <w:rsid w:val="00A73B7B"/>
    <w:rsid w:val="00A73E7F"/>
    <w:rsid w:val="00A741A4"/>
    <w:rsid w:val="00A743F7"/>
    <w:rsid w:val="00A7629D"/>
    <w:rsid w:val="00A76A0B"/>
    <w:rsid w:val="00A77E90"/>
    <w:rsid w:val="00A81244"/>
    <w:rsid w:val="00A82ACA"/>
    <w:rsid w:val="00A83379"/>
    <w:rsid w:val="00A83D31"/>
    <w:rsid w:val="00A841D5"/>
    <w:rsid w:val="00A8475C"/>
    <w:rsid w:val="00A84C2E"/>
    <w:rsid w:val="00A84D16"/>
    <w:rsid w:val="00A853BC"/>
    <w:rsid w:val="00A8558E"/>
    <w:rsid w:val="00A856EC"/>
    <w:rsid w:val="00A8603C"/>
    <w:rsid w:val="00A86E9B"/>
    <w:rsid w:val="00A8718E"/>
    <w:rsid w:val="00A87A08"/>
    <w:rsid w:val="00A87CAB"/>
    <w:rsid w:val="00A87FDB"/>
    <w:rsid w:val="00A92791"/>
    <w:rsid w:val="00A93379"/>
    <w:rsid w:val="00A93826"/>
    <w:rsid w:val="00A946D6"/>
    <w:rsid w:val="00A965CD"/>
    <w:rsid w:val="00A96629"/>
    <w:rsid w:val="00AA0538"/>
    <w:rsid w:val="00AA0582"/>
    <w:rsid w:val="00AA1206"/>
    <w:rsid w:val="00AA1724"/>
    <w:rsid w:val="00AA2250"/>
    <w:rsid w:val="00AA275E"/>
    <w:rsid w:val="00AA28CC"/>
    <w:rsid w:val="00AA3059"/>
    <w:rsid w:val="00AA3B13"/>
    <w:rsid w:val="00AA41FB"/>
    <w:rsid w:val="00AA4203"/>
    <w:rsid w:val="00AA4BEC"/>
    <w:rsid w:val="00AA5A2F"/>
    <w:rsid w:val="00AA6449"/>
    <w:rsid w:val="00AA6756"/>
    <w:rsid w:val="00AA690D"/>
    <w:rsid w:val="00AB03E1"/>
    <w:rsid w:val="00AB07F2"/>
    <w:rsid w:val="00AB1C37"/>
    <w:rsid w:val="00AB2031"/>
    <w:rsid w:val="00AB25C1"/>
    <w:rsid w:val="00AB2684"/>
    <w:rsid w:val="00AB286B"/>
    <w:rsid w:val="00AB3D75"/>
    <w:rsid w:val="00AB6184"/>
    <w:rsid w:val="00AB71F4"/>
    <w:rsid w:val="00AC08E3"/>
    <w:rsid w:val="00AC15CF"/>
    <w:rsid w:val="00AC184C"/>
    <w:rsid w:val="00AC1DAA"/>
    <w:rsid w:val="00AC3716"/>
    <w:rsid w:val="00AC3739"/>
    <w:rsid w:val="00AC46F3"/>
    <w:rsid w:val="00AC4DB4"/>
    <w:rsid w:val="00AC4F4E"/>
    <w:rsid w:val="00AC546C"/>
    <w:rsid w:val="00AC69AD"/>
    <w:rsid w:val="00AC7B9A"/>
    <w:rsid w:val="00AD021D"/>
    <w:rsid w:val="00AD03CD"/>
    <w:rsid w:val="00AD165B"/>
    <w:rsid w:val="00AD18AD"/>
    <w:rsid w:val="00AD207F"/>
    <w:rsid w:val="00AD2445"/>
    <w:rsid w:val="00AD24EC"/>
    <w:rsid w:val="00AD5E43"/>
    <w:rsid w:val="00AD64AD"/>
    <w:rsid w:val="00AE138B"/>
    <w:rsid w:val="00AE2478"/>
    <w:rsid w:val="00AE3194"/>
    <w:rsid w:val="00AE486F"/>
    <w:rsid w:val="00AE5A9B"/>
    <w:rsid w:val="00AE63A8"/>
    <w:rsid w:val="00AE7EB5"/>
    <w:rsid w:val="00AF1961"/>
    <w:rsid w:val="00AF2CDE"/>
    <w:rsid w:val="00AF3061"/>
    <w:rsid w:val="00AF30D3"/>
    <w:rsid w:val="00AF4550"/>
    <w:rsid w:val="00AF50F4"/>
    <w:rsid w:val="00AF51BE"/>
    <w:rsid w:val="00AF5F6C"/>
    <w:rsid w:val="00AF6145"/>
    <w:rsid w:val="00AF6BCA"/>
    <w:rsid w:val="00B05691"/>
    <w:rsid w:val="00B07B3E"/>
    <w:rsid w:val="00B103C2"/>
    <w:rsid w:val="00B1061A"/>
    <w:rsid w:val="00B11168"/>
    <w:rsid w:val="00B11911"/>
    <w:rsid w:val="00B11CE5"/>
    <w:rsid w:val="00B127E4"/>
    <w:rsid w:val="00B12987"/>
    <w:rsid w:val="00B12997"/>
    <w:rsid w:val="00B12AA1"/>
    <w:rsid w:val="00B14EE2"/>
    <w:rsid w:val="00B15B53"/>
    <w:rsid w:val="00B16344"/>
    <w:rsid w:val="00B2021C"/>
    <w:rsid w:val="00B20839"/>
    <w:rsid w:val="00B21BEB"/>
    <w:rsid w:val="00B22426"/>
    <w:rsid w:val="00B23086"/>
    <w:rsid w:val="00B23F54"/>
    <w:rsid w:val="00B26E1D"/>
    <w:rsid w:val="00B2705C"/>
    <w:rsid w:val="00B3038B"/>
    <w:rsid w:val="00B308BA"/>
    <w:rsid w:val="00B315BD"/>
    <w:rsid w:val="00B318A9"/>
    <w:rsid w:val="00B3201E"/>
    <w:rsid w:val="00B33C54"/>
    <w:rsid w:val="00B35246"/>
    <w:rsid w:val="00B35556"/>
    <w:rsid w:val="00B359A9"/>
    <w:rsid w:val="00B36E72"/>
    <w:rsid w:val="00B37635"/>
    <w:rsid w:val="00B37920"/>
    <w:rsid w:val="00B37E8E"/>
    <w:rsid w:val="00B40F06"/>
    <w:rsid w:val="00B415FC"/>
    <w:rsid w:val="00B418F8"/>
    <w:rsid w:val="00B43A84"/>
    <w:rsid w:val="00B43CBD"/>
    <w:rsid w:val="00B43D09"/>
    <w:rsid w:val="00B45ABB"/>
    <w:rsid w:val="00B51097"/>
    <w:rsid w:val="00B51526"/>
    <w:rsid w:val="00B52F98"/>
    <w:rsid w:val="00B5407F"/>
    <w:rsid w:val="00B5483A"/>
    <w:rsid w:val="00B55A32"/>
    <w:rsid w:val="00B5603A"/>
    <w:rsid w:val="00B5708C"/>
    <w:rsid w:val="00B57D91"/>
    <w:rsid w:val="00B622A7"/>
    <w:rsid w:val="00B627EA"/>
    <w:rsid w:val="00B64257"/>
    <w:rsid w:val="00B64C1A"/>
    <w:rsid w:val="00B652F0"/>
    <w:rsid w:val="00B65F4B"/>
    <w:rsid w:val="00B664A9"/>
    <w:rsid w:val="00B67363"/>
    <w:rsid w:val="00B6767B"/>
    <w:rsid w:val="00B700C8"/>
    <w:rsid w:val="00B71090"/>
    <w:rsid w:val="00B7119E"/>
    <w:rsid w:val="00B7250F"/>
    <w:rsid w:val="00B731A7"/>
    <w:rsid w:val="00B7371A"/>
    <w:rsid w:val="00B74C95"/>
    <w:rsid w:val="00B767A1"/>
    <w:rsid w:val="00B76856"/>
    <w:rsid w:val="00B81464"/>
    <w:rsid w:val="00B814BC"/>
    <w:rsid w:val="00B816CA"/>
    <w:rsid w:val="00B81EEC"/>
    <w:rsid w:val="00B8279B"/>
    <w:rsid w:val="00B86261"/>
    <w:rsid w:val="00B86A4B"/>
    <w:rsid w:val="00B919B6"/>
    <w:rsid w:val="00B931C6"/>
    <w:rsid w:val="00B9437C"/>
    <w:rsid w:val="00B94FBB"/>
    <w:rsid w:val="00B952DE"/>
    <w:rsid w:val="00B955F9"/>
    <w:rsid w:val="00B95C0A"/>
    <w:rsid w:val="00B97AE5"/>
    <w:rsid w:val="00B97E8D"/>
    <w:rsid w:val="00B97F41"/>
    <w:rsid w:val="00BA06EE"/>
    <w:rsid w:val="00BA0D77"/>
    <w:rsid w:val="00BA223D"/>
    <w:rsid w:val="00BA2286"/>
    <w:rsid w:val="00BA233D"/>
    <w:rsid w:val="00BA509D"/>
    <w:rsid w:val="00BA5323"/>
    <w:rsid w:val="00BA6136"/>
    <w:rsid w:val="00BA61F4"/>
    <w:rsid w:val="00BA7610"/>
    <w:rsid w:val="00BA7D52"/>
    <w:rsid w:val="00BB04E5"/>
    <w:rsid w:val="00BB04F5"/>
    <w:rsid w:val="00BB0783"/>
    <w:rsid w:val="00BB0B4C"/>
    <w:rsid w:val="00BB29A9"/>
    <w:rsid w:val="00BB457A"/>
    <w:rsid w:val="00BB46D7"/>
    <w:rsid w:val="00BB4A03"/>
    <w:rsid w:val="00BB604E"/>
    <w:rsid w:val="00BB6A30"/>
    <w:rsid w:val="00BB6FA0"/>
    <w:rsid w:val="00BB7051"/>
    <w:rsid w:val="00BB79FC"/>
    <w:rsid w:val="00BC0A7D"/>
    <w:rsid w:val="00BC0C14"/>
    <w:rsid w:val="00BC2487"/>
    <w:rsid w:val="00BC348E"/>
    <w:rsid w:val="00BC3D5E"/>
    <w:rsid w:val="00BC49B3"/>
    <w:rsid w:val="00BC4A8C"/>
    <w:rsid w:val="00BC58C4"/>
    <w:rsid w:val="00BC5B13"/>
    <w:rsid w:val="00BC5D82"/>
    <w:rsid w:val="00BC61EE"/>
    <w:rsid w:val="00BC6CCA"/>
    <w:rsid w:val="00BC6D4B"/>
    <w:rsid w:val="00BD0018"/>
    <w:rsid w:val="00BD0062"/>
    <w:rsid w:val="00BD030E"/>
    <w:rsid w:val="00BD057A"/>
    <w:rsid w:val="00BD0994"/>
    <w:rsid w:val="00BD16FE"/>
    <w:rsid w:val="00BD27CD"/>
    <w:rsid w:val="00BD2936"/>
    <w:rsid w:val="00BD3483"/>
    <w:rsid w:val="00BD3DDF"/>
    <w:rsid w:val="00BD58A4"/>
    <w:rsid w:val="00BD5F14"/>
    <w:rsid w:val="00BD6540"/>
    <w:rsid w:val="00BD6C4D"/>
    <w:rsid w:val="00BD79AC"/>
    <w:rsid w:val="00BE0887"/>
    <w:rsid w:val="00BE1E1B"/>
    <w:rsid w:val="00BE216A"/>
    <w:rsid w:val="00BE2A1D"/>
    <w:rsid w:val="00BE2AF6"/>
    <w:rsid w:val="00BE3E0C"/>
    <w:rsid w:val="00BE548F"/>
    <w:rsid w:val="00BE7195"/>
    <w:rsid w:val="00BE7E39"/>
    <w:rsid w:val="00BF02AD"/>
    <w:rsid w:val="00BF0DE3"/>
    <w:rsid w:val="00BF14D2"/>
    <w:rsid w:val="00BF1A5A"/>
    <w:rsid w:val="00BF1B05"/>
    <w:rsid w:val="00BF2464"/>
    <w:rsid w:val="00BF2820"/>
    <w:rsid w:val="00BF2FAD"/>
    <w:rsid w:val="00BF3DC1"/>
    <w:rsid w:val="00BF60DA"/>
    <w:rsid w:val="00BF67E8"/>
    <w:rsid w:val="00BF6BD3"/>
    <w:rsid w:val="00C004FC"/>
    <w:rsid w:val="00C00E0A"/>
    <w:rsid w:val="00C011F6"/>
    <w:rsid w:val="00C01423"/>
    <w:rsid w:val="00C01CD3"/>
    <w:rsid w:val="00C02453"/>
    <w:rsid w:val="00C04FC1"/>
    <w:rsid w:val="00C05BCF"/>
    <w:rsid w:val="00C06FC6"/>
    <w:rsid w:val="00C07262"/>
    <w:rsid w:val="00C0738B"/>
    <w:rsid w:val="00C07B5A"/>
    <w:rsid w:val="00C07C82"/>
    <w:rsid w:val="00C10446"/>
    <w:rsid w:val="00C10E0E"/>
    <w:rsid w:val="00C115AC"/>
    <w:rsid w:val="00C128A6"/>
    <w:rsid w:val="00C1504C"/>
    <w:rsid w:val="00C1534F"/>
    <w:rsid w:val="00C1669E"/>
    <w:rsid w:val="00C1680C"/>
    <w:rsid w:val="00C17966"/>
    <w:rsid w:val="00C220D1"/>
    <w:rsid w:val="00C225A2"/>
    <w:rsid w:val="00C2342C"/>
    <w:rsid w:val="00C23D68"/>
    <w:rsid w:val="00C249DE"/>
    <w:rsid w:val="00C24DA2"/>
    <w:rsid w:val="00C26163"/>
    <w:rsid w:val="00C27E1A"/>
    <w:rsid w:val="00C310B4"/>
    <w:rsid w:val="00C31173"/>
    <w:rsid w:val="00C320C5"/>
    <w:rsid w:val="00C32257"/>
    <w:rsid w:val="00C345D5"/>
    <w:rsid w:val="00C349B6"/>
    <w:rsid w:val="00C353AD"/>
    <w:rsid w:val="00C360BE"/>
    <w:rsid w:val="00C37737"/>
    <w:rsid w:val="00C37823"/>
    <w:rsid w:val="00C37946"/>
    <w:rsid w:val="00C37E09"/>
    <w:rsid w:val="00C400C5"/>
    <w:rsid w:val="00C40386"/>
    <w:rsid w:val="00C4051A"/>
    <w:rsid w:val="00C4199F"/>
    <w:rsid w:val="00C42EE1"/>
    <w:rsid w:val="00C431F2"/>
    <w:rsid w:val="00C447B3"/>
    <w:rsid w:val="00C4728A"/>
    <w:rsid w:val="00C50C85"/>
    <w:rsid w:val="00C5295F"/>
    <w:rsid w:val="00C541DD"/>
    <w:rsid w:val="00C5441F"/>
    <w:rsid w:val="00C55B60"/>
    <w:rsid w:val="00C55D8F"/>
    <w:rsid w:val="00C55F0F"/>
    <w:rsid w:val="00C56818"/>
    <w:rsid w:val="00C57288"/>
    <w:rsid w:val="00C57CFE"/>
    <w:rsid w:val="00C60BA7"/>
    <w:rsid w:val="00C61DA6"/>
    <w:rsid w:val="00C62290"/>
    <w:rsid w:val="00C62460"/>
    <w:rsid w:val="00C62692"/>
    <w:rsid w:val="00C63C1C"/>
    <w:rsid w:val="00C63F9C"/>
    <w:rsid w:val="00C64CD4"/>
    <w:rsid w:val="00C64D9C"/>
    <w:rsid w:val="00C64F20"/>
    <w:rsid w:val="00C66872"/>
    <w:rsid w:val="00C670BC"/>
    <w:rsid w:val="00C70385"/>
    <w:rsid w:val="00C724EE"/>
    <w:rsid w:val="00C733B9"/>
    <w:rsid w:val="00C74656"/>
    <w:rsid w:val="00C75BB6"/>
    <w:rsid w:val="00C80588"/>
    <w:rsid w:val="00C80832"/>
    <w:rsid w:val="00C8136C"/>
    <w:rsid w:val="00C824FD"/>
    <w:rsid w:val="00C827EB"/>
    <w:rsid w:val="00C82E54"/>
    <w:rsid w:val="00C831BF"/>
    <w:rsid w:val="00C8343D"/>
    <w:rsid w:val="00C837C2"/>
    <w:rsid w:val="00C84E3B"/>
    <w:rsid w:val="00C8611E"/>
    <w:rsid w:val="00C86BCF"/>
    <w:rsid w:val="00C877A2"/>
    <w:rsid w:val="00C9204F"/>
    <w:rsid w:val="00C92305"/>
    <w:rsid w:val="00C928A8"/>
    <w:rsid w:val="00C93726"/>
    <w:rsid w:val="00C93C17"/>
    <w:rsid w:val="00C94240"/>
    <w:rsid w:val="00C94245"/>
    <w:rsid w:val="00C950A5"/>
    <w:rsid w:val="00C96ACA"/>
    <w:rsid w:val="00C97B0A"/>
    <w:rsid w:val="00CA0B0F"/>
    <w:rsid w:val="00CA2C44"/>
    <w:rsid w:val="00CA2DEB"/>
    <w:rsid w:val="00CA518E"/>
    <w:rsid w:val="00CA6A30"/>
    <w:rsid w:val="00CA6F27"/>
    <w:rsid w:val="00CA7647"/>
    <w:rsid w:val="00CA7C7A"/>
    <w:rsid w:val="00CB0379"/>
    <w:rsid w:val="00CB4429"/>
    <w:rsid w:val="00CB5F45"/>
    <w:rsid w:val="00CB679A"/>
    <w:rsid w:val="00CC1AC0"/>
    <w:rsid w:val="00CC44A1"/>
    <w:rsid w:val="00CC45DD"/>
    <w:rsid w:val="00CC4852"/>
    <w:rsid w:val="00CC5B45"/>
    <w:rsid w:val="00CC6541"/>
    <w:rsid w:val="00CC672B"/>
    <w:rsid w:val="00CD078B"/>
    <w:rsid w:val="00CD149D"/>
    <w:rsid w:val="00CD175A"/>
    <w:rsid w:val="00CD22CF"/>
    <w:rsid w:val="00CD2BF5"/>
    <w:rsid w:val="00CD2F01"/>
    <w:rsid w:val="00CD44A9"/>
    <w:rsid w:val="00CD4F8F"/>
    <w:rsid w:val="00CD513C"/>
    <w:rsid w:val="00CD5739"/>
    <w:rsid w:val="00CD717B"/>
    <w:rsid w:val="00CD73A7"/>
    <w:rsid w:val="00CD7714"/>
    <w:rsid w:val="00CD7BF9"/>
    <w:rsid w:val="00CE0B09"/>
    <w:rsid w:val="00CE131E"/>
    <w:rsid w:val="00CE159A"/>
    <w:rsid w:val="00CE2517"/>
    <w:rsid w:val="00CE2C2D"/>
    <w:rsid w:val="00CE3C56"/>
    <w:rsid w:val="00CE6952"/>
    <w:rsid w:val="00CE7F6D"/>
    <w:rsid w:val="00CF15B9"/>
    <w:rsid w:val="00CF229D"/>
    <w:rsid w:val="00CF2D4F"/>
    <w:rsid w:val="00CF316C"/>
    <w:rsid w:val="00CF5F9D"/>
    <w:rsid w:val="00CF6206"/>
    <w:rsid w:val="00CF75D5"/>
    <w:rsid w:val="00CF76A6"/>
    <w:rsid w:val="00CF7CBC"/>
    <w:rsid w:val="00D0060B"/>
    <w:rsid w:val="00D0101B"/>
    <w:rsid w:val="00D010D8"/>
    <w:rsid w:val="00D01262"/>
    <w:rsid w:val="00D02931"/>
    <w:rsid w:val="00D02AB4"/>
    <w:rsid w:val="00D0568B"/>
    <w:rsid w:val="00D05FE8"/>
    <w:rsid w:val="00D06320"/>
    <w:rsid w:val="00D06B4D"/>
    <w:rsid w:val="00D06D4F"/>
    <w:rsid w:val="00D06DDB"/>
    <w:rsid w:val="00D07B58"/>
    <w:rsid w:val="00D100CC"/>
    <w:rsid w:val="00D10FF9"/>
    <w:rsid w:val="00D13527"/>
    <w:rsid w:val="00D13941"/>
    <w:rsid w:val="00D13E70"/>
    <w:rsid w:val="00D14593"/>
    <w:rsid w:val="00D1466F"/>
    <w:rsid w:val="00D15529"/>
    <w:rsid w:val="00D15B2C"/>
    <w:rsid w:val="00D15D62"/>
    <w:rsid w:val="00D1646F"/>
    <w:rsid w:val="00D2146A"/>
    <w:rsid w:val="00D22060"/>
    <w:rsid w:val="00D23A85"/>
    <w:rsid w:val="00D25AB0"/>
    <w:rsid w:val="00D262BC"/>
    <w:rsid w:val="00D2767E"/>
    <w:rsid w:val="00D278E0"/>
    <w:rsid w:val="00D30F55"/>
    <w:rsid w:val="00D319D4"/>
    <w:rsid w:val="00D32EC9"/>
    <w:rsid w:val="00D33751"/>
    <w:rsid w:val="00D34191"/>
    <w:rsid w:val="00D34DAD"/>
    <w:rsid w:val="00D34DE3"/>
    <w:rsid w:val="00D36C2F"/>
    <w:rsid w:val="00D36C93"/>
    <w:rsid w:val="00D36F74"/>
    <w:rsid w:val="00D40EE7"/>
    <w:rsid w:val="00D41C53"/>
    <w:rsid w:val="00D440B9"/>
    <w:rsid w:val="00D449B9"/>
    <w:rsid w:val="00D44D76"/>
    <w:rsid w:val="00D46295"/>
    <w:rsid w:val="00D46DAC"/>
    <w:rsid w:val="00D47E00"/>
    <w:rsid w:val="00D50B39"/>
    <w:rsid w:val="00D50E74"/>
    <w:rsid w:val="00D51068"/>
    <w:rsid w:val="00D51925"/>
    <w:rsid w:val="00D5215E"/>
    <w:rsid w:val="00D5228B"/>
    <w:rsid w:val="00D528BC"/>
    <w:rsid w:val="00D532CE"/>
    <w:rsid w:val="00D53D4A"/>
    <w:rsid w:val="00D54446"/>
    <w:rsid w:val="00D54972"/>
    <w:rsid w:val="00D6015D"/>
    <w:rsid w:val="00D60B97"/>
    <w:rsid w:val="00D61B4D"/>
    <w:rsid w:val="00D62B15"/>
    <w:rsid w:val="00D62F92"/>
    <w:rsid w:val="00D6480B"/>
    <w:rsid w:val="00D64881"/>
    <w:rsid w:val="00D65816"/>
    <w:rsid w:val="00D65E4A"/>
    <w:rsid w:val="00D66C43"/>
    <w:rsid w:val="00D67189"/>
    <w:rsid w:val="00D67323"/>
    <w:rsid w:val="00D67A13"/>
    <w:rsid w:val="00D70CFF"/>
    <w:rsid w:val="00D755AE"/>
    <w:rsid w:val="00D7699C"/>
    <w:rsid w:val="00D76B67"/>
    <w:rsid w:val="00D76FC9"/>
    <w:rsid w:val="00D7783D"/>
    <w:rsid w:val="00D77E1A"/>
    <w:rsid w:val="00D810B1"/>
    <w:rsid w:val="00D82604"/>
    <w:rsid w:val="00D82A20"/>
    <w:rsid w:val="00D82BC7"/>
    <w:rsid w:val="00D8355D"/>
    <w:rsid w:val="00D83E11"/>
    <w:rsid w:val="00D83EC2"/>
    <w:rsid w:val="00D840C6"/>
    <w:rsid w:val="00D84DE7"/>
    <w:rsid w:val="00D85E9F"/>
    <w:rsid w:val="00D87044"/>
    <w:rsid w:val="00D871DF"/>
    <w:rsid w:val="00D8747A"/>
    <w:rsid w:val="00D87AE2"/>
    <w:rsid w:val="00D87F24"/>
    <w:rsid w:val="00D90A13"/>
    <w:rsid w:val="00D919BD"/>
    <w:rsid w:val="00D9283A"/>
    <w:rsid w:val="00D92F72"/>
    <w:rsid w:val="00D935F2"/>
    <w:rsid w:val="00D93BCF"/>
    <w:rsid w:val="00D95E68"/>
    <w:rsid w:val="00D9656C"/>
    <w:rsid w:val="00D9687B"/>
    <w:rsid w:val="00D96C52"/>
    <w:rsid w:val="00D96EFB"/>
    <w:rsid w:val="00DA21E4"/>
    <w:rsid w:val="00DA2384"/>
    <w:rsid w:val="00DA40D5"/>
    <w:rsid w:val="00DA43B8"/>
    <w:rsid w:val="00DA4764"/>
    <w:rsid w:val="00DA47E2"/>
    <w:rsid w:val="00DA4B1D"/>
    <w:rsid w:val="00DA4CED"/>
    <w:rsid w:val="00DA4E6B"/>
    <w:rsid w:val="00DA5F51"/>
    <w:rsid w:val="00DB095E"/>
    <w:rsid w:val="00DB15AE"/>
    <w:rsid w:val="00DB19AF"/>
    <w:rsid w:val="00DB2623"/>
    <w:rsid w:val="00DB2DCA"/>
    <w:rsid w:val="00DB4FCD"/>
    <w:rsid w:val="00DB53CC"/>
    <w:rsid w:val="00DB7517"/>
    <w:rsid w:val="00DB75C0"/>
    <w:rsid w:val="00DB7FBA"/>
    <w:rsid w:val="00DC0805"/>
    <w:rsid w:val="00DC17BF"/>
    <w:rsid w:val="00DC2D0B"/>
    <w:rsid w:val="00DC2FCE"/>
    <w:rsid w:val="00DC30A2"/>
    <w:rsid w:val="00DC31BF"/>
    <w:rsid w:val="00DC3E58"/>
    <w:rsid w:val="00DC40E7"/>
    <w:rsid w:val="00DC4E2D"/>
    <w:rsid w:val="00DC4FCD"/>
    <w:rsid w:val="00DC6DF7"/>
    <w:rsid w:val="00DD04C8"/>
    <w:rsid w:val="00DD08FC"/>
    <w:rsid w:val="00DD1954"/>
    <w:rsid w:val="00DD2000"/>
    <w:rsid w:val="00DD286F"/>
    <w:rsid w:val="00DD2F55"/>
    <w:rsid w:val="00DD33B0"/>
    <w:rsid w:val="00DD37F6"/>
    <w:rsid w:val="00DD3893"/>
    <w:rsid w:val="00DD40BF"/>
    <w:rsid w:val="00DD4DA3"/>
    <w:rsid w:val="00DD57B0"/>
    <w:rsid w:val="00DD5FA4"/>
    <w:rsid w:val="00DD5FC5"/>
    <w:rsid w:val="00DD602F"/>
    <w:rsid w:val="00DD6F7D"/>
    <w:rsid w:val="00DD70A6"/>
    <w:rsid w:val="00DD7115"/>
    <w:rsid w:val="00DD71A8"/>
    <w:rsid w:val="00DD7A29"/>
    <w:rsid w:val="00DD7F21"/>
    <w:rsid w:val="00DE00D5"/>
    <w:rsid w:val="00DE0415"/>
    <w:rsid w:val="00DE0BF5"/>
    <w:rsid w:val="00DE12BB"/>
    <w:rsid w:val="00DE15FE"/>
    <w:rsid w:val="00DE20E1"/>
    <w:rsid w:val="00DE2751"/>
    <w:rsid w:val="00DE2F96"/>
    <w:rsid w:val="00DE3C03"/>
    <w:rsid w:val="00DE4C33"/>
    <w:rsid w:val="00DE50E6"/>
    <w:rsid w:val="00DE63E9"/>
    <w:rsid w:val="00DE6B3C"/>
    <w:rsid w:val="00DE787B"/>
    <w:rsid w:val="00DF11B9"/>
    <w:rsid w:val="00DF15F3"/>
    <w:rsid w:val="00DF19AE"/>
    <w:rsid w:val="00DF2581"/>
    <w:rsid w:val="00DF42FA"/>
    <w:rsid w:val="00DF487E"/>
    <w:rsid w:val="00DF56A5"/>
    <w:rsid w:val="00DF56CA"/>
    <w:rsid w:val="00DF5AD5"/>
    <w:rsid w:val="00DF6A4F"/>
    <w:rsid w:val="00DF6D71"/>
    <w:rsid w:val="00DF6FA2"/>
    <w:rsid w:val="00DF75B5"/>
    <w:rsid w:val="00E00528"/>
    <w:rsid w:val="00E02A91"/>
    <w:rsid w:val="00E02A97"/>
    <w:rsid w:val="00E02BDC"/>
    <w:rsid w:val="00E03480"/>
    <w:rsid w:val="00E037D9"/>
    <w:rsid w:val="00E042C5"/>
    <w:rsid w:val="00E04A09"/>
    <w:rsid w:val="00E0543B"/>
    <w:rsid w:val="00E05C6A"/>
    <w:rsid w:val="00E0621F"/>
    <w:rsid w:val="00E107FE"/>
    <w:rsid w:val="00E10E9A"/>
    <w:rsid w:val="00E11134"/>
    <w:rsid w:val="00E11365"/>
    <w:rsid w:val="00E11F60"/>
    <w:rsid w:val="00E14357"/>
    <w:rsid w:val="00E146E0"/>
    <w:rsid w:val="00E14E96"/>
    <w:rsid w:val="00E15725"/>
    <w:rsid w:val="00E157AA"/>
    <w:rsid w:val="00E15B5D"/>
    <w:rsid w:val="00E15C63"/>
    <w:rsid w:val="00E15F21"/>
    <w:rsid w:val="00E1683B"/>
    <w:rsid w:val="00E17108"/>
    <w:rsid w:val="00E17955"/>
    <w:rsid w:val="00E207FA"/>
    <w:rsid w:val="00E20ACF"/>
    <w:rsid w:val="00E21D61"/>
    <w:rsid w:val="00E22A3F"/>
    <w:rsid w:val="00E23252"/>
    <w:rsid w:val="00E232D2"/>
    <w:rsid w:val="00E235DC"/>
    <w:rsid w:val="00E24268"/>
    <w:rsid w:val="00E2515E"/>
    <w:rsid w:val="00E25BEA"/>
    <w:rsid w:val="00E2724A"/>
    <w:rsid w:val="00E2745C"/>
    <w:rsid w:val="00E30328"/>
    <w:rsid w:val="00E30FB9"/>
    <w:rsid w:val="00E31C34"/>
    <w:rsid w:val="00E32890"/>
    <w:rsid w:val="00E3306C"/>
    <w:rsid w:val="00E330DC"/>
    <w:rsid w:val="00E332FF"/>
    <w:rsid w:val="00E35434"/>
    <w:rsid w:val="00E37318"/>
    <w:rsid w:val="00E37633"/>
    <w:rsid w:val="00E3796F"/>
    <w:rsid w:val="00E37C03"/>
    <w:rsid w:val="00E408DF"/>
    <w:rsid w:val="00E41782"/>
    <w:rsid w:val="00E423CD"/>
    <w:rsid w:val="00E42477"/>
    <w:rsid w:val="00E42675"/>
    <w:rsid w:val="00E427E5"/>
    <w:rsid w:val="00E42E65"/>
    <w:rsid w:val="00E43CC2"/>
    <w:rsid w:val="00E4480E"/>
    <w:rsid w:val="00E44A77"/>
    <w:rsid w:val="00E44DDB"/>
    <w:rsid w:val="00E4576A"/>
    <w:rsid w:val="00E45BD0"/>
    <w:rsid w:val="00E461AD"/>
    <w:rsid w:val="00E46E19"/>
    <w:rsid w:val="00E472CB"/>
    <w:rsid w:val="00E47435"/>
    <w:rsid w:val="00E5264F"/>
    <w:rsid w:val="00E52B0A"/>
    <w:rsid w:val="00E52B8A"/>
    <w:rsid w:val="00E53B93"/>
    <w:rsid w:val="00E54010"/>
    <w:rsid w:val="00E5552A"/>
    <w:rsid w:val="00E5699A"/>
    <w:rsid w:val="00E572E1"/>
    <w:rsid w:val="00E5796F"/>
    <w:rsid w:val="00E57A9C"/>
    <w:rsid w:val="00E61474"/>
    <w:rsid w:val="00E61D6B"/>
    <w:rsid w:val="00E62AC1"/>
    <w:rsid w:val="00E62AE2"/>
    <w:rsid w:val="00E64BC9"/>
    <w:rsid w:val="00E65B19"/>
    <w:rsid w:val="00E6656D"/>
    <w:rsid w:val="00E70014"/>
    <w:rsid w:val="00E70531"/>
    <w:rsid w:val="00E70923"/>
    <w:rsid w:val="00E71AF2"/>
    <w:rsid w:val="00E71F11"/>
    <w:rsid w:val="00E73183"/>
    <w:rsid w:val="00E732BE"/>
    <w:rsid w:val="00E73F20"/>
    <w:rsid w:val="00E7572B"/>
    <w:rsid w:val="00E759AE"/>
    <w:rsid w:val="00E76B29"/>
    <w:rsid w:val="00E77D64"/>
    <w:rsid w:val="00E77F67"/>
    <w:rsid w:val="00E81C96"/>
    <w:rsid w:val="00E82996"/>
    <w:rsid w:val="00E83073"/>
    <w:rsid w:val="00E83214"/>
    <w:rsid w:val="00E84161"/>
    <w:rsid w:val="00E842BC"/>
    <w:rsid w:val="00E84BCC"/>
    <w:rsid w:val="00E84EF4"/>
    <w:rsid w:val="00E85257"/>
    <w:rsid w:val="00E87582"/>
    <w:rsid w:val="00E8792B"/>
    <w:rsid w:val="00E87AA5"/>
    <w:rsid w:val="00E90C91"/>
    <w:rsid w:val="00E90F49"/>
    <w:rsid w:val="00E9127A"/>
    <w:rsid w:val="00E9292E"/>
    <w:rsid w:val="00E930F0"/>
    <w:rsid w:val="00E949F6"/>
    <w:rsid w:val="00E94B7B"/>
    <w:rsid w:val="00E96918"/>
    <w:rsid w:val="00E96BEA"/>
    <w:rsid w:val="00E97274"/>
    <w:rsid w:val="00EA1415"/>
    <w:rsid w:val="00EA151C"/>
    <w:rsid w:val="00EA2BB0"/>
    <w:rsid w:val="00EA33F7"/>
    <w:rsid w:val="00EA3E9F"/>
    <w:rsid w:val="00EA47B8"/>
    <w:rsid w:val="00EA4843"/>
    <w:rsid w:val="00EA509F"/>
    <w:rsid w:val="00EB1587"/>
    <w:rsid w:val="00EB159C"/>
    <w:rsid w:val="00EB2062"/>
    <w:rsid w:val="00EB2F36"/>
    <w:rsid w:val="00EB3155"/>
    <w:rsid w:val="00EB412A"/>
    <w:rsid w:val="00EB545A"/>
    <w:rsid w:val="00EB5575"/>
    <w:rsid w:val="00EB6314"/>
    <w:rsid w:val="00EB639B"/>
    <w:rsid w:val="00EB6538"/>
    <w:rsid w:val="00EB69E6"/>
    <w:rsid w:val="00EB7529"/>
    <w:rsid w:val="00EC0485"/>
    <w:rsid w:val="00EC0F3B"/>
    <w:rsid w:val="00EC1BFF"/>
    <w:rsid w:val="00EC2160"/>
    <w:rsid w:val="00EC2468"/>
    <w:rsid w:val="00EC3D1A"/>
    <w:rsid w:val="00EC3D5E"/>
    <w:rsid w:val="00EC4587"/>
    <w:rsid w:val="00EC532A"/>
    <w:rsid w:val="00EC60B7"/>
    <w:rsid w:val="00EC68B3"/>
    <w:rsid w:val="00EC73A5"/>
    <w:rsid w:val="00EC7675"/>
    <w:rsid w:val="00EC76D4"/>
    <w:rsid w:val="00ED0B95"/>
    <w:rsid w:val="00ED2326"/>
    <w:rsid w:val="00ED2CC2"/>
    <w:rsid w:val="00ED2FEC"/>
    <w:rsid w:val="00ED3AC3"/>
    <w:rsid w:val="00ED418F"/>
    <w:rsid w:val="00ED4496"/>
    <w:rsid w:val="00ED63A4"/>
    <w:rsid w:val="00ED7AF2"/>
    <w:rsid w:val="00EE1D96"/>
    <w:rsid w:val="00EE1E9C"/>
    <w:rsid w:val="00EE25ED"/>
    <w:rsid w:val="00EE31E7"/>
    <w:rsid w:val="00EE3252"/>
    <w:rsid w:val="00EE3317"/>
    <w:rsid w:val="00EE377F"/>
    <w:rsid w:val="00EE3FD4"/>
    <w:rsid w:val="00EE598A"/>
    <w:rsid w:val="00EE6FA4"/>
    <w:rsid w:val="00EE765B"/>
    <w:rsid w:val="00EE7DAC"/>
    <w:rsid w:val="00EF0DAB"/>
    <w:rsid w:val="00EF1332"/>
    <w:rsid w:val="00EF144E"/>
    <w:rsid w:val="00EF2391"/>
    <w:rsid w:val="00EF263C"/>
    <w:rsid w:val="00EF352A"/>
    <w:rsid w:val="00EF3C78"/>
    <w:rsid w:val="00EF4117"/>
    <w:rsid w:val="00EF42F3"/>
    <w:rsid w:val="00EF6007"/>
    <w:rsid w:val="00EF6100"/>
    <w:rsid w:val="00EF66AF"/>
    <w:rsid w:val="00EF7DCF"/>
    <w:rsid w:val="00F008F1"/>
    <w:rsid w:val="00F00BF4"/>
    <w:rsid w:val="00F00D4D"/>
    <w:rsid w:val="00F01444"/>
    <w:rsid w:val="00F0236E"/>
    <w:rsid w:val="00F038FE"/>
    <w:rsid w:val="00F04440"/>
    <w:rsid w:val="00F0458C"/>
    <w:rsid w:val="00F04938"/>
    <w:rsid w:val="00F05044"/>
    <w:rsid w:val="00F05363"/>
    <w:rsid w:val="00F05EF9"/>
    <w:rsid w:val="00F0636E"/>
    <w:rsid w:val="00F06580"/>
    <w:rsid w:val="00F07765"/>
    <w:rsid w:val="00F10357"/>
    <w:rsid w:val="00F1154C"/>
    <w:rsid w:val="00F1317F"/>
    <w:rsid w:val="00F13901"/>
    <w:rsid w:val="00F139AE"/>
    <w:rsid w:val="00F13D4F"/>
    <w:rsid w:val="00F1407A"/>
    <w:rsid w:val="00F140B2"/>
    <w:rsid w:val="00F149F7"/>
    <w:rsid w:val="00F15FE1"/>
    <w:rsid w:val="00F1625D"/>
    <w:rsid w:val="00F17E30"/>
    <w:rsid w:val="00F17E6C"/>
    <w:rsid w:val="00F2044D"/>
    <w:rsid w:val="00F20571"/>
    <w:rsid w:val="00F2218D"/>
    <w:rsid w:val="00F222FD"/>
    <w:rsid w:val="00F23427"/>
    <w:rsid w:val="00F23990"/>
    <w:rsid w:val="00F23C8E"/>
    <w:rsid w:val="00F2466F"/>
    <w:rsid w:val="00F24849"/>
    <w:rsid w:val="00F24DB2"/>
    <w:rsid w:val="00F24E82"/>
    <w:rsid w:val="00F2607F"/>
    <w:rsid w:val="00F268B2"/>
    <w:rsid w:val="00F26FF8"/>
    <w:rsid w:val="00F316A5"/>
    <w:rsid w:val="00F3182E"/>
    <w:rsid w:val="00F31D1E"/>
    <w:rsid w:val="00F31ECD"/>
    <w:rsid w:val="00F32019"/>
    <w:rsid w:val="00F3250D"/>
    <w:rsid w:val="00F33199"/>
    <w:rsid w:val="00F33480"/>
    <w:rsid w:val="00F3477A"/>
    <w:rsid w:val="00F366AF"/>
    <w:rsid w:val="00F36AC3"/>
    <w:rsid w:val="00F4022E"/>
    <w:rsid w:val="00F40CE3"/>
    <w:rsid w:val="00F42B82"/>
    <w:rsid w:val="00F4372C"/>
    <w:rsid w:val="00F43813"/>
    <w:rsid w:val="00F43BB9"/>
    <w:rsid w:val="00F44916"/>
    <w:rsid w:val="00F44CD0"/>
    <w:rsid w:val="00F4546E"/>
    <w:rsid w:val="00F455B2"/>
    <w:rsid w:val="00F45AAC"/>
    <w:rsid w:val="00F45F58"/>
    <w:rsid w:val="00F47A8E"/>
    <w:rsid w:val="00F47DA0"/>
    <w:rsid w:val="00F500A1"/>
    <w:rsid w:val="00F5012F"/>
    <w:rsid w:val="00F508F8"/>
    <w:rsid w:val="00F51703"/>
    <w:rsid w:val="00F5179A"/>
    <w:rsid w:val="00F51CB1"/>
    <w:rsid w:val="00F526B7"/>
    <w:rsid w:val="00F52B13"/>
    <w:rsid w:val="00F53A6E"/>
    <w:rsid w:val="00F546A6"/>
    <w:rsid w:val="00F5546C"/>
    <w:rsid w:val="00F55505"/>
    <w:rsid w:val="00F55C45"/>
    <w:rsid w:val="00F567FA"/>
    <w:rsid w:val="00F56DD8"/>
    <w:rsid w:val="00F60546"/>
    <w:rsid w:val="00F608B4"/>
    <w:rsid w:val="00F60940"/>
    <w:rsid w:val="00F627AE"/>
    <w:rsid w:val="00F635DA"/>
    <w:rsid w:val="00F63E2C"/>
    <w:rsid w:val="00F64255"/>
    <w:rsid w:val="00F64E6B"/>
    <w:rsid w:val="00F65382"/>
    <w:rsid w:val="00F70983"/>
    <w:rsid w:val="00F71DF6"/>
    <w:rsid w:val="00F72407"/>
    <w:rsid w:val="00F72528"/>
    <w:rsid w:val="00F72958"/>
    <w:rsid w:val="00F72EF5"/>
    <w:rsid w:val="00F7338C"/>
    <w:rsid w:val="00F73A4B"/>
    <w:rsid w:val="00F745F0"/>
    <w:rsid w:val="00F7524B"/>
    <w:rsid w:val="00F75377"/>
    <w:rsid w:val="00F75616"/>
    <w:rsid w:val="00F758AC"/>
    <w:rsid w:val="00F75E94"/>
    <w:rsid w:val="00F7617A"/>
    <w:rsid w:val="00F777F1"/>
    <w:rsid w:val="00F815FD"/>
    <w:rsid w:val="00F84A72"/>
    <w:rsid w:val="00F84B52"/>
    <w:rsid w:val="00F85CA6"/>
    <w:rsid w:val="00F866CB"/>
    <w:rsid w:val="00F868C7"/>
    <w:rsid w:val="00F87662"/>
    <w:rsid w:val="00F90A68"/>
    <w:rsid w:val="00F90EBE"/>
    <w:rsid w:val="00F91277"/>
    <w:rsid w:val="00F93D9F"/>
    <w:rsid w:val="00F961F7"/>
    <w:rsid w:val="00F96ACD"/>
    <w:rsid w:val="00F96CEB"/>
    <w:rsid w:val="00F978EF"/>
    <w:rsid w:val="00F97BF3"/>
    <w:rsid w:val="00FA0F28"/>
    <w:rsid w:val="00FA0F31"/>
    <w:rsid w:val="00FA13AD"/>
    <w:rsid w:val="00FA18FD"/>
    <w:rsid w:val="00FA4C2F"/>
    <w:rsid w:val="00FA4D67"/>
    <w:rsid w:val="00FA4E87"/>
    <w:rsid w:val="00FA5544"/>
    <w:rsid w:val="00FA580C"/>
    <w:rsid w:val="00FA6F89"/>
    <w:rsid w:val="00FA7A97"/>
    <w:rsid w:val="00FA7EB0"/>
    <w:rsid w:val="00FB0E36"/>
    <w:rsid w:val="00FB0F1D"/>
    <w:rsid w:val="00FB1B1A"/>
    <w:rsid w:val="00FB2163"/>
    <w:rsid w:val="00FB32F3"/>
    <w:rsid w:val="00FB3D3F"/>
    <w:rsid w:val="00FB5F6C"/>
    <w:rsid w:val="00FB61D9"/>
    <w:rsid w:val="00FB65FC"/>
    <w:rsid w:val="00FB7B4B"/>
    <w:rsid w:val="00FC21D3"/>
    <w:rsid w:val="00FC3DBA"/>
    <w:rsid w:val="00FC53E0"/>
    <w:rsid w:val="00FC5FC6"/>
    <w:rsid w:val="00FC6496"/>
    <w:rsid w:val="00FC6FD0"/>
    <w:rsid w:val="00FC7B7B"/>
    <w:rsid w:val="00FD067E"/>
    <w:rsid w:val="00FD0E15"/>
    <w:rsid w:val="00FD1374"/>
    <w:rsid w:val="00FD1F95"/>
    <w:rsid w:val="00FD2CE8"/>
    <w:rsid w:val="00FD2E76"/>
    <w:rsid w:val="00FD2F44"/>
    <w:rsid w:val="00FD4EFC"/>
    <w:rsid w:val="00FD52D5"/>
    <w:rsid w:val="00FD5E15"/>
    <w:rsid w:val="00FD6B0B"/>
    <w:rsid w:val="00FD79CB"/>
    <w:rsid w:val="00FE0055"/>
    <w:rsid w:val="00FE11A4"/>
    <w:rsid w:val="00FE17E3"/>
    <w:rsid w:val="00FE1B80"/>
    <w:rsid w:val="00FE3937"/>
    <w:rsid w:val="00FE3D9A"/>
    <w:rsid w:val="00FE41D1"/>
    <w:rsid w:val="00FE43B2"/>
    <w:rsid w:val="00FE4E7A"/>
    <w:rsid w:val="00FE51E5"/>
    <w:rsid w:val="00FE553F"/>
    <w:rsid w:val="00FE5A7E"/>
    <w:rsid w:val="00FE61F9"/>
    <w:rsid w:val="00FE64D9"/>
    <w:rsid w:val="00FE6A2A"/>
    <w:rsid w:val="00FE6AA9"/>
    <w:rsid w:val="00FF068F"/>
    <w:rsid w:val="00FF1572"/>
    <w:rsid w:val="00FF1C7B"/>
    <w:rsid w:val="00FF200E"/>
    <w:rsid w:val="00FF3227"/>
    <w:rsid w:val="00FF4157"/>
    <w:rsid w:val="00FF5965"/>
    <w:rsid w:val="00FF6D6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20DA0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4610"/>
    <w:rPr>
      <w:rFonts w:ascii="Times New Roman" w:hAnsi="Times New Roman" w:cs="Times New Roman"/>
    </w:rPr>
  </w:style>
  <w:style w:type="paragraph" w:styleId="Heading3">
    <w:name w:val="heading 3"/>
    <w:basedOn w:val="Normal"/>
    <w:link w:val="Heading3Char"/>
    <w:uiPriority w:val="9"/>
    <w:qFormat/>
    <w:rsid w:val="00E87AA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DEE"/>
    <w:rPr>
      <w:color w:val="0563C1" w:themeColor="hyperlink"/>
      <w:u w:val="single"/>
    </w:rPr>
  </w:style>
  <w:style w:type="character" w:customStyle="1" w:styleId="apple-converted-space">
    <w:name w:val="apple-converted-space"/>
    <w:basedOn w:val="DefaultParagraphFont"/>
    <w:rsid w:val="0098547A"/>
  </w:style>
  <w:style w:type="character" w:styleId="FollowedHyperlink">
    <w:name w:val="FollowedHyperlink"/>
    <w:basedOn w:val="DefaultParagraphFont"/>
    <w:uiPriority w:val="99"/>
    <w:semiHidden/>
    <w:unhideWhenUsed/>
    <w:rsid w:val="00844690"/>
    <w:rPr>
      <w:color w:val="954F72" w:themeColor="followedHyperlink"/>
      <w:u w:val="single"/>
    </w:rPr>
  </w:style>
  <w:style w:type="paragraph" w:customStyle="1" w:styleId="EndNoteBibliographyTitle">
    <w:name w:val="EndNote Bibliography Title"/>
    <w:basedOn w:val="Normal"/>
    <w:rsid w:val="00D62B15"/>
    <w:pPr>
      <w:jc w:val="center"/>
    </w:pPr>
    <w:rPr>
      <w:rFonts w:ascii="Calibri" w:hAnsi="Calibri" w:cstheme="minorBidi"/>
    </w:rPr>
  </w:style>
  <w:style w:type="paragraph" w:customStyle="1" w:styleId="EndNoteBibliography">
    <w:name w:val="EndNote Bibliography"/>
    <w:basedOn w:val="Normal"/>
    <w:rsid w:val="00D62B15"/>
    <w:pPr>
      <w:jc w:val="both"/>
    </w:pPr>
    <w:rPr>
      <w:rFonts w:ascii="Calibri" w:hAnsi="Calibri" w:cstheme="minorBidi"/>
    </w:rPr>
  </w:style>
  <w:style w:type="paragraph" w:styleId="BalloonText">
    <w:name w:val="Balloon Text"/>
    <w:basedOn w:val="Normal"/>
    <w:link w:val="BalloonTextChar"/>
    <w:uiPriority w:val="99"/>
    <w:semiHidden/>
    <w:unhideWhenUsed/>
    <w:rsid w:val="00D54446"/>
    <w:rPr>
      <w:sz w:val="18"/>
      <w:szCs w:val="18"/>
    </w:rPr>
  </w:style>
  <w:style w:type="character" w:customStyle="1" w:styleId="BalloonTextChar">
    <w:name w:val="Balloon Text Char"/>
    <w:basedOn w:val="DefaultParagraphFont"/>
    <w:link w:val="BalloonText"/>
    <w:uiPriority w:val="99"/>
    <w:semiHidden/>
    <w:rsid w:val="00D54446"/>
    <w:rPr>
      <w:rFonts w:ascii="Times New Roman" w:hAnsi="Times New Roman" w:cs="Times New Roman"/>
      <w:sz w:val="18"/>
      <w:szCs w:val="18"/>
    </w:rPr>
  </w:style>
  <w:style w:type="character" w:customStyle="1" w:styleId="Heading3Char">
    <w:name w:val="Heading 3 Char"/>
    <w:basedOn w:val="DefaultParagraphFont"/>
    <w:link w:val="Heading3"/>
    <w:uiPriority w:val="9"/>
    <w:rsid w:val="00E87AA5"/>
    <w:rPr>
      <w:rFonts w:ascii="Times New Roman" w:hAnsi="Times New Roman" w:cs="Times New Roman"/>
      <w:b/>
      <w:bCs/>
      <w:sz w:val="27"/>
      <w:szCs w:val="27"/>
    </w:rPr>
  </w:style>
  <w:style w:type="paragraph" w:styleId="ListParagraph">
    <w:name w:val="List Paragraph"/>
    <w:basedOn w:val="Normal"/>
    <w:uiPriority w:val="34"/>
    <w:qFormat/>
    <w:rsid w:val="00861071"/>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894FDA"/>
    <w:rPr>
      <w:sz w:val="18"/>
      <w:szCs w:val="18"/>
    </w:rPr>
  </w:style>
  <w:style w:type="paragraph" w:styleId="CommentText">
    <w:name w:val="annotation text"/>
    <w:basedOn w:val="Normal"/>
    <w:link w:val="CommentTextChar"/>
    <w:uiPriority w:val="99"/>
    <w:semiHidden/>
    <w:unhideWhenUsed/>
    <w:rsid w:val="00894FDA"/>
  </w:style>
  <w:style w:type="character" w:customStyle="1" w:styleId="CommentTextChar">
    <w:name w:val="Comment Text Char"/>
    <w:basedOn w:val="DefaultParagraphFont"/>
    <w:link w:val="CommentText"/>
    <w:uiPriority w:val="99"/>
    <w:semiHidden/>
    <w:rsid w:val="00894FD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94FDA"/>
    <w:rPr>
      <w:b/>
      <w:bCs/>
      <w:sz w:val="20"/>
      <w:szCs w:val="20"/>
    </w:rPr>
  </w:style>
  <w:style w:type="character" w:customStyle="1" w:styleId="CommentSubjectChar">
    <w:name w:val="Comment Subject Char"/>
    <w:basedOn w:val="CommentTextChar"/>
    <w:link w:val="CommentSubject"/>
    <w:uiPriority w:val="99"/>
    <w:semiHidden/>
    <w:rsid w:val="00894FDA"/>
    <w:rPr>
      <w:rFonts w:ascii="Times New Roman" w:hAnsi="Times New Roman" w:cs="Times New Roman"/>
      <w:b/>
      <w:bCs/>
      <w:sz w:val="20"/>
      <w:szCs w:val="20"/>
    </w:rPr>
  </w:style>
  <w:style w:type="paragraph" w:styleId="Footer">
    <w:name w:val="footer"/>
    <w:basedOn w:val="Normal"/>
    <w:link w:val="FooterChar"/>
    <w:uiPriority w:val="99"/>
    <w:unhideWhenUsed/>
    <w:rsid w:val="006952FA"/>
    <w:pPr>
      <w:tabs>
        <w:tab w:val="center" w:pos="4680"/>
        <w:tab w:val="right" w:pos="9360"/>
      </w:tabs>
    </w:pPr>
  </w:style>
  <w:style w:type="character" w:customStyle="1" w:styleId="FooterChar">
    <w:name w:val="Footer Char"/>
    <w:basedOn w:val="DefaultParagraphFont"/>
    <w:link w:val="Footer"/>
    <w:uiPriority w:val="99"/>
    <w:rsid w:val="006952FA"/>
    <w:rPr>
      <w:rFonts w:ascii="Times New Roman" w:hAnsi="Times New Roman" w:cs="Times New Roman"/>
    </w:rPr>
  </w:style>
  <w:style w:type="character" w:styleId="PageNumber">
    <w:name w:val="page number"/>
    <w:basedOn w:val="DefaultParagraphFont"/>
    <w:uiPriority w:val="99"/>
    <w:semiHidden/>
    <w:unhideWhenUsed/>
    <w:rsid w:val="006952FA"/>
  </w:style>
  <w:style w:type="paragraph" w:styleId="Header">
    <w:name w:val="header"/>
    <w:basedOn w:val="Normal"/>
    <w:link w:val="HeaderChar"/>
    <w:uiPriority w:val="99"/>
    <w:unhideWhenUsed/>
    <w:rsid w:val="00653255"/>
    <w:pPr>
      <w:tabs>
        <w:tab w:val="center" w:pos="4680"/>
        <w:tab w:val="right" w:pos="9360"/>
      </w:tabs>
    </w:pPr>
  </w:style>
  <w:style w:type="character" w:customStyle="1" w:styleId="HeaderChar">
    <w:name w:val="Header Char"/>
    <w:basedOn w:val="DefaultParagraphFont"/>
    <w:link w:val="Header"/>
    <w:uiPriority w:val="99"/>
    <w:rsid w:val="00653255"/>
    <w:rPr>
      <w:rFonts w:ascii="Times New Roman" w:hAnsi="Times New Roman" w:cs="Times New Roman"/>
    </w:rPr>
  </w:style>
  <w:style w:type="character" w:styleId="Emphasis">
    <w:name w:val="Emphasis"/>
    <w:basedOn w:val="DefaultParagraphFont"/>
    <w:uiPriority w:val="20"/>
    <w:qFormat/>
    <w:rsid w:val="00E37C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982">
      <w:bodyDiv w:val="1"/>
      <w:marLeft w:val="0"/>
      <w:marRight w:val="0"/>
      <w:marTop w:val="0"/>
      <w:marBottom w:val="0"/>
      <w:divBdr>
        <w:top w:val="none" w:sz="0" w:space="0" w:color="auto"/>
        <w:left w:val="none" w:sz="0" w:space="0" w:color="auto"/>
        <w:bottom w:val="none" w:sz="0" w:space="0" w:color="auto"/>
        <w:right w:val="none" w:sz="0" w:space="0" w:color="auto"/>
      </w:divBdr>
    </w:div>
    <w:div w:id="239097121">
      <w:bodyDiv w:val="1"/>
      <w:marLeft w:val="0"/>
      <w:marRight w:val="0"/>
      <w:marTop w:val="0"/>
      <w:marBottom w:val="0"/>
      <w:divBdr>
        <w:top w:val="none" w:sz="0" w:space="0" w:color="auto"/>
        <w:left w:val="none" w:sz="0" w:space="0" w:color="auto"/>
        <w:bottom w:val="none" w:sz="0" w:space="0" w:color="auto"/>
        <w:right w:val="none" w:sz="0" w:space="0" w:color="auto"/>
      </w:divBdr>
    </w:div>
    <w:div w:id="288440421">
      <w:bodyDiv w:val="1"/>
      <w:marLeft w:val="0"/>
      <w:marRight w:val="0"/>
      <w:marTop w:val="0"/>
      <w:marBottom w:val="0"/>
      <w:divBdr>
        <w:top w:val="none" w:sz="0" w:space="0" w:color="auto"/>
        <w:left w:val="none" w:sz="0" w:space="0" w:color="auto"/>
        <w:bottom w:val="none" w:sz="0" w:space="0" w:color="auto"/>
        <w:right w:val="none" w:sz="0" w:space="0" w:color="auto"/>
      </w:divBdr>
    </w:div>
    <w:div w:id="383675219">
      <w:bodyDiv w:val="1"/>
      <w:marLeft w:val="0"/>
      <w:marRight w:val="0"/>
      <w:marTop w:val="0"/>
      <w:marBottom w:val="0"/>
      <w:divBdr>
        <w:top w:val="none" w:sz="0" w:space="0" w:color="auto"/>
        <w:left w:val="none" w:sz="0" w:space="0" w:color="auto"/>
        <w:bottom w:val="none" w:sz="0" w:space="0" w:color="auto"/>
        <w:right w:val="none" w:sz="0" w:space="0" w:color="auto"/>
      </w:divBdr>
    </w:div>
    <w:div w:id="566888766">
      <w:bodyDiv w:val="1"/>
      <w:marLeft w:val="0"/>
      <w:marRight w:val="0"/>
      <w:marTop w:val="0"/>
      <w:marBottom w:val="0"/>
      <w:divBdr>
        <w:top w:val="none" w:sz="0" w:space="0" w:color="auto"/>
        <w:left w:val="none" w:sz="0" w:space="0" w:color="auto"/>
        <w:bottom w:val="none" w:sz="0" w:space="0" w:color="auto"/>
        <w:right w:val="none" w:sz="0" w:space="0" w:color="auto"/>
      </w:divBdr>
    </w:div>
    <w:div w:id="830557165">
      <w:bodyDiv w:val="1"/>
      <w:marLeft w:val="0"/>
      <w:marRight w:val="0"/>
      <w:marTop w:val="0"/>
      <w:marBottom w:val="0"/>
      <w:divBdr>
        <w:top w:val="none" w:sz="0" w:space="0" w:color="auto"/>
        <w:left w:val="none" w:sz="0" w:space="0" w:color="auto"/>
        <w:bottom w:val="none" w:sz="0" w:space="0" w:color="auto"/>
        <w:right w:val="none" w:sz="0" w:space="0" w:color="auto"/>
      </w:divBdr>
    </w:div>
    <w:div w:id="857736562">
      <w:bodyDiv w:val="1"/>
      <w:marLeft w:val="0"/>
      <w:marRight w:val="0"/>
      <w:marTop w:val="0"/>
      <w:marBottom w:val="0"/>
      <w:divBdr>
        <w:top w:val="none" w:sz="0" w:space="0" w:color="auto"/>
        <w:left w:val="none" w:sz="0" w:space="0" w:color="auto"/>
        <w:bottom w:val="none" w:sz="0" w:space="0" w:color="auto"/>
        <w:right w:val="none" w:sz="0" w:space="0" w:color="auto"/>
      </w:divBdr>
    </w:div>
    <w:div w:id="1202281343">
      <w:bodyDiv w:val="1"/>
      <w:marLeft w:val="0"/>
      <w:marRight w:val="0"/>
      <w:marTop w:val="0"/>
      <w:marBottom w:val="0"/>
      <w:divBdr>
        <w:top w:val="none" w:sz="0" w:space="0" w:color="auto"/>
        <w:left w:val="none" w:sz="0" w:space="0" w:color="auto"/>
        <w:bottom w:val="none" w:sz="0" w:space="0" w:color="auto"/>
        <w:right w:val="none" w:sz="0" w:space="0" w:color="auto"/>
      </w:divBdr>
    </w:div>
    <w:div w:id="1317613647">
      <w:bodyDiv w:val="1"/>
      <w:marLeft w:val="0"/>
      <w:marRight w:val="0"/>
      <w:marTop w:val="0"/>
      <w:marBottom w:val="0"/>
      <w:divBdr>
        <w:top w:val="none" w:sz="0" w:space="0" w:color="auto"/>
        <w:left w:val="none" w:sz="0" w:space="0" w:color="auto"/>
        <w:bottom w:val="none" w:sz="0" w:space="0" w:color="auto"/>
        <w:right w:val="none" w:sz="0" w:space="0" w:color="auto"/>
      </w:divBdr>
    </w:div>
    <w:div w:id="1345597355">
      <w:bodyDiv w:val="1"/>
      <w:marLeft w:val="0"/>
      <w:marRight w:val="0"/>
      <w:marTop w:val="0"/>
      <w:marBottom w:val="0"/>
      <w:divBdr>
        <w:top w:val="none" w:sz="0" w:space="0" w:color="auto"/>
        <w:left w:val="none" w:sz="0" w:space="0" w:color="auto"/>
        <w:bottom w:val="none" w:sz="0" w:space="0" w:color="auto"/>
        <w:right w:val="none" w:sz="0" w:space="0" w:color="auto"/>
      </w:divBdr>
    </w:div>
    <w:div w:id="1413816712">
      <w:bodyDiv w:val="1"/>
      <w:marLeft w:val="0"/>
      <w:marRight w:val="0"/>
      <w:marTop w:val="0"/>
      <w:marBottom w:val="0"/>
      <w:divBdr>
        <w:top w:val="none" w:sz="0" w:space="0" w:color="auto"/>
        <w:left w:val="none" w:sz="0" w:space="0" w:color="auto"/>
        <w:bottom w:val="none" w:sz="0" w:space="0" w:color="auto"/>
        <w:right w:val="none" w:sz="0" w:space="0" w:color="auto"/>
      </w:divBdr>
    </w:div>
    <w:div w:id="1513178995">
      <w:bodyDiv w:val="1"/>
      <w:marLeft w:val="0"/>
      <w:marRight w:val="0"/>
      <w:marTop w:val="0"/>
      <w:marBottom w:val="0"/>
      <w:divBdr>
        <w:top w:val="none" w:sz="0" w:space="0" w:color="auto"/>
        <w:left w:val="none" w:sz="0" w:space="0" w:color="auto"/>
        <w:bottom w:val="none" w:sz="0" w:space="0" w:color="auto"/>
        <w:right w:val="none" w:sz="0" w:space="0" w:color="auto"/>
      </w:divBdr>
    </w:div>
    <w:div w:id="1552956404">
      <w:bodyDiv w:val="1"/>
      <w:marLeft w:val="0"/>
      <w:marRight w:val="0"/>
      <w:marTop w:val="0"/>
      <w:marBottom w:val="0"/>
      <w:divBdr>
        <w:top w:val="none" w:sz="0" w:space="0" w:color="auto"/>
        <w:left w:val="none" w:sz="0" w:space="0" w:color="auto"/>
        <w:bottom w:val="none" w:sz="0" w:space="0" w:color="auto"/>
        <w:right w:val="none" w:sz="0" w:space="0" w:color="auto"/>
      </w:divBdr>
    </w:div>
    <w:div w:id="1589459994">
      <w:bodyDiv w:val="1"/>
      <w:marLeft w:val="0"/>
      <w:marRight w:val="0"/>
      <w:marTop w:val="0"/>
      <w:marBottom w:val="0"/>
      <w:divBdr>
        <w:top w:val="none" w:sz="0" w:space="0" w:color="auto"/>
        <w:left w:val="none" w:sz="0" w:space="0" w:color="auto"/>
        <w:bottom w:val="none" w:sz="0" w:space="0" w:color="auto"/>
        <w:right w:val="none" w:sz="0" w:space="0" w:color="auto"/>
      </w:divBdr>
    </w:div>
    <w:div w:id="1973442847">
      <w:bodyDiv w:val="1"/>
      <w:marLeft w:val="0"/>
      <w:marRight w:val="0"/>
      <w:marTop w:val="0"/>
      <w:marBottom w:val="0"/>
      <w:divBdr>
        <w:top w:val="none" w:sz="0" w:space="0" w:color="auto"/>
        <w:left w:val="none" w:sz="0" w:space="0" w:color="auto"/>
        <w:bottom w:val="none" w:sz="0" w:space="0" w:color="auto"/>
        <w:right w:val="none" w:sz="0" w:space="0" w:color="auto"/>
      </w:divBdr>
    </w:div>
    <w:div w:id="208879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github.com/jgurtowski/ectools" TargetMode="External"/><Relationship Id="rId12" Type="http://schemas.openxmlformats.org/officeDocument/2006/relationships/hyperlink" Target="http://www.bnxinstall.com/irysview/irysView.htm" TargetMode="External"/><Relationship Id="rId13" Type="http://schemas.openxmlformats.org/officeDocument/2006/relationships/hyperlink" Target="http://www.repeatmasker.org)" TargetMode="External"/><Relationship Id="rId14" Type="http://schemas.openxmlformats.org/officeDocument/2006/relationships/hyperlink" Target="http://parasite.wormbase.org/index.html"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enome.ucsc.edu/cgi-bin/hgHubConnect" TargetMode="External"/><Relationship Id="rId9" Type="http://schemas.openxmlformats.org/officeDocument/2006/relationships/hyperlink" Target="http://amc-sandbox.ucdenver.edu/User14/genomes.txt" TargetMode="External"/><Relationship Id="rId10" Type="http://schemas.openxmlformats.org/officeDocument/2006/relationships/hyperlink" Target="https://pacbio.gs.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7E242B-7B60-B445-AB71-774357DB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19319</Words>
  <Characters>110123</Characters>
  <Application>Microsoft Macintosh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Jianbin</dc:creator>
  <cp:keywords/>
  <dc:description/>
  <cp:lastModifiedBy>Wang, Jianbin</cp:lastModifiedBy>
  <cp:revision>11</cp:revision>
  <cp:lastPrinted>2017-05-08T23:03:00Z</cp:lastPrinted>
  <dcterms:created xsi:type="dcterms:W3CDTF">2017-09-28T16:17:00Z</dcterms:created>
  <dcterms:modified xsi:type="dcterms:W3CDTF">2017-09-28T21:19:00Z</dcterms:modified>
</cp:coreProperties>
</file>