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81728" w14:textId="71794832" w:rsidR="001A1F59" w:rsidRDefault="001A1F59" w:rsidP="00A5742D">
      <w:pPr>
        <w:spacing w:line="360" w:lineRule="auto"/>
        <w:jc w:val="both"/>
        <w:rPr>
          <w:rFonts w:ascii="Arial" w:hAnsi="Arial" w:cs="Arial"/>
          <w:sz w:val="22"/>
          <w:szCs w:val="22"/>
        </w:rPr>
      </w:pPr>
    </w:p>
    <w:p w14:paraId="77C4E49F" w14:textId="529BE7AD" w:rsidR="00F97C20" w:rsidRDefault="00A25B66" w:rsidP="00A5742D">
      <w:pPr>
        <w:rPr>
          <w:rFonts w:ascii="Arial" w:hAnsi="Arial" w:cs="Arial"/>
          <w:sz w:val="22"/>
          <w:szCs w:val="22"/>
        </w:rPr>
      </w:pPr>
      <w:r>
        <w:rPr>
          <w:rFonts w:ascii="Arial" w:hAnsi="Arial" w:cs="Arial"/>
          <w:b/>
          <w:sz w:val="22"/>
          <w:szCs w:val="22"/>
        </w:rPr>
        <w:t>SUPPLEMENTAL</w:t>
      </w:r>
      <w:r w:rsidR="00F97C20">
        <w:rPr>
          <w:rFonts w:ascii="Arial" w:hAnsi="Arial" w:cs="Arial"/>
          <w:b/>
          <w:sz w:val="22"/>
          <w:szCs w:val="22"/>
        </w:rPr>
        <w:t xml:space="preserve"> </w:t>
      </w:r>
      <w:r w:rsidR="008F4F90">
        <w:rPr>
          <w:rFonts w:ascii="Arial" w:hAnsi="Arial" w:cs="Arial"/>
          <w:b/>
          <w:sz w:val="22"/>
          <w:szCs w:val="22"/>
        </w:rPr>
        <w:t>INFORMATION</w:t>
      </w:r>
    </w:p>
    <w:p w14:paraId="54D38D1D" w14:textId="77777777" w:rsidR="00A5742D" w:rsidRDefault="00A5742D" w:rsidP="00F97C20">
      <w:pPr>
        <w:spacing w:line="360" w:lineRule="auto"/>
        <w:rPr>
          <w:rFonts w:ascii="Arial" w:hAnsi="Arial" w:cs="Arial"/>
          <w:b/>
          <w:i/>
          <w:sz w:val="22"/>
          <w:szCs w:val="22"/>
        </w:rPr>
      </w:pPr>
    </w:p>
    <w:p w14:paraId="5783A5B7" w14:textId="77777777" w:rsidR="00F97C20" w:rsidRPr="00A73594" w:rsidRDefault="00F97C20" w:rsidP="00F97C20">
      <w:pPr>
        <w:spacing w:line="360" w:lineRule="auto"/>
        <w:rPr>
          <w:rFonts w:ascii="Arial" w:hAnsi="Arial" w:cs="Arial"/>
          <w:b/>
          <w:i/>
          <w:sz w:val="22"/>
          <w:szCs w:val="22"/>
        </w:rPr>
      </w:pPr>
      <w:r w:rsidRPr="00A73594">
        <w:rPr>
          <w:rFonts w:ascii="Arial" w:hAnsi="Arial" w:cs="Arial"/>
          <w:b/>
          <w:i/>
          <w:sz w:val="22"/>
          <w:szCs w:val="22"/>
        </w:rPr>
        <w:t>Description of data</w:t>
      </w:r>
    </w:p>
    <w:p w14:paraId="77403FF5" w14:textId="2FD62B37" w:rsidR="00F97C20" w:rsidRDefault="00F97C20" w:rsidP="00F97C20">
      <w:pPr>
        <w:spacing w:line="360" w:lineRule="auto"/>
        <w:jc w:val="both"/>
        <w:rPr>
          <w:rFonts w:ascii="Arial" w:hAnsi="Arial" w:cs="Arial"/>
          <w:color w:val="000000"/>
          <w:sz w:val="22"/>
          <w:szCs w:val="22"/>
        </w:rPr>
      </w:pPr>
      <w:r w:rsidRPr="00314CD0">
        <w:rPr>
          <w:rFonts w:ascii="Arial" w:hAnsi="Arial" w:cs="Arial"/>
          <w:b/>
          <w:sz w:val="22"/>
          <w:szCs w:val="22"/>
        </w:rPr>
        <w:t>Germline</w:t>
      </w:r>
      <w:r w:rsidRPr="007F5B82">
        <w:rPr>
          <w:rFonts w:ascii="Arial" w:hAnsi="Arial" w:cs="Arial"/>
          <w:sz w:val="22"/>
          <w:szCs w:val="22"/>
        </w:rPr>
        <w:t>: Three non-related donors were selected from each of three 1000 Genomes Project population groups (</w:t>
      </w:r>
      <w:r w:rsidRPr="007F5B82">
        <w:rPr>
          <w:rFonts w:ascii="Arial" w:hAnsi="Arial" w:cs="Arial"/>
          <w:color w:val="000000"/>
          <w:sz w:val="22"/>
          <w:szCs w:val="22"/>
        </w:rPr>
        <w:t xml:space="preserve">NA18526, NA18571, and NA18638 from CHB; NA18486, NA19093, NA19257 from YRI; HG00174, HG00331, HG00377 from FIN). Analysis was performed </w:t>
      </w:r>
      <w:r>
        <w:rPr>
          <w:rFonts w:ascii="Arial" w:hAnsi="Arial" w:cs="Arial"/>
          <w:color w:val="000000"/>
          <w:sz w:val="22"/>
          <w:szCs w:val="22"/>
        </w:rPr>
        <w:t>on</w:t>
      </w:r>
      <w:r w:rsidRPr="007F5B82">
        <w:rPr>
          <w:rFonts w:ascii="Arial" w:hAnsi="Arial" w:cs="Arial"/>
          <w:color w:val="000000"/>
          <w:sz w:val="22"/>
          <w:szCs w:val="22"/>
        </w:rPr>
        <w:t xml:space="preserve"> chr20 from </w:t>
      </w:r>
      <w:r>
        <w:rPr>
          <w:rFonts w:ascii="Arial" w:hAnsi="Arial" w:cs="Arial"/>
          <w:color w:val="000000"/>
          <w:sz w:val="22"/>
          <w:szCs w:val="22"/>
        </w:rPr>
        <w:t xml:space="preserve">the low-coverage </w:t>
      </w:r>
      <w:r w:rsidRPr="007F5B82">
        <w:rPr>
          <w:rFonts w:ascii="Arial" w:hAnsi="Arial" w:cs="Arial"/>
          <w:color w:val="000000"/>
          <w:sz w:val="22"/>
          <w:szCs w:val="22"/>
        </w:rPr>
        <w:t>Phase 1 samples.</w:t>
      </w:r>
      <w:r>
        <w:rPr>
          <w:rFonts w:ascii="Arial" w:hAnsi="Arial" w:cs="Arial"/>
          <w:color w:val="000000"/>
          <w:sz w:val="22"/>
          <w:szCs w:val="22"/>
        </w:rPr>
        <w:t xml:space="preserve"> Raw data were generated with GenomeVIP on Amazon Web Services (AWS) and verified using local runs. </w:t>
      </w:r>
      <w:r>
        <w:rPr>
          <w:rFonts w:ascii="Arial" w:hAnsi="Arial" w:cs="Arial"/>
          <w:sz w:val="22"/>
          <w:szCs w:val="22"/>
        </w:rPr>
        <w:t>The GenomeVIP dataset consisted of VarScan raw SNVs and a downstream/offline union of raw indels from VarScan and filtered, high-quality indels from Pindel.</w:t>
      </w:r>
      <w:r w:rsidRPr="00337BE8">
        <w:rPr>
          <w:rFonts w:ascii="Arial" w:hAnsi="Arial" w:cs="Arial"/>
          <w:color w:val="000000"/>
          <w:sz w:val="22"/>
          <w:szCs w:val="22"/>
        </w:rPr>
        <w:t xml:space="preserve"> </w:t>
      </w:r>
      <w:r>
        <w:rPr>
          <w:rFonts w:ascii="Arial" w:hAnsi="Arial" w:cs="Arial"/>
          <w:color w:val="000000"/>
          <w:sz w:val="22"/>
          <w:szCs w:val="22"/>
        </w:rPr>
        <w:t xml:space="preserve">The </w:t>
      </w:r>
      <w:r w:rsidR="00FA0BAD">
        <w:rPr>
          <w:rFonts w:ascii="Arial" w:hAnsi="Arial" w:cs="Arial"/>
          <w:color w:val="000000"/>
          <w:sz w:val="22"/>
          <w:szCs w:val="22"/>
        </w:rPr>
        <w:t xml:space="preserve">GotCloud </w:t>
      </w:r>
      <w:r>
        <w:rPr>
          <w:rFonts w:ascii="Arial" w:hAnsi="Arial" w:cs="Arial"/>
          <w:color w:val="000000"/>
          <w:sz w:val="22"/>
          <w:szCs w:val="22"/>
        </w:rPr>
        <w:t xml:space="preserve">dataset consisted of unmodified files chr20.filtered.PASS.vcf.gz (for SNVs) and files all.genotypes.vcf.gz (for indels). Annotation of all call sets was performed offline using the GenomeVIP dbSNP annotation script module. Software versions used: VarScan 2.3.8; Pindel 0.2.5b5; SAMtools 1.2; </w:t>
      </w:r>
      <w:r w:rsidR="00FA0BAD">
        <w:rPr>
          <w:rFonts w:ascii="Arial" w:hAnsi="Arial" w:cs="Arial"/>
          <w:color w:val="000000"/>
          <w:sz w:val="22"/>
          <w:szCs w:val="22"/>
        </w:rPr>
        <w:t xml:space="preserve">GotCloud </w:t>
      </w:r>
      <w:r>
        <w:rPr>
          <w:rFonts w:ascii="Arial" w:hAnsi="Arial" w:cs="Arial"/>
          <w:color w:val="000000"/>
          <w:sz w:val="22"/>
          <w:szCs w:val="22"/>
        </w:rPr>
        <w:t>1.14.4 (ami-6ae65e02); dbSNP (NCBI, 142/GRCh37.p13, u</w:t>
      </w:r>
      <w:r>
        <w:rPr>
          <w:rFonts w:ascii="Arial" w:hAnsi="Arial" w:cs="Arial"/>
          <w:color w:val="000000"/>
          <w:sz w:val="22"/>
          <w:szCs w:val="22"/>
        </w:rPr>
        <w:t>n</w:t>
      </w:r>
      <w:r>
        <w:rPr>
          <w:rFonts w:ascii="Arial" w:hAnsi="Arial" w:cs="Arial"/>
          <w:color w:val="000000"/>
          <w:sz w:val="22"/>
          <w:szCs w:val="22"/>
        </w:rPr>
        <w:t>modified).</w:t>
      </w:r>
    </w:p>
    <w:p w14:paraId="6A37E38E" w14:textId="300255E0" w:rsidR="00F97C20" w:rsidRDefault="00AD691A" w:rsidP="00F97C20">
      <w:pPr>
        <w:spacing w:line="360" w:lineRule="auto"/>
        <w:jc w:val="both"/>
        <w:rPr>
          <w:rFonts w:ascii="Arial" w:hAnsi="Arial" w:cs="Arial"/>
          <w:sz w:val="22"/>
          <w:szCs w:val="22"/>
        </w:rPr>
      </w:pPr>
      <w:r>
        <w:rPr>
          <w:rFonts w:ascii="Arial" w:hAnsi="Arial" w:cs="Arial"/>
          <w:color w:val="000000"/>
          <w:sz w:val="22"/>
          <w:szCs w:val="22"/>
        </w:rPr>
        <w:tab/>
      </w:r>
      <w:r w:rsidR="00F97C20" w:rsidRPr="00314CD0">
        <w:rPr>
          <w:rFonts w:ascii="Arial" w:hAnsi="Arial" w:cs="Arial"/>
          <w:b/>
          <w:sz w:val="22"/>
          <w:szCs w:val="22"/>
        </w:rPr>
        <w:t>Somatic</w:t>
      </w:r>
      <w:r w:rsidR="00F97C20" w:rsidRPr="007F5B82">
        <w:rPr>
          <w:rFonts w:ascii="Arial" w:hAnsi="Arial" w:cs="Arial"/>
          <w:sz w:val="22"/>
          <w:szCs w:val="22"/>
        </w:rPr>
        <w:t xml:space="preserve">: </w:t>
      </w:r>
      <w:r w:rsidR="00F97C20">
        <w:rPr>
          <w:rFonts w:ascii="Arial" w:hAnsi="Arial" w:cs="Arial"/>
          <w:sz w:val="22"/>
          <w:szCs w:val="22"/>
        </w:rPr>
        <w:t>M</w:t>
      </w:r>
      <w:r w:rsidR="00F97C20" w:rsidRPr="007F5B82">
        <w:rPr>
          <w:rFonts w:ascii="Arial" w:hAnsi="Arial" w:cs="Arial"/>
          <w:sz w:val="22"/>
          <w:szCs w:val="22"/>
        </w:rPr>
        <w:t xml:space="preserve">atched tumor/normal samples </w:t>
      </w:r>
      <w:r w:rsidR="00F97C20">
        <w:rPr>
          <w:rFonts w:ascii="Arial" w:hAnsi="Arial" w:cs="Arial"/>
          <w:sz w:val="22"/>
          <w:szCs w:val="22"/>
        </w:rPr>
        <w:t xml:space="preserve">were </w:t>
      </w:r>
      <w:r w:rsidR="00F97C20" w:rsidRPr="007F5B82">
        <w:rPr>
          <w:rFonts w:ascii="Arial" w:hAnsi="Arial" w:cs="Arial"/>
          <w:sz w:val="22"/>
          <w:szCs w:val="22"/>
        </w:rPr>
        <w:t xml:space="preserve">provided </w:t>
      </w:r>
      <w:r w:rsidR="00F97C20">
        <w:rPr>
          <w:rFonts w:ascii="Arial" w:hAnsi="Arial" w:cs="Arial"/>
          <w:sz w:val="22"/>
          <w:szCs w:val="22"/>
        </w:rPr>
        <w:t>by</w:t>
      </w:r>
      <w:r w:rsidR="00F97C20" w:rsidRPr="007F5B82">
        <w:rPr>
          <w:rFonts w:ascii="Arial" w:hAnsi="Arial" w:cs="Arial"/>
          <w:sz w:val="22"/>
          <w:szCs w:val="22"/>
        </w:rPr>
        <w:t xml:space="preserve"> the ICGC-TCGA DREAM Somatic Mutation Calling (SMC) Challenge #3. </w:t>
      </w:r>
      <w:r w:rsidR="00F97C20">
        <w:rPr>
          <w:rFonts w:ascii="Arial" w:hAnsi="Arial" w:cs="Arial"/>
          <w:sz w:val="22"/>
          <w:szCs w:val="22"/>
        </w:rPr>
        <w:t xml:space="preserve">Raw data were generated using GenomeVIP on AWS using VarScan and Strelka and verified using local runs. </w:t>
      </w:r>
      <w:r w:rsidR="00F97C20">
        <w:rPr>
          <w:rFonts w:ascii="Arial" w:eastAsia="Times New Roman" w:hAnsi="Arial" w:cs="Arial"/>
          <w:sz w:val="22"/>
          <w:szCs w:val="22"/>
        </w:rPr>
        <w:t>GenomeVIP’s dbSNP filtering script module was applied to obtain novel somatic mutations.</w:t>
      </w:r>
      <w:r w:rsidR="00F97C20">
        <w:rPr>
          <w:rFonts w:ascii="Arial" w:hAnsi="Arial" w:cs="Arial"/>
          <w:sz w:val="22"/>
          <w:szCs w:val="22"/>
        </w:rPr>
        <w:t xml:space="preserve"> </w:t>
      </w:r>
      <w:r w:rsidR="00F97C20">
        <w:rPr>
          <w:rFonts w:ascii="Arial" w:eastAsia="Times New Roman" w:hAnsi="Arial" w:cs="Arial"/>
          <w:sz w:val="22"/>
          <w:szCs w:val="22"/>
        </w:rPr>
        <w:t>Multiple variations of false-positive filter parameters were applied using GenomeVIP’s filtering mo</w:t>
      </w:r>
      <w:r w:rsidR="00F97C20">
        <w:rPr>
          <w:rFonts w:ascii="Arial" w:eastAsia="Times New Roman" w:hAnsi="Arial" w:cs="Arial"/>
          <w:sz w:val="22"/>
          <w:szCs w:val="22"/>
        </w:rPr>
        <w:t>d</w:t>
      </w:r>
      <w:r w:rsidR="00F97C20">
        <w:rPr>
          <w:rFonts w:ascii="Arial" w:eastAsia="Times New Roman" w:hAnsi="Arial" w:cs="Arial"/>
          <w:sz w:val="22"/>
          <w:szCs w:val="22"/>
        </w:rPr>
        <w:t>ules and carried out in parallel. The parameters and values tested are as follows: minimum number of variant-supporting reads, VSR (2, 4); average relative distance of variant to 3’ end, RDTP (0.10, 0</w:t>
      </w:r>
      <w:r w:rsidR="00F97C20" w:rsidRPr="006832E9">
        <w:rPr>
          <w:rFonts w:ascii="Arial" w:eastAsia="Times New Roman" w:hAnsi="Arial" w:cs="Arial"/>
          <w:sz w:val="22"/>
          <w:szCs w:val="22"/>
        </w:rPr>
        <w:t>.20); maximum mi</w:t>
      </w:r>
      <w:r w:rsidR="00F97C20" w:rsidRPr="006832E9">
        <w:rPr>
          <w:rFonts w:ascii="Arial" w:eastAsia="Times New Roman" w:hAnsi="Arial" w:cs="Arial"/>
          <w:sz w:val="22"/>
          <w:szCs w:val="22"/>
        </w:rPr>
        <w:t>s</w:t>
      </w:r>
      <w:r w:rsidR="00F97C20" w:rsidRPr="006832E9">
        <w:rPr>
          <w:rFonts w:ascii="Arial" w:eastAsia="Times New Roman" w:hAnsi="Arial" w:cs="Arial"/>
          <w:sz w:val="22"/>
          <w:szCs w:val="22"/>
        </w:rPr>
        <w:t>match quality sum for variant reads, MMQSVR (50, 100, 150); maximum average mismatch quality sum diffe</w:t>
      </w:r>
      <w:r w:rsidR="00F97C20" w:rsidRPr="006832E9">
        <w:rPr>
          <w:rFonts w:ascii="Arial" w:eastAsia="Times New Roman" w:hAnsi="Arial" w:cs="Arial"/>
          <w:sz w:val="22"/>
          <w:szCs w:val="22"/>
        </w:rPr>
        <w:t>r</w:t>
      </w:r>
      <w:r w:rsidR="00F97C20" w:rsidRPr="006832E9">
        <w:rPr>
          <w:rFonts w:ascii="Arial" w:eastAsia="Times New Roman" w:hAnsi="Arial" w:cs="Arial"/>
          <w:sz w:val="22"/>
          <w:szCs w:val="22"/>
        </w:rPr>
        <w:t>ence (</w:t>
      </w:r>
      <w:proofErr w:type="spellStart"/>
      <w:r w:rsidR="00F97C20" w:rsidRPr="006832E9">
        <w:rPr>
          <w:rFonts w:ascii="Arial" w:eastAsia="Times New Roman" w:hAnsi="Arial" w:cs="Arial"/>
          <w:sz w:val="22"/>
          <w:szCs w:val="22"/>
        </w:rPr>
        <w:t>var</w:t>
      </w:r>
      <w:proofErr w:type="spellEnd"/>
      <w:r w:rsidR="00F97C20" w:rsidRPr="006832E9">
        <w:rPr>
          <w:rFonts w:ascii="Arial" w:eastAsia="Times New Roman" w:hAnsi="Arial" w:cs="Arial"/>
          <w:sz w:val="22"/>
          <w:szCs w:val="22"/>
        </w:rPr>
        <w:t>–ref), MMQSD (50, 100); minimum</w:t>
      </w:r>
      <w:r w:rsidR="00F97C20">
        <w:rPr>
          <w:rFonts w:ascii="Arial" w:eastAsia="Times New Roman" w:hAnsi="Arial" w:cs="Arial"/>
          <w:sz w:val="22"/>
          <w:szCs w:val="22"/>
        </w:rPr>
        <w:t xml:space="preserve"> reference and variant allele average mapping qualities, MMQ (15, 20, 30); maximum average mapping quality </w:t>
      </w:r>
      <w:r w:rsidR="00F97C20" w:rsidRPr="00480E3E">
        <w:rPr>
          <w:rFonts w:ascii="Arial" w:eastAsia="Times New Roman" w:hAnsi="Arial" w:cs="Arial"/>
          <w:sz w:val="22"/>
          <w:szCs w:val="22"/>
        </w:rPr>
        <w:t>difference (ref–</w:t>
      </w:r>
      <w:proofErr w:type="spellStart"/>
      <w:r w:rsidR="00F97C20" w:rsidRPr="00480E3E">
        <w:rPr>
          <w:rFonts w:ascii="Arial" w:eastAsia="Times New Roman" w:hAnsi="Arial" w:cs="Arial"/>
          <w:sz w:val="22"/>
          <w:szCs w:val="22"/>
        </w:rPr>
        <w:t>var</w:t>
      </w:r>
      <w:proofErr w:type="spellEnd"/>
      <w:r w:rsidR="00F97C20">
        <w:rPr>
          <w:rFonts w:ascii="Arial" w:eastAsia="Times New Roman" w:hAnsi="Arial" w:cs="Arial"/>
          <w:sz w:val="22"/>
          <w:szCs w:val="22"/>
        </w:rPr>
        <w:t>), MMQD (20, 30).</w:t>
      </w:r>
      <w:r w:rsidR="00F97C20">
        <w:rPr>
          <w:rFonts w:ascii="Arial" w:hAnsi="Arial" w:cs="Arial"/>
          <w:sz w:val="22"/>
          <w:szCs w:val="22"/>
        </w:rPr>
        <w:t xml:space="preserve"> </w:t>
      </w:r>
      <w:r w:rsidR="00F97C20">
        <w:rPr>
          <w:rFonts w:ascii="Arial" w:eastAsia="Times New Roman" w:hAnsi="Arial" w:cs="Arial"/>
          <w:sz w:val="22"/>
          <w:szCs w:val="22"/>
        </w:rPr>
        <w:t>Comparisons to the pu</w:t>
      </w:r>
      <w:r w:rsidR="00F97C20">
        <w:rPr>
          <w:rFonts w:ascii="Arial" w:eastAsia="Times New Roman" w:hAnsi="Arial" w:cs="Arial"/>
          <w:sz w:val="22"/>
          <w:szCs w:val="22"/>
        </w:rPr>
        <w:t>b</w:t>
      </w:r>
      <w:r w:rsidR="00F97C20">
        <w:rPr>
          <w:rFonts w:ascii="Arial" w:eastAsia="Times New Roman" w:hAnsi="Arial" w:cs="Arial"/>
          <w:sz w:val="22"/>
          <w:szCs w:val="22"/>
        </w:rPr>
        <w:t>lished “truth” set were carried out using SMC’s downloadable evaluator Python script (</w:t>
      </w:r>
      <w:r w:rsidR="00F97C20" w:rsidRPr="00B54209">
        <w:rPr>
          <w:rFonts w:ascii="Arial" w:eastAsia="Times New Roman" w:hAnsi="Arial" w:cs="Arial"/>
          <w:sz w:val="22"/>
          <w:szCs w:val="22"/>
        </w:rPr>
        <w:t>github.com / Sage-Bionetworks / ICGC-TCGA-DREAM-Mutation-Calling-challenge-tools/</w:t>
      </w:r>
      <w:r w:rsidR="00F97C20">
        <w:rPr>
          <w:rFonts w:ascii="Arial" w:eastAsia="Times New Roman" w:hAnsi="Arial" w:cs="Arial"/>
          <w:sz w:val="22"/>
          <w:szCs w:val="22"/>
        </w:rPr>
        <w:t>), which evaluates variants within pre-defined, unmasked genomic regions. Strelka produced 17,236 raw calls, of which 6,794 were in u</w:t>
      </w:r>
      <w:r w:rsidR="00F97C20">
        <w:rPr>
          <w:rFonts w:ascii="Arial" w:eastAsia="Times New Roman" w:hAnsi="Arial" w:cs="Arial"/>
          <w:sz w:val="22"/>
          <w:szCs w:val="22"/>
        </w:rPr>
        <w:t>n</w:t>
      </w:r>
      <w:r w:rsidR="00F97C20">
        <w:rPr>
          <w:rFonts w:ascii="Arial" w:eastAsia="Times New Roman" w:hAnsi="Arial" w:cs="Arial"/>
          <w:sz w:val="22"/>
          <w:szCs w:val="22"/>
        </w:rPr>
        <w:t>masked/evaluated regions; 13,384 of these raw calls were novel, of which 6,638 were positioned in u</w:t>
      </w:r>
      <w:r w:rsidR="00F97C20">
        <w:rPr>
          <w:rFonts w:ascii="Arial" w:eastAsia="Times New Roman" w:hAnsi="Arial" w:cs="Arial"/>
          <w:sz w:val="22"/>
          <w:szCs w:val="22"/>
        </w:rPr>
        <w:t>n</w:t>
      </w:r>
      <w:r w:rsidR="00F97C20">
        <w:rPr>
          <w:rFonts w:ascii="Arial" w:eastAsia="Times New Roman" w:hAnsi="Arial" w:cs="Arial"/>
          <w:sz w:val="22"/>
          <w:szCs w:val="22"/>
        </w:rPr>
        <w:t>masked/evaluated regions.</w:t>
      </w:r>
      <w:r w:rsidR="00F97C20">
        <w:rPr>
          <w:rFonts w:ascii="Arial" w:hAnsi="Arial" w:cs="Arial"/>
          <w:sz w:val="22"/>
          <w:szCs w:val="22"/>
        </w:rPr>
        <w:t xml:space="preserve"> </w:t>
      </w:r>
      <w:r w:rsidR="00F97C20">
        <w:rPr>
          <w:rFonts w:ascii="Arial" w:eastAsia="Times New Roman" w:hAnsi="Arial" w:cs="Arial"/>
          <w:sz w:val="22"/>
          <w:szCs w:val="22"/>
        </w:rPr>
        <w:t>VarScan produced 159,554 raw calls, of which 158,167 were in u</w:t>
      </w:r>
      <w:r w:rsidR="00F97C20">
        <w:rPr>
          <w:rFonts w:ascii="Arial" w:eastAsia="Times New Roman" w:hAnsi="Arial" w:cs="Arial"/>
          <w:sz w:val="22"/>
          <w:szCs w:val="22"/>
        </w:rPr>
        <w:t>n</w:t>
      </w:r>
      <w:r w:rsidR="00F97C20">
        <w:rPr>
          <w:rFonts w:ascii="Arial" w:eastAsia="Times New Roman" w:hAnsi="Arial" w:cs="Arial"/>
          <w:sz w:val="22"/>
          <w:szCs w:val="22"/>
        </w:rPr>
        <w:t>masked/evaluated regions; 137,377 of its raw calls were novel, of which 136,066 were positioned in u</w:t>
      </w:r>
      <w:r w:rsidR="00F97C20">
        <w:rPr>
          <w:rFonts w:ascii="Arial" w:eastAsia="Times New Roman" w:hAnsi="Arial" w:cs="Arial"/>
          <w:sz w:val="22"/>
          <w:szCs w:val="22"/>
        </w:rPr>
        <w:t>n</w:t>
      </w:r>
      <w:r w:rsidR="00F97C20">
        <w:rPr>
          <w:rFonts w:ascii="Arial" w:eastAsia="Times New Roman" w:hAnsi="Arial" w:cs="Arial"/>
          <w:sz w:val="22"/>
          <w:szCs w:val="22"/>
        </w:rPr>
        <w:t xml:space="preserve">masked/evaluated regions. The </w:t>
      </w:r>
      <w:r w:rsidR="00F97C20">
        <w:rPr>
          <w:rFonts w:ascii="Arial" w:hAnsi="Arial" w:cs="Arial"/>
          <w:sz w:val="22"/>
          <w:szCs w:val="22"/>
        </w:rPr>
        <w:t>lowest false positive rate (0.7</w:t>
      </w:r>
      <w:r w:rsidR="00F97C20" w:rsidRPr="00191104">
        <w:rPr>
          <w:rFonts w:ascii="Arial" w:hAnsi="Arial" w:cs="Arial"/>
          <w:sz w:val="22"/>
          <w:szCs w:val="22"/>
        </w:rPr>
        <w:t>8</w:t>
      </w:r>
      <w:r w:rsidR="00F97C20">
        <w:rPr>
          <w:rFonts w:ascii="Arial" w:hAnsi="Arial" w:cs="Arial"/>
          <w:sz w:val="22"/>
          <w:szCs w:val="22"/>
        </w:rPr>
        <w:t>%) was</w:t>
      </w:r>
      <w:r w:rsidR="00F97C20" w:rsidRPr="00191104">
        <w:rPr>
          <w:rFonts w:ascii="Arial" w:hAnsi="Arial" w:cs="Arial"/>
          <w:sz w:val="22"/>
          <w:szCs w:val="22"/>
        </w:rPr>
        <w:t xml:space="preserve"> </w:t>
      </w:r>
      <w:r w:rsidR="00F97C20">
        <w:rPr>
          <w:rFonts w:ascii="Arial" w:hAnsi="Arial" w:cs="Arial"/>
          <w:sz w:val="22"/>
          <w:szCs w:val="22"/>
        </w:rPr>
        <w:t>found</w:t>
      </w:r>
      <w:r w:rsidR="00F97C20" w:rsidRPr="00191104">
        <w:rPr>
          <w:rFonts w:ascii="Arial" w:hAnsi="Arial" w:cs="Arial"/>
          <w:sz w:val="22"/>
          <w:szCs w:val="22"/>
        </w:rPr>
        <w:t xml:space="preserve"> </w:t>
      </w:r>
      <w:r w:rsidR="00F97C20">
        <w:rPr>
          <w:rFonts w:ascii="Arial" w:hAnsi="Arial" w:cs="Arial"/>
          <w:sz w:val="22"/>
          <w:szCs w:val="22"/>
        </w:rPr>
        <w:t>by</w:t>
      </w:r>
      <w:r w:rsidR="00F97C20" w:rsidRPr="00191104">
        <w:rPr>
          <w:rFonts w:ascii="Arial" w:hAnsi="Arial" w:cs="Arial"/>
          <w:sz w:val="22"/>
          <w:szCs w:val="22"/>
        </w:rPr>
        <w:t xml:space="preserve"> intersect</w:t>
      </w:r>
      <w:r w:rsidR="00F97C20">
        <w:rPr>
          <w:rFonts w:ascii="Arial" w:hAnsi="Arial" w:cs="Arial"/>
          <w:sz w:val="22"/>
          <w:szCs w:val="22"/>
        </w:rPr>
        <w:t>ing corresponding novel-variant call sets</w:t>
      </w:r>
      <w:r w:rsidR="00F97C20" w:rsidRPr="00191104">
        <w:rPr>
          <w:rFonts w:ascii="Arial" w:hAnsi="Arial" w:cs="Arial"/>
          <w:sz w:val="22"/>
          <w:szCs w:val="22"/>
        </w:rPr>
        <w:t xml:space="preserve"> </w:t>
      </w:r>
      <w:r w:rsidR="00F97C20">
        <w:rPr>
          <w:rFonts w:ascii="Arial" w:hAnsi="Arial" w:cs="Arial"/>
          <w:sz w:val="22"/>
          <w:szCs w:val="22"/>
        </w:rPr>
        <w:t xml:space="preserve">obtained using </w:t>
      </w:r>
      <w:r w:rsidR="00F97C20" w:rsidRPr="00191104">
        <w:rPr>
          <w:rFonts w:ascii="Arial" w:hAnsi="Arial" w:cs="Arial"/>
          <w:sz w:val="22"/>
          <w:szCs w:val="22"/>
        </w:rPr>
        <w:t xml:space="preserve">MMQ=30, RDTP=0.20, MMQD=20, </w:t>
      </w:r>
      <w:r w:rsidR="00F97C20">
        <w:rPr>
          <w:rFonts w:ascii="Arial" w:hAnsi="Arial" w:cs="Arial"/>
          <w:sz w:val="22"/>
          <w:szCs w:val="22"/>
        </w:rPr>
        <w:t xml:space="preserve">and </w:t>
      </w:r>
      <w:r w:rsidR="00F97C20" w:rsidRPr="00191104">
        <w:rPr>
          <w:rFonts w:ascii="Arial" w:hAnsi="Arial" w:cs="Arial"/>
          <w:sz w:val="22"/>
          <w:szCs w:val="22"/>
        </w:rPr>
        <w:t xml:space="preserve">VSR=4, </w:t>
      </w:r>
      <w:r w:rsidR="00F97C20">
        <w:rPr>
          <w:rFonts w:ascii="Arial" w:hAnsi="Arial" w:cs="Arial"/>
          <w:sz w:val="22"/>
          <w:szCs w:val="22"/>
        </w:rPr>
        <w:t xml:space="preserve">independent of </w:t>
      </w:r>
      <w:r w:rsidR="00F97C20" w:rsidRPr="00191104">
        <w:rPr>
          <w:rFonts w:ascii="Arial" w:hAnsi="Arial" w:cs="Arial"/>
          <w:sz w:val="22"/>
          <w:szCs w:val="22"/>
        </w:rPr>
        <w:t>MMQSVR</w:t>
      </w:r>
      <w:r w:rsidR="00F97C20">
        <w:rPr>
          <w:rFonts w:ascii="Arial" w:hAnsi="Arial" w:cs="Arial"/>
          <w:sz w:val="22"/>
          <w:szCs w:val="22"/>
        </w:rPr>
        <w:t xml:space="preserve"> and</w:t>
      </w:r>
      <w:r w:rsidR="00F97C20" w:rsidRPr="00191104">
        <w:rPr>
          <w:rFonts w:ascii="Arial" w:hAnsi="Arial" w:cs="Arial"/>
          <w:sz w:val="22"/>
          <w:szCs w:val="22"/>
        </w:rPr>
        <w:t xml:space="preserve"> MMQSD</w:t>
      </w:r>
      <w:r w:rsidR="00F97C20">
        <w:rPr>
          <w:rFonts w:ascii="Arial" w:hAnsi="Arial" w:cs="Arial"/>
          <w:sz w:val="22"/>
          <w:szCs w:val="22"/>
        </w:rPr>
        <w:t xml:space="preserve"> values.</w:t>
      </w:r>
      <w:r w:rsidR="00F97C20" w:rsidRPr="00191104">
        <w:rPr>
          <w:rFonts w:ascii="Arial" w:hAnsi="Arial" w:cs="Arial"/>
          <w:sz w:val="22"/>
          <w:szCs w:val="22"/>
        </w:rPr>
        <w:t xml:space="preserve"> </w:t>
      </w:r>
      <w:r w:rsidR="00F97C20">
        <w:rPr>
          <w:rFonts w:ascii="Arial" w:hAnsi="Arial" w:cs="Arial"/>
          <w:sz w:val="22"/>
          <w:szCs w:val="22"/>
        </w:rPr>
        <w:t>The g</w:t>
      </w:r>
      <w:r w:rsidR="00F97C20" w:rsidRPr="00191104">
        <w:rPr>
          <w:rFonts w:ascii="Arial" w:hAnsi="Arial" w:cs="Arial"/>
          <w:sz w:val="22"/>
          <w:szCs w:val="22"/>
        </w:rPr>
        <w:t>reatest true positive rate</w:t>
      </w:r>
      <w:r w:rsidR="00F97C20">
        <w:rPr>
          <w:rFonts w:ascii="Arial" w:hAnsi="Arial" w:cs="Arial"/>
          <w:sz w:val="22"/>
          <w:szCs w:val="22"/>
        </w:rPr>
        <w:t xml:space="preserve"> (88.3%) was found</w:t>
      </w:r>
      <w:r w:rsidR="00F97C20" w:rsidRPr="00191104">
        <w:rPr>
          <w:rFonts w:ascii="Arial" w:hAnsi="Arial" w:cs="Arial"/>
          <w:sz w:val="22"/>
          <w:szCs w:val="22"/>
        </w:rPr>
        <w:t xml:space="preserve"> </w:t>
      </w:r>
      <w:r w:rsidR="00F97C20">
        <w:rPr>
          <w:rFonts w:ascii="Arial" w:hAnsi="Arial" w:cs="Arial"/>
          <w:sz w:val="22"/>
          <w:szCs w:val="22"/>
        </w:rPr>
        <w:t>by</w:t>
      </w:r>
      <w:r w:rsidR="00F97C20" w:rsidRPr="00191104">
        <w:rPr>
          <w:rFonts w:ascii="Arial" w:hAnsi="Arial" w:cs="Arial"/>
          <w:sz w:val="22"/>
          <w:szCs w:val="22"/>
        </w:rPr>
        <w:t xml:space="preserve"> </w:t>
      </w:r>
      <w:r w:rsidR="00F97C20">
        <w:rPr>
          <w:rFonts w:ascii="Arial" w:hAnsi="Arial" w:cs="Arial"/>
          <w:sz w:val="22"/>
          <w:szCs w:val="22"/>
        </w:rPr>
        <w:t>merging corresponding</w:t>
      </w:r>
      <w:r w:rsidR="00F97C20" w:rsidRPr="00191104">
        <w:rPr>
          <w:rFonts w:ascii="Arial" w:hAnsi="Arial" w:cs="Arial"/>
          <w:sz w:val="22"/>
          <w:szCs w:val="22"/>
        </w:rPr>
        <w:t xml:space="preserve"> </w:t>
      </w:r>
      <w:r w:rsidR="00F97C20">
        <w:rPr>
          <w:rFonts w:ascii="Arial" w:hAnsi="Arial" w:cs="Arial"/>
          <w:sz w:val="22"/>
          <w:szCs w:val="22"/>
        </w:rPr>
        <w:t>novel-</w:t>
      </w:r>
      <w:r w:rsidR="00F97C20" w:rsidRPr="00191104">
        <w:rPr>
          <w:rFonts w:ascii="Arial" w:hAnsi="Arial" w:cs="Arial"/>
          <w:sz w:val="22"/>
          <w:szCs w:val="22"/>
        </w:rPr>
        <w:t>variant call</w:t>
      </w:r>
      <w:r w:rsidR="00F97C20">
        <w:rPr>
          <w:rFonts w:ascii="Arial" w:hAnsi="Arial" w:cs="Arial"/>
          <w:sz w:val="22"/>
          <w:szCs w:val="22"/>
        </w:rPr>
        <w:t xml:space="preserve"> sets</w:t>
      </w:r>
      <w:r w:rsidR="00F97C20" w:rsidRPr="00191104">
        <w:rPr>
          <w:rFonts w:ascii="Arial" w:hAnsi="Arial" w:cs="Arial"/>
          <w:sz w:val="22"/>
          <w:szCs w:val="22"/>
        </w:rPr>
        <w:t xml:space="preserve"> </w:t>
      </w:r>
      <w:r w:rsidR="00F97C20">
        <w:rPr>
          <w:rFonts w:ascii="Arial" w:hAnsi="Arial" w:cs="Arial"/>
          <w:sz w:val="22"/>
          <w:szCs w:val="22"/>
        </w:rPr>
        <w:t xml:space="preserve">obtained using </w:t>
      </w:r>
      <w:r w:rsidR="00F97C20" w:rsidRPr="00191104">
        <w:rPr>
          <w:rFonts w:ascii="Arial" w:hAnsi="Arial" w:cs="Arial"/>
          <w:sz w:val="22"/>
          <w:szCs w:val="22"/>
        </w:rPr>
        <w:t xml:space="preserve">MMQ=15, RDTP=0.10, </w:t>
      </w:r>
      <w:r w:rsidR="00F97C20">
        <w:rPr>
          <w:rFonts w:ascii="Arial" w:hAnsi="Arial" w:cs="Arial"/>
          <w:sz w:val="22"/>
          <w:szCs w:val="22"/>
        </w:rPr>
        <w:t xml:space="preserve">MMQD=30, and </w:t>
      </w:r>
      <w:r w:rsidR="00F97C20" w:rsidRPr="00191104">
        <w:rPr>
          <w:rFonts w:ascii="Arial" w:hAnsi="Arial" w:cs="Arial"/>
          <w:sz w:val="22"/>
          <w:szCs w:val="22"/>
        </w:rPr>
        <w:t xml:space="preserve">VSR=2, </w:t>
      </w:r>
      <w:r w:rsidR="00F97C20">
        <w:rPr>
          <w:rFonts w:ascii="Arial" w:hAnsi="Arial" w:cs="Arial"/>
          <w:sz w:val="22"/>
          <w:szCs w:val="22"/>
        </w:rPr>
        <w:t xml:space="preserve">independent of </w:t>
      </w:r>
      <w:r w:rsidR="00F97C20" w:rsidRPr="00191104">
        <w:rPr>
          <w:rFonts w:ascii="Arial" w:hAnsi="Arial" w:cs="Arial"/>
          <w:sz w:val="22"/>
          <w:szCs w:val="22"/>
        </w:rPr>
        <w:t>MMQSVR</w:t>
      </w:r>
      <w:r w:rsidR="00F97C20">
        <w:rPr>
          <w:rFonts w:ascii="Arial" w:hAnsi="Arial" w:cs="Arial"/>
          <w:sz w:val="22"/>
          <w:szCs w:val="22"/>
        </w:rPr>
        <w:t xml:space="preserve"> and MMQSD. Software versions used: VarScan 2.3.8; Strelka 1.0.14, with default parameters; SAMtools 0.1.18; dbSNP (NCBI, 138/GRCh37.p10, curated).</w:t>
      </w:r>
    </w:p>
    <w:p w14:paraId="11BB2767" w14:textId="07458BE7" w:rsidR="00F97C20" w:rsidRPr="007F5B82" w:rsidRDefault="00AD691A" w:rsidP="00F97C20">
      <w:pPr>
        <w:spacing w:line="360" w:lineRule="auto"/>
        <w:jc w:val="both"/>
        <w:rPr>
          <w:rFonts w:ascii="Arial" w:hAnsi="Arial" w:cs="Arial"/>
          <w:sz w:val="22"/>
          <w:szCs w:val="22"/>
        </w:rPr>
      </w:pPr>
      <w:r>
        <w:rPr>
          <w:rFonts w:ascii="Arial" w:hAnsi="Arial" w:cs="Arial"/>
          <w:b/>
          <w:sz w:val="22"/>
          <w:szCs w:val="22"/>
        </w:rPr>
        <w:tab/>
      </w:r>
      <w:r w:rsidR="00F97C20" w:rsidRPr="00DA190F">
        <w:rPr>
          <w:rFonts w:ascii="Arial" w:hAnsi="Arial" w:cs="Arial"/>
          <w:b/>
          <w:i/>
          <w:sz w:val="22"/>
          <w:szCs w:val="22"/>
        </w:rPr>
        <w:t>De novo</w:t>
      </w:r>
      <w:r w:rsidR="00F97C20" w:rsidRPr="007F5B82">
        <w:rPr>
          <w:rFonts w:ascii="Arial" w:hAnsi="Arial" w:cs="Arial"/>
          <w:sz w:val="22"/>
          <w:szCs w:val="22"/>
        </w:rPr>
        <w:t xml:space="preserve">: </w:t>
      </w:r>
      <w:r w:rsidR="00F97C20">
        <w:rPr>
          <w:rFonts w:ascii="Arial" w:hAnsi="Arial" w:cs="Arial"/>
          <w:sz w:val="22"/>
          <w:szCs w:val="22"/>
        </w:rPr>
        <w:t>The family trio NA12891-NA12892-NA12878 from the 1000 Genomes Project’s CEU popul</w:t>
      </w:r>
      <w:r w:rsidR="00F97C20">
        <w:rPr>
          <w:rFonts w:ascii="Arial" w:hAnsi="Arial" w:cs="Arial"/>
          <w:sz w:val="22"/>
          <w:szCs w:val="22"/>
        </w:rPr>
        <w:t>a</w:t>
      </w:r>
      <w:r w:rsidR="00F97C20">
        <w:rPr>
          <w:rFonts w:ascii="Arial" w:hAnsi="Arial" w:cs="Arial"/>
          <w:sz w:val="22"/>
          <w:szCs w:val="22"/>
        </w:rPr>
        <w:t xml:space="preserve">tion was selected for </w:t>
      </w:r>
      <w:r w:rsidR="00F97C20" w:rsidRPr="00DA190F">
        <w:rPr>
          <w:rFonts w:ascii="Arial" w:hAnsi="Arial" w:cs="Arial"/>
          <w:i/>
          <w:sz w:val="22"/>
          <w:szCs w:val="22"/>
        </w:rPr>
        <w:t>de novo</w:t>
      </w:r>
      <w:r w:rsidR="00F97C20">
        <w:rPr>
          <w:rFonts w:ascii="Arial" w:hAnsi="Arial" w:cs="Arial"/>
          <w:sz w:val="22"/>
          <w:szCs w:val="22"/>
        </w:rPr>
        <w:t xml:space="preserve"> discovery. High-coverage Illumina Platinum Genomes (</w:t>
      </w:r>
      <w:r w:rsidR="00F97C20" w:rsidRPr="00972B61">
        <w:rPr>
          <w:rFonts w:ascii="Arial" w:hAnsi="Arial" w:cs="Arial"/>
          <w:sz w:val="22"/>
          <w:szCs w:val="22"/>
        </w:rPr>
        <w:t>www.illumina.com</w:t>
      </w:r>
      <w:r w:rsidR="00F97C20">
        <w:rPr>
          <w:rFonts w:ascii="Arial" w:hAnsi="Arial" w:cs="Arial"/>
          <w:sz w:val="22"/>
          <w:szCs w:val="22"/>
        </w:rPr>
        <w:t xml:space="preserve"> / </w:t>
      </w:r>
      <w:proofErr w:type="spellStart"/>
      <w:r w:rsidR="00F97C20">
        <w:rPr>
          <w:rFonts w:ascii="Arial" w:hAnsi="Arial" w:cs="Arial"/>
          <w:sz w:val="22"/>
          <w:szCs w:val="22"/>
        </w:rPr>
        <w:t>plat</w:t>
      </w:r>
      <w:r w:rsidR="00F97C20">
        <w:rPr>
          <w:rFonts w:ascii="Arial" w:hAnsi="Arial" w:cs="Arial"/>
          <w:sz w:val="22"/>
          <w:szCs w:val="22"/>
        </w:rPr>
        <w:t>i</w:t>
      </w:r>
      <w:r w:rsidR="00F97C20">
        <w:rPr>
          <w:rFonts w:ascii="Arial" w:hAnsi="Arial" w:cs="Arial"/>
          <w:sz w:val="22"/>
          <w:szCs w:val="22"/>
        </w:rPr>
        <w:t>numgenomes</w:t>
      </w:r>
      <w:proofErr w:type="spellEnd"/>
      <w:r w:rsidR="00F97C20">
        <w:rPr>
          <w:rFonts w:ascii="Arial" w:hAnsi="Arial" w:cs="Arial"/>
          <w:sz w:val="22"/>
          <w:szCs w:val="22"/>
        </w:rPr>
        <w:t xml:space="preserve">/) were downloaded (European Nucleotide Archives; ERA172924) and raw calls were generated </w:t>
      </w:r>
      <w:r w:rsidR="00F97C20">
        <w:rPr>
          <w:rFonts w:ascii="Arial" w:hAnsi="Arial" w:cs="Arial"/>
          <w:sz w:val="22"/>
          <w:szCs w:val="22"/>
        </w:rPr>
        <w:lastRenderedPageBreak/>
        <w:t xml:space="preserve">(N=18,137) using the VarScan module in GenomeVIP both locally and on AWS with agreement. Application of GenomeVIP’s false-positives filtering module removed 12,898 calls, leaving 5,239 available for comparison and further refinement. An additional 2,808 sites were deemed subject to removal depending on the allowed number of variant supporting reads in the parental genomes. (Software versions used: VarScan 2.3.8; SAMtools 1.2.) </w:t>
      </w:r>
      <w:r w:rsidR="00F97C20" w:rsidRPr="00DA190F">
        <w:rPr>
          <w:rFonts w:ascii="Arial" w:hAnsi="Arial" w:cs="Arial"/>
          <w:i/>
          <w:sz w:val="22"/>
          <w:szCs w:val="22"/>
        </w:rPr>
        <w:t>De novo</w:t>
      </w:r>
      <w:r w:rsidR="00F97C20">
        <w:rPr>
          <w:rFonts w:ascii="Arial" w:hAnsi="Arial" w:cs="Arial"/>
          <w:sz w:val="22"/>
          <w:szCs w:val="22"/>
        </w:rPr>
        <w:t xml:space="preserve"> SNV prediction and validation studies</w:t>
      </w:r>
      <w:r w:rsidR="0049292C">
        <w:rPr>
          <w:rFonts w:ascii="Arial" w:hAnsi="Arial" w:cs="Arial"/>
          <w:sz w:val="22"/>
          <w:szCs w:val="22"/>
        </w:rPr>
        <w:t xml:space="preserve"> </w:t>
      </w:r>
      <w:r w:rsidR="00F97C20">
        <w:rPr>
          <w:rFonts w:ascii="Arial" w:hAnsi="Arial" w:cs="Arial"/>
          <w:sz w:val="22"/>
          <w:szCs w:val="22"/>
        </w:rPr>
        <w:fldChar w:fldCharType="begin">
          <w:fldData xml:space="preserve">PEVuZE5vdGU+PENpdGU+PEF1dGhvcj5Db25yYWQ8L0F1dGhvcj48WWVhcj4yMDExPC9ZZWFyPjxS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</w:fldData>
        </w:fldChar>
      </w:r>
      <w:r w:rsidR="00590AE1">
        <w:rPr>
          <w:rFonts w:ascii="Arial" w:hAnsi="Arial" w:cs="Arial"/>
          <w:sz w:val="22"/>
          <w:szCs w:val="22"/>
        </w:rPr>
        <w:instrText xml:space="preserve"> ADDIN EN.CITE </w:instrText>
      </w:r>
      <w:r w:rsidR="00590AE1">
        <w:rPr>
          <w:rFonts w:ascii="Arial" w:hAnsi="Arial" w:cs="Arial"/>
          <w:sz w:val="22"/>
          <w:szCs w:val="22"/>
        </w:rPr>
        <w:fldChar w:fldCharType="begin">
          <w:fldData xml:space="preserve">PEVuZE5vdGU+PENpdGU+PEF1dGhvcj5Db25yYWQ8L0F1dGhvcj48WWVhcj4yMDExPC9ZZWFyPjxS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</w:fldData>
        </w:fldChar>
      </w:r>
      <w:r w:rsidR="00590AE1">
        <w:rPr>
          <w:rFonts w:ascii="Arial" w:hAnsi="Arial" w:cs="Arial"/>
          <w:sz w:val="22"/>
          <w:szCs w:val="22"/>
        </w:rPr>
        <w:instrText xml:space="preserve"> ADDIN EN.CITE.DATA </w:instrText>
      </w:r>
      <w:r w:rsidR="00590AE1">
        <w:rPr>
          <w:rFonts w:ascii="Arial" w:hAnsi="Arial" w:cs="Arial"/>
          <w:sz w:val="22"/>
          <w:szCs w:val="22"/>
        </w:rPr>
      </w:r>
      <w:r w:rsidR="00590AE1">
        <w:rPr>
          <w:rFonts w:ascii="Arial" w:hAnsi="Arial" w:cs="Arial"/>
          <w:sz w:val="22"/>
          <w:szCs w:val="22"/>
        </w:rPr>
        <w:fldChar w:fldCharType="end"/>
      </w:r>
      <w:r w:rsidR="00F97C20">
        <w:rPr>
          <w:rFonts w:ascii="Arial" w:hAnsi="Arial" w:cs="Arial"/>
          <w:sz w:val="22"/>
          <w:szCs w:val="22"/>
        </w:rPr>
      </w:r>
      <w:r w:rsidR="00F97C20">
        <w:rPr>
          <w:rFonts w:ascii="Arial" w:hAnsi="Arial" w:cs="Arial"/>
          <w:sz w:val="22"/>
          <w:szCs w:val="22"/>
        </w:rPr>
        <w:fldChar w:fldCharType="separate"/>
      </w:r>
      <w:r w:rsidR="00590AE1">
        <w:rPr>
          <w:rFonts w:ascii="Arial" w:hAnsi="Arial" w:cs="Arial"/>
          <w:noProof/>
          <w:sz w:val="22"/>
          <w:szCs w:val="22"/>
        </w:rPr>
        <w:t>(Conrad et al. 2011)</w:t>
      </w:r>
      <w:r w:rsidR="00F97C20">
        <w:rPr>
          <w:rFonts w:ascii="Arial" w:hAnsi="Arial" w:cs="Arial"/>
          <w:sz w:val="22"/>
          <w:szCs w:val="22"/>
        </w:rPr>
        <w:fldChar w:fldCharType="end"/>
      </w:r>
      <w:r w:rsidR="00F97C20">
        <w:rPr>
          <w:rFonts w:ascii="Arial" w:hAnsi="Arial" w:cs="Arial"/>
          <w:sz w:val="22"/>
          <w:szCs w:val="22"/>
        </w:rPr>
        <w:t xml:space="preserve"> identified 3,236 candidate sites that were resolved as 49 germline </w:t>
      </w:r>
      <w:r w:rsidR="00F97C20" w:rsidRPr="00DA190F">
        <w:rPr>
          <w:rFonts w:ascii="Arial" w:hAnsi="Arial" w:cs="Arial"/>
          <w:i/>
          <w:sz w:val="22"/>
          <w:szCs w:val="22"/>
        </w:rPr>
        <w:t>de novo</w:t>
      </w:r>
      <w:r w:rsidR="00F97C20">
        <w:rPr>
          <w:rFonts w:ascii="Arial" w:hAnsi="Arial" w:cs="Arial"/>
          <w:sz w:val="22"/>
          <w:szCs w:val="22"/>
        </w:rPr>
        <w:t xml:space="preserve">, 952 somatic </w:t>
      </w:r>
      <w:r w:rsidR="00F97C20" w:rsidRPr="00DA190F">
        <w:rPr>
          <w:rFonts w:ascii="Arial" w:hAnsi="Arial" w:cs="Arial"/>
          <w:i/>
          <w:sz w:val="22"/>
          <w:szCs w:val="22"/>
        </w:rPr>
        <w:t>de novo</w:t>
      </w:r>
      <w:r w:rsidR="00F97C20">
        <w:rPr>
          <w:rFonts w:ascii="Arial" w:hAnsi="Arial" w:cs="Arial"/>
          <w:sz w:val="22"/>
          <w:szCs w:val="22"/>
        </w:rPr>
        <w:t>, 1,304 false positives, 129 inherited va</w:t>
      </w:r>
      <w:r w:rsidR="00F97C20">
        <w:rPr>
          <w:rFonts w:ascii="Arial" w:hAnsi="Arial" w:cs="Arial"/>
          <w:sz w:val="22"/>
          <w:szCs w:val="22"/>
        </w:rPr>
        <w:t>r</w:t>
      </w:r>
      <w:r w:rsidR="00F97C20">
        <w:rPr>
          <w:rFonts w:ascii="Arial" w:hAnsi="Arial" w:cs="Arial"/>
          <w:sz w:val="22"/>
          <w:szCs w:val="22"/>
        </w:rPr>
        <w:t>iant, and 802 no-calls.</w:t>
      </w:r>
    </w:p>
    <w:p w14:paraId="53E3645F" w14:textId="77777777" w:rsidR="00F97C20" w:rsidRDefault="00F97C20" w:rsidP="00F97C20">
      <w:pPr>
        <w:spacing w:line="360" w:lineRule="auto"/>
        <w:rPr>
          <w:rFonts w:ascii="Arial" w:hAnsi="Arial" w:cs="Arial"/>
          <w:sz w:val="22"/>
          <w:szCs w:val="22"/>
        </w:rPr>
      </w:pPr>
    </w:p>
    <w:p w14:paraId="558E7511" w14:textId="77777777" w:rsidR="00F97C20" w:rsidRPr="007F5B82" w:rsidRDefault="00F97C20" w:rsidP="00F97C20">
      <w:pPr>
        <w:spacing w:line="360" w:lineRule="auto"/>
        <w:rPr>
          <w:rFonts w:ascii="Arial" w:hAnsi="Arial" w:cs="Arial"/>
          <w:sz w:val="22"/>
          <w:szCs w:val="22"/>
        </w:rPr>
      </w:pPr>
    </w:p>
    <w:p w14:paraId="552DDDDF" w14:textId="77777777" w:rsidR="00F97C20" w:rsidRPr="00A73594" w:rsidRDefault="00F97C20" w:rsidP="00F97C20">
      <w:pPr>
        <w:spacing w:line="360" w:lineRule="auto"/>
        <w:rPr>
          <w:rFonts w:ascii="Arial" w:eastAsia="Times New Roman" w:hAnsi="Arial" w:cs="Arial"/>
          <w:b/>
          <w:i/>
          <w:sz w:val="22"/>
          <w:szCs w:val="22"/>
        </w:rPr>
      </w:pPr>
      <w:r w:rsidRPr="00A73594">
        <w:rPr>
          <w:rFonts w:ascii="Arial" w:eastAsia="Times New Roman" w:hAnsi="Arial" w:cs="Arial"/>
          <w:b/>
          <w:i/>
          <w:sz w:val="22"/>
          <w:szCs w:val="22"/>
        </w:rPr>
        <w:t>Description of GenomeVIP modules</w:t>
      </w:r>
    </w:p>
    <w:p w14:paraId="7CDA6C5A" w14:textId="55FEE87C" w:rsidR="00F97C20" w:rsidRDefault="00F97C20" w:rsidP="00F97C20">
      <w:pPr>
        <w:spacing w:line="360" w:lineRule="auto"/>
        <w:rPr>
          <w:rFonts w:ascii="Arial" w:eastAsia="Times New Roman" w:hAnsi="Arial" w:cs="Arial"/>
          <w:sz w:val="22"/>
          <w:szCs w:val="22"/>
        </w:rPr>
      </w:pPr>
      <w:r w:rsidRPr="007F5B82">
        <w:rPr>
          <w:rFonts w:ascii="Arial" w:eastAsia="Times New Roman" w:hAnsi="Arial" w:cs="Arial"/>
          <w:sz w:val="22"/>
          <w:szCs w:val="22"/>
        </w:rPr>
        <w:t xml:space="preserve">GenomeVIP contains </w:t>
      </w:r>
      <w:r>
        <w:rPr>
          <w:rFonts w:ascii="Arial" w:eastAsia="Times New Roman" w:hAnsi="Arial" w:cs="Arial"/>
          <w:sz w:val="22"/>
          <w:szCs w:val="22"/>
        </w:rPr>
        <w:t xml:space="preserve">several </w:t>
      </w:r>
      <w:r w:rsidR="00522E4A">
        <w:rPr>
          <w:rFonts w:ascii="Arial" w:eastAsia="Times New Roman" w:hAnsi="Arial" w:cs="Arial"/>
          <w:sz w:val="22"/>
          <w:szCs w:val="22"/>
        </w:rPr>
        <w:t xml:space="preserve">auxiliary </w:t>
      </w:r>
      <w:r w:rsidRPr="007F5B82">
        <w:rPr>
          <w:rFonts w:ascii="Arial" w:eastAsia="Times New Roman" w:hAnsi="Arial" w:cs="Arial"/>
          <w:sz w:val="22"/>
          <w:szCs w:val="22"/>
        </w:rPr>
        <w:t>scripts</w:t>
      </w:r>
      <w:r w:rsidR="00522E4A">
        <w:rPr>
          <w:rFonts w:ascii="Arial" w:eastAsia="Times New Roman" w:hAnsi="Arial" w:cs="Arial"/>
          <w:sz w:val="22"/>
          <w:szCs w:val="22"/>
        </w:rPr>
        <w:t>, including ones</w:t>
      </w:r>
      <w:r w:rsidRPr="00FD4CB3">
        <w:rPr>
          <w:rFonts w:ascii="Arial" w:eastAsia="Times New Roman" w:hAnsi="Arial" w:cs="Arial"/>
          <w:sz w:val="22"/>
          <w:szCs w:val="22"/>
        </w:rPr>
        <w:t xml:space="preserve"> </w:t>
      </w:r>
      <w:r w:rsidRPr="007F5B82">
        <w:rPr>
          <w:rFonts w:ascii="Arial" w:eastAsia="Times New Roman" w:hAnsi="Arial" w:cs="Arial"/>
          <w:sz w:val="22"/>
          <w:szCs w:val="22"/>
        </w:rPr>
        <w:t xml:space="preserve">for </w:t>
      </w:r>
      <w:r>
        <w:rPr>
          <w:rFonts w:ascii="Arial" w:eastAsia="Times New Roman" w:hAnsi="Arial" w:cs="Arial"/>
          <w:sz w:val="22"/>
          <w:szCs w:val="22"/>
        </w:rPr>
        <w:t xml:space="preserve">performing </w:t>
      </w:r>
      <w:r w:rsidRPr="007F5B82">
        <w:rPr>
          <w:rFonts w:ascii="Arial" w:eastAsia="Times New Roman" w:hAnsi="Arial" w:cs="Arial"/>
          <w:sz w:val="22"/>
          <w:szCs w:val="22"/>
        </w:rPr>
        <w:t>filtering and annota</w:t>
      </w:r>
      <w:r>
        <w:rPr>
          <w:rFonts w:ascii="Arial" w:eastAsia="Times New Roman" w:hAnsi="Arial" w:cs="Arial"/>
          <w:sz w:val="22"/>
          <w:szCs w:val="22"/>
        </w:rPr>
        <w:t>tion:</w:t>
      </w:r>
    </w:p>
    <w:p w14:paraId="627BA5F0" w14:textId="77777777" w:rsidR="00F97C20" w:rsidRPr="007F5B82" w:rsidRDefault="00F97C20" w:rsidP="00F97C20">
      <w:pPr>
        <w:spacing w:line="360" w:lineRule="auto"/>
        <w:rPr>
          <w:rFonts w:ascii="Arial" w:eastAsia="Times New Roman" w:hAnsi="Arial" w:cs="Arial"/>
          <w:sz w:val="22"/>
          <w:szCs w:val="22"/>
        </w:rPr>
      </w:pPr>
    </w:p>
    <w:p w14:paraId="3C99E219" w14:textId="77777777" w:rsidR="00F97C20" w:rsidRPr="007F5B82" w:rsidRDefault="00F97C20" w:rsidP="00F97C20">
      <w:pPr>
        <w:spacing w:line="360" w:lineRule="auto"/>
        <w:ind w:left="720" w:right="900" w:hanging="360"/>
        <w:jc w:val="both"/>
        <w:rPr>
          <w:rFonts w:ascii="Arial" w:eastAsia="Times New Roman" w:hAnsi="Arial" w:cs="Arial"/>
          <w:sz w:val="22"/>
          <w:szCs w:val="22"/>
        </w:rPr>
      </w:pPr>
      <w:r w:rsidRPr="007F5B82">
        <w:rPr>
          <w:rFonts w:ascii="Arial" w:eastAsia="Times New Roman" w:hAnsi="Arial" w:cs="Arial"/>
          <w:b/>
          <w:i/>
          <w:sz w:val="22"/>
          <w:szCs w:val="22"/>
        </w:rPr>
        <w:t>bam_filter.sh</w:t>
      </w:r>
      <w:r>
        <w:rPr>
          <w:rFonts w:ascii="Arial" w:eastAsia="Times New Roman" w:hAnsi="Arial" w:cs="Arial"/>
          <w:sz w:val="22"/>
          <w:szCs w:val="22"/>
        </w:rPr>
        <w:t>:  removes BreakDancer calls having variant read support in</w:t>
      </w:r>
      <w:r w:rsidRPr="007F5B82">
        <w:rPr>
          <w:rFonts w:ascii="Arial" w:eastAsia="Times New Roman" w:hAnsi="Arial" w:cs="Arial"/>
          <w:sz w:val="22"/>
          <w:szCs w:val="22"/>
        </w:rPr>
        <w:t xml:space="preserve"> </w:t>
      </w:r>
      <w:r>
        <w:rPr>
          <w:rFonts w:ascii="Arial" w:eastAsia="Times New Roman" w:hAnsi="Arial" w:cs="Arial"/>
          <w:sz w:val="22"/>
          <w:szCs w:val="22"/>
        </w:rPr>
        <w:t>the</w:t>
      </w:r>
      <w:r w:rsidRPr="007F5B82">
        <w:rPr>
          <w:rFonts w:ascii="Arial" w:eastAsia="Times New Roman" w:hAnsi="Arial" w:cs="Arial"/>
          <w:sz w:val="22"/>
          <w:szCs w:val="22"/>
        </w:rPr>
        <w:t xml:space="preserve"> normal </w:t>
      </w:r>
      <w:r>
        <w:rPr>
          <w:rFonts w:ascii="Arial" w:eastAsia="Times New Roman" w:hAnsi="Arial" w:cs="Arial"/>
          <w:sz w:val="22"/>
          <w:szCs w:val="22"/>
        </w:rPr>
        <w:t xml:space="preserve">sample </w:t>
      </w:r>
      <w:r w:rsidRPr="007F5B82">
        <w:rPr>
          <w:rFonts w:ascii="Arial" w:eastAsia="Times New Roman" w:hAnsi="Arial" w:cs="Arial"/>
          <w:sz w:val="22"/>
          <w:szCs w:val="22"/>
        </w:rPr>
        <w:t>(somatic</w:t>
      </w:r>
      <w:r>
        <w:rPr>
          <w:rFonts w:ascii="Arial" w:eastAsia="Times New Roman" w:hAnsi="Arial" w:cs="Arial"/>
          <w:sz w:val="22"/>
          <w:szCs w:val="22"/>
        </w:rPr>
        <w:t xml:space="preserve"> case</w:t>
      </w:r>
      <w:r w:rsidRPr="007F5B82">
        <w:rPr>
          <w:rFonts w:ascii="Arial" w:eastAsia="Times New Roman" w:hAnsi="Arial" w:cs="Arial"/>
          <w:sz w:val="22"/>
          <w:szCs w:val="22"/>
        </w:rPr>
        <w:t xml:space="preserve">) or </w:t>
      </w:r>
      <w:r>
        <w:rPr>
          <w:rFonts w:ascii="Arial" w:eastAsia="Times New Roman" w:hAnsi="Arial" w:cs="Arial"/>
          <w:sz w:val="22"/>
          <w:szCs w:val="22"/>
        </w:rPr>
        <w:t xml:space="preserve">in the </w:t>
      </w:r>
      <w:r w:rsidRPr="007F5B82">
        <w:rPr>
          <w:rFonts w:ascii="Arial" w:eastAsia="Times New Roman" w:hAnsi="Arial" w:cs="Arial"/>
          <w:sz w:val="22"/>
          <w:szCs w:val="22"/>
        </w:rPr>
        <w:t>parents</w:t>
      </w:r>
      <w:r>
        <w:rPr>
          <w:rFonts w:ascii="Arial" w:eastAsia="Times New Roman" w:hAnsi="Arial" w:cs="Arial"/>
          <w:sz w:val="22"/>
          <w:szCs w:val="22"/>
        </w:rPr>
        <w:t>’ samples</w:t>
      </w:r>
      <w:r w:rsidRPr="007F5B82">
        <w:rPr>
          <w:rFonts w:ascii="Arial" w:eastAsia="Times New Roman" w:hAnsi="Arial" w:cs="Arial"/>
          <w:sz w:val="22"/>
          <w:szCs w:val="22"/>
        </w:rPr>
        <w:t xml:space="preserve"> (</w:t>
      </w:r>
      <w:r w:rsidRPr="00DA190F">
        <w:rPr>
          <w:rFonts w:ascii="Arial" w:eastAsia="Times New Roman" w:hAnsi="Arial" w:cs="Arial"/>
          <w:i/>
          <w:sz w:val="22"/>
          <w:szCs w:val="22"/>
        </w:rPr>
        <w:t>de novo</w:t>
      </w:r>
      <w:r>
        <w:rPr>
          <w:rFonts w:ascii="Arial" w:eastAsia="Times New Roman" w:hAnsi="Arial" w:cs="Arial"/>
          <w:sz w:val="22"/>
          <w:szCs w:val="22"/>
        </w:rPr>
        <w:t xml:space="preserve"> case</w:t>
      </w:r>
      <w:r w:rsidRPr="007F5B82">
        <w:rPr>
          <w:rFonts w:ascii="Arial" w:eastAsia="Times New Roman" w:hAnsi="Arial" w:cs="Arial"/>
          <w:sz w:val="22"/>
          <w:szCs w:val="22"/>
        </w:rPr>
        <w:t>)</w:t>
      </w:r>
    </w:p>
    <w:p w14:paraId="7683A0DC" w14:textId="77777777" w:rsidR="00F97C20" w:rsidRPr="007F5B82" w:rsidRDefault="00F97C20" w:rsidP="00F97C20">
      <w:pPr>
        <w:spacing w:line="360" w:lineRule="auto"/>
        <w:ind w:left="720" w:right="900" w:hanging="360"/>
        <w:jc w:val="both"/>
        <w:rPr>
          <w:rFonts w:ascii="Arial" w:eastAsia="Times New Roman" w:hAnsi="Arial" w:cs="Arial"/>
          <w:sz w:val="22"/>
          <w:szCs w:val="22"/>
        </w:rPr>
      </w:pPr>
      <w:r w:rsidRPr="007F5B82">
        <w:rPr>
          <w:rFonts w:ascii="Arial" w:eastAsia="Times New Roman" w:hAnsi="Arial" w:cs="Arial"/>
          <w:b/>
          <w:i/>
          <w:sz w:val="22"/>
          <w:szCs w:val="22"/>
        </w:rPr>
        <w:t>pindel_filter.</w:t>
      </w:r>
      <w:r>
        <w:rPr>
          <w:rFonts w:ascii="Arial" w:eastAsia="Times New Roman" w:hAnsi="Arial" w:cs="Arial"/>
          <w:b/>
          <w:i/>
          <w:sz w:val="22"/>
          <w:szCs w:val="22"/>
        </w:rPr>
        <w:t>pl</w:t>
      </w:r>
      <w:r w:rsidRPr="007F5B82">
        <w:rPr>
          <w:rFonts w:ascii="Arial" w:eastAsia="Times New Roman" w:hAnsi="Arial" w:cs="Arial"/>
          <w:sz w:val="22"/>
          <w:szCs w:val="22"/>
        </w:rPr>
        <w:t xml:space="preserve">: </w:t>
      </w:r>
      <w:r>
        <w:rPr>
          <w:rFonts w:ascii="Arial" w:eastAsia="Times New Roman" w:hAnsi="Arial" w:cs="Arial"/>
          <w:sz w:val="22"/>
          <w:szCs w:val="22"/>
        </w:rPr>
        <w:t xml:space="preserve"> filters </w:t>
      </w:r>
      <w:r w:rsidRPr="007F5B82">
        <w:rPr>
          <w:rFonts w:ascii="Arial" w:eastAsia="Times New Roman" w:hAnsi="Arial" w:cs="Arial"/>
          <w:sz w:val="22"/>
          <w:szCs w:val="22"/>
        </w:rPr>
        <w:t xml:space="preserve">Pindel germline, somatic, </w:t>
      </w:r>
      <w:r>
        <w:rPr>
          <w:rFonts w:ascii="Arial" w:eastAsia="Times New Roman" w:hAnsi="Arial" w:cs="Arial"/>
          <w:sz w:val="22"/>
          <w:szCs w:val="22"/>
        </w:rPr>
        <w:t>or</w:t>
      </w:r>
      <w:r w:rsidRPr="007F5B82">
        <w:rPr>
          <w:rFonts w:ascii="Arial" w:eastAsia="Times New Roman" w:hAnsi="Arial" w:cs="Arial"/>
          <w:sz w:val="22"/>
          <w:szCs w:val="22"/>
        </w:rPr>
        <w:t xml:space="preserve"> </w:t>
      </w:r>
      <w:r w:rsidRPr="00DA190F">
        <w:rPr>
          <w:rFonts w:ascii="Arial" w:eastAsia="Times New Roman" w:hAnsi="Arial" w:cs="Arial"/>
          <w:i/>
          <w:sz w:val="22"/>
          <w:szCs w:val="22"/>
        </w:rPr>
        <w:t>de novo</w:t>
      </w:r>
      <w:r w:rsidRPr="007F5B82">
        <w:rPr>
          <w:rFonts w:ascii="Arial" w:eastAsia="Times New Roman" w:hAnsi="Arial" w:cs="Arial"/>
          <w:sz w:val="22"/>
          <w:szCs w:val="22"/>
        </w:rPr>
        <w:t xml:space="preserve"> </w:t>
      </w:r>
      <w:r>
        <w:rPr>
          <w:rFonts w:ascii="Arial" w:eastAsia="Times New Roman" w:hAnsi="Arial" w:cs="Arial"/>
          <w:sz w:val="22"/>
          <w:szCs w:val="22"/>
        </w:rPr>
        <w:t xml:space="preserve">variant calls based </w:t>
      </w:r>
      <w:r w:rsidRPr="007F5B82">
        <w:rPr>
          <w:rFonts w:ascii="Arial" w:eastAsia="Times New Roman" w:hAnsi="Arial" w:cs="Arial"/>
          <w:sz w:val="22"/>
          <w:szCs w:val="22"/>
        </w:rPr>
        <w:t>on cover</w:t>
      </w:r>
      <w:r>
        <w:rPr>
          <w:rFonts w:ascii="Arial" w:eastAsia="Times New Roman" w:hAnsi="Arial" w:cs="Arial"/>
          <w:sz w:val="22"/>
          <w:szCs w:val="22"/>
        </w:rPr>
        <w:t>age, va</w:t>
      </w:r>
      <w:r>
        <w:rPr>
          <w:rFonts w:ascii="Arial" w:eastAsia="Times New Roman" w:hAnsi="Arial" w:cs="Arial"/>
          <w:sz w:val="22"/>
          <w:szCs w:val="22"/>
        </w:rPr>
        <w:t>r</w:t>
      </w:r>
      <w:r>
        <w:rPr>
          <w:rFonts w:ascii="Arial" w:eastAsia="Times New Roman" w:hAnsi="Arial" w:cs="Arial"/>
          <w:sz w:val="22"/>
          <w:szCs w:val="22"/>
        </w:rPr>
        <w:t>iant allele frequency thresholds, presence of un</w:t>
      </w:r>
      <w:r w:rsidRPr="007F5B82">
        <w:rPr>
          <w:rFonts w:ascii="Arial" w:eastAsia="Times New Roman" w:hAnsi="Arial" w:cs="Arial"/>
          <w:sz w:val="22"/>
          <w:szCs w:val="22"/>
        </w:rPr>
        <w:t>balanced read</w:t>
      </w:r>
      <w:r>
        <w:rPr>
          <w:rFonts w:ascii="Arial" w:eastAsia="Times New Roman" w:hAnsi="Arial" w:cs="Arial"/>
          <w:sz w:val="22"/>
          <w:szCs w:val="22"/>
        </w:rPr>
        <w:t>s (i.e., strand filter), indel co</w:t>
      </w:r>
      <w:r>
        <w:rPr>
          <w:rFonts w:ascii="Arial" w:eastAsia="Times New Roman" w:hAnsi="Arial" w:cs="Arial"/>
          <w:sz w:val="22"/>
          <w:szCs w:val="22"/>
        </w:rPr>
        <w:t>m</w:t>
      </w:r>
      <w:r>
        <w:rPr>
          <w:rFonts w:ascii="Arial" w:eastAsia="Times New Roman" w:hAnsi="Arial" w:cs="Arial"/>
          <w:sz w:val="22"/>
          <w:szCs w:val="22"/>
        </w:rPr>
        <w:t xml:space="preserve">plexity, and number of </w:t>
      </w:r>
      <w:r w:rsidRPr="007F5B82">
        <w:rPr>
          <w:rFonts w:ascii="Arial" w:eastAsia="Times New Roman" w:hAnsi="Arial" w:cs="Arial"/>
          <w:sz w:val="22"/>
          <w:szCs w:val="22"/>
        </w:rPr>
        <w:t>homopolymer repeat units.</w:t>
      </w:r>
    </w:p>
    <w:p w14:paraId="32BF1893" w14:textId="77777777" w:rsidR="00F97C20" w:rsidRPr="007F5B82" w:rsidRDefault="00F97C20" w:rsidP="00F97C20">
      <w:pPr>
        <w:spacing w:line="360" w:lineRule="auto"/>
        <w:ind w:left="720" w:right="900" w:hanging="360"/>
        <w:jc w:val="both"/>
        <w:rPr>
          <w:rFonts w:ascii="Arial" w:eastAsia="Times New Roman" w:hAnsi="Arial" w:cs="Arial"/>
          <w:sz w:val="22"/>
          <w:szCs w:val="22"/>
        </w:rPr>
      </w:pPr>
      <w:r w:rsidRPr="007F5B82">
        <w:rPr>
          <w:rFonts w:ascii="Arial" w:eastAsia="Times New Roman" w:hAnsi="Arial" w:cs="Arial"/>
          <w:b/>
          <w:i/>
          <w:sz w:val="22"/>
          <w:szCs w:val="22"/>
        </w:rPr>
        <w:t>snv_filter.pl</w:t>
      </w:r>
      <w:r w:rsidRPr="007F5B82">
        <w:rPr>
          <w:rFonts w:ascii="Arial" w:eastAsia="Times New Roman" w:hAnsi="Arial" w:cs="Arial"/>
          <w:sz w:val="22"/>
          <w:szCs w:val="22"/>
        </w:rPr>
        <w:t>:  perform</w:t>
      </w:r>
      <w:r>
        <w:rPr>
          <w:rFonts w:ascii="Arial" w:eastAsia="Times New Roman" w:hAnsi="Arial" w:cs="Arial"/>
          <w:sz w:val="22"/>
          <w:szCs w:val="22"/>
        </w:rPr>
        <w:t>s</w:t>
      </w:r>
      <w:r w:rsidRPr="007F5B82">
        <w:rPr>
          <w:rFonts w:ascii="Arial" w:eastAsia="Times New Roman" w:hAnsi="Arial" w:cs="Arial"/>
          <w:sz w:val="22"/>
          <w:szCs w:val="22"/>
        </w:rPr>
        <w:t xml:space="preserve"> false-positive filter</w:t>
      </w:r>
      <w:r>
        <w:rPr>
          <w:rFonts w:ascii="Arial" w:eastAsia="Times New Roman" w:hAnsi="Arial" w:cs="Arial"/>
          <w:sz w:val="22"/>
          <w:szCs w:val="22"/>
        </w:rPr>
        <w:t>ing</w:t>
      </w:r>
      <w:r w:rsidRPr="007F5B82">
        <w:rPr>
          <w:rFonts w:ascii="Arial" w:eastAsia="Times New Roman" w:hAnsi="Arial" w:cs="Arial"/>
          <w:sz w:val="22"/>
          <w:szCs w:val="22"/>
        </w:rPr>
        <w:t xml:space="preserve"> on </w:t>
      </w:r>
      <w:r>
        <w:rPr>
          <w:rFonts w:ascii="Arial" w:eastAsia="Times New Roman" w:hAnsi="Arial" w:cs="Arial"/>
          <w:sz w:val="22"/>
          <w:szCs w:val="22"/>
        </w:rPr>
        <w:t>SNVs</w:t>
      </w:r>
      <w:r w:rsidRPr="007F5B82">
        <w:rPr>
          <w:rFonts w:ascii="Arial" w:eastAsia="Times New Roman" w:hAnsi="Arial" w:cs="Arial"/>
          <w:sz w:val="22"/>
          <w:szCs w:val="22"/>
        </w:rPr>
        <w:t xml:space="preserve"> using </w:t>
      </w:r>
      <w:r>
        <w:rPr>
          <w:rFonts w:ascii="Arial" w:eastAsia="Times New Roman" w:hAnsi="Arial" w:cs="Arial"/>
          <w:sz w:val="22"/>
          <w:szCs w:val="22"/>
        </w:rPr>
        <w:t xml:space="preserve">the utility </w:t>
      </w:r>
      <w:r w:rsidRPr="00A923C9">
        <w:rPr>
          <w:rFonts w:ascii="Arial" w:eastAsia="Times New Roman" w:hAnsi="Arial" w:cs="Arial"/>
          <w:i/>
          <w:sz w:val="22"/>
          <w:szCs w:val="22"/>
        </w:rPr>
        <w:t>bam-</w:t>
      </w:r>
      <w:proofErr w:type="spellStart"/>
      <w:r w:rsidRPr="00A923C9">
        <w:rPr>
          <w:rFonts w:ascii="Arial" w:eastAsia="Times New Roman" w:hAnsi="Arial" w:cs="Arial"/>
          <w:i/>
          <w:sz w:val="22"/>
          <w:szCs w:val="22"/>
        </w:rPr>
        <w:t>readcount</w:t>
      </w:r>
      <w:proofErr w:type="spellEnd"/>
      <w:r w:rsidRPr="007F5B82">
        <w:rPr>
          <w:rFonts w:ascii="Arial" w:eastAsia="Times New Roman" w:hAnsi="Arial" w:cs="Arial"/>
          <w:sz w:val="22"/>
          <w:szCs w:val="22"/>
        </w:rPr>
        <w:t xml:space="preserve"> </w:t>
      </w:r>
      <w:r>
        <w:rPr>
          <w:rFonts w:ascii="Arial" w:eastAsia="Times New Roman" w:hAnsi="Arial" w:cs="Arial"/>
          <w:sz w:val="22"/>
          <w:szCs w:val="22"/>
        </w:rPr>
        <w:t>(github.com/ genome/ bam-</w:t>
      </w:r>
      <w:proofErr w:type="spellStart"/>
      <w:r>
        <w:rPr>
          <w:rFonts w:ascii="Arial" w:eastAsia="Times New Roman" w:hAnsi="Arial" w:cs="Arial"/>
          <w:sz w:val="22"/>
          <w:szCs w:val="22"/>
        </w:rPr>
        <w:t>readcount</w:t>
      </w:r>
      <w:proofErr w:type="spellEnd"/>
      <w:r>
        <w:rPr>
          <w:rFonts w:ascii="Arial" w:eastAsia="Times New Roman" w:hAnsi="Arial" w:cs="Arial"/>
          <w:sz w:val="22"/>
          <w:szCs w:val="22"/>
        </w:rPr>
        <w:t xml:space="preserve">/) </w:t>
      </w:r>
      <w:r w:rsidRPr="007F5B82">
        <w:rPr>
          <w:rFonts w:ascii="Arial" w:eastAsia="Times New Roman" w:hAnsi="Arial" w:cs="Arial"/>
          <w:sz w:val="22"/>
          <w:szCs w:val="22"/>
        </w:rPr>
        <w:t xml:space="preserve">and </w:t>
      </w:r>
      <w:r>
        <w:rPr>
          <w:rFonts w:ascii="Arial" w:eastAsia="Times New Roman" w:hAnsi="Arial" w:cs="Arial"/>
          <w:sz w:val="22"/>
          <w:szCs w:val="22"/>
        </w:rPr>
        <w:t xml:space="preserve">the </w:t>
      </w:r>
      <w:r w:rsidRPr="007F5B82">
        <w:rPr>
          <w:rFonts w:ascii="Arial" w:eastAsia="Times New Roman" w:hAnsi="Arial" w:cs="Arial"/>
          <w:sz w:val="22"/>
          <w:szCs w:val="22"/>
        </w:rPr>
        <w:t>VarScan</w:t>
      </w:r>
      <w:r>
        <w:rPr>
          <w:rFonts w:ascii="Arial" w:eastAsia="Times New Roman" w:hAnsi="Arial" w:cs="Arial"/>
          <w:sz w:val="22"/>
          <w:szCs w:val="22"/>
        </w:rPr>
        <w:t xml:space="preserve"> </w:t>
      </w:r>
      <w:proofErr w:type="spellStart"/>
      <w:r w:rsidRPr="00184BAA">
        <w:rPr>
          <w:rFonts w:ascii="Arial" w:eastAsia="Times New Roman" w:hAnsi="Arial" w:cs="Arial"/>
          <w:i/>
          <w:sz w:val="22"/>
          <w:szCs w:val="22"/>
        </w:rPr>
        <w:t>fpfilter</w:t>
      </w:r>
      <w:proofErr w:type="spellEnd"/>
      <w:r>
        <w:rPr>
          <w:rFonts w:ascii="Arial" w:eastAsia="Times New Roman" w:hAnsi="Arial" w:cs="Arial"/>
          <w:sz w:val="22"/>
          <w:szCs w:val="22"/>
        </w:rPr>
        <w:t xml:space="preserve"> subcommand.</w:t>
      </w:r>
    </w:p>
    <w:p w14:paraId="681E9498" w14:textId="77777777" w:rsidR="00F97C20" w:rsidRPr="007F5B82" w:rsidRDefault="00F97C20" w:rsidP="00F97C20">
      <w:pPr>
        <w:spacing w:line="360" w:lineRule="auto"/>
        <w:ind w:left="720" w:right="900" w:hanging="360"/>
        <w:jc w:val="both"/>
        <w:rPr>
          <w:rFonts w:ascii="Arial" w:eastAsia="Times New Roman" w:hAnsi="Arial" w:cs="Arial"/>
          <w:sz w:val="22"/>
          <w:szCs w:val="22"/>
        </w:rPr>
      </w:pPr>
      <w:r w:rsidRPr="007F5B82">
        <w:rPr>
          <w:rFonts w:ascii="Arial" w:eastAsia="Times New Roman" w:hAnsi="Arial" w:cs="Arial"/>
          <w:b/>
          <w:i/>
          <w:sz w:val="22"/>
          <w:szCs w:val="22"/>
        </w:rPr>
        <w:t>trio_hcfilter.pl</w:t>
      </w:r>
      <w:r w:rsidRPr="007F5B82">
        <w:rPr>
          <w:rFonts w:ascii="Arial" w:eastAsia="Times New Roman" w:hAnsi="Arial" w:cs="Arial"/>
          <w:sz w:val="22"/>
          <w:szCs w:val="22"/>
        </w:rPr>
        <w:t xml:space="preserve">: </w:t>
      </w:r>
      <w:r>
        <w:rPr>
          <w:rFonts w:ascii="Arial" w:eastAsia="Times New Roman" w:hAnsi="Arial" w:cs="Arial"/>
          <w:sz w:val="22"/>
          <w:szCs w:val="22"/>
        </w:rPr>
        <w:t xml:space="preserve"> </w:t>
      </w:r>
      <w:r w:rsidRPr="007F5B82">
        <w:rPr>
          <w:rFonts w:ascii="Arial" w:eastAsia="Times New Roman" w:hAnsi="Arial" w:cs="Arial"/>
          <w:sz w:val="22"/>
          <w:szCs w:val="22"/>
        </w:rPr>
        <w:t>remove</w:t>
      </w:r>
      <w:r>
        <w:rPr>
          <w:rFonts w:ascii="Arial" w:eastAsia="Times New Roman" w:hAnsi="Arial" w:cs="Arial"/>
          <w:sz w:val="22"/>
          <w:szCs w:val="22"/>
        </w:rPr>
        <w:t>s</w:t>
      </w:r>
      <w:r w:rsidRPr="007F5B82">
        <w:rPr>
          <w:rFonts w:ascii="Arial" w:eastAsia="Times New Roman" w:hAnsi="Arial" w:cs="Arial"/>
          <w:sz w:val="22"/>
          <w:szCs w:val="22"/>
        </w:rPr>
        <w:t xml:space="preserve"> VarScan </w:t>
      </w:r>
      <w:r w:rsidRPr="00DA190F">
        <w:rPr>
          <w:rFonts w:ascii="Arial" w:eastAsia="Times New Roman" w:hAnsi="Arial" w:cs="Arial"/>
          <w:i/>
          <w:sz w:val="22"/>
          <w:szCs w:val="22"/>
        </w:rPr>
        <w:t>de novo</w:t>
      </w:r>
      <w:r w:rsidRPr="007F5B82">
        <w:rPr>
          <w:rFonts w:ascii="Arial" w:eastAsia="Times New Roman" w:hAnsi="Arial" w:cs="Arial"/>
          <w:sz w:val="22"/>
          <w:szCs w:val="22"/>
        </w:rPr>
        <w:t xml:space="preserve"> calls having combined </w:t>
      </w:r>
      <w:r>
        <w:rPr>
          <w:rFonts w:ascii="Arial" w:eastAsia="Times New Roman" w:hAnsi="Arial" w:cs="Arial"/>
          <w:sz w:val="22"/>
          <w:szCs w:val="22"/>
        </w:rPr>
        <w:t xml:space="preserve">variant </w:t>
      </w:r>
      <w:r w:rsidRPr="007F5B82">
        <w:rPr>
          <w:rFonts w:ascii="Arial" w:eastAsia="Times New Roman" w:hAnsi="Arial" w:cs="Arial"/>
          <w:sz w:val="22"/>
          <w:szCs w:val="22"/>
        </w:rPr>
        <w:t>read support from pa</w:t>
      </w:r>
      <w:r w:rsidRPr="007F5B82">
        <w:rPr>
          <w:rFonts w:ascii="Arial" w:eastAsia="Times New Roman" w:hAnsi="Arial" w:cs="Arial"/>
          <w:sz w:val="22"/>
          <w:szCs w:val="22"/>
        </w:rPr>
        <w:t>r</w:t>
      </w:r>
      <w:r w:rsidRPr="007F5B82">
        <w:rPr>
          <w:rFonts w:ascii="Arial" w:eastAsia="Times New Roman" w:hAnsi="Arial" w:cs="Arial"/>
          <w:sz w:val="22"/>
          <w:szCs w:val="22"/>
        </w:rPr>
        <w:t>ents above threshold value</w:t>
      </w:r>
      <w:r>
        <w:rPr>
          <w:rFonts w:ascii="Arial" w:eastAsia="Times New Roman" w:hAnsi="Arial" w:cs="Arial"/>
          <w:sz w:val="22"/>
          <w:szCs w:val="22"/>
        </w:rPr>
        <w:t>.</w:t>
      </w:r>
    </w:p>
    <w:p w14:paraId="78377936" w14:textId="020974C0" w:rsidR="00F97C20" w:rsidRPr="007F5B82" w:rsidRDefault="00F97C20" w:rsidP="00F97C20">
      <w:pPr>
        <w:spacing w:line="360" w:lineRule="auto"/>
        <w:ind w:left="720" w:right="900" w:hanging="360"/>
        <w:jc w:val="both"/>
        <w:rPr>
          <w:rFonts w:ascii="Arial" w:eastAsia="Times New Roman" w:hAnsi="Arial" w:cs="Arial"/>
          <w:sz w:val="22"/>
          <w:szCs w:val="22"/>
        </w:rPr>
      </w:pPr>
      <w:r w:rsidRPr="007F5B82">
        <w:rPr>
          <w:rFonts w:ascii="Arial" w:eastAsia="Times New Roman" w:hAnsi="Arial" w:cs="Arial"/>
          <w:b/>
          <w:i/>
          <w:sz w:val="22"/>
          <w:szCs w:val="22"/>
        </w:rPr>
        <w:t>dbsnp_filter.pl</w:t>
      </w:r>
      <w:r>
        <w:rPr>
          <w:rFonts w:ascii="Arial" w:eastAsia="Times New Roman" w:hAnsi="Arial" w:cs="Arial"/>
          <w:sz w:val="22"/>
          <w:szCs w:val="22"/>
        </w:rPr>
        <w:t xml:space="preserve">:  uses </w:t>
      </w:r>
      <w:proofErr w:type="spellStart"/>
      <w:r>
        <w:rPr>
          <w:rFonts w:ascii="Arial" w:eastAsia="Times New Roman" w:hAnsi="Arial" w:cs="Arial"/>
          <w:sz w:val="22"/>
          <w:szCs w:val="22"/>
        </w:rPr>
        <w:t>SnpSift</w:t>
      </w:r>
      <w:proofErr w:type="spellEnd"/>
      <w:r w:rsidR="00522E4A">
        <w:rPr>
          <w:rFonts w:ascii="Arial" w:eastAsia="Times New Roman" w:hAnsi="Arial" w:cs="Arial"/>
          <w:sz w:val="22"/>
          <w:szCs w:val="22"/>
        </w:rPr>
        <w:t xml:space="preserve"> </w:t>
      </w:r>
      <w:r>
        <w:rPr>
          <w:rFonts w:ascii="Arial" w:eastAsia="Times New Roman" w:hAnsi="Arial" w:cs="Arial"/>
          <w:sz w:val="22"/>
          <w:szCs w:val="22"/>
        </w:rPr>
        <w:fldChar w:fldCharType="begin"/>
      </w:r>
      <w:r w:rsidR="00590AE1">
        <w:rPr>
          <w:rFonts w:ascii="Arial" w:eastAsia="Times New Roman" w:hAnsi="Arial" w:cs="Arial"/>
          <w:sz w:val="22"/>
          <w:szCs w:val="22"/>
        </w:rPr>
        <w:instrText xml:space="preserve"> ADDIN EN.CITE &lt;EndNote&gt;&lt;Cite&gt;&lt;Author&gt;Cingolani&lt;/Author&gt;&lt;Year&gt;2012&lt;/Year&gt;&lt;RecNum&gt;31&lt;/RecNum&gt;&lt;DisplayText&gt;(Cingolani et al. 2012)&lt;/DisplayText&gt;&lt;record&gt;&lt;rec-number&gt;31&lt;/rec-number&gt;&lt;foreign-keys&gt;&lt;key app="EN" db-id="0d59d29v259ppnevw9pxzatkarz2re25efsx" timestamp="1450899641"&gt;31&lt;/key&gt;&lt;/foreign-keys&gt;&lt;ref-type name="Journal Article"&gt;17&lt;/ref-type&gt;&lt;contributors&gt;&lt;authors&gt;&lt;author&gt;Cingolani, P.&lt;/author&gt;&lt;author&gt;Patel, V. M.&lt;/author&gt;&lt;author&gt;Coon, M.&lt;/author&gt;&lt;author&gt;Nguyen, T.&lt;/author&gt;&lt;author&gt;Land, S. J.&lt;/author&gt;&lt;author&gt;Ruden, D. M.&lt;/author&gt;&lt;author&gt;Lu, X.&lt;/author&gt;&lt;/authors&gt;&lt;/contributors&gt;&lt;titles&gt;&lt;title&gt;Using Drosophila melanogaster as a Model for Genotoxic Chemical Mutational Studies with a New Program, SnpSift&lt;/title&gt;&lt;secondary-title&gt;Front Genet&lt;/secondary-title&gt;&lt;/titles&gt;&lt;periodical&gt;&lt;full-title&gt;Frontiers in Genetics&lt;/full-title&gt;&lt;abbr-1&gt;Front Genet&lt;/abbr-1&gt;&lt;/periodical&gt;&lt;pages&gt;35&lt;/pages&gt;&lt;volume&gt;3&lt;/volume&gt;&lt;dates&gt;&lt;year&gt;2012&lt;/year&gt;&lt;/dates&gt;&lt;urls&gt;&lt;/urls&gt;&lt;custom2&gt;PMC3304048&lt;/custom2&gt;&lt;electronic-resource-num&gt;10.3389/fgene.2012.00035&lt;/electronic-resource-num&gt;&lt;/record&gt;&lt;/Cite&gt;&lt;/EndNote&gt;</w:instrText>
      </w:r>
      <w:r>
        <w:rPr>
          <w:rFonts w:ascii="Arial" w:eastAsia="Times New Roman" w:hAnsi="Arial" w:cs="Arial"/>
          <w:sz w:val="22"/>
          <w:szCs w:val="22"/>
        </w:rPr>
        <w:fldChar w:fldCharType="separate"/>
      </w:r>
      <w:r w:rsidR="00590AE1">
        <w:rPr>
          <w:rFonts w:ascii="Arial" w:eastAsia="Times New Roman" w:hAnsi="Arial" w:cs="Arial"/>
          <w:noProof/>
          <w:sz w:val="22"/>
          <w:szCs w:val="22"/>
        </w:rPr>
        <w:t>(Cingolani et al. 2012)</w:t>
      </w:r>
      <w:r>
        <w:rPr>
          <w:rFonts w:ascii="Arial" w:eastAsia="Times New Roman" w:hAnsi="Arial" w:cs="Arial"/>
          <w:sz w:val="22"/>
          <w:szCs w:val="22"/>
        </w:rPr>
        <w:fldChar w:fldCharType="end"/>
      </w:r>
      <w:r>
        <w:rPr>
          <w:rFonts w:ascii="Arial" w:eastAsia="Times New Roman" w:hAnsi="Arial" w:cs="Arial"/>
          <w:sz w:val="22"/>
          <w:szCs w:val="22"/>
        </w:rPr>
        <w:t xml:space="preserve"> to annotate or filter calls based on overlap with a specified database, e.g., dbSNP or ClinVar</w:t>
      </w:r>
      <w:r w:rsidR="0049292C">
        <w:rPr>
          <w:rFonts w:ascii="Arial" w:eastAsia="Times New Roman" w:hAnsi="Arial" w:cs="Arial"/>
          <w:sz w:val="22"/>
          <w:szCs w:val="22"/>
        </w:rPr>
        <w:t xml:space="preserve"> </w:t>
      </w:r>
      <w:r>
        <w:rPr>
          <w:rFonts w:ascii="Arial" w:eastAsia="Times New Roman" w:hAnsi="Arial" w:cs="Arial"/>
          <w:sz w:val="22"/>
          <w:szCs w:val="22"/>
        </w:rPr>
        <w:fldChar w:fldCharType="begin"/>
      </w:r>
      <w:r w:rsidR="00FE5D25">
        <w:rPr>
          <w:rFonts w:ascii="Arial" w:eastAsia="Times New Roman" w:hAnsi="Arial" w:cs="Arial"/>
          <w:sz w:val="22"/>
          <w:szCs w:val="22"/>
        </w:rPr>
        <w:instrText xml:space="preserve"> ADDIN EN.CITE &lt;EndNote&gt;&lt;Cite&gt;&lt;Author&gt;Landrum&lt;/Author&gt;&lt;Year&gt;2016&lt;/Year&gt;&lt;RecNum&gt;38&lt;/RecNum&gt;&lt;DisplayText&gt;(Landrum et al. 2016)&lt;/DisplayText&gt;&lt;record&gt;&lt;rec-number&gt;38&lt;/rec-number&gt;&lt;foreign-keys&gt;&lt;key app="EN" db-id="0d59d29v259ppnevw9pxzatkarz2re25efsx" timestamp="1454100863"&gt;38&lt;/key&gt;&lt;/foreign-keys&gt;&lt;ref-type name="Journal Article"&gt;17&lt;/ref-type&gt;&lt;contributors&gt;&lt;authors&gt;&lt;author&gt;Landrum, M. J.&lt;/author&gt;&lt;author&gt;Lee, J. M.&lt;/author&gt;&lt;author&gt;Benson, M.&lt;/author&gt;&lt;author&gt;Brown, G.&lt;/author&gt;&lt;author&gt;Chao, C.&lt;/author&gt;&lt;author&gt;Chitipiralla, S.&lt;/author&gt;&lt;author&gt;Gu, B.&lt;/author&gt;&lt;author&gt;Hart, J.&lt;/author&gt;&lt;author&gt;Hoffman, D.&lt;/author&gt;&lt;author&gt;Hoover, J.&lt;/author&gt;&lt;author&gt;Jang, W.&lt;/author&gt;&lt;author&gt;Katz, K.&lt;/author&gt;&lt;author&gt;Ovetsky, M.&lt;/author&gt;&lt;author&gt;Riley, G.&lt;/author&gt;&lt;author&gt;Sethi, A.&lt;/author&gt;&lt;author&gt;Tully, R.&lt;/author&gt;&lt;author&gt;Villamarin-Salomon, R.&lt;/author&gt;&lt;author&gt;Rubinstein, W.&lt;/author&gt;&lt;author&gt;Maglott, D.R.&lt;/author&gt;&lt;/authors&gt;&lt;/contributors&gt;&lt;titles&gt;&lt;title&gt;ClinVar: public archive of interpretations of clinically relevant variants&lt;/title&gt;&lt;secondary-title&gt;Nucleic Acids Res&lt;/secondary-title&gt;&lt;/titles&gt;&lt;periodical&gt;&lt;full-title&gt;Nucleic Acids Res&lt;/full-title&gt;&lt;/periodical&gt;&lt;pages&gt;D862-D868&lt;/pages&gt;&lt;volume&gt;44&lt;/volume&gt;&lt;number&gt;D1&lt;/number&gt;&lt;edition&gt;2015/11/17&lt;/edition&gt;&lt;dates&gt;&lt;year&gt;2016&lt;/year&gt;&lt;/dates&gt;&lt;urls&gt;&lt;/urls&gt;&lt;custom2&gt;PMC4702865&lt;/custom2&gt;&lt;electronic-resource-num&gt; 10.1093/nar/gkv1222&lt;/electronic-resource-num&gt;&lt;/record&gt;&lt;/Cite&gt;&lt;/EndNote&gt;</w:instrText>
      </w:r>
      <w:r>
        <w:rPr>
          <w:rFonts w:ascii="Arial" w:eastAsia="Times New Roman" w:hAnsi="Arial" w:cs="Arial"/>
          <w:sz w:val="22"/>
          <w:szCs w:val="22"/>
        </w:rPr>
        <w:fldChar w:fldCharType="separate"/>
      </w:r>
      <w:r w:rsidR="00590AE1">
        <w:rPr>
          <w:rFonts w:ascii="Arial" w:eastAsia="Times New Roman" w:hAnsi="Arial" w:cs="Arial"/>
          <w:noProof/>
          <w:sz w:val="22"/>
          <w:szCs w:val="22"/>
        </w:rPr>
        <w:t>(Landrum et al. 2016)</w:t>
      </w:r>
      <w:r>
        <w:rPr>
          <w:rFonts w:ascii="Arial" w:eastAsia="Times New Roman" w:hAnsi="Arial" w:cs="Arial"/>
          <w:sz w:val="22"/>
          <w:szCs w:val="22"/>
        </w:rPr>
        <w:fldChar w:fldCharType="end"/>
      </w:r>
      <w:r>
        <w:rPr>
          <w:rFonts w:ascii="Arial" w:eastAsia="Times New Roman" w:hAnsi="Arial" w:cs="Arial"/>
          <w:sz w:val="22"/>
          <w:szCs w:val="22"/>
        </w:rPr>
        <w:t xml:space="preserve"> (www.ncbi.nlm.nih.gov/clinvar/), resulting in the identification of potentially novel variants.</w:t>
      </w:r>
    </w:p>
    <w:p w14:paraId="0331FF56" w14:textId="32E16FDE" w:rsidR="00F97C20" w:rsidRDefault="00F97C20" w:rsidP="00F97C20">
      <w:pPr>
        <w:spacing w:line="360" w:lineRule="auto"/>
        <w:ind w:left="720" w:right="900" w:hanging="360"/>
        <w:jc w:val="both"/>
        <w:rPr>
          <w:rFonts w:ascii="Arial" w:eastAsia="Times New Roman" w:hAnsi="Arial" w:cs="Arial"/>
          <w:sz w:val="22"/>
          <w:szCs w:val="22"/>
        </w:rPr>
      </w:pPr>
      <w:r w:rsidRPr="007F5B82">
        <w:rPr>
          <w:rFonts w:ascii="Arial" w:eastAsia="Times New Roman" w:hAnsi="Arial" w:cs="Arial"/>
          <w:b/>
          <w:i/>
          <w:sz w:val="22"/>
          <w:szCs w:val="22"/>
        </w:rPr>
        <w:t>vep_annotator.pl</w:t>
      </w:r>
      <w:r w:rsidRPr="007F5B82">
        <w:rPr>
          <w:rFonts w:ascii="Arial" w:eastAsia="Times New Roman" w:hAnsi="Arial" w:cs="Arial"/>
          <w:sz w:val="22"/>
          <w:szCs w:val="22"/>
        </w:rPr>
        <w:t>:</w:t>
      </w:r>
      <w:r>
        <w:rPr>
          <w:rFonts w:ascii="Arial" w:eastAsia="Times New Roman" w:hAnsi="Arial" w:cs="Arial"/>
          <w:sz w:val="22"/>
          <w:szCs w:val="22"/>
        </w:rPr>
        <w:t xml:space="preserve">  annotates variants using the Ensembl Variant Effect Predictor (VEP) software</w:t>
      </w:r>
      <w:r w:rsidR="0049292C">
        <w:rPr>
          <w:rFonts w:ascii="Arial" w:eastAsia="Times New Roman" w:hAnsi="Arial" w:cs="Arial"/>
          <w:sz w:val="22"/>
          <w:szCs w:val="22"/>
        </w:rPr>
        <w:t xml:space="preserve"> </w:t>
      </w:r>
      <w:r>
        <w:rPr>
          <w:rFonts w:ascii="Arial" w:eastAsia="Times New Roman" w:hAnsi="Arial" w:cs="Arial"/>
          <w:sz w:val="22"/>
          <w:szCs w:val="22"/>
        </w:rPr>
        <w:fldChar w:fldCharType="begin"/>
      </w:r>
      <w:r w:rsidR="00FE5D25">
        <w:rPr>
          <w:rFonts w:ascii="Arial" w:eastAsia="Times New Roman" w:hAnsi="Arial" w:cs="Arial"/>
          <w:sz w:val="22"/>
          <w:szCs w:val="22"/>
        </w:rPr>
        <w:instrText xml:space="preserve"> ADDIN EN.CITE &lt;EndNote&gt;&lt;Cite&gt;&lt;Author&gt;McLaren&lt;/Author&gt;&lt;Year&gt;2010&lt;/Year&gt;&lt;RecNum&gt;12&lt;/RecNum&gt;&lt;DisplayText&gt;(McLaren et al. 2010)&lt;/DisplayText&gt;&lt;record&gt;&lt;rec-number&gt;12&lt;/rec-number&gt;&lt;foreign-keys&gt;&lt;key app="EN" db-id="0d59d29v259ppnevw9pxzatkarz2re25efsx" timestamp="1450847654"&gt;12&lt;/key&gt;&lt;/foreign-keys&gt;&lt;ref-type name="Journal Article"&gt;17&lt;/ref-type&gt;&lt;contributors&gt;&lt;authors&gt;&lt;author&gt;McLaren, W.&lt;/author&gt;&lt;author&gt;Pritchard, B.&lt;/author&gt;&lt;author&gt;Rios, D.&lt;/author&gt;&lt;author&gt;Chen, Y.&lt;/author&gt;&lt;author&gt;Flicek, P.&lt;/author&gt;&lt;author&gt;Cunningham, F.&lt;/author&gt;&lt;/authors&gt;&lt;/contributors&gt;&lt;auth-address&gt;European Bioinformatics Institute, Wellcome Trust Genome Campus, Hinxton, Cambridge, UK. wm2@ebi.ac.uk&lt;/auth-address&gt;&lt;titles&gt;&lt;title&gt;Deriving the consequences of genomic variants with the Ensembl API and SNP Effect Predictor&lt;/title&gt;&lt;secondary-title&gt;Bioinformatics&lt;/secondary-title&gt;&lt;/titles&gt;&lt;periodical&gt;&lt;full-title&gt;Bioinformatics&lt;/full-title&gt;&lt;/periodical&gt;&lt;pages&gt;2069-70&lt;/pages&gt;&lt;volume&gt;26&lt;/volume&gt;&lt;number&gt;16&lt;/number&gt;&lt;edition&gt;2010/06/22&lt;/edition&gt;&lt;keywords&gt;&lt;keyword&gt;*Genetic Variation&lt;/keyword&gt;&lt;keyword&gt;*Genomics&lt;/keyword&gt;&lt;keyword&gt;Internet&lt;/keyword&gt;&lt;keyword&gt;*Polymorphism, Single Nucleotide&lt;/keyword&gt;&lt;keyword&gt;*Software&lt;/keyword&gt;&lt;/keywords&gt;&lt;dates&gt;&lt;year&gt;2010&lt;/year&gt;&lt;pub-dates&gt;&lt;date&gt;Aug 15&lt;/date&gt;&lt;/pub-dates&gt;&lt;/dates&gt;&lt;isbn&gt;1367-4811 (Electronic)&amp;#xD;1367-4803 (Linking)&lt;/isbn&gt;&lt;accession-num&gt;20562413&lt;/accession-num&gt;&lt;work-type&gt;Research Support, Non-U.S. Gov&amp;apos;t&lt;/work-type&gt;&lt;urls&gt;&lt;related-urls&gt;&lt;url&gt;http://www.ncbi.nlm.nih.gov/pubmed/20562413&lt;/url&gt;&lt;/related-urls&gt;&lt;/urls&gt;&lt;custom2&gt;2916720&lt;/custom2&gt;&lt;electronic-resource-num&gt;10.1093/bioinformatics/btq330&lt;/electronic-resource-num&gt;&lt;language&gt;eng&lt;/language&gt;&lt;/record&gt;&lt;/Cite&gt;&lt;/EndNote&gt;</w:instrText>
      </w:r>
      <w:r>
        <w:rPr>
          <w:rFonts w:ascii="Arial" w:eastAsia="Times New Roman" w:hAnsi="Arial" w:cs="Arial"/>
          <w:sz w:val="22"/>
          <w:szCs w:val="22"/>
        </w:rPr>
        <w:fldChar w:fldCharType="separate"/>
      </w:r>
      <w:r w:rsidR="00590AE1">
        <w:rPr>
          <w:rFonts w:ascii="Arial" w:eastAsia="Times New Roman" w:hAnsi="Arial" w:cs="Arial"/>
          <w:noProof/>
          <w:sz w:val="22"/>
          <w:szCs w:val="22"/>
        </w:rPr>
        <w:t>(McLaren et al. 2010)</w:t>
      </w:r>
      <w:r>
        <w:rPr>
          <w:rFonts w:ascii="Arial" w:eastAsia="Times New Roman" w:hAnsi="Arial" w:cs="Arial"/>
          <w:sz w:val="22"/>
          <w:szCs w:val="22"/>
        </w:rPr>
        <w:fldChar w:fldCharType="end"/>
      </w:r>
      <w:r>
        <w:rPr>
          <w:rFonts w:ascii="Arial" w:eastAsia="Times New Roman" w:hAnsi="Arial" w:cs="Arial"/>
          <w:sz w:val="22"/>
          <w:szCs w:val="22"/>
        </w:rPr>
        <w:t xml:space="preserve"> with the offline database option.</w:t>
      </w:r>
      <w:r w:rsidR="009A0320">
        <w:rPr>
          <w:rFonts w:ascii="Arial" w:eastAsia="Times New Roman" w:hAnsi="Arial" w:cs="Arial"/>
          <w:sz w:val="22"/>
          <w:szCs w:val="22"/>
        </w:rPr>
        <w:t xml:space="preserve"> </w:t>
      </w:r>
      <w:r w:rsidR="009A0320" w:rsidRPr="00A20476">
        <w:rPr>
          <w:rFonts w:ascii="Arial" w:hAnsi="Arial" w:cs="Arial"/>
          <w:sz w:val="22"/>
          <w:szCs w:val="22"/>
        </w:rPr>
        <w:t>The GenomeVIP run-time machine i</w:t>
      </w:r>
      <w:r w:rsidR="009A0320" w:rsidRPr="00A20476">
        <w:rPr>
          <w:rFonts w:ascii="Arial" w:hAnsi="Arial" w:cs="Arial"/>
          <w:sz w:val="22"/>
          <w:szCs w:val="22"/>
        </w:rPr>
        <w:t>m</w:t>
      </w:r>
      <w:r w:rsidR="009A0320" w:rsidRPr="00A20476">
        <w:rPr>
          <w:rFonts w:ascii="Arial" w:hAnsi="Arial" w:cs="Arial"/>
          <w:sz w:val="22"/>
          <w:szCs w:val="22"/>
        </w:rPr>
        <w:t xml:space="preserve">age (see above) </w:t>
      </w:r>
      <w:r w:rsidR="009A0320">
        <w:rPr>
          <w:rFonts w:ascii="Arial" w:hAnsi="Arial" w:cs="Arial"/>
          <w:sz w:val="22"/>
          <w:szCs w:val="22"/>
        </w:rPr>
        <w:t>supports</w:t>
      </w:r>
      <w:r w:rsidR="009A0320" w:rsidRPr="00A20476">
        <w:rPr>
          <w:rFonts w:ascii="Arial" w:hAnsi="Arial" w:cs="Arial"/>
          <w:sz w:val="22"/>
          <w:szCs w:val="22"/>
        </w:rPr>
        <w:t xml:space="preserve"> </w:t>
      </w:r>
      <w:r w:rsidR="009A0320">
        <w:rPr>
          <w:rFonts w:ascii="Arial" w:hAnsi="Arial" w:cs="Arial"/>
          <w:sz w:val="22"/>
          <w:szCs w:val="22"/>
        </w:rPr>
        <w:t>NCBI’s dbSNP v.142 (unmodified) for GRCh37 and GRCh38 h</w:t>
      </w:r>
      <w:r w:rsidR="009A0320">
        <w:rPr>
          <w:rFonts w:ascii="Arial" w:hAnsi="Arial" w:cs="Arial"/>
          <w:sz w:val="22"/>
          <w:szCs w:val="22"/>
        </w:rPr>
        <w:t>u</w:t>
      </w:r>
      <w:r w:rsidR="009A0320">
        <w:rPr>
          <w:rFonts w:ascii="Arial" w:hAnsi="Arial" w:cs="Arial"/>
          <w:sz w:val="22"/>
          <w:szCs w:val="22"/>
        </w:rPr>
        <w:t xml:space="preserve">man assemblies and VEP </w:t>
      </w:r>
      <w:r w:rsidR="009A0320" w:rsidRPr="00A20476">
        <w:rPr>
          <w:rFonts w:ascii="Arial" w:hAnsi="Arial" w:cs="Arial"/>
          <w:sz w:val="22"/>
          <w:szCs w:val="22"/>
        </w:rPr>
        <w:t xml:space="preserve">release 81 </w:t>
      </w:r>
      <w:r w:rsidR="009A0320">
        <w:rPr>
          <w:rFonts w:ascii="Arial" w:hAnsi="Arial" w:cs="Arial"/>
          <w:sz w:val="22"/>
          <w:szCs w:val="22"/>
        </w:rPr>
        <w:t xml:space="preserve">and ClinVar version 20160104 </w:t>
      </w:r>
      <w:r w:rsidR="009A0320" w:rsidRPr="00A20476">
        <w:rPr>
          <w:rFonts w:ascii="Arial" w:hAnsi="Arial" w:cs="Arial"/>
          <w:sz w:val="22"/>
          <w:szCs w:val="22"/>
        </w:rPr>
        <w:t>for GRCh37</w:t>
      </w:r>
      <w:r w:rsidR="009A0320">
        <w:rPr>
          <w:rFonts w:ascii="Arial" w:hAnsi="Arial" w:cs="Arial"/>
          <w:sz w:val="22"/>
          <w:szCs w:val="22"/>
        </w:rPr>
        <w:t>.</w:t>
      </w:r>
    </w:p>
    <w:p w14:paraId="301D3D51" w14:textId="77777777" w:rsidR="00F97C20" w:rsidRDefault="00F97C20" w:rsidP="00F97C20">
      <w:pPr>
        <w:spacing w:line="360" w:lineRule="auto"/>
        <w:rPr>
          <w:rFonts w:ascii="Arial" w:eastAsia="Times New Roman" w:hAnsi="Arial" w:cs="Arial"/>
          <w:sz w:val="22"/>
          <w:szCs w:val="22"/>
        </w:rPr>
      </w:pPr>
    </w:p>
    <w:p w14:paraId="6CC6134F" w14:textId="2F91564A" w:rsidR="00F97C20" w:rsidRDefault="00F97C20" w:rsidP="00522E4A">
      <w:pPr>
        <w:spacing w:line="360" w:lineRule="auto"/>
        <w:jc w:val="both"/>
        <w:rPr>
          <w:rFonts w:ascii="Arial" w:eastAsia="Times New Roman" w:hAnsi="Arial" w:cs="Arial"/>
          <w:sz w:val="22"/>
          <w:szCs w:val="22"/>
        </w:rPr>
      </w:pPr>
      <w:r>
        <w:rPr>
          <w:rFonts w:ascii="Arial" w:eastAsia="Times New Roman" w:hAnsi="Arial" w:cs="Arial"/>
          <w:sz w:val="22"/>
          <w:szCs w:val="22"/>
        </w:rPr>
        <w:t xml:space="preserve">The VarScan workflow in GenomeVIP contains a stream filter to remove malformed read pileups </w:t>
      </w:r>
      <w:r w:rsidR="00522E4A">
        <w:rPr>
          <w:rFonts w:ascii="Arial" w:eastAsia="Times New Roman" w:hAnsi="Arial" w:cs="Arial"/>
          <w:sz w:val="22"/>
          <w:szCs w:val="22"/>
        </w:rPr>
        <w:t xml:space="preserve">based on a check of column count </w:t>
      </w:r>
      <w:r>
        <w:rPr>
          <w:rFonts w:ascii="Arial" w:eastAsia="Times New Roman" w:hAnsi="Arial" w:cs="Arial"/>
          <w:sz w:val="22"/>
          <w:szCs w:val="22"/>
        </w:rPr>
        <w:t xml:space="preserve">and utility scripts to process somatic and </w:t>
      </w:r>
      <w:r w:rsidRPr="00DA190F">
        <w:rPr>
          <w:rFonts w:ascii="Arial" w:eastAsia="Times New Roman" w:hAnsi="Arial" w:cs="Arial"/>
          <w:i/>
          <w:sz w:val="22"/>
          <w:szCs w:val="22"/>
        </w:rPr>
        <w:t>de novo</w:t>
      </w:r>
      <w:r>
        <w:rPr>
          <w:rFonts w:ascii="Arial" w:eastAsia="Times New Roman" w:hAnsi="Arial" w:cs="Arial"/>
          <w:sz w:val="22"/>
          <w:szCs w:val="22"/>
        </w:rPr>
        <w:t xml:space="preserve"> raw results. GenomeVIP has the abi</w:t>
      </w:r>
      <w:r>
        <w:rPr>
          <w:rFonts w:ascii="Arial" w:eastAsia="Times New Roman" w:hAnsi="Arial" w:cs="Arial"/>
          <w:sz w:val="22"/>
          <w:szCs w:val="22"/>
        </w:rPr>
        <w:t>l</w:t>
      </w:r>
      <w:r>
        <w:rPr>
          <w:rFonts w:ascii="Arial" w:eastAsia="Times New Roman" w:hAnsi="Arial" w:cs="Arial"/>
          <w:sz w:val="22"/>
          <w:szCs w:val="22"/>
        </w:rPr>
        <w:t xml:space="preserve">ity to gather results produced by multiple genomic regions into a single file and relies on the </w:t>
      </w:r>
      <w:proofErr w:type="spellStart"/>
      <w:r>
        <w:rPr>
          <w:rFonts w:ascii="Arial" w:eastAsia="Times New Roman" w:hAnsi="Arial" w:cs="Arial"/>
          <w:sz w:val="22"/>
          <w:szCs w:val="22"/>
        </w:rPr>
        <w:t>VCFtools</w:t>
      </w:r>
      <w:proofErr w:type="spellEnd"/>
      <w:r w:rsidR="0049292C">
        <w:rPr>
          <w:rFonts w:ascii="Arial" w:eastAsia="Times New Roman" w:hAnsi="Arial" w:cs="Arial"/>
          <w:sz w:val="22"/>
          <w:szCs w:val="22"/>
        </w:rPr>
        <w:t xml:space="preserve"> </w:t>
      </w:r>
      <w:r>
        <w:rPr>
          <w:rFonts w:ascii="Arial" w:eastAsia="Times New Roman" w:hAnsi="Arial" w:cs="Arial"/>
          <w:sz w:val="22"/>
          <w:szCs w:val="22"/>
        </w:rPr>
        <w:fldChar w:fldCharType="begin"/>
      </w:r>
      <w:r w:rsidR="00590AE1">
        <w:rPr>
          <w:rFonts w:ascii="Arial" w:eastAsia="Times New Roman" w:hAnsi="Arial" w:cs="Arial"/>
          <w:sz w:val="22"/>
          <w:szCs w:val="22"/>
        </w:rPr>
        <w:instrText xml:space="preserve"> ADDIN EN.CITE &lt;EndNote&gt;&lt;Cite&gt;&lt;Author&gt;Danecek&lt;/Author&gt;&lt;Year&gt;2011&lt;/Year&gt;&lt;RecNum&gt;35&lt;/RecNum&gt;&lt;DisplayText&gt;(Danecek et al. 2011)&lt;/DisplayText&gt;&lt;record&gt;&lt;rec-number&gt;35&lt;/rec-number&gt;&lt;foreign-keys&gt;&lt;key app="EN" db-id="0d59d29v259ppnevw9pxzatkarz2re25efsx" timestamp="1453327605"&gt;35&lt;/key&gt;&lt;/foreign-keys&gt;&lt;ref-type name="Journal Article"&gt;17&lt;/ref-type&gt;&lt;contributors&gt;&lt;authors&gt;&lt;author&gt;Danecek, P.&lt;/author&gt;&lt;author&gt;Auton, A.&lt;/author&gt;&lt;author&gt;Abecasis, G.&lt;/author&gt;&lt;author&gt;Albers,  C. A.&lt;/author&gt;&lt;author&gt;Banks, E.&lt;/author&gt;&lt;author&gt;DePristo, M. A. &lt;/author&gt;&lt;author&gt;Handsaker, R.&lt;/author&gt;&lt;author&gt;Lunter, G.&lt;/author&gt;&lt;author&gt;Marth, G.&lt;/author&gt;&lt;author&gt;Sherry, S. T. &lt;/author&gt;&lt;author&gt;McVean, G.&lt;/author&gt;&lt;author&gt;Durbin, R.&lt;/author&gt;&lt;author&gt;1000 Genomes Project Analysis Group&lt;/author&gt;&lt;/authors&gt;&lt;/contributors&gt;&lt;titles&gt;&lt;title&gt;The variant call format and VCFtools&lt;/title&gt;&lt;secondary-title&gt;Bioinformatics&lt;/secondary-title&gt;&lt;/titles&gt;&lt;periodical&gt;&lt;full-title&gt;Bioinformatics&lt;/full-title&gt;&lt;/periodical&gt;&lt;pages&gt;2156-2158&lt;/pages&gt;&lt;volume&gt;27&lt;/volume&gt;&lt;number&gt;15&lt;/number&gt;&lt;dates&gt;&lt;year&gt;2011&lt;/year&gt;&lt;/dates&gt;&lt;urls&gt;&lt;/urls&gt;&lt;electronic-resource-num&gt;10.1093/bioinformatics/btr330&lt;/electronic-resource-num&gt;&lt;/record&gt;&lt;/Cite&gt;&lt;/EndNote&gt;</w:instrText>
      </w:r>
      <w:r>
        <w:rPr>
          <w:rFonts w:ascii="Arial" w:eastAsia="Times New Roman" w:hAnsi="Arial" w:cs="Arial"/>
          <w:sz w:val="22"/>
          <w:szCs w:val="22"/>
        </w:rPr>
        <w:fldChar w:fldCharType="separate"/>
      </w:r>
      <w:r w:rsidR="00590AE1">
        <w:rPr>
          <w:rFonts w:ascii="Arial" w:eastAsia="Times New Roman" w:hAnsi="Arial" w:cs="Arial"/>
          <w:noProof/>
          <w:sz w:val="22"/>
          <w:szCs w:val="22"/>
        </w:rPr>
        <w:t>(Danecek et al. 2011)</w:t>
      </w:r>
      <w:r>
        <w:rPr>
          <w:rFonts w:ascii="Arial" w:eastAsia="Times New Roman" w:hAnsi="Arial" w:cs="Arial"/>
          <w:sz w:val="22"/>
          <w:szCs w:val="22"/>
        </w:rPr>
        <w:fldChar w:fldCharType="end"/>
      </w:r>
      <w:r>
        <w:rPr>
          <w:rFonts w:ascii="Arial" w:eastAsia="Times New Roman" w:hAnsi="Arial" w:cs="Arial"/>
          <w:sz w:val="22"/>
          <w:szCs w:val="22"/>
        </w:rPr>
        <w:t xml:space="preserve"> software package to concatenate and sort VCF files.</w:t>
      </w:r>
    </w:p>
    <w:p w14:paraId="05DFA81A" w14:textId="77777777" w:rsidR="00F97C20" w:rsidRDefault="00F97C20" w:rsidP="00F97C20">
      <w:pPr>
        <w:spacing w:line="360" w:lineRule="auto"/>
        <w:rPr>
          <w:rFonts w:ascii="Arial" w:eastAsia="Times New Roman" w:hAnsi="Arial" w:cs="Arial"/>
          <w:sz w:val="22"/>
          <w:szCs w:val="22"/>
        </w:rPr>
      </w:pPr>
    </w:p>
    <w:p w14:paraId="3340BF38" w14:textId="207A2C0E" w:rsidR="00FB53C8" w:rsidRPr="00A73594" w:rsidRDefault="00FB53C8" w:rsidP="00FB53C8">
      <w:pPr>
        <w:spacing w:line="360" w:lineRule="auto"/>
        <w:rPr>
          <w:rFonts w:ascii="Arial" w:eastAsia="Times New Roman" w:hAnsi="Arial" w:cs="Arial"/>
          <w:b/>
          <w:i/>
          <w:sz w:val="22"/>
          <w:szCs w:val="22"/>
        </w:rPr>
      </w:pPr>
      <w:r>
        <w:rPr>
          <w:rFonts w:ascii="Arial" w:eastAsia="Times New Roman" w:hAnsi="Arial" w:cs="Arial"/>
          <w:b/>
          <w:i/>
          <w:sz w:val="22"/>
          <w:szCs w:val="22"/>
        </w:rPr>
        <w:t>Operational notes</w:t>
      </w:r>
    </w:p>
    <w:p w14:paraId="7D53AC95" w14:textId="023B488B" w:rsidR="00FB53C8" w:rsidRPr="00FB53C8" w:rsidRDefault="00FB53C8" w:rsidP="00E07F37">
      <w:pPr>
        <w:spacing w:line="360" w:lineRule="auto"/>
        <w:jc w:val="both"/>
      </w:pPr>
      <w:r w:rsidRPr="00FB53C8">
        <w:rPr>
          <w:rFonts w:ascii="Arial" w:hAnsi="Arial" w:cs="Times New Roman"/>
          <w:sz w:val="22"/>
          <w:szCs w:val="22"/>
        </w:rPr>
        <w:t xml:space="preserve">GenomeVIP </w:t>
      </w:r>
      <w:r w:rsidR="00E07F37">
        <w:rPr>
          <w:rFonts w:ascii="Arial" w:hAnsi="Arial" w:cs="Times New Roman"/>
          <w:sz w:val="22"/>
          <w:szCs w:val="22"/>
        </w:rPr>
        <w:t>pe</w:t>
      </w:r>
      <w:r w:rsidR="00FA0BAD">
        <w:rPr>
          <w:rFonts w:ascii="Arial" w:hAnsi="Arial" w:cs="Times New Roman"/>
          <w:sz w:val="22"/>
          <w:szCs w:val="22"/>
        </w:rPr>
        <w:t>r</w:t>
      </w:r>
      <w:r w:rsidR="00E07F37">
        <w:rPr>
          <w:rFonts w:ascii="Arial" w:hAnsi="Arial" w:cs="Times New Roman"/>
          <w:sz w:val="22"/>
          <w:szCs w:val="22"/>
        </w:rPr>
        <w:t xml:space="preserve">forms </w:t>
      </w:r>
      <w:r w:rsidRPr="00FB53C8">
        <w:rPr>
          <w:rFonts w:ascii="Arial" w:hAnsi="Arial" w:cs="Times New Roman"/>
          <w:sz w:val="22"/>
          <w:szCs w:val="22"/>
        </w:rPr>
        <w:t>extensive logging</w:t>
      </w:r>
      <w:r w:rsidR="00E07F37">
        <w:rPr>
          <w:rFonts w:ascii="Arial" w:hAnsi="Arial" w:cs="Times New Roman"/>
          <w:sz w:val="22"/>
          <w:szCs w:val="22"/>
        </w:rPr>
        <w:t>, which facilitates error handling and recovery</w:t>
      </w:r>
      <w:r w:rsidRPr="00FB53C8">
        <w:rPr>
          <w:rFonts w:ascii="Arial" w:hAnsi="Arial" w:cs="Times New Roman"/>
          <w:sz w:val="22"/>
          <w:szCs w:val="22"/>
        </w:rPr>
        <w:t xml:space="preserve">. </w:t>
      </w:r>
      <w:r w:rsidR="00E07F37">
        <w:rPr>
          <w:rFonts w:ascii="Arial" w:hAnsi="Arial" w:cs="Times New Roman"/>
          <w:sz w:val="22"/>
          <w:szCs w:val="22"/>
        </w:rPr>
        <w:t>S</w:t>
      </w:r>
      <w:r w:rsidRPr="00FB53C8">
        <w:rPr>
          <w:rFonts w:ascii="Arial" w:hAnsi="Arial" w:cs="Times New Roman"/>
          <w:sz w:val="22"/>
          <w:szCs w:val="22"/>
        </w:rPr>
        <w:t xml:space="preserve">ystem-level errors, </w:t>
      </w:r>
      <w:r w:rsidR="00E07F37">
        <w:rPr>
          <w:rFonts w:ascii="Arial" w:hAnsi="Arial" w:cs="Times New Roman"/>
          <w:sz w:val="22"/>
          <w:szCs w:val="22"/>
        </w:rPr>
        <w:t>for example a</w:t>
      </w:r>
      <w:r w:rsidRPr="00FB53C8">
        <w:rPr>
          <w:rFonts w:ascii="Arial" w:hAnsi="Arial" w:cs="Times New Roman"/>
          <w:sz w:val="22"/>
          <w:szCs w:val="22"/>
        </w:rPr>
        <w:t xml:space="preserve"> job crash because memory limit is exceeded, are </w:t>
      </w:r>
      <w:r w:rsidR="00E07F37">
        <w:rPr>
          <w:rFonts w:ascii="Arial" w:hAnsi="Arial" w:cs="Times New Roman"/>
          <w:sz w:val="22"/>
          <w:szCs w:val="22"/>
        </w:rPr>
        <w:t>among</w:t>
      </w:r>
      <w:r w:rsidRPr="00FB53C8">
        <w:rPr>
          <w:rFonts w:ascii="Arial" w:hAnsi="Arial" w:cs="Times New Roman"/>
          <w:sz w:val="22"/>
          <w:szCs w:val="22"/>
        </w:rPr>
        <w:t xml:space="preserve"> the most common and are handled via </w:t>
      </w:r>
      <w:r w:rsidRPr="00FB53C8">
        <w:rPr>
          <w:rFonts w:ascii="Arial" w:hAnsi="Arial" w:cs="Times New Roman"/>
          <w:sz w:val="22"/>
          <w:szCs w:val="22"/>
        </w:rPr>
        <w:lastRenderedPageBreak/>
        <w:t xml:space="preserve">“sentinel” files </w:t>
      </w:r>
      <w:r w:rsidR="00FA0BAD">
        <w:rPr>
          <w:rFonts w:ascii="Arial" w:hAnsi="Arial" w:cs="Times New Roman"/>
          <w:sz w:val="22"/>
          <w:szCs w:val="22"/>
        </w:rPr>
        <w:t>representing</w:t>
      </w:r>
      <w:r w:rsidRPr="00FB53C8">
        <w:rPr>
          <w:rFonts w:ascii="Arial" w:hAnsi="Arial" w:cs="Times New Roman"/>
          <w:sz w:val="22"/>
          <w:szCs w:val="22"/>
        </w:rPr>
        <w:t xml:space="preserve"> individual components of a job. These can be queried to help users re-run inco</w:t>
      </w:r>
      <w:r w:rsidRPr="00FB53C8">
        <w:rPr>
          <w:rFonts w:ascii="Arial" w:hAnsi="Arial" w:cs="Times New Roman"/>
          <w:sz w:val="22"/>
          <w:szCs w:val="22"/>
        </w:rPr>
        <w:t>m</w:t>
      </w:r>
      <w:r w:rsidRPr="00FB53C8">
        <w:rPr>
          <w:rFonts w:ascii="Arial" w:hAnsi="Arial" w:cs="Times New Roman"/>
          <w:sz w:val="22"/>
          <w:szCs w:val="22"/>
        </w:rPr>
        <w:t xml:space="preserve">plete portions of the job using the original stored execution profile. </w:t>
      </w:r>
    </w:p>
    <w:p w14:paraId="0E10BD74" w14:textId="77777777" w:rsidR="00FB53C8" w:rsidRPr="00FB53C8" w:rsidRDefault="00FB53C8" w:rsidP="00F97C20"/>
    <w:p w14:paraId="7A02D40F" w14:textId="77777777" w:rsidR="00F97C20" w:rsidRPr="00A73594" w:rsidRDefault="00F97C20" w:rsidP="00F97C20">
      <w:pPr>
        <w:spacing w:line="360" w:lineRule="auto"/>
        <w:rPr>
          <w:rFonts w:ascii="Arial" w:eastAsia="Times New Roman" w:hAnsi="Arial" w:cs="Arial"/>
          <w:b/>
          <w:i/>
          <w:sz w:val="22"/>
          <w:szCs w:val="22"/>
        </w:rPr>
      </w:pPr>
      <w:r w:rsidRPr="00A73594">
        <w:rPr>
          <w:rFonts w:ascii="Arial" w:eastAsia="Times New Roman" w:hAnsi="Arial" w:cs="Arial"/>
          <w:b/>
          <w:i/>
          <w:sz w:val="22"/>
          <w:szCs w:val="22"/>
        </w:rPr>
        <w:t>Tools used for performance comparisons</w:t>
      </w:r>
    </w:p>
    <w:p w14:paraId="40F738BA" w14:textId="572678EC" w:rsidR="00F97C20" w:rsidRPr="007C01E0" w:rsidRDefault="00F97C20" w:rsidP="00F97C20">
      <w:pPr>
        <w:spacing w:line="360" w:lineRule="auto"/>
        <w:jc w:val="both"/>
        <w:rPr>
          <w:rFonts w:ascii="Arial" w:eastAsia="Times New Roman" w:hAnsi="Arial" w:cs="Arial"/>
          <w:sz w:val="22"/>
          <w:szCs w:val="22"/>
        </w:rPr>
      </w:pPr>
      <w:r w:rsidRPr="007C01E0">
        <w:rPr>
          <w:rFonts w:ascii="Arial" w:eastAsia="Times New Roman" w:hAnsi="Arial" w:cs="Arial"/>
          <w:sz w:val="22"/>
          <w:szCs w:val="22"/>
        </w:rPr>
        <w:t xml:space="preserve">We used GNU/Linux command line tools and </w:t>
      </w:r>
      <w:r>
        <w:rPr>
          <w:rFonts w:ascii="Arial" w:eastAsia="Times New Roman" w:hAnsi="Arial" w:cs="Arial"/>
          <w:sz w:val="22"/>
          <w:szCs w:val="22"/>
        </w:rPr>
        <w:t xml:space="preserve">simple </w:t>
      </w:r>
      <w:r w:rsidRPr="007C01E0">
        <w:rPr>
          <w:rFonts w:ascii="Arial" w:eastAsia="Times New Roman" w:hAnsi="Arial" w:cs="Arial"/>
          <w:sz w:val="22"/>
          <w:szCs w:val="22"/>
        </w:rPr>
        <w:t>custom</w:t>
      </w:r>
      <w:r>
        <w:rPr>
          <w:rFonts w:ascii="Arial" w:eastAsia="Times New Roman" w:hAnsi="Arial" w:cs="Arial"/>
          <w:sz w:val="22"/>
          <w:szCs w:val="22"/>
        </w:rPr>
        <w:t>ized</w:t>
      </w:r>
      <w:r w:rsidRPr="007C01E0">
        <w:rPr>
          <w:rFonts w:ascii="Arial" w:eastAsia="Times New Roman" w:hAnsi="Arial" w:cs="Arial"/>
          <w:sz w:val="22"/>
          <w:szCs w:val="22"/>
        </w:rPr>
        <w:t xml:space="preserve"> scripts to perform tasks such as comparing call sets generated on the cloud versus a local cluster, parsing batch job manager log files, and obtaining filesystem metadata. </w:t>
      </w:r>
      <w:r w:rsidRPr="007C01E0">
        <w:rPr>
          <w:rFonts w:ascii="Arial" w:hAnsi="Arial" w:cs="Arial"/>
          <w:sz w:val="22"/>
          <w:szCs w:val="22"/>
        </w:rPr>
        <w:t xml:space="preserve">Comparison of GenomeVIP’s somatic calls to a known truth set was performed outside of GenomeVIP using python-based evaluator script </w:t>
      </w:r>
      <w:r w:rsidRPr="007C01E0">
        <w:rPr>
          <w:rFonts w:ascii="Arial" w:eastAsia="Times New Roman" w:hAnsi="Arial" w:cs="Arial"/>
          <w:sz w:val="22"/>
          <w:szCs w:val="22"/>
        </w:rPr>
        <w:t xml:space="preserve">(github.com / Sage-Bionetworks / ICGC-TCGA-DREAM-Mutation-Calling-challenge-tools/). </w:t>
      </w:r>
      <w:r w:rsidRPr="007C01E0">
        <w:rPr>
          <w:rFonts w:ascii="Arial" w:hAnsi="Arial" w:cs="Arial"/>
          <w:sz w:val="22"/>
          <w:szCs w:val="22"/>
        </w:rPr>
        <w:t>Variant coordinates from the experimental validation study</w:t>
      </w:r>
      <w:r w:rsidRPr="007C01E0">
        <w:rPr>
          <w:rFonts w:ascii="Arial" w:hAnsi="Arial" w:cs="Arial"/>
          <w:sz w:val="22"/>
          <w:szCs w:val="22"/>
        </w:rPr>
        <w:fldChar w:fldCharType="begin">
          <w:fldData xml:space="preserve">PEVuZE5vdGU+PENpdGU+PEF1dGhvcj5Db25yYWQ8L0F1dGhvcj48WWVhcj4yMDExPC9ZZWFyPjxS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</w:fldData>
        </w:fldChar>
      </w:r>
      <w:r w:rsidR="00590AE1">
        <w:rPr>
          <w:rFonts w:ascii="Arial" w:hAnsi="Arial" w:cs="Arial"/>
          <w:sz w:val="22"/>
          <w:szCs w:val="22"/>
        </w:rPr>
        <w:instrText xml:space="preserve"> ADDIN EN.CITE </w:instrText>
      </w:r>
      <w:r w:rsidR="00590AE1">
        <w:rPr>
          <w:rFonts w:ascii="Arial" w:hAnsi="Arial" w:cs="Arial"/>
          <w:sz w:val="22"/>
          <w:szCs w:val="22"/>
        </w:rPr>
        <w:fldChar w:fldCharType="begin">
          <w:fldData xml:space="preserve">PEVuZE5vdGU+PENpdGU+PEF1dGhvcj5Db25yYWQ8L0F1dGhvcj48WWVhcj4yMDExPC9ZZWFyPjxS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</w:fldData>
        </w:fldChar>
      </w:r>
      <w:r w:rsidR="00590AE1">
        <w:rPr>
          <w:rFonts w:ascii="Arial" w:hAnsi="Arial" w:cs="Arial"/>
          <w:sz w:val="22"/>
          <w:szCs w:val="22"/>
        </w:rPr>
        <w:instrText xml:space="preserve"> ADDIN EN.CITE.DATA </w:instrText>
      </w:r>
      <w:r w:rsidR="00590AE1">
        <w:rPr>
          <w:rFonts w:ascii="Arial" w:hAnsi="Arial" w:cs="Arial"/>
          <w:sz w:val="22"/>
          <w:szCs w:val="22"/>
        </w:rPr>
      </w:r>
      <w:r w:rsidR="00590AE1">
        <w:rPr>
          <w:rFonts w:ascii="Arial" w:hAnsi="Arial" w:cs="Arial"/>
          <w:sz w:val="22"/>
          <w:szCs w:val="22"/>
        </w:rPr>
        <w:fldChar w:fldCharType="end"/>
      </w:r>
      <w:r w:rsidRPr="007C01E0">
        <w:rPr>
          <w:rFonts w:ascii="Arial" w:hAnsi="Arial" w:cs="Arial"/>
          <w:sz w:val="22"/>
          <w:szCs w:val="22"/>
        </w:rPr>
      </w:r>
      <w:r w:rsidRPr="007C01E0">
        <w:rPr>
          <w:rFonts w:ascii="Arial" w:hAnsi="Arial" w:cs="Arial"/>
          <w:sz w:val="22"/>
          <w:szCs w:val="22"/>
        </w:rPr>
        <w:fldChar w:fldCharType="separate"/>
      </w:r>
      <w:r w:rsidR="00590AE1">
        <w:rPr>
          <w:rFonts w:ascii="Arial" w:hAnsi="Arial" w:cs="Arial"/>
          <w:noProof/>
          <w:sz w:val="22"/>
          <w:szCs w:val="22"/>
        </w:rPr>
        <w:t>(Conrad et al. 2011)</w:t>
      </w:r>
      <w:r w:rsidRPr="007C01E0">
        <w:rPr>
          <w:rFonts w:ascii="Arial" w:hAnsi="Arial" w:cs="Arial"/>
          <w:sz w:val="22"/>
          <w:szCs w:val="22"/>
        </w:rPr>
        <w:fldChar w:fldCharType="end"/>
      </w:r>
      <w:r w:rsidRPr="007C01E0">
        <w:rPr>
          <w:rFonts w:ascii="Arial" w:hAnsi="Arial" w:cs="Arial"/>
          <w:sz w:val="22"/>
          <w:szCs w:val="22"/>
        </w:rPr>
        <w:t xml:space="preserve"> were lifted over from GRCh36 to GRCh37 using the Genome Browser (genome.ucsc.edu) before co</w:t>
      </w:r>
      <w:r w:rsidRPr="007C01E0">
        <w:rPr>
          <w:rFonts w:ascii="Arial" w:hAnsi="Arial" w:cs="Arial"/>
          <w:sz w:val="22"/>
          <w:szCs w:val="22"/>
        </w:rPr>
        <w:t>m</w:t>
      </w:r>
      <w:r w:rsidRPr="007C01E0">
        <w:rPr>
          <w:rFonts w:ascii="Arial" w:hAnsi="Arial" w:cs="Arial"/>
          <w:sz w:val="22"/>
          <w:szCs w:val="22"/>
        </w:rPr>
        <w:t>paring them to GenomeVIP’s results.</w:t>
      </w:r>
    </w:p>
    <w:p w14:paraId="5243E127" w14:textId="77777777" w:rsidR="00F97C20" w:rsidRDefault="00F97C20" w:rsidP="00F97C20">
      <w:pPr>
        <w:spacing w:line="360" w:lineRule="auto"/>
        <w:rPr>
          <w:rFonts w:ascii="Arial" w:hAnsi="Arial" w:cs="Arial"/>
          <w:b/>
          <w:sz w:val="22"/>
          <w:szCs w:val="22"/>
        </w:rPr>
      </w:pPr>
    </w:p>
    <w:p w14:paraId="112178AD" w14:textId="77777777" w:rsidR="00F97C20" w:rsidRPr="00A73594" w:rsidRDefault="00F97C20" w:rsidP="00F97C20">
      <w:pPr>
        <w:spacing w:line="360" w:lineRule="auto"/>
        <w:rPr>
          <w:rFonts w:ascii="Arial" w:hAnsi="Arial" w:cs="Arial"/>
          <w:b/>
          <w:i/>
          <w:sz w:val="22"/>
          <w:szCs w:val="22"/>
        </w:rPr>
      </w:pPr>
      <w:r w:rsidRPr="00A73594">
        <w:rPr>
          <w:rFonts w:ascii="Arial" w:hAnsi="Arial" w:cs="Arial"/>
          <w:b/>
          <w:i/>
          <w:sz w:val="22"/>
          <w:szCs w:val="22"/>
        </w:rPr>
        <w:t>Computational resource summary</w:t>
      </w:r>
    </w:p>
    <w:p w14:paraId="66028B56" w14:textId="77777777" w:rsidR="00F97C20" w:rsidRDefault="00F97C20" w:rsidP="00F97C20">
      <w:pPr>
        <w:spacing w:line="360" w:lineRule="auto"/>
        <w:jc w:val="both"/>
        <w:rPr>
          <w:rFonts w:ascii="Arial" w:hAnsi="Arial" w:cs="Arial"/>
          <w:sz w:val="22"/>
          <w:szCs w:val="22"/>
        </w:rPr>
      </w:pPr>
      <w:r>
        <w:rPr>
          <w:rFonts w:ascii="Arial" w:hAnsi="Arial" w:cs="Arial"/>
          <w:sz w:val="22"/>
          <w:szCs w:val="22"/>
        </w:rPr>
        <w:t>We report various c</w:t>
      </w:r>
      <w:r w:rsidRPr="00550F0A">
        <w:rPr>
          <w:rFonts w:ascii="Arial" w:hAnsi="Arial" w:cs="Arial"/>
          <w:sz w:val="22"/>
          <w:szCs w:val="22"/>
        </w:rPr>
        <w:t xml:space="preserve">omputing </w:t>
      </w:r>
      <w:r>
        <w:rPr>
          <w:rFonts w:ascii="Arial" w:hAnsi="Arial" w:cs="Arial"/>
          <w:sz w:val="22"/>
          <w:szCs w:val="22"/>
        </w:rPr>
        <w:t>p</w:t>
      </w:r>
      <w:r w:rsidRPr="00550F0A">
        <w:rPr>
          <w:rFonts w:ascii="Arial" w:hAnsi="Arial" w:cs="Arial"/>
          <w:sz w:val="22"/>
          <w:szCs w:val="22"/>
        </w:rPr>
        <w:t xml:space="preserve">erformance data for </w:t>
      </w:r>
      <w:r>
        <w:rPr>
          <w:rFonts w:ascii="Arial" w:hAnsi="Arial" w:cs="Arial"/>
          <w:sz w:val="22"/>
          <w:szCs w:val="22"/>
        </w:rPr>
        <w:t xml:space="preserve">the genomic application </w:t>
      </w:r>
      <w:r w:rsidRPr="00550F0A">
        <w:rPr>
          <w:rFonts w:ascii="Arial" w:hAnsi="Arial" w:cs="Arial"/>
          <w:sz w:val="22"/>
          <w:szCs w:val="22"/>
        </w:rPr>
        <w:t>example</w:t>
      </w:r>
      <w:r>
        <w:rPr>
          <w:rFonts w:ascii="Arial" w:hAnsi="Arial" w:cs="Arial"/>
          <w:sz w:val="22"/>
          <w:szCs w:val="22"/>
        </w:rPr>
        <w:t xml:space="preserve">s above. The amount of resources consumed generally depends on the genomics aspects (i.e., amount of sequence data input and analysis methods, or execution profile, used) as well as on the computational infrastructure (e.g., </w:t>
      </w:r>
      <w:r w:rsidRPr="00AC4BFD">
        <w:rPr>
          <w:rFonts w:ascii="Arial" w:hAnsi="Arial" w:cs="Arial"/>
          <w:sz w:val="22"/>
          <w:szCs w:val="22"/>
        </w:rPr>
        <w:t>processor frequency</w:t>
      </w:r>
      <w:r>
        <w:rPr>
          <w:rFonts w:ascii="Arial" w:hAnsi="Arial" w:cs="Arial"/>
          <w:sz w:val="22"/>
          <w:szCs w:val="22"/>
        </w:rPr>
        <w:t xml:space="preserve"> and availability</w:t>
      </w:r>
      <w:r w:rsidRPr="00AC4BFD">
        <w:rPr>
          <w:rFonts w:ascii="Arial" w:hAnsi="Arial" w:cs="Arial"/>
          <w:sz w:val="22"/>
          <w:szCs w:val="22"/>
        </w:rPr>
        <w:t xml:space="preserve">, disk availability and bandwidth, </w:t>
      </w:r>
      <w:r>
        <w:rPr>
          <w:rFonts w:ascii="Arial" w:hAnsi="Arial" w:cs="Arial"/>
          <w:sz w:val="22"/>
          <w:szCs w:val="22"/>
        </w:rPr>
        <w:t xml:space="preserve">and </w:t>
      </w:r>
      <w:r w:rsidRPr="00AC4BFD">
        <w:rPr>
          <w:rFonts w:ascii="Arial" w:hAnsi="Arial" w:cs="Arial"/>
          <w:sz w:val="22"/>
          <w:szCs w:val="22"/>
        </w:rPr>
        <w:t>network band</w:t>
      </w:r>
      <w:r>
        <w:rPr>
          <w:rFonts w:ascii="Arial" w:hAnsi="Arial" w:cs="Arial"/>
          <w:sz w:val="22"/>
          <w:szCs w:val="22"/>
        </w:rPr>
        <w:t>width) and computational a</w:t>
      </w:r>
      <w:r>
        <w:rPr>
          <w:rFonts w:ascii="Arial" w:hAnsi="Arial" w:cs="Arial"/>
          <w:sz w:val="22"/>
          <w:szCs w:val="22"/>
        </w:rPr>
        <w:t>p</w:t>
      </w:r>
      <w:r>
        <w:rPr>
          <w:rFonts w:ascii="Arial" w:hAnsi="Arial" w:cs="Arial"/>
          <w:sz w:val="22"/>
          <w:szCs w:val="22"/>
        </w:rPr>
        <w:t>proach (e.g., parallelism). The numerical values</w:t>
      </w:r>
      <w:r w:rsidRPr="00AC4BFD">
        <w:rPr>
          <w:rFonts w:ascii="Arial" w:hAnsi="Arial" w:cs="Arial"/>
          <w:sz w:val="22"/>
          <w:szCs w:val="22"/>
        </w:rPr>
        <w:t xml:space="preserve"> </w:t>
      </w:r>
      <w:r>
        <w:rPr>
          <w:rFonts w:ascii="Arial" w:hAnsi="Arial" w:cs="Arial"/>
          <w:sz w:val="22"/>
          <w:szCs w:val="22"/>
        </w:rPr>
        <w:t>listed</w:t>
      </w:r>
      <w:r w:rsidRPr="00AC4BFD">
        <w:rPr>
          <w:rFonts w:ascii="Arial" w:hAnsi="Arial" w:cs="Arial"/>
          <w:sz w:val="22"/>
          <w:szCs w:val="22"/>
        </w:rPr>
        <w:t xml:space="preserve"> </w:t>
      </w:r>
      <w:r>
        <w:rPr>
          <w:rFonts w:ascii="Arial" w:hAnsi="Arial" w:cs="Arial"/>
          <w:sz w:val="22"/>
          <w:szCs w:val="22"/>
        </w:rPr>
        <w:t>below</w:t>
      </w:r>
      <w:r w:rsidRPr="00AC4BFD">
        <w:rPr>
          <w:rFonts w:ascii="Arial" w:hAnsi="Arial" w:cs="Arial"/>
          <w:sz w:val="22"/>
          <w:szCs w:val="22"/>
        </w:rPr>
        <w:t xml:space="preserve"> </w:t>
      </w:r>
      <w:r>
        <w:rPr>
          <w:rFonts w:ascii="Arial" w:hAnsi="Arial" w:cs="Arial"/>
          <w:sz w:val="22"/>
          <w:szCs w:val="22"/>
        </w:rPr>
        <w:t>derive from job manager logs and filesystem metadata.</w:t>
      </w:r>
    </w:p>
    <w:p w14:paraId="789643EE" w14:textId="375AB72A" w:rsidR="00F97C20" w:rsidRPr="00954D74" w:rsidRDefault="00AD691A" w:rsidP="00F97C20">
      <w:pPr>
        <w:spacing w:line="360" w:lineRule="auto"/>
        <w:jc w:val="both"/>
        <w:rPr>
          <w:rFonts w:ascii="Arial" w:hAnsi="Arial" w:cs="Arial"/>
          <w:sz w:val="22"/>
          <w:szCs w:val="22"/>
        </w:rPr>
      </w:pPr>
      <w:r>
        <w:rPr>
          <w:rFonts w:ascii="Arial" w:hAnsi="Arial" w:cs="Arial"/>
          <w:sz w:val="22"/>
          <w:szCs w:val="22"/>
        </w:rPr>
        <w:tab/>
      </w:r>
      <w:r w:rsidR="00F97C20">
        <w:rPr>
          <w:rFonts w:ascii="Arial" w:hAnsi="Arial" w:cs="Arial"/>
          <w:sz w:val="22"/>
          <w:szCs w:val="22"/>
        </w:rPr>
        <w:t xml:space="preserve">Germline example: </w:t>
      </w:r>
      <w:r w:rsidR="00F97C20" w:rsidRPr="00550F0A">
        <w:rPr>
          <w:rFonts w:ascii="Arial" w:hAnsi="Arial" w:cs="Arial"/>
          <w:sz w:val="22"/>
          <w:szCs w:val="22"/>
        </w:rPr>
        <w:t xml:space="preserve">VarScan </w:t>
      </w:r>
      <w:r w:rsidR="00F97C20">
        <w:rPr>
          <w:rFonts w:ascii="Arial" w:hAnsi="Arial" w:cs="Arial"/>
          <w:sz w:val="22"/>
          <w:szCs w:val="22"/>
        </w:rPr>
        <w:t>SNV</w:t>
      </w:r>
      <w:r w:rsidR="00F97C20" w:rsidRPr="00550F0A">
        <w:rPr>
          <w:rFonts w:ascii="Arial" w:hAnsi="Arial" w:cs="Arial"/>
          <w:sz w:val="22"/>
          <w:szCs w:val="22"/>
        </w:rPr>
        <w:t xml:space="preserve">/indel caller, raw calls only: 4.6 </w:t>
      </w:r>
      <w:proofErr w:type="spellStart"/>
      <w:r w:rsidR="00F97C20" w:rsidRPr="00550F0A">
        <w:rPr>
          <w:rFonts w:ascii="Arial" w:hAnsi="Arial" w:cs="Arial"/>
          <w:sz w:val="22"/>
          <w:szCs w:val="22"/>
        </w:rPr>
        <w:t>cpu</w:t>
      </w:r>
      <w:proofErr w:type="spellEnd"/>
      <w:r w:rsidR="00F97C20" w:rsidRPr="00550F0A">
        <w:rPr>
          <w:rFonts w:ascii="Arial" w:hAnsi="Arial" w:cs="Arial"/>
          <w:sz w:val="22"/>
          <w:szCs w:val="22"/>
        </w:rPr>
        <w:t xml:space="preserve">-h total with </w:t>
      </w:r>
      <w:r w:rsidR="00F97C20">
        <w:rPr>
          <w:rFonts w:ascii="Arial" w:hAnsi="Arial" w:cs="Arial"/>
          <w:sz w:val="22"/>
          <w:szCs w:val="22"/>
        </w:rPr>
        <w:t>up to</w:t>
      </w:r>
      <w:r w:rsidR="00F97C20" w:rsidRPr="00550F0A">
        <w:rPr>
          <w:rFonts w:ascii="Arial" w:hAnsi="Arial" w:cs="Arial"/>
          <w:sz w:val="22"/>
          <w:szCs w:val="22"/>
        </w:rPr>
        <w:t xml:space="preserve"> 2.0 GB </w:t>
      </w:r>
      <w:proofErr w:type="spellStart"/>
      <w:r w:rsidR="00F97C20" w:rsidRPr="00550F0A">
        <w:rPr>
          <w:rFonts w:ascii="Arial" w:hAnsi="Arial" w:cs="Arial"/>
          <w:sz w:val="22"/>
          <w:szCs w:val="22"/>
        </w:rPr>
        <w:t>vmem</w:t>
      </w:r>
      <w:proofErr w:type="spellEnd"/>
      <w:r w:rsidR="00F97C20" w:rsidRPr="00550F0A">
        <w:rPr>
          <w:rFonts w:ascii="Arial" w:hAnsi="Arial" w:cs="Arial"/>
          <w:sz w:val="22"/>
          <w:szCs w:val="22"/>
        </w:rPr>
        <w:t xml:space="preserve"> for each sample (on AWS); 4.8 </w:t>
      </w:r>
      <w:proofErr w:type="spellStart"/>
      <w:r w:rsidR="00F97C20" w:rsidRPr="00550F0A">
        <w:rPr>
          <w:rFonts w:ascii="Arial" w:hAnsi="Arial" w:cs="Arial"/>
          <w:sz w:val="22"/>
          <w:szCs w:val="22"/>
        </w:rPr>
        <w:t>cpu</w:t>
      </w:r>
      <w:proofErr w:type="spellEnd"/>
      <w:r w:rsidR="00F97C20" w:rsidRPr="00550F0A">
        <w:rPr>
          <w:rFonts w:ascii="Arial" w:hAnsi="Arial" w:cs="Arial"/>
          <w:sz w:val="22"/>
          <w:szCs w:val="22"/>
        </w:rPr>
        <w:t xml:space="preserve">-h total with </w:t>
      </w:r>
      <w:r w:rsidR="00F97C20">
        <w:rPr>
          <w:rFonts w:ascii="Arial" w:hAnsi="Arial" w:cs="Arial"/>
          <w:sz w:val="22"/>
          <w:szCs w:val="22"/>
        </w:rPr>
        <w:t>up to</w:t>
      </w:r>
      <w:r w:rsidR="00F97C20" w:rsidRPr="00550F0A">
        <w:rPr>
          <w:rFonts w:ascii="Arial" w:hAnsi="Arial" w:cs="Arial"/>
          <w:sz w:val="22"/>
          <w:szCs w:val="22"/>
        </w:rPr>
        <w:t xml:space="preserve"> 0.5 GB resident memory and 1.1 GB swap for each sample (on local cluster). Pindel caller, raw calls only: 34.5 </w:t>
      </w:r>
      <w:proofErr w:type="spellStart"/>
      <w:r w:rsidR="00F97C20" w:rsidRPr="00550F0A">
        <w:rPr>
          <w:rFonts w:ascii="Arial" w:hAnsi="Arial" w:cs="Arial"/>
          <w:sz w:val="22"/>
          <w:szCs w:val="22"/>
        </w:rPr>
        <w:t>cpu</w:t>
      </w:r>
      <w:proofErr w:type="spellEnd"/>
      <w:r w:rsidR="00F97C20" w:rsidRPr="00550F0A">
        <w:rPr>
          <w:rFonts w:ascii="Arial" w:hAnsi="Arial" w:cs="Arial"/>
          <w:sz w:val="22"/>
          <w:szCs w:val="22"/>
        </w:rPr>
        <w:t xml:space="preserve">-h total with </w:t>
      </w:r>
      <w:r w:rsidR="00F97C20">
        <w:rPr>
          <w:rFonts w:ascii="Arial" w:hAnsi="Arial" w:cs="Arial"/>
          <w:sz w:val="22"/>
          <w:szCs w:val="22"/>
        </w:rPr>
        <w:t>up to</w:t>
      </w:r>
      <w:r w:rsidR="00F97C20" w:rsidRPr="00550F0A">
        <w:rPr>
          <w:rFonts w:ascii="Arial" w:hAnsi="Arial" w:cs="Arial"/>
          <w:sz w:val="22"/>
          <w:szCs w:val="22"/>
        </w:rPr>
        <w:t xml:space="preserve"> 6.1 GB </w:t>
      </w:r>
      <w:proofErr w:type="spellStart"/>
      <w:r w:rsidR="00F97C20" w:rsidRPr="00550F0A">
        <w:rPr>
          <w:rFonts w:ascii="Arial" w:hAnsi="Arial" w:cs="Arial"/>
          <w:sz w:val="22"/>
          <w:szCs w:val="22"/>
        </w:rPr>
        <w:t>vmem</w:t>
      </w:r>
      <w:proofErr w:type="spellEnd"/>
      <w:r w:rsidR="00F97C20" w:rsidRPr="00550F0A">
        <w:rPr>
          <w:rFonts w:ascii="Arial" w:hAnsi="Arial" w:cs="Arial"/>
          <w:sz w:val="22"/>
          <w:szCs w:val="22"/>
        </w:rPr>
        <w:t xml:space="preserve"> each sample (on AWS); 35.7 </w:t>
      </w:r>
      <w:proofErr w:type="spellStart"/>
      <w:r w:rsidR="00F97C20" w:rsidRPr="00550F0A">
        <w:rPr>
          <w:rFonts w:ascii="Arial" w:hAnsi="Arial" w:cs="Arial"/>
          <w:sz w:val="22"/>
          <w:szCs w:val="22"/>
        </w:rPr>
        <w:t>cpu</w:t>
      </w:r>
      <w:proofErr w:type="spellEnd"/>
      <w:r w:rsidR="00F97C20" w:rsidRPr="00550F0A">
        <w:rPr>
          <w:rFonts w:ascii="Arial" w:hAnsi="Arial" w:cs="Arial"/>
          <w:sz w:val="22"/>
          <w:szCs w:val="22"/>
        </w:rPr>
        <w:t xml:space="preserve">-h total with </w:t>
      </w:r>
      <w:r w:rsidR="00F97C20">
        <w:rPr>
          <w:rFonts w:ascii="Arial" w:hAnsi="Arial" w:cs="Arial"/>
          <w:sz w:val="22"/>
          <w:szCs w:val="22"/>
        </w:rPr>
        <w:t>up to</w:t>
      </w:r>
      <w:r w:rsidR="00F97C20" w:rsidRPr="00550F0A">
        <w:rPr>
          <w:rFonts w:ascii="Arial" w:hAnsi="Arial" w:cs="Arial"/>
          <w:sz w:val="22"/>
          <w:szCs w:val="22"/>
        </w:rPr>
        <w:t xml:space="preserve"> 3.2 GB resident memory and 6.1 GB </w:t>
      </w:r>
      <w:proofErr w:type="gramStart"/>
      <w:r w:rsidR="00F97C20" w:rsidRPr="00550F0A">
        <w:rPr>
          <w:rFonts w:ascii="Arial" w:hAnsi="Arial" w:cs="Arial"/>
          <w:sz w:val="22"/>
          <w:szCs w:val="22"/>
        </w:rPr>
        <w:t>swap</w:t>
      </w:r>
      <w:proofErr w:type="gramEnd"/>
      <w:r w:rsidR="00F97C20" w:rsidRPr="00550F0A">
        <w:rPr>
          <w:rFonts w:ascii="Arial" w:hAnsi="Arial" w:cs="Arial"/>
          <w:sz w:val="22"/>
          <w:szCs w:val="22"/>
        </w:rPr>
        <w:t xml:space="preserve"> for each sample (local run). </w:t>
      </w:r>
      <w:r w:rsidR="00F97C20">
        <w:rPr>
          <w:rFonts w:ascii="Arial" w:hAnsi="Arial" w:cs="Arial"/>
          <w:sz w:val="22"/>
          <w:szCs w:val="22"/>
        </w:rPr>
        <w:t>G</w:t>
      </w:r>
      <w:r w:rsidR="00F97C20" w:rsidRPr="00550F0A">
        <w:rPr>
          <w:rFonts w:ascii="Arial" w:hAnsi="Arial" w:cs="Arial"/>
          <w:sz w:val="22"/>
          <w:szCs w:val="22"/>
        </w:rPr>
        <w:t>o</w:t>
      </w:r>
      <w:r w:rsidR="00F97C20" w:rsidRPr="00550F0A">
        <w:rPr>
          <w:rFonts w:ascii="Arial" w:hAnsi="Arial" w:cs="Arial"/>
          <w:sz w:val="22"/>
          <w:szCs w:val="22"/>
        </w:rPr>
        <w:t>t</w:t>
      </w:r>
      <w:r w:rsidR="00F97C20" w:rsidRPr="00550F0A">
        <w:rPr>
          <w:rFonts w:ascii="Arial" w:hAnsi="Arial" w:cs="Arial"/>
          <w:sz w:val="22"/>
          <w:szCs w:val="22"/>
        </w:rPr>
        <w:t xml:space="preserve">Cloud default SNV pipeline as 5-Mb regions: </w:t>
      </w:r>
      <w:proofErr w:type="gramStart"/>
      <w:r w:rsidR="00F97C20" w:rsidRPr="00550F0A">
        <w:rPr>
          <w:rFonts w:ascii="Arial" w:hAnsi="Arial" w:cs="Arial"/>
          <w:sz w:val="22"/>
          <w:szCs w:val="22"/>
        </w:rPr>
        <w:t xml:space="preserve">1.4 </w:t>
      </w:r>
      <w:proofErr w:type="spellStart"/>
      <w:r w:rsidR="00F97C20" w:rsidRPr="00550F0A">
        <w:rPr>
          <w:rFonts w:ascii="Arial" w:hAnsi="Arial" w:cs="Arial"/>
          <w:sz w:val="22"/>
          <w:szCs w:val="22"/>
        </w:rPr>
        <w:t>cpu</w:t>
      </w:r>
      <w:proofErr w:type="spellEnd"/>
      <w:r w:rsidR="00F97C20" w:rsidRPr="00550F0A">
        <w:rPr>
          <w:rFonts w:ascii="Arial" w:hAnsi="Arial" w:cs="Arial"/>
          <w:sz w:val="22"/>
          <w:szCs w:val="22"/>
        </w:rPr>
        <w:t>-h</w:t>
      </w:r>
      <w:proofErr w:type="gramEnd"/>
      <w:r w:rsidR="00F97C20" w:rsidRPr="00550F0A">
        <w:rPr>
          <w:rFonts w:ascii="Arial" w:hAnsi="Arial" w:cs="Arial"/>
          <w:sz w:val="22"/>
          <w:szCs w:val="22"/>
        </w:rPr>
        <w:t xml:space="preserve"> and &lt; 4.7 GB total memory (on AWS). </w:t>
      </w:r>
      <w:r w:rsidR="00F97C20">
        <w:rPr>
          <w:rFonts w:ascii="Arial" w:hAnsi="Arial" w:cs="Arial"/>
          <w:sz w:val="22"/>
          <w:szCs w:val="22"/>
        </w:rPr>
        <w:t>G</w:t>
      </w:r>
      <w:r w:rsidR="00F97C20" w:rsidRPr="00550F0A">
        <w:rPr>
          <w:rFonts w:ascii="Arial" w:hAnsi="Arial" w:cs="Arial"/>
          <w:sz w:val="22"/>
          <w:szCs w:val="22"/>
        </w:rPr>
        <w:t xml:space="preserve">otCloud default indel pipeline as 20-Mb regions: </w:t>
      </w:r>
      <w:proofErr w:type="gramStart"/>
      <w:r w:rsidR="00F97C20" w:rsidRPr="00550F0A">
        <w:rPr>
          <w:rFonts w:ascii="Arial" w:hAnsi="Arial" w:cs="Arial"/>
          <w:sz w:val="22"/>
          <w:szCs w:val="22"/>
        </w:rPr>
        <w:t xml:space="preserve">0.13 </w:t>
      </w:r>
      <w:proofErr w:type="spellStart"/>
      <w:r w:rsidR="00F97C20" w:rsidRPr="00550F0A">
        <w:rPr>
          <w:rFonts w:ascii="Arial" w:hAnsi="Arial" w:cs="Arial"/>
          <w:sz w:val="22"/>
          <w:szCs w:val="22"/>
        </w:rPr>
        <w:t>cpu</w:t>
      </w:r>
      <w:proofErr w:type="spellEnd"/>
      <w:r w:rsidR="00F97C20" w:rsidRPr="00550F0A">
        <w:rPr>
          <w:rFonts w:ascii="Arial" w:hAnsi="Arial" w:cs="Arial"/>
          <w:sz w:val="22"/>
          <w:szCs w:val="22"/>
        </w:rPr>
        <w:t>-h</w:t>
      </w:r>
      <w:proofErr w:type="gramEnd"/>
      <w:r w:rsidR="00F97C20" w:rsidRPr="00550F0A">
        <w:rPr>
          <w:rFonts w:ascii="Arial" w:hAnsi="Arial" w:cs="Arial"/>
          <w:sz w:val="22"/>
          <w:szCs w:val="22"/>
        </w:rPr>
        <w:t xml:space="preserve"> and &lt; 0.5 GB total memory (on AWS). Additional disk space: VarScan and Pindel combined, 0.4 GB; </w:t>
      </w:r>
      <w:r w:rsidR="00FA0BAD">
        <w:rPr>
          <w:rFonts w:ascii="Arial" w:hAnsi="Arial" w:cs="Arial"/>
          <w:sz w:val="22"/>
          <w:szCs w:val="22"/>
        </w:rPr>
        <w:t>G</w:t>
      </w:r>
      <w:r w:rsidR="00FA0BAD" w:rsidRPr="00550F0A">
        <w:rPr>
          <w:rFonts w:ascii="Arial" w:hAnsi="Arial" w:cs="Arial"/>
          <w:sz w:val="22"/>
          <w:szCs w:val="22"/>
        </w:rPr>
        <w:t>otCloud</w:t>
      </w:r>
      <w:r w:rsidR="00F97C20" w:rsidRPr="00550F0A">
        <w:rPr>
          <w:rFonts w:ascii="Arial" w:hAnsi="Arial" w:cs="Arial"/>
          <w:sz w:val="22"/>
          <w:szCs w:val="22"/>
        </w:rPr>
        <w:t>, 9.6 GB.</w:t>
      </w:r>
    </w:p>
    <w:p w14:paraId="4BC75371" w14:textId="53808F6C" w:rsidR="00F97C20" w:rsidRDefault="00AD691A" w:rsidP="00F97C20">
      <w:pPr>
        <w:spacing w:line="360" w:lineRule="auto"/>
        <w:jc w:val="both"/>
        <w:rPr>
          <w:rFonts w:ascii="Arial" w:hAnsi="Arial" w:cs="Arial"/>
          <w:sz w:val="22"/>
          <w:szCs w:val="22"/>
        </w:rPr>
      </w:pPr>
      <w:r>
        <w:rPr>
          <w:rFonts w:ascii="Arial" w:hAnsi="Arial" w:cs="Arial"/>
          <w:sz w:val="22"/>
          <w:szCs w:val="22"/>
        </w:rPr>
        <w:tab/>
      </w:r>
      <w:r w:rsidR="00F97C20">
        <w:rPr>
          <w:rFonts w:ascii="Arial" w:hAnsi="Arial" w:cs="Arial"/>
          <w:sz w:val="22"/>
          <w:szCs w:val="22"/>
        </w:rPr>
        <w:t>Somatic example</w:t>
      </w:r>
      <w:r w:rsidR="00F97C20" w:rsidRPr="00A81A70">
        <w:rPr>
          <w:rFonts w:ascii="Arial" w:hAnsi="Arial" w:cs="Arial"/>
          <w:sz w:val="22"/>
          <w:szCs w:val="22"/>
        </w:rPr>
        <w:t>:</w:t>
      </w:r>
      <w:r w:rsidR="00F97C20">
        <w:rPr>
          <w:rFonts w:ascii="Arial" w:hAnsi="Arial" w:cs="Arial"/>
          <w:sz w:val="22"/>
          <w:szCs w:val="22"/>
        </w:rPr>
        <w:t xml:space="preserve"> </w:t>
      </w:r>
      <w:r w:rsidR="00F97C20" w:rsidRPr="00A81A70">
        <w:rPr>
          <w:rFonts w:ascii="Arial" w:hAnsi="Arial" w:cs="Arial"/>
          <w:sz w:val="22"/>
          <w:szCs w:val="22"/>
        </w:rPr>
        <w:t xml:space="preserve">VarScan </w:t>
      </w:r>
      <w:r w:rsidR="00F97C20">
        <w:rPr>
          <w:rFonts w:ascii="Arial" w:hAnsi="Arial" w:cs="Arial"/>
          <w:sz w:val="22"/>
          <w:szCs w:val="22"/>
        </w:rPr>
        <w:t>SNV/indel caller with false-positives filtering</w:t>
      </w:r>
      <w:r w:rsidR="00F97C20" w:rsidRPr="00A81A70">
        <w:rPr>
          <w:rFonts w:ascii="Arial" w:hAnsi="Arial" w:cs="Arial"/>
          <w:sz w:val="22"/>
          <w:szCs w:val="22"/>
        </w:rPr>
        <w:t xml:space="preserve">: </w:t>
      </w:r>
      <w:r w:rsidR="00F97C20">
        <w:rPr>
          <w:rFonts w:ascii="Arial" w:hAnsi="Arial" w:cs="Arial"/>
          <w:sz w:val="22"/>
          <w:szCs w:val="22"/>
        </w:rPr>
        <w:t xml:space="preserve">52.3 </w:t>
      </w:r>
      <w:proofErr w:type="spellStart"/>
      <w:r w:rsidR="00F97C20">
        <w:rPr>
          <w:rFonts w:ascii="Arial" w:hAnsi="Arial" w:cs="Arial"/>
          <w:sz w:val="22"/>
          <w:szCs w:val="22"/>
        </w:rPr>
        <w:t>cpu</w:t>
      </w:r>
      <w:proofErr w:type="spellEnd"/>
      <w:r w:rsidR="00F97C20">
        <w:rPr>
          <w:rFonts w:ascii="Arial" w:hAnsi="Arial" w:cs="Arial"/>
          <w:sz w:val="22"/>
          <w:szCs w:val="22"/>
        </w:rPr>
        <w:t>-h and 316 GB max</w:t>
      </w:r>
      <w:r w:rsidR="00F97C20">
        <w:rPr>
          <w:rFonts w:ascii="Arial" w:hAnsi="Arial" w:cs="Arial"/>
          <w:sz w:val="22"/>
          <w:szCs w:val="22"/>
        </w:rPr>
        <w:t>i</w:t>
      </w:r>
      <w:r w:rsidR="00F97C20">
        <w:rPr>
          <w:rFonts w:ascii="Arial" w:hAnsi="Arial" w:cs="Arial"/>
          <w:sz w:val="22"/>
          <w:szCs w:val="22"/>
        </w:rPr>
        <w:t xml:space="preserve">mum temporary disk space total with up to 0.6 GB maximum resident memory and 1.2 GB maximum swap for each 10-Mb region (run locally); 43.6 </w:t>
      </w:r>
      <w:proofErr w:type="spellStart"/>
      <w:r w:rsidR="00F97C20">
        <w:rPr>
          <w:rFonts w:ascii="Arial" w:hAnsi="Arial" w:cs="Arial"/>
          <w:sz w:val="22"/>
          <w:szCs w:val="22"/>
        </w:rPr>
        <w:t>cpu</w:t>
      </w:r>
      <w:proofErr w:type="spellEnd"/>
      <w:r w:rsidR="00F97C20">
        <w:rPr>
          <w:rFonts w:ascii="Arial" w:hAnsi="Arial" w:cs="Arial"/>
          <w:sz w:val="22"/>
          <w:szCs w:val="22"/>
        </w:rPr>
        <w:t xml:space="preserve">-h total with &lt; 2.2 GB </w:t>
      </w:r>
      <w:proofErr w:type="spellStart"/>
      <w:r w:rsidR="00F97C20">
        <w:rPr>
          <w:rFonts w:ascii="Arial" w:hAnsi="Arial" w:cs="Arial"/>
          <w:sz w:val="22"/>
          <w:szCs w:val="22"/>
        </w:rPr>
        <w:t>vmem</w:t>
      </w:r>
      <w:proofErr w:type="spellEnd"/>
      <w:r w:rsidR="00F97C20">
        <w:rPr>
          <w:rFonts w:ascii="Arial" w:hAnsi="Arial" w:cs="Arial"/>
          <w:sz w:val="22"/>
          <w:szCs w:val="22"/>
        </w:rPr>
        <w:t xml:space="preserve"> used for each chromosome (on AWS). Strelka (run as 25-Mb windows): </w:t>
      </w:r>
      <w:r w:rsidR="00F97C20" w:rsidRPr="00A81A70">
        <w:rPr>
          <w:rFonts w:ascii="Arial" w:hAnsi="Arial" w:cs="Arial"/>
          <w:sz w:val="22"/>
          <w:szCs w:val="22"/>
        </w:rPr>
        <w:t xml:space="preserve">43.8 </w:t>
      </w:r>
      <w:proofErr w:type="spellStart"/>
      <w:r w:rsidR="00F97C20" w:rsidRPr="00A81A70">
        <w:rPr>
          <w:rFonts w:ascii="Arial" w:hAnsi="Arial" w:cs="Arial"/>
          <w:sz w:val="22"/>
          <w:szCs w:val="22"/>
        </w:rPr>
        <w:t>cpu</w:t>
      </w:r>
      <w:proofErr w:type="spellEnd"/>
      <w:r w:rsidR="00F97C20" w:rsidRPr="00A81A70">
        <w:rPr>
          <w:rFonts w:ascii="Arial" w:hAnsi="Arial" w:cs="Arial"/>
          <w:sz w:val="22"/>
          <w:szCs w:val="22"/>
        </w:rPr>
        <w:t>-h</w:t>
      </w:r>
      <w:r w:rsidR="00F97C20">
        <w:rPr>
          <w:rFonts w:ascii="Arial" w:hAnsi="Arial" w:cs="Arial"/>
          <w:sz w:val="22"/>
          <w:szCs w:val="22"/>
        </w:rPr>
        <w:t xml:space="preserve"> and 75 MB net disk space</w:t>
      </w:r>
      <w:r w:rsidR="00F97C20" w:rsidRPr="00A81A70">
        <w:rPr>
          <w:rFonts w:ascii="Arial" w:hAnsi="Arial" w:cs="Arial"/>
          <w:sz w:val="22"/>
          <w:szCs w:val="22"/>
        </w:rPr>
        <w:t xml:space="preserve">, </w:t>
      </w:r>
      <w:r w:rsidR="00F97C20">
        <w:rPr>
          <w:rFonts w:ascii="Arial" w:hAnsi="Arial" w:cs="Arial"/>
          <w:sz w:val="22"/>
          <w:szCs w:val="22"/>
        </w:rPr>
        <w:t xml:space="preserve">with </w:t>
      </w:r>
      <w:r w:rsidR="00F97C20" w:rsidRPr="00A81A70">
        <w:rPr>
          <w:rFonts w:ascii="Arial" w:hAnsi="Arial" w:cs="Arial"/>
          <w:sz w:val="22"/>
          <w:szCs w:val="22"/>
        </w:rPr>
        <w:t xml:space="preserve">up to </w:t>
      </w:r>
      <w:r w:rsidR="00F97C20">
        <w:rPr>
          <w:rFonts w:ascii="Arial" w:hAnsi="Arial" w:cs="Arial"/>
          <w:sz w:val="22"/>
          <w:szCs w:val="22"/>
        </w:rPr>
        <w:t xml:space="preserve">0.5 GB resident memory and 0.6 GB maximum swap (local run, for SNV/indel calling with its native somatic filter); 33.2 </w:t>
      </w:r>
      <w:proofErr w:type="spellStart"/>
      <w:r w:rsidR="00F97C20">
        <w:rPr>
          <w:rFonts w:ascii="Arial" w:hAnsi="Arial" w:cs="Arial"/>
          <w:sz w:val="22"/>
          <w:szCs w:val="22"/>
        </w:rPr>
        <w:t>cpu</w:t>
      </w:r>
      <w:proofErr w:type="spellEnd"/>
      <w:r w:rsidR="00F97C20">
        <w:rPr>
          <w:rFonts w:ascii="Arial" w:hAnsi="Arial" w:cs="Arial"/>
          <w:sz w:val="22"/>
          <w:szCs w:val="22"/>
        </w:rPr>
        <w:t xml:space="preserve">-h, </w:t>
      </w:r>
      <w:r w:rsidR="00F97C20" w:rsidRPr="00A81A70">
        <w:rPr>
          <w:rFonts w:ascii="Arial" w:hAnsi="Arial" w:cs="Arial"/>
          <w:sz w:val="22"/>
          <w:szCs w:val="22"/>
        </w:rPr>
        <w:t xml:space="preserve">1.9 GB </w:t>
      </w:r>
      <w:r w:rsidR="00F97C20">
        <w:rPr>
          <w:rFonts w:ascii="Arial" w:hAnsi="Arial" w:cs="Arial"/>
          <w:sz w:val="22"/>
          <w:szCs w:val="22"/>
        </w:rPr>
        <w:t>max</w:t>
      </w:r>
      <w:r w:rsidR="00F97C20">
        <w:rPr>
          <w:rFonts w:ascii="Arial" w:hAnsi="Arial" w:cs="Arial"/>
          <w:sz w:val="22"/>
          <w:szCs w:val="22"/>
        </w:rPr>
        <w:t>i</w:t>
      </w:r>
      <w:r w:rsidR="00F97C20">
        <w:rPr>
          <w:rFonts w:ascii="Arial" w:hAnsi="Arial" w:cs="Arial"/>
          <w:sz w:val="22"/>
          <w:szCs w:val="22"/>
        </w:rPr>
        <w:t xml:space="preserve">mum </w:t>
      </w:r>
      <w:proofErr w:type="spellStart"/>
      <w:r w:rsidR="00F97C20" w:rsidRPr="00A81A70">
        <w:rPr>
          <w:rFonts w:ascii="Arial" w:hAnsi="Arial" w:cs="Arial"/>
          <w:sz w:val="22"/>
          <w:szCs w:val="22"/>
        </w:rPr>
        <w:t>vmem</w:t>
      </w:r>
      <w:proofErr w:type="spellEnd"/>
      <w:r w:rsidR="00F97C20">
        <w:rPr>
          <w:rFonts w:ascii="Arial" w:hAnsi="Arial" w:cs="Arial"/>
          <w:sz w:val="22"/>
          <w:szCs w:val="22"/>
        </w:rPr>
        <w:t xml:space="preserve"> (on AWS, for SNV/indel calling with dbSNP and GenomeVIP false-positives filters).</w:t>
      </w:r>
    </w:p>
    <w:p w14:paraId="74837A7D" w14:textId="577BFA90" w:rsidR="00F97C20" w:rsidRDefault="00C104E6" w:rsidP="00F97C20">
      <w:pPr>
        <w:spacing w:line="360" w:lineRule="auto"/>
        <w:jc w:val="both"/>
        <w:rPr>
          <w:rFonts w:ascii="Arial" w:hAnsi="Arial" w:cs="Arial"/>
          <w:sz w:val="22"/>
          <w:szCs w:val="22"/>
        </w:rPr>
      </w:pPr>
      <w:r>
        <w:rPr>
          <w:rFonts w:ascii="Arial" w:hAnsi="Arial" w:cs="Arial"/>
          <w:i/>
          <w:sz w:val="22"/>
          <w:szCs w:val="22"/>
        </w:rPr>
        <w:tab/>
      </w:r>
      <w:r w:rsidR="00F97C20" w:rsidRPr="00DA190F">
        <w:rPr>
          <w:rFonts w:ascii="Arial" w:hAnsi="Arial" w:cs="Arial"/>
          <w:i/>
          <w:sz w:val="22"/>
          <w:szCs w:val="22"/>
        </w:rPr>
        <w:t>De novo</w:t>
      </w:r>
      <w:r w:rsidR="00F97C20" w:rsidRPr="00A81A70">
        <w:rPr>
          <w:rFonts w:ascii="Arial" w:hAnsi="Arial" w:cs="Arial"/>
          <w:sz w:val="22"/>
          <w:szCs w:val="22"/>
        </w:rPr>
        <w:t xml:space="preserve"> example</w:t>
      </w:r>
      <w:r w:rsidR="00F97C20">
        <w:rPr>
          <w:rFonts w:ascii="Arial" w:hAnsi="Arial" w:cs="Arial"/>
          <w:sz w:val="22"/>
          <w:szCs w:val="22"/>
        </w:rPr>
        <w:t xml:space="preserve">: </w:t>
      </w:r>
      <w:r w:rsidR="00F97C20" w:rsidRPr="00A81A70">
        <w:rPr>
          <w:rFonts w:ascii="Arial" w:hAnsi="Arial" w:cs="Arial"/>
          <w:sz w:val="22"/>
          <w:szCs w:val="22"/>
        </w:rPr>
        <w:t xml:space="preserve">VarScan </w:t>
      </w:r>
      <w:r w:rsidR="00F97C20">
        <w:rPr>
          <w:rFonts w:ascii="Arial" w:hAnsi="Arial" w:cs="Arial"/>
          <w:sz w:val="22"/>
          <w:szCs w:val="22"/>
        </w:rPr>
        <w:t xml:space="preserve">SNV/indel caller (run locally): Raw calls, 149.5 </w:t>
      </w:r>
      <w:proofErr w:type="spellStart"/>
      <w:r w:rsidR="00F97C20">
        <w:rPr>
          <w:rFonts w:ascii="Arial" w:hAnsi="Arial" w:cs="Arial"/>
          <w:sz w:val="22"/>
          <w:szCs w:val="22"/>
        </w:rPr>
        <w:t>cpu</w:t>
      </w:r>
      <w:proofErr w:type="spellEnd"/>
      <w:r w:rsidR="00F97C20">
        <w:rPr>
          <w:rFonts w:ascii="Arial" w:hAnsi="Arial" w:cs="Arial"/>
          <w:sz w:val="22"/>
          <w:szCs w:val="22"/>
        </w:rPr>
        <w:t>-h total</w:t>
      </w:r>
      <w:r w:rsidR="00F97C20" w:rsidRPr="00A81A70">
        <w:rPr>
          <w:rFonts w:ascii="Arial" w:hAnsi="Arial" w:cs="Arial"/>
          <w:sz w:val="22"/>
          <w:szCs w:val="22"/>
        </w:rPr>
        <w:t xml:space="preserve"> with</w:t>
      </w:r>
      <w:r w:rsidR="00F97C20">
        <w:rPr>
          <w:rFonts w:ascii="Arial" w:hAnsi="Arial" w:cs="Arial"/>
          <w:sz w:val="22"/>
          <w:szCs w:val="22"/>
        </w:rPr>
        <w:t xml:space="preserve"> up to </w:t>
      </w:r>
      <w:r w:rsidR="00F97C20" w:rsidRPr="00A81A70">
        <w:rPr>
          <w:rFonts w:ascii="Arial" w:hAnsi="Arial" w:cs="Arial"/>
          <w:sz w:val="22"/>
          <w:szCs w:val="22"/>
        </w:rPr>
        <w:t xml:space="preserve">0.9 GB </w:t>
      </w:r>
      <w:r w:rsidR="00F97C20">
        <w:rPr>
          <w:rFonts w:ascii="Arial" w:hAnsi="Arial" w:cs="Arial"/>
          <w:sz w:val="22"/>
          <w:szCs w:val="22"/>
        </w:rPr>
        <w:t>maximum resident memory and</w:t>
      </w:r>
      <w:r w:rsidR="00F97C20" w:rsidRPr="00A81A70">
        <w:rPr>
          <w:rFonts w:ascii="Arial" w:hAnsi="Arial" w:cs="Arial"/>
          <w:sz w:val="22"/>
          <w:szCs w:val="22"/>
        </w:rPr>
        <w:t xml:space="preserve"> 1.6 GB </w:t>
      </w:r>
      <w:r w:rsidR="00F97C20">
        <w:rPr>
          <w:rFonts w:ascii="Arial" w:hAnsi="Arial" w:cs="Arial"/>
          <w:sz w:val="22"/>
          <w:szCs w:val="22"/>
        </w:rPr>
        <w:t xml:space="preserve">maximum </w:t>
      </w:r>
      <w:r w:rsidR="00F97C20" w:rsidRPr="00A81A70">
        <w:rPr>
          <w:rFonts w:ascii="Arial" w:hAnsi="Arial" w:cs="Arial"/>
          <w:sz w:val="22"/>
          <w:szCs w:val="22"/>
        </w:rPr>
        <w:t>swap</w:t>
      </w:r>
      <w:r w:rsidR="00F97C20">
        <w:rPr>
          <w:rFonts w:ascii="Arial" w:hAnsi="Arial" w:cs="Arial"/>
          <w:sz w:val="22"/>
          <w:szCs w:val="22"/>
        </w:rPr>
        <w:t xml:space="preserve"> for each 10-Mb region; 5.4 GB disk space for co</w:t>
      </w:r>
      <w:r w:rsidR="00F97C20">
        <w:rPr>
          <w:rFonts w:ascii="Arial" w:hAnsi="Arial" w:cs="Arial"/>
          <w:sz w:val="22"/>
          <w:szCs w:val="22"/>
        </w:rPr>
        <w:t>m</w:t>
      </w:r>
      <w:r w:rsidR="00F97C20">
        <w:rPr>
          <w:rFonts w:ascii="Arial" w:hAnsi="Arial" w:cs="Arial"/>
          <w:sz w:val="22"/>
          <w:szCs w:val="22"/>
        </w:rPr>
        <w:t xml:space="preserve">plete analysis. </w:t>
      </w:r>
      <w:r w:rsidR="00F97C20" w:rsidRPr="00A81A70">
        <w:rPr>
          <w:rFonts w:ascii="Arial" w:hAnsi="Arial" w:cs="Arial"/>
          <w:sz w:val="22"/>
          <w:szCs w:val="22"/>
        </w:rPr>
        <w:t xml:space="preserve">VarScan </w:t>
      </w:r>
      <w:r w:rsidR="00F97C20">
        <w:rPr>
          <w:rFonts w:ascii="Arial" w:hAnsi="Arial" w:cs="Arial"/>
          <w:sz w:val="22"/>
          <w:szCs w:val="22"/>
        </w:rPr>
        <w:t xml:space="preserve">SNV/indel caller, raw calls with dbSNP and false-positives </w:t>
      </w:r>
      <w:proofErr w:type="gramStart"/>
      <w:r w:rsidR="00F97C20">
        <w:rPr>
          <w:rFonts w:ascii="Arial" w:hAnsi="Arial" w:cs="Arial"/>
          <w:sz w:val="22"/>
          <w:szCs w:val="22"/>
        </w:rPr>
        <w:t>filters</w:t>
      </w:r>
      <w:proofErr w:type="gramEnd"/>
      <w:r w:rsidR="00F97C20">
        <w:rPr>
          <w:rFonts w:ascii="Arial" w:hAnsi="Arial" w:cs="Arial"/>
          <w:sz w:val="22"/>
          <w:szCs w:val="22"/>
        </w:rPr>
        <w:t xml:space="preserve"> (run on AWS): 136.9 </w:t>
      </w:r>
      <w:proofErr w:type="spellStart"/>
      <w:r w:rsidR="00F97C20">
        <w:rPr>
          <w:rFonts w:ascii="Arial" w:hAnsi="Arial" w:cs="Arial"/>
          <w:sz w:val="22"/>
          <w:szCs w:val="22"/>
        </w:rPr>
        <w:t>cpu</w:t>
      </w:r>
      <w:proofErr w:type="spellEnd"/>
      <w:r w:rsidR="00F97C20">
        <w:rPr>
          <w:rFonts w:ascii="Arial" w:hAnsi="Arial" w:cs="Arial"/>
          <w:sz w:val="22"/>
          <w:szCs w:val="22"/>
        </w:rPr>
        <w:t xml:space="preserve">-h total with up to 2.6 GB </w:t>
      </w:r>
      <w:r w:rsidR="00F97C20" w:rsidRPr="00A81A70">
        <w:rPr>
          <w:rFonts w:ascii="Arial" w:hAnsi="Arial" w:cs="Arial"/>
          <w:sz w:val="22"/>
          <w:szCs w:val="22"/>
        </w:rPr>
        <w:t>max</w:t>
      </w:r>
      <w:r w:rsidR="00F97C20">
        <w:rPr>
          <w:rFonts w:ascii="Arial" w:hAnsi="Arial" w:cs="Arial"/>
          <w:sz w:val="22"/>
          <w:szCs w:val="22"/>
        </w:rPr>
        <w:t xml:space="preserve">imum </w:t>
      </w:r>
      <w:proofErr w:type="spellStart"/>
      <w:r w:rsidR="00F97C20">
        <w:rPr>
          <w:rFonts w:ascii="Arial" w:hAnsi="Arial" w:cs="Arial"/>
          <w:sz w:val="22"/>
          <w:szCs w:val="22"/>
        </w:rPr>
        <w:t>v</w:t>
      </w:r>
      <w:r w:rsidR="00F97C20" w:rsidRPr="00A81A70">
        <w:rPr>
          <w:rFonts w:ascii="Arial" w:hAnsi="Arial" w:cs="Arial"/>
          <w:sz w:val="22"/>
          <w:szCs w:val="22"/>
        </w:rPr>
        <w:t>mem</w:t>
      </w:r>
      <w:proofErr w:type="spellEnd"/>
      <w:r w:rsidR="00F97C20">
        <w:rPr>
          <w:rFonts w:ascii="Arial" w:hAnsi="Arial" w:cs="Arial"/>
          <w:sz w:val="22"/>
          <w:szCs w:val="22"/>
        </w:rPr>
        <w:t xml:space="preserve"> for each chromosome.</w:t>
      </w:r>
    </w:p>
    <w:p w14:paraId="206142DE" w14:textId="1F5B6204" w:rsidR="004562C1" w:rsidRDefault="004562C1">
      <w:pPr>
        <w:rPr>
          <w:rFonts w:ascii="Arial" w:hAnsi="Arial" w:cs="Arial"/>
          <w:sz w:val="22"/>
          <w:szCs w:val="22"/>
        </w:rPr>
      </w:pPr>
      <w:r>
        <w:rPr>
          <w:rFonts w:ascii="Arial" w:hAnsi="Arial" w:cs="Arial"/>
          <w:sz w:val="22"/>
          <w:szCs w:val="22"/>
        </w:rPr>
        <w:br w:type="page"/>
      </w:r>
    </w:p>
    <w:p w14:paraId="23D36DA9" w14:textId="41B747BE" w:rsidR="00C104E6" w:rsidRDefault="004562C1" w:rsidP="00180505">
      <w:pPr>
        <w:spacing w:line="360" w:lineRule="auto"/>
        <w:jc w:val="both"/>
        <w:rPr>
          <w:rFonts w:ascii="Arial" w:hAnsi="Arial" w:cs="Arial"/>
          <w:b/>
          <w:sz w:val="22"/>
          <w:szCs w:val="22"/>
        </w:rPr>
      </w:pPr>
      <w:r>
        <w:rPr>
          <w:rFonts w:ascii="Arial" w:hAnsi="Arial" w:cs="Arial"/>
          <w:b/>
          <w:sz w:val="22"/>
          <w:szCs w:val="22"/>
        </w:rPr>
        <w:lastRenderedPageBreak/>
        <w:t>SUPPLEMENTAL REFERENCES</w:t>
      </w:r>
    </w:p>
    <w:p w14:paraId="2F480D3B" w14:textId="77777777" w:rsidR="004562C1" w:rsidRDefault="004562C1" w:rsidP="00180505">
      <w:pPr>
        <w:spacing w:line="360" w:lineRule="auto"/>
        <w:jc w:val="both"/>
        <w:rPr>
          <w:rFonts w:ascii="Arial" w:hAnsi="Arial" w:cs="Arial"/>
          <w:b/>
          <w:sz w:val="22"/>
          <w:szCs w:val="22"/>
        </w:rPr>
      </w:pPr>
    </w:p>
    <w:p w14:paraId="292AF660" w14:textId="3BA47666" w:rsidR="00C104E6" w:rsidRPr="00C104E6" w:rsidRDefault="00C104E6" w:rsidP="00212EE8">
      <w:pPr>
        <w:widowControl w:val="0"/>
        <w:autoSpaceDE w:val="0"/>
        <w:autoSpaceDN w:val="0"/>
        <w:adjustRightInd w:val="0"/>
        <w:spacing w:line="360" w:lineRule="auto"/>
        <w:ind w:left="720" w:hanging="720"/>
        <w:jc w:val="both"/>
        <w:rPr>
          <w:rFonts w:ascii="Arial" w:hAnsi="Arial" w:cs="Times New Roman"/>
          <w:sz w:val="22"/>
          <w:szCs w:val="22"/>
        </w:rPr>
      </w:pPr>
      <w:proofErr w:type="spellStart"/>
      <w:r w:rsidRPr="00C104E6">
        <w:rPr>
          <w:rFonts w:ascii="Arial" w:hAnsi="Arial" w:cs="Times New Roman"/>
          <w:sz w:val="22"/>
          <w:szCs w:val="22"/>
        </w:rPr>
        <w:t>Cingolani</w:t>
      </w:r>
      <w:proofErr w:type="spellEnd"/>
      <w:r w:rsidRPr="00C104E6">
        <w:rPr>
          <w:rFonts w:ascii="Arial" w:hAnsi="Arial" w:cs="Times New Roman"/>
          <w:sz w:val="22"/>
          <w:szCs w:val="22"/>
        </w:rPr>
        <w:t xml:space="preserve"> P, Patel VM, Coon M, Nguyen T, Land SJ, </w:t>
      </w:r>
      <w:proofErr w:type="spellStart"/>
      <w:r w:rsidRPr="00C104E6">
        <w:rPr>
          <w:rFonts w:ascii="Arial" w:hAnsi="Arial" w:cs="Times New Roman"/>
          <w:sz w:val="22"/>
          <w:szCs w:val="22"/>
        </w:rPr>
        <w:t>Ruden</w:t>
      </w:r>
      <w:proofErr w:type="spellEnd"/>
      <w:r w:rsidRPr="00C104E6">
        <w:rPr>
          <w:rFonts w:ascii="Arial" w:hAnsi="Arial" w:cs="Times New Roman"/>
          <w:sz w:val="22"/>
          <w:szCs w:val="22"/>
        </w:rPr>
        <w:t xml:space="preserve"> DM, Lu X. 2012.</w:t>
      </w:r>
      <w:r>
        <w:rPr>
          <w:rFonts w:ascii="Arial" w:hAnsi="Arial" w:cs="Times New Roman"/>
          <w:sz w:val="22"/>
          <w:szCs w:val="22"/>
        </w:rPr>
        <w:t xml:space="preserve"> </w:t>
      </w:r>
      <w:r w:rsidRPr="00C104E6">
        <w:rPr>
          <w:rFonts w:ascii="Arial" w:hAnsi="Arial" w:cs="Times New Roman"/>
          <w:sz w:val="22"/>
          <w:szCs w:val="22"/>
        </w:rPr>
        <w:t xml:space="preserve">Using </w:t>
      </w:r>
      <w:r w:rsidRPr="004562C1">
        <w:rPr>
          <w:rFonts w:ascii="Arial" w:hAnsi="Arial" w:cs="Times New Roman"/>
          <w:i/>
          <w:sz w:val="22"/>
          <w:szCs w:val="22"/>
        </w:rPr>
        <w:t>Drosophila melanogaster</w:t>
      </w:r>
      <w:r w:rsidRPr="00C104E6">
        <w:rPr>
          <w:rFonts w:ascii="Arial" w:hAnsi="Arial" w:cs="Times New Roman"/>
          <w:sz w:val="22"/>
          <w:szCs w:val="22"/>
        </w:rPr>
        <w:t xml:space="preserve"> as a mo</w:t>
      </w:r>
      <w:r>
        <w:rPr>
          <w:rFonts w:ascii="Arial" w:hAnsi="Arial" w:cs="Times New Roman"/>
          <w:sz w:val="22"/>
          <w:szCs w:val="22"/>
        </w:rPr>
        <w:t xml:space="preserve">del for </w:t>
      </w:r>
      <w:proofErr w:type="spellStart"/>
      <w:r>
        <w:rPr>
          <w:rFonts w:ascii="Arial" w:hAnsi="Arial" w:cs="Times New Roman"/>
          <w:sz w:val="22"/>
          <w:szCs w:val="22"/>
        </w:rPr>
        <w:t>genotoxic</w:t>
      </w:r>
      <w:proofErr w:type="spellEnd"/>
      <w:r>
        <w:rPr>
          <w:rFonts w:ascii="Arial" w:hAnsi="Arial" w:cs="Times New Roman"/>
          <w:sz w:val="22"/>
          <w:szCs w:val="22"/>
        </w:rPr>
        <w:t xml:space="preserve"> chemical muta</w:t>
      </w:r>
      <w:r w:rsidRPr="00C104E6">
        <w:rPr>
          <w:rFonts w:ascii="Arial" w:hAnsi="Arial" w:cs="Times New Roman"/>
          <w:sz w:val="22"/>
          <w:szCs w:val="22"/>
        </w:rPr>
        <w:t xml:space="preserve">tional studies with a new program, </w:t>
      </w:r>
      <w:proofErr w:type="spellStart"/>
      <w:r w:rsidRPr="00C104E6">
        <w:rPr>
          <w:rFonts w:ascii="Arial" w:hAnsi="Arial" w:cs="Times New Roman"/>
          <w:sz w:val="22"/>
          <w:szCs w:val="22"/>
        </w:rPr>
        <w:t>SnpSift</w:t>
      </w:r>
      <w:proofErr w:type="spellEnd"/>
      <w:r w:rsidRPr="00C104E6">
        <w:rPr>
          <w:rFonts w:ascii="Arial" w:hAnsi="Arial" w:cs="Times New Roman"/>
          <w:sz w:val="22"/>
          <w:szCs w:val="22"/>
        </w:rPr>
        <w:t xml:space="preserve">. </w:t>
      </w:r>
      <w:r w:rsidRPr="004562C1">
        <w:rPr>
          <w:rFonts w:ascii="Arial" w:hAnsi="Arial" w:cs="Times New Roman"/>
          <w:i/>
          <w:sz w:val="22"/>
          <w:szCs w:val="22"/>
        </w:rPr>
        <w:t>Front Genet</w:t>
      </w:r>
      <w:r w:rsidRPr="00C104E6">
        <w:rPr>
          <w:rFonts w:ascii="Arial" w:hAnsi="Arial" w:cs="Times New Roman"/>
          <w:sz w:val="22"/>
          <w:szCs w:val="22"/>
        </w:rPr>
        <w:t xml:space="preserve"> </w:t>
      </w:r>
      <w:r w:rsidRPr="004562C1">
        <w:rPr>
          <w:rFonts w:ascii="Arial" w:hAnsi="Arial" w:cs="Times New Roman"/>
          <w:b/>
          <w:sz w:val="22"/>
          <w:szCs w:val="22"/>
        </w:rPr>
        <w:t>3:</w:t>
      </w:r>
      <w:r w:rsidRPr="00C104E6">
        <w:rPr>
          <w:rFonts w:ascii="Arial" w:hAnsi="Arial" w:cs="Times New Roman"/>
          <w:sz w:val="22"/>
          <w:szCs w:val="22"/>
        </w:rPr>
        <w:t xml:space="preserve"> 35.</w:t>
      </w:r>
    </w:p>
    <w:p w14:paraId="5BC89033" w14:textId="77777777" w:rsidR="004562C1" w:rsidRDefault="004562C1" w:rsidP="00212EE8">
      <w:pPr>
        <w:widowControl w:val="0"/>
        <w:autoSpaceDE w:val="0"/>
        <w:autoSpaceDN w:val="0"/>
        <w:adjustRightInd w:val="0"/>
        <w:spacing w:line="360" w:lineRule="auto"/>
        <w:ind w:left="720" w:hanging="720"/>
        <w:jc w:val="both"/>
        <w:rPr>
          <w:rFonts w:ascii="Arial" w:hAnsi="Arial" w:cs="Times New Roman"/>
          <w:sz w:val="22"/>
          <w:szCs w:val="22"/>
        </w:rPr>
      </w:pPr>
      <w:r w:rsidRPr="00C104E6">
        <w:rPr>
          <w:rFonts w:ascii="Arial" w:hAnsi="Arial" w:cs="Times New Roman"/>
          <w:sz w:val="22"/>
          <w:szCs w:val="22"/>
        </w:rPr>
        <w:t xml:space="preserve">Conrad DF, Keebler JE, </w:t>
      </w:r>
      <w:proofErr w:type="spellStart"/>
      <w:r w:rsidRPr="00C104E6">
        <w:rPr>
          <w:rFonts w:ascii="Arial" w:hAnsi="Arial" w:cs="Times New Roman"/>
          <w:sz w:val="22"/>
          <w:szCs w:val="22"/>
        </w:rPr>
        <w:t>DePri</w:t>
      </w:r>
      <w:bookmarkStart w:id="0" w:name="_GoBack"/>
      <w:bookmarkEnd w:id="0"/>
      <w:r w:rsidRPr="00C104E6">
        <w:rPr>
          <w:rFonts w:ascii="Arial" w:hAnsi="Arial" w:cs="Times New Roman"/>
          <w:sz w:val="22"/>
          <w:szCs w:val="22"/>
        </w:rPr>
        <w:t>sto</w:t>
      </w:r>
      <w:proofErr w:type="spellEnd"/>
      <w:r w:rsidRPr="00C104E6">
        <w:rPr>
          <w:rFonts w:ascii="Arial" w:hAnsi="Arial" w:cs="Times New Roman"/>
          <w:sz w:val="22"/>
          <w:szCs w:val="22"/>
        </w:rPr>
        <w:t xml:space="preserve"> MA, Lindsay SJ, Zhang Y, Casals F,</w:t>
      </w:r>
      <w:r>
        <w:rPr>
          <w:rFonts w:ascii="Arial" w:hAnsi="Arial" w:cs="Times New Roman"/>
          <w:sz w:val="22"/>
          <w:szCs w:val="22"/>
        </w:rPr>
        <w:t xml:space="preserve"> </w:t>
      </w:r>
      <w:proofErr w:type="spellStart"/>
      <w:r w:rsidRPr="00C104E6">
        <w:rPr>
          <w:rFonts w:ascii="Arial" w:hAnsi="Arial" w:cs="Times New Roman"/>
          <w:sz w:val="22"/>
          <w:szCs w:val="22"/>
        </w:rPr>
        <w:t>Idaghdour</w:t>
      </w:r>
      <w:proofErr w:type="spellEnd"/>
      <w:r w:rsidRPr="00C104E6">
        <w:rPr>
          <w:rFonts w:ascii="Arial" w:hAnsi="Arial" w:cs="Times New Roman"/>
          <w:sz w:val="22"/>
          <w:szCs w:val="22"/>
        </w:rPr>
        <w:t xml:space="preserve"> Y, </w:t>
      </w:r>
      <w:proofErr w:type="spellStart"/>
      <w:r w:rsidRPr="00C104E6">
        <w:rPr>
          <w:rFonts w:ascii="Arial" w:hAnsi="Arial" w:cs="Times New Roman"/>
          <w:sz w:val="22"/>
          <w:szCs w:val="22"/>
        </w:rPr>
        <w:t>Hartl</w:t>
      </w:r>
      <w:proofErr w:type="spellEnd"/>
      <w:r w:rsidRPr="00C104E6">
        <w:rPr>
          <w:rFonts w:ascii="Arial" w:hAnsi="Arial" w:cs="Times New Roman"/>
          <w:sz w:val="22"/>
          <w:szCs w:val="22"/>
        </w:rPr>
        <w:t xml:space="preserve"> CL, </w:t>
      </w:r>
      <w:proofErr w:type="spellStart"/>
      <w:r w:rsidRPr="00C104E6">
        <w:rPr>
          <w:rFonts w:ascii="Arial" w:hAnsi="Arial" w:cs="Times New Roman"/>
          <w:sz w:val="22"/>
          <w:szCs w:val="22"/>
        </w:rPr>
        <w:t>Torroja</w:t>
      </w:r>
      <w:proofErr w:type="spellEnd"/>
      <w:r w:rsidRPr="00C104E6">
        <w:rPr>
          <w:rFonts w:ascii="Arial" w:hAnsi="Arial" w:cs="Times New Roman"/>
          <w:sz w:val="22"/>
          <w:szCs w:val="22"/>
        </w:rPr>
        <w:t xml:space="preserve"> C, </w:t>
      </w:r>
      <w:proofErr w:type="spellStart"/>
      <w:r w:rsidRPr="00C104E6">
        <w:rPr>
          <w:rFonts w:ascii="Arial" w:hAnsi="Arial" w:cs="Times New Roman"/>
          <w:sz w:val="22"/>
          <w:szCs w:val="22"/>
        </w:rPr>
        <w:t>Garimella</w:t>
      </w:r>
      <w:proofErr w:type="spellEnd"/>
      <w:r w:rsidRPr="00C104E6">
        <w:rPr>
          <w:rFonts w:ascii="Arial" w:hAnsi="Arial" w:cs="Times New Roman"/>
          <w:sz w:val="22"/>
          <w:szCs w:val="22"/>
        </w:rPr>
        <w:t xml:space="preserve"> KV, et al. 2011. Variation</w:t>
      </w:r>
      <w:r>
        <w:rPr>
          <w:rFonts w:ascii="Arial" w:hAnsi="Arial" w:cs="Times New Roman"/>
          <w:sz w:val="22"/>
          <w:szCs w:val="22"/>
        </w:rPr>
        <w:t xml:space="preserve"> </w:t>
      </w:r>
      <w:r w:rsidRPr="00C104E6">
        <w:rPr>
          <w:rFonts w:ascii="Arial" w:hAnsi="Arial" w:cs="Times New Roman"/>
          <w:sz w:val="22"/>
          <w:szCs w:val="22"/>
        </w:rPr>
        <w:t>in genome-wide mutation rates within and between human families.</w:t>
      </w:r>
      <w:r>
        <w:rPr>
          <w:rFonts w:ascii="Arial" w:hAnsi="Arial" w:cs="Times New Roman"/>
          <w:sz w:val="22"/>
          <w:szCs w:val="22"/>
        </w:rPr>
        <w:t xml:space="preserve"> </w:t>
      </w:r>
      <w:r w:rsidRPr="004562C1">
        <w:rPr>
          <w:rFonts w:ascii="Arial" w:hAnsi="Arial" w:cs="Times New Roman"/>
          <w:i/>
          <w:sz w:val="22"/>
          <w:szCs w:val="22"/>
        </w:rPr>
        <w:t>Nat Genet</w:t>
      </w:r>
      <w:r w:rsidRPr="00C104E6">
        <w:rPr>
          <w:rFonts w:ascii="Arial" w:hAnsi="Arial" w:cs="Times New Roman"/>
          <w:sz w:val="22"/>
          <w:szCs w:val="22"/>
        </w:rPr>
        <w:t xml:space="preserve"> </w:t>
      </w:r>
      <w:r w:rsidRPr="004562C1">
        <w:rPr>
          <w:rFonts w:ascii="Arial" w:hAnsi="Arial" w:cs="Times New Roman"/>
          <w:b/>
          <w:sz w:val="22"/>
          <w:szCs w:val="22"/>
        </w:rPr>
        <w:t>43:</w:t>
      </w:r>
      <w:r w:rsidRPr="00C104E6">
        <w:rPr>
          <w:rFonts w:ascii="Arial" w:hAnsi="Arial" w:cs="Times New Roman"/>
          <w:sz w:val="22"/>
          <w:szCs w:val="22"/>
        </w:rPr>
        <w:t xml:space="preserve"> 712–714.</w:t>
      </w:r>
    </w:p>
    <w:p w14:paraId="37FEA2F0" w14:textId="6A3F2809" w:rsidR="00C104E6" w:rsidRPr="00C104E6" w:rsidRDefault="00C104E6" w:rsidP="00212EE8">
      <w:pPr>
        <w:widowControl w:val="0"/>
        <w:autoSpaceDE w:val="0"/>
        <w:autoSpaceDN w:val="0"/>
        <w:adjustRightInd w:val="0"/>
        <w:spacing w:line="360" w:lineRule="auto"/>
        <w:ind w:left="720" w:hanging="720"/>
        <w:jc w:val="both"/>
        <w:rPr>
          <w:rFonts w:ascii="Arial" w:hAnsi="Arial" w:cs="Times New Roman"/>
          <w:sz w:val="22"/>
          <w:szCs w:val="22"/>
        </w:rPr>
      </w:pPr>
      <w:proofErr w:type="spellStart"/>
      <w:r w:rsidRPr="00C104E6">
        <w:rPr>
          <w:rFonts w:ascii="Arial" w:hAnsi="Arial" w:cs="Times New Roman"/>
          <w:sz w:val="22"/>
          <w:szCs w:val="22"/>
        </w:rPr>
        <w:t>Danecek</w:t>
      </w:r>
      <w:proofErr w:type="spellEnd"/>
      <w:r w:rsidRPr="00C104E6">
        <w:rPr>
          <w:rFonts w:ascii="Arial" w:hAnsi="Arial" w:cs="Times New Roman"/>
          <w:sz w:val="22"/>
          <w:szCs w:val="22"/>
        </w:rPr>
        <w:t xml:space="preserve"> P, </w:t>
      </w:r>
      <w:proofErr w:type="spellStart"/>
      <w:r w:rsidRPr="00C104E6">
        <w:rPr>
          <w:rFonts w:ascii="Arial" w:hAnsi="Arial" w:cs="Times New Roman"/>
          <w:sz w:val="22"/>
          <w:szCs w:val="22"/>
        </w:rPr>
        <w:t>Auton</w:t>
      </w:r>
      <w:proofErr w:type="spellEnd"/>
      <w:r w:rsidRPr="00C104E6">
        <w:rPr>
          <w:rFonts w:ascii="Arial" w:hAnsi="Arial" w:cs="Times New Roman"/>
          <w:sz w:val="22"/>
          <w:szCs w:val="22"/>
        </w:rPr>
        <w:t xml:space="preserve"> A, </w:t>
      </w:r>
      <w:proofErr w:type="spellStart"/>
      <w:r w:rsidRPr="00C104E6">
        <w:rPr>
          <w:rFonts w:ascii="Arial" w:hAnsi="Arial" w:cs="Times New Roman"/>
          <w:sz w:val="22"/>
          <w:szCs w:val="22"/>
        </w:rPr>
        <w:t>Abecasis</w:t>
      </w:r>
      <w:proofErr w:type="spellEnd"/>
      <w:r w:rsidRPr="00C104E6">
        <w:rPr>
          <w:rFonts w:ascii="Arial" w:hAnsi="Arial" w:cs="Times New Roman"/>
          <w:sz w:val="22"/>
          <w:szCs w:val="22"/>
        </w:rPr>
        <w:t xml:space="preserve"> G, Albers CA, Banks E, </w:t>
      </w:r>
      <w:proofErr w:type="spellStart"/>
      <w:r w:rsidRPr="00C104E6">
        <w:rPr>
          <w:rFonts w:ascii="Arial" w:hAnsi="Arial" w:cs="Times New Roman"/>
          <w:sz w:val="22"/>
          <w:szCs w:val="22"/>
        </w:rPr>
        <w:t>DePristo</w:t>
      </w:r>
      <w:proofErr w:type="spellEnd"/>
      <w:r w:rsidRPr="00C104E6">
        <w:rPr>
          <w:rFonts w:ascii="Arial" w:hAnsi="Arial" w:cs="Times New Roman"/>
          <w:sz w:val="22"/>
          <w:szCs w:val="22"/>
        </w:rPr>
        <w:t xml:space="preserve"> MA,</w:t>
      </w:r>
      <w:r>
        <w:rPr>
          <w:rFonts w:ascii="Arial" w:hAnsi="Arial" w:cs="Times New Roman"/>
          <w:sz w:val="22"/>
          <w:szCs w:val="22"/>
        </w:rPr>
        <w:t xml:space="preserve"> </w:t>
      </w:r>
      <w:proofErr w:type="spellStart"/>
      <w:r w:rsidRPr="00C104E6">
        <w:rPr>
          <w:rFonts w:ascii="Arial" w:hAnsi="Arial" w:cs="Times New Roman"/>
          <w:sz w:val="22"/>
          <w:szCs w:val="22"/>
        </w:rPr>
        <w:t>Handsaker</w:t>
      </w:r>
      <w:proofErr w:type="spellEnd"/>
      <w:r w:rsidRPr="00C104E6">
        <w:rPr>
          <w:rFonts w:ascii="Arial" w:hAnsi="Arial" w:cs="Times New Roman"/>
          <w:sz w:val="22"/>
          <w:szCs w:val="22"/>
        </w:rPr>
        <w:t xml:space="preserve"> R, </w:t>
      </w:r>
      <w:proofErr w:type="spellStart"/>
      <w:r w:rsidRPr="00C104E6">
        <w:rPr>
          <w:rFonts w:ascii="Arial" w:hAnsi="Arial" w:cs="Times New Roman"/>
          <w:sz w:val="22"/>
          <w:szCs w:val="22"/>
        </w:rPr>
        <w:t>Lunter</w:t>
      </w:r>
      <w:proofErr w:type="spellEnd"/>
      <w:r w:rsidRPr="00C104E6">
        <w:rPr>
          <w:rFonts w:ascii="Arial" w:hAnsi="Arial" w:cs="Times New Roman"/>
          <w:sz w:val="22"/>
          <w:szCs w:val="22"/>
        </w:rPr>
        <w:t xml:space="preserve"> G, </w:t>
      </w:r>
      <w:proofErr w:type="spellStart"/>
      <w:r w:rsidRPr="00C104E6">
        <w:rPr>
          <w:rFonts w:ascii="Arial" w:hAnsi="Arial" w:cs="Times New Roman"/>
          <w:sz w:val="22"/>
          <w:szCs w:val="22"/>
        </w:rPr>
        <w:t>Marth</w:t>
      </w:r>
      <w:proofErr w:type="spellEnd"/>
      <w:r w:rsidRPr="00C104E6">
        <w:rPr>
          <w:rFonts w:ascii="Arial" w:hAnsi="Arial" w:cs="Times New Roman"/>
          <w:sz w:val="22"/>
          <w:szCs w:val="22"/>
        </w:rPr>
        <w:t xml:space="preserve"> G, Sherry ST, et al. 2011. The variant call format and </w:t>
      </w:r>
      <w:proofErr w:type="spellStart"/>
      <w:r w:rsidRPr="00C104E6">
        <w:rPr>
          <w:rFonts w:ascii="Arial" w:hAnsi="Arial" w:cs="Times New Roman"/>
          <w:sz w:val="22"/>
          <w:szCs w:val="22"/>
        </w:rPr>
        <w:t>VCFtools</w:t>
      </w:r>
      <w:proofErr w:type="spellEnd"/>
      <w:r w:rsidRPr="00C104E6">
        <w:rPr>
          <w:rFonts w:ascii="Arial" w:hAnsi="Arial" w:cs="Times New Roman"/>
          <w:sz w:val="22"/>
          <w:szCs w:val="22"/>
        </w:rPr>
        <w:t xml:space="preserve">. </w:t>
      </w:r>
      <w:r w:rsidRPr="004562C1">
        <w:rPr>
          <w:rFonts w:ascii="Arial" w:hAnsi="Arial" w:cs="Times New Roman"/>
          <w:i/>
          <w:sz w:val="22"/>
          <w:szCs w:val="22"/>
        </w:rPr>
        <w:t>Bioinformatics</w:t>
      </w:r>
      <w:r w:rsidRPr="00C104E6">
        <w:rPr>
          <w:rFonts w:ascii="Arial" w:hAnsi="Arial" w:cs="Times New Roman"/>
          <w:sz w:val="22"/>
          <w:szCs w:val="22"/>
        </w:rPr>
        <w:t xml:space="preserve"> </w:t>
      </w:r>
      <w:r w:rsidRPr="004562C1">
        <w:rPr>
          <w:rFonts w:ascii="Arial" w:hAnsi="Arial" w:cs="Times New Roman"/>
          <w:b/>
          <w:sz w:val="22"/>
          <w:szCs w:val="22"/>
        </w:rPr>
        <w:t>27:</w:t>
      </w:r>
      <w:r w:rsidRPr="00C104E6">
        <w:rPr>
          <w:rFonts w:ascii="Arial" w:hAnsi="Arial" w:cs="Times New Roman"/>
          <w:sz w:val="22"/>
          <w:szCs w:val="22"/>
        </w:rPr>
        <w:t xml:space="preserve"> 2156–2158.</w:t>
      </w:r>
    </w:p>
    <w:p w14:paraId="7267EC54" w14:textId="5CD2C30E" w:rsidR="00C104E6" w:rsidRPr="00C104E6" w:rsidRDefault="00C104E6" w:rsidP="00212EE8">
      <w:pPr>
        <w:widowControl w:val="0"/>
        <w:autoSpaceDE w:val="0"/>
        <w:autoSpaceDN w:val="0"/>
        <w:adjustRightInd w:val="0"/>
        <w:spacing w:line="360" w:lineRule="auto"/>
        <w:ind w:left="720" w:hanging="720"/>
        <w:jc w:val="both"/>
        <w:rPr>
          <w:rFonts w:ascii="Arial" w:hAnsi="Arial" w:cs="Times New Roman"/>
          <w:sz w:val="22"/>
          <w:szCs w:val="22"/>
        </w:rPr>
      </w:pPr>
      <w:r w:rsidRPr="00C104E6">
        <w:rPr>
          <w:rFonts w:ascii="Arial" w:hAnsi="Arial" w:cs="Times New Roman"/>
          <w:sz w:val="22"/>
          <w:szCs w:val="22"/>
        </w:rPr>
        <w:t xml:space="preserve">Landrum MJ, Lee JM, Benson M, Brown G, Chao C, </w:t>
      </w:r>
      <w:proofErr w:type="spellStart"/>
      <w:r w:rsidRPr="00C104E6">
        <w:rPr>
          <w:rFonts w:ascii="Arial" w:hAnsi="Arial" w:cs="Times New Roman"/>
          <w:sz w:val="22"/>
          <w:szCs w:val="22"/>
        </w:rPr>
        <w:t>Chitipiralla</w:t>
      </w:r>
      <w:proofErr w:type="spellEnd"/>
      <w:r w:rsidRPr="00C104E6">
        <w:rPr>
          <w:rFonts w:ascii="Arial" w:hAnsi="Arial" w:cs="Times New Roman"/>
          <w:sz w:val="22"/>
          <w:szCs w:val="22"/>
        </w:rPr>
        <w:t xml:space="preserve"> S, </w:t>
      </w:r>
      <w:proofErr w:type="spellStart"/>
      <w:r w:rsidRPr="00C104E6">
        <w:rPr>
          <w:rFonts w:ascii="Arial" w:hAnsi="Arial" w:cs="Times New Roman"/>
          <w:sz w:val="22"/>
          <w:szCs w:val="22"/>
        </w:rPr>
        <w:t>Gu</w:t>
      </w:r>
      <w:proofErr w:type="spellEnd"/>
      <w:r w:rsidRPr="00C104E6">
        <w:rPr>
          <w:rFonts w:ascii="Arial" w:hAnsi="Arial" w:cs="Times New Roman"/>
          <w:sz w:val="22"/>
          <w:szCs w:val="22"/>
        </w:rPr>
        <w:t xml:space="preserve"> B,</w:t>
      </w:r>
      <w:r>
        <w:rPr>
          <w:rFonts w:ascii="Arial" w:hAnsi="Arial" w:cs="Times New Roman"/>
          <w:sz w:val="22"/>
          <w:szCs w:val="22"/>
        </w:rPr>
        <w:t xml:space="preserve"> </w:t>
      </w:r>
      <w:r w:rsidRPr="00C104E6">
        <w:rPr>
          <w:rFonts w:ascii="Arial" w:hAnsi="Arial" w:cs="Times New Roman"/>
          <w:sz w:val="22"/>
          <w:szCs w:val="22"/>
        </w:rPr>
        <w:t>Hart J, Hoffman D, Hoover J, et al. 2016. ClinVar: public archive of interpretations</w:t>
      </w:r>
      <w:r>
        <w:rPr>
          <w:rFonts w:ascii="Arial" w:hAnsi="Arial" w:cs="Times New Roman"/>
          <w:sz w:val="22"/>
          <w:szCs w:val="22"/>
        </w:rPr>
        <w:t xml:space="preserve"> </w:t>
      </w:r>
      <w:r w:rsidRPr="00C104E6">
        <w:rPr>
          <w:rFonts w:ascii="Arial" w:hAnsi="Arial" w:cs="Times New Roman"/>
          <w:sz w:val="22"/>
          <w:szCs w:val="22"/>
        </w:rPr>
        <w:t xml:space="preserve">of clinically relevant variants. </w:t>
      </w:r>
      <w:r w:rsidRPr="004562C1">
        <w:rPr>
          <w:rFonts w:ascii="Arial" w:hAnsi="Arial" w:cs="Times New Roman"/>
          <w:i/>
          <w:sz w:val="22"/>
          <w:szCs w:val="22"/>
        </w:rPr>
        <w:t>Nucleic Acids Res</w:t>
      </w:r>
      <w:r w:rsidRPr="00C104E6">
        <w:rPr>
          <w:rFonts w:ascii="Arial" w:hAnsi="Arial" w:cs="Times New Roman"/>
          <w:sz w:val="22"/>
          <w:szCs w:val="22"/>
        </w:rPr>
        <w:t xml:space="preserve"> </w:t>
      </w:r>
      <w:r w:rsidRPr="004562C1">
        <w:rPr>
          <w:rFonts w:ascii="Arial" w:hAnsi="Arial" w:cs="Times New Roman"/>
          <w:b/>
          <w:sz w:val="22"/>
          <w:szCs w:val="22"/>
        </w:rPr>
        <w:t>44:</w:t>
      </w:r>
      <w:r w:rsidR="004562C1">
        <w:rPr>
          <w:rFonts w:ascii="Arial" w:hAnsi="Arial" w:cs="Times New Roman"/>
          <w:sz w:val="22"/>
          <w:szCs w:val="22"/>
        </w:rPr>
        <w:t xml:space="preserve"> </w:t>
      </w:r>
      <w:r w:rsidRPr="00C104E6">
        <w:rPr>
          <w:rFonts w:ascii="Arial" w:hAnsi="Arial" w:cs="Times New Roman"/>
          <w:sz w:val="22"/>
          <w:szCs w:val="22"/>
        </w:rPr>
        <w:t>D862–D868.</w:t>
      </w:r>
    </w:p>
    <w:p w14:paraId="0CF61478" w14:textId="1C91C5BB" w:rsidR="00C104E6" w:rsidRPr="004562C1" w:rsidRDefault="00C104E6" w:rsidP="00212EE8">
      <w:pPr>
        <w:widowControl w:val="0"/>
        <w:autoSpaceDE w:val="0"/>
        <w:autoSpaceDN w:val="0"/>
        <w:adjustRightInd w:val="0"/>
        <w:spacing w:line="360" w:lineRule="auto"/>
        <w:ind w:left="720" w:hanging="720"/>
        <w:jc w:val="both"/>
        <w:rPr>
          <w:rFonts w:ascii="Arial" w:hAnsi="Arial" w:cs="Times New Roman"/>
          <w:sz w:val="22"/>
          <w:szCs w:val="22"/>
        </w:rPr>
      </w:pPr>
      <w:r w:rsidRPr="00C104E6">
        <w:rPr>
          <w:rFonts w:ascii="Arial" w:hAnsi="Arial" w:cs="Times New Roman"/>
          <w:sz w:val="22"/>
          <w:szCs w:val="22"/>
        </w:rPr>
        <w:t xml:space="preserve">McLaren W, Pritchard B, Rios D, Chen Y, </w:t>
      </w:r>
      <w:proofErr w:type="spellStart"/>
      <w:r w:rsidRPr="00C104E6">
        <w:rPr>
          <w:rFonts w:ascii="Arial" w:hAnsi="Arial" w:cs="Times New Roman"/>
          <w:sz w:val="22"/>
          <w:szCs w:val="22"/>
        </w:rPr>
        <w:t>Flicek</w:t>
      </w:r>
      <w:proofErr w:type="spellEnd"/>
      <w:r w:rsidRPr="00C104E6">
        <w:rPr>
          <w:rFonts w:ascii="Arial" w:hAnsi="Arial" w:cs="Times New Roman"/>
          <w:sz w:val="22"/>
          <w:szCs w:val="22"/>
        </w:rPr>
        <w:t xml:space="preserve"> P, Cunningham F. 2010.</w:t>
      </w:r>
      <w:r>
        <w:rPr>
          <w:rFonts w:ascii="Arial" w:hAnsi="Arial" w:cs="Times New Roman"/>
          <w:sz w:val="22"/>
          <w:szCs w:val="22"/>
        </w:rPr>
        <w:t xml:space="preserve"> </w:t>
      </w:r>
      <w:r w:rsidRPr="00C104E6">
        <w:rPr>
          <w:rFonts w:ascii="Arial" w:hAnsi="Arial" w:cs="Times New Roman"/>
          <w:sz w:val="22"/>
          <w:szCs w:val="22"/>
        </w:rPr>
        <w:t>Deriving the consequences of g</w:t>
      </w:r>
      <w:r w:rsidRPr="00C104E6">
        <w:rPr>
          <w:rFonts w:ascii="Arial" w:hAnsi="Arial" w:cs="Times New Roman"/>
          <w:sz w:val="22"/>
          <w:szCs w:val="22"/>
        </w:rPr>
        <w:t>e</w:t>
      </w:r>
      <w:r w:rsidRPr="00C104E6">
        <w:rPr>
          <w:rFonts w:ascii="Arial" w:hAnsi="Arial" w:cs="Times New Roman"/>
          <w:sz w:val="22"/>
          <w:szCs w:val="22"/>
        </w:rPr>
        <w:t>nomic variants with the Ensembl API</w:t>
      </w:r>
      <w:r>
        <w:rPr>
          <w:rFonts w:ascii="Arial" w:hAnsi="Arial" w:cs="Times New Roman"/>
          <w:sz w:val="22"/>
          <w:szCs w:val="22"/>
        </w:rPr>
        <w:t xml:space="preserve"> </w:t>
      </w:r>
      <w:r w:rsidRPr="00C104E6">
        <w:rPr>
          <w:rFonts w:ascii="Arial" w:hAnsi="Arial" w:cs="Times New Roman"/>
          <w:sz w:val="22"/>
          <w:szCs w:val="22"/>
        </w:rPr>
        <w:t xml:space="preserve">and SNP Effect Predictor. </w:t>
      </w:r>
      <w:r w:rsidRPr="004562C1">
        <w:rPr>
          <w:rFonts w:ascii="Arial" w:hAnsi="Arial" w:cs="Times New Roman"/>
          <w:i/>
          <w:sz w:val="22"/>
          <w:szCs w:val="22"/>
        </w:rPr>
        <w:t>Bioinformatics</w:t>
      </w:r>
      <w:r w:rsidRPr="00C104E6">
        <w:rPr>
          <w:rFonts w:ascii="Arial" w:hAnsi="Arial" w:cs="Times New Roman"/>
          <w:sz w:val="22"/>
          <w:szCs w:val="22"/>
        </w:rPr>
        <w:t xml:space="preserve"> </w:t>
      </w:r>
      <w:r w:rsidRPr="004562C1">
        <w:rPr>
          <w:rFonts w:ascii="Arial" w:hAnsi="Arial" w:cs="Times New Roman"/>
          <w:b/>
          <w:sz w:val="22"/>
          <w:szCs w:val="22"/>
        </w:rPr>
        <w:t>26:</w:t>
      </w:r>
      <w:r w:rsidRPr="00C104E6">
        <w:rPr>
          <w:rFonts w:ascii="Arial" w:hAnsi="Arial" w:cs="Times New Roman"/>
          <w:sz w:val="22"/>
          <w:szCs w:val="22"/>
        </w:rPr>
        <w:t xml:space="preserve"> 2069–2070.</w:t>
      </w:r>
    </w:p>
    <w:sectPr w:rsidR="00C104E6" w:rsidRPr="004562C1" w:rsidSect="001C2A67">
      <w:footerReference w:type="even" r:id="rId9"/>
      <w:footerReference w:type="default" r:id="rId10"/>
      <w:pgSz w:w="12240" w:h="15840"/>
      <w:pgMar w:top="720" w:right="720" w:bottom="720" w:left="720" w:header="0" w:footer="144" w:gutter="0"/>
      <w:cols w:space="432"/>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321E6F" w15:done="0"/>
  <w15:commentEx w15:paraId="615CAE61" w15:done="0"/>
  <w15:commentEx w15:paraId="30DA6F4C" w15:done="0"/>
  <w15:commentEx w15:paraId="3C2F47B3" w15:done="0"/>
  <w15:commentEx w15:paraId="4E548CA6" w15:done="0"/>
  <w15:commentEx w15:paraId="0EDA69CF" w15:done="0"/>
  <w15:commentEx w15:paraId="671339EA" w15:done="0"/>
  <w15:commentEx w15:paraId="7C58F5AB" w15:done="0"/>
  <w15:commentEx w15:paraId="523D9E3A" w15:done="0"/>
  <w15:commentEx w15:paraId="11B0969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0902F" w14:textId="77777777" w:rsidR="00C104E6" w:rsidRDefault="00C104E6" w:rsidP="00B938C5">
      <w:r>
        <w:separator/>
      </w:r>
    </w:p>
  </w:endnote>
  <w:endnote w:type="continuationSeparator" w:id="0">
    <w:p w14:paraId="1DA5F32C" w14:textId="77777777" w:rsidR="00C104E6" w:rsidRDefault="00C104E6" w:rsidP="00B9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4A0AB" w14:textId="77777777" w:rsidR="00C104E6" w:rsidRDefault="00C104E6" w:rsidP="00692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B7718" w14:textId="77777777" w:rsidR="00C104E6" w:rsidRDefault="00C104E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37485" w14:textId="062B3DCB" w:rsidR="00C104E6" w:rsidRDefault="00C104E6" w:rsidP="00692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E8">
      <w:rPr>
        <w:rStyle w:val="PageNumber"/>
        <w:noProof/>
      </w:rPr>
      <w:t>4</w:t>
    </w:r>
    <w:r>
      <w:rPr>
        <w:rStyle w:val="PageNumber"/>
      </w:rPr>
      <w:fldChar w:fldCharType="end"/>
    </w:r>
  </w:p>
  <w:p w14:paraId="53F53FF5" w14:textId="77777777" w:rsidR="00C104E6" w:rsidRDefault="00C104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7CCC6" w14:textId="77777777" w:rsidR="00C104E6" w:rsidRDefault="00C104E6" w:rsidP="00B938C5">
      <w:r>
        <w:separator/>
      </w:r>
    </w:p>
  </w:footnote>
  <w:footnote w:type="continuationSeparator" w:id="0">
    <w:p w14:paraId="507D6696" w14:textId="77777777" w:rsidR="00C104E6" w:rsidRDefault="00C104E6" w:rsidP="00B938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572"/>
    <w:multiLevelType w:val="multilevel"/>
    <w:tmpl w:val="8BD0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B43D6"/>
    <w:multiLevelType w:val="multilevel"/>
    <w:tmpl w:val="620C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5341B"/>
    <w:multiLevelType w:val="hybridMultilevel"/>
    <w:tmpl w:val="403E0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114F90"/>
    <w:multiLevelType w:val="hybridMultilevel"/>
    <w:tmpl w:val="7312F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4666EB"/>
    <w:multiLevelType w:val="multilevel"/>
    <w:tmpl w:val="0B8E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2524E6"/>
    <w:multiLevelType w:val="hybridMultilevel"/>
    <w:tmpl w:val="10BE9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6415B"/>
    <w:multiLevelType w:val="hybridMultilevel"/>
    <w:tmpl w:val="B00C3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04FBE"/>
    <w:multiLevelType w:val="hybridMultilevel"/>
    <w:tmpl w:val="C35E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EF5770"/>
    <w:multiLevelType w:val="hybridMultilevel"/>
    <w:tmpl w:val="E0DE35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BB2B1F"/>
    <w:multiLevelType w:val="hybridMultilevel"/>
    <w:tmpl w:val="177E8342"/>
    <w:lvl w:ilvl="0" w:tplc="83282CA4">
      <w:start w:val="1"/>
      <w:numFmt w:val="decimal"/>
      <w:lvlText w:val="%1."/>
      <w:lvlJc w:val="left"/>
      <w:pPr>
        <w:ind w:left="1320" w:hanging="60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D51F7F"/>
    <w:multiLevelType w:val="multilevel"/>
    <w:tmpl w:val="11D6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3"/>
  </w:num>
  <w:num w:numId="4">
    <w:abstractNumId w:val="5"/>
  </w:num>
  <w:num w:numId="5">
    <w:abstractNumId w:val="2"/>
  </w:num>
  <w:num w:numId="6">
    <w:abstractNumId w:val="4"/>
  </w:num>
  <w:num w:numId="7">
    <w:abstractNumId w:val="9"/>
  </w:num>
  <w:num w:numId="8">
    <w:abstractNumId w:val="7"/>
  </w:num>
  <w:num w:numId="9">
    <w:abstractNumId w:val="10"/>
  </w:num>
  <w:num w:numId="10">
    <w:abstractNumId w:val="1"/>
  </w:num>
  <w:num w:numId="1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Raphael">
    <w15:presenceInfo w15:providerId="None" w15:userId="Ben Raphael"/>
  </w15:person>
  <w15:person w15:author="Fenyo">
    <w15:presenceInfo w15:providerId="None" w15:userId="Feny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activeWritingStyle w:appName="MSWord" w:lang="en-US" w:vendorID="64" w:dllVersion="131078" w:nlCheck="1" w:checkStyle="0"/>
  <w:activeWritingStyle w:appName="MSWord" w:lang="en-GB" w:vendorID="64" w:dllVersion="131078" w:nlCheck="1" w:checkStyle="0"/>
  <w:activeWritingStyle w:appName="MSWord" w:lang="en-US" w:vendorID="2" w:dllVersion="6" w:checkStyle="1"/>
  <w:proofState w:spelling="clean" w:grammar="clean"/>
  <w:defaultTabStop w:val="720"/>
  <w:autoHyphenation/>
  <w:hyphenationZone w:val="43"/>
  <w:doNotHyphenateCaps/>
  <w:drawingGridHorizontalSpacing w:val="360"/>
  <w:drawingGridVerticalSpacing w:val="36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59d29v259ppnevw9pxzatkarz2re25efsx&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4&lt;/item&gt;&lt;item&gt;45&lt;/item&gt;&lt;/record-ids&gt;&lt;/item&gt;&lt;/Libraries&gt;"/>
  </w:docVars>
  <w:rsids>
    <w:rsidRoot w:val="00AA7443"/>
    <w:rsid w:val="00000AD1"/>
    <w:rsid w:val="00000E9F"/>
    <w:rsid w:val="00001B7D"/>
    <w:rsid w:val="00001B89"/>
    <w:rsid w:val="00002021"/>
    <w:rsid w:val="00002BF0"/>
    <w:rsid w:val="000030DA"/>
    <w:rsid w:val="000031DE"/>
    <w:rsid w:val="000046F9"/>
    <w:rsid w:val="00004D2D"/>
    <w:rsid w:val="00004DA5"/>
    <w:rsid w:val="0000561C"/>
    <w:rsid w:val="000057D9"/>
    <w:rsid w:val="0000615C"/>
    <w:rsid w:val="000078C0"/>
    <w:rsid w:val="000108CD"/>
    <w:rsid w:val="00010C04"/>
    <w:rsid w:val="00011A06"/>
    <w:rsid w:val="0001232A"/>
    <w:rsid w:val="000130EE"/>
    <w:rsid w:val="0001387D"/>
    <w:rsid w:val="00014C89"/>
    <w:rsid w:val="00014F2D"/>
    <w:rsid w:val="00016A80"/>
    <w:rsid w:val="00017515"/>
    <w:rsid w:val="000202FE"/>
    <w:rsid w:val="0002051F"/>
    <w:rsid w:val="00023707"/>
    <w:rsid w:val="00024352"/>
    <w:rsid w:val="00024DF0"/>
    <w:rsid w:val="00025519"/>
    <w:rsid w:val="00026581"/>
    <w:rsid w:val="000266C0"/>
    <w:rsid w:val="000267F4"/>
    <w:rsid w:val="000269D7"/>
    <w:rsid w:val="00026DAF"/>
    <w:rsid w:val="00027274"/>
    <w:rsid w:val="00027610"/>
    <w:rsid w:val="000277B1"/>
    <w:rsid w:val="000278D9"/>
    <w:rsid w:val="00030CDB"/>
    <w:rsid w:val="000314C4"/>
    <w:rsid w:val="00031B7E"/>
    <w:rsid w:val="00032509"/>
    <w:rsid w:val="00032EB9"/>
    <w:rsid w:val="000349F9"/>
    <w:rsid w:val="000353FD"/>
    <w:rsid w:val="0003694E"/>
    <w:rsid w:val="00037390"/>
    <w:rsid w:val="000375CA"/>
    <w:rsid w:val="000405BE"/>
    <w:rsid w:val="00040E28"/>
    <w:rsid w:val="000415B1"/>
    <w:rsid w:val="00043900"/>
    <w:rsid w:val="000451C5"/>
    <w:rsid w:val="000458F2"/>
    <w:rsid w:val="00046737"/>
    <w:rsid w:val="00046F9D"/>
    <w:rsid w:val="00047088"/>
    <w:rsid w:val="0005088F"/>
    <w:rsid w:val="000509DF"/>
    <w:rsid w:val="00050B82"/>
    <w:rsid w:val="0005147C"/>
    <w:rsid w:val="0005165C"/>
    <w:rsid w:val="000517D3"/>
    <w:rsid w:val="0005222C"/>
    <w:rsid w:val="00055008"/>
    <w:rsid w:val="00055892"/>
    <w:rsid w:val="00055AEA"/>
    <w:rsid w:val="00055C70"/>
    <w:rsid w:val="00056984"/>
    <w:rsid w:val="0005719F"/>
    <w:rsid w:val="000574A8"/>
    <w:rsid w:val="000579BD"/>
    <w:rsid w:val="0006070A"/>
    <w:rsid w:val="00061AF2"/>
    <w:rsid w:val="000621DE"/>
    <w:rsid w:val="0006269C"/>
    <w:rsid w:val="0006309C"/>
    <w:rsid w:val="00063199"/>
    <w:rsid w:val="00064E40"/>
    <w:rsid w:val="000657C0"/>
    <w:rsid w:val="00067441"/>
    <w:rsid w:val="00067845"/>
    <w:rsid w:val="00070F97"/>
    <w:rsid w:val="00071D81"/>
    <w:rsid w:val="000734B9"/>
    <w:rsid w:val="00073D61"/>
    <w:rsid w:val="0007465B"/>
    <w:rsid w:val="00074D6D"/>
    <w:rsid w:val="00075FBF"/>
    <w:rsid w:val="0007737E"/>
    <w:rsid w:val="00081058"/>
    <w:rsid w:val="00081D32"/>
    <w:rsid w:val="000820A7"/>
    <w:rsid w:val="0008257A"/>
    <w:rsid w:val="0008407D"/>
    <w:rsid w:val="000862D5"/>
    <w:rsid w:val="00086A9E"/>
    <w:rsid w:val="00087253"/>
    <w:rsid w:val="00087FCC"/>
    <w:rsid w:val="0009001D"/>
    <w:rsid w:val="000909BB"/>
    <w:rsid w:val="00090C9E"/>
    <w:rsid w:val="0009121F"/>
    <w:rsid w:val="0009142B"/>
    <w:rsid w:val="000921DC"/>
    <w:rsid w:val="000943C4"/>
    <w:rsid w:val="000951C5"/>
    <w:rsid w:val="000957EE"/>
    <w:rsid w:val="000972FF"/>
    <w:rsid w:val="000975B4"/>
    <w:rsid w:val="000975F2"/>
    <w:rsid w:val="000978BF"/>
    <w:rsid w:val="000978EA"/>
    <w:rsid w:val="00097D34"/>
    <w:rsid w:val="000A0743"/>
    <w:rsid w:val="000A0B32"/>
    <w:rsid w:val="000A109A"/>
    <w:rsid w:val="000A1518"/>
    <w:rsid w:val="000A2089"/>
    <w:rsid w:val="000A2199"/>
    <w:rsid w:val="000A2539"/>
    <w:rsid w:val="000A351C"/>
    <w:rsid w:val="000A4606"/>
    <w:rsid w:val="000A468F"/>
    <w:rsid w:val="000A46D1"/>
    <w:rsid w:val="000A6B3C"/>
    <w:rsid w:val="000A74A6"/>
    <w:rsid w:val="000B0908"/>
    <w:rsid w:val="000B1062"/>
    <w:rsid w:val="000B1A39"/>
    <w:rsid w:val="000B4A6C"/>
    <w:rsid w:val="000B5075"/>
    <w:rsid w:val="000B5724"/>
    <w:rsid w:val="000B5B7A"/>
    <w:rsid w:val="000B5CF7"/>
    <w:rsid w:val="000B641A"/>
    <w:rsid w:val="000B6B96"/>
    <w:rsid w:val="000B78A1"/>
    <w:rsid w:val="000C3E78"/>
    <w:rsid w:val="000C43DB"/>
    <w:rsid w:val="000C4ABE"/>
    <w:rsid w:val="000C4C2E"/>
    <w:rsid w:val="000C52A4"/>
    <w:rsid w:val="000C5598"/>
    <w:rsid w:val="000C5712"/>
    <w:rsid w:val="000C66E7"/>
    <w:rsid w:val="000C67B5"/>
    <w:rsid w:val="000C6CED"/>
    <w:rsid w:val="000C79DF"/>
    <w:rsid w:val="000D05A1"/>
    <w:rsid w:val="000D0736"/>
    <w:rsid w:val="000D09C2"/>
    <w:rsid w:val="000D1ADC"/>
    <w:rsid w:val="000D3911"/>
    <w:rsid w:val="000D4612"/>
    <w:rsid w:val="000D4C75"/>
    <w:rsid w:val="000D5393"/>
    <w:rsid w:val="000D5985"/>
    <w:rsid w:val="000D5BC8"/>
    <w:rsid w:val="000D65FC"/>
    <w:rsid w:val="000D67CE"/>
    <w:rsid w:val="000D6D0A"/>
    <w:rsid w:val="000E0177"/>
    <w:rsid w:val="000E03D8"/>
    <w:rsid w:val="000E05A5"/>
    <w:rsid w:val="000E08AA"/>
    <w:rsid w:val="000E09B0"/>
    <w:rsid w:val="000E1075"/>
    <w:rsid w:val="000E17AA"/>
    <w:rsid w:val="000E18F9"/>
    <w:rsid w:val="000E244E"/>
    <w:rsid w:val="000E2AC5"/>
    <w:rsid w:val="000E4F71"/>
    <w:rsid w:val="000E653F"/>
    <w:rsid w:val="000E6C96"/>
    <w:rsid w:val="000E7509"/>
    <w:rsid w:val="000E7C06"/>
    <w:rsid w:val="000F038E"/>
    <w:rsid w:val="000F0678"/>
    <w:rsid w:val="000F23B0"/>
    <w:rsid w:val="000F3AC0"/>
    <w:rsid w:val="000F48D6"/>
    <w:rsid w:val="000F4A94"/>
    <w:rsid w:val="000F534A"/>
    <w:rsid w:val="000F640A"/>
    <w:rsid w:val="000F6652"/>
    <w:rsid w:val="000F6893"/>
    <w:rsid w:val="000F69A6"/>
    <w:rsid w:val="000F7294"/>
    <w:rsid w:val="000F7321"/>
    <w:rsid w:val="00100055"/>
    <w:rsid w:val="00101B62"/>
    <w:rsid w:val="00101DA3"/>
    <w:rsid w:val="001036B7"/>
    <w:rsid w:val="00103859"/>
    <w:rsid w:val="00103DAF"/>
    <w:rsid w:val="00103F90"/>
    <w:rsid w:val="00105400"/>
    <w:rsid w:val="001058B0"/>
    <w:rsid w:val="00105CE6"/>
    <w:rsid w:val="001062B9"/>
    <w:rsid w:val="00107E18"/>
    <w:rsid w:val="00111311"/>
    <w:rsid w:val="00112E2D"/>
    <w:rsid w:val="00112EDE"/>
    <w:rsid w:val="00114A51"/>
    <w:rsid w:val="00114DFE"/>
    <w:rsid w:val="00116402"/>
    <w:rsid w:val="00116732"/>
    <w:rsid w:val="001167CE"/>
    <w:rsid w:val="001168D9"/>
    <w:rsid w:val="00117630"/>
    <w:rsid w:val="0012009E"/>
    <w:rsid w:val="00120144"/>
    <w:rsid w:val="001209B3"/>
    <w:rsid w:val="00120C3F"/>
    <w:rsid w:val="00122D25"/>
    <w:rsid w:val="001239CE"/>
    <w:rsid w:val="00124955"/>
    <w:rsid w:val="00125BFB"/>
    <w:rsid w:val="0012622E"/>
    <w:rsid w:val="00127EB5"/>
    <w:rsid w:val="001307D7"/>
    <w:rsid w:val="0013112B"/>
    <w:rsid w:val="001315CD"/>
    <w:rsid w:val="00131AC2"/>
    <w:rsid w:val="00131FB0"/>
    <w:rsid w:val="00132086"/>
    <w:rsid w:val="001321F5"/>
    <w:rsid w:val="00132964"/>
    <w:rsid w:val="00135B5C"/>
    <w:rsid w:val="00135E3D"/>
    <w:rsid w:val="00137484"/>
    <w:rsid w:val="00141D66"/>
    <w:rsid w:val="00142719"/>
    <w:rsid w:val="00142DBF"/>
    <w:rsid w:val="001431A6"/>
    <w:rsid w:val="00145154"/>
    <w:rsid w:val="00146612"/>
    <w:rsid w:val="00146A4D"/>
    <w:rsid w:val="00151D9A"/>
    <w:rsid w:val="00151EBB"/>
    <w:rsid w:val="00152D38"/>
    <w:rsid w:val="00153144"/>
    <w:rsid w:val="00153604"/>
    <w:rsid w:val="00153F91"/>
    <w:rsid w:val="00153FC4"/>
    <w:rsid w:val="0015480E"/>
    <w:rsid w:val="0015506D"/>
    <w:rsid w:val="001554B6"/>
    <w:rsid w:val="00156259"/>
    <w:rsid w:val="00160DAE"/>
    <w:rsid w:val="001611AC"/>
    <w:rsid w:val="00161B9D"/>
    <w:rsid w:val="0016209A"/>
    <w:rsid w:val="00163255"/>
    <w:rsid w:val="0016473C"/>
    <w:rsid w:val="00165DB9"/>
    <w:rsid w:val="001664A1"/>
    <w:rsid w:val="0016650A"/>
    <w:rsid w:val="00166522"/>
    <w:rsid w:val="00166ECD"/>
    <w:rsid w:val="00167016"/>
    <w:rsid w:val="00167175"/>
    <w:rsid w:val="0016728A"/>
    <w:rsid w:val="001674AA"/>
    <w:rsid w:val="00167671"/>
    <w:rsid w:val="00171453"/>
    <w:rsid w:val="00173D37"/>
    <w:rsid w:val="00174BFE"/>
    <w:rsid w:val="00174F45"/>
    <w:rsid w:val="00175A29"/>
    <w:rsid w:val="00175B4C"/>
    <w:rsid w:val="001763C2"/>
    <w:rsid w:val="00176D18"/>
    <w:rsid w:val="00177870"/>
    <w:rsid w:val="00177872"/>
    <w:rsid w:val="00177EF4"/>
    <w:rsid w:val="00180505"/>
    <w:rsid w:val="00180837"/>
    <w:rsid w:val="00180C4A"/>
    <w:rsid w:val="00180FFC"/>
    <w:rsid w:val="00181922"/>
    <w:rsid w:val="001845CC"/>
    <w:rsid w:val="00186120"/>
    <w:rsid w:val="00186478"/>
    <w:rsid w:val="00186BC6"/>
    <w:rsid w:val="001871BA"/>
    <w:rsid w:val="00187D71"/>
    <w:rsid w:val="00190238"/>
    <w:rsid w:val="0019095C"/>
    <w:rsid w:val="00190FD8"/>
    <w:rsid w:val="00191104"/>
    <w:rsid w:val="001911D8"/>
    <w:rsid w:val="00191233"/>
    <w:rsid w:val="00191C58"/>
    <w:rsid w:val="00193647"/>
    <w:rsid w:val="00193C9B"/>
    <w:rsid w:val="00194496"/>
    <w:rsid w:val="00194E9F"/>
    <w:rsid w:val="001967BF"/>
    <w:rsid w:val="00196A9D"/>
    <w:rsid w:val="00197475"/>
    <w:rsid w:val="00197724"/>
    <w:rsid w:val="001A0AFA"/>
    <w:rsid w:val="001A1F59"/>
    <w:rsid w:val="001A2023"/>
    <w:rsid w:val="001A2A1E"/>
    <w:rsid w:val="001A2B0C"/>
    <w:rsid w:val="001A376A"/>
    <w:rsid w:val="001A3848"/>
    <w:rsid w:val="001A3E29"/>
    <w:rsid w:val="001A414E"/>
    <w:rsid w:val="001A46F0"/>
    <w:rsid w:val="001A4CE7"/>
    <w:rsid w:val="001A54EB"/>
    <w:rsid w:val="001A5EC1"/>
    <w:rsid w:val="001B0325"/>
    <w:rsid w:val="001B0CAD"/>
    <w:rsid w:val="001B214D"/>
    <w:rsid w:val="001B2C2F"/>
    <w:rsid w:val="001B3F26"/>
    <w:rsid w:val="001B3F4F"/>
    <w:rsid w:val="001B4372"/>
    <w:rsid w:val="001B5D63"/>
    <w:rsid w:val="001B6119"/>
    <w:rsid w:val="001B62BB"/>
    <w:rsid w:val="001B7557"/>
    <w:rsid w:val="001C09A5"/>
    <w:rsid w:val="001C1850"/>
    <w:rsid w:val="001C24BA"/>
    <w:rsid w:val="001C2A67"/>
    <w:rsid w:val="001C2BC9"/>
    <w:rsid w:val="001C36C1"/>
    <w:rsid w:val="001C4750"/>
    <w:rsid w:val="001C5778"/>
    <w:rsid w:val="001C6614"/>
    <w:rsid w:val="001C6BDC"/>
    <w:rsid w:val="001C6ECE"/>
    <w:rsid w:val="001C7276"/>
    <w:rsid w:val="001C74CA"/>
    <w:rsid w:val="001C7855"/>
    <w:rsid w:val="001D12EB"/>
    <w:rsid w:val="001D2A10"/>
    <w:rsid w:val="001D2E64"/>
    <w:rsid w:val="001D30DC"/>
    <w:rsid w:val="001D318C"/>
    <w:rsid w:val="001D36BD"/>
    <w:rsid w:val="001D3C17"/>
    <w:rsid w:val="001D42F3"/>
    <w:rsid w:val="001D4E2D"/>
    <w:rsid w:val="001D5B6E"/>
    <w:rsid w:val="001D6546"/>
    <w:rsid w:val="001D6652"/>
    <w:rsid w:val="001D69C7"/>
    <w:rsid w:val="001D7396"/>
    <w:rsid w:val="001E0819"/>
    <w:rsid w:val="001E0E2D"/>
    <w:rsid w:val="001E1D30"/>
    <w:rsid w:val="001E2555"/>
    <w:rsid w:val="001E28E7"/>
    <w:rsid w:val="001E308C"/>
    <w:rsid w:val="001E32E7"/>
    <w:rsid w:val="001E3683"/>
    <w:rsid w:val="001E47CD"/>
    <w:rsid w:val="001E48AC"/>
    <w:rsid w:val="001E497C"/>
    <w:rsid w:val="001E5223"/>
    <w:rsid w:val="001E59AC"/>
    <w:rsid w:val="001E6185"/>
    <w:rsid w:val="001E6888"/>
    <w:rsid w:val="001F0D45"/>
    <w:rsid w:val="001F1880"/>
    <w:rsid w:val="001F2794"/>
    <w:rsid w:val="001F2CD1"/>
    <w:rsid w:val="001F2D4C"/>
    <w:rsid w:val="001F2F7C"/>
    <w:rsid w:val="001F3EF4"/>
    <w:rsid w:val="001F4CEA"/>
    <w:rsid w:val="001F5619"/>
    <w:rsid w:val="001F5816"/>
    <w:rsid w:val="001F5E58"/>
    <w:rsid w:val="001F6C6E"/>
    <w:rsid w:val="001F7EF1"/>
    <w:rsid w:val="00200B01"/>
    <w:rsid w:val="002012D0"/>
    <w:rsid w:val="002021D9"/>
    <w:rsid w:val="002031EF"/>
    <w:rsid w:val="002033D3"/>
    <w:rsid w:val="002037BB"/>
    <w:rsid w:val="00203A72"/>
    <w:rsid w:val="00203A8E"/>
    <w:rsid w:val="0020575D"/>
    <w:rsid w:val="00205F01"/>
    <w:rsid w:val="00207838"/>
    <w:rsid w:val="00210408"/>
    <w:rsid w:val="00210532"/>
    <w:rsid w:val="00210760"/>
    <w:rsid w:val="002114E4"/>
    <w:rsid w:val="002115C1"/>
    <w:rsid w:val="00211C85"/>
    <w:rsid w:val="00211E12"/>
    <w:rsid w:val="00212537"/>
    <w:rsid w:val="002127FB"/>
    <w:rsid w:val="00212D1F"/>
    <w:rsid w:val="00212EE8"/>
    <w:rsid w:val="0021482B"/>
    <w:rsid w:val="00214B54"/>
    <w:rsid w:val="00215281"/>
    <w:rsid w:val="00217824"/>
    <w:rsid w:val="00217913"/>
    <w:rsid w:val="00221138"/>
    <w:rsid w:val="00221520"/>
    <w:rsid w:val="00221D77"/>
    <w:rsid w:val="00221E03"/>
    <w:rsid w:val="00222D69"/>
    <w:rsid w:val="0022369B"/>
    <w:rsid w:val="00224490"/>
    <w:rsid w:val="002278C1"/>
    <w:rsid w:val="00230B3C"/>
    <w:rsid w:val="0023100A"/>
    <w:rsid w:val="00232B0A"/>
    <w:rsid w:val="00232C59"/>
    <w:rsid w:val="00233B4C"/>
    <w:rsid w:val="0023497C"/>
    <w:rsid w:val="00234A85"/>
    <w:rsid w:val="00234D85"/>
    <w:rsid w:val="00235E4A"/>
    <w:rsid w:val="00236052"/>
    <w:rsid w:val="002368C4"/>
    <w:rsid w:val="0024011E"/>
    <w:rsid w:val="002402A8"/>
    <w:rsid w:val="00240EFF"/>
    <w:rsid w:val="00243670"/>
    <w:rsid w:val="00243837"/>
    <w:rsid w:val="00243DD3"/>
    <w:rsid w:val="00243F8F"/>
    <w:rsid w:val="00244781"/>
    <w:rsid w:val="002450A3"/>
    <w:rsid w:val="00245969"/>
    <w:rsid w:val="002511A4"/>
    <w:rsid w:val="002516B9"/>
    <w:rsid w:val="00251804"/>
    <w:rsid w:val="00251E40"/>
    <w:rsid w:val="00252AA7"/>
    <w:rsid w:val="00255A5B"/>
    <w:rsid w:val="00256BDE"/>
    <w:rsid w:val="0026017A"/>
    <w:rsid w:val="0026180C"/>
    <w:rsid w:val="0026240B"/>
    <w:rsid w:val="00262F96"/>
    <w:rsid w:val="002631A2"/>
    <w:rsid w:val="00264215"/>
    <w:rsid w:val="00264725"/>
    <w:rsid w:val="00265989"/>
    <w:rsid w:val="00266126"/>
    <w:rsid w:val="002661A5"/>
    <w:rsid w:val="002702CC"/>
    <w:rsid w:val="002717F2"/>
    <w:rsid w:val="002719E8"/>
    <w:rsid w:val="00272D92"/>
    <w:rsid w:val="0027316C"/>
    <w:rsid w:val="00273340"/>
    <w:rsid w:val="00273DB5"/>
    <w:rsid w:val="002747B0"/>
    <w:rsid w:val="00275637"/>
    <w:rsid w:val="00277069"/>
    <w:rsid w:val="00277F47"/>
    <w:rsid w:val="0028002A"/>
    <w:rsid w:val="002805A8"/>
    <w:rsid w:val="00280678"/>
    <w:rsid w:val="00280B54"/>
    <w:rsid w:val="00282155"/>
    <w:rsid w:val="00284263"/>
    <w:rsid w:val="00284492"/>
    <w:rsid w:val="002845EB"/>
    <w:rsid w:val="0028479B"/>
    <w:rsid w:val="00286EBA"/>
    <w:rsid w:val="00287404"/>
    <w:rsid w:val="0029051A"/>
    <w:rsid w:val="002925F9"/>
    <w:rsid w:val="00292C0D"/>
    <w:rsid w:val="00293003"/>
    <w:rsid w:val="00293E17"/>
    <w:rsid w:val="002956D6"/>
    <w:rsid w:val="002A03D1"/>
    <w:rsid w:val="002A0BE7"/>
    <w:rsid w:val="002A151D"/>
    <w:rsid w:val="002A2545"/>
    <w:rsid w:val="002A2EF8"/>
    <w:rsid w:val="002A3243"/>
    <w:rsid w:val="002A402B"/>
    <w:rsid w:val="002A4F8C"/>
    <w:rsid w:val="002A5BB6"/>
    <w:rsid w:val="002A5CB1"/>
    <w:rsid w:val="002A6C6B"/>
    <w:rsid w:val="002A77C9"/>
    <w:rsid w:val="002B1A19"/>
    <w:rsid w:val="002B3B48"/>
    <w:rsid w:val="002B3D28"/>
    <w:rsid w:val="002B4D6D"/>
    <w:rsid w:val="002B4F4E"/>
    <w:rsid w:val="002B5AE0"/>
    <w:rsid w:val="002B5C18"/>
    <w:rsid w:val="002B5E47"/>
    <w:rsid w:val="002B601F"/>
    <w:rsid w:val="002B622D"/>
    <w:rsid w:val="002B6384"/>
    <w:rsid w:val="002B7B8B"/>
    <w:rsid w:val="002C03C0"/>
    <w:rsid w:val="002C075D"/>
    <w:rsid w:val="002C123C"/>
    <w:rsid w:val="002C15A8"/>
    <w:rsid w:val="002C1DA3"/>
    <w:rsid w:val="002C1F0B"/>
    <w:rsid w:val="002C259C"/>
    <w:rsid w:val="002C310B"/>
    <w:rsid w:val="002C461F"/>
    <w:rsid w:val="002C4E0D"/>
    <w:rsid w:val="002C6646"/>
    <w:rsid w:val="002C669E"/>
    <w:rsid w:val="002C67F1"/>
    <w:rsid w:val="002C6C2D"/>
    <w:rsid w:val="002C7553"/>
    <w:rsid w:val="002D00BE"/>
    <w:rsid w:val="002D061B"/>
    <w:rsid w:val="002D06FB"/>
    <w:rsid w:val="002D155A"/>
    <w:rsid w:val="002D1BF7"/>
    <w:rsid w:val="002D23E1"/>
    <w:rsid w:val="002D2B91"/>
    <w:rsid w:val="002D2DF6"/>
    <w:rsid w:val="002D3034"/>
    <w:rsid w:val="002D35DA"/>
    <w:rsid w:val="002D3AC9"/>
    <w:rsid w:val="002D4BAE"/>
    <w:rsid w:val="002D4CAC"/>
    <w:rsid w:val="002D4D9E"/>
    <w:rsid w:val="002D59D9"/>
    <w:rsid w:val="002D5DBD"/>
    <w:rsid w:val="002D7C0E"/>
    <w:rsid w:val="002D7C9D"/>
    <w:rsid w:val="002D7CAB"/>
    <w:rsid w:val="002E0192"/>
    <w:rsid w:val="002E0704"/>
    <w:rsid w:val="002E092D"/>
    <w:rsid w:val="002E215C"/>
    <w:rsid w:val="002E3CDE"/>
    <w:rsid w:val="002E3E11"/>
    <w:rsid w:val="002E4CB2"/>
    <w:rsid w:val="002E5283"/>
    <w:rsid w:val="002E5D1D"/>
    <w:rsid w:val="002E5E4E"/>
    <w:rsid w:val="002E643A"/>
    <w:rsid w:val="002E6546"/>
    <w:rsid w:val="002F0B79"/>
    <w:rsid w:val="002F1376"/>
    <w:rsid w:val="002F1576"/>
    <w:rsid w:val="002F1763"/>
    <w:rsid w:val="002F2A66"/>
    <w:rsid w:val="002F2F60"/>
    <w:rsid w:val="002F4975"/>
    <w:rsid w:val="002F5D5D"/>
    <w:rsid w:val="002F6B44"/>
    <w:rsid w:val="002F71F8"/>
    <w:rsid w:val="002F7D87"/>
    <w:rsid w:val="002F7F21"/>
    <w:rsid w:val="003000B5"/>
    <w:rsid w:val="00300D08"/>
    <w:rsid w:val="003011BD"/>
    <w:rsid w:val="00301A36"/>
    <w:rsid w:val="00301BE5"/>
    <w:rsid w:val="00301D1A"/>
    <w:rsid w:val="00302A4B"/>
    <w:rsid w:val="003045D9"/>
    <w:rsid w:val="00304BCA"/>
    <w:rsid w:val="0030552A"/>
    <w:rsid w:val="00306826"/>
    <w:rsid w:val="00310C6E"/>
    <w:rsid w:val="00310D0D"/>
    <w:rsid w:val="003125F8"/>
    <w:rsid w:val="00312749"/>
    <w:rsid w:val="003134B9"/>
    <w:rsid w:val="00314A22"/>
    <w:rsid w:val="00314CD0"/>
    <w:rsid w:val="003160FC"/>
    <w:rsid w:val="00316552"/>
    <w:rsid w:val="003172AE"/>
    <w:rsid w:val="0032071F"/>
    <w:rsid w:val="00320BD6"/>
    <w:rsid w:val="00321104"/>
    <w:rsid w:val="003228A4"/>
    <w:rsid w:val="00322AE0"/>
    <w:rsid w:val="00323E77"/>
    <w:rsid w:val="003248A5"/>
    <w:rsid w:val="00326A7B"/>
    <w:rsid w:val="00326BBA"/>
    <w:rsid w:val="00327433"/>
    <w:rsid w:val="0033022F"/>
    <w:rsid w:val="003303E5"/>
    <w:rsid w:val="00330865"/>
    <w:rsid w:val="00330A60"/>
    <w:rsid w:val="00331651"/>
    <w:rsid w:val="00331674"/>
    <w:rsid w:val="00331813"/>
    <w:rsid w:val="0033266B"/>
    <w:rsid w:val="00332AC1"/>
    <w:rsid w:val="0033370B"/>
    <w:rsid w:val="00334372"/>
    <w:rsid w:val="00334A4A"/>
    <w:rsid w:val="003351C4"/>
    <w:rsid w:val="003355DB"/>
    <w:rsid w:val="003357FC"/>
    <w:rsid w:val="00335BE1"/>
    <w:rsid w:val="003375E0"/>
    <w:rsid w:val="00337BE8"/>
    <w:rsid w:val="003419D2"/>
    <w:rsid w:val="00342EEA"/>
    <w:rsid w:val="00343183"/>
    <w:rsid w:val="003432B5"/>
    <w:rsid w:val="003435DD"/>
    <w:rsid w:val="00343D17"/>
    <w:rsid w:val="0034549D"/>
    <w:rsid w:val="003458DE"/>
    <w:rsid w:val="003462A5"/>
    <w:rsid w:val="00346A5E"/>
    <w:rsid w:val="00346B46"/>
    <w:rsid w:val="00347148"/>
    <w:rsid w:val="003479A8"/>
    <w:rsid w:val="0035000A"/>
    <w:rsid w:val="00350B76"/>
    <w:rsid w:val="00351412"/>
    <w:rsid w:val="00351453"/>
    <w:rsid w:val="00351650"/>
    <w:rsid w:val="00351721"/>
    <w:rsid w:val="00351B9E"/>
    <w:rsid w:val="00352B70"/>
    <w:rsid w:val="00354725"/>
    <w:rsid w:val="00356E30"/>
    <w:rsid w:val="00356FFE"/>
    <w:rsid w:val="00357AD0"/>
    <w:rsid w:val="003601B7"/>
    <w:rsid w:val="00360837"/>
    <w:rsid w:val="003609CE"/>
    <w:rsid w:val="00360DCE"/>
    <w:rsid w:val="0036127E"/>
    <w:rsid w:val="00361A38"/>
    <w:rsid w:val="0036218F"/>
    <w:rsid w:val="00363C2F"/>
    <w:rsid w:val="003659D0"/>
    <w:rsid w:val="003661C5"/>
    <w:rsid w:val="0036690C"/>
    <w:rsid w:val="00367157"/>
    <w:rsid w:val="003709A1"/>
    <w:rsid w:val="00370D5C"/>
    <w:rsid w:val="00370F61"/>
    <w:rsid w:val="0037115D"/>
    <w:rsid w:val="00371341"/>
    <w:rsid w:val="00371E53"/>
    <w:rsid w:val="00372730"/>
    <w:rsid w:val="00372CDF"/>
    <w:rsid w:val="00373702"/>
    <w:rsid w:val="0037377E"/>
    <w:rsid w:val="0037379C"/>
    <w:rsid w:val="00374499"/>
    <w:rsid w:val="00375192"/>
    <w:rsid w:val="00375A68"/>
    <w:rsid w:val="00375FDF"/>
    <w:rsid w:val="0037653A"/>
    <w:rsid w:val="0037733F"/>
    <w:rsid w:val="00377C55"/>
    <w:rsid w:val="003802E2"/>
    <w:rsid w:val="00380544"/>
    <w:rsid w:val="003809DF"/>
    <w:rsid w:val="00380DF9"/>
    <w:rsid w:val="0038122E"/>
    <w:rsid w:val="003824AC"/>
    <w:rsid w:val="00383E14"/>
    <w:rsid w:val="003842FB"/>
    <w:rsid w:val="00384686"/>
    <w:rsid w:val="00385ECA"/>
    <w:rsid w:val="00386056"/>
    <w:rsid w:val="00386DF2"/>
    <w:rsid w:val="0038781F"/>
    <w:rsid w:val="00390144"/>
    <w:rsid w:val="00390356"/>
    <w:rsid w:val="0039052F"/>
    <w:rsid w:val="00390812"/>
    <w:rsid w:val="0039218B"/>
    <w:rsid w:val="003921A0"/>
    <w:rsid w:val="0039221B"/>
    <w:rsid w:val="00393520"/>
    <w:rsid w:val="00393A11"/>
    <w:rsid w:val="00393AEE"/>
    <w:rsid w:val="003972AD"/>
    <w:rsid w:val="00397347"/>
    <w:rsid w:val="003A02A2"/>
    <w:rsid w:val="003A039D"/>
    <w:rsid w:val="003A167F"/>
    <w:rsid w:val="003A1DE8"/>
    <w:rsid w:val="003A1FCC"/>
    <w:rsid w:val="003A3186"/>
    <w:rsid w:val="003A3A8C"/>
    <w:rsid w:val="003A3AC1"/>
    <w:rsid w:val="003A453D"/>
    <w:rsid w:val="003A4E46"/>
    <w:rsid w:val="003A54A0"/>
    <w:rsid w:val="003A5E89"/>
    <w:rsid w:val="003A711B"/>
    <w:rsid w:val="003A7212"/>
    <w:rsid w:val="003A749B"/>
    <w:rsid w:val="003A7754"/>
    <w:rsid w:val="003B13D7"/>
    <w:rsid w:val="003B1C10"/>
    <w:rsid w:val="003B20EA"/>
    <w:rsid w:val="003B240B"/>
    <w:rsid w:val="003B24DD"/>
    <w:rsid w:val="003B48D1"/>
    <w:rsid w:val="003B494F"/>
    <w:rsid w:val="003B5B30"/>
    <w:rsid w:val="003B611C"/>
    <w:rsid w:val="003B68D8"/>
    <w:rsid w:val="003B7603"/>
    <w:rsid w:val="003B7832"/>
    <w:rsid w:val="003C033E"/>
    <w:rsid w:val="003C0A73"/>
    <w:rsid w:val="003C4166"/>
    <w:rsid w:val="003C516B"/>
    <w:rsid w:val="003C53EF"/>
    <w:rsid w:val="003D1C62"/>
    <w:rsid w:val="003D3053"/>
    <w:rsid w:val="003D3AAC"/>
    <w:rsid w:val="003D450D"/>
    <w:rsid w:val="003D5149"/>
    <w:rsid w:val="003D567C"/>
    <w:rsid w:val="003D7920"/>
    <w:rsid w:val="003D7CD8"/>
    <w:rsid w:val="003E02C4"/>
    <w:rsid w:val="003E286D"/>
    <w:rsid w:val="003E34CF"/>
    <w:rsid w:val="003E4760"/>
    <w:rsid w:val="003E6306"/>
    <w:rsid w:val="003E72F8"/>
    <w:rsid w:val="003F1845"/>
    <w:rsid w:val="003F20B7"/>
    <w:rsid w:val="003F2436"/>
    <w:rsid w:val="003F2528"/>
    <w:rsid w:val="003F2825"/>
    <w:rsid w:val="003F3293"/>
    <w:rsid w:val="003F51AA"/>
    <w:rsid w:val="003F5226"/>
    <w:rsid w:val="003F62F1"/>
    <w:rsid w:val="003F657A"/>
    <w:rsid w:val="003F6B69"/>
    <w:rsid w:val="003F76C6"/>
    <w:rsid w:val="003F77B4"/>
    <w:rsid w:val="0040027F"/>
    <w:rsid w:val="00400886"/>
    <w:rsid w:val="00400B3D"/>
    <w:rsid w:val="00401268"/>
    <w:rsid w:val="00401EAE"/>
    <w:rsid w:val="00402A44"/>
    <w:rsid w:val="004033CB"/>
    <w:rsid w:val="00403591"/>
    <w:rsid w:val="00403846"/>
    <w:rsid w:val="004045FA"/>
    <w:rsid w:val="00405118"/>
    <w:rsid w:val="004058F7"/>
    <w:rsid w:val="00405C48"/>
    <w:rsid w:val="0041098A"/>
    <w:rsid w:val="004110CB"/>
    <w:rsid w:val="00412D34"/>
    <w:rsid w:val="00412E77"/>
    <w:rsid w:val="00413C56"/>
    <w:rsid w:val="00414143"/>
    <w:rsid w:val="00414F38"/>
    <w:rsid w:val="0041617B"/>
    <w:rsid w:val="00416605"/>
    <w:rsid w:val="00417A08"/>
    <w:rsid w:val="00420120"/>
    <w:rsid w:val="004208AB"/>
    <w:rsid w:val="00420B0A"/>
    <w:rsid w:val="00421947"/>
    <w:rsid w:val="00421A29"/>
    <w:rsid w:val="0042286B"/>
    <w:rsid w:val="00424165"/>
    <w:rsid w:val="00424AE7"/>
    <w:rsid w:val="00425738"/>
    <w:rsid w:val="004268D8"/>
    <w:rsid w:val="004277B8"/>
    <w:rsid w:val="004305A4"/>
    <w:rsid w:val="004329C1"/>
    <w:rsid w:val="00432EA4"/>
    <w:rsid w:val="004337E8"/>
    <w:rsid w:val="00433BAC"/>
    <w:rsid w:val="0043430C"/>
    <w:rsid w:val="00434912"/>
    <w:rsid w:val="004354D2"/>
    <w:rsid w:val="0043564B"/>
    <w:rsid w:val="00436F3E"/>
    <w:rsid w:val="00437A00"/>
    <w:rsid w:val="004407D6"/>
    <w:rsid w:val="00440AE5"/>
    <w:rsid w:val="00440EA5"/>
    <w:rsid w:val="00441153"/>
    <w:rsid w:val="004416B0"/>
    <w:rsid w:val="004438D4"/>
    <w:rsid w:val="00443EE2"/>
    <w:rsid w:val="0044484B"/>
    <w:rsid w:val="00444C5E"/>
    <w:rsid w:val="004454D8"/>
    <w:rsid w:val="00445F0C"/>
    <w:rsid w:val="00446F94"/>
    <w:rsid w:val="00447EBF"/>
    <w:rsid w:val="00451333"/>
    <w:rsid w:val="00452750"/>
    <w:rsid w:val="00453A0D"/>
    <w:rsid w:val="004540B3"/>
    <w:rsid w:val="00454A38"/>
    <w:rsid w:val="00455A75"/>
    <w:rsid w:val="004562C1"/>
    <w:rsid w:val="0045642B"/>
    <w:rsid w:val="0045669B"/>
    <w:rsid w:val="00457D38"/>
    <w:rsid w:val="00460785"/>
    <w:rsid w:val="00460D1D"/>
    <w:rsid w:val="00462E55"/>
    <w:rsid w:val="00463749"/>
    <w:rsid w:val="004667CC"/>
    <w:rsid w:val="004675F5"/>
    <w:rsid w:val="00467F4C"/>
    <w:rsid w:val="00470EFA"/>
    <w:rsid w:val="00471AD3"/>
    <w:rsid w:val="00471D1A"/>
    <w:rsid w:val="00471D64"/>
    <w:rsid w:val="00474507"/>
    <w:rsid w:val="004761C0"/>
    <w:rsid w:val="00476CFB"/>
    <w:rsid w:val="0047778B"/>
    <w:rsid w:val="00480BF2"/>
    <w:rsid w:val="00480E3E"/>
    <w:rsid w:val="00481B6E"/>
    <w:rsid w:val="0048255A"/>
    <w:rsid w:val="00482863"/>
    <w:rsid w:val="00484AA6"/>
    <w:rsid w:val="004853E5"/>
    <w:rsid w:val="00485838"/>
    <w:rsid w:val="00485F35"/>
    <w:rsid w:val="00485FC5"/>
    <w:rsid w:val="0048640E"/>
    <w:rsid w:val="0048660E"/>
    <w:rsid w:val="00486F60"/>
    <w:rsid w:val="00487C26"/>
    <w:rsid w:val="00487E2E"/>
    <w:rsid w:val="004902D6"/>
    <w:rsid w:val="00490688"/>
    <w:rsid w:val="0049188C"/>
    <w:rsid w:val="0049234B"/>
    <w:rsid w:val="0049292C"/>
    <w:rsid w:val="00496C4B"/>
    <w:rsid w:val="004974AC"/>
    <w:rsid w:val="004A1211"/>
    <w:rsid w:val="004A2FAF"/>
    <w:rsid w:val="004A4822"/>
    <w:rsid w:val="004A73BC"/>
    <w:rsid w:val="004B0FD2"/>
    <w:rsid w:val="004B162B"/>
    <w:rsid w:val="004B2F16"/>
    <w:rsid w:val="004B3286"/>
    <w:rsid w:val="004B3A05"/>
    <w:rsid w:val="004B429F"/>
    <w:rsid w:val="004B476B"/>
    <w:rsid w:val="004B4BDF"/>
    <w:rsid w:val="004B5025"/>
    <w:rsid w:val="004B67AA"/>
    <w:rsid w:val="004B68FB"/>
    <w:rsid w:val="004B6D6C"/>
    <w:rsid w:val="004C0223"/>
    <w:rsid w:val="004C65FD"/>
    <w:rsid w:val="004C78F3"/>
    <w:rsid w:val="004D09C6"/>
    <w:rsid w:val="004D1129"/>
    <w:rsid w:val="004D12E8"/>
    <w:rsid w:val="004D1CB2"/>
    <w:rsid w:val="004D2514"/>
    <w:rsid w:val="004D492B"/>
    <w:rsid w:val="004D5874"/>
    <w:rsid w:val="004D5F63"/>
    <w:rsid w:val="004D6C49"/>
    <w:rsid w:val="004D759F"/>
    <w:rsid w:val="004D76E7"/>
    <w:rsid w:val="004D79E1"/>
    <w:rsid w:val="004E02FE"/>
    <w:rsid w:val="004E0D2D"/>
    <w:rsid w:val="004E0FC1"/>
    <w:rsid w:val="004E1BB9"/>
    <w:rsid w:val="004E2609"/>
    <w:rsid w:val="004E292C"/>
    <w:rsid w:val="004E3CE4"/>
    <w:rsid w:val="004E4869"/>
    <w:rsid w:val="004E5C9D"/>
    <w:rsid w:val="004E5E74"/>
    <w:rsid w:val="004E629A"/>
    <w:rsid w:val="004F06E3"/>
    <w:rsid w:val="004F076D"/>
    <w:rsid w:val="004F22FC"/>
    <w:rsid w:val="004F23A0"/>
    <w:rsid w:val="004F2C0E"/>
    <w:rsid w:val="004F37CD"/>
    <w:rsid w:val="004F43C5"/>
    <w:rsid w:val="004F49DF"/>
    <w:rsid w:val="004F5314"/>
    <w:rsid w:val="004F565F"/>
    <w:rsid w:val="004F57EF"/>
    <w:rsid w:val="004F69C7"/>
    <w:rsid w:val="00500099"/>
    <w:rsid w:val="00500CAC"/>
    <w:rsid w:val="0050163D"/>
    <w:rsid w:val="00503A15"/>
    <w:rsid w:val="0050452F"/>
    <w:rsid w:val="005059C3"/>
    <w:rsid w:val="00505FC4"/>
    <w:rsid w:val="005067D7"/>
    <w:rsid w:val="00506940"/>
    <w:rsid w:val="0051060D"/>
    <w:rsid w:val="00510879"/>
    <w:rsid w:val="00511108"/>
    <w:rsid w:val="00511480"/>
    <w:rsid w:val="005121A3"/>
    <w:rsid w:val="005127A9"/>
    <w:rsid w:val="00512AF9"/>
    <w:rsid w:val="005141A7"/>
    <w:rsid w:val="00514571"/>
    <w:rsid w:val="00514BD6"/>
    <w:rsid w:val="00516AE7"/>
    <w:rsid w:val="00516C1E"/>
    <w:rsid w:val="00516C97"/>
    <w:rsid w:val="00520409"/>
    <w:rsid w:val="00520A0B"/>
    <w:rsid w:val="00520A7A"/>
    <w:rsid w:val="005213E6"/>
    <w:rsid w:val="00521693"/>
    <w:rsid w:val="00522400"/>
    <w:rsid w:val="00522E4A"/>
    <w:rsid w:val="00523BC8"/>
    <w:rsid w:val="00524381"/>
    <w:rsid w:val="0052498D"/>
    <w:rsid w:val="00526721"/>
    <w:rsid w:val="00526878"/>
    <w:rsid w:val="00526E4A"/>
    <w:rsid w:val="005275E5"/>
    <w:rsid w:val="00532374"/>
    <w:rsid w:val="00532DE3"/>
    <w:rsid w:val="005336CC"/>
    <w:rsid w:val="00533B8E"/>
    <w:rsid w:val="00535210"/>
    <w:rsid w:val="005352C8"/>
    <w:rsid w:val="00536250"/>
    <w:rsid w:val="00536383"/>
    <w:rsid w:val="00536905"/>
    <w:rsid w:val="00536A75"/>
    <w:rsid w:val="00541EEA"/>
    <w:rsid w:val="00541F7B"/>
    <w:rsid w:val="00542919"/>
    <w:rsid w:val="00542B28"/>
    <w:rsid w:val="005433B6"/>
    <w:rsid w:val="005437AA"/>
    <w:rsid w:val="00543F18"/>
    <w:rsid w:val="005444DA"/>
    <w:rsid w:val="005448A7"/>
    <w:rsid w:val="005448A9"/>
    <w:rsid w:val="00544CB3"/>
    <w:rsid w:val="00545303"/>
    <w:rsid w:val="00545902"/>
    <w:rsid w:val="005469A8"/>
    <w:rsid w:val="00546AFC"/>
    <w:rsid w:val="00546FE8"/>
    <w:rsid w:val="005476DD"/>
    <w:rsid w:val="00550180"/>
    <w:rsid w:val="005505A5"/>
    <w:rsid w:val="005505AF"/>
    <w:rsid w:val="00550B0C"/>
    <w:rsid w:val="00550F0A"/>
    <w:rsid w:val="00550FC4"/>
    <w:rsid w:val="005516E1"/>
    <w:rsid w:val="00551AA0"/>
    <w:rsid w:val="005522E4"/>
    <w:rsid w:val="005538C1"/>
    <w:rsid w:val="00554036"/>
    <w:rsid w:val="005555BD"/>
    <w:rsid w:val="00555C72"/>
    <w:rsid w:val="00556154"/>
    <w:rsid w:val="00556533"/>
    <w:rsid w:val="00556D0B"/>
    <w:rsid w:val="00560846"/>
    <w:rsid w:val="00560D9D"/>
    <w:rsid w:val="00561D18"/>
    <w:rsid w:val="00562273"/>
    <w:rsid w:val="0056251B"/>
    <w:rsid w:val="0056355F"/>
    <w:rsid w:val="0056409D"/>
    <w:rsid w:val="00564904"/>
    <w:rsid w:val="005649F4"/>
    <w:rsid w:val="005650C8"/>
    <w:rsid w:val="0056517A"/>
    <w:rsid w:val="005661DB"/>
    <w:rsid w:val="00566259"/>
    <w:rsid w:val="00566655"/>
    <w:rsid w:val="0056713D"/>
    <w:rsid w:val="005678F2"/>
    <w:rsid w:val="005702CA"/>
    <w:rsid w:val="00570634"/>
    <w:rsid w:val="00570A3B"/>
    <w:rsid w:val="00571720"/>
    <w:rsid w:val="005718AB"/>
    <w:rsid w:val="005736F5"/>
    <w:rsid w:val="0057489A"/>
    <w:rsid w:val="005756E6"/>
    <w:rsid w:val="005770D2"/>
    <w:rsid w:val="00577425"/>
    <w:rsid w:val="005775E3"/>
    <w:rsid w:val="0057774B"/>
    <w:rsid w:val="00580493"/>
    <w:rsid w:val="005806A3"/>
    <w:rsid w:val="005806A6"/>
    <w:rsid w:val="00581CD6"/>
    <w:rsid w:val="00582EEC"/>
    <w:rsid w:val="005834DE"/>
    <w:rsid w:val="005839F2"/>
    <w:rsid w:val="005867C6"/>
    <w:rsid w:val="005874E5"/>
    <w:rsid w:val="005900D5"/>
    <w:rsid w:val="00590AE1"/>
    <w:rsid w:val="00591879"/>
    <w:rsid w:val="00591B57"/>
    <w:rsid w:val="00591E5F"/>
    <w:rsid w:val="00591E96"/>
    <w:rsid w:val="0059211D"/>
    <w:rsid w:val="005926F5"/>
    <w:rsid w:val="005935A9"/>
    <w:rsid w:val="00593B92"/>
    <w:rsid w:val="00593F1F"/>
    <w:rsid w:val="00594087"/>
    <w:rsid w:val="00595AC0"/>
    <w:rsid w:val="00596DCD"/>
    <w:rsid w:val="005A071B"/>
    <w:rsid w:val="005A1054"/>
    <w:rsid w:val="005A11AA"/>
    <w:rsid w:val="005A14E4"/>
    <w:rsid w:val="005A21F1"/>
    <w:rsid w:val="005A4484"/>
    <w:rsid w:val="005A4DC7"/>
    <w:rsid w:val="005A50B4"/>
    <w:rsid w:val="005A52CD"/>
    <w:rsid w:val="005A5AE4"/>
    <w:rsid w:val="005A6192"/>
    <w:rsid w:val="005B00EB"/>
    <w:rsid w:val="005B1C21"/>
    <w:rsid w:val="005B3734"/>
    <w:rsid w:val="005B388E"/>
    <w:rsid w:val="005B3E5C"/>
    <w:rsid w:val="005B3F9C"/>
    <w:rsid w:val="005B40E4"/>
    <w:rsid w:val="005B4888"/>
    <w:rsid w:val="005B5306"/>
    <w:rsid w:val="005B5566"/>
    <w:rsid w:val="005B57C3"/>
    <w:rsid w:val="005B6114"/>
    <w:rsid w:val="005B652D"/>
    <w:rsid w:val="005B7AC7"/>
    <w:rsid w:val="005C0107"/>
    <w:rsid w:val="005C1486"/>
    <w:rsid w:val="005C18AA"/>
    <w:rsid w:val="005C1B37"/>
    <w:rsid w:val="005C1DBE"/>
    <w:rsid w:val="005C24D5"/>
    <w:rsid w:val="005C2B4E"/>
    <w:rsid w:val="005C361D"/>
    <w:rsid w:val="005C3906"/>
    <w:rsid w:val="005C547A"/>
    <w:rsid w:val="005C5A43"/>
    <w:rsid w:val="005C65F8"/>
    <w:rsid w:val="005C66CB"/>
    <w:rsid w:val="005C6C50"/>
    <w:rsid w:val="005D0171"/>
    <w:rsid w:val="005D0551"/>
    <w:rsid w:val="005D0F5E"/>
    <w:rsid w:val="005D1115"/>
    <w:rsid w:val="005D1D1C"/>
    <w:rsid w:val="005D2ACC"/>
    <w:rsid w:val="005D2D3D"/>
    <w:rsid w:val="005D34C4"/>
    <w:rsid w:val="005D3680"/>
    <w:rsid w:val="005D43CF"/>
    <w:rsid w:val="005D47F4"/>
    <w:rsid w:val="005D5626"/>
    <w:rsid w:val="005D5791"/>
    <w:rsid w:val="005D5E22"/>
    <w:rsid w:val="005D737B"/>
    <w:rsid w:val="005E00B3"/>
    <w:rsid w:val="005E0DCA"/>
    <w:rsid w:val="005E1225"/>
    <w:rsid w:val="005E1398"/>
    <w:rsid w:val="005E1486"/>
    <w:rsid w:val="005E1A97"/>
    <w:rsid w:val="005E1C97"/>
    <w:rsid w:val="005E3470"/>
    <w:rsid w:val="005E3709"/>
    <w:rsid w:val="005E37F3"/>
    <w:rsid w:val="005F0286"/>
    <w:rsid w:val="005F0589"/>
    <w:rsid w:val="005F1A4B"/>
    <w:rsid w:val="005F2639"/>
    <w:rsid w:val="005F266D"/>
    <w:rsid w:val="005F3158"/>
    <w:rsid w:val="005F3931"/>
    <w:rsid w:val="005F5CA6"/>
    <w:rsid w:val="005F67E4"/>
    <w:rsid w:val="005F6BDE"/>
    <w:rsid w:val="005F7143"/>
    <w:rsid w:val="005F7973"/>
    <w:rsid w:val="0060125D"/>
    <w:rsid w:val="00601634"/>
    <w:rsid w:val="006017D7"/>
    <w:rsid w:val="0060182A"/>
    <w:rsid w:val="0060197F"/>
    <w:rsid w:val="00601A21"/>
    <w:rsid w:val="00601D76"/>
    <w:rsid w:val="00601DDC"/>
    <w:rsid w:val="006020AC"/>
    <w:rsid w:val="006021AE"/>
    <w:rsid w:val="00602541"/>
    <w:rsid w:val="006026CB"/>
    <w:rsid w:val="0060415F"/>
    <w:rsid w:val="00604491"/>
    <w:rsid w:val="006051D9"/>
    <w:rsid w:val="0060561E"/>
    <w:rsid w:val="0060564C"/>
    <w:rsid w:val="00605AC9"/>
    <w:rsid w:val="006064A1"/>
    <w:rsid w:val="006070E6"/>
    <w:rsid w:val="006079AC"/>
    <w:rsid w:val="00607C88"/>
    <w:rsid w:val="00610517"/>
    <w:rsid w:val="00611575"/>
    <w:rsid w:val="00613200"/>
    <w:rsid w:val="00614D76"/>
    <w:rsid w:val="00615274"/>
    <w:rsid w:val="00615725"/>
    <w:rsid w:val="00620124"/>
    <w:rsid w:val="0062032B"/>
    <w:rsid w:val="00620C34"/>
    <w:rsid w:val="00621493"/>
    <w:rsid w:val="00621D0C"/>
    <w:rsid w:val="00622863"/>
    <w:rsid w:val="00622A88"/>
    <w:rsid w:val="00622D52"/>
    <w:rsid w:val="0062361D"/>
    <w:rsid w:val="00624E65"/>
    <w:rsid w:val="0062601C"/>
    <w:rsid w:val="006269DD"/>
    <w:rsid w:val="00627270"/>
    <w:rsid w:val="00627368"/>
    <w:rsid w:val="0063019D"/>
    <w:rsid w:val="00630BB4"/>
    <w:rsid w:val="006312DF"/>
    <w:rsid w:val="00631A73"/>
    <w:rsid w:val="00631EC5"/>
    <w:rsid w:val="006322F3"/>
    <w:rsid w:val="0063302F"/>
    <w:rsid w:val="006331C3"/>
    <w:rsid w:val="00633423"/>
    <w:rsid w:val="00634296"/>
    <w:rsid w:val="0063483F"/>
    <w:rsid w:val="0063561E"/>
    <w:rsid w:val="0063585D"/>
    <w:rsid w:val="00635B95"/>
    <w:rsid w:val="00635BF9"/>
    <w:rsid w:val="00635D2B"/>
    <w:rsid w:val="00635D6E"/>
    <w:rsid w:val="00636AA3"/>
    <w:rsid w:val="00636C52"/>
    <w:rsid w:val="00636E66"/>
    <w:rsid w:val="00637CB1"/>
    <w:rsid w:val="00637DF2"/>
    <w:rsid w:val="00640196"/>
    <w:rsid w:val="00640407"/>
    <w:rsid w:val="0064231F"/>
    <w:rsid w:val="006423DD"/>
    <w:rsid w:val="006427B7"/>
    <w:rsid w:val="00642C74"/>
    <w:rsid w:val="00642D06"/>
    <w:rsid w:val="006435FA"/>
    <w:rsid w:val="006445AC"/>
    <w:rsid w:val="00644621"/>
    <w:rsid w:val="00646326"/>
    <w:rsid w:val="00646896"/>
    <w:rsid w:val="00647200"/>
    <w:rsid w:val="00647682"/>
    <w:rsid w:val="006479A5"/>
    <w:rsid w:val="00650EE4"/>
    <w:rsid w:val="00651C20"/>
    <w:rsid w:val="00652035"/>
    <w:rsid w:val="00652827"/>
    <w:rsid w:val="0065547E"/>
    <w:rsid w:val="00655C65"/>
    <w:rsid w:val="00656225"/>
    <w:rsid w:val="006567F5"/>
    <w:rsid w:val="00657358"/>
    <w:rsid w:val="00657586"/>
    <w:rsid w:val="006575AA"/>
    <w:rsid w:val="00661D2D"/>
    <w:rsid w:val="006627FE"/>
    <w:rsid w:val="0066333E"/>
    <w:rsid w:val="00663428"/>
    <w:rsid w:val="006639A5"/>
    <w:rsid w:val="00663DDD"/>
    <w:rsid w:val="00663FAC"/>
    <w:rsid w:val="00664319"/>
    <w:rsid w:val="00665531"/>
    <w:rsid w:val="006657F4"/>
    <w:rsid w:val="00670AEE"/>
    <w:rsid w:val="00672477"/>
    <w:rsid w:val="00672BC2"/>
    <w:rsid w:val="006737C8"/>
    <w:rsid w:val="00673982"/>
    <w:rsid w:val="006757DE"/>
    <w:rsid w:val="00681C1C"/>
    <w:rsid w:val="00681C5C"/>
    <w:rsid w:val="00681D57"/>
    <w:rsid w:val="00681DEB"/>
    <w:rsid w:val="006832E9"/>
    <w:rsid w:val="00683BC2"/>
    <w:rsid w:val="00683F1F"/>
    <w:rsid w:val="0068433B"/>
    <w:rsid w:val="00684BC2"/>
    <w:rsid w:val="00685D4D"/>
    <w:rsid w:val="006864D9"/>
    <w:rsid w:val="00686C1E"/>
    <w:rsid w:val="00687BA2"/>
    <w:rsid w:val="00690CA6"/>
    <w:rsid w:val="0069264F"/>
    <w:rsid w:val="00692B68"/>
    <w:rsid w:val="00692EC1"/>
    <w:rsid w:val="006938C3"/>
    <w:rsid w:val="006939FA"/>
    <w:rsid w:val="0069404D"/>
    <w:rsid w:val="00694070"/>
    <w:rsid w:val="0069480B"/>
    <w:rsid w:val="00697AC9"/>
    <w:rsid w:val="006A03F4"/>
    <w:rsid w:val="006A0E85"/>
    <w:rsid w:val="006A1318"/>
    <w:rsid w:val="006A19A3"/>
    <w:rsid w:val="006A1BE3"/>
    <w:rsid w:val="006A2613"/>
    <w:rsid w:val="006A2D65"/>
    <w:rsid w:val="006A44A8"/>
    <w:rsid w:val="006A4898"/>
    <w:rsid w:val="006A4F12"/>
    <w:rsid w:val="006A5810"/>
    <w:rsid w:val="006A5AB1"/>
    <w:rsid w:val="006A5B59"/>
    <w:rsid w:val="006A5E40"/>
    <w:rsid w:val="006A645B"/>
    <w:rsid w:val="006B01BE"/>
    <w:rsid w:val="006B030C"/>
    <w:rsid w:val="006B08B5"/>
    <w:rsid w:val="006B0F6B"/>
    <w:rsid w:val="006B31B5"/>
    <w:rsid w:val="006B3B12"/>
    <w:rsid w:val="006B59CC"/>
    <w:rsid w:val="006B6D81"/>
    <w:rsid w:val="006B7C58"/>
    <w:rsid w:val="006C0D26"/>
    <w:rsid w:val="006C1951"/>
    <w:rsid w:val="006C1BC7"/>
    <w:rsid w:val="006C3406"/>
    <w:rsid w:val="006C39E3"/>
    <w:rsid w:val="006C4355"/>
    <w:rsid w:val="006C4E5A"/>
    <w:rsid w:val="006C52FF"/>
    <w:rsid w:val="006C705A"/>
    <w:rsid w:val="006C76F6"/>
    <w:rsid w:val="006C791E"/>
    <w:rsid w:val="006C7FFE"/>
    <w:rsid w:val="006D06AF"/>
    <w:rsid w:val="006D1789"/>
    <w:rsid w:val="006D1C58"/>
    <w:rsid w:val="006D1C96"/>
    <w:rsid w:val="006D1D10"/>
    <w:rsid w:val="006D2731"/>
    <w:rsid w:val="006D3E9D"/>
    <w:rsid w:val="006D4248"/>
    <w:rsid w:val="006D4688"/>
    <w:rsid w:val="006D47A6"/>
    <w:rsid w:val="006D5D76"/>
    <w:rsid w:val="006D7BC3"/>
    <w:rsid w:val="006E0444"/>
    <w:rsid w:val="006E04CE"/>
    <w:rsid w:val="006E0530"/>
    <w:rsid w:val="006E141D"/>
    <w:rsid w:val="006E152E"/>
    <w:rsid w:val="006E2037"/>
    <w:rsid w:val="006E2D49"/>
    <w:rsid w:val="006E4432"/>
    <w:rsid w:val="006E4C07"/>
    <w:rsid w:val="006E64DC"/>
    <w:rsid w:val="006E6BA3"/>
    <w:rsid w:val="006E6BF1"/>
    <w:rsid w:val="006E70B9"/>
    <w:rsid w:val="006E774E"/>
    <w:rsid w:val="006F0318"/>
    <w:rsid w:val="006F2365"/>
    <w:rsid w:val="006F29AA"/>
    <w:rsid w:val="006F3074"/>
    <w:rsid w:val="006F37DC"/>
    <w:rsid w:val="006F3CAC"/>
    <w:rsid w:val="006F4A1E"/>
    <w:rsid w:val="006F5219"/>
    <w:rsid w:val="006F5837"/>
    <w:rsid w:val="006F5E7D"/>
    <w:rsid w:val="006F606F"/>
    <w:rsid w:val="006F6558"/>
    <w:rsid w:val="006F65F0"/>
    <w:rsid w:val="006F6BE8"/>
    <w:rsid w:val="00700935"/>
    <w:rsid w:val="0070132F"/>
    <w:rsid w:val="007027C8"/>
    <w:rsid w:val="007028F0"/>
    <w:rsid w:val="0070345C"/>
    <w:rsid w:val="00704D31"/>
    <w:rsid w:val="00705600"/>
    <w:rsid w:val="00705A3A"/>
    <w:rsid w:val="00705DB1"/>
    <w:rsid w:val="00705E76"/>
    <w:rsid w:val="00706ACD"/>
    <w:rsid w:val="00707B6C"/>
    <w:rsid w:val="00710847"/>
    <w:rsid w:val="00710AD2"/>
    <w:rsid w:val="00711147"/>
    <w:rsid w:val="007112E2"/>
    <w:rsid w:val="00712967"/>
    <w:rsid w:val="00712A3A"/>
    <w:rsid w:val="00713370"/>
    <w:rsid w:val="0071412F"/>
    <w:rsid w:val="00714936"/>
    <w:rsid w:val="00714AA2"/>
    <w:rsid w:val="00714D41"/>
    <w:rsid w:val="0071500E"/>
    <w:rsid w:val="00715152"/>
    <w:rsid w:val="00715451"/>
    <w:rsid w:val="00715965"/>
    <w:rsid w:val="00716F2C"/>
    <w:rsid w:val="007208B6"/>
    <w:rsid w:val="00721BE7"/>
    <w:rsid w:val="00722670"/>
    <w:rsid w:val="00724828"/>
    <w:rsid w:val="007274AF"/>
    <w:rsid w:val="007276DD"/>
    <w:rsid w:val="00730417"/>
    <w:rsid w:val="00730C2B"/>
    <w:rsid w:val="00731280"/>
    <w:rsid w:val="007312B3"/>
    <w:rsid w:val="007316FF"/>
    <w:rsid w:val="00731DDC"/>
    <w:rsid w:val="0073272B"/>
    <w:rsid w:val="007329C3"/>
    <w:rsid w:val="00732D2B"/>
    <w:rsid w:val="00732EB7"/>
    <w:rsid w:val="0073424D"/>
    <w:rsid w:val="00734B88"/>
    <w:rsid w:val="00735BBB"/>
    <w:rsid w:val="00737697"/>
    <w:rsid w:val="0074069A"/>
    <w:rsid w:val="00740797"/>
    <w:rsid w:val="00741B21"/>
    <w:rsid w:val="007435A5"/>
    <w:rsid w:val="00743978"/>
    <w:rsid w:val="00743FA6"/>
    <w:rsid w:val="007444E5"/>
    <w:rsid w:val="00744A1D"/>
    <w:rsid w:val="00744E05"/>
    <w:rsid w:val="007450BA"/>
    <w:rsid w:val="007453F8"/>
    <w:rsid w:val="007455A1"/>
    <w:rsid w:val="0074675C"/>
    <w:rsid w:val="00746A34"/>
    <w:rsid w:val="00746BAC"/>
    <w:rsid w:val="0074710D"/>
    <w:rsid w:val="007474C2"/>
    <w:rsid w:val="00747CB3"/>
    <w:rsid w:val="00750A14"/>
    <w:rsid w:val="0075149B"/>
    <w:rsid w:val="00752721"/>
    <w:rsid w:val="007528D1"/>
    <w:rsid w:val="00752A3E"/>
    <w:rsid w:val="0075342F"/>
    <w:rsid w:val="007536A4"/>
    <w:rsid w:val="0075439A"/>
    <w:rsid w:val="00755464"/>
    <w:rsid w:val="00755857"/>
    <w:rsid w:val="0075690D"/>
    <w:rsid w:val="00756F86"/>
    <w:rsid w:val="007575DD"/>
    <w:rsid w:val="007577AB"/>
    <w:rsid w:val="00757B3A"/>
    <w:rsid w:val="007603F5"/>
    <w:rsid w:val="00760945"/>
    <w:rsid w:val="00760D47"/>
    <w:rsid w:val="00760E8E"/>
    <w:rsid w:val="00760FE2"/>
    <w:rsid w:val="00761AC9"/>
    <w:rsid w:val="00761F60"/>
    <w:rsid w:val="00763E14"/>
    <w:rsid w:val="007645D4"/>
    <w:rsid w:val="007650BB"/>
    <w:rsid w:val="00765940"/>
    <w:rsid w:val="007661C3"/>
    <w:rsid w:val="007662CF"/>
    <w:rsid w:val="007664EA"/>
    <w:rsid w:val="00771091"/>
    <w:rsid w:val="00772065"/>
    <w:rsid w:val="00772521"/>
    <w:rsid w:val="0077307F"/>
    <w:rsid w:val="0077466A"/>
    <w:rsid w:val="007758FB"/>
    <w:rsid w:val="00775D0B"/>
    <w:rsid w:val="00776078"/>
    <w:rsid w:val="00777860"/>
    <w:rsid w:val="00780327"/>
    <w:rsid w:val="00780548"/>
    <w:rsid w:val="00781308"/>
    <w:rsid w:val="00781478"/>
    <w:rsid w:val="00781BA1"/>
    <w:rsid w:val="00781BB7"/>
    <w:rsid w:val="00784410"/>
    <w:rsid w:val="00784582"/>
    <w:rsid w:val="00784990"/>
    <w:rsid w:val="00784B10"/>
    <w:rsid w:val="0078548F"/>
    <w:rsid w:val="00785A6F"/>
    <w:rsid w:val="00785F40"/>
    <w:rsid w:val="007865B2"/>
    <w:rsid w:val="00787126"/>
    <w:rsid w:val="00787238"/>
    <w:rsid w:val="00787342"/>
    <w:rsid w:val="007878BE"/>
    <w:rsid w:val="00787CCD"/>
    <w:rsid w:val="00790A5F"/>
    <w:rsid w:val="007918E7"/>
    <w:rsid w:val="00791E37"/>
    <w:rsid w:val="007920AC"/>
    <w:rsid w:val="00792CBC"/>
    <w:rsid w:val="00792DF2"/>
    <w:rsid w:val="00792FDD"/>
    <w:rsid w:val="00793019"/>
    <w:rsid w:val="007933B7"/>
    <w:rsid w:val="00793A55"/>
    <w:rsid w:val="00793CC8"/>
    <w:rsid w:val="00794825"/>
    <w:rsid w:val="00795679"/>
    <w:rsid w:val="00795B24"/>
    <w:rsid w:val="00796051"/>
    <w:rsid w:val="00796C57"/>
    <w:rsid w:val="007A08E9"/>
    <w:rsid w:val="007A0A4F"/>
    <w:rsid w:val="007A0AC8"/>
    <w:rsid w:val="007A1112"/>
    <w:rsid w:val="007A1131"/>
    <w:rsid w:val="007A1775"/>
    <w:rsid w:val="007A3AA8"/>
    <w:rsid w:val="007A4690"/>
    <w:rsid w:val="007A62A3"/>
    <w:rsid w:val="007A6608"/>
    <w:rsid w:val="007A66BC"/>
    <w:rsid w:val="007A6D52"/>
    <w:rsid w:val="007B024A"/>
    <w:rsid w:val="007B0631"/>
    <w:rsid w:val="007B0764"/>
    <w:rsid w:val="007B0C59"/>
    <w:rsid w:val="007B1B52"/>
    <w:rsid w:val="007B2420"/>
    <w:rsid w:val="007B2850"/>
    <w:rsid w:val="007B2F86"/>
    <w:rsid w:val="007B328A"/>
    <w:rsid w:val="007B4779"/>
    <w:rsid w:val="007B52E3"/>
    <w:rsid w:val="007B53F9"/>
    <w:rsid w:val="007B5524"/>
    <w:rsid w:val="007B5D6B"/>
    <w:rsid w:val="007B5DAD"/>
    <w:rsid w:val="007B5F53"/>
    <w:rsid w:val="007B6F92"/>
    <w:rsid w:val="007B7144"/>
    <w:rsid w:val="007C01E0"/>
    <w:rsid w:val="007C0917"/>
    <w:rsid w:val="007C1C76"/>
    <w:rsid w:val="007C398E"/>
    <w:rsid w:val="007C4AE9"/>
    <w:rsid w:val="007C4D9D"/>
    <w:rsid w:val="007C532B"/>
    <w:rsid w:val="007C5C4C"/>
    <w:rsid w:val="007C6478"/>
    <w:rsid w:val="007C7B07"/>
    <w:rsid w:val="007D00C6"/>
    <w:rsid w:val="007D1EF9"/>
    <w:rsid w:val="007D2496"/>
    <w:rsid w:val="007D4B59"/>
    <w:rsid w:val="007D5AAB"/>
    <w:rsid w:val="007D5E81"/>
    <w:rsid w:val="007D6477"/>
    <w:rsid w:val="007D6ED7"/>
    <w:rsid w:val="007D71D4"/>
    <w:rsid w:val="007D7AB7"/>
    <w:rsid w:val="007E2561"/>
    <w:rsid w:val="007E2576"/>
    <w:rsid w:val="007E2CE1"/>
    <w:rsid w:val="007E2D81"/>
    <w:rsid w:val="007E444D"/>
    <w:rsid w:val="007E4D3C"/>
    <w:rsid w:val="007E58F9"/>
    <w:rsid w:val="007E5D8E"/>
    <w:rsid w:val="007E6660"/>
    <w:rsid w:val="007F0795"/>
    <w:rsid w:val="007F1DAB"/>
    <w:rsid w:val="007F2A45"/>
    <w:rsid w:val="007F3C22"/>
    <w:rsid w:val="007F4816"/>
    <w:rsid w:val="007F5B82"/>
    <w:rsid w:val="007F60CA"/>
    <w:rsid w:val="007F6877"/>
    <w:rsid w:val="007F71C4"/>
    <w:rsid w:val="007F7E5D"/>
    <w:rsid w:val="00801EE7"/>
    <w:rsid w:val="00803BD3"/>
    <w:rsid w:val="008042B0"/>
    <w:rsid w:val="00804707"/>
    <w:rsid w:val="00804807"/>
    <w:rsid w:val="0080596D"/>
    <w:rsid w:val="0080630F"/>
    <w:rsid w:val="00806535"/>
    <w:rsid w:val="0080679C"/>
    <w:rsid w:val="0081181B"/>
    <w:rsid w:val="008130E6"/>
    <w:rsid w:val="00816E1C"/>
    <w:rsid w:val="008178BA"/>
    <w:rsid w:val="00817938"/>
    <w:rsid w:val="00817947"/>
    <w:rsid w:val="008218E1"/>
    <w:rsid w:val="00821F79"/>
    <w:rsid w:val="0082275E"/>
    <w:rsid w:val="008237B2"/>
    <w:rsid w:val="008239C4"/>
    <w:rsid w:val="00824153"/>
    <w:rsid w:val="00824C0B"/>
    <w:rsid w:val="00825312"/>
    <w:rsid w:val="00825E02"/>
    <w:rsid w:val="008268C0"/>
    <w:rsid w:val="0082730F"/>
    <w:rsid w:val="00830161"/>
    <w:rsid w:val="00830C70"/>
    <w:rsid w:val="008311CF"/>
    <w:rsid w:val="008315B6"/>
    <w:rsid w:val="00831938"/>
    <w:rsid w:val="0083219C"/>
    <w:rsid w:val="00833C53"/>
    <w:rsid w:val="00833ECE"/>
    <w:rsid w:val="00834934"/>
    <w:rsid w:val="00835575"/>
    <w:rsid w:val="00836F50"/>
    <w:rsid w:val="00837A7C"/>
    <w:rsid w:val="00840042"/>
    <w:rsid w:val="008411F7"/>
    <w:rsid w:val="008419D7"/>
    <w:rsid w:val="00842674"/>
    <w:rsid w:val="00842E30"/>
    <w:rsid w:val="00842F5C"/>
    <w:rsid w:val="0084370D"/>
    <w:rsid w:val="00845F7B"/>
    <w:rsid w:val="008469CC"/>
    <w:rsid w:val="008470F0"/>
    <w:rsid w:val="00850649"/>
    <w:rsid w:val="008508DB"/>
    <w:rsid w:val="00852035"/>
    <w:rsid w:val="008520C2"/>
    <w:rsid w:val="008521A9"/>
    <w:rsid w:val="00852E38"/>
    <w:rsid w:val="008533DA"/>
    <w:rsid w:val="00854542"/>
    <w:rsid w:val="008556E4"/>
    <w:rsid w:val="00855805"/>
    <w:rsid w:val="00855C2A"/>
    <w:rsid w:val="00855E1D"/>
    <w:rsid w:val="00855F63"/>
    <w:rsid w:val="00857F50"/>
    <w:rsid w:val="0086053D"/>
    <w:rsid w:val="008608DC"/>
    <w:rsid w:val="008609A4"/>
    <w:rsid w:val="008609C2"/>
    <w:rsid w:val="00861148"/>
    <w:rsid w:val="008616D3"/>
    <w:rsid w:val="00861784"/>
    <w:rsid w:val="008617A6"/>
    <w:rsid w:val="00861A1E"/>
    <w:rsid w:val="008622E8"/>
    <w:rsid w:val="008637E9"/>
    <w:rsid w:val="008645C7"/>
    <w:rsid w:val="00865E5A"/>
    <w:rsid w:val="00866DE7"/>
    <w:rsid w:val="0086708B"/>
    <w:rsid w:val="00867638"/>
    <w:rsid w:val="00870251"/>
    <w:rsid w:val="0087033E"/>
    <w:rsid w:val="008715E5"/>
    <w:rsid w:val="0087166B"/>
    <w:rsid w:val="00872051"/>
    <w:rsid w:val="008725CE"/>
    <w:rsid w:val="008739DE"/>
    <w:rsid w:val="00873DB6"/>
    <w:rsid w:val="00874081"/>
    <w:rsid w:val="008744E8"/>
    <w:rsid w:val="0087468C"/>
    <w:rsid w:val="00875069"/>
    <w:rsid w:val="008764A2"/>
    <w:rsid w:val="0087676B"/>
    <w:rsid w:val="00876BC7"/>
    <w:rsid w:val="0087705B"/>
    <w:rsid w:val="00877C53"/>
    <w:rsid w:val="008802E6"/>
    <w:rsid w:val="008811BE"/>
    <w:rsid w:val="00881F83"/>
    <w:rsid w:val="008820B5"/>
    <w:rsid w:val="00883B47"/>
    <w:rsid w:val="00884B89"/>
    <w:rsid w:val="00885AB1"/>
    <w:rsid w:val="00886292"/>
    <w:rsid w:val="008866D5"/>
    <w:rsid w:val="00887559"/>
    <w:rsid w:val="00887DB0"/>
    <w:rsid w:val="00887F43"/>
    <w:rsid w:val="00890117"/>
    <w:rsid w:val="00890245"/>
    <w:rsid w:val="00891892"/>
    <w:rsid w:val="00891A4B"/>
    <w:rsid w:val="00893CBF"/>
    <w:rsid w:val="0089457D"/>
    <w:rsid w:val="00895198"/>
    <w:rsid w:val="0089690F"/>
    <w:rsid w:val="0089760D"/>
    <w:rsid w:val="008A02A9"/>
    <w:rsid w:val="008A20C8"/>
    <w:rsid w:val="008A2619"/>
    <w:rsid w:val="008A3046"/>
    <w:rsid w:val="008A3367"/>
    <w:rsid w:val="008A3A85"/>
    <w:rsid w:val="008A3CC7"/>
    <w:rsid w:val="008A4014"/>
    <w:rsid w:val="008A459C"/>
    <w:rsid w:val="008A532D"/>
    <w:rsid w:val="008A5CEA"/>
    <w:rsid w:val="008A7874"/>
    <w:rsid w:val="008B06BB"/>
    <w:rsid w:val="008B246A"/>
    <w:rsid w:val="008B2B18"/>
    <w:rsid w:val="008B356B"/>
    <w:rsid w:val="008B3793"/>
    <w:rsid w:val="008B3835"/>
    <w:rsid w:val="008B38B8"/>
    <w:rsid w:val="008B5990"/>
    <w:rsid w:val="008C0CBB"/>
    <w:rsid w:val="008C35A2"/>
    <w:rsid w:val="008C3793"/>
    <w:rsid w:val="008C51B6"/>
    <w:rsid w:val="008C560E"/>
    <w:rsid w:val="008C57E8"/>
    <w:rsid w:val="008C61C8"/>
    <w:rsid w:val="008C6BD3"/>
    <w:rsid w:val="008C72E7"/>
    <w:rsid w:val="008D0B12"/>
    <w:rsid w:val="008D2774"/>
    <w:rsid w:val="008D2844"/>
    <w:rsid w:val="008D388B"/>
    <w:rsid w:val="008D3B7C"/>
    <w:rsid w:val="008D4252"/>
    <w:rsid w:val="008D5F19"/>
    <w:rsid w:val="008D7730"/>
    <w:rsid w:val="008E0976"/>
    <w:rsid w:val="008E1C5B"/>
    <w:rsid w:val="008E1CE9"/>
    <w:rsid w:val="008E270F"/>
    <w:rsid w:val="008E3B33"/>
    <w:rsid w:val="008E3F91"/>
    <w:rsid w:val="008E73A4"/>
    <w:rsid w:val="008E76A8"/>
    <w:rsid w:val="008F0761"/>
    <w:rsid w:val="008F11F1"/>
    <w:rsid w:val="008F197B"/>
    <w:rsid w:val="008F2128"/>
    <w:rsid w:val="008F266D"/>
    <w:rsid w:val="008F3ED5"/>
    <w:rsid w:val="008F3FB6"/>
    <w:rsid w:val="008F47D3"/>
    <w:rsid w:val="008F4F90"/>
    <w:rsid w:val="008F5666"/>
    <w:rsid w:val="008F6015"/>
    <w:rsid w:val="008F69E6"/>
    <w:rsid w:val="008F7E9A"/>
    <w:rsid w:val="009000C2"/>
    <w:rsid w:val="00900B70"/>
    <w:rsid w:val="00901025"/>
    <w:rsid w:val="00901386"/>
    <w:rsid w:val="009014B7"/>
    <w:rsid w:val="0090225C"/>
    <w:rsid w:val="00902B15"/>
    <w:rsid w:val="009038CC"/>
    <w:rsid w:val="00903E0C"/>
    <w:rsid w:val="00903FDE"/>
    <w:rsid w:val="00904A00"/>
    <w:rsid w:val="009055A6"/>
    <w:rsid w:val="00905E51"/>
    <w:rsid w:val="00905F02"/>
    <w:rsid w:val="0090691F"/>
    <w:rsid w:val="00907131"/>
    <w:rsid w:val="0091001E"/>
    <w:rsid w:val="00910083"/>
    <w:rsid w:val="00910392"/>
    <w:rsid w:val="009103A4"/>
    <w:rsid w:val="00911479"/>
    <w:rsid w:val="00911657"/>
    <w:rsid w:val="00911941"/>
    <w:rsid w:val="009120E5"/>
    <w:rsid w:val="00912A4A"/>
    <w:rsid w:val="009131D6"/>
    <w:rsid w:val="00913F86"/>
    <w:rsid w:val="00914017"/>
    <w:rsid w:val="00914107"/>
    <w:rsid w:val="00916444"/>
    <w:rsid w:val="00916549"/>
    <w:rsid w:val="009165C0"/>
    <w:rsid w:val="00921396"/>
    <w:rsid w:val="0092249E"/>
    <w:rsid w:val="0092289E"/>
    <w:rsid w:val="00922EA3"/>
    <w:rsid w:val="009231E2"/>
    <w:rsid w:val="00923525"/>
    <w:rsid w:val="00923BA1"/>
    <w:rsid w:val="00924314"/>
    <w:rsid w:val="00924434"/>
    <w:rsid w:val="00925A82"/>
    <w:rsid w:val="00926599"/>
    <w:rsid w:val="009300BD"/>
    <w:rsid w:val="009304AB"/>
    <w:rsid w:val="00931011"/>
    <w:rsid w:val="00931372"/>
    <w:rsid w:val="00932741"/>
    <w:rsid w:val="00933496"/>
    <w:rsid w:val="00933FE5"/>
    <w:rsid w:val="00934C69"/>
    <w:rsid w:val="00936879"/>
    <w:rsid w:val="009369F8"/>
    <w:rsid w:val="00940059"/>
    <w:rsid w:val="00940359"/>
    <w:rsid w:val="00940509"/>
    <w:rsid w:val="009407E9"/>
    <w:rsid w:val="00940D98"/>
    <w:rsid w:val="00941CDF"/>
    <w:rsid w:val="0094224C"/>
    <w:rsid w:val="00942AC2"/>
    <w:rsid w:val="00942DDE"/>
    <w:rsid w:val="00943067"/>
    <w:rsid w:val="0094316C"/>
    <w:rsid w:val="00943460"/>
    <w:rsid w:val="00944F20"/>
    <w:rsid w:val="009458F2"/>
    <w:rsid w:val="0094625A"/>
    <w:rsid w:val="00946592"/>
    <w:rsid w:val="00946765"/>
    <w:rsid w:val="009502C2"/>
    <w:rsid w:val="00951920"/>
    <w:rsid w:val="00951B6E"/>
    <w:rsid w:val="00952B06"/>
    <w:rsid w:val="00953A10"/>
    <w:rsid w:val="00953ED3"/>
    <w:rsid w:val="009547D2"/>
    <w:rsid w:val="00954D74"/>
    <w:rsid w:val="00956349"/>
    <w:rsid w:val="00957BCF"/>
    <w:rsid w:val="0096059C"/>
    <w:rsid w:val="00960841"/>
    <w:rsid w:val="009609A1"/>
    <w:rsid w:val="00961031"/>
    <w:rsid w:val="0096111E"/>
    <w:rsid w:val="00962206"/>
    <w:rsid w:val="009628DA"/>
    <w:rsid w:val="0096460D"/>
    <w:rsid w:val="00964806"/>
    <w:rsid w:val="0096594E"/>
    <w:rsid w:val="00965D12"/>
    <w:rsid w:val="0096619E"/>
    <w:rsid w:val="00966399"/>
    <w:rsid w:val="0096685B"/>
    <w:rsid w:val="00967667"/>
    <w:rsid w:val="009710BB"/>
    <w:rsid w:val="009715A0"/>
    <w:rsid w:val="00971833"/>
    <w:rsid w:val="009723A3"/>
    <w:rsid w:val="009728C4"/>
    <w:rsid w:val="00972B61"/>
    <w:rsid w:val="00972C39"/>
    <w:rsid w:val="009733C2"/>
    <w:rsid w:val="0097372A"/>
    <w:rsid w:val="00974840"/>
    <w:rsid w:val="00976634"/>
    <w:rsid w:val="009768EA"/>
    <w:rsid w:val="009774F4"/>
    <w:rsid w:val="00977C3D"/>
    <w:rsid w:val="00977FC9"/>
    <w:rsid w:val="009801E3"/>
    <w:rsid w:val="0098279B"/>
    <w:rsid w:val="00984B2F"/>
    <w:rsid w:val="00984B7B"/>
    <w:rsid w:val="00984C90"/>
    <w:rsid w:val="0098504F"/>
    <w:rsid w:val="00985DEA"/>
    <w:rsid w:val="00985F2D"/>
    <w:rsid w:val="009865E6"/>
    <w:rsid w:val="00987340"/>
    <w:rsid w:val="009873E7"/>
    <w:rsid w:val="0098744E"/>
    <w:rsid w:val="00990CBD"/>
    <w:rsid w:val="00991792"/>
    <w:rsid w:val="00993114"/>
    <w:rsid w:val="00993412"/>
    <w:rsid w:val="00993498"/>
    <w:rsid w:val="00996937"/>
    <w:rsid w:val="0099747F"/>
    <w:rsid w:val="009A0320"/>
    <w:rsid w:val="009A20ED"/>
    <w:rsid w:val="009A2FD0"/>
    <w:rsid w:val="009A3D5E"/>
    <w:rsid w:val="009A5BE8"/>
    <w:rsid w:val="009A6DA0"/>
    <w:rsid w:val="009A7ADC"/>
    <w:rsid w:val="009A7CAA"/>
    <w:rsid w:val="009B18F0"/>
    <w:rsid w:val="009B25C0"/>
    <w:rsid w:val="009B379C"/>
    <w:rsid w:val="009B3943"/>
    <w:rsid w:val="009B5CFA"/>
    <w:rsid w:val="009B6697"/>
    <w:rsid w:val="009B679B"/>
    <w:rsid w:val="009B6EB9"/>
    <w:rsid w:val="009B7500"/>
    <w:rsid w:val="009C08F9"/>
    <w:rsid w:val="009C0DBA"/>
    <w:rsid w:val="009C1D9D"/>
    <w:rsid w:val="009C345F"/>
    <w:rsid w:val="009C39C6"/>
    <w:rsid w:val="009C3F5A"/>
    <w:rsid w:val="009C42B6"/>
    <w:rsid w:val="009C4340"/>
    <w:rsid w:val="009C46BB"/>
    <w:rsid w:val="009C57FA"/>
    <w:rsid w:val="009C7A33"/>
    <w:rsid w:val="009D0AC5"/>
    <w:rsid w:val="009D219F"/>
    <w:rsid w:val="009D3219"/>
    <w:rsid w:val="009D3A4A"/>
    <w:rsid w:val="009D4655"/>
    <w:rsid w:val="009D56E9"/>
    <w:rsid w:val="009D58E5"/>
    <w:rsid w:val="009D5DE8"/>
    <w:rsid w:val="009D6593"/>
    <w:rsid w:val="009D66E9"/>
    <w:rsid w:val="009E04DE"/>
    <w:rsid w:val="009E0F3C"/>
    <w:rsid w:val="009E0F5F"/>
    <w:rsid w:val="009E34F7"/>
    <w:rsid w:val="009E3D57"/>
    <w:rsid w:val="009E426F"/>
    <w:rsid w:val="009E59F4"/>
    <w:rsid w:val="009E7F31"/>
    <w:rsid w:val="009F11C2"/>
    <w:rsid w:val="009F2989"/>
    <w:rsid w:val="009F3338"/>
    <w:rsid w:val="009F3359"/>
    <w:rsid w:val="009F3669"/>
    <w:rsid w:val="009F3829"/>
    <w:rsid w:val="009F4E19"/>
    <w:rsid w:val="009F4E9F"/>
    <w:rsid w:val="009F574A"/>
    <w:rsid w:val="009F76B9"/>
    <w:rsid w:val="00A00168"/>
    <w:rsid w:val="00A008F2"/>
    <w:rsid w:val="00A02193"/>
    <w:rsid w:val="00A02C1B"/>
    <w:rsid w:val="00A04306"/>
    <w:rsid w:val="00A047BE"/>
    <w:rsid w:val="00A05343"/>
    <w:rsid w:val="00A05951"/>
    <w:rsid w:val="00A065BD"/>
    <w:rsid w:val="00A06941"/>
    <w:rsid w:val="00A07DBC"/>
    <w:rsid w:val="00A10DAB"/>
    <w:rsid w:val="00A111BB"/>
    <w:rsid w:val="00A11AD2"/>
    <w:rsid w:val="00A12CCB"/>
    <w:rsid w:val="00A1325E"/>
    <w:rsid w:val="00A13442"/>
    <w:rsid w:val="00A14151"/>
    <w:rsid w:val="00A14DBE"/>
    <w:rsid w:val="00A16F63"/>
    <w:rsid w:val="00A203A0"/>
    <w:rsid w:val="00A20476"/>
    <w:rsid w:val="00A207D8"/>
    <w:rsid w:val="00A20BFE"/>
    <w:rsid w:val="00A20C0E"/>
    <w:rsid w:val="00A20CCE"/>
    <w:rsid w:val="00A22511"/>
    <w:rsid w:val="00A22B75"/>
    <w:rsid w:val="00A22C15"/>
    <w:rsid w:val="00A22C1A"/>
    <w:rsid w:val="00A23221"/>
    <w:rsid w:val="00A24614"/>
    <w:rsid w:val="00A24C3A"/>
    <w:rsid w:val="00A25245"/>
    <w:rsid w:val="00A25B66"/>
    <w:rsid w:val="00A26265"/>
    <w:rsid w:val="00A268F8"/>
    <w:rsid w:val="00A26C56"/>
    <w:rsid w:val="00A276D5"/>
    <w:rsid w:val="00A27794"/>
    <w:rsid w:val="00A30811"/>
    <w:rsid w:val="00A32892"/>
    <w:rsid w:val="00A32C07"/>
    <w:rsid w:val="00A35453"/>
    <w:rsid w:val="00A35618"/>
    <w:rsid w:val="00A35CDF"/>
    <w:rsid w:val="00A35F81"/>
    <w:rsid w:val="00A377E9"/>
    <w:rsid w:val="00A40053"/>
    <w:rsid w:val="00A409E5"/>
    <w:rsid w:val="00A41460"/>
    <w:rsid w:val="00A42467"/>
    <w:rsid w:val="00A424FB"/>
    <w:rsid w:val="00A42FAB"/>
    <w:rsid w:val="00A43C5A"/>
    <w:rsid w:val="00A4547E"/>
    <w:rsid w:val="00A45B02"/>
    <w:rsid w:val="00A45CD0"/>
    <w:rsid w:val="00A4635A"/>
    <w:rsid w:val="00A46526"/>
    <w:rsid w:val="00A4661D"/>
    <w:rsid w:val="00A46D4E"/>
    <w:rsid w:val="00A47E9D"/>
    <w:rsid w:val="00A5038C"/>
    <w:rsid w:val="00A503B8"/>
    <w:rsid w:val="00A5082C"/>
    <w:rsid w:val="00A51037"/>
    <w:rsid w:val="00A514FF"/>
    <w:rsid w:val="00A5299C"/>
    <w:rsid w:val="00A52EC4"/>
    <w:rsid w:val="00A53501"/>
    <w:rsid w:val="00A548FE"/>
    <w:rsid w:val="00A55F50"/>
    <w:rsid w:val="00A565CD"/>
    <w:rsid w:val="00A56702"/>
    <w:rsid w:val="00A56A2D"/>
    <w:rsid w:val="00A56E5D"/>
    <w:rsid w:val="00A56EB3"/>
    <w:rsid w:val="00A57181"/>
    <w:rsid w:val="00A5742D"/>
    <w:rsid w:val="00A57EC8"/>
    <w:rsid w:val="00A601C1"/>
    <w:rsid w:val="00A6164D"/>
    <w:rsid w:val="00A6204A"/>
    <w:rsid w:val="00A62558"/>
    <w:rsid w:val="00A62B71"/>
    <w:rsid w:val="00A63588"/>
    <w:rsid w:val="00A63E9D"/>
    <w:rsid w:val="00A64EC7"/>
    <w:rsid w:val="00A64EF3"/>
    <w:rsid w:val="00A66058"/>
    <w:rsid w:val="00A66888"/>
    <w:rsid w:val="00A66B51"/>
    <w:rsid w:val="00A66E8E"/>
    <w:rsid w:val="00A676F6"/>
    <w:rsid w:val="00A67B9D"/>
    <w:rsid w:val="00A70A5B"/>
    <w:rsid w:val="00A70B20"/>
    <w:rsid w:val="00A71222"/>
    <w:rsid w:val="00A7178E"/>
    <w:rsid w:val="00A73594"/>
    <w:rsid w:val="00A75E15"/>
    <w:rsid w:val="00A80AD3"/>
    <w:rsid w:val="00A81A70"/>
    <w:rsid w:val="00A81C6D"/>
    <w:rsid w:val="00A82390"/>
    <w:rsid w:val="00A836AB"/>
    <w:rsid w:val="00A8373E"/>
    <w:rsid w:val="00A85BF9"/>
    <w:rsid w:val="00A862BC"/>
    <w:rsid w:val="00A87F11"/>
    <w:rsid w:val="00A9210C"/>
    <w:rsid w:val="00A923C9"/>
    <w:rsid w:val="00A93868"/>
    <w:rsid w:val="00A97080"/>
    <w:rsid w:val="00AA058A"/>
    <w:rsid w:val="00AA0806"/>
    <w:rsid w:val="00AA0D9C"/>
    <w:rsid w:val="00AA1C9C"/>
    <w:rsid w:val="00AA3103"/>
    <w:rsid w:val="00AA3D4D"/>
    <w:rsid w:val="00AA42E3"/>
    <w:rsid w:val="00AA4FBF"/>
    <w:rsid w:val="00AA51BA"/>
    <w:rsid w:val="00AA5F46"/>
    <w:rsid w:val="00AA6861"/>
    <w:rsid w:val="00AA7443"/>
    <w:rsid w:val="00AA7D79"/>
    <w:rsid w:val="00AB0B10"/>
    <w:rsid w:val="00AB0DDA"/>
    <w:rsid w:val="00AB2426"/>
    <w:rsid w:val="00AB39E9"/>
    <w:rsid w:val="00AB43E9"/>
    <w:rsid w:val="00AB4741"/>
    <w:rsid w:val="00AB5111"/>
    <w:rsid w:val="00AB5FCD"/>
    <w:rsid w:val="00AB64F1"/>
    <w:rsid w:val="00AB7EDD"/>
    <w:rsid w:val="00AC04EE"/>
    <w:rsid w:val="00AC0892"/>
    <w:rsid w:val="00AC1F63"/>
    <w:rsid w:val="00AC2C1F"/>
    <w:rsid w:val="00AC3330"/>
    <w:rsid w:val="00AC45F6"/>
    <w:rsid w:val="00AC4BFD"/>
    <w:rsid w:val="00AC4EA2"/>
    <w:rsid w:val="00AC4EBC"/>
    <w:rsid w:val="00AC5FCF"/>
    <w:rsid w:val="00AC676E"/>
    <w:rsid w:val="00AC6D66"/>
    <w:rsid w:val="00AC6F93"/>
    <w:rsid w:val="00AC74EE"/>
    <w:rsid w:val="00AC7542"/>
    <w:rsid w:val="00AC779D"/>
    <w:rsid w:val="00AC78C5"/>
    <w:rsid w:val="00AC7FC3"/>
    <w:rsid w:val="00AD00D5"/>
    <w:rsid w:val="00AD08F8"/>
    <w:rsid w:val="00AD0A55"/>
    <w:rsid w:val="00AD1242"/>
    <w:rsid w:val="00AD2084"/>
    <w:rsid w:val="00AD20C8"/>
    <w:rsid w:val="00AD293D"/>
    <w:rsid w:val="00AD3019"/>
    <w:rsid w:val="00AD3FBB"/>
    <w:rsid w:val="00AD423D"/>
    <w:rsid w:val="00AD48B3"/>
    <w:rsid w:val="00AD4EB7"/>
    <w:rsid w:val="00AD5637"/>
    <w:rsid w:val="00AD675B"/>
    <w:rsid w:val="00AD691A"/>
    <w:rsid w:val="00AD7716"/>
    <w:rsid w:val="00AE175E"/>
    <w:rsid w:val="00AE1D2A"/>
    <w:rsid w:val="00AE1F88"/>
    <w:rsid w:val="00AE2B2D"/>
    <w:rsid w:val="00AE2BFE"/>
    <w:rsid w:val="00AE30A3"/>
    <w:rsid w:val="00AE352E"/>
    <w:rsid w:val="00AE359C"/>
    <w:rsid w:val="00AE43C4"/>
    <w:rsid w:val="00AE4F6F"/>
    <w:rsid w:val="00AE509B"/>
    <w:rsid w:val="00AE523B"/>
    <w:rsid w:val="00AE56E9"/>
    <w:rsid w:val="00AE5D55"/>
    <w:rsid w:val="00AE6CE9"/>
    <w:rsid w:val="00AF0C62"/>
    <w:rsid w:val="00AF271E"/>
    <w:rsid w:val="00AF2849"/>
    <w:rsid w:val="00AF5881"/>
    <w:rsid w:val="00AF659B"/>
    <w:rsid w:val="00AF79E9"/>
    <w:rsid w:val="00AF7ABD"/>
    <w:rsid w:val="00B00853"/>
    <w:rsid w:val="00B01B81"/>
    <w:rsid w:val="00B027B8"/>
    <w:rsid w:val="00B04CA4"/>
    <w:rsid w:val="00B04CC5"/>
    <w:rsid w:val="00B05131"/>
    <w:rsid w:val="00B05F26"/>
    <w:rsid w:val="00B069D8"/>
    <w:rsid w:val="00B06CA7"/>
    <w:rsid w:val="00B075F5"/>
    <w:rsid w:val="00B123AD"/>
    <w:rsid w:val="00B12AB1"/>
    <w:rsid w:val="00B12D86"/>
    <w:rsid w:val="00B135A9"/>
    <w:rsid w:val="00B1396C"/>
    <w:rsid w:val="00B14EF5"/>
    <w:rsid w:val="00B14F86"/>
    <w:rsid w:val="00B151B9"/>
    <w:rsid w:val="00B16BBD"/>
    <w:rsid w:val="00B17E64"/>
    <w:rsid w:val="00B22014"/>
    <w:rsid w:val="00B223E4"/>
    <w:rsid w:val="00B227CB"/>
    <w:rsid w:val="00B23063"/>
    <w:rsid w:val="00B23A6E"/>
    <w:rsid w:val="00B24322"/>
    <w:rsid w:val="00B24A18"/>
    <w:rsid w:val="00B24AB1"/>
    <w:rsid w:val="00B24D4C"/>
    <w:rsid w:val="00B2540F"/>
    <w:rsid w:val="00B25A53"/>
    <w:rsid w:val="00B26D9E"/>
    <w:rsid w:val="00B26DBB"/>
    <w:rsid w:val="00B271BD"/>
    <w:rsid w:val="00B279EF"/>
    <w:rsid w:val="00B27A30"/>
    <w:rsid w:val="00B27DF5"/>
    <w:rsid w:val="00B300CD"/>
    <w:rsid w:val="00B308FA"/>
    <w:rsid w:val="00B31DED"/>
    <w:rsid w:val="00B327A0"/>
    <w:rsid w:val="00B32AAA"/>
    <w:rsid w:val="00B343D5"/>
    <w:rsid w:val="00B34B87"/>
    <w:rsid w:val="00B35167"/>
    <w:rsid w:val="00B35E48"/>
    <w:rsid w:val="00B35EEF"/>
    <w:rsid w:val="00B36260"/>
    <w:rsid w:val="00B36E2C"/>
    <w:rsid w:val="00B377D7"/>
    <w:rsid w:val="00B37DE4"/>
    <w:rsid w:val="00B400B1"/>
    <w:rsid w:val="00B40B2D"/>
    <w:rsid w:val="00B41267"/>
    <w:rsid w:val="00B4126F"/>
    <w:rsid w:val="00B41433"/>
    <w:rsid w:val="00B4248D"/>
    <w:rsid w:val="00B42A34"/>
    <w:rsid w:val="00B42B83"/>
    <w:rsid w:val="00B42D13"/>
    <w:rsid w:val="00B43E5F"/>
    <w:rsid w:val="00B448EA"/>
    <w:rsid w:val="00B4610A"/>
    <w:rsid w:val="00B46BB7"/>
    <w:rsid w:val="00B474CD"/>
    <w:rsid w:val="00B51B3F"/>
    <w:rsid w:val="00B52E00"/>
    <w:rsid w:val="00B533A1"/>
    <w:rsid w:val="00B5388E"/>
    <w:rsid w:val="00B54209"/>
    <w:rsid w:val="00B5501C"/>
    <w:rsid w:val="00B567B3"/>
    <w:rsid w:val="00B5743C"/>
    <w:rsid w:val="00B57526"/>
    <w:rsid w:val="00B57538"/>
    <w:rsid w:val="00B57AB6"/>
    <w:rsid w:val="00B60079"/>
    <w:rsid w:val="00B60174"/>
    <w:rsid w:val="00B61457"/>
    <w:rsid w:val="00B61954"/>
    <w:rsid w:val="00B61BAE"/>
    <w:rsid w:val="00B62A5B"/>
    <w:rsid w:val="00B63639"/>
    <w:rsid w:val="00B63707"/>
    <w:rsid w:val="00B63CD2"/>
    <w:rsid w:val="00B65498"/>
    <w:rsid w:val="00B65E25"/>
    <w:rsid w:val="00B6689A"/>
    <w:rsid w:val="00B66981"/>
    <w:rsid w:val="00B70EBB"/>
    <w:rsid w:val="00B71E96"/>
    <w:rsid w:val="00B72AA9"/>
    <w:rsid w:val="00B73209"/>
    <w:rsid w:val="00B73415"/>
    <w:rsid w:val="00B73E24"/>
    <w:rsid w:val="00B744AC"/>
    <w:rsid w:val="00B75493"/>
    <w:rsid w:val="00B767AF"/>
    <w:rsid w:val="00B773BC"/>
    <w:rsid w:val="00B7769D"/>
    <w:rsid w:val="00B77FFB"/>
    <w:rsid w:val="00B80750"/>
    <w:rsid w:val="00B80E3F"/>
    <w:rsid w:val="00B81A6C"/>
    <w:rsid w:val="00B81FBA"/>
    <w:rsid w:val="00B822AC"/>
    <w:rsid w:val="00B84663"/>
    <w:rsid w:val="00B84D90"/>
    <w:rsid w:val="00B85170"/>
    <w:rsid w:val="00B85F36"/>
    <w:rsid w:val="00B86AD5"/>
    <w:rsid w:val="00B86E0A"/>
    <w:rsid w:val="00B87486"/>
    <w:rsid w:val="00B90138"/>
    <w:rsid w:val="00B90884"/>
    <w:rsid w:val="00B90E69"/>
    <w:rsid w:val="00B938C5"/>
    <w:rsid w:val="00B9395F"/>
    <w:rsid w:val="00BA1446"/>
    <w:rsid w:val="00BA1807"/>
    <w:rsid w:val="00BA2B6D"/>
    <w:rsid w:val="00BA3599"/>
    <w:rsid w:val="00BA3B31"/>
    <w:rsid w:val="00BA44B2"/>
    <w:rsid w:val="00BA4F31"/>
    <w:rsid w:val="00BA7741"/>
    <w:rsid w:val="00BB0273"/>
    <w:rsid w:val="00BB047A"/>
    <w:rsid w:val="00BB1759"/>
    <w:rsid w:val="00BB1768"/>
    <w:rsid w:val="00BB1D61"/>
    <w:rsid w:val="00BB33E0"/>
    <w:rsid w:val="00BB4035"/>
    <w:rsid w:val="00BB4AC2"/>
    <w:rsid w:val="00BB4F9D"/>
    <w:rsid w:val="00BB6E7F"/>
    <w:rsid w:val="00BB7F10"/>
    <w:rsid w:val="00BB7F40"/>
    <w:rsid w:val="00BC01F2"/>
    <w:rsid w:val="00BC0A06"/>
    <w:rsid w:val="00BC10C2"/>
    <w:rsid w:val="00BC1F37"/>
    <w:rsid w:val="00BC1F60"/>
    <w:rsid w:val="00BC47D1"/>
    <w:rsid w:val="00BC48FB"/>
    <w:rsid w:val="00BC4C52"/>
    <w:rsid w:val="00BC5345"/>
    <w:rsid w:val="00BC5838"/>
    <w:rsid w:val="00BC6785"/>
    <w:rsid w:val="00BC7E6D"/>
    <w:rsid w:val="00BD076C"/>
    <w:rsid w:val="00BD07F0"/>
    <w:rsid w:val="00BD1388"/>
    <w:rsid w:val="00BD1AD1"/>
    <w:rsid w:val="00BD263E"/>
    <w:rsid w:val="00BD284E"/>
    <w:rsid w:val="00BD3A27"/>
    <w:rsid w:val="00BD44A2"/>
    <w:rsid w:val="00BD53A0"/>
    <w:rsid w:val="00BD56A2"/>
    <w:rsid w:val="00BD6757"/>
    <w:rsid w:val="00BD6D46"/>
    <w:rsid w:val="00BD7917"/>
    <w:rsid w:val="00BD7BC8"/>
    <w:rsid w:val="00BE14D8"/>
    <w:rsid w:val="00BE1FDE"/>
    <w:rsid w:val="00BE2BF0"/>
    <w:rsid w:val="00BE2F7A"/>
    <w:rsid w:val="00BE3AC4"/>
    <w:rsid w:val="00BE4E2C"/>
    <w:rsid w:val="00BE4F33"/>
    <w:rsid w:val="00BE5CD0"/>
    <w:rsid w:val="00BE5E94"/>
    <w:rsid w:val="00BE6215"/>
    <w:rsid w:val="00BE6C96"/>
    <w:rsid w:val="00BE7554"/>
    <w:rsid w:val="00BE7A9C"/>
    <w:rsid w:val="00BF0B0A"/>
    <w:rsid w:val="00BF151C"/>
    <w:rsid w:val="00BF1B3E"/>
    <w:rsid w:val="00BF1B4C"/>
    <w:rsid w:val="00BF275C"/>
    <w:rsid w:val="00BF31C9"/>
    <w:rsid w:val="00BF406B"/>
    <w:rsid w:val="00BF435E"/>
    <w:rsid w:val="00BF45D1"/>
    <w:rsid w:val="00BF4B0F"/>
    <w:rsid w:val="00BF4D34"/>
    <w:rsid w:val="00BF5B4C"/>
    <w:rsid w:val="00BF5D78"/>
    <w:rsid w:val="00BF5DA0"/>
    <w:rsid w:val="00BF644C"/>
    <w:rsid w:val="00BF7783"/>
    <w:rsid w:val="00BF7D60"/>
    <w:rsid w:val="00C00433"/>
    <w:rsid w:val="00C006D2"/>
    <w:rsid w:val="00C00927"/>
    <w:rsid w:val="00C00BE4"/>
    <w:rsid w:val="00C01D85"/>
    <w:rsid w:val="00C036B1"/>
    <w:rsid w:val="00C03AAA"/>
    <w:rsid w:val="00C03BDF"/>
    <w:rsid w:val="00C03C41"/>
    <w:rsid w:val="00C04595"/>
    <w:rsid w:val="00C047C0"/>
    <w:rsid w:val="00C047F1"/>
    <w:rsid w:val="00C04952"/>
    <w:rsid w:val="00C04A62"/>
    <w:rsid w:val="00C06512"/>
    <w:rsid w:val="00C06678"/>
    <w:rsid w:val="00C06F36"/>
    <w:rsid w:val="00C070A4"/>
    <w:rsid w:val="00C07BED"/>
    <w:rsid w:val="00C07F60"/>
    <w:rsid w:val="00C1047A"/>
    <w:rsid w:val="00C104E6"/>
    <w:rsid w:val="00C11671"/>
    <w:rsid w:val="00C117D7"/>
    <w:rsid w:val="00C119DE"/>
    <w:rsid w:val="00C11C7E"/>
    <w:rsid w:val="00C12582"/>
    <w:rsid w:val="00C135B0"/>
    <w:rsid w:val="00C13A79"/>
    <w:rsid w:val="00C142DC"/>
    <w:rsid w:val="00C14312"/>
    <w:rsid w:val="00C14D08"/>
    <w:rsid w:val="00C15521"/>
    <w:rsid w:val="00C16456"/>
    <w:rsid w:val="00C17F01"/>
    <w:rsid w:val="00C20374"/>
    <w:rsid w:val="00C208D2"/>
    <w:rsid w:val="00C22319"/>
    <w:rsid w:val="00C22341"/>
    <w:rsid w:val="00C22839"/>
    <w:rsid w:val="00C23FC6"/>
    <w:rsid w:val="00C247CE"/>
    <w:rsid w:val="00C24B6E"/>
    <w:rsid w:val="00C24D44"/>
    <w:rsid w:val="00C24FBB"/>
    <w:rsid w:val="00C26676"/>
    <w:rsid w:val="00C302B3"/>
    <w:rsid w:val="00C310D8"/>
    <w:rsid w:val="00C31397"/>
    <w:rsid w:val="00C31EE9"/>
    <w:rsid w:val="00C326A0"/>
    <w:rsid w:val="00C32B0F"/>
    <w:rsid w:val="00C34A43"/>
    <w:rsid w:val="00C35BE3"/>
    <w:rsid w:val="00C401BA"/>
    <w:rsid w:val="00C40470"/>
    <w:rsid w:val="00C4071F"/>
    <w:rsid w:val="00C41E77"/>
    <w:rsid w:val="00C42616"/>
    <w:rsid w:val="00C42A6D"/>
    <w:rsid w:val="00C42AF3"/>
    <w:rsid w:val="00C42D5A"/>
    <w:rsid w:val="00C42DE2"/>
    <w:rsid w:val="00C43D93"/>
    <w:rsid w:val="00C44C96"/>
    <w:rsid w:val="00C44CB5"/>
    <w:rsid w:val="00C458DD"/>
    <w:rsid w:val="00C464E8"/>
    <w:rsid w:val="00C47C8E"/>
    <w:rsid w:val="00C47C97"/>
    <w:rsid w:val="00C50546"/>
    <w:rsid w:val="00C51A6C"/>
    <w:rsid w:val="00C5224C"/>
    <w:rsid w:val="00C53589"/>
    <w:rsid w:val="00C53E12"/>
    <w:rsid w:val="00C5680B"/>
    <w:rsid w:val="00C57167"/>
    <w:rsid w:val="00C57DCE"/>
    <w:rsid w:val="00C57ED0"/>
    <w:rsid w:val="00C60418"/>
    <w:rsid w:val="00C609EC"/>
    <w:rsid w:val="00C60E77"/>
    <w:rsid w:val="00C60F05"/>
    <w:rsid w:val="00C6102B"/>
    <w:rsid w:val="00C61179"/>
    <w:rsid w:val="00C6148F"/>
    <w:rsid w:val="00C61CB1"/>
    <w:rsid w:val="00C626B3"/>
    <w:rsid w:val="00C63477"/>
    <w:rsid w:val="00C64AB2"/>
    <w:rsid w:val="00C651DA"/>
    <w:rsid w:val="00C653CA"/>
    <w:rsid w:val="00C659AC"/>
    <w:rsid w:val="00C6679B"/>
    <w:rsid w:val="00C672CC"/>
    <w:rsid w:val="00C70576"/>
    <w:rsid w:val="00C709A1"/>
    <w:rsid w:val="00C70C17"/>
    <w:rsid w:val="00C710FE"/>
    <w:rsid w:val="00C71551"/>
    <w:rsid w:val="00C71AA8"/>
    <w:rsid w:val="00C72063"/>
    <w:rsid w:val="00C726D2"/>
    <w:rsid w:val="00C72ABD"/>
    <w:rsid w:val="00C73128"/>
    <w:rsid w:val="00C73824"/>
    <w:rsid w:val="00C741EF"/>
    <w:rsid w:val="00C74C33"/>
    <w:rsid w:val="00C75343"/>
    <w:rsid w:val="00C75386"/>
    <w:rsid w:val="00C76A0F"/>
    <w:rsid w:val="00C76DC2"/>
    <w:rsid w:val="00C770E0"/>
    <w:rsid w:val="00C8008F"/>
    <w:rsid w:val="00C805C0"/>
    <w:rsid w:val="00C808C2"/>
    <w:rsid w:val="00C80CB1"/>
    <w:rsid w:val="00C82749"/>
    <w:rsid w:val="00C83AA9"/>
    <w:rsid w:val="00C84040"/>
    <w:rsid w:val="00C84E9D"/>
    <w:rsid w:val="00C8706F"/>
    <w:rsid w:val="00C87390"/>
    <w:rsid w:val="00C90455"/>
    <w:rsid w:val="00C9104B"/>
    <w:rsid w:val="00C9110E"/>
    <w:rsid w:val="00C92BBF"/>
    <w:rsid w:val="00C92DE2"/>
    <w:rsid w:val="00C93E16"/>
    <w:rsid w:val="00C947E6"/>
    <w:rsid w:val="00C94B56"/>
    <w:rsid w:val="00C94DA4"/>
    <w:rsid w:val="00C94FA7"/>
    <w:rsid w:val="00C95CFD"/>
    <w:rsid w:val="00C96FB2"/>
    <w:rsid w:val="00C97223"/>
    <w:rsid w:val="00C97E87"/>
    <w:rsid w:val="00C97FA2"/>
    <w:rsid w:val="00CA38CD"/>
    <w:rsid w:val="00CA41D4"/>
    <w:rsid w:val="00CA53AD"/>
    <w:rsid w:val="00CA729C"/>
    <w:rsid w:val="00CA7AD0"/>
    <w:rsid w:val="00CB00D0"/>
    <w:rsid w:val="00CB3272"/>
    <w:rsid w:val="00CB368C"/>
    <w:rsid w:val="00CB3945"/>
    <w:rsid w:val="00CB3C1C"/>
    <w:rsid w:val="00CB4EA3"/>
    <w:rsid w:val="00CB5DE4"/>
    <w:rsid w:val="00CB706A"/>
    <w:rsid w:val="00CB7E6E"/>
    <w:rsid w:val="00CC0BEA"/>
    <w:rsid w:val="00CC0C25"/>
    <w:rsid w:val="00CC1640"/>
    <w:rsid w:val="00CC1C9D"/>
    <w:rsid w:val="00CC1D34"/>
    <w:rsid w:val="00CC250F"/>
    <w:rsid w:val="00CC3F5F"/>
    <w:rsid w:val="00CC4170"/>
    <w:rsid w:val="00CC47C4"/>
    <w:rsid w:val="00CC50D1"/>
    <w:rsid w:val="00CC5B6E"/>
    <w:rsid w:val="00CC6A92"/>
    <w:rsid w:val="00CD13BB"/>
    <w:rsid w:val="00CD18E7"/>
    <w:rsid w:val="00CD1AF7"/>
    <w:rsid w:val="00CD2936"/>
    <w:rsid w:val="00CD2C42"/>
    <w:rsid w:val="00CD2DA6"/>
    <w:rsid w:val="00CD34E0"/>
    <w:rsid w:val="00CD3E7A"/>
    <w:rsid w:val="00CD5167"/>
    <w:rsid w:val="00CD5D15"/>
    <w:rsid w:val="00CD6D25"/>
    <w:rsid w:val="00CD75C2"/>
    <w:rsid w:val="00CD77AF"/>
    <w:rsid w:val="00CD7F7F"/>
    <w:rsid w:val="00CE0A79"/>
    <w:rsid w:val="00CE0BC5"/>
    <w:rsid w:val="00CE2130"/>
    <w:rsid w:val="00CE2C9B"/>
    <w:rsid w:val="00CE3398"/>
    <w:rsid w:val="00CE3836"/>
    <w:rsid w:val="00CE3911"/>
    <w:rsid w:val="00CE48E4"/>
    <w:rsid w:val="00CE4F2B"/>
    <w:rsid w:val="00CE5787"/>
    <w:rsid w:val="00CE5812"/>
    <w:rsid w:val="00CE737C"/>
    <w:rsid w:val="00CE7E31"/>
    <w:rsid w:val="00CF0494"/>
    <w:rsid w:val="00CF1282"/>
    <w:rsid w:val="00CF2BE8"/>
    <w:rsid w:val="00CF36A5"/>
    <w:rsid w:val="00CF3EED"/>
    <w:rsid w:val="00CF5716"/>
    <w:rsid w:val="00CF6A7C"/>
    <w:rsid w:val="00CF7C97"/>
    <w:rsid w:val="00D01409"/>
    <w:rsid w:val="00D04454"/>
    <w:rsid w:val="00D04DA9"/>
    <w:rsid w:val="00D054C3"/>
    <w:rsid w:val="00D06574"/>
    <w:rsid w:val="00D06E71"/>
    <w:rsid w:val="00D10CE3"/>
    <w:rsid w:val="00D11192"/>
    <w:rsid w:val="00D1122B"/>
    <w:rsid w:val="00D11515"/>
    <w:rsid w:val="00D11B20"/>
    <w:rsid w:val="00D11FC6"/>
    <w:rsid w:val="00D12584"/>
    <w:rsid w:val="00D1288D"/>
    <w:rsid w:val="00D1337C"/>
    <w:rsid w:val="00D1450E"/>
    <w:rsid w:val="00D14CC5"/>
    <w:rsid w:val="00D15369"/>
    <w:rsid w:val="00D156B3"/>
    <w:rsid w:val="00D17AD8"/>
    <w:rsid w:val="00D20564"/>
    <w:rsid w:val="00D20D7B"/>
    <w:rsid w:val="00D20E4C"/>
    <w:rsid w:val="00D21E39"/>
    <w:rsid w:val="00D22FF1"/>
    <w:rsid w:val="00D233E8"/>
    <w:rsid w:val="00D23FC8"/>
    <w:rsid w:val="00D2423F"/>
    <w:rsid w:val="00D25EE7"/>
    <w:rsid w:val="00D25FB3"/>
    <w:rsid w:val="00D26E1E"/>
    <w:rsid w:val="00D30AFB"/>
    <w:rsid w:val="00D30B85"/>
    <w:rsid w:val="00D30D36"/>
    <w:rsid w:val="00D3173D"/>
    <w:rsid w:val="00D31F3B"/>
    <w:rsid w:val="00D32137"/>
    <w:rsid w:val="00D3240D"/>
    <w:rsid w:val="00D32944"/>
    <w:rsid w:val="00D34BE5"/>
    <w:rsid w:val="00D35884"/>
    <w:rsid w:val="00D3619A"/>
    <w:rsid w:val="00D36311"/>
    <w:rsid w:val="00D36985"/>
    <w:rsid w:val="00D37FFA"/>
    <w:rsid w:val="00D405D0"/>
    <w:rsid w:val="00D4095A"/>
    <w:rsid w:val="00D40BC9"/>
    <w:rsid w:val="00D40E1E"/>
    <w:rsid w:val="00D41943"/>
    <w:rsid w:val="00D42A47"/>
    <w:rsid w:val="00D42C61"/>
    <w:rsid w:val="00D433CE"/>
    <w:rsid w:val="00D43439"/>
    <w:rsid w:val="00D4353F"/>
    <w:rsid w:val="00D4427E"/>
    <w:rsid w:val="00D44A3E"/>
    <w:rsid w:val="00D4616D"/>
    <w:rsid w:val="00D47D23"/>
    <w:rsid w:val="00D50482"/>
    <w:rsid w:val="00D50B83"/>
    <w:rsid w:val="00D510A1"/>
    <w:rsid w:val="00D51142"/>
    <w:rsid w:val="00D51C69"/>
    <w:rsid w:val="00D52450"/>
    <w:rsid w:val="00D53359"/>
    <w:rsid w:val="00D548B1"/>
    <w:rsid w:val="00D54B57"/>
    <w:rsid w:val="00D54E97"/>
    <w:rsid w:val="00D55E9F"/>
    <w:rsid w:val="00D564E4"/>
    <w:rsid w:val="00D566EF"/>
    <w:rsid w:val="00D56948"/>
    <w:rsid w:val="00D6175B"/>
    <w:rsid w:val="00D61B02"/>
    <w:rsid w:val="00D61B3C"/>
    <w:rsid w:val="00D61C29"/>
    <w:rsid w:val="00D62122"/>
    <w:rsid w:val="00D62133"/>
    <w:rsid w:val="00D6295A"/>
    <w:rsid w:val="00D62BC8"/>
    <w:rsid w:val="00D631AE"/>
    <w:rsid w:val="00D633F0"/>
    <w:rsid w:val="00D642E4"/>
    <w:rsid w:val="00D64E84"/>
    <w:rsid w:val="00D6530F"/>
    <w:rsid w:val="00D666DE"/>
    <w:rsid w:val="00D705DB"/>
    <w:rsid w:val="00D71961"/>
    <w:rsid w:val="00D7255E"/>
    <w:rsid w:val="00D7321A"/>
    <w:rsid w:val="00D73650"/>
    <w:rsid w:val="00D75153"/>
    <w:rsid w:val="00D75227"/>
    <w:rsid w:val="00D75436"/>
    <w:rsid w:val="00D75C0E"/>
    <w:rsid w:val="00D764A1"/>
    <w:rsid w:val="00D76884"/>
    <w:rsid w:val="00D774D2"/>
    <w:rsid w:val="00D774E1"/>
    <w:rsid w:val="00D811D8"/>
    <w:rsid w:val="00D81BFB"/>
    <w:rsid w:val="00D826F0"/>
    <w:rsid w:val="00D82942"/>
    <w:rsid w:val="00D82CA7"/>
    <w:rsid w:val="00D82D9A"/>
    <w:rsid w:val="00D83671"/>
    <w:rsid w:val="00D83AC8"/>
    <w:rsid w:val="00D83E1F"/>
    <w:rsid w:val="00D85365"/>
    <w:rsid w:val="00D85DC1"/>
    <w:rsid w:val="00D86058"/>
    <w:rsid w:val="00D86650"/>
    <w:rsid w:val="00D867F6"/>
    <w:rsid w:val="00D87221"/>
    <w:rsid w:val="00D8757E"/>
    <w:rsid w:val="00D87F1E"/>
    <w:rsid w:val="00D90123"/>
    <w:rsid w:val="00D9080C"/>
    <w:rsid w:val="00D91B63"/>
    <w:rsid w:val="00D92F82"/>
    <w:rsid w:val="00D943A0"/>
    <w:rsid w:val="00D94949"/>
    <w:rsid w:val="00D94990"/>
    <w:rsid w:val="00D9615E"/>
    <w:rsid w:val="00D974BD"/>
    <w:rsid w:val="00DA00A8"/>
    <w:rsid w:val="00DA190F"/>
    <w:rsid w:val="00DA1DDA"/>
    <w:rsid w:val="00DA2659"/>
    <w:rsid w:val="00DA2A37"/>
    <w:rsid w:val="00DA2DE8"/>
    <w:rsid w:val="00DA34DD"/>
    <w:rsid w:val="00DA3B3B"/>
    <w:rsid w:val="00DA3F6A"/>
    <w:rsid w:val="00DA434A"/>
    <w:rsid w:val="00DA51E0"/>
    <w:rsid w:val="00DA6745"/>
    <w:rsid w:val="00DA7A5A"/>
    <w:rsid w:val="00DB0A40"/>
    <w:rsid w:val="00DB0D81"/>
    <w:rsid w:val="00DB1F6E"/>
    <w:rsid w:val="00DB237A"/>
    <w:rsid w:val="00DB4133"/>
    <w:rsid w:val="00DB4B5C"/>
    <w:rsid w:val="00DB573F"/>
    <w:rsid w:val="00DB5805"/>
    <w:rsid w:val="00DC0931"/>
    <w:rsid w:val="00DC0EC3"/>
    <w:rsid w:val="00DC1298"/>
    <w:rsid w:val="00DC2FAA"/>
    <w:rsid w:val="00DC4036"/>
    <w:rsid w:val="00DC44B9"/>
    <w:rsid w:val="00DC48A7"/>
    <w:rsid w:val="00DC5AB1"/>
    <w:rsid w:val="00DC5B8D"/>
    <w:rsid w:val="00DC6D56"/>
    <w:rsid w:val="00DC7ED1"/>
    <w:rsid w:val="00DD0458"/>
    <w:rsid w:val="00DD0C3C"/>
    <w:rsid w:val="00DD127E"/>
    <w:rsid w:val="00DD1963"/>
    <w:rsid w:val="00DD2783"/>
    <w:rsid w:val="00DD2F1F"/>
    <w:rsid w:val="00DD4D1C"/>
    <w:rsid w:val="00DD56C3"/>
    <w:rsid w:val="00DD5EEE"/>
    <w:rsid w:val="00DD660C"/>
    <w:rsid w:val="00DE1C8F"/>
    <w:rsid w:val="00DE1CAE"/>
    <w:rsid w:val="00DE29AD"/>
    <w:rsid w:val="00DE3969"/>
    <w:rsid w:val="00DE49C4"/>
    <w:rsid w:val="00DE59EA"/>
    <w:rsid w:val="00DE5D8F"/>
    <w:rsid w:val="00DE5FEB"/>
    <w:rsid w:val="00DF057D"/>
    <w:rsid w:val="00DF0C32"/>
    <w:rsid w:val="00DF22A4"/>
    <w:rsid w:val="00DF23F9"/>
    <w:rsid w:val="00DF2F6D"/>
    <w:rsid w:val="00DF3EED"/>
    <w:rsid w:val="00DF4EA9"/>
    <w:rsid w:val="00DF6653"/>
    <w:rsid w:val="00DF6C4B"/>
    <w:rsid w:val="00DF730A"/>
    <w:rsid w:val="00DF79BD"/>
    <w:rsid w:val="00DF7BA6"/>
    <w:rsid w:val="00E0113C"/>
    <w:rsid w:val="00E011B4"/>
    <w:rsid w:val="00E01AA2"/>
    <w:rsid w:val="00E0292E"/>
    <w:rsid w:val="00E02D22"/>
    <w:rsid w:val="00E0327E"/>
    <w:rsid w:val="00E04991"/>
    <w:rsid w:val="00E0517F"/>
    <w:rsid w:val="00E05693"/>
    <w:rsid w:val="00E05734"/>
    <w:rsid w:val="00E05889"/>
    <w:rsid w:val="00E05BCC"/>
    <w:rsid w:val="00E05E04"/>
    <w:rsid w:val="00E06AA3"/>
    <w:rsid w:val="00E070E1"/>
    <w:rsid w:val="00E07435"/>
    <w:rsid w:val="00E074F4"/>
    <w:rsid w:val="00E07F37"/>
    <w:rsid w:val="00E1084A"/>
    <w:rsid w:val="00E10C36"/>
    <w:rsid w:val="00E13642"/>
    <w:rsid w:val="00E13AF3"/>
    <w:rsid w:val="00E13D67"/>
    <w:rsid w:val="00E1419C"/>
    <w:rsid w:val="00E14504"/>
    <w:rsid w:val="00E1454B"/>
    <w:rsid w:val="00E15279"/>
    <w:rsid w:val="00E15E4D"/>
    <w:rsid w:val="00E1709E"/>
    <w:rsid w:val="00E17238"/>
    <w:rsid w:val="00E172EB"/>
    <w:rsid w:val="00E20579"/>
    <w:rsid w:val="00E20D02"/>
    <w:rsid w:val="00E21733"/>
    <w:rsid w:val="00E223F0"/>
    <w:rsid w:val="00E230EB"/>
    <w:rsid w:val="00E23B2F"/>
    <w:rsid w:val="00E2425D"/>
    <w:rsid w:val="00E25842"/>
    <w:rsid w:val="00E263B8"/>
    <w:rsid w:val="00E2798D"/>
    <w:rsid w:val="00E27CF3"/>
    <w:rsid w:val="00E3088C"/>
    <w:rsid w:val="00E308BF"/>
    <w:rsid w:val="00E30B4D"/>
    <w:rsid w:val="00E31754"/>
    <w:rsid w:val="00E31A81"/>
    <w:rsid w:val="00E31B72"/>
    <w:rsid w:val="00E32582"/>
    <w:rsid w:val="00E33158"/>
    <w:rsid w:val="00E35748"/>
    <w:rsid w:val="00E37550"/>
    <w:rsid w:val="00E439F9"/>
    <w:rsid w:val="00E4447B"/>
    <w:rsid w:val="00E44631"/>
    <w:rsid w:val="00E45F35"/>
    <w:rsid w:val="00E45F5D"/>
    <w:rsid w:val="00E46023"/>
    <w:rsid w:val="00E46110"/>
    <w:rsid w:val="00E479E7"/>
    <w:rsid w:val="00E5010D"/>
    <w:rsid w:val="00E50ACA"/>
    <w:rsid w:val="00E553B8"/>
    <w:rsid w:val="00E56C47"/>
    <w:rsid w:val="00E56DDC"/>
    <w:rsid w:val="00E603CF"/>
    <w:rsid w:val="00E614BF"/>
    <w:rsid w:val="00E6195C"/>
    <w:rsid w:val="00E624C6"/>
    <w:rsid w:val="00E629D7"/>
    <w:rsid w:val="00E62A2F"/>
    <w:rsid w:val="00E64359"/>
    <w:rsid w:val="00E646C4"/>
    <w:rsid w:val="00E6478F"/>
    <w:rsid w:val="00E65452"/>
    <w:rsid w:val="00E65A2F"/>
    <w:rsid w:val="00E65DF4"/>
    <w:rsid w:val="00E65ECD"/>
    <w:rsid w:val="00E660A2"/>
    <w:rsid w:val="00E663DB"/>
    <w:rsid w:val="00E66D51"/>
    <w:rsid w:val="00E67D1D"/>
    <w:rsid w:val="00E70BF5"/>
    <w:rsid w:val="00E71023"/>
    <w:rsid w:val="00E72634"/>
    <w:rsid w:val="00E72A9F"/>
    <w:rsid w:val="00E7400D"/>
    <w:rsid w:val="00E745BB"/>
    <w:rsid w:val="00E747AA"/>
    <w:rsid w:val="00E75334"/>
    <w:rsid w:val="00E758E7"/>
    <w:rsid w:val="00E759CF"/>
    <w:rsid w:val="00E7693D"/>
    <w:rsid w:val="00E76A01"/>
    <w:rsid w:val="00E77F1B"/>
    <w:rsid w:val="00E80349"/>
    <w:rsid w:val="00E8120C"/>
    <w:rsid w:val="00E83538"/>
    <w:rsid w:val="00E83F5E"/>
    <w:rsid w:val="00E85A1E"/>
    <w:rsid w:val="00E85FC3"/>
    <w:rsid w:val="00E864E1"/>
    <w:rsid w:val="00E86ABC"/>
    <w:rsid w:val="00E87393"/>
    <w:rsid w:val="00E878EF"/>
    <w:rsid w:val="00E90275"/>
    <w:rsid w:val="00E904D5"/>
    <w:rsid w:val="00E91F83"/>
    <w:rsid w:val="00E92AB8"/>
    <w:rsid w:val="00E92E3A"/>
    <w:rsid w:val="00E93587"/>
    <w:rsid w:val="00E93ABC"/>
    <w:rsid w:val="00E94535"/>
    <w:rsid w:val="00E94689"/>
    <w:rsid w:val="00E948A6"/>
    <w:rsid w:val="00E94E0A"/>
    <w:rsid w:val="00E94F30"/>
    <w:rsid w:val="00E95617"/>
    <w:rsid w:val="00E9583D"/>
    <w:rsid w:val="00E9672B"/>
    <w:rsid w:val="00E970AF"/>
    <w:rsid w:val="00E975BC"/>
    <w:rsid w:val="00EA0095"/>
    <w:rsid w:val="00EA03E5"/>
    <w:rsid w:val="00EA0844"/>
    <w:rsid w:val="00EA0E58"/>
    <w:rsid w:val="00EA3523"/>
    <w:rsid w:val="00EA4D9A"/>
    <w:rsid w:val="00EA6C09"/>
    <w:rsid w:val="00EA7109"/>
    <w:rsid w:val="00EA71FD"/>
    <w:rsid w:val="00EA7DCD"/>
    <w:rsid w:val="00EA7F56"/>
    <w:rsid w:val="00EB08E6"/>
    <w:rsid w:val="00EB0E8B"/>
    <w:rsid w:val="00EB1223"/>
    <w:rsid w:val="00EB37F8"/>
    <w:rsid w:val="00EB5534"/>
    <w:rsid w:val="00EB6DDA"/>
    <w:rsid w:val="00EB75AC"/>
    <w:rsid w:val="00EB7D9B"/>
    <w:rsid w:val="00EC13C4"/>
    <w:rsid w:val="00EC23F4"/>
    <w:rsid w:val="00EC298B"/>
    <w:rsid w:val="00EC38F8"/>
    <w:rsid w:val="00EC413B"/>
    <w:rsid w:val="00EC4554"/>
    <w:rsid w:val="00EC48C0"/>
    <w:rsid w:val="00EC5597"/>
    <w:rsid w:val="00EC5EC5"/>
    <w:rsid w:val="00EC62AF"/>
    <w:rsid w:val="00EC632B"/>
    <w:rsid w:val="00ED2971"/>
    <w:rsid w:val="00ED2F8C"/>
    <w:rsid w:val="00ED32F4"/>
    <w:rsid w:val="00ED3EDD"/>
    <w:rsid w:val="00ED3F81"/>
    <w:rsid w:val="00ED5BCC"/>
    <w:rsid w:val="00ED5BE9"/>
    <w:rsid w:val="00ED5C3E"/>
    <w:rsid w:val="00ED5DD7"/>
    <w:rsid w:val="00ED640A"/>
    <w:rsid w:val="00ED7B37"/>
    <w:rsid w:val="00EE02AA"/>
    <w:rsid w:val="00EE2551"/>
    <w:rsid w:val="00EE33C3"/>
    <w:rsid w:val="00EE3546"/>
    <w:rsid w:val="00EE3A97"/>
    <w:rsid w:val="00EE479C"/>
    <w:rsid w:val="00EE4A7A"/>
    <w:rsid w:val="00EE55F9"/>
    <w:rsid w:val="00EE6FB2"/>
    <w:rsid w:val="00EF1633"/>
    <w:rsid w:val="00EF239F"/>
    <w:rsid w:val="00EF23E6"/>
    <w:rsid w:val="00EF51F4"/>
    <w:rsid w:val="00EF5CC9"/>
    <w:rsid w:val="00EF5D4E"/>
    <w:rsid w:val="00EF6866"/>
    <w:rsid w:val="00EF6AEC"/>
    <w:rsid w:val="00EF7394"/>
    <w:rsid w:val="00EF78DA"/>
    <w:rsid w:val="00F00011"/>
    <w:rsid w:val="00F0279D"/>
    <w:rsid w:val="00F035C5"/>
    <w:rsid w:val="00F04174"/>
    <w:rsid w:val="00F04C97"/>
    <w:rsid w:val="00F0510F"/>
    <w:rsid w:val="00F0598F"/>
    <w:rsid w:val="00F061D1"/>
    <w:rsid w:val="00F10B56"/>
    <w:rsid w:val="00F11072"/>
    <w:rsid w:val="00F12E9B"/>
    <w:rsid w:val="00F12FFB"/>
    <w:rsid w:val="00F13D79"/>
    <w:rsid w:val="00F14235"/>
    <w:rsid w:val="00F14989"/>
    <w:rsid w:val="00F14D1B"/>
    <w:rsid w:val="00F163FB"/>
    <w:rsid w:val="00F16F99"/>
    <w:rsid w:val="00F17783"/>
    <w:rsid w:val="00F17824"/>
    <w:rsid w:val="00F20A46"/>
    <w:rsid w:val="00F20C2F"/>
    <w:rsid w:val="00F22A10"/>
    <w:rsid w:val="00F22F44"/>
    <w:rsid w:val="00F23863"/>
    <w:rsid w:val="00F23BA9"/>
    <w:rsid w:val="00F23C81"/>
    <w:rsid w:val="00F2418E"/>
    <w:rsid w:val="00F2457C"/>
    <w:rsid w:val="00F2584B"/>
    <w:rsid w:val="00F25F6D"/>
    <w:rsid w:val="00F26139"/>
    <w:rsid w:val="00F263FC"/>
    <w:rsid w:val="00F27822"/>
    <w:rsid w:val="00F30E73"/>
    <w:rsid w:val="00F318CD"/>
    <w:rsid w:val="00F32AEF"/>
    <w:rsid w:val="00F3300D"/>
    <w:rsid w:val="00F35B3E"/>
    <w:rsid w:val="00F37A3C"/>
    <w:rsid w:val="00F408D9"/>
    <w:rsid w:val="00F410E9"/>
    <w:rsid w:val="00F415A3"/>
    <w:rsid w:val="00F41868"/>
    <w:rsid w:val="00F41895"/>
    <w:rsid w:val="00F43AC3"/>
    <w:rsid w:val="00F449EE"/>
    <w:rsid w:val="00F44D05"/>
    <w:rsid w:val="00F44DF1"/>
    <w:rsid w:val="00F45587"/>
    <w:rsid w:val="00F45F7A"/>
    <w:rsid w:val="00F4632A"/>
    <w:rsid w:val="00F47521"/>
    <w:rsid w:val="00F4773C"/>
    <w:rsid w:val="00F5075D"/>
    <w:rsid w:val="00F51607"/>
    <w:rsid w:val="00F51B49"/>
    <w:rsid w:val="00F5202F"/>
    <w:rsid w:val="00F53A66"/>
    <w:rsid w:val="00F53DDC"/>
    <w:rsid w:val="00F54972"/>
    <w:rsid w:val="00F549A2"/>
    <w:rsid w:val="00F54EC0"/>
    <w:rsid w:val="00F5563D"/>
    <w:rsid w:val="00F55768"/>
    <w:rsid w:val="00F56630"/>
    <w:rsid w:val="00F578EC"/>
    <w:rsid w:val="00F608A0"/>
    <w:rsid w:val="00F60A14"/>
    <w:rsid w:val="00F62623"/>
    <w:rsid w:val="00F62AEB"/>
    <w:rsid w:val="00F62E20"/>
    <w:rsid w:val="00F62FAF"/>
    <w:rsid w:val="00F6429E"/>
    <w:rsid w:val="00F64840"/>
    <w:rsid w:val="00F64DFA"/>
    <w:rsid w:val="00F6699F"/>
    <w:rsid w:val="00F669A7"/>
    <w:rsid w:val="00F66B3C"/>
    <w:rsid w:val="00F66D2C"/>
    <w:rsid w:val="00F672BF"/>
    <w:rsid w:val="00F676AA"/>
    <w:rsid w:val="00F70619"/>
    <w:rsid w:val="00F730E4"/>
    <w:rsid w:val="00F73916"/>
    <w:rsid w:val="00F73EA2"/>
    <w:rsid w:val="00F74C27"/>
    <w:rsid w:val="00F757E8"/>
    <w:rsid w:val="00F761BD"/>
    <w:rsid w:val="00F77444"/>
    <w:rsid w:val="00F77A66"/>
    <w:rsid w:val="00F77BCB"/>
    <w:rsid w:val="00F802FB"/>
    <w:rsid w:val="00F810E1"/>
    <w:rsid w:val="00F8232A"/>
    <w:rsid w:val="00F828B6"/>
    <w:rsid w:val="00F82B9B"/>
    <w:rsid w:val="00F82D8C"/>
    <w:rsid w:val="00F833A4"/>
    <w:rsid w:val="00F84EE2"/>
    <w:rsid w:val="00F8520C"/>
    <w:rsid w:val="00F852D2"/>
    <w:rsid w:val="00F85D52"/>
    <w:rsid w:val="00F86780"/>
    <w:rsid w:val="00F8717A"/>
    <w:rsid w:val="00F87909"/>
    <w:rsid w:val="00F90DA0"/>
    <w:rsid w:val="00F913FE"/>
    <w:rsid w:val="00F915CE"/>
    <w:rsid w:val="00F9198D"/>
    <w:rsid w:val="00F91A99"/>
    <w:rsid w:val="00F91AF3"/>
    <w:rsid w:val="00F92292"/>
    <w:rsid w:val="00F92F3B"/>
    <w:rsid w:val="00F93AE2"/>
    <w:rsid w:val="00F94D48"/>
    <w:rsid w:val="00F952F0"/>
    <w:rsid w:val="00F95EF5"/>
    <w:rsid w:val="00F95F19"/>
    <w:rsid w:val="00F963E8"/>
    <w:rsid w:val="00F970E0"/>
    <w:rsid w:val="00F97646"/>
    <w:rsid w:val="00F97C20"/>
    <w:rsid w:val="00FA0BAD"/>
    <w:rsid w:val="00FA2266"/>
    <w:rsid w:val="00FA25DD"/>
    <w:rsid w:val="00FA36D2"/>
    <w:rsid w:val="00FA3975"/>
    <w:rsid w:val="00FA4095"/>
    <w:rsid w:val="00FA5066"/>
    <w:rsid w:val="00FA5D17"/>
    <w:rsid w:val="00FA5F25"/>
    <w:rsid w:val="00FA5F9C"/>
    <w:rsid w:val="00FA5FE1"/>
    <w:rsid w:val="00FA6617"/>
    <w:rsid w:val="00FA6B3F"/>
    <w:rsid w:val="00FA6F1F"/>
    <w:rsid w:val="00FA70ED"/>
    <w:rsid w:val="00FA7BBE"/>
    <w:rsid w:val="00FA7F87"/>
    <w:rsid w:val="00FB229F"/>
    <w:rsid w:val="00FB2CBD"/>
    <w:rsid w:val="00FB3365"/>
    <w:rsid w:val="00FB39FE"/>
    <w:rsid w:val="00FB4C49"/>
    <w:rsid w:val="00FB5361"/>
    <w:rsid w:val="00FB53C8"/>
    <w:rsid w:val="00FB5968"/>
    <w:rsid w:val="00FB5B0A"/>
    <w:rsid w:val="00FB7E31"/>
    <w:rsid w:val="00FC01FA"/>
    <w:rsid w:val="00FC0A5E"/>
    <w:rsid w:val="00FC1812"/>
    <w:rsid w:val="00FC1A56"/>
    <w:rsid w:val="00FC1D6F"/>
    <w:rsid w:val="00FC243C"/>
    <w:rsid w:val="00FC350A"/>
    <w:rsid w:val="00FC3C01"/>
    <w:rsid w:val="00FC466E"/>
    <w:rsid w:val="00FC519F"/>
    <w:rsid w:val="00FC5B28"/>
    <w:rsid w:val="00FC5E91"/>
    <w:rsid w:val="00FC7BC7"/>
    <w:rsid w:val="00FD138F"/>
    <w:rsid w:val="00FD1575"/>
    <w:rsid w:val="00FD1775"/>
    <w:rsid w:val="00FD1B69"/>
    <w:rsid w:val="00FD1FBA"/>
    <w:rsid w:val="00FD4CB3"/>
    <w:rsid w:val="00FD4DF1"/>
    <w:rsid w:val="00FD6189"/>
    <w:rsid w:val="00FD6817"/>
    <w:rsid w:val="00FD6DA0"/>
    <w:rsid w:val="00FD7B2A"/>
    <w:rsid w:val="00FD7EE7"/>
    <w:rsid w:val="00FE0055"/>
    <w:rsid w:val="00FE10AD"/>
    <w:rsid w:val="00FE1595"/>
    <w:rsid w:val="00FE5D25"/>
    <w:rsid w:val="00FE7381"/>
    <w:rsid w:val="00FE7616"/>
    <w:rsid w:val="00FE7716"/>
    <w:rsid w:val="00FE7F42"/>
    <w:rsid w:val="00FF0362"/>
    <w:rsid w:val="00FF063E"/>
    <w:rsid w:val="00FF0926"/>
    <w:rsid w:val="00FF0F52"/>
    <w:rsid w:val="00FF235B"/>
    <w:rsid w:val="00FF264E"/>
    <w:rsid w:val="00FF26EF"/>
    <w:rsid w:val="00FF41B7"/>
    <w:rsid w:val="00FF5494"/>
    <w:rsid w:val="00FF5E90"/>
    <w:rsid w:val="00FF64F9"/>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52D9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D17"/>
  </w:style>
  <w:style w:type="paragraph" w:styleId="Heading1">
    <w:name w:val="heading 1"/>
    <w:basedOn w:val="Normal"/>
    <w:link w:val="Heading1Char"/>
    <w:uiPriority w:val="9"/>
    <w:qFormat/>
    <w:rsid w:val="00D83AC8"/>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D43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A2D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AC8"/>
    <w:rPr>
      <w:rFonts w:ascii="Times" w:hAnsi="Times"/>
      <w:b/>
      <w:bCs/>
      <w:kern w:val="36"/>
      <w:sz w:val="48"/>
      <w:szCs w:val="48"/>
    </w:rPr>
  </w:style>
  <w:style w:type="character" w:styleId="Hyperlink">
    <w:name w:val="Hyperlink"/>
    <w:basedOn w:val="DefaultParagraphFont"/>
    <w:uiPriority w:val="99"/>
    <w:unhideWhenUsed/>
    <w:rsid w:val="00D83AC8"/>
    <w:rPr>
      <w:color w:val="0000FF" w:themeColor="hyperlink"/>
      <w:u w:val="single"/>
    </w:rPr>
  </w:style>
  <w:style w:type="character" w:styleId="CommentReference">
    <w:name w:val="annotation reference"/>
    <w:basedOn w:val="DefaultParagraphFont"/>
    <w:uiPriority w:val="99"/>
    <w:semiHidden/>
    <w:unhideWhenUsed/>
    <w:rsid w:val="003D5149"/>
    <w:rPr>
      <w:sz w:val="18"/>
      <w:szCs w:val="18"/>
    </w:rPr>
  </w:style>
  <w:style w:type="paragraph" w:styleId="CommentText">
    <w:name w:val="annotation text"/>
    <w:basedOn w:val="Normal"/>
    <w:link w:val="CommentTextChar"/>
    <w:uiPriority w:val="99"/>
    <w:semiHidden/>
    <w:unhideWhenUsed/>
    <w:rsid w:val="003D5149"/>
  </w:style>
  <w:style w:type="character" w:customStyle="1" w:styleId="CommentTextChar">
    <w:name w:val="Comment Text Char"/>
    <w:basedOn w:val="DefaultParagraphFont"/>
    <w:link w:val="CommentText"/>
    <w:uiPriority w:val="99"/>
    <w:semiHidden/>
    <w:rsid w:val="003D5149"/>
  </w:style>
  <w:style w:type="paragraph" w:styleId="CommentSubject">
    <w:name w:val="annotation subject"/>
    <w:basedOn w:val="CommentText"/>
    <w:next w:val="CommentText"/>
    <w:link w:val="CommentSubjectChar"/>
    <w:uiPriority w:val="99"/>
    <w:semiHidden/>
    <w:unhideWhenUsed/>
    <w:rsid w:val="003D5149"/>
    <w:rPr>
      <w:b/>
      <w:bCs/>
      <w:sz w:val="20"/>
      <w:szCs w:val="20"/>
    </w:rPr>
  </w:style>
  <w:style w:type="character" w:customStyle="1" w:styleId="CommentSubjectChar">
    <w:name w:val="Comment Subject Char"/>
    <w:basedOn w:val="CommentTextChar"/>
    <w:link w:val="CommentSubject"/>
    <w:uiPriority w:val="99"/>
    <w:semiHidden/>
    <w:rsid w:val="003D5149"/>
    <w:rPr>
      <w:b/>
      <w:bCs/>
      <w:sz w:val="20"/>
      <w:szCs w:val="20"/>
    </w:rPr>
  </w:style>
  <w:style w:type="paragraph" w:styleId="BalloonText">
    <w:name w:val="Balloon Text"/>
    <w:basedOn w:val="Normal"/>
    <w:link w:val="BalloonTextChar"/>
    <w:uiPriority w:val="99"/>
    <w:semiHidden/>
    <w:unhideWhenUsed/>
    <w:rsid w:val="003D51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5149"/>
    <w:rPr>
      <w:rFonts w:ascii="Lucida Grande" w:hAnsi="Lucida Grande" w:cs="Lucida Grande"/>
      <w:sz w:val="18"/>
      <w:szCs w:val="18"/>
    </w:rPr>
  </w:style>
  <w:style w:type="paragraph" w:styleId="ListParagraph">
    <w:name w:val="List Paragraph"/>
    <w:basedOn w:val="Normal"/>
    <w:uiPriority w:val="34"/>
    <w:qFormat/>
    <w:rsid w:val="00A24C3A"/>
    <w:pPr>
      <w:ind w:left="720"/>
      <w:contextualSpacing/>
    </w:pPr>
  </w:style>
  <w:style w:type="paragraph" w:customStyle="1" w:styleId="Normal1">
    <w:name w:val="Normal1"/>
    <w:rsid w:val="004E5C9D"/>
    <w:pPr>
      <w:spacing w:line="276" w:lineRule="auto"/>
      <w:contextualSpacing/>
    </w:pPr>
    <w:rPr>
      <w:rFonts w:ascii="Arial" w:eastAsia="Arial" w:hAnsi="Arial" w:cs="Arial"/>
      <w:color w:val="000000"/>
      <w:sz w:val="22"/>
      <w:lang w:eastAsia="ja-JP"/>
    </w:rPr>
  </w:style>
  <w:style w:type="table" w:styleId="TableGrid">
    <w:name w:val="Table Grid"/>
    <w:basedOn w:val="TableNormal"/>
    <w:uiPriority w:val="59"/>
    <w:rsid w:val="00591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D127E"/>
    <w:pPr>
      <w:spacing w:before="100" w:beforeAutospacing="1" w:after="100" w:afterAutospacing="1"/>
    </w:pPr>
    <w:rPr>
      <w:rFonts w:ascii="Times" w:hAnsi="Times" w:cs="Times New Roman"/>
      <w:sz w:val="20"/>
      <w:szCs w:val="20"/>
    </w:rPr>
  </w:style>
  <w:style w:type="character" w:customStyle="1" w:styleId="Heading4Char">
    <w:name w:val="Heading 4 Char"/>
    <w:basedOn w:val="DefaultParagraphFont"/>
    <w:link w:val="Heading4"/>
    <w:uiPriority w:val="9"/>
    <w:semiHidden/>
    <w:rsid w:val="006A2D65"/>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5D43C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B229F"/>
    <w:rPr>
      <w:i/>
      <w:iCs/>
    </w:rPr>
  </w:style>
  <w:style w:type="character" w:styleId="HTMLCite">
    <w:name w:val="HTML Cite"/>
    <w:basedOn w:val="DefaultParagraphFont"/>
    <w:uiPriority w:val="99"/>
    <w:semiHidden/>
    <w:unhideWhenUsed/>
    <w:rsid w:val="00326A7B"/>
    <w:rPr>
      <w:i/>
      <w:iCs/>
    </w:rPr>
  </w:style>
  <w:style w:type="character" w:customStyle="1" w:styleId="slug-pub-date">
    <w:name w:val="slug-pub-date"/>
    <w:basedOn w:val="DefaultParagraphFont"/>
    <w:rsid w:val="00326A7B"/>
  </w:style>
  <w:style w:type="character" w:customStyle="1" w:styleId="slug-vol">
    <w:name w:val="slug-vol"/>
    <w:basedOn w:val="DefaultParagraphFont"/>
    <w:rsid w:val="00326A7B"/>
  </w:style>
  <w:style w:type="character" w:customStyle="1" w:styleId="slug-issue">
    <w:name w:val="slug-issue"/>
    <w:basedOn w:val="DefaultParagraphFont"/>
    <w:rsid w:val="00326A7B"/>
  </w:style>
  <w:style w:type="character" w:customStyle="1" w:styleId="slug-pages">
    <w:name w:val="slug-pages"/>
    <w:basedOn w:val="DefaultParagraphFont"/>
    <w:rsid w:val="00326A7B"/>
  </w:style>
  <w:style w:type="character" w:styleId="Strong">
    <w:name w:val="Strong"/>
    <w:basedOn w:val="DefaultParagraphFont"/>
    <w:uiPriority w:val="22"/>
    <w:qFormat/>
    <w:rsid w:val="009D219F"/>
    <w:rPr>
      <w:b/>
      <w:bCs/>
    </w:rPr>
  </w:style>
  <w:style w:type="character" w:customStyle="1" w:styleId="pseudotab">
    <w:name w:val="pseudotab"/>
    <w:basedOn w:val="DefaultParagraphFont"/>
    <w:rsid w:val="009D219F"/>
  </w:style>
  <w:style w:type="character" w:customStyle="1" w:styleId="st">
    <w:name w:val="st"/>
    <w:rsid w:val="00656225"/>
  </w:style>
  <w:style w:type="paragraph" w:styleId="Revision">
    <w:name w:val="Revision"/>
    <w:hidden/>
    <w:uiPriority w:val="99"/>
    <w:semiHidden/>
    <w:rsid w:val="0094316C"/>
  </w:style>
  <w:style w:type="character" w:styleId="FollowedHyperlink">
    <w:name w:val="FollowedHyperlink"/>
    <w:basedOn w:val="DefaultParagraphFont"/>
    <w:uiPriority w:val="99"/>
    <w:semiHidden/>
    <w:unhideWhenUsed/>
    <w:rsid w:val="00B61954"/>
    <w:rPr>
      <w:color w:val="800080" w:themeColor="followedHyperlink"/>
      <w:u w:val="single"/>
    </w:rPr>
  </w:style>
  <w:style w:type="paragraph" w:styleId="FootnoteText">
    <w:name w:val="footnote text"/>
    <w:basedOn w:val="Normal"/>
    <w:link w:val="FootnoteTextChar"/>
    <w:uiPriority w:val="99"/>
    <w:unhideWhenUsed/>
    <w:rsid w:val="00B938C5"/>
  </w:style>
  <w:style w:type="character" w:customStyle="1" w:styleId="FootnoteTextChar">
    <w:name w:val="Footnote Text Char"/>
    <w:basedOn w:val="DefaultParagraphFont"/>
    <w:link w:val="FootnoteText"/>
    <w:uiPriority w:val="99"/>
    <w:rsid w:val="00B938C5"/>
  </w:style>
  <w:style w:type="character" w:styleId="FootnoteReference">
    <w:name w:val="footnote reference"/>
    <w:basedOn w:val="DefaultParagraphFont"/>
    <w:uiPriority w:val="99"/>
    <w:unhideWhenUsed/>
    <w:rsid w:val="00B938C5"/>
    <w:rPr>
      <w:vertAlign w:val="superscript"/>
    </w:rPr>
  </w:style>
  <w:style w:type="paragraph" w:styleId="EndnoteText">
    <w:name w:val="endnote text"/>
    <w:basedOn w:val="Normal"/>
    <w:link w:val="EndnoteTextChar"/>
    <w:uiPriority w:val="99"/>
    <w:unhideWhenUsed/>
    <w:rsid w:val="00B938C5"/>
  </w:style>
  <w:style w:type="character" w:customStyle="1" w:styleId="EndnoteTextChar">
    <w:name w:val="Endnote Text Char"/>
    <w:basedOn w:val="DefaultParagraphFont"/>
    <w:link w:val="EndnoteText"/>
    <w:uiPriority w:val="99"/>
    <w:rsid w:val="00B938C5"/>
  </w:style>
  <w:style w:type="character" w:styleId="EndnoteReference">
    <w:name w:val="endnote reference"/>
    <w:basedOn w:val="DefaultParagraphFont"/>
    <w:uiPriority w:val="99"/>
    <w:unhideWhenUsed/>
    <w:rsid w:val="00B938C5"/>
    <w:rPr>
      <w:vertAlign w:val="superscript"/>
    </w:rPr>
  </w:style>
  <w:style w:type="paragraph" w:styleId="Header">
    <w:name w:val="header"/>
    <w:basedOn w:val="Normal"/>
    <w:link w:val="HeaderChar"/>
    <w:uiPriority w:val="99"/>
    <w:unhideWhenUsed/>
    <w:rsid w:val="00B85F36"/>
    <w:pPr>
      <w:tabs>
        <w:tab w:val="center" w:pos="4320"/>
        <w:tab w:val="right" w:pos="8640"/>
      </w:tabs>
    </w:pPr>
  </w:style>
  <w:style w:type="character" w:customStyle="1" w:styleId="HeaderChar">
    <w:name w:val="Header Char"/>
    <w:basedOn w:val="DefaultParagraphFont"/>
    <w:link w:val="Header"/>
    <w:uiPriority w:val="99"/>
    <w:rsid w:val="00B85F36"/>
  </w:style>
  <w:style w:type="paragraph" w:styleId="Footer">
    <w:name w:val="footer"/>
    <w:basedOn w:val="Normal"/>
    <w:link w:val="FooterChar"/>
    <w:uiPriority w:val="99"/>
    <w:unhideWhenUsed/>
    <w:rsid w:val="00B85F36"/>
    <w:pPr>
      <w:tabs>
        <w:tab w:val="center" w:pos="4320"/>
        <w:tab w:val="right" w:pos="8640"/>
      </w:tabs>
    </w:pPr>
  </w:style>
  <w:style w:type="character" w:customStyle="1" w:styleId="FooterChar">
    <w:name w:val="Footer Char"/>
    <w:basedOn w:val="DefaultParagraphFont"/>
    <w:link w:val="Footer"/>
    <w:uiPriority w:val="99"/>
    <w:rsid w:val="00B85F36"/>
  </w:style>
  <w:style w:type="paragraph" w:customStyle="1" w:styleId="EndNoteBibliographyTitle">
    <w:name w:val="EndNote Bibliography Title"/>
    <w:basedOn w:val="Normal"/>
    <w:rsid w:val="00FA7F87"/>
    <w:pPr>
      <w:jc w:val="center"/>
    </w:pPr>
    <w:rPr>
      <w:rFonts w:ascii="Cambria" w:hAnsi="Cambria"/>
    </w:rPr>
  </w:style>
  <w:style w:type="paragraph" w:customStyle="1" w:styleId="EndNoteBibliography">
    <w:name w:val="EndNote Bibliography"/>
    <w:basedOn w:val="Normal"/>
    <w:rsid w:val="00FA7F87"/>
    <w:rPr>
      <w:rFonts w:ascii="Cambria" w:hAnsi="Cambria"/>
    </w:rPr>
  </w:style>
  <w:style w:type="character" w:styleId="PageNumber">
    <w:name w:val="page number"/>
    <w:basedOn w:val="DefaultParagraphFont"/>
    <w:uiPriority w:val="99"/>
    <w:unhideWhenUsed/>
    <w:rsid w:val="00692B68"/>
    <w:rPr>
      <w:rFonts w:ascii="Arial" w:hAnsi="Arial"/>
      <w:sz w:val="22"/>
    </w:rPr>
  </w:style>
  <w:style w:type="character" w:customStyle="1" w:styleId="authorname">
    <w:name w:val="authorname"/>
    <w:basedOn w:val="DefaultParagraphFont"/>
    <w:rsid w:val="007C4AE9"/>
  </w:style>
  <w:style w:type="character" w:customStyle="1" w:styleId="u-sronly">
    <w:name w:val="u-sronly"/>
    <w:basedOn w:val="DefaultParagraphFont"/>
    <w:rsid w:val="007C4AE9"/>
  </w:style>
  <w:style w:type="character" w:customStyle="1" w:styleId="journaltitle">
    <w:name w:val="journaltitle"/>
    <w:basedOn w:val="DefaultParagraphFont"/>
    <w:rsid w:val="007C4AE9"/>
  </w:style>
  <w:style w:type="character" w:customStyle="1" w:styleId="articlecitationyear">
    <w:name w:val="articlecitation_year"/>
    <w:basedOn w:val="DefaultParagraphFont"/>
    <w:rsid w:val="007C4AE9"/>
  </w:style>
  <w:style w:type="character" w:customStyle="1" w:styleId="articlecitationvolume">
    <w:name w:val="articlecitation_volume"/>
    <w:basedOn w:val="DefaultParagraphFont"/>
    <w:rsid w:val="007C4AE9"/>
  </w:style>
  <w:style w:type="paragraph" w:customStyle="1" w:styleId="articledoi">
    <w:name w:val="articledoi"/>
    <w:basedOn w:val="Normal"/>
    <w:rsid w:val="007C4AE9"/>
    <w:pPr>
      <w:spacing w:before="100" w:beforeAutospacing="1" w:after="100" w:afterAutospacing="1"/>
    </w:pPr>
    <w:rPr>
      <w:rFonts w:ascii="Times" w:hAnsi="Times"/>
      <w:sz w:val="20"/>
      <w:szCs w:val="20"/>
    </w:rPr>
  </w:style>
  <w:style w:type="paragraph" w:styleId="HTMLPreformatted">
    <w:name w:val="HTML Preformatted"/>
    <w:basedOn w:val="Normal"/>
    <w:link w:val="HTMLPreformattedChar"/>
    <w:uiPriority w:val="99"/>
    <w:semiHidden/>
    <w:unhideWhenUsed/>
    <w:rsid w:val="007B0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B0C59"/>
    <w:rPr>
      <w:rFonts w:ascii="Courier" w:hAnsi="Courier" w:cs="Courier"/>
      <w:sz w:val="20"/>
      <w:szCs w:val="20"/>
    </w:rPr>
  </w:style>
  <w:style w:type="character" w:styleId="LineNumber">
    <w:name w:val="line number"/>
    <w:basedOn w:val="DefaultParagraphFont"/>
    <w:uiPriority w:val="99"/>
    <w:semiHidden/>
    <w:unhideWhenUsed/>
    <w:rsid w:val="00230B3C"/>
  </w:style>
  <w:style w:type="paragraph" w:customStyle="1" w:styleId="Abstract-Text">
    <w:name w:val="Abstract-Text"/>
    <w:basedOn w:val="Normal"/>
    <w:link w:val="Abstract-TextChar"/>
    <w:qFormat/>
    <w:rsid w:val="00C310D8"/>
    <w:pPr>
      <w:spacing w:line="220" w:lineRule="exact"/>
      <w:jc w:val="both"/>
    </w:pPr>
    <w:rPr>
      <w:rFonts w:ascii="Helvetica" w:eastAsia="Times New Roman" w:hAnsi="Helvetica" w:cs="Times New Roman"/>
      <w:sz w:val="18"/>
      <w:szCs w:val="18"/>
    </w:rPr>
  </w:style>
  <w:style w:type="character" w:customStyle="1" w:styleId="Abstract-TextChar">
    <w:name w:val="Abstract-Text Char"/>
    <w:basedOn w:val="DefaultParagraphFont"/>
    <w:link w:val="Abstract-Text"/>
    <w:rsid w:val="00C310D8"/>
    <w:rPr>
      <w:rFonts w:ascii="Helvetica" w:eastAsia="Times New Roman" w:hAnsi="Helvetica" w:cs="Times New Roman"/>
      <w:sz w:val="18"/>
      <w:szCs w:val="18"/>
    </w:rPr>
  </w:style>
  <w:style w:type="paragraph" w:customStyle="1" w:styleId="para-first">
    <w:name w:val="para-first"/>
    <w:basedOn w:val="Normal"/>
    <w:link w:val="para-firstChar"/>
    <w:qFormat/>
    <w:rsid w:val="00C24FBB"/>
    <w:pPr>
      <w:spacing w:line="220" w:lineRule="exact"/>
      <w:jc w:val="both"/>
    </w:pPr>
    <w:rPr>
      <w:rFonts w:ascii="Times New Roman" w:eastAsia="Times New Roman" w:hAnsi="Times New Roman" w:cs="Times New Roman"/>
      <w:sz w:val="16"/>
      <w:szCs w:val="16"/>
    </w:rPr>
  </w:style>
  <w:style w:type="character" w:customStyle="1" w:styleId="para-firstChar">
    <w:name w:val="para-first Char"/>
    <w:basedOn w:val="DefaultParagraphFont"/>
    <w:link w:val="para-first"/>
    <w:rsid w:val="00C24FBB"/>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D17"/>
  </w:style>
  <w:style w:type="paragraph" w:styleId="Heading1">
    <w:name w:val="heading 1"/>
    <w:basedOn w:val="Normal"/>
    <w:link w:val="Heading1Char"/>
    <w:uiPriority w:val="9"/>
    <w:qFormat/>
    <w:rsid w:val="00D83AC8"/>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D43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A2D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AC8"/>
    <w:rPr>
      <w:rFonts w:ascii="Times" w:hAnsi="Times"/>
      <w:b/>
      <w:bCs/>
      <w:kern w:val="36"/>
      <w:sz w:val="48"/>
      <w:szCs w:val="48"/>
    </w:rPr>
  </w:style>
  <w:style w:type="character" w:styleId="Hyperlink">
    <w:name w:val="Hyperlink"/>
    <w:basedOn w:val="DefaultParagraphFont"/>
    <w:uiPriority w:val="99"/>
    <w:unhideWhenUsed/>
    <w:rsid w:val="00D83AC8"/>
    <w:rPr>
      <w:color w:val="0000FF" w:themeColor="hyperlink"/>
      <w:u w:val="single"/>
    </w:rPr>
  </w:style>
  <w:style w:type="character" w:styleId="CommentReference">
    <w:name w:val="annotation reference"/>
    <w:basedOn w:val="DefaultParagraphFont"/>
    <w:uiPriority w:val="99"/>
    <w:semiHidden/>
    <w:unhideWhenUsed/>
    <w:rsid w:val="003D5149"/>
    <w:rPr>
      <w:sz w:val="18"/>
      <w:szCs w:val="18"/>
    </w:rPr>
  </w:style>
  <w:style w:type="paragraph" w:styleId="CommentText">
    <w:name w:val="annotation text"/>
    <w:basedOn w:val="Normal"/>
    <w:link w:val="CommentTextChar"/>
    <w:uiPriority w:val="99"/>
    <w:semiHidden/>
    <w:unhideWhenUsed/>
    <w:rsid w:val="003D5149"/>
  </w:style>
  <w:style w:type="character" w:customStyle="1" w:styleId="CommentTextChar">
    <w:name w:val="Comment Text Char"/>
    <w:basedOn w:val="DefaultParagraphFont"/>
    <w:link w:val="CommentText"/>
    <w:uiPriority w:val="99"/>
    <w:semiHidden/>
    <w:rsid w:val="003D5149"/>
  </w:style>
  <w:style w:type="paragraph" w:styleId="CommentSubject">
    <w:name w:val="annotation subject"/>
    <w:basedOn w:val="CommentText"/>
    <w:next w:val="CommentText"/>
    <w:link w:val="CommentSubjectChar"/>
    <w:uiPriority w:val="99"/>
    <w:semiHidden/>
    <w:unhideWhenUsed/>
    <w:rsid w:val="003D5149"/>
    <w:rPr>
      <w:b/>
      <w:bCs/>
      <w:sz w:val="20"/>
      <w:szCs w:val="20"/>
    </w:rPr>
  </w:style>
  <w:style w:type="character" w:customStyle="1" w:styleId="CommentSubjectChar">
    <w:name w:val="Comment Subject Char"/>
    <w:basedOn w:val="CommentTextChar"/>
    <w:link w:val="CommentSubject"/>
    <w:uiPriority w:val="99"/>
    <w:semiHidden/>
    <w:rsid w:val="003D5149"/>
    <w:rPr>
      <w:b/>
      <w:bCs/>
      <w:sz w:val="20"/>
      <w:szCs w:val="20"/>
    </w:rPr>
  </w:style>
  <w:style w:type="paragraph" w:styleId="BalloonText">
    <w:name w:val="Balloon Text"/>
    <w:basedOn w:val="Normal"/>
    <w:link w:val="BalloonTextChar"/>
    <w:uiPriority w:val="99"/>
    <w:semiHidden/>
    <w:unhideWhenUsed/>
    <w:rsid w:val="003D51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5149"/>
    <w:rPr>
      <w:rFonts w:ascii="Lucida Grande" w:hAnsi="Lucida Grande" w:cs="Lucida Grande"/>
      <w:sz w:val="18"/>
      <w:szCs w:val="18"/>
    </w:rPr>
  </w:style>
  <w:style w:type="paragraph" w:styleId="ListParagraph">
    <w:name w:val="List Paragraph"/>
    <w:basedOn w:val="Normal"/>
    <w:uiPriority w:val="34"/>
    <w:qFormat/>
    <w:rsid w:val="00A24C3A"/>
    <w:pPr>
      <w:ind w:left="720"/>
      <w:contextualSpacing/>
    </w:pPr>
  </w:style>
  <w:style w:type="paragraph" w:customStyle="1" w:styleId="Normal1">
    <w:name w:val="Normal1"/>
    <w:rsid w:val="004E5C9D"/>
    <w:pPr>
      <w:spacing w:line="276" w:lineRule="auto"/>
      <w:contextualSpacing/>
    </w:pPr>
    <w:rPr>
      <w:rFonts w:ascii="Arial" w:eastAsia="Arial" w:hAnsi="Arial" w:cs="Arial"/>
      <w:color w:val="000000"/>
      <w:sz w:val="22"/>
      <w:lang w:eastAsia="ja-JP"/>
    </w:rPr>
  </w:style>
  <w:style w:type="table" w:styleId="TableGrid">
    <w:name w:val="Table Grid"/>
    <w:basedOn w:val="TableNormal"/>
    <w:uiPriority w:val="59"/>
    <w:rsid w:val="00591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D127E"/>
    <w:pPr>
      <w:spacing w:before="100" w:beforeAutospacing="1" w:after="100" w:afterAutospacing="1"/>
    </w:pPr>
    <w:rPr>
      <w:rFonts w:ascii="Times" w:hAnsi="Times" w:cs="Times New Roman"/>
      <w:sz w:val="20"/>
      <w:szCs w:val="20"/>
    </w:rPr>
  </w:style>
  <w:style w:type="character" w:customStyle="1" w:styleId="Heading4Char">
    <w:name w:val="Heading 4 Char"/>
    <w:basedOn w:val="DefaultParagraphFont"/>
    <w:link w:val="Heading4"/>
    <w:uiPriority w:val="9"/>
    <w:semiHidden/>
    <w:rsid w:val="006A2D65"/>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5D43C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B229F"/>
    <w:rPr>
      <w:i/>
      <w:iCs/>
    </w:rPr>
  </w:style>
  <w:style w:type="character" w:styleId="HTMLCite">
    <w:name w:val="HTML Cite"/>
    <w:basedOn w:val="DefaultParagraphFont"/>
    <w:uiPriority w:val="99"/>
    <w:semiHidden/>
    <w:unhideWhenUsed/>
    <w:rsid w:val="00326A7B"/>
    <w:rPr>
      <w:i/>
      <w:iCs/>
    </w:rPr>
  </w:style>
  <w:style w:type="character" w:customStyle="1" w:styleId="slug-pub-date">
    <w:name w:val="slug-pub-date"/>
    <w:basedOn w:val="DefaultParagraphFont"/>
    <w:rsid w:val="00326A7B"/>
  </w:style>
  <w:style w:type="character" w:customStyle="1" w:styleId="slug-vol">
    <w:name w:val="slug-vol"/>
    <w:basedOn w:val="DefaultParagraphFont"/>
    <w:rsid w:val="00326A7B"/>
  </w:style>
  <w:style w:type="character" w:customStyle="1" w:styleId="slug-issue">
    <w:name w:val="slug-issue"/>
    <w:basedOn w:val="DefaultParagraphFont"/>
    <w:rsid w:val="00326A7B"/>
  </w:style>
  <w:style w:type="character" w:customStyle="1" w:styleId="slug-pages">
    <w:name w:val="slug-pages"/>
    <w:basedOn w:val="DefaultParagraphFont"/>
    <w:rsid w:val="00326A7B"/>
  </w:style>
  <w:style w:type="character" w:styleId="Strong">
    <w:name w:val="Strong"/>
    <w:basedOn w:val="DefaultParagraphFont"/>
    <w:uiPriority w:val="22"/>
    <w:qFormat/>
    <w:rsid w:val="009D219F"/>
    <w:rPr>
      <w:b/>
      <w:bCs/>
    </w:rPr>
  </w:style>
  <w:style w:type="character" w:customStyle="1" w:styleId="pseudotab">
    <w:name w:val="pseudotab"/>
    <w:basedOn w:val="DefaultParagraphFont"/>
    <w:rsid w:val="009D219F"/>
  </w:style>
  <w:style w:type="character" w:customStyle="1" w:styleId="st">
    <w:name w:val="st"/>
    <w:rsid w:val="00656225"/>
  </w:style>
  <w:style w:type="paragraph" w:styleId="Revision">
    <w:name w:val="Revision"/>
    <w:hidden/>
    <w:uiPriority w:val="99"/>
    <w:semiHidden/>
    <w:rsid w:val="0094316C"/>
  </w:style>
  <w:style w:type="character" w:styleId="FollowedHyperlink">
    <w:name w:val="FollowedHyperlink"/>
    <w:basedOn w:val="DefaultParagraphFont"/>
    <w:uiPriority w:val="99"/>
    <w:semiHidden/>
    <w:unhideWhenUsed/>
    <w:rsid w:val="00B61954"/>
    <w:rPr>
      <w:color w:val="800080" w:themeColor="followedHyperlink"/>
      <w:u w:val="single"/>
    </w:rPr>
  </w:style>
  <w:style w:type="paragraph" w:styleId="FootnoteText">
    <w:name w:val="footnote text"/>
    <w:basedOn w:val="Normal"/>
    <w:link w:val="FootnoteTextChar"/>
    <w:uiPriority w:val="99"/>
    <w:unhideWhenUsed/>
    <w:rsid w:val="00B938C5"/>
  </w:style>
  <w:style w:type="character" w:customStyle="1" w:styleId="FootnoteTextChar">
    <w:name w:val="Footnote Text Char"/>
    <w:basedOn w:val="DefaultParagraphFont"/>
    <w:link w:val="FootnoteText"/>
    <w:uiPriority w:val="99"/>
    <w:rsid w:val="00B938C5"/>
  </w:style>
  <w:style w:type="character" w:styleId="FootnoteReference">
    <w:name w:val="footnote reference"/>
    <w:basedOn w:val="DefaultParagraphFont"/>
    <w:uiPriority w:val="99"/>
    <w:unhideWhenUsed/>
    <w:rsid w:val="00B938C5"/>
    <w:rPr>
      <w:vertAlign w:val="superscript"/>
    </w:rPr>
  </w:style>
  <w:style w:type="paragraph" w:styleId="EndnoteText">
    <w:name w:val="endnote text"/>
    <w:basedOn w:val="Normal"/>
    <w:link w:val="EndnoteTextChar"/>
    <w:uiPriority w:val="99"/>
    <w:unhideWhenUsed/>
    <w:rsid w:val="00B938C5"/>
  </w:style>
  <w:style w:type="character" w:customStyle="1" w:styleId="EndnoteTextChar">
    <w:name w:val="Endnote Text Char"/>
    <w:basedOn w:val="DefaultParagraphFont"/>
    <w:link w:val="EndnoteText"/>
    <w:uiPriority w:val="99"/>
    <w:rsid w:val="00B938C5"/>
  </w:style>
  <w:style w:type="character" w:styleId="EndnoteReference">
    <w:name w:val="endnote reference"/>
    <w:basedOn w:val="DefaultParagraphFont"/>
    <w:uiPriority w:val="99"/>
    <w:unhideWhenUsed/>
    <w:rsid w:val="00B938C5"/>
    <w:rPr>
      <w:vertAlign w:val="superscript"/>
    </w:rPr>
  </w:style>
  <w:style w:type="paragraph" w:styleId="Header">
    <w:name w:val="header"/>
    <w:basedOn w:val="Normal"/>
    <w:link w:val="HeaderChar"/>
    <w:uiPriority w:val="99"/>
    <w:unhideWhenUsed/>
    <w:rsid w:val="00B85F36"/>
    <w:pPr>
      <w:tabs>
        <w:tab w:val="center" w:pos="4320"/>
        <w:tab w:val="right" w:pos="8640"/>
      </w:tabs>
    </w:pPr>
  </w:style>
  <w:style w:type="character" w:customStyle="1" w:styleId="HeaderChar">
    <w:name w:val="Header Char"/>
    <w:basedOn w:val="DefaultParagraphFont"/>
    <w:link w:val="Header"/>
    <w:uiPriority w:val="99"/>
    <w:rsid w:val="00B85F36"/>
  </w:style>
  <w:style w:type="paragraph" w:styleId="Footer">
    <w:name w:val="footer"/>
    <w:basedOn w:val="Normal"/>
    <w:link w:val="FooterChar"/>
    <w:uiPriority w:val="99"/>
    <w:unhideWhenUsed/>
    <w:rsid w:val="00B85F36"/>
    <w:pPr>
      <w:tabs>
        <w:tab w:val="center" w:pos="4320"/>
        <w:tab w:val="right" w:pos="8640"/>
      </w:tabs>
    </w:pPr>
  </w:style>
  <w:style w:type="character" w:customStyle="1" w:styleId="FooterChar">
    <w:name w:val="Footer Char"/>
    <w:basedOn w:val="DefaultParagraphFont"/>
    <w:link w:val="Footer"/>
    <w:uiPriority w:val="99"/>
    <w:rsid w:val="00B85F36"/>
  </w:style>
  <w:style w:type="paragraph" w:customStyle="1" w:styleId="EndNoteBibliographyTitle">
    <w:name w:val="EndNote Bibliography Title"/>
    <w:basedOn w:val="Normal"/>
    <w:rsid w:val="00FA7F87"/>
    <w:pPr>
      <w:jc w:val="center"/>
    </w:pPr>
    <w:rPr>
      <w:rFonts w:ascii="Cambria" w:hAnsi="Cambria"/>
    </w:rPr>
  </w:style>
  <w:style w:type="paragraph" w:customStyle="1" w:styleId="EndNoteBibliography">
    <w:name w:val="EndNote Bibliography"/>
    <w:basedOn w:val="Normal"/>
    <w:rsid w:val="00FA7F87"/>
    <w:rPr>
      <w:rFonts w:ascii="Cambria" w:hAnsi="Cambria"/>
    </w:rPr>
  </w:style>
  <w:style w:type="character" w:styleId="PageNumber">
    <w:name w:val="page number"/>
    <w:basedOn w:val="DefaultParagraphFont"/>
    <w:uiPriority w:val="99"/>
    <w:unhideWhenUsed/>
    <w:rsid w:val="00692B68"/>
    <w:rPr>
      <w:rFonts w:ascii="Arial" w:hAnsi="Arial"/>
      <w:sz w:val="22"/>
    </w:rPr>
  </w:style>
  <w:style w:type="character" w:customStyle="1" w:styleId="authorname">
    <w:name w:val="authorname"/>
    <w:basedOn w:val="DefaultParagraphFont"/>
    <w:rsid w:val="007C4AE9"/>
  </w:style>
  <w:style w:type="character" w:customStyle="1" w:styleId="u-sronly">
    <w:name w:val="u-sronly"/>
    <w:basedOn w:val="DefaultParagraphFont"/>
    <w:rsid w:val="007C4AE9"/>
  </w:style>
  <w:style w:type="character" w:customStyle="1" w:styleId="journaltitle">
    <w:name w:val="journaltitle"/>
    <w:basedOn w:val="DefaultParagraphFont"/>
    <w:rsid w:val="007C4AE9"/>
  </w:style>
  <w:style w:type="character" w:customStyle="1" w:styleId="articlecitationyear">
    <w:name w:val="articlecitation_year"/>
    <w:basedOn w:val="DefaultParagraphFont"/>
    <w:rsid w:val="007C4AE9"/>
  </w:style>
  <w:style w:type="character" w:customStyle="1" w:styleId="articlecitationvolume">
    <w:name w:val="articlecitation_volume"/>
    <w:basedOn w:val="DefaultParagraphFont"/>
    <w:rsid w:val="007C4AE9"/>
  </w:style>
  <w:style w:type="paragraph" w:customStyle="1" w:styleId="articledoi">
    <w:name w:val="articledoi"/>
    <w:basedOn w:val="Normal"/>
    <w:rsid w:val="007C4AE9"/>
    <w:pPr>
      <w:spacing w:before="100" w:beforeAutospacing="1" w:after="100" w:afterAutospacing="1"/>
    </w:pPr>
    <w:rPr>
      <w:rFonts w:ascii="Times" w:hAnsi="Times"/>
      <w:sz w:val="20"/>
      <w:szCs w:val="20"/>
    </w:rPr>
  </w:style>
  <w:style w:type="paragraph" w:styleId="HTMLPreformatted">
    <w:name w:val="HTML Preformatted"/>
    <w:basedOn w:val="Normal"/>
    <w:link w:val="HTMLPreformattedChar"/>
    <w:uiPriority w:val="99"/>
    <w:semiHidden/>
    <w:unhideWhenUsed/>
    <w:rsid w:val="007B0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B0C59"/>
    <w:rPr>
      <w:rFonts w:ascii="Courier" w:hAnsi="Courier" w:cs="Courier"/>
      <w:sz w:val="20"/>
      <w:szCs w:val="20"/>
    </w:rPr>
  </w:style>
  <w:style w:type="character" w:styleId="LineNumber">
    <w:name w:val="line number"/>
    <w:basedOn w:val="DefaultParagraphFont"/>
    <w:uiPriority w:val="99"/>
    <w:semiHidden/>
    <w:unhideWhenUsed/>
    <w:rsid w:val="00230B3C"/>
  </w:style>
  <w:style w:type="paragraph" w:customStyle="1" w:styleId="Abstract-Text">
    <w:name w:val="Abstract-Text"/>
    <w:basedOn w:val="Normal"/>
    <w:link w:val="Abstract-TextChar"/>
    <w:qFormat/>
    <w:rsid w:val="00C310D8"/>
    <w:pPr>
      <w:spacing w:line="220" w:lineRule="exact"/>
      <w:jc w:val="both"/>
    </w:pPr>
    <w:rPr>
      <w:rFonts w:ascii="Helvetica" w:eastAsia="Times New Roman" w:hAnsi="Helvetica" w:cs="Times New Roman"/>
      <w:sz w:val="18"/>
      <w:szCs w:val="18"/>
    </w:rPr>
  </w:style>
  <w:style w:type="character" w:customStyle="1" w:styleId="Abstract-TextChar">
    <w:name w:val="Abstract-Text Char"/>
    <w:basedOn w:val="DefaultParagraphFont"/>
    <w:link w:val="Abstract-Text"/>
    <w:rsid w:val="00C310D8"/>
    <w:rPr>
      <w:rFonts w:ascii="Helvetica" w:eastAsia="Times New Roman" w:hAnsi="Helvetica" w:cs="Times New Roman"/>
      <w:sz w:val="18"/>
      <w:szCs w:val="18"/>
    </w:rPr>
  </w:style>
  <w:style w:type="paragraph" w:customStyle="1" w:styleId="para-first">
    <w:name w:val="para-first"/>
    <w:basedOn w:val="Normal"/>
    <w:link w:val="para-firstChar"/>
    <w:qFormat/>
    <w:rsid w:val="00C24FBB"/>
    <w:pPr>
      <w:spacing w:line="220" w:lineRule="exact"/>
      <w:jc w:val="both"/>
    </w:pPr>
    <w:rPr>
      <w:rFonts w:ascii="Times New Roman" w:eastAsia="Times New Roman" w:hAnsi="Times New Roman" w:cs="Times New Roman"/>
      <w:sz w:val="16"/>
      <w:szCs w:val="16"/>
    </w:rPr>
  </w:style>
  <w:style w:type="character" w:customStyle="1" w:styleId="para-firstChar">
    <w:name w:val="para-first Char"/>
    <w:basedOn w:val="DefaultParagraphFont"/>
    <w:link w:val="para-first"/>
    <w:rsid w:val="00C24FB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4645">
      <w:bodyDiv w:val="1"/>
      <w:marLeft w:val="0"/>
      <w:marRight w:val="0"/>
      <w:marTop w:val="0"/>
      <w:marBottom w:val="0"/>
      <w:divBdr>
        <w:top w:val="none" w:sz="0" w:space="0" w:color="auto"/>
        <w:left w:val="none" w:sz="0" w:space="0" w:color="auto"/>
        <w:bottom w:val="none" w:sz="0" w:space="0" w:color="auto"/>
        <w:right w:val="none" w:sz="0" w:space="0" w:color="auto"/>
      </w:divBdr>
      <w:divsChild>
        <w:div w:id="2094424488">
          <w:marLeft w:val="0"/>
          <w:marRight w:val="0"/>
          <w:marTop w:val="0"/>
          <w:marBottom w:val="0"/>
          <w:divBdr>
            <w:top w:val="none" w:sz="0" w:space="0" w:color="auto"/>
            <w:left w:val="none" w:sz="0" w:space="0" w:color="auto"/>
            <w:bottom w:val="none" w:sz="0" w:space="0" w:color="auto"/>
            <w:right w:val="none" w:sz="0" w:space="0" w:color="auto"/>
          </w:divBdr>
        </w:div>
      </w:divsChild>
    </w:div>
    <w:div w:id="88015336">
      <w:bodyDiv w:val="1"/>
      <w:marLeft w:val="0"/>
      <w:marRight w:val="0"/>
      <w:marTop w:val="0"/>
      <w:marBottom w:val="0"/>
      <w:divBdr>
        <w:top w:val="none" w:sz="0" w:space="0" w:color="auto"/>
        <w:left w:val="none" w:sz="0" w:space="0" w:color="auto"/>
        <w:bottom w:val="none" w:sz="0" w:space="0" w:color="auto"/>
        <w:right w:val="none" w:sz="0" w:space="0" w:color="auto"/>
      </w:divBdr>
    </w:div>
    <w:div w:id="139737979">
      <w:bodyDiv w:val="1"/>
      <w:marLeft w:val="0"/>
      <w:marRight w:val="0"/>
      <w:marTop w:val="0"/>
      <w:marBottom w:val="0"/>
      <w:divBdr>
        <w:top w:val="none" w:sz="0" w:space="0" w:color="auto"/>
        <w:left w:val="none" w:sz="0" w:space="0" w:color="auto"/>
        <w:bottom w:val="none" w:sz="0" w:space="0" w:color="auto"/>
        <w:right w:val="none" w:sz="0" w:space="0" w:color="auto"/>
      </w:divBdr>
    </w:div>
    <w:div w:id="231158467">
      <w:bodyDiv w:val="1"/>
      <w:marLeft w:val="0"/>
      <w:marRight w:val="0"/>
      <w:marTop w:val="0"/>
      <w:marBottom w:val="0"/>
      <w:divBdr>
        <w:top w:val="none" w:sz="0" w:space="0" w:color="auto"/>
        <w:left w:val="none" w:sz="0" w:space="0" w:color="auto"/>
        <w:bottom w:val="none" w:sz="0" w:space="0" w:color="auto"/>
        <w:right w:val="none" w:sz="0" w:space="0" w:color="auto"/>
      </w:divBdr>
    </w:div>
    <w:div w:id="251595354">
      <w:bodyDiv w:val="1"/>
      <w:marLeft w:val="0"/>
      <w:marRight w:val="0"/>
      <w:marTop w:val="0"/>
      <w:marBottom w:val="0"/>
      <w:divBdr>
        <w:top w:val="none" w:sz="0" w:space="0" w:color="auto"/>
        <w:left w:val="none" w:sz="0" w:space="0" w:color="auto"/>
        <w:bottom w:val="none" w:sz="0" w:space="0" w:color="auto"/>
        <w:right w:val="none" w:sz="0" w:space="0" w:color="auto"/>
      </w:divBdr>
    </w:div>
    <w:div w:id="429277566">
      <w:bodyDiv w:val="1"/>
      <w:marLeft w:val="0"/>
      <w:marRight w:val="0"/>
      <w:marTop w:val="0"/>
      <w:marBottom w:val="0"/>
      <w:divBdr>
        <w:top w:val="none" w:sz="0" w:space="0" w:color="auto"/>
        <w:left w:val="none" w:sz="0" w:space="0" w:color="auto"/>
        <w:bottom w:val="none" w:sz="0" w:space="0" w:color="auto"/>
        <w:right w:val="none" w:sz="0" w:space="0" w:color="auto"/>
      </w:divBdr>
      <w:divsChild>
        <w:div w:id="1473867077">
          <w:marLeft w:val="0"/>
          <w:marRight w:val="0"/>
          <w:marTop w:val="0"/>
          <w:marBottom w:val="0"/>
          <w:divBdr>
            <w:top w:val="none" w:sz="0" w:space="0" w:color="auto"/>
            <w:left w:val="none" w:sz="0" w:space="0" w:color="auto"/>
            <w:bottom w:val="none" w:sz="0" w:space="0" w:color="auto"/>
            <w:right w:val="none" w:sz="0" w:space="0" w:color="auto"/>
          </w:divBdr>
        </w:div>
      </w:divsChild>
    </w:div>
    <w:div w:id="539586929">
      <w:bodyDiv w:val="1"/>
      <w:marLeft w:val="0"/>
      <w:marRight w:val="0"/>
      <w:marTop w:val="0"/>
      <w:marBottom w:val="0"/>
      <w:divBdr>
        <w:top w:val="none" w:sz="0" w:space="0" w:color="auto"/>
        <w:left w:val="none" w:sz="0" w:space="0" w:color="auto"/>
        <w:bottom w:val="none" w:sz="0" w:space="0" w:color="auto"/>
        <w:right w:val="none" w:sz="0" w:space="0" w:color="auto"/>
      </w:divBdr>
    </w:div>
    <w:div w:id="548104980">
      <w:bodyDiv w:val="1"/>
      <w:marLeft w:val="0"/>
      <w:marRight w:val="0"/>
      <w:marTop w:val="0"/>
      <w:marBottom w:val="0"/>
      <w:divBdr>
        <w:top w:val="none" w:sz="0" w:space="0" w:color="auto"/>
        <w:left w:val="none" w:sz="0" w:space="0" w:color="auto"/>
        <w:bottom w:val="none" w:sz="0" w:space="0" w:color="auto"/>
        <w:right w:val="none" w:sz="0" w:space="0" w:color="auto"/>
      </w:divBdr>
    </w:div>
    <w:div w:id="692460380">
      <w:bodyDiv w:val="1"/>
      <w:marLeft w:val="0"/>
      <w:marRight w:val="0"/>
      <w:marTop w:val="0"/>
      <w:marBottom w:val="0"/>
      <w:divBdr>
        <w:top w:val="none" w:sz="0" w:space="0" w:color="auto"/>
        <w:left w:val="none" w:sz="0" w:space="0" w:color="auto"/>
        <w:bottom w:val="none" w:sz="0" w:space="0" w:color="auto"/>
        <w:right w:val="none" w:sz="0" w:space="0" w:color="auto"/>
      </w:divBdr>
      <w:divsChild>
        <w:div w:id="269778734">
          <w:marLeft w:val="0"/>
          <w:marRight w:val="0"/>
          <w:marTop w:val="0"/>
          <w:marBottom w:val="0"/>
          <w:divBdr>
            <w:top w:val="none" w:sz="0" w:space="0" w:color="auto"/>
            <w:left w:val="none" w:sz="0" w:space="0" w:color="auto"/>
            <w:bottom w:val="none" w:sz="0" w:space="0" w:color="auto"/>
            <w:right w:val="none" w:sz="0" w:space="0" w:color="auto"/>
          </w:divBdr>
        </w:div>
      </w:divsChild>
    </w:div>
    <w:div w:id="745420824">
      <w:bodyDiv w:val="1"/>
      <w:marLeft w:val="0"/>
      <w:marRight w:val="0"/>
      <w:marTop w:val="0"/>
      <w:marBottom w:val="0"/>
      <w:divBdr>
        <w:top w:val="none" w:sz="0" w:space="0" w:color="auto"/>
        <w:left w:val="none" w:sz="0" w:space="0" w:color="auto"/>
        <w:bottom w:val="none" w:sz="0" w:space="0" w:color="auto"/>
        <w:right w:val="none" w:sz="0" w:space="0" w:color="auto"/>
      </w:divBdr>
      <w:divsChild>
        <w:div w:id="1237666435">
          <w:marLeft w:val="0"/>
          <w:marRight w:val="0"/>
          <w:marTop w:val="0"/>
          <w:marBottom w:val="0"/>
          <w:divBdr>
            <w:top w:val="none" w:sz="0" w:space="0" w:color="auto"/>
            <w:left w:val="none" w:sz="0" w:space="0" w:color="auto"/>
            <w:bottom w:val="none" w:sz="0" w:space="0" w:color="auto"/>
            <w:right w:val="none" w:sz="0" w:space="0" w:color="auto"/>
          </w:divBdr>
        </w:div>
      </w:divsChild>
    </w:div>
    <w:div w:id="763459940">
      <w:bodyDiv w:val="1"/>
      <w:marLeft w:val="0"/>
      <w:marRight w:val="0"/>
      <w:marTop w:val="0"/>
      <w:marBottom w:val="0"/>
      <w:divBdr>
        <w:top w:val="none" w:sz="0" w:space="0" w:color="auto"/>
        <w:left w:val="none" w:sz="0" w:space="0" w:color="auto"/>
        <w:bottom w:val="none" w:sz="0" w:space="0" w:color="auto"/>
        <w:right w:val="none" w:sz="0" w:space="0" w:color="auto"/>
      </w:divBdr>
    </w:div>
    <w:div w:id="792015364">
      <w:bodyDiv w:val="1"/>
      <w:marLeft w:val="0"/>
      <w:marRight w:val="0"/>
      <w:marTop w:val="0"/>
      <w:marBottom w:val="0"/>
      <w:divBdr>
        <w:top w:val="none" w:sz="0" w:space="0" w:color="auto"/>
        <w:left w:val="none" w:sz="0" w:space="0" w:color="auto"/>
        <w:bottom w:val="none" w:sz="0" w:space="0" w:color="auto"/>
        <w:right w:val="none" w:sz="0" w:space="0" w:color="auto"/>
      </w:divBdr>
      <w:divsChild>
        <w:div w:id="11540109">
          <w:marLeft w:val="0"/>
          <w:marRight w:val="0"/>
          <w:marTop w:val="0"/>
          <w:marBottom w:val="0"/>
          <w:divBdr>
            <w:top w:val="none" w:sz="0" w:space="0" w:color="auto"/>
            <w:left w:val="none" w:sz="0" w:space="0" w:color="auto"/>
            <w:bottom w:val="none" w:sz="0" w:space="0" w:color="auto"/>
            <w:right w:val="none" w:sz="0" w:space="0" w:color="auto"/>
          </w:divBdr>
        </w:div>
      </w:divsChild>
    </w:div>
    <w:div w:id="1191138606">
      <w:bodyDiv w:val="1"/>
      <w:marLeft w:val="0"/>
      <w:marRight w:val="0"/>
      <w:marTop w:val="0"/>
      <w:marBottom w:val="0"/>
      <w:divBdr>
        <w:top w:val="none" w:sz="0" w:space="0" w:color="auto"/>
        <w:left w:val="none" w:sz="0" w:space="0" w:color="auto"/>
        <w:bottom w:val="none" w:sz="0" w:space="0" w:color="auto"/>
        <w:right w:val="none" w:sz="0" w:space="0" w:color="auto"/>
      </w:divBdr>
      <w:divsChild>
        <w:div w:id="411049321">
          <w:marLeft w:val="0"/>
          <w:marRight w:val="0"/>
          <w:marTop w:val="0"/>
          <w:marBottom w:val="0"/>
          <w:divBdr>
            <w:top w:val="none" w:sz="0" w:space="0" w:color="auto"/>
            <w:left w:val="none" w:sz="0" w:space="0" w:color="auto"/>
            <w:bottom w:val="none" w:sz="0" w:space="0" w:color="auto"/>
            <w:right w:val="none" w:sz="0" w:space="0" w:color="auto"/>
          </w:divBdr>
        </w:div>
        <w:div w:id="1720469137">
          <w:marLeft w:val="0"/>
          <w:marRight w:val="0"/>
          <w:marTop w:val="0"/>
          <w:marBottom w:val="0"/>
          <w:divBdr>
            <w:top w:val="none" w:sz="0" w:space="0" w:color="auto"/>
            <w:left w:val="none" w:sz="0" w:space="0" w:color="auto"/>
            <w:bottom w:val="none" w:sz="0" w:space="0" w:color="auto"/>
            <w:right w:val="none" w:sz="0" w:space="0" w:color="auto"/>
          </w:divBdr>
        </w:div>
      </w:divsChild>
    </w:div>
    <w:div w:id="1260984290">
      <w:bodyDiv w:val="1"/>
      <w:marLeft w:val="0"/>
      <w:marRight w:val="0"/>
      <w:marTop w:val="0"/>
      <w:marBottom w:val="0"/>
      <w:divBdr>
        <w:top w:val="none" w:sz="0" w:space="0" w:color="auto"/>
        <w:left w:val="none" w:sz="0" w:space="0" w:color="auto"/>
        <w:bottom w:val="none" w:sz="0" w:space="0" w:color="auto"/>
        <w:right w:val="none" w:sz="0" w:space="0" w:color="auto"/>
      </w:divBdr>
    </w:div>
    <w:div w:id="1308241182">
      <w:bodyDiv w:val="1"/>
      <w:marLeft w:val="0"/>
      <w:marRight w:val="0"/>
      <w:marTop w:val="0"/>
      <w:marBottom w:val="0"/>
      <w:divBdr>
        <w:top w:val="none" w:sz="0" w:space="0" w:color="auto"/>
        <w:left w:val="none" w:sz="0" w:space="0" w:color="auto"/>
        <w:bottom w:val="none" w:sz="0" w:space="0" w:color="auto"/>
        <w:right w:val="none" w:sz="0" w:space="0" w:color="auto"/>
      </w:divBdr>
      <w:divsChild>
        <w:div w:id="1086270160">
          <w:marLeft w:val="0"/>
          <w:marRight w:val="0"/>
          <w:marTop w:val="0"/>
          <w:marBottom w:val="0"/>
          <w:divBdr>
            <w:top w:val="none" w:sz="0" w:space="0" w:color="auto"/>
            <w:left w:val="none" w:sz="0" w:space="0" w:color="auto"/>
            <w:bottom w:val="none" w:sz="0" w:space="0" w:color="auto"/>
            <w:right w:val="none" w:sz="0" w:space="0" w:color="auto"/>
          </w:divBdr>
        </w:div>
        <w:div w:id="191191542">
          <w:marLeft w:val="0"/>
          <w:marRight w:val="0"/>
          <w:marTop w:val="0"/>
          <w:marBottom w:val="0"/>
          <w:divBdr>
            <w:top w:val="none" w:sz="0" w:space="0" w:color="auto"/>
            <w:left w:val="none" w:sz="0" w:space="0" w:color="auto"/>
            <w:bottom w:val="none" w:sz="0" w:space="0" w:color="auto"/>
            <w:right w:val="none" w:sz="0" w:space="0" w:color="auto"/>
          </w:divBdr>
        </w:div>
      </w:divsChild>
    </w:div>
    <w:div w:id="1365473018">
      <w:bodyDiv w:val="1"/>
      <w:marLeft w:val="0"/>
      <w:marRight w:val="0"/>
      <w:marTop w:val="0"/>
      <w:marBottom w:val="0"/>
      <w:divBdr>
        <w:top w:val="none" w:sz="0" w:space="0" w:color="auto"/>
        <w:left w:val="none" w:sz="0" w:space="0" w:color="auto"/>
        <w:bottom w:val="none" w:sz="0" w:space="0" w:color="auto"/>
        <w:right w:val="none" w:sz="0" w:space="0" w:color="auto"/>
      </w:divBdr>
      <w:divsChild>
        <w:div w:id="468985795">
          <w:marLeft w:val="0"/>
          <w:marRight w:val="0"/>
          <w:marTop w:val="0"/>
          <w:marBottom w:val="0"/>
          <w:divBdr>
            <w:top w:val="none" w:sz="0" w:space="0" w:color="auto"/>
            <w:left w:val="none" w:sz="0" w:space="0" w:color="auto"/>
            <w:bottom w:val="none" w:sz="0" w:space="0" w:color="auto"/>
            <w:right w:val="none" w:sz="0" w:space="0" w:color="auto"/>
          </w:divBdr>
        </w:div>
        <w:div w:id="67575495">
          <w:marLeft w:val="0"/>
          <w:marRight w:val="0"/>
          <w:marTop w:val="0"/>
          <w:marBottom w:val="0"/>
          <w:divBdr>
            <w:top w:val="none" w:sz="0" w:space="0" w:color="auto"/>
            <w:left w:val="none" w:sz="0" w:space="0" w:color="auto"/>
            <w:bottom w:val="none" w:sz="0" w:space="0" w:color="auto"/>
            <w:right w:val="none" w:sz="0" w:space="0" w:color="auto"/>
          </w:divBdr>
        </w:div>
        <w:div w:id="1491826805">
          <w:marLeft w:val="0"/>
          <w:marRight w:val="0"/>
          <w:marTop w:val="0"/>
          <w:marBottom w:val="0"/>
          <w:divBdr>
            <w:top w:val="none" w:sz="0" w:space="0" w:color="auto"/>
            <w:left w:val="none" w:sz="0" w:space="0" w:color="auto"/>
            <w:bottom w:val="none" w:sz="0" w:space="0" w:color="auto"/>
            <w:right w:val="none" w:sz="0" w:space="0" w:color="auto"/>
          </w:divBdr>
          <w:divsChild>
            <w:div w:id="1637098361">
              <w:marLeft w:val="0"/>
              <w:marRight w:val="0"/>
              <w:marTop w:val="0"/>
              <w:marBottom w:val="0"/>
              <w:divBdr>
                <w:top w:val="none" w:sz="0" w:space="0" w:color="auto"/>
                <w:left w:val="none" w:sz="0" w:space="0" w:color="auto"/>
                <w:bottom w:val="none" w:sz="0" w:space="0" w:color="auto"/>
                <w:right w:val="none" w:sz="0" w:space="0" w:color="auto"/>
              </w:divBdr>
              <w:divsChild>
                <w:div w:id="13914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43904">
      <w:bodyDiv w:val="1"/>
      <w:marLeft w:val="0"/>
      <w:marRight w:val="0"/>
      <w:marTop w:val="0"/>
      <w:marBottom w:val="0"/>
      <w:divBdr>
        <w:top w:val="none" w:sz="0" w:space="0" w:color="auto"/>
        <w:left w:val="none" w:sz="0" w:space="0" w:color="auto"/>
        <w:bottom w:val="none" w:sz="0" w:space="0" w:color="auto"/>
        <w:right w:val="none" w:sz="0" w:space="0" w:color="auto"/>
      </w:divBdr>
    </w:div>
    <w:div w:id="1558665335">
      <w:bodyDiv w:val="1"/>
      <w:marLeft w:val="0"/>
      <w:marRight w:val="0"/>
      <w:marTop w:val="0"/>
      <w:marBottom w:val="0"/>
      <w:divBdr>
        <w:top w:val="none" w:sz="0" w:space="0" w:color="auto"/>
        <w:left w:val="none" w:sz="0" w:space="0" w:color="auto"/>
        <w:bottom w:val="none" w:sz="0" w:space="0" w:color="auto"/>
        <w:right w:val="none" w:sz="0" w:space="0" w:color="auto"/>
      </w:divBdr>
      <w:divsChild>
        <w:div w:id="969356418">
          <w:marLeft w:val="0"/>
          <w:marRight w:val="0"/>
          <w:marTop w:val="0"/>
          <w:marBottom w:val="0"/>
          <w:divBdr>
            <w:top w:val="none" w:sz="0" w:space="0" w:color="auto"/>
            <w:left w:val="none" w:sz="0" w:space="0" w:color="auto"/>
            <w:bottom w:val="none" w:sz="0" w:space="0" w:color="auto"/>
            <w:right w:val="none" w:sz="0" w:space="0" w:color="auto"/>
          </w:divBdr>
        </w:div>
        <w:div w:id="1856772844">
          <w:marLeft w:val="0"/>
          <w:marRight w:val="0"/>
          <w:marTop w:val="0"/>
          <w:marBottom w:val="0"/>
          <w:divBdr>
            <w:top w:val="none" w:sz="0" w:space="0" w:color="auto"/>
            <w:left w:val="none" w:sz="0" w:space="0" w:color="auto"/>
            <w:bottom w:val="none" w:sz="0" w:space="0" w:color="auto"/>
            <w:right w:val="none" w:sz="0" w:space="0" w:color="auto"/>
          </w:divBdr>
        </w:div>
      </w:divsChild>
    </w:div>
    <w:div w:id="1598057674">
      <w:bodyDiv w:val="1"/>
      <w:marLeft w:val="0"/>
      <w:marRight w:val="0"/>
      <w:marTop w:val="0"/>
      <w:marBottom w:val="0"/>
      <w:divBdr>
        <w:top w:val="none" w:sz="0" w:space="0" w:color="auto"/>
        <w:left w:val="none" w:sz="0" w:space="0" w:color="auto"/>
        <w:bottom w:val="none" w:sz="0" w:space="0" w:color="auto"/>
        <w:right w:val="none" w:sz="0" w:space="0" w:color="auto"/>
      </w:divBdr>
    </w:div>
    <w:div w:id="1742169681">
      <w:bodyDiv w:val="1"/>
      <w:marLeft w:val="0"/>
      <w:marRight w:val="0"/>
      <w:marTop w:val="0"/>
      <w:marBottom w:val="0"/>
      <w:divBdr>
        <w:top w:val="none" w:sz="0" w:space="0" w:color="auto"/>
        <w:left w:val="none" w:sz="0" w:space="0" w:color="auto"/>
        <w:bottom w:val="none" w:sz="0" w:space="0" w:color="auto"/>
        <w:right w:val="none" w:sz="0" w:space="0" w:color="auto"/>
      </w:divBdr>
    </w:div>
    <w:div w:id="1957178919">
      <w:bodyDiv w:val="1"/>
      <w:marLeft w:val="0"/>
      <w:marRight w:val="0"/>
      <w:marTop w:val="0"/>
      <w:marBottom w:val="0"/>
      <w:divBdr>
        <w:top w:val="none" w:sz="0" w:space="0" w:color="auto"/>
        <w:left w:val="none" w:sz="0" w:space="0" w:color="auto"/>
        <w:bottom w:val="none" w:sz="0" w:space="0" w:color="auto"/>
        <w:right w:val="none" w:sz="0" w:space="0" w:color="auto"/>
      </w:divBdr>
      <w:divsChild>
        <w:div w:id="344945644">
          <w:marLeft w:val="0"/>
          <w:marRight w:val="0"/>
          <w:marTop w:val="0"/>
          <w:marBottom w:val="0"/>
          <w:divBdr>
            <w:top w:val="none" w:sz="0" w:space="0" w:color="auto"/>
            <w:left w:val="none" w:sz="0" w:space="0" w:color="auto"/>
            <w:bottom w:val="none" w:sz="0" w:space="0" w:color="auto"/>
            <w:right w:val="none" w:sz="0" w:space="0" w:color="auto"/>
          </w:divBdr>
        </w:div>
        <w:div w:id="1931309060">
          <w:marLeft w:val="0"/>
          <w:marRight w:val="0"/>
          <w:marTop w:val="0"/>
          <w:marBottom w:val="0"/>
          <w:divBdr>
            <w:top w:val="none" w:sz="0" w:space="0" w:color="auto"/>
            <w:left w:val="none" w:sz="0" w:space="0" w:color="auto"/>
            <w:bottom w:val="none" w:sz="0" w:space="0" w:color="auto"/>
            <w:right w:val="none" w:sz="0" w:space="0" w:color="auto"/>
          </w:divBdr>
          <w:divsChild>
            <w:div w:id="1800957466">
              <w:marLeft w:val="0"/>
              <w:marRight w:val="0"/>
              <w:marTop w:val="0"/>
              <w:marBottom w:val="0"/>
              <w:divBdr>
                <w:top w:val="none" w:sz="0" w:space="0" w:color="auto"/>
                <w:left w:val="none" w:sz="0" w:space="0" w:color="auto"/>
                <w:bottom w:val="none" w:sz="0" w:space="0" w:color="auto"/>
                <w:right w:val="none" w:sz="0" w:space="0" w:color="auto"/>
              </w:divBdr>
              <w:divsChild>
                <w:div w:id="609702890">
                  <w:marLeft w:val="0"/>
                  <w:marRight w:val="0"/>
                  <w:marTop w:val="0"/>
                  <w:marBottom w:val="0"/>
                  <w:divBdr>
                    <w:top w:val="none" w:sz="0" w:space="0" w:color="auto"/>
                    <w:left w:val="none" w:sz="0" w:space="0" w:color="auto"/>
                    <w:bottom w:val="none" w:sz="0" w:space="0" w:color="auto"/>
                    <w:right w:val="none" w:sz="0" w:space="0" w:color="auto"/>
                  </w:divBdr>
                </w:div>
                <w:div w:id="14857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30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25" Type="http://schemas.microsoft.com/office/2011/relationships/people" Target="people.xml"/><Relationship Id="rId26" Type="http://schemas.microsoft.com/office/2011/relationships/commentsExtended" Target="commentsExtended.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1DED-3617-3045-8BE0-837BEF4F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2337</Words>
  <Characters>13323</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Genome Institute</Company>
  <LinksUpToDate>false</LinksUpToDate>
  <CharactersWithSpaces>15629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Mashl</dc:creator>
  <cp:lastModifiedBy>Jay Mashl</cp:lastModifiedBy>
  <cp:revision>4</cp:revision>
  <cp:lastPrinted>2016-11-04T16:02:00Z</cp:lastPrinted>
  <dcterms:created xsi:type="dcterms:W3CDTF">2017-04-27T21:01:00Z</dcterms:created>
  <dcterms:modified xsi:type="dcterms:W3CDTF">2017-06-23T20:12:00Z</dcterms:modified>
</cp:coreProperties>
</file>