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5240A" w14:textId="77777777" w:rsidR="006D75BB" w:rsidRPr="001047A7" w:rsidRDefault="006D75BB" w:rsidP="00FC441B"/>
    <w:p w14:paraId="319470C5" w14:textId="77777777" w:rsidR="006D75BB" w:rsidRPr="001047A7" w:rsidRDefault="006D75BB" w:rsidP="00FC441B"/>
    <w:p w14:paraId="26B706F1" w14:textId="77777777" w:rsidR="006D75BB" w:rsidRPr="001047A7" w:rsidRDefault="006D75BB" w:rsidP="00FC441B"/>
    <w:p w14:paraId="08FE0488" w14:textId="77777777" w:rsidR="00C13366" w:rsidRPr="001047A7" w:rsidRDefault="00C13366" w:rsidP="00C13366">
      <w:pPr>
        <w:pStyle w:val="Heading1"/>
      </w:pPr>
      <w:r w:rsidRPr="001047A7">
        <w:t>Supplemental information</w:t>
      </w:r>
    </w:p>
    <w:p w14:paraId="140093E6" w14:textId="77777777" w:rsidR="00C13366" w:rsidRPr="001047A7" w:rsidRDefault="00C13366" w:rsidP="00C13366"/>
    <w:p w14:paraId="6308645D" w14:textId="7557787B" w:rsidR="009E1116" w:rsidRPr="0039153A" w:rsidRDefault="009E1116" w:rsidP="00956ED4">
      <w:pPr>
        <w:rPr>
          <w:b/>
          <w:i/>
          <w:sz w:val="28"/>
        </w:rPr>
      </w:pPr>
      <w:r w:rsidRPr="0039153A">
        <w:rPr>
          <w:b/>
          <w:i/>
          <w:sz w:val="28"/>
        </w:rPr>
        <w:t xml:space="preserve">Constrained release of lamina-associated enhancers and genes from the nuclear envelope during </w:t>
      </w:r>
      <w:r w:rsidR="001F57DB" w:rsidRPr="0039153A">
        <w:rPr>
          <w:b/>
          <w:i/>
          <w:sz w:val="28"/>
        </w:rPr>
        <w:t>T-cell</w:t>
      </w:r>
      <w:r w:rsidRPr="0039153A">
        <w:rPr>
          <w:b/>
          <w:i/>
          <w:sz w:val="28"/>
        </w:rPr>
        <w:t xml:space="preserve"> activation facilitates their association in chromosome compartments</w:t>
      </w:r>
    </w:p>
    <w:p w14:paraId="0931D127" w14:textId="77777777" w:rsidR="001F57DB" w:rsidRPr="001047A7" w:rsidRDefault="001F57DB" w:rsidP="007F1278"/>
    <w:p w14:paraId="2BAE1789" w14:textId="0067AF0A" w:rsidR="009E1116" w:rsidRPr="001047A7" w:rsidRDefault="009E1116" w:rsidP="009E1116">
      <w:pPr>
        <w:pStyle w:val="Heading1"/>
        <w:jc w:val="left"/>
        <w:rPr>
          <w:b w:val="0"/>
          <w:sz w:val="22"/>
          <w:szCs w:val="22"/>
        </w:rPr>
      </w:pPr>
      <w:r w:rsidRPr="001047A7">
        <w:rPr>
          <w:b w:val="0"/>
          <w:sz w:val="22"/>
          <w:szCs w:val="22"/>
        </w:rPr>
        <w:t>Michael I. Robson, Jose I. de las Heras, Rafal Czapiewski, Aishwarya Sivakumar, Alastair R. W. Kerr and Eric C. Schirmer</w:t>
      </w:r>
    </w:p>
    <w:p w14:paraId="3772A873" w14:textId="77777777" w:rsidR="00C13366" w:rsidRPr="001047A7" w:rsidRDefault="00C13366" w:rsidP="00C13366">
      <w:pPr>
        <w:rPr>
          <w:rFonts w:ascii="Helvetica" w:hAnsi="Helvetica"/>
        </w:rPr>
      </w:pPr>
    </w:p>
    <w:p w14:paraId="44B511A1" w14:textId="77777777" w:rsidR="00C13366" w:rsidRPr="001047A7" w:rsidRDefault="00C13366" w:rsidP="00C13366">
      <w:pPr>
        <w:rPr>
          <w:rFonts w:ascii="Helvetica" w:hAnsi="Helvetica"/>
        </w:rPr>
      </w:pPr>
      <w:r w:rsidRPr="001047A7">
        <w:rPr>
          <w:rFonts w:ascii="Helvetica" w:hAnsi="Helvetica"/>
        </w:rPr>
        <w:t>Supplemental Methods</w:t>
      </w:r>
    </w:p>
    <w:p w14:paraId="71721CC2" w14:textId="77777777" w:rsidR="00C13366" w:rsidRPr="001047A7" w:rsidRDefault="00C13366" w:rsidP="00C13366">
      <w:pPr>
        <w:rPr>
          <w:rFonts w:ascii="Helvetica" w:hAnsi="Helvetica"/>
        </w:rPr>
      </w:pPr>
      <w:r w:rsidRPr="001047A7">
        <w:rPr>
          <w:rFonts w:ascii="Helvetica" w:hAnsi="Helvetica"/>
        </w:rPr>
        <w:t>Supplemental References</w:t>
      </w:r>
    </w:p>
    <w:p w14:paraId="6E621F51" w14:textId="77777777" w:rsidR="00C13366" w:rsidRPr="001047A7" w:rsidRDefault="00C13366" w:rsidP="00C13366">
      <w:pPr>
        <w:rPr>
          <w:rFonts w:ascii="Helvetica" w:hAnsi="Helvetica"/>
        </w:rPr>
      </w:pPr>
      <w:r w:rsidRPr="001047A7">
        <w:rPr>
          <w:rFonts w:ascii="Helvetica" w:hAnsi="Helvetica"/>
        </w:rPr>
        <w:br w:type="page"/>
      </w:r>
    </w:p>
    <w:p w14:paraId="2C56A09F" w14:textId="77777777" w:rsidR="00860F0E" w:rsidRPr="001047A7" w:rsidRDefault="00860F0E" w:rsidP="00A604B9">
      <w:pPr>
        <w:spacing w:line="240" w:lineRule="auto"/>
        <w:rPr>
          <w:rFonts w:ascii="Helvetica" w:hAnsi="Helvetica" w:cs="Helvetica"/>
          <w:sz w:val="20"/>
        </w:rPr>
        <w:sectPr w:rsidR="00860F0E" w:rsidRPr="001047A7" w:rsidSect="00C1283F">
          <w:footerReference w:type="default" r:id="rId7"/>
          <w:pgSz w:w="11900" w:h="16840"/>
          <w:pgMar w:top="1440" w:right="1701" w:bottom="1440" w:left="1701" w:header="709" w:footer="709" w:gutter="0"/>
          <w:cols w:space="708"/>
          <w:docGrid w:linePitch="360"/>
        </w:sectPr>
      </w:pPr>
    </w:p>
    <w:p w14:paraId="45585385" w14:textId="2D0CF5D9" w:rsidR="00C13366" w:rsidRPr="001047A7" w:rsidRDefault="00C13366" w:rsidP="00A703EA">
      <w:pPr>
        <w:pStyle w:val="Heading1"/>
      </w:pPr>
      <w:r w:rsidRPr="001047A7">
        <w:lastRenderedPageBreak/>
        <w:t>Supplemental methods</w:t>
      </w:r>
    </w:p>
    <w:p w14:paraId="6AFD842A" w14:textId="0928BB68" w:rsidR="00C13366" w:rsidRPr="001047A7" w:rsidRDefault="00C13366" w:rsidP="00C13366">
      <w:pPr>
        <w:pStyle w:val="Heading2"/>
        <w:rPr>
          <w:b w:val="0"/>
          <w:i/>
          <w:sz w:val="24"/>
          <w:szCs w:val="24"/>
        </w:rPr>
      </w:pPr>
      <w:r w:rsidRPr="001047A7">
        <w:rPr>
          <w:b w:val="0"/>
          <w:i/>
          <w:sz w:val="24"/>
          <w:szCs w:val="24"/>
        </w:rPr>
        <w:t xml:space="preserve">Plasmid and </w:t>
      </w:r>
      <w:r w:rsidR="0025227D" w:rsidRPr="001047A7">
        <w:rPr>
          <w:b w:val="0"/>
          <w:i/>
          <w:sz w:val="24"/>
          <w:szCs w:val="24"/>
        </w:rPr>
        <w:t>c</w:t>
      </w:r>
      <w:r w:rsidRPr="001047A7">
        <w:rPr>
          <w:b w:val="0"/>
          <w:i/>
          <w:sz w:val="24"/>
          <w:szCs w:val="24"/>
        </w:rPr>
        <w:t xml:space="preserve">ell </w:t>
      </w:r>
      <w:r w:rsidR="0025227D" w:rsidRPr="001047A7">
        <w:rPr>
          <w:b w:val="0"/>
          <w:i/>
          <w:sz w:val="24"/>
          <w:szCs w:val="24"/>
        </w:rPr>
        <w:t>s</w:t>
      </w:r>
      <w:r w:rsidRPr="001047A7">
        <w:rPr>
          <w:b w:val="0"/>
          <w:i/>
          <w:sz w:val="24"/>
          <w:szCs w:val="24"/>
        </w:rPr>
        <w:t>ources</w:t>
      </w:r>
    </w:p>
    <w:p w14:paraId="1AC4210B" w14:textId="77777777" w:rsidR="00C13366" w:rsidRPr="001047A7" w:rsidRDefault="00C13366" w:rsidP="00C13366">
      <w:pPr>
        <w:rPr>
          <w:rFonts w:ascii="Helvetica" w:hAnsi="Helvetica"/>
        </w:rPr>
      </w:pPr>
      <w:proofErr w:type="gramStart"/>
      <w:r w:rsidRPr="001047A7">
        <w:rPr>
          <w:rFonts w:ascii="Helvetica" w:hAnsi="Helvetica"/>
          <w:lang w:eastAsia="en-GB"/>
        </w:rPr>
        <w:t>psPAX2</w:t>
      </w:r>
      <w:proofErr w:type="gramEnd"/>
      <w:r w:rsidRPr="001047A7">
        <w:rPr>
          <w:rFonts w:ascii="Helvetica" w:hAnsi="Helvetica"/>
          <w:lang w:eastAsia="en-GB"/>
        </w:rPr>
        <w:t xml:space="preserve"> and pMD2.G were a gift from </w:t>
      </w:r>
      <w:r w:rsidRPr="001047A7">
        <w:rPr>
          <w:rFonts w:ascii="Helvetica" w:hAnsi="Helvetica"/>
        </w:rPr>
        <w:t xml:space="preserve">Justina </w:t>
      </w:r>
      <w:proofErr w:type="spellStart"/>
      <w:r w:rsidRPr="001047A7">
        <w:rPr>
          <w:rFonts w:ascii="Helvetica" w:hAnsi="Helvetica"/>
        </w:rPr>
        <w:t>Cholewa-Waclaw</w:t>
      </w:r>
      <w:proofErr w:type="spellEnd"/>
      <w:r w:rsidRPr="001047A7">
        <w:rPr>
          <w:rFonts w:ascii="Helvetica" w:hAnsi="Helvetica"/>
        </w:rPr>
        <w:t xml:space="preserve"> (Adrian Bird, WTCCB, Edinburgh). </w:t>
      </w:r>
      <w:proofErr w:type="spellStart"/>
      <w:proofErr w:type="gramStart"/>
      <w:r w:rsidRPr="001047A7">
        <w:rPr>
          <w:rFonts w:ascii="Helvetica" w:hAnsi="Helvetica"/>
        </w:rPr>
        <w:t>pLgw</w:t>
      </w:r>
      <w:proofErr w:type="spellEnd"/>
      <w:proofErr w:type="gramEnd"/>
      <w:r w:rsidRPr="001047A7">
        <w:rPr>
          <w:rFonts w:ascii="Helvetica" w:hAnsi="Helvetica"/>
        </w:rPr>
        <w:t xml:space="preserve"> Dam-V5-Lamin B1 and </w:t>
      </w:r>
      <w:proofErr w:type="spellStart"/>
      <w:r w:rsidRPr="001047A7">
        <w:rPr>
          <w:rFonts w:ascii="Helvetica" w:hAnsi="Helvetica"/>
        </w:rPr>
        <w:t>pLgw</w:t>
      </w:r>
      <w:proofErr w:type="spellEnd"/>
      <w:r w:rsidRPr="001047A7">
        <w:rPr>
          <w:rFonts w:ascii="Helvetica" w:hAnsi="Helvetica"/>
        </w:rPr>
        <w:t xml:space="preserve"> V5-Dam were a gift from the van </w:t>
      </w:r>
      <w:proofErr w:type="spellStart"/>
      <w:r w:rsidRPr="001047A7">
        <w:rPr>
          <w:rFonts w:ascii="Helvetica" w:hAnsi="Helvetica"/>
        </w:rPr>
        <w:t>Steensel</w:t>
      </w:r>
      <w:proofErr w:type="spellEnd"/>
      <w:r w:rsidRPr="001047A7">
        <w:rPr>
          <w:rFonts w:ascii="Helvetica" w:hAnsi="Helvetica"/>
        </w:rPr>
        <w:t xml:space="preserve"> laboratory. Jurkat T-lymphocyte clone E6-1 was purchased from ATCC while </w:t>
      </w:r>
      <w:proofErr w:type="spellStart"/>
      <w:r w:rsidRPr="001047A7">
        <w:rPr>
          <w:rFonts w:ascii="Helvetica" w:hAnsi="Helvetica"/>
        </w:rPr>
        <w:t>Raji</w:t>
      </w:r>
      <w:proofErr w:type="spellEnd"/>
      <w:r w:rsidRPr="001047A7">
        <w:rPr>
          <w:rFonts w:ascii="Helvetica" w:hAnsi="Helvetica"/>
        </w:rPr>
        <w:t xml:space="preserve"> </w:t>
      </w:r>
      <w:proofErr w:type="spellStart"/>
      <w:r w:rsidRPr="001047A7">
        <w:rPr>
          <w:rFonts w:ascii="Helvetica" w:hAnsi="Helvetica"/>
        </w:rPr>
        <w:t>lymphoblastoid</w:t>
      </w:r>
      <w:proofErr w:type="spellEnd"/>
      <w:r w:rsidRPr="001047A7">
        <w:rPr>
          <w:rFonts w:ascii="Helvetica" w:hAnsi="Helvetica"/>
        </w:rPr>
        <w:t xml:space="preserve"> cells were a gift from Professor Vicente Andrés (Centro Nacional de </w:t>
      </w:r>
      <w:proofErr w:type="spellStart"/>
      <w:r w:rsidRPr="001047A7">
        <w:rPr>
          <w:rFonts w:ascii="Helvetica" w:hAnsi="Helvetica"/>
        </w:rPr>
        <w:t>Investigaciones</w:t>
      </w:r>
      <w:proofErr w:type="spellEnd"/>
      <w:r w:rsidRPr="001047A7">
        <w:rPr>
          <w:rFonts w:ascii="Helvetica" w:hAnsi="Helvetica"/>
        </w:rPr>
        <w:t xml:space="preserve"> </w:t>
      </w:r>
      <w:proofErr w:type="spellStart"/>
      <w:r w:rsidRPr="001047A7">
        <w:rPr>
          <w:rFonts w:ascii="Helvetica" w:hAnsi="Helvetica"/>
        </w:rPr>
        <w:t>Cardiovasculares</w:t>
      </w:r>
      <w:proofErr w:type="spellEnd"/>
      <w:r w:rsidRPr="001047A7">
        <w:rPr>
          <w:rFonts w:ascii="Helvetica" w:hAnsi="Helvetica"/>
        </w:rPr>
        <w:t>. Madrid, Spain).</w:t>
      </w:r>
    </w:p>
    <w:p w14:paraId="7134581E" w14:textId="77777777" w:rsidR="00C13366" w:rsidRPr="001047A7" w:rsidRDefault="00C13366" w:rsidP="00C13366">
      <w:pPr>
        <w:rPr>
          <w:rFonts w:ascii="Helvetica" w:hAnsi="Helvetica"/>
        </w:rPr>
      </w:pPr>
    </w:p>
    <w:p w14:paraId="00256ECA" w14:textId="77777777" w:rsidR="00C13366" w:rsidRPr="001047A7" w:rsidRDefault="00C13366" w:rsidP="00C13366">
      <w:pPr>
        <w:pStyle w:val="Heading2"/>
        <w:rPr>
          <w:b w:val="0"/>
          <w:i/>
          <w:sz w:val="24"/>
          <w:szCs w:val="24"/>
        </w:rPr>
      </w:pPr>
      <w:r w:rsidRPr="001047A7">
        <w:rPr>
          <w:b w:val="0"/>
          <w:i/>
          <w:sz w:val="24"/>
          <w:szCs w:val="24"/>
        </w:rPr>
        <w:t>Antibodies</w:t>
      </w:r>
    </w:p>
    <w:p w14:paraId="3717E079" w14:textId="424A22B7" w:rsidR="00C13366" w:rsidRPr="001047A7" w:rsidRDefault="00C13366" w:rsidP="00C13366">
      <w:pPr>
        <w:rPr>
          <w:rFonts w:ascii="Helvetica" w:hAnsi="Helvetica"/>
        </w:rPr>
      </w:pPr>
      <w:r w:rsidRPr="001047A7">
        <w:rPr>
          <w:rFonts w:ascii="Helvetica" w:hAnsi="Helvetica"/>
        </w:rPr>
        <w:t xml:space="preserve">Rabbit anti-Lamin B2 </w:t>
      </w:r>
      <w:r w:rsidR="004E33D9" w:rsidRPr="001047A7">
        <w:rPr>
          <w:rFonts w:ascii="Helvetica" w:hAnsi="Helvetica"/>
        </w:rPr>
        <w:fldChar w:fldCharType="begin"/>
      </w:r>
      <w:r w:rsidR="007944F0">
        <w:rPr>
          <w:rFonts w:ascii="Helvetica" w:hAnsi="Helvetica"/>
        </w:rPr>
        <w:instrText xml:space="preserve"> ADDIN EN.CITE &lt;EndNote&gt;&lt;Cite&gt;&lt;Author&gt;Schirmer&lt;/Author&gt;&lt;Year&gt;2001&lt;/Year&gt;&lt;RecNum&gt;474&lt;/RecNum&gt;&lt;DisplayText&gt;(Schirmer et al. 2001)&lt;/DisplayText&gt;&lt;record&gt;&lt;rec-number&gt;474&lt;/rec-number&gt;&lt;foreign-keys&gt;&lt;key app="EN" db-id="5w0erxpwarrwpues2e9x9ppwe9zatvz2frpw" timestamp="1409324608"&gt;474&lt;/key&gt;&lt;key app="ENWeb" db-id=""&gt;0&lt;/key&gt;&lt;/foreign-keys&gt;&lt;ref-type name="Journal Article"&gt;17&lt;/ref-type&gt;&lt;contributors&gt;&lt;authors&gt;&lt;author&gt;Schirmer, E. C.&lt;/author&gt;&lt;author&gt;Guan, T.&lt;/author&gt;&lt;author&gt;Gerace, L.&lt;/author&gt;&lt;/authors&gt;&lt;/contributors&gt;&lt;titles&gt;&lt;title&gt;Involvement of the lamin rod domain in heterotypic lamin interactions important for nuclear organization&lt;/title&gt;&lt;secondary-title&gt;The Journal of Cell Biology&lt;/secondary-title&gt;&lt;/titles&gt;&lt;periodical&gt;&lt;full-title&gt;The Journal of Cell Biology&lt;/full-title&gt;&lt;/periodical&gt;&lt;pages&gt;479-489.&lt;/pages&gt;&lt;volume&gt;153&lt;/volume&gt;&lt;number&gt;3&lt;/number&gt;&lt;keywords&gt;&lt;keyword&gt;Animal&lt;/keyword&gt;&lt;keyword&gt;COS Cells&lt;/keyword&gt;&lt;keyword&gt;Cell Nucleus/metabolism/*ultrastructure&lt;/keyword&gt;&lt;keyword&gt;Hela Cells&lt;/keyword&gt;&lt;keyword&gt;Human&lt;/keyword&gt;&lt;keyword&gt;Intermediate Filament Proteins/*metabolism&lt;/keyword&gt;&lt;keyword&gt;Intermediate Filaments/metabolism&lt;/keyword&gt;&lt;keyword&gt;Mutation&lt;/keyword&gt;&lt;keyword&gt;Nuclear Envelope/metabolism/*ultrastructure&lt;/keyword&gt;&lt;keyword&gt;Nuclear Pore/metabolism&lt;/keyword&gt;&lt;keyword&gt;Nuclear Proteins/*metabolism&lt;/keyword&gt;&lt;keyword&gt;Protein Binding&lt;/keyword&gt;&lt;keyword&gt;Protein Engineering&lt;/keyword&gt;&lt;keyword&gt;Protein Structure, Tertiary&lt;/keyword&gt;&lt;keyword&gt;Recombinant Proteins/metabolism&lt;/keyword&gt;&lt;keyword&gt;Sequence Deletion&lt;/keyword&gt;&lt;keyword&gt;Support, U.S. Gov&amp;apos;t, P.H.S.&lt;/keyword&gt;&lt;/keywords&gt;&lt;dates&gt;&lt;year&gt;2001&lt;/year&gt;&lt;/dates&gt;&lt;label&gt;21229697&lt;/label&gt;&lt;urls&gt;&lt;related-urls&gt;&lt;url&gt;http://www.ncbi.nlm.nih.gov/cgi-bin/Entrez/referer?http://www.jcb.org/cgi/content/abstract/153/3/479&lt;/url&gt;&lt;/related-urls&gt;&lt;/urls&gt;&lt;/record&gt;&lt;/Cite&gt;&lt;/EndNote&gt;</w:instrText>
      </w:r>
      <w:r w:rsidR="004E33D9" w:rsidRPr="001047A7">
        <w:rPr>
          <w:rFonts w:ascii="Helvetica" w:hAnsi="Helvetica"/>
        </w:rPr>
        <w:fldChar w:fldCharType="separate"/>
      </w:r>
      <w:r w:rsidR="00884E83" w:rsidRPr="001047A7">
        <w:rPr>
          <w:rFonts w:ascii="Helvetica" w:hAnsi="Helvetica"/>
          <w:noProof/>
        </w:rPr>
        <w:t>(Schirmer et al. 2001)</w:t>
      </w:r>
      <w:r w:rsidR="004E33D9" w:rsidRPr="001047A7">
        <w:rPr>
          <w:rFonts w:ascii="Helvetica" w:hAnsi="Helvetica"/>
        </w:rPr>
        <w:fldChar w:fldCharType="end"/>
      </w:r>
      <w:r w:rsidRPr="001047A7">
        <w:rPr>
          <w:rFonts w:ascii="Helvetica" w:eastAsia="LiberationSerif" w:hAnsi="Helvetica" w:cs="Calibri"/>
          <w:color w:val="000000"/>
        </w:rPr>
        <w:t xml:space="preserve"> </w:t>
      </w:r>
      <w:r w:rsidRPr="001047A7">
        <w:rPr>
          <w:rFonts w:ascii="Helvetica" w:hAnsi="Helvetica"/>
        </w:rPr>
        <w:t>antibod</w:t>
      </w:r>
      <w:r w:rsidR="00F93E34" w:rsidRPr="001047A7">
        <w:rPr>
          <w:rFonts w:ascii="Helvetica" w:hAnsi="Helvetica"/>
        </w:rPr>
        <w:t>y</w:t>
      </w:r>
      <w:r w:rsidRPr="001047A7">
        <w:rPr>
          <w:rFonts w:ascii="Helvetica" w:hAnsi="Helvetica"/>
        </w:rPr>
        <w:t xml:space="preserve"> was used at a 1:400, </w:t>
      </w:r>
      <w:r w:rsidR="00F93E34" w:rsidRPr="001047A7">
        <w:rPr>
          <w:rFonts w:ascii="Helvetica" w:hAnsi="Helvetica"/>
        </w:rPr>
        <w:t>dilution</w:t>
      </w:r>
      <w:r w:rsidRPr="001047A7">
        <w:rPr>
          <w:rFonts w:ascii="Helvetica" w:hAnsi="Helvetica"/>
        </w:rPr>
        <w:t>. For visualization of primary antibodies for immunofluorescence, donkey anti-rabbit pig secondary antibodies conjugated to a variety of Alexa Fluor® dyes were used (Molecular Probes, Invitrogen). For the detection of biotin- or digoxigenin-labelled probes in FISH experiments, streptavidin (Molecular Probes, Invitrogen) or anti-digoxigenin antibodies (Jackson labs) conjugated to Alexa Fluor® dyes were used, respectively.</w:t>
      </w:r>
      <w:r w:rsidR="00085867" w:rsidRPr="001047A7">
        <w:rPr>
          <w:rFonts w:ascii="Helvetica" w:hAnsi="Helvetica"/>
        </w:rPr>
        <w:t xml:space="preserve"> </w:t>
      </w:r>
      <w:r w:rsidRPr="001047A7">
        <w:rPr>
          <w:rFonts w:ascii="Helvetica" w:hAnsi="Helvetica"/>
        </w:rPr>
        <w:t xml:space="preserve"> </w:t>
      </w:r>
    </w:p>
    <w:p w14:paraId="657151EC" w14:textId="77777777" w:rsidR="001047A7" w:rsidRPr="001047A7" w:rsidRDefault="001047A7" w:rsidP="00FC441B"/>
    <w:p w14:paraId="1812DAB7" w14:textId="2CE5F658" w:rsidR="001047A7" w:rsidRPr="001047A7" w:rsidRDefault="001047A7" w:rsidP="001047A7">
      <w:pPr>
        <w:pStyle w:val="Heading2"/>
        <w:rPr>
          <w:b w:val="0"/>
          <w:i/>
        </w:rPr>
      </w:pPr>
      <w:r w:rsidRPr="001047A7">
        <w:rPr>
          <w:b w:val="0"/>
          <w:i/>
        </w:rPr>
        <w:t>Preparation of Peripheral Blood Mononuclear Cells</w:t>
      </w:r>
      <w:r>
        <w:rPr>
          <w:b w:val="0"/>
          <w:i/>
        </w:rPr>
        <w:t xml:space="preserve"> (more detailed)</w:t>
      </w:r>
    </w:p>
    <w:p w14:paraId="265D5422" w14:textId="070C551D" w:rsidR="001047A7" w:rsidRPr="001047A7" w:rsidRDefault="001047A7" w:rsidP="001047A7">
      <w:pPr>
        <w:rPr>
          <w:rFonts w:ascii="Helvetica" w:hAnsi="Helvetica" w:cs="Times New Roman"/>
        </w:rPr>
      </w:pPr>
      <w:r w:rsidRPr="001047A7">
        <w:rPr>
          <w:rFonts w:ascii="Helvetica" w:hAnsi="Helvetica" w:cs="Times New Roman"/>
        </w:rPr>
        <w:t xml:space="preserve">Human peripheral blood mononuclear cells (PBMCs) were isolated from buffy coats supplied by the Scottish National Blood Transfusion Service (SNBTS) with approval of the SNBTS Committee for Governance of Blood &amp; Tissue Samples for Non-Therapeutic Use and local in accordance with national ethics requirements. PBMCs were isolated by density gradient centrifugation using Histopaque-1077 (Sigma). Briefly, blood was diluted 2-fold with PBS and 15 ml was carefully layered over 15 ml </w:t>
      </w:r>
      <w:proofErr w:type="spellStart"/>
      <w:r w:rsidRPr="001047A7">
        <w:rPr>
          <w:rFonts w:ascii="Helvetica" w:hAnsi="Helvetica" w:cs="Times New Roman"/>
        </w:rPr>
        <w:lastRenderedPageBreak/>
        <w:t>Histopaque</w:t>
      </w:r>
      <w:proofErr w:type="spellEnd"/>
      <w:r w:rsidRPr="001047A7">
        <w:rPr>
          <w:rFonts w:ascii="Helvetica" w:hAnsi="Helvetica" w:cs="Times New Roman"/>
        </w:rPr>
        <w:t xml:space="preserve"> 1077 in a 50ml tube and centrifuged at 400 x </w:t>
      </w:r>
      <w:r w:rsidRPr="001047A7">
        <w:rPr>
          <w:rFonts w:ascii="Helvetica" w:hAnsi="Helvetica" w:cs="Times New Roman"/>
          <w:i/>
        </w:rPr>
        <w:t>g</w:t>
      </w:r>
      <w:r w:rsidRPr="001047A7">
        <w:rPr>
          <w:rFonts w:ascii="Helvetica" w:hAnsi="Helvetica" w:cs="Times New Roman"/>
        </w:rPr>
        <w:t xml:space="preserve"> for 30 min at room temperature. The opaque interface containing PBMCs was collected into a fresh tube, diluted in PBS and pelleted. The cells were washed three additional times with PBS before resuspension in RPMI 1640, 10% FBS and incubation at 37°C, 5% CO</w:t>
      </w:r>
      <w:r w:rsidRPr="001047A7">
        <w:rPr>
          <w:rFonts w:ascii="Helvetica" w:hAnsi="Helvetica" w:cs="Times New Roman"/>
          <w:vertAlign w:val="subscript"/>
        </w:rPr>
        <w:t>2</w:t>
      </w:r>
      <w:r w:rsidRPr="001047A7">
        <w:rPr>
          <w:rFonts w:ascii="Helvetica" w:hAnsi="Helvetica" w:cs="Times New Roman"/>
        </w:rPr>
        <w:t>.</w:t>
      </w:r>
    </w:p>
    <w:p w14:paraId="457B7936" w14:textId="77777777" w:rsidR="001047A7" w:rsidRDefault="001047A7" w:rsidP="00FC441B"/>
    <w:p w14:paraId="5E15908E" w14:textId="7C578EDE" w:rsidR="001047A7" w:rsidRPr="001047A7" w:rsidRDefault="001047A7" w:rsidP="001047A7">
      <w:pPr>
        <w:pStyle w:val="Heading2"/>
        <w:rPr>
          <w:b w:val="0"/>
          <w:i/>
        </w:rPr>
      </w:pPr>
      <w:r w:rsidRPr="001047A7">
        <w:rPr>
          <w:b w:val="0"/>
          <w:i/>
        </w:rPr>
        <w:t xml:space="preserve">Fluorescence Activated Cell Sorting (FACS) </w:t>
      </w:r>
      <w:r>
        <w:rPr>
          <w:b w:val="0"/>
          <w:i/>
        </w:rPr>
        <w:t>(more detailed)</w:t>
      </w:r>
    </w:p>
    <w:p w14:paraId="6F5FB3A3" w14:textId="77777777" w:rsidR="001047A7" w:rsidRDefault="001047A7" w:rsidP="001047A7">
      <w:pPr>
        <w:rPr>
          <w:rFonts w:ascii="Helvetica" w:hAnsi="Helvetica" w:cs="Times New Roman"/>
        </w:rPr>
      </w:pPr>
      <w:r>
        <w:rPr>
          <w:rFonts w:ascii="Helvetica" w:hAnsi="Helvetica" w:cs="Times New Roman"/>
        </w:rPr>
        <w:t xml:space="preserve">The day after isolation cells were incubated with </w:t>
      </w:r>
      <w:proofErr w:type="spellStart"/>
      <w:r>
        <w:rPr>
          <w:rFonts w:ascii="Helvetica" w:hAnsi="Helvetica" w:cs="Times New Roman"/>
        </w:rPr>
        <w:t>fluorochrome</w:t>
      </w:r>
      <w:proofErr w:type="spellEnd"/>
      <w:r>
        <w:rPr>
          <w:rFonts w:ascii="Helvetica" w:hAnsi="Helvetica" w:cs="Times New Roman"/>
        </w:rPr>
        <w:t xml:space="preserve"> conjugated antibodies CD4-V450, CD62L-FITC, CD3-PE, and CD25-PE-Cy7 (BD Biosciences). Unbound antibody was washed away and cells sorted using a 4-laser FACS Aria </w:t>
      </w:r>
      <w:proofErr w:type="spellStart"/>
      <w:r>
        <w:rPr>
          <w:rFonts w:ascii="Helvetica" w:hAnsi="Helvetica" w:cs="Times New Roman"/>
        </w:rPr>
        <w:t>IIu</w:t>
      </w:r>
      <w:proofErr w:type="spellEnd"/>
      <w:r>
        <w:rPr>
          <w:rFonts w:ascii="Helvetica" w:hAnsi="Helvetica" w:cs="Times New Roman"/>
        </w:rPr>
        <w:t xml:space="preserve"> flow cytometer (</w:t>
      </w:r>
      <w:proofErr w:type="spellStart"/>
      <w:r>
        <w:rPr>
          <w:rFonts w:ascii="Helvetica" w:hAnsi="Helvetica" w:cs="Times New Roman"/>
        </w:rPr>
        <w:t>Beckton</w:t>
      </w:r>
      <w:proofErr w:type="spellEnd"/>
      <w:r>
        <w:rPr>
          <w:rFonts w:ascii="Helvetica" w:hAnsi="Helvetica" w:cs="Times New Roman"/>
        </w:rPr>
        <w:t xml:space="preserve"> Dickinson) running BD </w:t>
      </w:r>
      <w:proofErr w:type="spellStart"/>
      <w:r>
        <w:rPr>
          <w:rFonts w:ascii="Helvetica" w:hAnsi="Helvetica" w:cs="Times New Roman"/>
        </w:rPr>
        <w:t>FACSDiva</w:t>
      </w:r>
      <w:proofErr w:type="spellEnd"/>
      <w:r>
        <w:rPr>
          <w:rFonts w:ascii="Helvetica" w:hAnsi="Helvetica" w:cs="Times New Roman"/>
        </w:rPr>
        <w:t xml:space="preserve"> v6 Software.  An electronic acquisition gate applied to the Forward/Side scatter excluded debris and aggregates. A subsequent FACS for CD44-APC-Cy7 and CD69-APC (</w:t>
      </w:r>
      <w:proofErr w:type="spellStart"/>
      <w:r>
        <w:rPr>
          <w:rFonts w:ascii="Helvetica" w:hAnsi="Helvetica" w:cs="Times New Roman"/>
        </w:rPr>
        <w:t>Affymetrix</w:t>
      </w:r>
      <w:proofErr w:type="spellEnd"/>
      <w:r>
        <w:rPr>
          <w:rFonts w:ascii="Helvetica" w:hAnsi="Helvetica" w:cs="Times New Roman"/>
        </w:rPr>
        <w:t xml:space="preserve"> </w:t>
      </w:r>
      <w:proofErr w:type="spellStart"/>
      <w:r>
        <w:rPr>
          <w:rFonts w:ascii="Helvetica" w:hAnsi="Helvetica" w:cs="Times New Roman"/>
        </w:rPr>
        <w:t>eBioscience</w:t>
      </w:r>
      <w:proofErr w:type="spellEnd"/>
      <w:r>
        <w:rPr>
          <w:rFonts w:ascii="Helvetica" w:hAnsi="Helvetica" w:cs="Times New Roman"/>
        </w:rPr>
        <w:t>) enabled sequential separation to a final naïve CD4</w:t>
      </w:r>
      <w:r>
        <w:rPr>
          <w:rFonts w:ascii="Helvetica" w:hAnsi="Helvetica" w:cs="Times New Roman"/>
          <w:vertAlign w:val="superscript"/>
        </w:rPr>
        <w:t>+</w:t>
      </w:r>
      <w:r>
        <w:rPr>
          <w:rFonts w:ascii="Helvetica" w:hAnsi="Helvetica" w:cs="Times New Roman"/>
        </w:rPr>
        <w:t xml:space="preserve"> T cell population defined by CD3</w:t>
      </w:r>
      <w:r>
        <w:rPr>
          <w:rFonts w:ascii="Helvetica" w:hAnsi="Helvetica" w:cs="Times New Roman"/>
          <w:vertAlign w:val="superscript"/>
        </w:rPr>
        <w:t xml:space="preserve">+ </w:t>
      </w:r>
      <w:r>
        <w:rPr>
          <w:rFonts w:ascii="Helvetica" w:hAnsi="Helvetica" w:cs="Times New Roman"/>
        </w:rPr>
        <w:t>CD4</w:t>
      </w:r>
      <w:r>
        <w:rPr>
          <w:rFonts w:ascii="Helvetica" w:hAnsi="Helvetica" w:cs="Times New Roman"/>
          <w:vertAlign w:val="superscript"/>
        </w:rPr>
        <w:t xml:space="preserve">+ </w:t>
      </w:r>
      <w:r>
        <w:rPr>
          <w:rFonts w:ascii="Helvetica" w:hAnsi="Helvetica" w:cs="Times New Roman"/>
        </w:rPr>
        <w:t>CD62L</w:t>
      </w:r>
      <w:r>
        <w:rPr>
          <w:rFonts w:ascii="Helvetica" w:hAnsi="Helvetica" w:cs="Times New Roman"/>
          <w:vertAlign w:val="superscript"/>
        </w:rPr>
        <w:t xml:space="preserve">+ </w:t>
      </w:r>
      <w:r>
        <w:rPr>
          <w:rFonts w:ascii="Helvetica" w:hAnsi="Helvetica" w:cs="Times New Roman"/>
        </w:rPr>
        <w:t>CD25</w:t>
      </w:r>
      <w:r>
        <w:rPr>
          <w:rFonts w:ascii="Helvetica" w:hAnsi="Helvetica" w:cs="Times New Roman"/>
          <w:vertAlign w:val="superscript"/>
        </w:rPr>
        <w:t xml:space="preserve">- </w:t>
      </w:r>
      <w:r>
        <w:rPr>
          <w:rFonts w:ascii="Helvetica" w:hAnsi="Helvetica" w:cs="Times New Roman"/>
        </w:rPr>
        <w:t>CD44</w:t>
      </w:r>
      <w:r>
        <w:rPr>
          <w:rFonts w:ascii="Helvetica" w:hAnsi="Helvetica" w:cs="Times New Roman"/>
          <w:vertAlign w:val="superscript"/>
        </w:rPr>
        <w:t xml:space="preserve">- </w:t>
      </w:r>
      <w:r>
        <w:rPr>
          <w:rFonts w:ascii="Helvetica" w:hAnsi="Helvetica" w:cs="Times New Roman"/>
        </w:rPr>
        <w:t>CD69</w:t>
      </w:r>
      <w:r>
        <w:rPr>
          <w:rFonts w:ascii="Helvetica" w:hAnsi="Helvetica" w:cs="Times New Roman"/>
          <w:vertAlign w:val="superscript"/>
        </w:rPr>
        <w:t>-</w:t>
      </w:r>
      <w:r>
        <w:rPr>
          <w:rFonts w:ascii="Helvetica" w:hAnsi="Helvetica" w:cs="Times New Roman"/>
        </w:rPr>
        <w:t xml:space="preserve">. Part of this population was fixed for FISH while another part was activated </w:t>
      </w:r>
      <w:proofErr w:type="gramStart"/>
      <w:r>
        <w:rPr>
          <w:rFonts w:ascii="Helvetica" w:hAnsi="Helvetica" w:cs="Times New Roman"/>
        </w:rPr>
        <w:t>with 20 ng/ml PMA (</w:t>
      </w:r>
      <w:proofErr w:type="spellStart"/>
      <w:r>
        <w:rPr>
          <w:rFonts w:ascii="Helvetica" w:hAnsi="Helvetica" w:cs="Times New Roman"/>
        </w:rPr>
        <w:t>Phorbol</w:t>
      </w:r>
      <w:proofErr w:type="spellEnd"/>
      <w:r>
        <w:rPr>
          <w:rFonts w:ascii="Helvetica" w:hAnsi="Helvetica" w:cs="Times New Roman"/>
        </w:rPr>
        <w:t xml:space="preserve"> 12-myristate 13-acetate)</w:t>
      </w:r>
      <w:proofErr w:type="gramEnd"/>
      <w:r>
        <w:rPr>
          <w:rFonts w:ascii="Helvetica" w:hAnsi="Helvetica" w:cs="Times New Roman"/>
        </w:rPr>
        <w:t xml:space="preserve"> (Sigma). After 24 h the active population was split for FISH and CD69-APC FACS analysis.</w:t>
      </w:r>
    </w:p>
    <w:p w14:paraId="2A0B586D" w14:textId="77777777" w:rsidR="00C13366" w:rsidRPr="001047A7" w:rsidRDefault="00C13366" w:rsidP="00C13366">
      <w:pPr>
        <w:rPr>
          <w:rFonts w:ascii="Helvetica" w:hAnsi="Helvetica"/>
          <w:b/>
        </w:rPr>
      </w:pPr>
    </w:p>
    <w:p w14:paraId="104C26FE" w14:textId="77777777" w:rsidR="00C13366" w:rsidRPr="001047A7" w:rsidRDefault="00C13366" w:rsidP="00C13366">
      <w:pPr>
        <w:pStyle w:val="Heading2"/>
        <w:rPr>
          <w:b w:val="0"/>
          <w:i/>
          <w:sz w:val="24"/>
          <w:szCs w:val="24"/>
        </w:rPr>
      </w:pPr>
      <w:r w:rsidRPr="001047A7">
        <w:rPr>
          <w:b w:val="0"/>
          <w:i/>
          <w:sz w:val="24"/>
          <w:szCs w:val="24"/>
        </w:rPr>
        <w:t>Lentivirus generation and transduction</w:t>
      </w:r>
    </w:p>
    <w:p w14:paraId="54808622" w14:textId="6A141CE2" w:rsidR="00C13366" w:rsidRPr="001047A7" w:rsidRDefault="00C13366" w:rsidP="00C13366">
      <w:pPr>
        <w:rPr>
          <w:rFonts w:ascii="Helvetica" w:hAnsi="Helvetica"/>
        </w:rPr>
      </w:pPr>
      <w:r w:rsidRPr="001047A7">
        <w:rPr>
          <w:rFonts w:ascii="Helvetica" w:hAnsi="Helvetica"/>
        </w:rPr>
        <w:t>Lentiviruses encoding DamID constructs were generated as described in</w:t>
      </w:r>
      <w:r w:rsidR="004E33D9" w:rsidRPr="001047A7">
        <w:rPr>
          <w:rFonts w:ascii="Helvetica" w:hAnsi="Helvetica"/>
        </w:rPr>
        <w:t xml:space="preserve"> </w:t>
      </w:r>
      <w:r w:rsidR="00A703EA" w:rsidRPr="001047A7">
        <w:rPr>
          <w:rFonts w:ascii="Helvetica" w:hAnsi="Helvetica"/>
        </w:rPr>
        <w:t>Robson et al, 2016</w:t>
      </w:r>
      <w:r w:rsidRPr="001047A7">
        <w:rPr>
          <w:rFonts w:ascii="Helvetica" w:hAnsi="Helvetica"/>
        </w:rPr>
        <w:t xml:space="preserve"> with several modifications. Briefly, non-replicative lentiviruses were generated by transfection of ~6 million 293FT cells plated in a</w:t>
      </w:r>
      <w:r w:rsidR="00B84DF4" w:rsidRPr="001047A7">
        <w:rPr>
          <w:rFonts w:ascii="Helvetica" w:hAnsi="Helvetica"/>
        </w:rPr>
        <w:t>n</w:t>
      </w:r>
      <w:r w:rsidRPr="001047A7">
        <w:rPr>
          <w:rFonts w:ascii="Helvetica" w:hAnsi="Helvetica"/>
        </w:rPr>
        <w:t xml:space="preserve"> 8.5 cm diameter tissue culture plate with 2.8 </w:t>
      </w:r>
      <w:r w:rsidRPr="001047A7">
        <w:rPr>
          <w:rFonts w:ascii="Helvetica" w:hAnsi="Helvetica"/>
        </w:rPr>
        <w:sym w:font="Symbol" w:char="F06D"/>
      </w:r>
      <w:r w:rsidRPr="001047A7">
        <w:rPr>
          <w:rFonts w:ascii="Helvetica" w:hAnsi="Helvetica"/>
        </w:rPr>
        <w:t xml:space="preserve">g pMD2.G, 4.6 </w:t>
      </w:r>
      <w:r w:rsidRPr="001047A7">
        <w:rPr>
          <w:rFonts w:ascii="Helvetica" w:hAnsi="Helvetica"/>
        </w:rPr>
        <w:sym w:font="Symbol" w:char="F06D"/>
      </w:r>
      <w:r w:rsidRPr="001047A7">
        <w:rPr>
          <w:rFonts w:ascii="Helvetica" w:hAnsi="Helvetica"/>
        </w:rPr>
        <w:t xml:space="preserve">g psPAX2 and 7.5 </w:t>
      </w:r>
      <w:r w:rsidRPr="001047A7">
        <w:rPr>
          <w:rFonts w:ascii="Helvetica" w:hAnsi="Helvetica"/>
        </w:rPr>
        <w:sym w:font="Symbol" w:char="F06D"/>
      </w:r>
      <w:r w:rsidRPr="001047A7">
        <w:rPr>
          <w:rFonts w:ascii="Helvetica" w:hAnsi="Helvetica"/>
        </w:rPr>
        <w:t xml:space="preserve">g of the construct-specific transfer vector using 36 µl lipofectamine 2000 in 3 ml </w:t>
      </w:r>
      <w:proofErr w:type="spellStart"/>
      <w:r w:rsidRPr="001047A7">
        <w:rPr>
          <w:rFonts w:ascii="Helvetica" w:hAnsi="Helvetica"/>
        </w:rPr>
        <w:t>Opti</w:t>
      </w:r>
      <w:proofErr w:type="spellEnd"/>
      <w:r w:rsidR="00B84DF4" w:rsidRPr="001047A7">
        <w:rPr>
          <w:rFonts w:ascii="Helvetica" w:hAnsi="Helvetica"/>
        </w:rPr>
        <w:t>-MEM</w:t>
      </w:r>
      <w:r w:rsidRPr="001047A7">
        <w:rPr>
          <w:rFonts w:ascii="Helvetica" w:hAnsi="Helvetica"/>
        </w:rPr>
        <w:t xml:space="preserve"> as per the manufacturer’s instructions. After 16 h 293FT media was replaced. 48 h later the virus containing </w:t>
      </w:r>
      <w:r w:rsidRPr="001047A7">
        <w:rPr>
          <w:rFonts w:ascii="Helvetica" w:hAnsi="Helvetica"/>
        </w:rPr>
        <w:lastRenderedPageBreak/>
        <w:t xml:space="preserve">supernatant was aspirated, cleared of cellular debris by centrifugation for 10 min at 3,500 rpm and followed by filtration through a 0.45 </w:t>
      </w:r>
      <w:r w:rsidRPr="001047A7">
        <w:rPr>
          <w:rFonts w:ascii="Helvetica" w:hAnsi="Helvetica"/>
        </w:rPr>
        <w:sym w:font="Symbol" w:char="F06D"/>
      </w:r>
      <w:r w:rsidRPr="001047A7">
        <w:rPr>
          <w:rFonts w:ascii="Helvetica" w:hAnsi="Helvetica"/>
        </w:rPr>
        <w:t>m</w:t>
      </w:r>
      <w:r w:rsidRPr="001047A7">
        <w:rPr>
          <w:rFonts w:ascii="Helvetica" w:hAnsi="Helvetica"/>
          <w:vertAlign w:val="superscript"/>
        </w:rPr>
        <w:t>2</w:t>
      </w:r>
      <w:r w:rsidRPr="001047A7">
        <w:rPr>
          <w:rFonts w:ascii="Helvetica" w:hAnsi="Helvetica"/>
        </w:rPr>
        <w:t xml:space="preserve"> low protein binding PES syringe filter (Millipore, SLHP003RS). Viruses were then concentrated by ultracentrifugation at 55,000 x </w:t>
      </w:r>
      <w:r w:rsidRPr="001047A7">
        <w:rPr>
          <w:rFonts w:ascii="Helvetica" w:hAnsi="Helvetica"/>
          <w:i/>
        </w:rPr>
        <w:t>g</w:t>
      </w:r>
      <w:r w:rsidRPr="001047A7">
        <w:rPr>
          <w:rFonts w:ascii="Helvetica" w:hAnsi="Helvetica"/>
        </w:rPr>
        <w:t xml:space="preserve"> for 75 min at 4</w:t>
      </w:r>
      <w:r w:rsidRPr="001047A7">
        <w:rPr>
          <w:rFonts w:ascii="Helvetica" w:hAnsi="Helvetica"/>
          <w:vertAlign w:val="superscript"/>
        </w:rPr>
        <w:t>o</w:t>
      </w:r>
      <w:r w:rsidRPr="001047A7">
        <w:rPr>
          <w:rFonts w:ascii="Helvetica" w:hAnsi="Helvetica"/>
        </w:rPr>
        <w:t xml:space="preserve">C in a JA-25.5 rotor and resuspended in an appropriate volume of </w:t>
      </w:r>
      <w:proofErr w:type="spellStart"/>
      <w:r w:rsidRPr="001047A7">
        <w:rPr>
          <w:rFonts w:ascii="Helvetica" w:hAnsi="Helvetica"/>
        </w:rPr>
        <w:t>Opti</w:t>
      </w:r>
      <w:proofErr w:type="spellEnd"/>
      <w:r w:rsidRPr="001047A7">
        <w:rPr>
          <w:rFonts w:ascii="Helvetica" w:hAnsi="Helvetica"/>
        </w:rPr>
        <w:t>-MEM. If not used immediately, aliquots were frozen at -80</w:t>
      </w:r>
      <w:r w:rsidRPr="001047A7">
        <w:rPr>
          <w:rFonts w:ascii="Helvetica" w:hAnsi="Helvetica"/>
          <w:vertAlign w:val="superscript"/>
        </w:rPr>
        <w:t>°</w:t>
      </w:r>
      <w:r w:rsidRPr="001047A7">
        <w:rPr>
          <w:rFonts w:ascii="Helvetica" w:hAnsi="Helvetica"/>
        </w:rPr>
        <w:t xml:space="preserve">C. Transduction was performed in the presence of 10 </w:t>
      </w:r>
      <w:r w:rsidRPr="001047A7">
        <w:rPr>
          <w:rFonts w:ascii="Helvetica" w:hAnsi="Helvetica"/>
        </w:rPr>
        <w:sym w:font="Symbol" w:char="F06D"/>
      </w:r>
      <w:r w:rsidRPr="001047A7">
        <w:rPr>
          <w:rFonts w:ascii="Helvetica" w:hAnsi="Helvetica"/>
        </w:rPr>
        <w:t xml:space="preserve">g/ml </w:t>
      </w:r>
      <w:proofErr w:type="spellStart"/>
      <w:r w:rsidRPr="001047A7">
        <w:rPr>
          <w:rFonts w:ascii="Helvetica" w:hAnsi="Helvetica"/>
        </w:rPr>
        <w:t>protoamine</w:t>
      </w:r>
      <w:proofErr w:type="spellEnd"/>
      <w:r w:rsidRPr="001047A7">
        <w:rPr>
          <w:rFonts w:ascii="Helvetica" w:hAnsi="Helvetica"/>
        </w:rPr>
        <w:t xml:space="preserve"> sulphate.</w:t>
      </w:r>
    </w:p>
    <w:p w14:paraId="19FA9D76" w14:textId="6AEF27C6" w:rsidR="001A5CDA" w:rsidRPr="001047A7" w:rsidRDefault="001A5CDA" w:rsidP="00C13366">
      <w:pPr>
        <w:rPr>
          <w:rFonts w:ascii="Helvetica" w:hAnsi="Helvetica"/>
        </w:rPr>
      </w:pPr>
      <w:r w:rsidRPr="001047A7">
        <w:rPr>
          <w:rFonts w:ascii="Helvetica" w:hAnsi="Helvetica"/>
        </w:rPr>
        <w:tab/>
        <w:t xml:space="preserve">To minimize the possibility of </w:t>
      </w:r>
      <w:proofErr w:type="spellStart"/>
      <w:r w:rsidRPr="001047A7">
        <w:rPr>
          <w:rFonts w:ascii="Helvetica" w:hAnsi="Helvetica"/>
        </w:rPr>
        <w:t>autoactivation</w:t>
      </w:r>
      <w:proofErr w:type="spellEnd"/>
      <w:r w:rsidRPr="001047A7">
        <w:rPr>
          <w:rFonts w:ascii="Helvetica" w:hAnsi="Helvetica"/>
        </w:rPr>
        <w:t>, cells were diluted 1:6 and 1:10, respectively, in fresh media every 2-3 days in their normal culture. Centrifugation at 1,000 rpm for 5 min was also performed weekly during passaging to remove cellular debris.</w:t>
      </w:r>
    </w:p>
    <w:p w14:paraId="71620E7A" w14:textId="77777777" w:rsidR="007E552D" w:rsidRDefault="007E552D" w:rsidP="0025227D">
      <w:pPr>
        <w:pStyle w:val="Heading2"/>
        <w:rPr>
          <w:b w:val="0"/>
          <w:i/>
          <w:sz w:val="24"/>
          <w:szCs w:val="24"/>
        </w:rPr>
      </w:pPr>
    </w:p>
    <w:p w14:paraId="7AA0D1CB" w14:textId="2776DF2F" w:rsidR="0025227D" w:rsidRPr="001047A7" w:rsidRDefault="0025227D" w:rsidP="0025227D">
      <w:pPr>
        <w:pStyle w:val="Heading2"/>
        <w:rPr>
          <w:b w:val="0"/>
          <w:i/>
          <w:sz w:val="24"/>
          <w:szCs w:val="24"/>
        </w:rPr>
      </w:pPr>
      <w:r w:rsidRPr="001047A7">
        <w:rPr>
          <w:b w:val="0"/>
          <w:i/>
          <w:sz w:val="24"/>
          <w:szCs w:val="24"/>
        </w:rPr>
        <w:t>Bioinformatics</w:t>
      </w:r>
    </w:p>
    <w:p w14:paraId="0D49DE67" w14:textId="3E69878F" w:rsidR="008A61CB" w:rsidRPr="001047A7" w:rsidRDefault="008A61CB" w:rsidP="001047A7">
      <w:pPr>
        <w:rPr>
          <w:i/>
        </w:rPr>
      </w:pPr>
      <w:r w:rsidRPr="001047A7">
        <w:rPr>
          <w:i/>
        </w:rPr>
        <w:t xml:space="preserve">External Published Datasets </w:t>
      </w:r>
    </w:p>
    <w:p w14:paraId="3E5E8B78" w14:textId="6CF98876" w:rsidR="002C31DD" w:rsidRDefault="008A61CB" w:rsidP="002C31DD">
      <w:pPr>
        <w:rPr>
          <w:rFonts w:ascii="Helvetica" w:hAnsi="Helvetica"/>
        </w:rPr>
      </w:pPr>
      <w:r w:rsidRPr="001047A7">
        <w:t>CTCF, H3K4me1 and H3K27ac ChIP-</w:t>
      </w:r>
      <w:proofErr w:type="spellStart"/>
      <w:r w:rsidRPr="001047A7">
        <w:t>seq</w:t>
      </w:r>
      <w:proofErr w:type="spellEnd"/>
      <w:r w:rsidRPr="001047A7">
        <w:t xml:space="preserve"> data for primary CD4+ T-cells was downloaded from the Epigenetics Roadmap Consortium </w:t>
      </w:r>
      <w:r w:rsidRPr="001047A7">
        <w:rPr>
          <w:rFonts w:ascii="Helvetica" w:hAnsi="Helvetica"/>
        </w:rPr>
        <w:fldChar w:fldCharType="begin">
          <w:fldData xml:space="preserve">PEVuZE5vdGU+PENpdGU+PEF1dGhvcj5CZXJuc3RlaW48L0F1dGhvcj48WWVhcj4yMDEwPC9ZZWFy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MzE3LTMwPC9wYWdlcz48dm9sdW1lPjUxODwvdm9sdW1lPjxudW1iZXI+NzUzOTwvbnVtYmVyPjxl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</w:fldData>
        </w:fldChar>
      </w:r>
      <w:r w:rsidR="007944F0">
        <w:rPr>
          <w:rFonts w:ascii="Helvetica" w:hAnsi="Helvetica"/>
        </w:rPr>
        <w:instrText xml:space="preserve"> ADDIN EN.CITE </w:instrText>
      </w:r>
      <w:r w:rsidR="007944F0">
        <w:rPr>
          <w:rFonts w:ascii="Helvetica" w:hAnsi="Helvetica"/>
        </w:rPr>
        <w:fldChar w:fldCharType="begin">
          <w:fldData xml:space="preserve">PEVuZE5vdGU+PENpdGU+PEF1dGhvcj5CZXJuc3RlaW48L0F1dGhvcj48WWVhcj4yMDEwPC9ZZWFy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MzE3LTMwPC9wYWdlcz48dm9sdW1lPjUxODwvdm9sdW1lPjxudW1iZXI+NzUzOTwvbnVtYmVyPjxl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</w:fldData>
        </w:fldChar>
      </w:r>
      <w:r w:rsidR="007944F0">
        <w:rPr>
          <w:rFonts w:ascii="Helvetica" w:hAnsi="Helvetica"/>
        </w:rPr>
        <w:instrText xml:space="preserve"> ADDIN EN.CITE.DATA </w:instrText>
      </w:r>
      <w:r w:rsidR="007944F0">
        <w:rPr>
          <w:rFonts w:ascii="Helvetica" w:hAnsi="Helvetica"/>
        </w:rPr>
      </w:r>
      <w:r w:rsidR="007944F0">
        <w:rPr>
          <w:rFonts w:ascii="Helvetica" w:hAnsi="Helvetica"/>
        </w:rPr>
        <w:fldChar w:fldCharType="end"/>
      </w:r>
      <w:r w:rsidRPr="001047A7">
        <w:rPr>
          <w:rFonts w:ascii="Helvetica" w:hAnsi="Helvetica"/>
        </w:rPr>
      </w:r>
      <w:r w:rsidRPr="001047A7">
        <w:rPr>
          <w:rFonts w:ascii="Helvetica" w:hAnsi="Helvetica"/>
        </w:rPr>
        <w:fldChar w:fldCharType="separate"/>
      </w:r>
      <w:r w:rsidRPr="001047A7">
        <w:rPr>
          <w:rFonts w:ascii="Helvetica" w:hAnsi="Helvetica"/>
          <w:noProof/>
        </w:rPr>
        <w:t>(Bernstein et al. 2010; Kundaje et al. 2015)</w:t>
      </w:r>
      <w:r w:rsidRPr="001047A7">
        <w:rPr>
          <w:rFonts w:ascii="Helvetica" w:hAnsi="Helvetica"/>
        </w:rPr>
        <w:fldChar w:fldCharType="end"/>
      </w:r>
      <w:r w:rsidRPr="001047A7">
        <w:rPr>
          <w:rFonts w:ascii="Helvetica" w:hAnsi="Helvetica" w:cs="Helvetica"/>
        </w:rPr>
        <w:t>, Naïve CD4+ T-cell RNA-</w:t>
      </w:r>
      <w:proofErr w:type="spellStart"/>
      <w:r w:rsidRPr="001047A7">
        <w:rPr>
          <w:rFonts w:ascii="Helvetica" w:hAnsi="Helvetica" w:cs="Helvetica"/>
        </w:rPr>
        <w:t>seq</w:t>
      </w:r>
      <w:proofErr w:type="spellEnd"/>
      <w:r w:rsidRPr="001047A7">
        <w:rPr>
          <w:rFonts w:ascii="Helvetica" w:hAnsi="Helvetica" w:cs="Helvetica"/>
        </w:rPr>
        <w:t xml:space="preserve"> data from</w:t>
      </w:r>
      <w:r w:rsidR="00ED757A" w:rsidRPr="001047A7">
        <w:rPr>
          <w:rFonts w:ascii="Helvetica" w:hAnsi="Helvetica" w:cs="Helvetica"/>
        </w:rPr>
        <w:t xml:space="preserve"> Ni et al, 2016</w:t>
      </w:r>
      <w:r w:rsidRPr="001047A7">
        <w:rPr>
          <w:rFonts w:ascii="Helvetica" w:hAnsi="Helvetica" w:cs="Helvetica"/>
        </w:rPr>
        <w:t>, and GM12878 cell RNA-</w:t>
      </w:r>
      <w:proofErr w:type="spellStart"/>
      <w:r w:rsidRPr="001047A7">
        <w:rPr>
          <w:rFonts w:ascii="Helvetica" w:hAnsi="Helvetica" w:cs="Helvetica"/>
        </w:rPr>
        <w:t>seq</w:t>
      </w:r>
      <w:proofErr w:type="spellEnd"/>
      <w:r w:rsidRPr="001047A7">
        <w:rPr>
          <w:rFonts w:ascii="Helvetica" w:hAnsi="Helvetica" w:cs="Helvetica"/>
        </w:rPr>
        <w:t xml:space="preserve"> from the ENCODE Project Consortium </w:t>
      </w:r>
      <w:r w:rsidR="002C31DD">
        <w:rPr>
          <w:rFonts w:ascii="Helvetica" w:hAnsi="Helvetica" w:cs="Helvetica"/>
        </w:rPr>
        <w:t>(</w:t>
      </w:r>
      <w:r w:rsidR="007E552D">
        <w:rPr>
          <w:rFonts w:ascii="Helvetica" w:hAnsi="Helvetica" w:cs="Helvetica"/>
        </w:rPr>
        <w:t xml:space="preserve">The </w:t>
      </w:r>
      <w:r w:rsidR="002C31DD">
        <w:rPr>
          <w:rFonts w:ascii="Helvetica" w:hAnsi="Helvetica" w:cs="Helvetica"/>
        </w:rPr>
        <w:t>Encode</w:t>
      </w:r>
      <w:r w:rsidR="007E552D">
        <w:rPr>
          <w:rFonts w:ascii="Helvetica" w:hAnsi="Helvetica" w:cs="Helvetica"/>
        </w:rPr>
        <w:t xml:space="preserve"> Project </w:t>
      </w:r>
      <w:r w:rsidR="00ED757A" w:rsidRPr="001047A7">
        <w:rPr>
          <w:rFonts w:ascii="Helvetica" w:hAnsi="Helvetica" w:cs="Helvetica"/>
        </w:rPr>
        <w:fldChar w:fldCharType="begin">
          <w:fldData xml:space="preserve">PEVuZE5vdGU+PENpdGU+PEF1dGhvcj5Db25zb3J0aXVtPC9BdXRob3I+PFllYXI+MjAxMjwvWWVh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PjwvYWx0LXBlcmlvZGljYWw+PHBhZ2VzPjU3LTc0PC9wYWdlcz48dm9sdW1lPjQ4OTwvdm9sdW1l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</w:fldData>
        </w:fldChar>
      </w:r>
      <w:r w:rsidR="007944F0">
        <w:rPr>
          <w:rFonts w:ascii="Helvetica" w:hAnsi="Helvetica" w:cs="Helvetica"/>
        </w:rPr>
        <w:instrText xml:space="preserve"> ADDIN EN.CITE </w:instrText>
      </w:r>
      <w:r w:rsidR="007944F0">
        <w:rPr>
          <w:rFonts w:ascii="Helvetica" w:hAnsi="Helvetica" w:cs="Helvetica"/>
        </w:rPr>
        <w:fldChar w:fldCharType="begin">
          <w:fldData xml:space="preserve">PEVuZE5vdGU+PENpdGU+PEF1dGhvcj5Db25zb3J0aXVtPC9BdXRob3I+PFllYXI+MjAxMjwvWWVh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PjwvYWx0LXBlcmlvZGljYWw+PHBhZ2VzPjU3LTc0PC9wYWdlcz48dm9sdW1lPjQ4OTwvdm9sdW1l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</w:fldData>
        </w:fldChar>
      </w:r>
      <w:r w:rsidR="007944F0">
        <w:rPr>
          <w:rFonts w:ascii="Helvetica" w:hAnsi="Helvetica" w:cs="Helvetica"/>
        </w:rPr>
        <w:instrText xml:space="preserve"> ADDIN EN.CITE.DATA </w:instrText>
      </w:r>
      <w:r w:rsidR="007944F0">
        <w:rPr>
          <w:rFonts w:ascii="Helvetica" w:hAnsi="Helvetica" w:cs="Helvetica"/>
        </w:rPr>
      </w:r>
      <w:r w:rsidR="007944F0">
        <w:rPr>
          <w:rFonts w:ascii="Helvetica" w:hAnsi="Helvetica" w:cs="Helvetica"/>
        </w:rPr>
        <w:fldChar w:fldCharType="end"/>
      </w:r>
      <w:r w:rsidR="00ED757A" w:rsidRPr="001047A7">
        <w:rPr>
          <w:rFonts w:ascii="Helvetica" w:hAnsi="Helvetica" w:cs="Helvetica"/>
        </w:rPr>
      </w:r>
      <w:r w:rsidR="00ED757A" w:rsidRPr="001047A7">
        <w:rPr>
          <w:rFonts w:ascii="Helvetica" w:hAnsi="Helvetica" w:cs="Helvetica"/>
        </w:rPr>
        <w:fldChar w:fldCharType="separate"/>
      </w:r>
      <w:r w:rsidR="006D75BB" w:rsidRPr="002C31DD">
        <w:rPr>
          <w:rFonts w:ascii="Helvetica" w:hAnsi="Helvetica" w:cs="Helvetica"/>
          <w:noProof/>
          <w:color w:val="FFFFFF" w:themeColor="background1"/>
        </w:rPr>
        <w:t>(</w:t>
      </w:r>
      <w:r w:rsidR="006D75BB" w:rsidRPr="001047A7">
        <w:rPr>
          <w:rFonts w:ascii="Helvetica" w:hAnsi="Helvetica" w:cs="Helvetica"/>
          <w:noProof/>
        </w:rPr>
        <w:t>Consortium 2012)</w:t>
      </w:r>
      <w:r w:rsidR="00ED757A" w:rsidRPr="001047A7">
        <w:rPr>
          <w:rFonts w:ascii="Helvetica" w:hAnsi="Helvetica" w:cs="Helvetica"/>
        </w:rPr>
        <w:fldChar w:fldCharType="end"/>
      </w:r>
      <w:r w:rsidRPr="001047A7">
        <w:rPr>
          <w:rFonts w:ascii="Helvetica" w:hAnsi="Helvetica" w:cs="Helvetica"/>
        </w:rPr>
        <w:t xml:space="preserve">. Gene expression microarray and DamID data for C2C12 myogenesis, </w:t>
      </w:r>
      <w:r w:rsidRPr="001047A7">
        <w:rPr>
          <w:rFonts w:ascii="Helvetica" w:hAnsi="Helvetica"/>
        </w:rPr>
        <w:t xml:space="preserve">as well as the positions of LADs and PI/IP regions, were </w:t>
      </w:r>
      <w:r w:rsidRPr="001047A7">
        <w:rPr>
          <w:rFonts w:ascii="Helvetica" w:hAnsi="Helvetica" w:cs="Helvetica"/>
        </w:rPr>
        <w:t xml:space="preserve">extracted from Robson et al, 2016. Coordinates of </w:t>
      </w:r>
      <w:r w:rsidRPr="001047A7">
        <w:rPr>
          <w:rFonts w:ascii="Helvetica" w:hAnsi="Helvetica"/>
        </w:rPr>
        <w:t xml:space="preserve">H3K27ac-defined putative enhancer regions were extracted from </w:t>
      </w:r>
      <w:proofErr w:type="spellStart"/>
      <w:r w:rsidRPr="001047A7">
        <w:rPr>
          <w:rFonts w:ascii="Helvetica" w:hAnsi="Helvetica"/>
        </w:rPr>
        <w:t>Hnisz</w:t>
      </w:r>
      <w:proofErr w:type="spellEnd"/>
      <w:r w:rsidRPr="001047A7">
        <w:rPr>
          <w:rFonts w:ascii="Helvetica" w:hAnsi="Helvetica"/>
        </w:rPr>
        <w:t xml:space="preserve"> et al, 2013</w:t>
      </w:r>
      <w:r w:rsidR="002C31DD">
        <w:rPr>
          <w:rFonts w:ascii="Helvetica" w:hAnsi="Helvetica"/>
        </w:rPr>
        <w:t xml:space="preserve">. </w:t>
      </w:r>
    </w:p>
    <w:p w14:paraId="718245D3" w14:textId="585B936E" w:rsidR="008A61CB" w:rsidRPr="001047A7" w:rsidRDefault="002C31DD" w:rsidP="001047A7">
      <w:r>
        <w:t>As stated in each relevant figure legend, for this study all Hi-C contact maps and the co-ordinates of chromosome structures, such as TADs, Contact Domains or compartments, were extracted from published datasets</w:t>
      </w:r>
      <w:r w:rsidR="005A3735">
        <w:t xml:space="preserve"> (</w:t>
      </w:r>
      <w:r>
        <w:t>Rao et al, 2014</w:t>
      </w:r>
      <w:r w:rsidR="005A3735">
        <w:t xml:space="preserve">; </w:t>
      </w:r>
      <w:r>
        <w:t>Dixon et al, 2012</w:t>
      </w:r>
      <w:r w:rsidR="005A3735">
        <w:t>)</w:t>
      </w:r>
      <w:r>
        <w:t xml:space="preserve">. </w:t>
      </w:r>
      <w:r>
        <w:rPr>
          <w:rFonts w:ascii="Helvetica" w:hAnsi="Helvetica"/>
        </w:rPr>
        <w:t xml:space="preserve">Additionally, </w:t>
      </w:r>
      <w:r>
        <w:rPr>
          <w:rFonts w:ascii="Helvetica" w:hAnsi="Helvetica" w:cs="Helvetica"/>
          <w:color w:val="000000" w:themeColor="text1"/>
        </w:rPr>
        <w:t xml:space="preserve">the long-range interaction between the putative enhancer and </w:t>
      </w:r>
      <w:r>
        <w:rPr>
          <w:rFonts w:ascii="Helvetica" w:hAnsi="Helvetica" w:cs="Helvetica"/>
          <w:color w:val="000000" w:themeColor="text1"/>
        </w:rPr>
        <w:lastRenderedPageBreak/>
        <w:t>CD200/BTLA that is displayed on Figure 7 was identified by Rao et al. using their HICCUP algorithm. This algorithm identifies loops between two points of DNA by determining the relative signal intensity between the interaction coordinate and its surrounding pixels. As such, interactions are registered as significant relative to other nearby interaction coordinates, which are subject to a similar distance separation.</w:t>
      </w:r>
    </w:p>
    <w:p w14:paraId="7E19E322" w14:textId="77777777" w:rsidR="005F2AD9" w:rsidRPr="001047A7" w:rsidRDefault="005F2AD9" w:rsidP="001047A7">
      <w:pPr>
        <w:rPr>
          <w:b/>
          <w:i/>
        </w:rPr>
      </w:pPr>
    </w:p>
    <w:p w14:paraId="43D6BBAE" w14:textId="069F5534" w:rsidR="007D2329" w:rsidRPr="001047A7" w:rsidRDefault="007D2329" w:rsidP="00F93E34">
      <w:pPr>
        <w:rPr>
          <w:b/>
          <w:i/>
        </w:rPr>
      </w:pPr>
      <w:r w:rsidRPr="001047A7">
        <w:rPr>
          <w:i/>
        </w:rPr>
        <w:t>Jurkat T-cell Activation Gene Expression Analysis</w:t>
      </w:r>
    </w:p>
    <w:p w14:paraId="448D76F4" w14:textId="7A971444" w:rsidR="0025227D" w:rsidRPr="001047A7" w:rsidRDefault="00C13366" w:rsidP="00C13366">
      <w:pPr>
        <w:rPr>
          <w:rFonts w:ascii="Helvetica" w:hAnsi="Helvetica"/>
        </w:rPr>
      </w:pPr>
      <w:r w:rsidRPr="001047A7">
        <w:rPr>
          <w:rFonts w:ascii="Helvetica" w:hAnsi="Helvetica"/>
        </w:rPr>
        <w:t xml:space="preserve">Genes differentially expressed in resting and activated Jurkat T-cells </w:t>
      </w:r>
      <w:proofErr w:type="spellStart"/>
      <w:r w:rsidRPr="001047A7">
        <w:rPr>
          <w:rFonts w:ascii="Helvetica" w:hAnsi="Helvetica"/>
        </w:rPr>
        <w:t>analyzed</w:t>
      </w:r>
      <w:proofErr w:type="spellEnd"/>
      <w:r w:rsidRPr="001047A7">
        <w:rPr>
          <w:rFonts w:ascii="Helvetica" w:hAnsi="Helvetica"/>
        </w:rPr>
        <w:t xml:space="preserve"> for Biological Process and</w:t>
      </w:r>
      <w:r w:rsidR="00340D7B" w:rsidRPr="001047A7">
        <w:rPr>
          <w:rFonts w:ascii="Helvetica" w:hAnsi="Helvetica"/>
        </w:rPr>
        <w:t xml:space="preserve"> </w:t>
      </w:r>
      <w:r w:rsidRPr="001047A7">
        <w:rPr>
          <w:rFonts w:ascii="Helvetica" w:hAnsi="Helvetica"/>
        </w:rPr>
        <w:t xml:space="preserve">GO-term enrichment using Gene Ontology enrichment analysis and visualization tool </w:t>
      </w:r>
      <w:proofErr w:type="spellStart"/>
      <w:r w:rsidRPr="001047A7">
        <w:rPr>
          <w:rFonts w:ascii="Helvetica" w:hAnsi="Helvetica"/>
        </w:rPr>
        <w:t>GOrilla</w:t>
      </w:r>
      <w:proofErr w:type="spellEnd"/>
      <w:r w:rsidRPr="001047A7">
        <w:rPr>
          <w:rFonts w:ascii="Helvetica" w:hAnsi="Helvetica"/>
        </w:rPr>
        <w:t xml:space="preserve"> </w:t>
      </w:r>
      <w:r w:rsidR="004E33D9" w:rsidRPr="001047A7">
        <w:rPr>
          <w:rFonts w:ascii="Helvetica" w:hAnsi="Helvetica"/>
        </w:rPr>
        <w:fldChar w:fldCharType="begin"/>
      </w:r>
      <w:r w:rsidR="00884E83" w:rsidRPr="001047A7">
        <w:rPr>
          <w:rFonts w:ascii="Helvetica" w:hAnsi="Helvetica"/>
        </w:rPr>
        <w:instrText xml:space="preserve"> ADDIN EN.CITE &lt;EndNote&gt;&lt;Cite&gt;&lt;Author&gt;Salmon&lt;/Author&gt;&lt;Year&gt;2007&lt;/Year&gt;&lt;RecNum&gt;2094&lt;/RecNum&gt;&lt;DisplayText&gt;(Salmon and Trono 2007)&lt;/DisplayText&gt;&lt;record&gt;&lt;rec-number&gt;2094&lt;/rec-number&gt;&lt;foreign-keys&gt;&lt;key app="EN" db-id="tsvxt5w9ds0f2nera9bv0a06w22w2d5fs2ss"&gt;2094&lt;/key&gt;&lt;/foreign-keys&gt;&lt;ref-type name="Journal Article"&gt;17&lt;/ref-type&gt;&lt;contributors&gt;&lt;authors&gt;&lt;author&gt;Salmon, P.&lt;/author&gt;&lt;author&gt;Trono, D.&lt;/author&gt;&lt;/authors&gt;&lt;/contributors&gt;&lt;auth-address&gt;Department of Neuroscience, Faculty of Medicine, University of Geneva, Geneva, Switzerland.&lt;/auth-address&gt;&lt;titles&gt;&lt;title&gt;Production and titration of lentiviral vectors&lt;/title&gt;&lt;secondary-title&gt;Curr Protoc Hum Genet&lt;/secondary-title&gt;&lt;alt-title&gt;Current protocols in human genetics / editorial board, Jonathan L. Haines ... [et al.]&lt;/alt-title&gt;&lt;/titles&gt;&lt;periodical&gt;&lt;full-title&gt;Curr Protoc Hum Genet&lt;/full-title&gt;&lt;abbr-1&gt;Current protocols in human genetics / editorial board, Jonathan L. Haines ... [et al.]&lt;/abbr-1&gt;&lt;/periodical&gt;&lt;alt-periodical&gt;&lt;full-title&gt;Curr Protoc Hum Genet&lt;/full-title&gt;&lt;abbr-1&gt;Current protocols in human genetics / editorial board, Jonathan L. Haines ... [et al.]&lt;/abbr-1&gt;&lt;/alt-periodical&gt;&lt;pages&gt;Unit 12 10&lt;/pages&gt;&lt;volume&gt;Chapter 12&lt;/volume&gt;&lt;keywords&gt;&lt;keyword&gt;*Gene Transfer Techniques&lt;/keyword&gt;&lt;keyword&gt;Genetic Vectors/*genetics&lt;/keyword&gt;&lt;keyword&gt;HIV-1/genetics&lt;/keyword&gt;&lt;keyword&gt;Humans&lt;/keyword&gt;&lt;keyword&gt;Lentivirus/*genetics&lt;/keyword&gt;&lt;keyword&gt;Titrimetry&lt;/keyword&gt;&lt;/keywords&gt;&lt;dates&gt;&lt;year&gt;2007&lt;/year&gt;&lt;pub-dates&gt;&lt;date&gt;Jul&lt;/date&gt;&lt;/pub-dates&gt;&lt;/dates&gt;&lt;isbn&gt;1934-8258 (Electronic)&amp;#xD;1934-8258 (Linking)&lt;/isbn&gt;&lt;accession-num&gt;18428406&lt;/accession-num&gt;&lt;urls&gt;&lt;related-urls&gt;&lt;url&gt;http://www.ncbi.nlm.nih.gov/pubmed/18428406&lt;/url&gt;&lt;/related-urls&gt;&lt;/urls&gt;&lt;electronic-resource-num&gt;10.1002/0471142905.hg1210s54&lt;/electronic-resource-num&gt;&lt;/record&gt;&lt;/Cite&gt;&lt;/EndNote&gt;</w:instrText>
      </w:r>
      <w:r w:rsidR="004E33D9" w:rsidRPr="001047A7">
        <w:rPr>
          <w:rFonts w:ascii="Helvetica" w:hAnsi="Helvetica"/>
        </w:rPr>
        <w:fldChar w:fldCharType="separate"/>
      </w:r>
      <w:r w:rsidR="00884E83" w:rsidRPr="001047A7">
        <w:rPr>
          <w:rFonts w:ascii="Helvetica" w:hAnsi="Helvetica"/>
          <w:noProof/>
        </w:rPr>
        <w:t>(Salmon and Trono 2007)</w:t>
      </w:r>
      <w:r w:rsidR="004E33D9" w:rsidRPr="001047A7">
        <w:rPr>
          <w:rFonts w:ascii="Helvetica" w:hAnsi="Helvetica"/>
        </w:rPr>
        <w:fldChar w:fldCharType="end"/>
      </w:r>
      <w:r w:rsidRPr="001047A7">
        <w:rPr>
          <w:rFonts w:ascii="Helvetica" w:hAnsi="Helvetica"/>
        </w:rPr>
        <w:t xml:space="preserve">. </w:t>
      </w:r>
      <w:proofErr w:type="gramStart"/>
      <w:r w:rsidRPr="001047A7">
        <w:rPr>
          <w:rFonts w:ascii="Helvetica" w:hAnsi="Helvetica"/>
        </w:rPr>
        <w:t>Genes</w:t>
      </w:r>
      <w:proofErr w:type="gramEnd"/>
      <w:r w:rsidRPr="001047A7">
        <w:rPr>
          <w:rFonts w:ascii="Helvetica" w:hAnsi="Helvetica"/>
        </w:rPr>
        <w:t xml:space="preserve"> upregulated during T-cell activation were significantly enric</w:t>
      </w:r>
      <w:r w:rsidR="005A5AC1" w:rsidRPr="001047A7">
        <w:rPr>
          <w:rFonts w:ascii="Helvetica" w:hAnsi="Helvetica"/>
        </w:rPr>
        <w:t>hed</w:t>
      </w:r>
      <w:r w:rsidRPr="001047A7">
        <w:rPr>
          <w:rFonts w:ascii="Helvetica" w:hAnsi="Helvetica"/>
        </w:rPr>
        <w:t xml:space="preserve"> in terms positively associated with T-cell activation while those downregulated were enriched in terms associated with negative regulation of the cell cycle. </w:t>
      </w:r>
      <w:r w:rsidR="0025227D" w:rsidRPr="001047A7">
        <w:rPr>
          <w:rFonts w:ascii="Helvetica" w:hAnsi="Helvetica"/>
        </w:rPr>
        <w:t>A full list of GO-terms enriched in genes upregulated and downregulated during T-cell activation can be found in Supplementary Fig</w:t>
      </w:r>
      <w:r w:rsidR="001B16CB">
        <w:rPr>
          <w:rFonts w:ascii="Helvetica" w:hAnsi="Helvetica"/>
        </w:rPr>
        <w:t>.</w:t>
      </w:r>
      <w:r w:rsidR="0025227D" w:rsidRPr="001047A7">
        <w:rPr>
          <w:rFonts w:ascii="Helvetica" w:hAnsi="Helvetica"/>
        </w:rPr>
        <w:t xml:space="preserve"> S1. To demonstrate the gene expression changes associated with GO-categories, specific GO-terms that either support T-cell activation or negatively regulate cell cycle were selected and displayed in Fig. 1. These terms are shown in Fig. S1. </w:t>
      </w:r>
    </w:p>
    <w:p w14:paraId="22FB8F06" w14:textId="77777777" w:rsidR="00C13366" w:rsidRPr="001047A7" w:rsidRDefault="00C13366" w:rsidP="00C13366">
      <w:pPr>
        <w:rPr>
          <w:rFonts w:ascii="Helvetica" w:hAnsi="Helvetica"/>
        </w:rPr>
      </w:pPr>
    </w:p>
    <w:p w14:paraId="346F9679" w14:textId="77777777" w:rsidR="0025227D" w:rsidRPr="001047A7" w:rsidRDefault="0025227D" w:rsidP="0025227D">
      <w:pPr>
        <w:pStyle w:val="Heading2"/>
        <w:rPr>
          <w:b w:val="0"/>
          <w:i/>
          <w:sz w:val="24"/>
          <w:szCs w:val="24"/>
        </w:rPr>
      </w:pPr>
      <w:r w:rsidRPr="001047A7">
        <w:rPr>
          <w:b w:val="0"/>
          <w:i/>
          <w:sz w:val="24"/>
          <w:szCs w:val="24"/>
        </w:rPr>
        <w:t>DamID (more detailed)</w:t>
      </w:r>
    </w:p>
    <w:p w14:paraId="562D6BD4" w14:textId="7BD5EF8D" w:rsidR="00C13366" w:rsidRPr="001047A7" w:rsidRDefault="00C13366" w:rsidP="00C13366">
      <w:pPr>
        <w:rPr>
          <w:rFonts w:ascii="Helvetica" w:hAnsi="Helvetica"/>
        </w:rPr>
      </w:pPr>
      <w:r w:rsidRPr="001047A7">
        <w:rPr>
          <w:rFonts w:ascii="Helvetica" w:hAnsi="Helvetica"/>
        </w:rPr>
        <w:t>DamID was performed as described</w:t>
      </w:r>
      <w:r w:rsidR="007C4050" w:rsidRPr="001047A7">
        <w:rPr>
          <w:rFonts w:ascii="Helvetica" w:hAnsi="Helvetica"/>
        </w:rPr>
        <w:t xml:space="preserve"> in </w:t>
      </w:r>
      <w:r w:rsidR="007C4050" w:rsidRPr="001047A7">
        <w:rPr>
          <w:rFonts w:ascii="Helvetica" w:hAnsi="Helvetica"/>
        </w:rPr>
        <w:fldChar w:fldCharType="begin"/>
      </w:r>
      <w:r w:rsidR="00884E83" w:rsidRPr="001047A7">
        <w:rPr>
          <w:rFonts w:ascii="Helvetica" w:hAnsi="Helvetica"/>
        </w:rPr>
        <w:instrText xml:space="preserve"> ADDIN EN.CITE &lt;EndNote&gt;&lt;Cite&gt;&lt;Author&gt;Vogel&lt;/Author&gt;&lt;Year&gt;2007&lt;/Year&gt;&lt;RecNum&gt;2089&lt;/RecNum&gt;&lt;DisplayText&gt;(Vogel et al. 2007)&lt;/DisplayText&gt;&lt;record&gt;&lt;rec-number&gt;2089&lt;/rec-number&gt;&lt;foreign-keys&gt;&lt;key app="EN" db-id="tsvxt5w9ds0f2nera9bv0a06w22w2d5fs2ss"&gt;2089&lt;/key&gt;&lt;/foreign-keys&gt;&lt;ref-type name="Journal Article"&gt;17&lt;/ref-type&gt;&lt;contributors&gt;&lt;authors&gt;&lt;author&gt;Vogel, M. J.&lt;/author&gt;&lt;author&gt;Peric-Hupkes, D.&lt;/author&gt;&lt;author&gt;van Steensel, B.&lt;/author&gt;&lt;/authors&gt;&lt;/contributors&gt;&lt;auth-address&gt;Division of Molecular Biology, Netherlands Cancer Institute, Plesmanlaan 121, 1066 CX Amsterdam, The Netherlands.&lt;/auth-address&gt;&lt;titles&gt;&lt;title&gt;Detection of in vivo protein-DNA interactions using DamID in mammalian cells&lt;/title&gt;&lt;secondary-title&gt;Nat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protocols&lt;/abbr-1&gt;&lt;/alt-periodical&gt;&lt;pages&gt;1467-78&lt;/pages&gt;&lt;volume&gt;2&lt;/volume&gt;&lt;number&gt;6&lt;/number&gt;&lt;keywords&gt;&lt;keyword&gt;Animals&lt;/keyword&gt;&lt;keyword&gt;Binding Sites&lt;/keyword&gt;&lt;keyword&gt;Cell Line&lt;/keyword&gt;&lt;keyword&gt;DNA/chemistry/*metabolism&lt;/keyword&gt;&lt;keyword&gt;*DNA Methylation&lt;/keyword&gt;&lt;keyword&gt;Genomics/*methods&lt;/keyword&gt;&lt;keyword&gt;Humans&lt;/keyword&gt;&lt;keyword&gt;Mice&lt;/keyword&gt;&lt;keyword&gt;Protein Binding&lt;/keyword&gt;&lt;keyword&gt;Proteins/*metabolism&lt;/keyword&gt;&lt;keyword&gt;Site-Specific DNA-Methyltransferase (Adenine-Specific)/*metabolism&lt;/keyword&gt;&lt;/keywords&gt;&lt;dates&gt;&lt;year&gt;2007&lt;/year&gt;&lt;/dates&gt;&lt;isbn&gt;1750-2799 (Electronic)&amp;#xD;1750-2799 (Linking)&lt;/isbn&gt;&lt;accession-num&gt;17545983&lt;/accession-num&gt;&lt;urls&gt;&lt;related-urls&gt;&lt;url&gt;http://www.ncbi.nlm.nih.gov/pubmed/17545983&lt;/url&gt;&lt;/related-urls&gt;&lt;/urls&gt;&lt;electronic-resource-num&gt;10.1038/nprot.2007.148&lt;/electronic-resource-num&gt;&lt;/record&gt;&lt;/Cite&gt;&lt;/EndNote&gt;</w:instrText>
      </w:r>
      <w:r w:rsidR="007C4050" w:rsidRPr="001047A7">
        <w:rPr>
          <w:rFonts w:ascii="Helvetica" w:hAnsi="Helvetica"/>
        </w:rPr>
        <w:fldChar w:fldCharType="separate"/>
      </w:r>
      <w:r w:rsidR="00884E83" w:rsidRPr="001047A7">
        <w:rPr>
          <w:rFonts w:ascii="Helvetica" w:hAnsi="Helvetica"/>
          <w:noProof/>
        </w:rPr>
        <w:t>(Vogel et al. 2007)</w:t>
      </w:r>
      <w:r w:rsidR="007C4050" w:rsidRPr="001047A7">
        <w:rPr>
          <w:rFonts w:ascii="Helvetica" w:hAnsi="Helvetica"/>
        </w:rPr>
        <w:fldChar w:fldCharType="end"/>
      </w:r>
      <w:r w:rsidRPr="001047A7">
        <w:rPr>
          <w:rFonts w:ascii="Helvetica" w:hAnsi="Helvetica"/>
        </w:rPr>
        <w:t xml:space="preserve">. Briefly for each DamID sample two million Jurkat cells were transduced with </w:t>
      </w:r>
      <w:r w:rsidRPr="001047A7">
        <w:rPr>
          <w:rFonts w:ascii="Helvetica" w:hAnsi="Helvetica"/>
          <w:vertAlign w:val="superscript"/>
        </w:rPr>
        <w:t>1</w:t>
      </w:r>
      <w:r w:rsidRPr="001047A7">
        <w:rPr>
          <w:rFonts w:ascii="Helvetica" w:hAnsi="Helvetica"/>
        </w:rPr>
        <w:t>/</w:t>
      </w:r>
      <w:r w:rsidRPr="001047A7">
        <w:rPr>
          <w:rFonts w:ascii="Helvetica" w:hAnsi="Helvetica"/>
          <w:vertAlign w:val="subscript"/>
        </w:rPr>
        <w:t>10</w:t>
      </w:r>
      <w:r w:rsidRPr="001047A7">
        <w:rPr>
          <w:rFonts w:ascii="Helvetica" w:hAnsi="Helvetica"/>
        </w:rPr>
        <w:t xml:space="preserve"> of a Dam methylase encoding lentiviral preparation in the presence of 10 µg/ml protamine sulphate in a 3.5 cm diameter tissue culture dish. After 24 h cells were pelleted at 200 x </w:t>
      </w:r>
      <w:r w:rsidRPr="001047A7">
        <w:rPr>
          <w:rFonts w:ascii="Helvetica" w:hAnsi="Helvetica"/>
          <w:i/>
        </w:rPr>
        <w:t>g</w:t>
      </w:r>
      <w:r w:rsidRPr="001047A7">
        <w:rPr>
          <w:rFonts w:ascii="Helvetica" w:hAnsi="Helvetica"/>
        </w:rPr>
        <w:t xml:space="preserve"> for 4 min and resuspended in fresh suspension cell growth media. Dam-control or Dam-Lamin B1-transduced Jurkat T-cells were then incubated with </w:t>
      </w:r>
      <w:proofErr w:type="spellStart"/>
      <w:r w:rsidRPr="001047A7">
        <w:rPr>
          <w:rFonts w:ascii="Helvetica" w:hAnsi="Helvetica"/>
        </w:rPr>
        <w:t>untransduced</w:t>
      </w:r>
      <w:proofErr w:type="spellEnd"/>
      <w:r w:rsidRPr="001047A7">
        <w:rPr>
          <w:rFonts w:ascii="Helvetica" w:hAnsi="Helvetica"/>
        </w:rPr>
        <w:t xml:space="preserve"> </w:t>
      </w:r>
      <w:proofErr w:type="spellStart"/>
      <w:r w:rsidRPr="001047A7">
        <w:rPr>
          <w:rFonts w:ascii="Helvetica" w:hAnsi="Helvetica"/>
        </w:rPr>
        <w:t>Raji</w:t>
      </w:r>
      <w:proofErr w:type="spellEnd"/>
      <w:r w:rsidRPr="001047A7">
        <w:rPr>
          <w:rFonts w:ascii="Helvetica" w:hAnsi="Helvetica"/>
        </w:rPr>
        <w:t xml:space="preserve"> B cells ±SEE </w:t>
      </w:r>
      <w:r w:rsidRPr="001047A7">
        <w:rPr>
          <w:rFonts w:ascii="Helvetica" w:hAnsi="Helvetica"/>
        </w:rPr>
        <w:lastRenderedPageBreak/>
        <w:t>and left a further 48 h, diluting cells in appropriate volumes of suspension cell growth media to sustain logarithmic growth, before proceeding with DNA extraction.</w:t>
      </w:r>
    </w:p>
    <w:p w14:paraId="278E9635" w14:textId="77777777" w:rsidR="00C13366" w:rsidRDefault="00C13366" w:rsidP="00C13366">
      <w:pPr>
        <w:rPr>
          <w:rFonts w:ascii="Helvetica" w:hAnsi="Helvetica"/>
        </w:rPr>
      </w:pPr>
      <w:r w:rsidRPr="001047A7">
        <w:rPr>
          <w:rFonts w:ascii="Helvetica" w:hAnsi="Helvetica"/>
        </w:rPr>
        <w:t xml:space="preserve">DamID sample processing was then performed as described in Vogel et al. Briefly, DNA was extracted from cells using the </w:t>
      </w:r>
      <w:proofErr w:type="spellStart"/>
      <w:r w:rsidRPr="001047A7">
        <w:rPr>
          <w:rFonts w:ascii="Helvetica" w:hAnsi="Helvetica"/>
        </w:rPr>
        <w:t>DNeasy</w:t>
      </w:r>
      <w:proofErr w:type="spellEnd"/>
      <w:r w:rsidRPr="001047A7">
        <w:rPr>
          <w:rFonts w:ascii="Helvetica" w:hAnsi="Helvetica"/>
        </w:rPr>
        <w:t xml:space="preserve"> tissue lysis kit (</w:t>
      </w:r>
      <w:proofErr w:type="spellStart"/>
      <w:r w:rsidRPr="001047A7">
        <w:rPr>
          <w:rFonts w:ascii="Helvetica" w:hAnsi="Helvetica"/>
        </w:rPr>
        <w:t>Qiagen</w:t>
      </w:r>
      <w:proofErr w:type="spellEnd"/>
      <w:r w:rsidRPr="001047A7">
        <w:rPr>
          <w:rFonts w:ascii="Helvetica" w:hAnsi="Helvetica"/>
        </w:rPr>
        <w:t xml:space="preserve">) as per manufacturer’s instructions. 2.5 µg of extracted DNA was then digested by </w:t>
      </w:r>
      <w:proofErr w:type="spellStart"/>
      <w:r w:rsidRPr="001047A7">
        <w:rPr>
          <w:rFonts w:ascii="Helvetica" w:hAnsi="Helvetica"/>
          <w:i/>
        </w:rPr>
        <w:t>DpnI</w:t>
      </w:r>
      <w:proofErr w:type="spellEnd"/>
      <w:r w:rsidRPr="001047A7">
        <w:rPr>
          <w:rFonts w:ascii="Helvetica" w:hAnsi="Helvetica"/>
          <w:i/>
        </w:rPr>
        <w:t xml:space="preserve"> </w:t>
      </w:r>
      <w:r w:rsidRPr="001047A7">
        <w:rPr>
          <w:rFonts w:ascii="Helvetica" w:hAnsi="Helvetica"/>
        </w:rPr>
        <w:t xml:space="preserve">(NEB) and, following heat inactivation of </w:t>
      </w:r>
      <w:proofErr w:type="spellStart"/>
      <w:r w:rsidRPr="001047A7">
        <w:rPr>
          <w:rFonts w:ascii="Helvetica" w:hAnsi="Helvetica"/>
          <w:i/>
        </w:rPr>
        <w:t>DpnI</w:t>
      </w:r>
      <w:proofErr w:type="spellEnd"/>
      <w:r w:rsidRPr="001047A7">
        <w:rPr>
          <w:rFonts w:ascii="Helvetica" w:hAnsi="Helvetica"/>
          <w:i/>
        </w:rPr>
        <w:t xml:space="preserve">, </w:t>
      </w:r>
      <w:r w:rsidRPr="001047A7">
        <w:rPr>
          <w:rFonts w:ascii="Helvetica" w:hAnsi="Helvetica"/>
        </w:rPr>
        <w:t>was ligated to the DamID adaptor duplex (</w:t>
      </w:r>
      <w:proofErr w:type="spellStart"/>
      <w:r w:rsidRPr="001047A7">
        <w:rPr>
          <w:rFonts w:ascii="Helvetica" w:hAnsi="Helvetica"/>
        </w:rPr>
        <w:t>dsAdR</w:t>
      </w:r>
      <w:proofErr w:type="spellEnd"/>
      <w:r w:rsidRPr="001047A7">
        <w:rPr>
          <w:rFonts w:ascii="Helvetica" w:hAnsi="Helvetica"/>
        </w:rPr>
        <w:t xml:space="preserve">) generated from the oligonucleotides </w:t>
      </w:r>
      <w:proofErr w:type="spellStart"/>
      <w:r w:rsidRPr="001047A7">
        <w:rPr>
          <w:rFonts w:ascii="Helvetica" w:hAnsi="Helvetica"/>
        </w:rPr>
        <w:t>AdRt</w:t>
      </w:r>
      <w:proofErr w:type="spellEnd"/>
      <w:r w:rsidRPr="001047A7">
        <w:rPr>
          <w:rFonts w:ascii="Helvetica" w:hAnsi="Helvetica"/>
        </w:rPr>
        <w:t xml:space="preserve"> (5’-CTAATACGACTCACATAGGGCAGCGTGGTCGCGGCCGA-GGA-3’) and </w:t>
      </w:r>
      <w:proofErr w:type="spellStart"/>
      <w:r w:rsidRPr="001047A7">
        <w:rPr>
          <w:rFonts w:ascii="Helvetica" w:hAnsi="Helvetica"/>
        </w:rPr>
        <w:t>AdRb</w:t>
      </w:r>
      <w:proofErr w:type="spellEnd"/>
      <w:r w:rsidRPr="001047A7">
        <w:rPr>
          <w:rFonts w:ascii="Helvetica" w:hAnsi="Helvetica"/>
        </w:rPr>
        <w:t xml:space="preserve"> (5’-TCCTCGGCCG-3’) after which DNA was further digested by </w:t>
      </w:r>
      <w:proofErr w:type="spellStart"/>
      <w:r w:rsidRPr="001047A7">
        <w:rPr>
          <w:rFonts w:ascii="Helvetica" w:hAnsi="Helvetica"/>
          <w:i/>
        </w:rPr>
        <w:t>DpnII</w:t>
      </w:r>
      <w:proofErr w:type="spellEnd"/>
      <w:r w:rsidRPr="001047A7">
        <w:rPr>
          <w:rFonts w:ascii="Helvetica" w:hAnsi="Helvetica"/>
        </w:rPr>
        <w:t xml:space="preserve">. To amplify DNA sequences methylated by the Dam methylase, 5 µl of </w:t>
      </w:r>
      <w:proofErr w:type="spellStart"/>
      <w:r w:rsidRPr="001047A7">
        <w:rPr>
          <w:rFonts w:ascii="Helvetica" w:hAnsi="Helvetica"/>
          <w:i/>
        </w:rPr>
        <w:t>DpnII</w:t>
      </w:r>
      <w:proofErr w:type="spellEnd"/>
      <w:r w:rsidRPr="001047A7">
        <w:rPr>
          <w:rFonts w:ascii="Helvetica" w:hAnsi="Helvetica"/>
        </w:rPr>
        <w:t xml:space="preserve"> digested material was then subjected to PCR in the supplied buffer in the presence of the 1.25 µM </w:t>
      </w:r>
      <w:proofErr w:type="spellStart"/>
      <w:r w:rsidRPr="001047A7">
        <w:rPr>
          <w:rFonts w:ascii="Helvetica" w:hAnsi="Helvetica"/>
        </w:rPr>
        <w:t>Adr</w:t>
      </w:r>
      <w:proofErr w:type="spellEnd"/>
      <w:r w:rsidRPr="001047A7">
        <w:rPr>
          <w:rFonts w:ascii="Helvetica" w:hAnsi="Helvetica"/>
        </w:rPr>
        <w:t xml:space="preserve">-PCR primer (5’-GGTCGCGGCCGAGGATC-3’), 0.2 </w:t>
      </w:r>
      <w:proofErr w:type="spellStart"/>
      <w:r w:rsidRPr="001047A7">
        <w:rPr>
          <w:rFonts w:ascii="Helvetica" w:hAnsi="Helvetica"/>
        </w:rPr>
        <w:t>mM</w:t>
      </w:r>
      <w:proofErr w:type="spellEnd"/>
      <w:r w:rsidRPr="001047A7">
        <w:rPr>
          <w:rFonts w:ascii="Helvetica" w:hAnsi="Helvetica"/>
        </w:rPr>
        <w:t xml:space="preserve"> dNTPs and 1X of the Advantage cDNA polymerase (</w:t>
      </w:r>
      <w:proofErr w:type="spellStart"/>
      <w:r w:rsidRPr="001047A7">
        <w:rPr>
          <w:rFonts w:ascii="Helvetica" w:hAnsi="Helvetica"/>
        </w:rPr>
        <w:t>Clontech</w:t>
      </w:r>
      <w:proofErr w:type="spellEnd"/>
      <w:r w:rsidRPr="001047A7">
        <w:rPr>
          <w:rFonts w:ascii="Helvetica" w:hAnsi="Helvetica"/>
        </w:rPr>
        <w:t xml:space="preserve">, cat. no. 639105). PCR was performed as described in Table 1. </w:t>
      </w:r>
    </w:p>
    <w:p w14:paraId="244AA2D3" w14:textId="77777777" w:rsidR="007D6981" w:rsidRPr="001047A7" w:rsidRDefault="007D6981" w:rsidP="00C13366">
      <w:pPr>
        <w:rPr>
          <w:rFonts w:ascii="Helvetica" w:hAnsi="Helvetica"/>
        </w:rPr>
      </w:pPr>
    </w:p>
    <w:p w14:paraId="24254234" w14:textId="77777777" w:rsidR="00C13366" w:rsidRPr="001047A7" w:rsidRDefault="00C13366" w:rsidP="00C13366">
      <w:pPr>
        <w:spacing w:after="0"/>
        <w:jc w:val="center"/>
        <w:rPr>
          <w:rFonts w:ascii="Helvetica" w:hAnsi="Helvetica"/>
          <w:b/>
        </w:rPr>
      </w:pPr>
      <w:bookmarkStart w:id="0" w:name="_Ref428885594"/>
      <w:proofErr w:type="gramStart"/>
      <w:r w:rsidRPr="001047A7">
        <w:rPr>
          <w:rFonts w:ascii="Helvetica" w:hAnsi="Helvetica"/>
          <w:b/>
        </w:rPr>
        <w:t xml:space="preserve">Table </w:t>
      </w:r>
      <w:bookmarkEnd w:id="0"/>
      <w:r w:rsidRPr="001047A7">
        <w:rPr>
          <w:rFonts w:ascii="Helvetica" w:hAnsi="Helvetica"/>
          <w:b/>
        </w:rPr>
        <w:t>1.</w:t>
      </w:r>
      <w:proofErr w:type="gramEnd"/>
      <w:r w:rsidRPr="001047A7">
        <w:rPr>
          <w:rFonts w:ascii="Helvetica" w:hAnsi="Helvetica"/>
          <w:b/>
        </w:rPr>
        <w:t xml:space="preserve"> </w:t>
      </w:r>
      <w:proofErr w:type="gramStart"/>
      <w:r w:rsidRPr="001047A7">
        <w:rPr>
          <w:rFonts w:ascii="Helvetica" w:hAnsi="Helvetica"/>
          <w:b/>
        </w:rPr>
        <w:t>PCR program for DNA amplification in DamID.</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464"/>
        <w:gridCol w:w="1464"/>
        <w:gridCol w:w="1564"/>
      </w:tblGrid>
      <w:tr w:rsidR="00C13366" w:rsidRPr="001047A7" w14:paraId="771E34D4" w14:textId="77777777" w:rsidTr="007C4050">
        <w:trPr>
          <w:trHeight w:val="402"/>
          <w:jc w:val="center"/>
        </w:trPr>
        <w:tc>
          <w:tcPr>
            <w:tcW w:w="1081" w:type="dxa"/>
            <w:shd w:val="clear" w:color="auto" w:fill="000000"/>
            <w:vAlign w:val="center"/>
          </w:tcPr>
          <w:p w14:paraId="44697B4A" w14:textId="77777777" w:rsidR="00C13366" w:rsidRPr="001047A7" w:rsidRDefault="00C13366" w:rsidP="007C4050">
            <w:pPr>
              <w:autoSpaceDE w:val="0"/>
              <w:autoSpaceDN w:val="0"/>
              <w:adjustRightInd w:val="0"/>
              <w:spacing w:after="0"/>
              <w:jc w:val="center"/>
              <w:rPr>
                <w:rFonts w:ascii="Helvetica" w:eastAsia="LiberationSerif" w:hAnsi="Helvetica" w:cs="Calibri"/>
                <w:b/>
                <w:bCs/>
                <w:color w:val="FFFFFF"/>
              </w:rPr>
            </w:pPr>
            <w:r w:rsidRPr="001047A7">
              <w:rPr>
                <w:rFonts w:ascii="Helvetica" w:eastAsia="LiberationSerif" w:hAnsi="Helvetica" w:cs="Calibri"/>
                <w:b/>
                <w:bCs/>
                <w:color w:val="FFFFFF"/>
              </w:rPr>
              <w:t>Cycle</w:t>
            </w:r>
          </w:p>
        </w:tc>
        <w:tc>
          <w:tcPr>
            <w:tcW w:w="1464" w:type="dxa"/>
            <w:shd w:val="clear" w:color="auto" w:fill="000000"/>
          </w:tcPr>
          <w:p w14:paraId="1DAB9AC7" w14:textId="77777777" w:rsidR="00C13366" w:rsidRPr="001047A7" w:rsidRDefault="00C13366" w:rsidP="007C4050">
            <w:pPr>
              <w:autoSpaceDE w:val="0"/>
              <w:autoSpaceDN w:val="0"/>
              <w:adjustRightInd w:val="0"/>
              <w:spacing w:after="0"/>
              <w:jc w:val="center"/>
              <w:rPr>
                <w:rFonts w:ascii="Helvetica" w:eastAsia="LiberationSerif" w:hAnsi="Helvetica" w:cs="Calibri"/>
                <w:b/>
                <w:bCs/>
                <w:color w:val="FFFFFF"/>
              </w:rPr>
            </w:pPr>
            <w:r w:rsidRPr="001047A7">
              <w:rPr>
                <w:rFonts w:ascii="Helvetica" w:eastAsia="LiberationSerif" w:hAnsi="Helvetica" w:cs="Calibri"/>
                <w:b/>
                <w:bCs/>
                <w:color w:val="FFFFFF"/>
              </w:rPr>
              <w:t>Denature</w:t>
            </w:r>
          </w:p>
        </w:tc>
        <w:tc>
          <w:tcPr>
            <w:tcW w:w="1464" w:type="dxa"/>
            <w:shd w:val="clear" w:color="auto" w:fill="000000"/>
            <w:vAlign w:val="center"/>
          </w:tcPr>
          <w:p w14:paraId="5B5D966A" w14:textId="77777777" w:rsidR="00C13366" w:rsidRPr="001047A7" w:rsidRDefault="00C13366" w:rsidP="007C4050">
            <w:pPr>
              <w:autoSpaceDE w:val="0"/>
              <w:autoSpaceDN w:val="0"/>
              <w:adjustRightInd w:val="0"/>
              <w:spacing w:after="0"/>
              <w:jc w:val="center"/>
              <w:rPr>
                <w:rFonts w:ascii="Helvetica" w:eastAsia="LiberationSerif" w:hAnsi="Helvetica" w:cs="Calibri"/>
                <w:b/>
                <w:bCs/>
                <w:color w:val="FFFFFF"/>
              </w:rPr>
            </w:pPr>
            <w:r w:rsidRPr="001047A7">
              <w:rPr>
                <w:rFonts w:ascii="Helvetica" w:eastAsia="LiberationSerif" w:hAnsi="Helvetica" w:cs="Calibri"/>
                <w:b/>
                <w:bCs/>
                <w:color w:val="FFFFFF"/>
              </w:rPr>
              <w:t>Anneal</w:t>
            </w:r>
          </w:p>
        </w:tc>
        <w:tc>
          <w:tcPr>
            <w:tcW w:w="1564" w:type="dxa"/>
            <w:shd w:val="clear" w:color="auto" w:fill="000000"/>
            <w:vAlign w:val="center"/>
          </w:tcPr>
          <w:p w14:paraId="30603D58" w14:textId="77777777" w:rsidR="00C13366" w:rsidRPr="001047A7" w:rsidRDefault="00C13366" w:rsidP="007C4050">
            <w:pPr>
              <w:autoSpaceDE w:val="0"/>
              <w:autoSpaceDN w:val="0"/>
              <w:adjustRightInd w:val="0"/>
              <w:spacing w:after="0"/>
              <w:jc w:val="center"/>
              <w:rPr>
                <w:rFonts w:ascii="Helvetica" w:eastAsia="LiberationSerif" w:hAnsi="Helvetica" w:cs="Calibri"/>
                <w:b/>
                <w:bCs/>
                <w:color w:val="FFFFFF"/>
              </w:rPr>
            </w:pPr>
            <w:r w:rsidRPr="001047A7">
              <w:rPr>
                <w:rFonts w:ascii="Helvetica" w:eastAsia="LiberationSerif" w:hAnsi="Helvetica" w:cs="Calibri"/>
                <w:b/>
                <w:bCs/>
                <w:color w:val="FFFFFF"/>
              </w:rPr>
              <w:t>Extend</w:t>
            </w:r>
          </w:p>
        </w:tc>
      </w:tr>
      <w:tr w:rsidR="00C13366" w:rsidRPr="001047A7" w14:paraId="0F686152" w14:textId="77777777" w:rsidTr="007C4050">
        <w:trPr>
          <w:trHeight w:val="454"/>
          <w:jc w:val="center"/>
        </w:trPr>
        <w:tc>
          <w:tcPr>
            <w:tcW w:w="1081" w:type="dxa"/>
            <w:shd w:val="clear" w:color="auto" w:fill="auto"/>
            <w:vAlign w:val="bottom"/>
          </w:tcPr>
          <w:p w14:paraId="5CDD9D61"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b/>
                <w:bCs/>
                <w:color w:val="000000"/>
              </w:rPr>
              <w:t>1</w:t>
            </w:r>
          </w:p>
        </w:tc>
        <w:tc>
          <w:tcPr>
            <w:tcW w:w="1464" w:type="dxa"/>
            <w:shd w:val="clear" w:color="auto" w:fill="auto"/>
            <w:vAlign w:val="bottom"/>
          </w:tcPr>
          <w:p w14:paraId="3CEB6F86"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p>
        </w:tc>
        <w:tc>
          <w:tcPr>
            <w:tcW w:w="1464" w:type="dxa"/>
            <w:shd w:val="clear" w:color="auto" w:fill="auto"/>
            <w:vAlign w:val="bottom"/>
          </w:tcPr>
          <w:p w14:paraId="2F2246FD"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p>
        </w:tc>
        <w:tc>
          <w:tcPr>
            <w:tcW w:w="1564" w:type="dxa"/>
            <w:shd w:val="clear" w:color="auto" w:fill="auto"/>
            <w:vAlign w:val="bottom"/>
          </w:tcPr>
          <w:p w14:paraId="510A338C"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68</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10 min</w:t>
            </w:r>
          </w:p>
        </w:tc>
      </w:tr>
      <w:tr w:rsidR="00C13366" w:rsidRPr="001047A7" w14:paraId="40EFE7B4" w14:textId="77777777" w:rsidTr="007C4050">
        <w:trPr>
          <w:trHeight w:val="454"/>
          <w:jc w:val="center"/>
        </w:trPr>
        <w:tc>
          <w:tcPr>
            <w:tcW w:w="1081" w:type="dxa"/>
            <w:shd w:val="clear" w:color="auto" w:fill="auto"/>
            <w:vAlign w:val="bottom"/>
          </w:tcPr>
          <w:p w14:paraId="326A4A00"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b/>
                <w:bCs/>
                <w:color w:val="000000"/>
              </w:rPr>
              <w:t>2</w:t>
            </w:r>
          </w:p>
        </w:tc>
        <w:tc>
          <w:tcPr>
            <w:tcW w:w="1464" w:type="dxa"/>
            <w:shd w:val="clear" w:color="auto" w:fill="auto"/>
            <w:vAlign w:val="bottom"/>
          </w:tcPr>
          <w:p w14:paraId="32A5B938"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94</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3 min</w:t>
            </w:r>
          </w:p>
        </w:tc>
        <w:tc>
          <w:tcPr>
            <w:tcW w:w="1464" w:type="dxa"/>
            <w:shd w:val="clear" w:color="auto" w:fill="auto"/>
            <w:vAlign w:val="bottom"/>
          </w:tcPr>
          <w:p w14:paraId="1ABF5D4E"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color w:val="000000"/>
              </w:rPr>
              <w:t>65</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5 min</w:t>
            </w:r>
          </w:p>
        </w:tc>
        <w:tc>
          <w:tcPr>
            <w:tcW w:w="1564" w:type="dxa"/>
            <w:shd w:val="clear" w:color="auto" w:fill="auto"/>
            <w:vAlign w:val="bottom"/>
          </w:tcPr>
          <w:p w14:paraId="3A6B4983"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68</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15 min</w:t>
            </w:r>
          </w:p>
        </w:tc>
      </w:tr>
      <w:tr w:rsidR="00C13366" w:rsidRPr="001047A7" w14:paraId="20CEE3B8" w14:textId="77777777" w:rsidTr="007C4050">
        <w:trPr>
          <w:trHeight w:val="454"/>
          <w:jc w:val="center"/>
        </w:trPr>
        <w:tc>
          <w:tcPr>
            <w:tcW w:w="1081" w:type="dxa"/>
            <w:shd w:val="clear" w:color="auto" w:fill="auto"/>
            <w:vAlign w:val="bottom"/>
          </w:tcPr>
          <w:p w14:paraId="4E98B84F"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b/>
                <w:bCs/>
                <w:color w:val="000000"/>
              </w:rPr>
              <w:t>3-6</w:t>
            </w:r>
          </w:p>
        </w:tc>
        <w:tc>
          <w:tcPr>
            <w:tcW w:w="1464" w:type="dxa"/>
            <w:shd w:val="clear" w:color="auto" w:fill="auto"/>
            <w:vAlign w:val="bottom"/>
          </w:tcPr>
          <w:p w14:paraId="53E39952"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94</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 min</w:t>
            </w:r>
          </w:p>
        </w:tc>
        <w:tc>
          <w:tcPr>
            <w:tcW w:w="1464" w:type="dxa"/>
            <w:shd w:val="clear" w:color="auto" w:fill="auto"/>
            <w:vAlign w:val="bottom"/>
          </w:tcPr>
          <w:p w14:paraId="5D7DCAD6"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color w:val="000000"/>
              </w:rPr>
              <w:t>65</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 min</w:t>
            </w:r>
          </w:p>
        </w:tc>
        <w:tc>
          <w:tcPr>
            <w:tcW w:w="1564" w:type="dxa"/>
            <w:shd w:val="clear" w:color="auto" w:fill="auto"/>
            <w:vAlign w:val="bottom"/>
          </w:tcPr>
          <w:p w14:paraId="3DDB4ABC"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68</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10 min</w:t>
            </w:r>
          </w:p>
        </w:tc>
      </w:tr>
      <w:tr w:rsidR="00C13366" w:rsidRPr="001047A7" w14:paraId="2A9B25EE" w14:textId="77777777" w:rsidTr="007C4050">
        <w:trPr>
          <w:trHeight w:val="454"/>
          <w:jc w:val="center"/>
        </w:trPr>
        <w:tc>
          <w:tcPr>
            <w:tcW w:w="1081" w:type="dxa"/>
            <w:shd w:val="clear" w:color="auto" w:fill="auto"/>
            <w:vAlign w:val="bottom"/>
          </w:tcPr>
          <w:p w14:paraId="3C02C004"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b/>
                <w:bCs/>
                <w:color w:val="000000"/>
              </w:rPr>
              <w:t>7-23</w:t>
            </w:r>
          </w:p>
        </w:tc>
        <w:tc>
          <w:tcPr>
            <w:tcW w:w="1464" w:type="dxa"/>
            <w:shd w:val="clear" w:color="auto" w:fill="auto"/>
            <w:vAlign w:val="bottom"/>
          </w:tcPr>
          <w:p w14:paraId="508D3FCE"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94</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 min</w:t>
            </w:r>
          </w:p>
        </w:tc>
        <w:tc>
          <w:tcPr>
            <w:tcW w:w="1464" w:type="dxa"/>
            <w:shd w:val="clear" w:color="auto" w:fill="auto"/>
            <w:vAlign w:val="bottom"/>
          </w:tcPr>
          <w:p w14:paraId="55D5A052" w14:textId="77777777" w:rsidR="00C13366" w:rsidRPr="001047A7" w:rsidRDefault="00C13366" w:rsidP="007C4050">
            <w:pPr>
              <w:autoSpaceDE w:val="0"/>
              <w:autoSpaceDN w:val="0"/>
              <w:adjustRightInd w:val="0"/>
              <w:spacing w:after="0"/>
              <w:jc w:val="right"/>
              <w:rPr>
                <w:rFonts w:ascii="Helvetica" w:eastAsia="LiberationSerif" w:hAnsi="Helvetica" w:cs="Calibri"/>
                <w:b/>
                <w:bCs/>
                <w:color w:val="000000"/>
              </w:rPr>
            </w:pPr>
            <w:r w:rsidRPr="001047A7">
              <w:rPr>
                <w:rFonts w:ascii="Helvetica" w:eastAsia="LiberationSerif" w:hAnsi="Helvetica" w:cs="Calibri"/>
                <w:color w:val="000000"/>
              </w:rPr>
              <w:t>65</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1 min</w:t>
            </w:r>
          </w:p>
        </w:tc>
        <w:tc>
          <w:tcPr>
            <w:tcW w:w="1564" w:type="dxa"/>
            <w:shd w:val="clear" w:color="auto" w:fill="auto"/>
            <w:vAlign w:val="bottom"/>
          </w:tcPr>
          <w:p w14:paraId="7F74457F" w14:textId="77777777" w:rsidR="00C13366" w:rsidRPr="001047A7" w:rsidRDefault="00C13366" w:rsidP="007C4050">
            <w:pPr>
              <w:autoSpaceDE w:val="0"/>
              <w:autoSpaceDN w:val="0"/>
              <w:adjustRightInd w:val="0"/>
              <w:spacing w:after="0"/>
              <w:jc w:val="right"/>
              <w:rPr>
                <w:rFonts w:ascii="Helvetica" w:eastAsia="LiberationSerif" w:hAnsi="Helvetica" w:cs="Calibri"/>
                <w:color w:val="000000"/>
              </w:rPr>
            </w:pPr>
            <w:r w:rsidRPr="001047A7">
              <w:rPr>
                <w:rFonts w:ascii="Helvetica" w:eastAsia="LiberationSerif" w:hAnsi="Helvetica" w:cs="Calibri"/>
                <w:color w:val="000000"/>
              </w:rPr>
              <w:t>68</w:t>
            </w:r>
            <w:r w:rsidRPr="001047A7">
              <w:rPr>
                <w:rFonts w:ascii="Helvetica" w:eastAsia="LiberationSerif" w:hAnsi="Helvetica" w:cs="Calibri"/>
                <w:color w:val="000000"/>
                <w:vertAlign w:val="superscript"/>
              </w:rPr>
              <w:t>o</w:t>
            </w:r>
            <w:r w:rsidRPr="001047A7">
              <w:rPr>
                <w:rFonts w:ascii="Helvetica" w:eastAsia="LiberationSerif" w:hAnsi="Helvetica" w:cs="Calibri"/>
                <w:color w:val="000000"/>
              </w:rPr>
              <w:t>C for 2 min</w:t>
            </w:r>
          </w:p>
        </w:tc>
      </w:tr>
    </w:tbl>
    <w:p w14:paraId="1D0ADAA1" w14:textId="77777777" w:rsidR="00C13366" w:rsidRPr="001047A7" w:rsidRDefault="00C13366" w:rsidP="00C13366">
      <w:pPr>
        <w:ind w:firstLine="720"/>
        <w:rPr>
          <w:rFonts w:ascii="Helvetica" w:hAnsi="Helvetica"/>
        </w:rPr>
      </w:pPr>
    </w:p>
    <w:p w14:paraId="44720AAF" w14:textId="77777777" w:rsidR="00C13366" w:rsidRPr="001047A7" w:rsidRDefault="00C13366" w:rsidP="00C13366">
      <w:pPr>
        <w:rPr>
          <w:rFonts w:ascii="Helvetica" w:hAnsi="Helvetica"/>
        </w:rPr>
      </w:pPr>
      <w:r w:rsidRPr="001047A7">
        <w:rPr>
          <w:rFonts w:ascii="Helvetica" w:hAnsi="Helvetica"/>
        </w:rPr>
        <w:lastRenderedPageBreak/>
        <w:t xml:space="preserve">Following PCR, the distribution of amplified DNA fragments was checked on agarose gels (Fig. 1). If samples were of sufficient quality DNA was purified on </w:t>
      </w:r>
      <w:proofErr w:type="spellStart"/>
      <w:r w:rsidRPr="001047A7">
        <w:rPr>
          <w:rFonts w:ascii="Helvetica" w:hAnsi="Helvetica"/>
        </w:rPr>
        <w:t>QIAquick</w:t>
      </w:r>
      <w:proofErr w:type="spellEnd"/>
      <w:r w:rsidRPr="001047A7">
        <w:rPr>
          <w:rFonts w:ascii="Helvetica" w:hAnsi="Helvetica"/>
        </w:rPr>
        <w:t xml:space="preserve"> PCR purification columns (</w:t>
      </w:r>
      <w:proofErr w:type="spellStart"/>
      <w:r w:rsidRPr="001047A7">
        <w:rPr>
          <w:rFonts w:ascii="Helvetica" w:hAnsi="Helvetica"/>
        </w:rPr>
        <w:t>Qiagen</w:t>
      </w:r>
      <w:proofErr w:type="spellEnd"/>
      <w:r w:rsidRPr="001047A7">
        <w:rPr>
          <w:rFonts w:ascii="Helvetica" w:hAnsi="Helvetica"/>
        </w:rPr>
        <w:t xml:space="preserve">) and then concentrated to the required concentration by precipitation. To generate the 2 µg of material required of next generation sequencing it was found an average of 6-8 PCR reactions were required per sample. </w:t>
      </w:r>
    </w:p>
    <w:p w14:paraId="52781015" w14:textId="77777777" w:rsidR="001047A7" w:rsidRPr="001047A7" w:rsidRDefault="001047A7" w:rsidP="00FC441B"/>
    <w:p w14:paraId="6171548E" w14:textId="77777777" w:rsidR="0025227D" w:rsidRPr="001047A7" w:rsidRDefault="0025227D" w:rsidP="0025227D">
      <w:pPr>
        <w:pStyle w:val="Heading2"/>
        <w:rPr>
          <w:b w:val="0"/>
          <w:i/>
        </w:rPr>
      </w:pPr>
      <w:r w:rsidRPr="001047A7">
        <w:rPr>
          <w:b w:val="0"/>
          <w:i/>
        </w:rPr>
        <w:t>DamID Sequencing and Analysis</w:t>
      </w:r>
    </w:p>
    <w:p w14:paraId="0F6D0E34" w14:textId="21E4FD97" w:rsidR="00C13366" w:rsidRPr="001047A7" w:rsidRDefault="00C13366" w:rsidP="007D6981">
      <w:pPr>
        <w:widowControl w:val="0"/>
        <w:autoSpaceDE w:val="0"/>
        <w:autoSpaceDN w:val="0"/>
        <w:adjustRightInd w:val="0"/>
        <w:spacing w:after="0"/>
        <w:rPr>
          <w:rFonts w:ascii="Helvetica" w:hAnsi="Helvetica"/>
        </w:rPr>
      </w:pPr>
      <w:r w:rsidRPr="001047A7">
        <w:rPr>
          <w:rFonts w:ascii="Helvetica" w:hAnsi="Helvetica"/>
          <w:lang w:eastAsia="en-GB"/>
        </w:rPr>
        <w:t xml:space="preserve">DamID sample libraries were prepared for next generation sequencing </w:t>
      </w:r>
      <w:r w:rsidR="00586DD4" w:rsidRPr="001047A7">
        <w:rPr>
          <w:rFonts w:ascii="Helvetica" w:hAnsi="Helvetica"/>
          <w:lang w:eastAsia="en-GB"/>
        </w:rPr>
        <w:t xml:space="preserve">(Beijing Genomics) </w:t>
      </w:r>
      <w:r w:rsidRPr="001047A7">
        <w:rPr>
          <w:rFonts w:ascii="Helvetica" w:hAnsi="Helvetica"/>
          <w:lang w:eastAsia="en-GB"/>
        </w:rPr>
        <w:t xml:space="preserve">by fragmentation followed by ligation to sequencing adaptors. Libraries were then sequenced by </w:t>
      </w:r>
      <w:r w:rsidRPr="001047A7">
        <w:rPr>
          <w:rFonts w:ascii="Helvetica" w:hAnsi="Helvetica"/>
        </w:rPr>
        <w:t xml:space="preserve">90 </w:t>
      </w:r>
      <w:proofErr w:type="spellStart"/>
      <w:r w:rsidRPr="001047A7">
        <w:rPr>
          <w:rFonts w:ascii="Helvetica" w:hAnsi="Helvetica"/>
        </w:rPr>
        <w:t>bp</w:t>
      </w:r>
      <w:proofErr w:type="spellEnd"/>
      <w:r w:rsidRPr="001047A7">
        <w:rPr>
          <w:rFonts w:ascii="Helvetica" w:hAnsi="Helvetica"/>
        </w:rPr>
        <w:t xml:space="preserve"> paired end (90PE) sequencing in reactions with 5 samples per well. DamID sequences were aligned to the human Hg19 genome using the Burrows-Wheeler Aligner software </w:t>
      </w:r>
      <w:proofErr w:type="spellStart"/>
      <w:r w:rsidRPr="001047A7">
        <w:rPr>
          <w:rFonts w:ascii="Helvetica" w:hAnsi="Helvetica"/>
        </w:rPr>
        <w:t>bwa</w:t>
      </w:r>
      <w:proofErr w:type="spellEnd"/>
      <w:r w:rsidRPr="001047A7">
        <w:rPr>
          <w:rFonts w:ascii="Helvetica" w:hAnsi="Helvetica"/>
        </w:rPr>
        <w:t>-mem</w:t>
      </w:r>
      <w:r w:rsidR="007C4050" w:rsidRPr="001047A7">
        <w:rPr>
          <w:rFonts w:ascii="Helvetica" w:hAnsi="Helvetica"/>
        </w:rPr>
        <w:t xml:space="preserve"> </w:t>
      </w:r>
      <w:r w:rsidR="007C4050" w:rsidRPr="001047A7">
        <w:rPr>
          <w:rFonts w:ascii="Helvetica" w:hAnsi="Helvetica"/>
        </w:rPr>
        <w:fldChar w:fldCharType="begin"/>
      </w:r>
      <w:r w:rsidR="007944F0">
        <w:rPr>
          <w:rFonts w:ascii="Helvetica" w:hAnsi="Helvetica"/>
        </w:rPr>
        <w:instrText xml:space="preserve"> ADDIN EN.CITE &lt;EndNote&gt;&lt;Cite&gt;&lt;Author&gt;Quinlan&lt;/Author&gt;&lt;Year&gt;2010&lt;/Year&gt;&lt;RecNum&gt;2007&lt;/RecNum&gt;&lt;DisplayText&gt;(Quinlan and Hall 2010)&lt;/DisplayText&gt;&lt;record&gt;&lt;rec-number&gt;2007&lt;/rec-number&gt;&lt;foreign-keys&gt;&lt;key app="EN" db-id="5w0erxpwarrwpues2e9x9ppwe9zatvz2frpw" timestamp="1441109821"&gt;2007&lt;/key&gt;&lt;/foreign-keys&gt;&lt;ref-type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alt-title&gt;Bioinformatics&lt;/alt-title&gt;&lt;/titles&gt;&lt;periodical&gt;&lt;full-title&gt;Bioinformatics&lt;/full-title&gt;&lt;/periodical&gt;&lt;alt-periodical&gt;&lt;full-title&gt;Bioinformatics&lt;/full-title&gt;&lt;/a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(Linking)&lt;/isbn&gt;&lt;accession-num&gt;20110278&lt;/accession-num&gt;&lt;work-type&gt;Comparative Study&amp;#xD;Research Support, N.I.H., Extramural&amp;#xD;Research Support, Non-U.S. Gov&amp;apos;t&lt;/work-type&gt;&lt;urls&gt;&lt;related-urls&gt;&lt;url&gt;http://www.ncbi.nlm.nih.gov/pubmed/20110278&lt;/url&gt;&lt;/related-urls&gt;&lt;/urls&gt;&lt;custom2&gt;2832824&lt;/custom2&gt;&lt;electronic-resource-num&gt;10.1093/bioinformatics/btq033&lt;/electronic-resource-num&gt;&lt;language&gt;eng&lt;/language&gt;&lt;/record&gt;&lt;/Cite&gt;&lt;/EndNote&gt;</w:instrText>
      </w:r>
      <w:r w:rsidR="007C4050" w:rsidRPr="001047A7">
        <w:rPr>
          <w:rFonts w:ascii="Helvetica" w:hAnsi="Helvetica"/>
        </w:rPr>
        <w:fldChar w:fldCharType="separate"/>
      </w:r>
      <w:r w:rsidR="00884E83" w:rsidRPr="001047A7">
        <w:rPr>
          <w:rFonts w:ascii="Helvetica" w:hAnsi="Helvetica"/>
          <w:noProof/>
        </w:rPr>
        <w:t>(Quinlan and Hall 2010)</w:t>
      </w:r>
      <w:r w:rsidR="007C4050" w:rsidRPr="001047A7">
        <w:rPr>
          <w:rFonts w:ascii="Helvetica" w:hAnsi="Helvetica"/>
        </w:rPr>
        <w:fldChar w:fldCharType="end"/>
      </w:r>
      <w:r w:rsidRPr="001047A7">
        <w:rPr>
          <w:rFonts w:ascii="Helvetica" w:hAnsi="Helvetica"/>
        </w:rPr>
        <w:t xml:space="preserve">. Subsequent processing was performed using R </w:t>
      </w:r>
      <w:r w:rsidR="003662BD" w:rsidRPr="001047A7">
        <w:rPr>
          <w:rFonts w:ascii="Helvetica" w:hAnsi="Helvetica"/>
        </w:rPr>
        <w:t>(</w:t>
      </w:r>
      <w:r w:rsidR="003169D2" w:rsidRPr="001047A7">
        <w:rPr>
          <w:rFonts w:ascii="Helvetica" w:eastAsiaTheme="minorEastAsia" w:hAnsi="Helvetica"/>
        </w:rPr>
        <w:t xml:space="preserve">R Core Team (2015). R: A language and environment for statistical computing. </w:t>
      </w:r>
      <w:proofErr w:type="gramStart"/>
      <w:r w:rsidR="003169D2" w:rsidRPr="001047A7">
        <w:rPr>
          <w:rFonts w:ascii="Helvetica" w:eastAsiaTheme="minorEastAsia" w:hAnsi="Helvetica"/>
        </w:rPr>
        <w:t>R Foundation for Statistical Computing, Vienna, Austria.</w:t>
      </w:r>
      <w:proofErr w:type="gramEnd"/>
      <w:r w:rsidR="003169D2" w:rsidRPr="001047A7">
        <w:rPr>
          <w:rFonts w:ascii="Helvetica" w:eastAsiaTheme="minorEastAsia" w:hAnsi="Helvetica"/>
        </w:rPr>
        <w:t xml:space="preserve"> </w:t>
      </w:r>
      <w:proofErr w:type="gramStart"/>
      <w:r w:rsidR="003169D2" w:rsidRPr="001047A7">
        <w:rPr>
          <w:rFonts w:ascii="Helvetica" w:eastAsiaTheme="minorEastAsia" w:hAnsi="Helvetica"/>
        </w:rPr>
        <w:t xml:space="preserve">URL </w:t>
      </w:r>
      <w:hyperlink r:id="rId8" w:history="1">
        <w:r w:rsidR="003169D2" w:rsidRPr="001047A7">
          <w:rPr>
            <w:rFonts w:ascii="Helvetica" w:eastAsiaTheme="minorEastAsia" w:hAnsi="Helvetica"/>
            <w:color w:val="386EFF"/>
            <w:u w:val="single" w:color="386EFF"/>
          </w:rPr>
          <w:t>https://www.R-project.org/</w:t>
        </w:r>
      </w:hyperlink>
      <w:r w:rsidR="003662BD" w:rsidRPr="001047A7">
        <w:rPr>
          <w:rFonts w:ascii="Helvetica" w:hAnsi="Helvetica"/>
        </w:rPr>
        <w:t xml:space="preserve">) </w:t>
      </w:r>
      <w:r w:rsidRPr="001047A7">
        <w:rPr>
          <w:rFonts w:ascii="Helvetica" w:hAnsi="Helvetica"/>
        </w:rPr>
        <w:t xml:space="preserve">and </w:t>
      </w:r>
      <w:proofErr w:type="spellStart"/>
      <w:r w:rsidRPr="001047A7">
        <w:rPr>
          <w:rFonts w:ascii="Helvetica" w:hAnsi="Helvetica"/>
        </w:rPr>
        <w:t>Bedtools</w:t>
      </w:r>
      <w:proofErr w:type="spellEnd"/>
      <w:r w:rsidR="003662BD" w:rsidRPr="001047A7">
        <w:rPr>
          <w:rFonts w:ascii="Helvetica" w:hAnsi="Helvetica"/>
        </w:rPr>
        <w:t xml:space="preserve"> </w:t>
      </w:r>
      <w:r w:rsidR="003662BD" w:rsidRPr="001047A7">
        <w:rPr>
          <w:rFonts w:ascii="Helvetica" w:hAnsi="Helvetica"/>
        </w:rPr>
        <w:fldChar w:fldCharType="begin">
          <w:fldData xml:space="preserve">PEVuZE5vdGU+PENpdGU+PEF1dGhvcj5FZGVuPC9BdXRob3I+PFllYXI+MjAwOTwvWWVhcj48UmVj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</w:fldData>
        </w:fldChar>
      </w:r>
      <w:r w:rsidR="00884E83" w:rsidRPr="001047A7">
        <w:rPr>
          <w:rFonts w:ascii="Helvetica" w:hAnsi="Helvetica"/>
        </w:rPr>
        <w:instrText xml:space="preserve"> ADDIN EN.CITE </w:instrText>
      </w:r>
      <w:r w:rsidR="00884E83" w:rsidRPr="001047A7">
        <w:rPr>
          <w:rFonts w:ascii="Helvetica" w:hAnsi="Helvetica"/>
        </w:rPr>
        <w:fldChar w:fldCharType="begin">
          <w:fldData xml:space="preserve">PEVuZE5vdGU+PENpdGU+PEF1dGhvcj5FZGVuPC9BdXRob3I+PFllYXI+MjAwOTwvWWVhcj48UmVj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</w:fldData>
        </w:fldChar>
      </w:r>
      <w:r w:rsidR="00884E83" w:rsidRPr="001047A7">
        <w:rPr>
          <w:rFonts w:ascii="Helvetica" w:hAnsi="Helvetica"/>
        </w:rPr>
        <w:instrText xml:space="preserve"> ADDIN EN.CITE.DATA </w:instrText>
      </w:r>
      <w:r w:rsidR="00884E83" w:rsidRPr="001047A7">
        <w:rPr>
          <w:rFonts w:ascii="Helvetica" w:hAnsi="Helvetica"/>
        </w:rPr>
      </w:r>
      <w:r w:rsidR="00884E83" w:rsidRPr="001047A7">
        <w:rPr>
          <w:rFonts w:ascii="Helvetica" w:hAnsi="Helvetica"/>
        </w:rPr>
        <w:fldChar w:fldCharType="end"/>
      </w:r>
      <w:r w:rsidR="003662BD" w:rsidRPr="001047A7">
        <w:rPr>
          <w:rFonts w:ascii="Helvetica" w:hAnsi="Helvetica"/>
        </w:rPr>
      </w:r>
      <w:r w:rsidR="003662BD" w:rsidRPr="001047A7">
        <w:rPr>
          <w:rFonts w:ascii="Helvetica" w:hAnsi="Helvetica"/>
        </w:rPr>
        <w:fldChar w:fldCharType="separate"/>
      </w:r>
      <w:r w:rsidR="00884E83" w:rsidRPr="001047A7">
        <w:rPr>
          <w:rFonts w:ascii="Helvetica" w:hAnsi="Helvetica"/>
          <w:noProof/>
        </w:rPr>
        <w:t>(Eden et al. 2009)</w:t>
      </w:r>
      <w:r w:rsidR="003662BD" w:rsidRPr="001047A7">
        <w:rPr>
          <w:rFonts w:ascii="Helvetica" w:hAnsi="Helvetica"/>
        </w:rPr>
        <w:fldChar w:fldCharType="end"/>
      </w:r>
      <w:r w:rsidRPr="001047A7">
        <w:rPr>
          <w:rFonts w:ascii="Helvetica" w:hAnsi="Helvetica"/>
        </w:rPr>
        <w:t>.</w:t>
      </w:r>
      <w:proofErr w:type="gramEnd"/>
      <w:r w:rsidRPr="001047A7">
        <w:rPr>
          <w:rFonts w:ascii="Helvetica" w:hAnsi="Helvetica"/>
        </w:rPr>
        <w:t xml:space="preserve"> Resting and Activated Jurkat DamID data was quantified at a </w:t>
      </w:r>
      <w:proofErr w:type="spellStart"/>
      <w:r w:rsidRPr="001047A7">
        <w:rPr>
          <w:rFonts w:ascii="Helvetica" w:hAnsi="Helvetica"/>
        </w:rPr>
        <w:t>DpnI</w:t>
      </w:r>
      <w:proofErr w:type="spellEnd"/>
      <w:r w:rsidRPr="001047A7">
        <w:rPr>
          <w:rFonts w:ascii="Helvetica" w:hAnsi="Helvetica"/>
        </w:rPr>
        <w:t xml:space="preserve"> fragment level by counting the number of reads that overlapped each </w:t>
      </w:r>
      <w:proofErr w:type="spellStart"/>
      <w:r w:rsidRPr="001047A7">
        <w:rPr>
          <w:rFonts w:ascii="Helvetica" w:hAnsi="Helvetica"/>
        </w:rPr>
        <w:t>DpnI</w:t>
      </w:r>
      <w:proofErr w:type="spellEnd"/>
      <w:r w:rsidRPr="001047A7">
        <w:rPr>
          <w:rFonts w:ascii="Helvetica" w:hAnsi="Helvetica"/>
        </w:rPr>
        <w:t>-flanked (GATC) genomic fragment for each pair of Dam-alone and Dam-LaminB1 samples. The log</w:t>
      </w:r>
      <w:r w:rsidRPr="00566F57">
        <w:rPr>
          <w:rFonts w:ascii="Helvetica" w:hAnsi="Helvetica"/>
          <w:vertAlign w:val="subscript"/>
        </w:rPr>
        <w:t>2</w:t>
      </w:r>
      <w:r w:rsidRPr="001047A7">
        <w:rPr>
          <w:rFonts w:ascii="Helvetica" w:hAnsi="Helvetica"/>
        </w:rPr>
        <w:t xml:space="preserve"> ratios between Dam-LaminB1 and Dam-alone were calculated for each </w:t>
      </w:r>
      <w:proofErr w:type="spellStart"/>
      <w:r w:rsidRPr="001047A7">
        <w:rPr>
          <w:rFonts w:ascii="Helvetica" w:hAnsi="Helvetica"/>
        </w:rPr>
        <w:t>DpnI</w:t>
      </w:r>
      <w:proofErr w:type="spellEnd"/>
      <w:r w:rsidRPr="001047A7">
        <w:rPr>
          <w:rFonts w:ascii="Helvetica" w:hAnsi="Helvetica"/>
        </w:rPr>
        <w:t xml:space="preserve"> fragment, and the resulting values quantile normalized in R using the </w:t>
      </w:r>
      <w:proofErr w:type="spellStart"/>
      <w:r w:rsidRPr="001047A7">
        <w:rPr>
          <w:rFonts w:ascii="Helvetica" w:hAnsi="Helvetica"/>
        </w:rPr>
        <w:t>BioConductor</w:t>
      </w:r>
      <w:proofErr w:type="spellEnd"/>
      <w:r w:rsidRPr="001047A7">
        <w:rPr>
          <w:rFonts w:ascii="Helvetica" w:hAnsi="Helvetica"/>
        </w:rPr>
        <w:t xml:space="preserve"> </w:t>
      </w:r>
      <w:proofErr w:type="spellStart"/>
      <w:r w:rsidRPr="001047A7">
        <w:rPr>
          <w:rFonts w:ascii="Helvetica" w:hAnsi="Helvetica"/>
        </w:rPr>
        <w:t>Limma</w:t>
      </w:r>
      <w:proofErr w:type="spellEnd"/>
      <w:r w:rsidRPr="001047A7">
        <w:rPr>
          <w:rFonts w:ascii="Helvetica" w:hAnsi="Helvetica"/>
        </w:rPr>
        <w:t xml:space="preserve"> package </w:t>
      </w:r>
      <w:r w:rsidR="007C4050" w:rsidRPr="001047A7">
        <w:rPr>
          <w:rFonts w:ascii="Helvetica" w:hAnsi="Helvetica"/>
        </w:rPr>
        <w:fldChar w:fldCharType="begin"/>
      </w:r>
      <w:r w:rsidR="007944F0">
        <w:rPr>
          <w:rFonts w:ascii="Helvetica" w:hAnsi="Helvetica"/>
        </w:rPr>
        <w:instrText xml:space="preserve"> ADDIN EN.CITE &lt;EndNote&gt;&lt;Cite&gt;&lt;Author&gt;Li&lt;/Author&gt;&lt;Year&gt;2009&lt;/Year&gt;&lt;RecNum&gt;2008&lt;/RecNum&gt;&lt;DisplayText&gt;(Li and Durbin 2009)&lt;/DisplayText&gt;&lt;record&gt;&lt;rec-number&gt;2008&lt;/rec-number&gt;&lt;foreign-keys&gt;&lt;key app="EN" db-id="5w0erxpwarrwpues2e9x9ppwe9zatvz2frpw" timestamp="1441109863"&gt;2008&lt;/key&gt;&lt;/foreign-keys&gt;&lt;ref-type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alt-title&gt;Bioinformatics&lt;/alt-title&gt;&lt;/titles&gt;&lt;periodical&gt;&lt;full-title&gt;Bioinformatics&lt;/full-title&gt;&lt;/periodical&gt;&lt;alt-periodical&gt;&lt;full-title&gt;Bioinformatics&lt;/full-title&gt;&lt;/a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language&gt;eng&lt;/language&gt;&lt;/record&gt;&lt;/Cite&gt;&lt;/EndNote&gt;</w:instrText>
      </w:r>
      <w:r w:rsidR="007C4050" w:rsidRPr="001047A7">
        <w:rPr>
          <w:rFonts w:ascii="Helvetica" w:hAnsi="Helvetica"/>
        </w:rPr>
        <w:fldChar w:fldCharType="separate"/>
      </w:r>
      <w:r w:rsidR="00884E83" w:rsidRPr="001047A7">
        <w:rPr>
          <w:rFonts w:ascii="Helvetica" w:hAnsi="Helvetica"/>
          <w:noProof/>
        </w:rPr>
        <w:t>(Li and Durbin 2009)</w:t>
      </w:r>
      <w:r w:rsidR="007C4050" w:rsidRPr="001047A7">
        <w:rPr>
          <w:rFonts w:ascii="Helvetica" w:hAnsi="Helvetica"/>
        </w:rPr>
        <w:fldChar w:fldCharType="end"/>
      </w:r>
      <w:r w:rsidR="007C4050" w:rsidRPr="001047A7">
        <w:rPr>
          <w:rFonts w:ascii="Helvetica" w:hAnsi="Helvetica"/>
        </w:rPr>
        <w:t xml:space="preserve"> </w:t>
      </w:r>
      <w:r w:rsidRPr="001047A7">
        <w:rPr>
          <w:rFonts w:ascii="Helvetica" w:hAnsi="Helvetica"/>
        </w:rPr>
        <w:t xml:space="preserve">to allow a more quantifiable sample comparison. </w:t>
      </w:r>
    </w:p>
    <w:p w14:paraId="0BEE5D25" w14:textId="77777777" w:rsidR="001047A7" w:rsidRPr="001047A7" w:rsidRDefault="001047A7" w:rsidP="00FC441B"/>
    <w:p w14:paraId="390C60D0" w14:textId="77777777" w:rsidR="0025227D" w:rsidRPr="001047A7" w:rsidRDefault="0025227D" w:rsidP="0025227D">
      <w:pPr>
        <w:pStyle w:val="Heading2"/>
        <w:rPr>
          <w:b w:val="0"/>
          <w:i/>
        </w:rPr>
      </w:pPr>
      <w:r w:rsidRPr="001047A7">
        <w:rPr>
          <w:b w:val="0"/>
          <w:i/>
        </w:rPr>
        <w:t xml:space="preserve">Lamina Associated Domains (LADs) Definition </w:t>
      </w:r>
    </w:p>
    <w:p w14:paraId="31756673" w14:textId="77777777" w:rsidR="00694E30" w:rsidRPr="001047A7" w:rsidRDefault="00694E30" w:rsidP="00694E30">
      <w:r w:rsidRPr="001047A7">
        <w:t xml:space="preserve">Normalized data were smoothed by a ~15Kb window in order to stabilize noise, while maintaining the same number of data points. To identify LADs we used a circular binary segmentation algorithm in the Bioconductor package </w:t>
      </w:r>
      <w:proofErr w:type="spellStart"/>
      <w:r w:rsidRPr="001047A7">
        <w:t>DNAcopy</w:t>
      </w:r>
      <w:proofErr w:type="spellEnd"/>
      <w:r w:rsidRPr="001047A7">
        <w:t xml:space="preserve"> (</w:t>
      </w:r>
      <w:proofErr w:type="spellStart"/>
      <w:r w:rsidRPr="001047A7">
        <w:t>Seshan</w:t>
      </w:r>
      <w:proofErr w:type="spellEnd"/>
      <w:r w:rsidRPr="001047A7">
        <w:t xml:space="preserve"> VE and </w:t>
      </w:r>
      <w:proofErr w:type="spellStart"/>
      <w:r w:rsidRPr="001047A7">
        <w:lastRenderedPageBreak/>
        <w:t>Olshen</w:t>
      </w:r>
      <w:proofErr w:type="spellEnd"/>
      <w:r w:rsidRPr="001047A7">
        <w:t xml:space="preserve"> A (2016). </w:t>
      </w:r>
      <w:proofErr w:type="spellStart"/>
      <w:r w:rsidRPr="001047A7">
        <w:rPr>
          <w:rStyle w:val="Emphasis"/>
        </w:rPr>
        <w:t>DNAcopy</w:t>
      </w:r>
      <w:proofErr w:type="spellEnd"/>
      <w:r w:rsidRPr="001047A7">
        <w:rPr>
          <w:rStyle w:val="Emphasis"/>
        </w:rPr>
        <w:t>: DNA copy number data analysis</w:t>
      </w:r>
      <w:r w:rsidRPr="001047A7">
        <w:t>. R package version 1.46.0) using the default parameters. The positive signal tracts were extracted and merged if they were &lt;8Kb apart. We removed anything below 15Kb from our LAD list. This threshold was chosen empirically after careful examination of the LAD traces as most of the smaller LADs are too close to noise. We counted a gene as being in a LAD if it overlapped with one.</w:t>
      </w:r>
    </w:p>
    <w:p w14:paraId="07C40213" w14:textId="77777777" w:rsidR="001047A7" w:rsidRPr="001047A7" w:rsidRDefault="001047A7" w:rsidP="00FC441B"/>
    <w:p w14:paraId="1E0BD72F" w14:textId="7FE8196C" w:rsidR="0025227D" w:rsidRPr="001047A7" w:rsidRDefault="0025227D" w:rsidP="00694E30">
      <w:pPr>
        <w:pStyle w:val="Heading2"/>
        <w:rPr>
          <w:b w:val="0"/>
          <w:i/>
        </w:rPr>
      </w:pPr>
      <w:r w:rsidRPr="001047A7">
        <w:rPr>
          <w:b w:val="0"/>
          <w:i/>
        </w:rPr>
        <w:t xml:space="preserve">Identification of Genomic Regions with Altered Peripheral Association </w:t>
      </w:r>
    </w:p>
    <w:p w14:paraId="5A4A383B" w14:textId="1EA3AA2B" w:rsidR="00C13366" w:rsidRPr="001047A7" w:rsidRDefault="00694E30" w:rsidP="00C13366">
      <w:pPr>
        <w:rPr>
          <w:rFonts w:ascii="Helvetica" w:hAnsi="Helvetica"/>
        </w:rPr>
      </w:pPr>
      <w:r w:rsidRPr="001047A7">
        <w:rPr>
          <w:rFonts w:ascii="Helvetica" w:hAnsi="Helvetica"/>
        </w:rPr>
        <w:t>To identify genomic regions with differential frequencies of association to the periphery, we subtracted each set of LADs from each other to obtain a set of regions uniquely present in each set. We filtered this set to eliminate anything smaller than 8Kb or with a signal difference (log</w:t>
      </w:r>
      <w:r w:rsidRPr="00C62ECF">
        <w:rPr>
          <w:rFonts w:ascii="Helvetica" w:hAnsi="Helvetica"/>
          <w:vertAlign w:val="subscript"/>
        </w:rPr>
        <w:t>2</w:t>
      </w:r>
      <w:r w:rsidRPr="001047A7">
        <w:rPr>
          <w:rFonts w:ascii="Helvetica" w:hAnsi="Helvetica"/>
        </w:rPr>
        <w:t>) lower than 0.3. This filter significantly reduces the number of false positives due to slight differences in the definition of LAD ends, or due to regions with very low intensity.</w:t>
      </w:r>
      <w:r w:rsidR="00586DD4" w:rsidRPr="001047A7">
        <w:rPr>
          <w:rFonts w:ascii="Helvetica" w:hAnsi="Helvetica"/>
        </w:rPr>
        <w:t xml:space="preserve"> Regions that were peripheral in resting cells and released after activation were denoted PI regions (for 'periphery</w:t>
      </w:r>
      <w:r w:rsidR="001047A7" w:rsidRPr="001047A7">
        <w:rPr>
          <w:rFonts w:ascii="Helvetica" w:hAnsi="Helvetica"/>
        </w:rPr>
        <w:t>-</w:t>
      </w:r>
      <w:r w:rsidR="00586DD4" w:rsidRPr="001047A7">
        <w:rPr>
          <w:rFonts w:ascii="Helvetica" w:hAnsi="Helvetica"/>
        </w:rPr>
        <w:t>to</w:t>
      </w:r>
      <w:r w:rsidR="001047A7" w:rsidRPr="001047A7">
        <w:rPr>
          <w:rFonts w:ascii="Helvetica" w:hAnsi="Helvetica"/>
        </w:rPr>
        <w:t>-</w:t>
      </w:r>
      <w:r w:rsidR="00586DD4" w:rsidRPr="001047A7">
        <w:rPr>
          <w:rFonts w:ascii="Helvetica" w:hAnsi="Helvetica"/>
        </w:rPr>
        <w:t xml:space="preserve">interior'). Conversely, regions that become specifically associated with the nuclear periphery after activation were denoted IP regions (for 'interior-to-periphery). </w:t>
      </w:r>
    </w:p>
    <w:p w14:paraId="05904D33" w14:textId="77777777" w:rsidR="001047A7" w:rsidRPr="001047A7" w:rsidRDefault="001047A7" w:rsidP="00FC441B"/>
    <w:p w14:paraId="40084862" w14:textId="77777777" w:rsidR="0061033C" w:rsidRDefault="0061033C" w:rsidP="00F93E34">
      <w:pPr>
        <w:pStyle w:val="Heading2"/>
        <w:rPr>
          <w:b w:val="0"/>
          <w:i/>
        </w:rPr>
      </w:pPr>
      <w:proofErr w:type="gramStart"/>
      <w:r w:rsidRPr="001047A7">
        <w:rPr>
          <w:b w:val="0"/>
          <w:i/>
        </w:rPr>
        <w:t>Analysis of LAD and/or PI region intersect</w:t>
      </w:r>
      <w:proofErr w:type="gramEnd"/>
      <w:r w:rsidRPr="001047A7">
        <w:rPr>
          <w:b w:val="0"/>
          <w:i/>
        </w:rPr>
        <w:t xml:space="preserve"> with GM12878 Contact Domains and Compartments. </w:t>
      </w:r>
    </w:p>
    <w:p w14:paraId="50FD6FE5" w14:textId="2848B3A5" w:rsidR="00694E30" w:rsidRPr="001047A7" w:rsidRDefault="00694E30" w:rsidP="00694E30">
      <w:pPr>
        <w:widowControl w:val="0"/>
        <w:autoSpaceDE w:val="0"/>
        <w:autoSpaceDN w:val="0"/>
        <w:adjustRightInd w:val="0"/>
      </w:pPr>
      <w:r w:rsidRPr="001047A7">
        <w:rPr>
          <w:rFonts w:ascii="Helvetica" w:hAnsi="Helvetica"/>
        </w:rPr>
        <w:t xml:space="preserve">To accurately compare the frequency with which LADs are completely enveloped within Contact Domains, 500 LADs were randomly selected and the number of times a LAD was found completely within a Contact Domain determined.  We then randomized the location of each LAD per chromosome in the down-sampled files and re-counted the frequency of envelopment. This process was repeated 1000 times to ensure all </w:t>
      </w:r>
      <w:r w:rsidRPr="001047A7">
        <w:rPr>
          <w:rFonts w:ascii="Helvetica" w:hAnsi="Helvetica"/>
        </w:rPr>
        <w:lastRenderedPageBreak/>
        <w:t xml:space="preserve">LADs in the genome were </w:t>
      </w:r>
      <w:proofErr w:type="spellStart"/>
      <w:r w:rsidRPr="001047A7">
        <w:rPr>
          <w:rFonts w:ascii="Helvetica" w:hAnsi="Helvetica"/>
        </w:rPr>
        <w:t>analyzed</w:t>
      </w:r>
      <w:proofErr w:type="spellEnd"/>
      <w:r w:rsidRPr="001047A7">
        <w:rPr>
          <w:rFonts w:ascii="Helvetica" w:hAnsi="Helvetica"/>
        </w:rPr>
        <w:t xml:space="preserve"> multiple times. Both the scripts and the data used for </w:t>
      </w:r>
      <w:r w:rsidR="00BA716D">
        <w:rPr>
          <w:rFonts w:ascii="Helvetica" w:hAnsi="Helvetica"/>
        </w:rPr>
        <w:t>Fig.</w:t>
      </w:r>
      <w:r w:rsidRPr="001047A7">
        <w:rPr>
          <w:rFonts w:ascii="Helvetica" w:hAnsi="Helvetica"/>
        </w:rPr>
        <w:t xml:space="preserve"> S3 can be retrieved from the </w:t>
      </w:r>
      <w:proofErr w:type="spellStart"/>
      <w:r w:rsidRPr="001047A7">
        <w:rPr>
          <w:rFonts w:ascii="Helvetica" w:hAnsi="Helvetica"/>
        </w:rPr>
        <w:t>github</w:t>
      </w:r>
      <w:proofErr w:type="spellEnd"/>
      <w:r w:rsidRPr="001047A7">
        <w:rPr>
          <w:rFonts w:ascii="Helvetica" w:hAnsi="Helvetica"/>
        </w:rPr>
        <w:t xml:space="preserve"> site: </w:t>
      </w:r>
      <w:hyperlink r:id="rId9" w:history="1">
        <w:r w:rsidRPr="001047A7">
          <w:rPr>
            <w:rFonts w:ascii="Helvetica" w:hAnsi="Helvetica"/>
            <w:color w:val="386EFF"/>
            <w:u w:val="single" w:color="386EFF"/>
          </w:rPr>
          <w:t>https://github.com/AlastairKerr/Robson2016</w:t>
        </w:r>
      </w:hyperlink>
      <w:r w:rsidRPr="001047A7">
        <w:rPr>
          <w:rFonts w:ascii="Helvetica" w:hAnsi="Helvetica"/>
        </w:rPr>
        <w:t xml:space="preserve">). </w:t>
      </w:r>
      <w:r w:rsidRPr="001047A7">
        <w:t>The significance of the difference in distribution between observed and randomized was determined by KS test.</w:t>
      </w:r>
    </w:p>
    <w:p w14:paraId="65CB8C67" w14:textId="77777777" w:rsidR="00694E30" w:rsidRPr="001047A7" w:rsidRDefault="00694E30" w:rsidP="00694E30">
      <w:pPr>
        <w:widowControl w:val="0"/>
        <w:autoSpaceDE w:val="0"/>
        <w:autoSpaceDN w:val="0"/>
        <w:adjustRightInd w:val="0"/>
        <w:rPr>
          <w:rFonts w:ascii="Helvetica" w:hAnsi="Helvetica"/>
        </w:rPr>
      </w:pPr>
      <w:r w:rsidRPr="001047A7">
        <w:t>In order to determine their relative enrichment in GM12878 sub-compartments, the degree of overlap of each individual LADs or PI regions was determined and contrasted to that expected in a genome where LADs or PI regions had been randomly shuffled. The significance of the distribution between observed and randomized was determined by KS test.</w:t>
      </w:r>
    </w:p>
    <w:p w14:paraId="6C5C1988" w14:textId="77777777" w:rsidR="00C13366" w:rsidRPr="001047A7" w:rsidRDefault="00C13366" w:rsidP="00C13366">
      <w:pPr>
        <w:spacing w:after="0"/>
        <w:jc w:val="left"/>
        <w:rPr>
          <w:rFonts w:ascii="Helvetica" w:hAnsi="Helvetica"/>
          <w:b/>
        </w:rPr>
      </w:pPr>
    </w:p>
    <w:p w14:paraId="5267BC77" w14:textId="77777777" w:rsidR="00F04748" w:rsidRDefault="00F04748" w:rsidP="00FC441B"/>
    <w:p w14:paraId="60DB84AB" w14:textId="77777777" w:rsidR="0025227D" w:rsidRPr="001047A7" w:rsidRDefault="0025227D" w:rsidP="00F93E34">
      <w:pPr>
        <w:pStyle w:val="Heading2"/>
        <w:rPr>
          <w:i/>
        </w:rPr>
      </w:pPr>
      <w:r w:rsidRPr="001047A7">
        <w:rPr>
          <w:b w:val="0"/>
          <w:i/>
        </w:rPr>
        <w:t xml:space="preserve">Fluorescence </w:t>
      </w:r>
      <w:proofErr w:type="gramStart"/>
      <w:r w:rsidRPr="001047A7">
        <w:rPr>
          <w:b w:val="0"/>
          <w:i/>
        </w:rPr>
        <w:t>In</w:t>
      </w:r>
      <w:proofErr w:type="gramEnd"/>
      <w:r w:rsidRPr="001047A7">
        <w:rPr>
          <w:b w:val="0"/>
          <w:i/>
        </w:rPr>
        <w:t xml:space="preserve"> Situ Hybridization (more detailed)</w:t>
      </w:r>
    </w:p>
    <w:p w14:paraId="105F53DC" w14:textId="1284ADB6" w:rsidR="00F04748" w:rsidRDefault="00C13366" w:rsidP="007E552D">
      <w:pPr>
        <w:rPr>
          <w:rFonts w:ascii="Helvetica" w:hAnsi="Helvetica"/>
          <w:b/>
        </w:rPr>
      </w:pPr>
      <w:r w:rsidRPr="001047A7">
        <w:rPr>
          <w:rFonts w:ascii="Helvetica" w:hAnsi="Helvetica"/>
        </w:rPr>
        <w:t>For FISH experiments Resting and Activated Jurkat</w:t>
      </w:r>
      <w:r w:rsidR="00D31015">
        <w:rPr>
          <w:rFonts w:ascii="Helvetica" w:hAnsi="Helvetica"/>
        </w:rPr>
        <w:t xml:space="preserve"> or primary CD4+ T-cells</w:t>
      </w:r>
      <w:r w:rsidRPr="001047A7">
        <w:rPr>
          <w:rFonts w:ascii="Helvetica" w:hAnsi="Helvetica"/>
        </w:rPr>
        <w:t xml:space="preserve"> cells were pelleted at 200 x g for 5 min and resuspended in PBS. Cells were then plated onto poly-lysine coated coverslips, left for 5 minutes and then fixated in 4% para-formaldehyde, 1X PBS for 10 min at room temperature. After aging coverslips for several days, cells were </w:t>
      </w:r>
      <w:proofErr w:type="spellStart"/>
      <w:r w:rsidRPr="001047A7">
        <w:rPr>
          <w:rFonts w:ascii="Helvetica" w:hAnsi="Helvetica"/>
        </w:rPr>
        <w:t>permeabilized</w:t>
      </w:r>
      <w:proofErr w:type="spellEnd"/>
      <w:r w:rsidRPr="001047A7">
        <w:rPr>
          <w:rFonts w:ascii="Helvetica" w:hAnsi="Helvetica"/>
        </w:rPr>
        <w:t xml:space="preserve"> for 6 min with 0.2% Triton-X-100 in PBS, followed by 3 washes in PBS. If antibody staining was required coverslips were blocked with 1% BSA prior to sequential incubations with primary and secondary antibodies. After washing, antibodies were fixed for 45 s in 2% paraformaldehyde, PBS. Cells were next pre-equilibrated in 2X SCC and treated with RNase </w:t>
      </w:r>
      <w:proofErr w:type="gramStart"/>
      <w:r w:rsidRPr="001047A7">
        <w:rPr>
          <w:rFonts w:ascii="Helvetica" w:hAnsi="Helvetica"/>
        </w:rPr>
        <w:t>A</w:t>
      </w:r>
      <w:proofErr w:type="gramEnd"/>
      <w:r w:rsidRPr="001047A7">
        <w:rPr>
          <w:rFonts w:ascii="Helvetica" w:hAnsi="Helvetica"/>
        </w:rPr>
        <w:t xml:space="preserve"> (100µg/ml) at 37ºC for 1 h. Following washing in 2X SCC, cells were dehydrated with a 70%, 85% and 100% ethanol series. Coverslips were then air dried, heated to 70ºC and submerged into 85ºC preheated 70% </w:t>
      </w:r>
      <w:proofErr w:type="spellStart"/>
      <w:r w:rsidRPr="001047A7">
        <w:rPr>
          <w:rFonts w:ascii="Helvetica" w:hAnsi="Helvetica"/>
        </w:rPr>
        <w:t>formamide</w:t>
      </w:r>
      <w:proofErr w:type="spellEnd"/>
      <w:r w:rsidRPr="001047A7">
        <w:rPr>
          <w:rFonts w:ascii="Helvetica" w:hAnsi="Helvetica"/>
        </w:rPr>
        <w:t>, 2X SSC (pH 7.0) for 21 min. A second ethanol dehydration series was then performed using -20ºC 70% ethanol for the first step. Coverslips were air dried and 150-300 ng biotin-/digoxigenin-</w:t>
      </w:r>
      <w:r w:rsidRPr="001047A7">
        <w:rPr>
          <w:rFonts w:ascii="Helvetica" w:hAnsi="Helvetica"/>
        </w:rPr>
        <w:lastRenderedPageBreak/>
        <w:t xml:space="preserve">/fluorophore-labelled probe was added in hybridization buffer (50% </w:t>
      </w:r>
      <w:proofErr w:type="spellStart"/>
      <w:r w:rsidRPr="001047A7">
        <w:rPr>
          <w:rFonts w:ascii="Helvetica" w:hAnsi="Helvetica"/>
        </w:rPr>
        <w:t>formamide</w:t>
      </w:r>
      <w:proofErr w:type="spellEnd"/>
      <w:r w:rsidRPr="001047A7">
        <w:rPr>
          <w:rFonts w:ascii="Helvetica" w:hAnsi="Helvetica"/>
        </w:rPr>
        <w:t xml:space="preserve">, 2X SSC, 1% Tween20, 10% Dextran Sulphate) containing 6 µg human Cot1 DNA (Invitrogen) and sheared salmon sperm DNA and incubated at 37°C for 24 h in a humidified chamber. After incubation, the coverslips were washed four times for 3 min each in 2X SSC at 50ºC followed by four times for 3 min each in 0.1X SSC at 65ºC. Coverslips were then pre-equilibrated in 2X SSC, 0.1% Tween-20 and blocked with 4% BSA before incubating for 1 h at room temperature with Alexa </w:t>
      </w:r>
      <w:proofErr w:type="spellStart"/>
      <w:r w:rsidRPr="001047A7">
        <w:rPr>
          <w:rFonts w:ascii="Helvetica" w:hAnsi="Helvetica"/>
        </w:rPr>
        <w:t>Fluor®conjugated-Steptavidin</w:t>
      </w:r>
      <w:proofErr w:type="spellEnd"/>
      <w:r w:rsidRPr="001047A7">
        <w:rPr>
          <w:rFonts w:ascii="Helvetica" w:hAnsi="Helvetica"/>
        </w:rPr>
        <w:t>/anti-</w:t>
      </w:r>
      <w:proofErr w:type="spellStart"/>
      <w:r w:rsidRPr="001047A7">
        <w:rPr>
          <w:rFonts w:ascii="Helvetica" w:hAnsi="Helvetica"/>
        </w:rPr>
        <w:t>dioxigenin</w:t>
      </w:r>
      <w:proofErr w:type="spellEnd"/>
      <w:r w:rsidRPr="001047A7">
        <w:rPr>
          <w:rFonts w:ascii="Helvetica" w:hAnsi="Helvetica"/>
        </w:rPr>
        <w:t xml:space="preserve"> antibodies and 4,6-diamidino-2 </w:t>
      </w:r>
      <w:proofErr w:type="spellStart"/>
      <w:r w:rsidRPr="001047A7">
        <w:rPr>
          <w:rFonts w:ascii="Helvetica" w:hAnsi="Helvetica"/>
        </w:rPr>
        <w:t>phenylindole</w:t>
      </w:r>
      <w:proofErr w:type="spellEnd"/>
      <w:r w:rsidRPr="001047A7">
        <w:rPr>
          <w:rFonts w:ascii="Helvetica" w:hAnsi="Helvetica"/>
        </w:rPr>
        <w:t xml:space="preserve">, </w:t>
      </w:r>
      <w:proofErr w:type="spellStart"/>
      <w:r w:rsidRPr="001047A7">
        <w:rPr>
          <w:rFonts w:ascii="Helvetica" w:hAnsi="Helvetica"/>
        </w:rPr>
        <w:t>dihydrochloride</w:t>
      </w:r>
      <w:proofErr w:type="spellEnd"/>
      <w:r w:rsidRPr="001047A7">
        <w:rPr>
          <w:rFonts w:ascii="Helvetica" w:hAnsi="Helvetica"/>
        </w:rPr>
        <w:t xml:space="preserve"> (DAPI) at 2 µg/ml. Coverslips were subsequently washed 3 times in 2X SSC, 0.1% Tween-20 at 37ºC and mounted on slides in </w:t>
      </w:r>
      <w:proofErr w:type="spellStart"/>
      <w:r w:rsidRPr="001047A7">
        <w:rPr>
          <w:rFonts w:ascii="Helvetica" w:hAnsi="Helvetica"/>
        </w:rPr>
        <w:t>Vectashield</w:t>
      </w:r>
      <w:proofErr w:type="spellEnd"/>
      <w:r w:rsidRPr="001047A7">
        <w:rPr>
          <w:rFonts w:ascii="Helvetica" w:hAnsi="Helvetica"/>
        </w:rPr>
        <w:t xml:space="preserve"> (Vector Labs). BACs were ordered as indicated in Table 2.</w:t>
      </w:r>
    </w:p>
    <w:p w14:paraId="079003D0" w14:textId="70B5FAB1" w:rsidR="00C13366" w:rsidRPr="001047A7" w:rsidRDefault="00C13366" w:rsidP="00E736C2">
      <w:pPr>
        <w:spacing w:after="0"/>
        <w:jc w:val="center"/>
        <w:rPr>
          <w:rFonts w:ascii="Helvetica" w:hAnsi="Helvetica"/>
          <w:b/>
        </w:rPr>
      </w:pPr>
      <w:proofErr w:type="gramStart"/>
      <w:r w:rsidRPr="001047A7">
        <w:rPr>
          <w:rFonts w:ascii="Helvetica" w:hAnsi="Helvetica"/>
          <w:b/>
        </w:rPr>
        <w:t>Table 2.</w:t>
      </w:r>
      <w:proofErr w:type="gramEnd"/>
      <w:r w:rsidRPr="001047A7">
        <w:rPr>
          <w:rFonts w:ascii="Helvetica" w:hAnsi="Helvetica"/>
          <w:b/>
        </w:rPr>
        <w:t xml:space="preserve"> </w:t>
      </w:r>
      <w:proofErr w:type="gramStart"/>
      <w:r w:rsidRPr="001047A7">
        <w:rPr>
          <w:rFonts w:ascii="Helvetica" w:hAnsi="Helvetica"/>
          <w:b/>
        </w:rPr>
        <w:t>List of FISH probes.</w:t>
      </w:r>
      <w:proofErr w:type="gramEnd"/>
    </w:p>
    <w:tbl>
      <w:tblPr>
        <w:tblW w:w="6916" w:type="dxa"/>
        <w:jc w:val="center"/>
        <w:tblInd w:w="93" w:type="dxa"/>
        <w:tblLook w:val="04A0" w:firstRow="1" w:lastRow="0" w:firstColumn="1" w:lastColumn="0" w:noHBand="0" w:noVBand="1"/>
      </w:tblPr>
      <w:tblGrid>
        <w:gridCol w:w="1140"/>
        <w:gridCol w:w="1644"/>
        <w:gridCol w:w="561"/>
        <w:gridCol w:w="1814"/>
        <w:gridCol w:w="1757"/>
      </w:tblGrid>
      <w:tr w:rsidR="001F57DB" w:rsidRPr="001047A7" w14:paraId="68D95254" w14:textId="77777777" w:rsidTr="00F93E34">
        <w:trPr>
          <w:trHeight w:val="270"/>
          <w:jc w:val="center"/>
        </w:trPr>
        <w:tc>
          <w:tcPr>
            <w:tcW w:w="1140" w:type="dxa"/>
            <w:tcBorders>
              <w:top w:val="single" w:sz="8" w:space="0" w:color="auto"/>
              <w:left w:val="single" w:sz="8" w:space="0" w:color="auto"/>
              <w:bottom w:val="single" w:sz="8" w:space="0" w:color="auto"/>
              <w:right w:val="single" w:sz="8" w:space="0" w:color="auto"/>
            </w:tcBorders>
            <w:shd w:val="clear" w:color="000000" w:fill="000000"/>
            <w:noWrap/>
            <w:vAlign w:val="bottom"/>
            <w:hideMark/>
          </w:tcPr>
          <w:p w14:paraId="68793DE5" w14:textId="77777777" w:rsidR="001F57DB" w:rsidRPr="001047A7" w:rsidRDefault="001F57DB" w:rsidP="001F57DB">
            <w:pPr>
              <w:spacing w:after="0" w:line="240" w:lineRule="auto"/>
              <w:jc w:val="right"/>
              <w:rPr>
                <w:rFonts w:eastAsia="Times New Roman"/>
                <w:b/>
                <w:bCs/>
                <w:color w:val="FFFFFF"/>
                <w:sz w:val="20"/>
                <w:szCs w:val="20"/>
                <w:lang w:eastAsia="en-GB"/>
              </w:rPr>
            </w:pPr>
            <w:r w:rsidRPr="001047A7">
              <w:rPr>
                <w:rFonts w:eastAsia="Times New Roman"/>
                <w:b/>
                <w:bCs/>
                <w:color w:val="FFFFFF"/>
                <w:sz w:val="20"/>
                <w:szCs w:val="20"/>
                <w:lang w:eastAsia="en-GB"/>
              </w:rPr>
              <w:t>Locus</w:t>
            </w:r>
          </w:p>
        </w:tc>
        <w:tc>
          <w:tcPr>
            <w:tcW w:w="1644" w:type="dxa"/>
            <w:tcBorders>
              <w:top w:val="single" w:sz="8" w:space="0" w:color="auto"/>
              <w:left w:val="nil"/>
              <w:bottom w:val="single" w:sz="8" w:space="0" w:color="auto"/>
              <w:right w:val="nil"/>
            </w:tcBorders>
            <w:shd w:val="clear" w:color="000000" w:fill="000000"/>
            <w:noWrap/>
            <w:vAlign w:val="bottom"/>
            <w:hideMark/>
          </w:tcPr>
          <w:p w14:paraId="0E485A8D" w14:textId="77777777" w:rsidR="001F57DB" w:rsidRPr="001047A7" w:rsidRDefault="001F57DB" w:rsidP="001F57DB">
            <w:pPr>
              <w:spacing w:after="0" w:line="240" w:lineRule="auto"/>
              <w:jc w:val="right"/>
              <w:rPr>
                <w:rFonts w:eastAsia="Times New Roman"/>
                <w:b/>
                <w:bCs/>
                <w:color w:val="FFFFFF"/>
                <w:sz w:val="20"/>
                <w:szCs w:val="20"/>
                <w:lang w:eastAsia="en-GB"/>
              </w:rPr>
            </w:pPr>
            <w:r w:rsidRPr="001047A7">
              <w:rPr>
                <w:rFonts w:eastAsia="Times New Roman"/>
                <w:b/>
                <w:bCs/>
                <w:color w:val="FFFFFF"/>
                <w:sz w:val="20"/>
                <w:szCs w:val="20"/>
                <w:lang w:eastAsia="en-GB"/>
              </w:rPr>
              <w:t>Clone ID</w:t>
            </w:r>
          </w:p>
        </w:tc>
        <w:tc>
          <w:tcPr>
            <w:tcW w:w="561" w:type="dxa"/>
            <w:tcBorders>
              <w:top w:val="single" w:sz="8" w:space="0" w:color="auto"/>
              <w:left w:val="nil"/>
              <w:bottom w:val="single" w:sz="8" w:space="0" w:color="auto"/>
              <w:right w:val="nil"/>
            </w:tcBorders>
            <w:shd w:val="clear" w:color="000000" w:fill="000000"/>
            <w:noWrap/>
            <w:vAlign w:val="bottom"/>
            <w:hideMark/>
          </w:tcPr>
          <w:p w14:paraId="08C69D55" w14:textId="77777777" w:rsidR="001F57DB" w:rsidRPr="001047A7" w:rsidRDefault="001F57DB" w:rsidP="001F57DB">
            <w:pPr>
              <w:spacing w:after="0" w:line="240" w:lineRule="auto"/>
              <w:jc w:val="center"/>
              <w:rPr>
                <w:rFonts w:eastAsia="Times New Roman"/>
                <w:b/>
                <w:bCs/>
                <w:color w:val="FFFFFF"/>
                <w:sz w:val="20"/>
                <w:szCs w:val="20"/>
                <w:lang w:eastAsia="en-GB"/>
              </w:rPr>
            </w:pPr>
            <w:proofErr w:type="spellStart"/>
            <w:r w:rsidRPr="001047A7">
              <w:rPr>
                <w:rFonts w:eastAsia="Times New Roman"/>
                <w:b/>
                <w:bCs/>
                <w:color w:val="FFFFFF"/>
                <w:sz w:val="20"/>
                <w:szCs w:val="20"/>
                <w:lang w:eastAsia="en-GB"/>
              </w:rPr>
              <w:t>Chr</w:t>
            </w:r>
            <w:proofErr w:type="spellEnd"/>
          </w:p>
        </w:tc>
        <w:tc>
          <w:tcPr>
            <w:tcW w:w="1814" w:type="dxa"/>
            <w:tcBorders>
              <w:top w:val="single" w:sz="8" w:space="0" w:color="auto"/>
              <w:left w:val="nil"/>
              <w:bottom w:val="single" w:sz="8" w:space="0" w:color="auto"/>
              <w:right w:val="nil"/>
            </w:tcBorders>
            <w:shd w:val="clear" w:color="000000" w:fill="000000"/>
            <w:noWrap/>
            <w:vAlign w:val="bottom"/>
            <w:hideMark/>
          </w:tcPr>
          <w:p w14:paraId="468E6BA5" w14:textId="77777777" w:rsidR="001F57DB" w:rsidRPr="001047A7" w:rsidRDefault="001F57DB" w:rsidP="001F57DB">
            <w:pPr>
              <w:spacing w:after="0" w:line="240" w:lineRule="auto"/>
              <w:jc w:val="right"/>
              <w:rPr>
                <w:rFonts w:eastAsia="Times New Roman"/>
                <w:b/>
                <w:bCs/>
                <w:color w:val="FFFFFF"/>
                <w:sz w:val="20"/>
                <w:szCs w:val="20"/>
                <w:lang w:eastAsia="en-GB"/>
              </w:rPr>
            </w:pPr>
            <w:r w:rsidRPr="001047A7">
              <w:rPr>
                <w:rFonts w:eastAsia="Times New Roman"/>
                <w:b/>
                <w:bCs/>
                <w:color w:val="FFFFFF"/>
                <w:sz w:val="20"/>
                <w:szCs w:val="20"/>
                <w:lang w:eastAsia="en-GB"/>
              </w:rPr>
              <w:t>Start Coordinate</w:t>
            </w:r>
          </w:p>
        </w:tc>
        <w:tc>
          <w:tcPr>
            <w:tcW w:w="1757" w:type="dxa"/>
            <w:tcBorders>
              <w:top w:val="single" w:sz="8" w:space="0" w:color="auto"/>
              <w:left w:val="nil"/>
              <w:bottom w:val="single" w:sz="8" w:space="0" w:color="auto"/>
              <w:right w:val="single" w:sz="8" w:space="0" w:color="auto"/>
            </w:tcBorders>
            <w:shd w:val="clear" w:color="000000" w:fill="000000"/>
            <w:noWrap/>
            <w:vAlign w:val="bottom"/>
            <w:hideMark/>
          </w:tcPr>
          <w:p w14:paraId="60C46165" w14:textId="77777777" w:rsidR="001F57DB" w:rsidRPr="001047A7" w:rsidRDefault="001F57DB" w:rsidP="001F57DB">
            <w:pPr>
              <w:spacing w:after="0" w:line="240" w:lineRule="auto"/>
              <w:jc w:val="right"/>
              <w:rPr>
                <w:rFonts w:eastAsia="Times New Roman"/>
                <w:b/>
                <w:bCs/>
                <w:color w:val="FFFFFF"/>
                <w:sz w:val="20"/>
                <w:szCs w:val="20"/>
                <w:lang w:eastAsia="en-GB"/>
              </w:rPr>
            </w:pPr>
            <w:r w:rsidRPr="001047A7">
              <w:rPr>
                <w:rFonts w:eastAsia="Times New Roman"/>
                <w:b/>
                <w:bCs/>
                <w:color w:val="FFFFFF"/>
                <w:sz w:val="20"/>
                <w:szCs w:val="20"/>
                <w:lang w:eastAsia="en-GB"/>
              </w:rPr>
              <w:t>End Coordinate</w:t>
            </w:r>
          </w:p>
        </w:tc>
      </w:tr>
      <w:tr w:rsidR="001F57DB" w:rsidRPr="001047A7" w14:paraId="4F4499A7"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74385D45"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 xml:space="preserve">GBP </w:t>
            </w:r>
            <w:proofErr w:type="spellStart"/>
            <w:r w:rsidRPr="001047A7">
              <w:rPr>
                <w:rFonts w:eastAsia="Times New Roman"/>
                <w:color w:val="000000"/>
                <w:sz w:val="20"/>
                <w:szCs w:val="20"/>
                <w:lang w:eastAsia="en-GB"/>
              </w:rPr>
              <w:t>i</w:t>
            </w:r>
            <w:proofErr w:type="spellEnd"/>
          </w:p>
        </w:tc>
        <w:tc>
          <w:tcPr>
            <w:tcW w:w="1644" w:type="dxa"/>
            <w:tcBorders>
              <w:top w:val="nil"/>
              <w:left w:val="nil"/>
              <w:bottom w:val="nil"/>
              <w:right w:val="nil"/>
            </w:tcBorders>
            <w:shd w:val="clear" w:color="auto" w:fill="auto"/>
            <w:noWrap/>
            <w:vAlign w:val="center"/>
            <w:hideMark/>
          </w:tcPr>
          <w:p w14:paraId="315F0A77"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WI2-1164H23</w:t>
            </w:r>
          </w:p>
        </w:tc>
        <w:tc>
          <w:tcPr>
            <w:tcW w:w="561" w:type="dxa"/>
            <w:tcBorders>
              <w:top w:val="nil"/>
              <w:left w:val="nil"/>
              <w:bottom w:val="nil"/>
              <w:right w:val="nil"/>
            </w:tcBorders>
            <w:shd w:val="clear" w:color="auto" w:fill="auto"/>
            <w:noWrap/>
            <w:vAlign w:val="center"/>
            <w:hideMark/>
          </w:tcPr>
          <w:p w14:paraId="26214E6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66C875DD"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89,225,254 </w:t>
            </w:r>
          </w:p>
        </w:tc>
        <w:tc>
          <w:tcPr>
            <w:tcW w:w="1757" w:type="dxa"/>
            <w:tcBorders>
              <w:top w:val="nil"/>
              <w:left w:val="nil"/>
              <w:bottom w:val="nil"/>
              <w:right w:val="single" w:sz="8" w:space="0" w:color="auto"/>
            </w:tcBorders>
            <w:shd w:val="clear" w:color="auto" w:fill="auto"/>
            <w:noWrap/>
            <w:vAlign w:val="center"/>
            <w:hideMark/>
          </w:tcPr>
          <w:p w14:paraId="335E99F2"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89,263,381 </w:t>
            </w:r>
          </w:p>
        </w:tc>
      </w:tr>
      <w:tr w:rsidR="001F57DB" w:rsidRPr="001047A7" w14:paraId="54E2D959"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15C7731D"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GBP ii</w:t>
            </w:r>
          </w:p>
        </w:tc>
        <w:tc>
          <w:tcPr>
            <w:tcW w:w="1644" w:type="dxa"/>
            <w:tcBorders>
              <w:top w:val="nil"/>
              <w:left w:val="nil"/>
              <w:bottom w:val="nil"/>
              <w:right w:val="nil"/>
            </w:tcBorders>
            <w:shd w:val="clear" w:color="auto" w:fill="auto"/>
            <w:noWrap/>
            <w:vAlign w:val="center"/>
            <w:hideMark/>
          </w:tcPr>
          <w:p w14:paraId="1F97D20A"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WI2-1912I12</w:t>
            </w:r>
          </w:p>
        </w:tc>
        <w:tc>
          <w:tcPr>
            <w:tcW w:w="561" w:type="dxa"/>
            <w:tcBorders>
              <w:top w:val="nil"/>
              <w:left w:val="nil"/>
              <w:bottom w:val="nil"/>
              <w:right w:val="nil"/>
            </w:tcBorders>
            <w:shd w:val="clear" w:color="auto" w:fill="auto"/>
            <w:noWrap/>
            <w:vAlign w:val="center"/>
            <w:hideMark/>
          </w:tcPr>
          <w:p w14:paraId="1E618D72"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1F7C10A7"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89,441,903 </w:t>
            </w:r>
          </w:p>
        </w:tc>
        <w:tc>
          <w:tcPr>
            <w:tcW w:w="1757" w:type="dxa"/>
            <w:tcBorders>
              <w:top w:val="nil"/>
              <w:left w:val="nil"/>
              <w:bottom w:val="nil"/>
              <w:right w:val="single" w:sz="8" w:space="0" w:color="auto"/>
            </w:tcBorders>
            <w:shd w:val="clear" w:color="auto" w:fill="auto"/>
            <w:noWrap/>
            <w:vAlign w:val="center"/>
            <w:hideMark/>
          </w:tcPr>
          <w:p w14:paraId="7597A005"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89,486,300 </w:t>
            </w:r>
          </w:p>
        </w:tc>
      </w:tr>
      <w:tr w:rsidR="001F57DB" w:rsidRPr="001047A7" w14:paraId="60612AFC"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1DB91D00"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GBP iii</w:t>
            </w:r>
          </w:p>
        </w:tc>
        <w:tc>
          <w:tcPr>
            <w:tcW w:w="1644" w:type="dxa"/>
            <w:tcBorders>
              <w:top w:val="nil"/>
              <w:left w:val="nil"/>
              <w:bottom w:val="nil"/>
              <w:right w:val="nil"/>
            </w:tcBorders>
            <w:shd w:val="clear" w:color="auto" w:fill="auto"/>
            <w:noWrap/>
            <w:vAlign w:val="center"/>
            <w:hideMark/>
          </w:tcPr>
          <w:p w14:paraId="619A5187"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WI2-2752H5</w:t>
            </w:r>
          </w:p>
        </w:tc>
        <w:tc>
          <w:tcPr>
            <w:tcW w:w="561" w:type="dxa"/>
            <w:tcBorders>
              <w:top w:val="nil"/>
              <w:left w:val="nil"/>
              <w:bottom w:val="nil"/>
              <w:right w:val="nil"/>
            </w:tcBorders>
            <w:shd w:val="clear" w:color="auto" w:fill="auto"/>
            <w:noWrap/>
            <w:vAlign w:val="center"/>
            <w:hideMark/>
          </w:tcPr>
          <w:p w14:paraId="7836A1A6"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62E455F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89,657,420 </w:t>
            </w:r>
          </w:p>
        </w:tc>
        <w:tc>
          <w:tcPr>
            <w:tcW w:w="1757" w:type="dxa"/>
            <w:tcBorders>
              <w:top w:val="nil"/>
              <w:left w:val="nil"/>
              <w:bottom w:val="nil"/>
              <w:right w:val="single" w:sz="8" w:space="0" w:color="auto"/>
            </w:tcBorders>
            <w:shd w:val="clear" w:color="auto" w:fill="auto"/>
            <w:noWrap/>
            <w:vAlign w:val="center"/>
            <w:hideMark/>
          </w:tcPr>
          <w:p w14:paraId="6CC1C2F5"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89,702,009 </w:t>
            </w:r>
          </w:p>
        </w:tc>
      </w:tr>
      <w:tr w:rsidR="001F57DB" w:rsidRPr="001047A7" w14:paraId="721A99AC"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0ABAFAAA"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GBP iv</w:t>
            </w:r>
          </w:p>
        </w:tc>
        <w:tc>
          <w:tcPr>
            <w:tcW w:w="1644" w:type="dxa"/>
            <w:tcBorders>
              <w:top w:val="nil"/>
              <w:left w:val="nil"/>
              <w:bottom w:val="nil"/>
              <w:right w:val="nil"/>
            </w:tcBorders>
            <w:shd w:val="clear" w:color="auto" w:fill="auto"/>
            <w:noWrap/>
            <w:vAlign w:val="center"/>
            <w:hideMark/>
          </w:tcPr>
          <w:p w14:paraId="422EFB90"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WI2-526L3</w:t>
            </w:r>
          </w:p>
        </w:tc>
        <w:tc>
          <w:tcPr>
            <w:tcW w:w="561" w:type="dxa"/>
            <w:tcBorders>
              <w:top w:val="nil"/>
              <w:left w:val="nil"/>
              <w:bottom w:val="nil"/>
              <w:right w:val="nil"/>
            </w:tcBorders>
            <w:shd w:val="clear" w:color="auto" w:fill="auto"/>
            <w:noWrap/>
            <w:vAlign w:val="center"/>
            <w:hideMark/>
          </w:tcPr>
          <w:p w14:paraId="1F7598CF"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7D73FA56"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89,876,247 </w:t>
            </w:r>
          </w:p>
        </w:tc>
        <w:tc>
          <w:tcPr>
            <w:tcW w:w="1757" w:type="dxa"/>
            <w:tcBorders>
              <w:top w:val="nil"/>
              <w:left w:val="nil"/>
              <w:bottom w:val="nil"/>
              <w:right w:val="single" w:sz="8" w:space="0" w:color="auto"/>
            </w:tcBorders>
            <w:shd w:val="clear" w:color="auto" w:fill="auto"/>
            <w:noWrap/>
            <w:vAlign w:val="center"/>
            <w:hideMark/>
          </w:tcPr>
          <w:p w14:paraId="6557BDD6"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89,917,750 </w:t>
            </w:r>
          </w:p>
        </w:tc>
      </w:tr>
      <w:tr w:rsidR="001F57DB" w:rsidRPr="001047A7" w14:paraId="27492385"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01866103"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GBP v</w:t>
            </w:r>
          </w:p>
        </w:tc>
        <w:tc>
          <w:tcPr>
            <w:tcW w:w="1644" w:type="dxa"/>
            <w:tcBorders>
              <w:top w:val="nil"/>
              <w:left w:val="nil"/>
              <w:bottom w:val="nil"/>
              <w:right w:val="nil"/>
            </w:tcBorders>
            <w:shd w:val="clear" w:color="auto" w:fill="auto"/>
            <w:noWrap/>
            <w:vAlign w:val="center"/>
            <w:hideMark/>
          </w:tcPr>
          <w:p w14:paraId="1B44576E"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WI2-1217K14</w:t>
            </w:r>
          </w:p>
        </w:tc>
        <w:tc>
          <w:tcPr>
            <w:tcW w:w="561" w:type="dxa"/>
            <w:tcBorders>
              <w:top w:val="nil"/>
              <w:left w:val="nil"/>
              <w:bottom w:val="nil"/>
              <w:right w:val="nil"/>
            </w:tcBorders>
            <w:shd w:val="clear" w:color="auto" w:fill="auto"/>
            <w:noWrap/>
            <w:vAlign w:val="center"/>
            <w:hideMark/>
          </w:tcPr>
          <w:p w14:paraId="27DAD84D"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11A8CFF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90,091,207 </w:t>
            </w:r>
          </w:p>
        </w:tc>
        <w:tc>
          <w:tcPr>
            <w:tcW w:w="1757" w:type="dxa"/>
            <w:tcBorders>
              <w:top w:val="nil"/>
              <w:left w:val="nil"/>
              <w:bottom w:val="nil"/>
              <w:right w:val="single" w:sz="8" w:space="0" w:color="auto"/>
            </w:tcBorders>
            <w:shd w:val="clear" w:color="auto" w:fill="auto"/>
            <w:noWrap/>
            <w:vAlign w:val="center"/>
            <w:hideMark/>
          </w:tcPr>
          <w:p w14:paraId="143DF0BC"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90,135,261 </w:t>
            </w:r>
          </w:p>
        </w:tc>
      </w:tr>
      <w:tr w:rsidR="001F57DB" w:rsidRPr="001047A7" w14:paraId="4A266362"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3BE45E86"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 xml:space="preserve">VCAM1 </w:t>
            </w:r>
            <w:proofErr w:type="spellStart"/>
            <w:r w:rsidRPr="001047A7">
              <w:rPr>
                <w:rFonts w:eastAsia="Times New Roman"/>
                <w:color w:val="000000"/>
                <w:sz w:val="20"/>
                <w:szCs w:val="20"/>
                <w:lang w:eastAsia="en-GB"/>
              </w:rPr>
              <w:t>i</w:t>
            </w:r>
            <w:proofErr w:type="spellEnd"/>
          </w:p>
        </w:tc>
        <w:tc>
          <w:tcPr>
            <w:tcW w:w="1644" w:type="dxa"/>
            <w:tcBorders>
              <w:top w:val="nil"/>
              <w:left w:val="nil"/>
              <w:bottom w:val="nil"/>
              <w:right w:val="nil"/>
            </w:tcBorders>
            <w:shd w:val="clear" w:color="auto" w:fill="auto"/>
            <w:noWrap/>
            <w:vAlign w:val="center"/>
            <w:hideMark/>
          </w:tcPr>
          <w:p w14:paraId="430B1B86"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WI2-2673A12</w:t>
            </w:r>
          </w:p>
        </w:tc>
        <w:tc>
          <w:tcPr>
            <w:tcW w:w="561" w:type="dxa"/>
            <w:tcBorders>
              <w:top w:val="nil"/>
              <w:left w:val="nil"/>
              <w:bottom w:val="nil"/>
              <w:right w:val="nil"/>
            </w:tcBorders>
            <w:shd w:val="clear" w:color="auto" w:fill="auto"/>
            <w:noWrap/>
            <w:vAlign w:val="center"/>
            <w:hideMark/>
          </w:tcPr>
          <w:p w14:paraId="1C2BC7F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56A1F703"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100,736,026 </w:t>
            </w:r>
          </w:p>
        </w:tc>
        <w:tc>
          <w:tcPr>
            <w:tcW w:w="1757" w:type="dxa"/>
            <w:tcBorders>
              <w:top w:val="nil"/>
              <w:left w:val="nil"/>
              <w:bottom w:val="nil"/>
              <w:right w:val="single" w:sz="8" w:space="0" w:color="auto"/>
            </w:tcBorders>
            <w:shd w:val="clear" w:color="auto" w:fill="auto"/>
            <w:noWrap/>
            <w:vAlign w:val="center"/>
            <w:hideMark/>
          </w:tcPr>
          <w:p w14:paraId="1E8E0A1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100,781,301 </w:t>
            </w:r>
          </w:p>
        </w:tc>
      </w:tr>
      <w:tr w:rsidR="001F57DB" w:rsidRPr="001047A7" w14:paraId="45CFDCB3"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3DBF7B92"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VCAM1 ii</w:t>
            </w:r>
          </w:p>
        </w:tc>
        <w:tc>
          <w:tcPr>
            <w:tcW w:w="1644" w:type="dxa"/>
            <w:tcBorders>
              <w:top w:val="nil"/>
              <w:left w:val="nil"/>
              <w:bottom w:val="nil"/>
              <w:right w:val="nil"/>
            </w:tcBorders>
            <w:shd w:val="clear" w:color="auto" w:fill="auto"/>
            <w:noWrap/>
            <w:vAlign w:val="center"/>
            <w:hideMark/>
          </w:tcPr>
          <w:p w14:paraId="75F46920"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WI2-1322N21</w:t>
            </w:r>
          </w:p>
        </w:tc>
        <w:tc>
          <w:tcPr>
            <w:tcW w:w="561" w:type="dxa"/>
            <w:tcBorders>
              <w:top w:val="nil"/>
              <w:left w:val="nil"/>
              <w:bottom w:val="nil"/>
              <w:right w:val="nil"/>
            </w:tcBorders>
            <w:shd w:val="clear" w:color="auto" w:fill="auto"/>
            <w:noWrap/>
            <w:vAlign w:val="center"/>
            <w:hideMark/>
          </w:tcPr>
          <w:p w14:paraId="3C71EFB4"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7A05A8A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100,934,306 </w:t>
            </w:r>
          </w:p>
        </w:tc>
        <w:tc>
          <w:tcPr>
            <w:tcW w:w="1757" w:type="dxa"/>
            <w:tcBorders>
              <w:top w:val="nil"/>
              <w:left w:val="nil"/>
              <w:bottom w:val="nil"/>
              <w:right w:val="single" w:sz="8" w:space="0" w:color="auto"/>
            </w:tcBorders>
            <w:shd w:val="clear" w:color="auto" w:fill="auto"/>
            <w:noWrap/>
            <w:vAlign w:val="center"/>
            <w:hideMark/>
          </w:tcPr>
          <w:p w14:paraId="4622F2F8"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100,971,590 </w:t>
            </w:r>
          </w:p>
        </w:tc>
      </w:tr>
      <w:tr w:rsidR="001F57DB" w:rsidRPr="001047A7" w14:paraId="6AFCB101"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5252993D"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VCAM1 iii</w:t>
            </w:r>
          </w:p>
        </w:tc>
        <w:tc>
          <w:tcPr>
            <w:tcW w:w="1644" w:type="dxa"/>
            <w:tcBorders>
              <w:top w:val="nil"/>
              <w:left w:val="nil"/>
              <w:bottom w:val="nil"/>
              <w:right w:val="nil"/>
            </w:tcBorders>
            <w:shd w:val="clear" w:color="auto" w:fill="auto"/>
            <w:noWrap/>
            <w:vAlign w:val="center"/>
            <w:hideMark/>
          </w:tcPr>
          <w:p w14:paraId="45CDADAC"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WI2-1574P13</w:t>
            </w:r>
          </w:p>
        </w:tc>
        <w:tc>
          <w:tcPr>
            <w:tcW w:w="561" w:type="dxa"/>
            <w:tcBorders>
              <w:top w:val="nil"/>
              <w:left w:val="nil"/>
              <w:bottom w:val="nil"/>
              <w:right w:val="nil"/>
            </w:tcBorders>
            <w:shd w:val="clear" w:color="auto" w:fill="auto"/>
            <w:noWrap/>
            <w:vAlign w:val="center"/>
            <w:hideMark/>
          </w:tcPr>
          <w:p w14:paraId="7E8C8AA1"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70AF38F3"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101,119,857 </w:t>
            </w:r>
          </w:p>
        </w:tc>
        <w:tc>
          <w:tcPr>
            <w:tcW w:w="1757" w:type="dxa"/>
            <w:tcBorders>
              <w:top w:val="nil"/>
              <w:left w:val="nil"/>
              <w:bottom w:val="nil"/>
              <w:right w:val="single" w:sz="8" w:space="0" w:color="auto"/>
            </w:tcBorders>
            <w:shd w:val="clear" w:color="auto" w:fill="auto"/>
            <w:noWrap/>
            <w:vAlign w:val="center"/>
            <w:hideMark/>
          </w:tcPr>
          <w:p w14:paraId="0D28A2DD"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101,157,755 </w:t>
            </w:r>
          </w:p>
        </w:tc>
      </w:tr>
      <w:tr w:rsidR="001F57DB" w:rsidRPr="001047A7" w14:paraId="239F6311"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7B1F6075"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VCAM1 iv</w:t>
            </w:r>
          </w:p>
        </w:tc>
        <w:tc>
          <w:tcPr>
            <w:tcW w:w="1644" w:type="dxa"/>
            <w:tcBorders>
              <w:top w:val="nil"/>
              <w:left w:val="nil"/>
              <w:bottom w:val="nil"/>
              <w:right w:val="nil"/>
            </w:tcBorders>
            <w:shd w:val="clear" w:color="auto" w:fill="auto"/>
            <w:noWrap/>
            <w:vAlign w:val="center"/>
            <w:hideMark/>
          </w:tcPr>
          <w:p w14:paraId="7DC45453"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WI2-569L23</w:t>
            </w:r>
          </w:p>
        </w:tc>
        <w:tc>
          <w:tcPr>
            <w:tcW w:w="561" w:type="dxa"/>
            <w:tcBorders>
              <w:top w:val="nil"/>
              <w:left w:val="nil"/>
              <w:bottom w:val="nil"/>
              <w:right w:val="nil"/>
            </w:tcBorders>
            <w:shd w:val="clear" w:color="auto" w:fill="auto"/>
            <w:noWrap/>
            <w:vAlign w:val="center"/>
            <w:hideMark/>
          </w:tcPr>
          <w:p w14:paraId="6FE3DCAD"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1395C1AD"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101,303,334 </w:t>
            </w:r>
          </w:p>
        </w:tc>
        <w:tc>
          <w:tcPr>
            <w:tcW w:w="1757" w:type="dxa"/>
            <w:tcBorders>
              <w:top w:val="nil"/>
              <w:left w:val="nil"/>
              <w:bottom w:val="nil"/>
              <w:right w:val="single" w:sz="8" w:space="0" w:color="auto"/>
            </w:tcBorders>
            <w:shd w:val="clear" w:color="auto" w:fill="auto"/>
            <w:noWrap/>
            <w:vAlign w:val="center"/>
            <w:hideMark/>
          </w:tcPr>
          <w:p w14:paraId="7333C1D1"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101,342,416 </w:t>
            </w:r>
          </w:p>
        </w:tc>
      </w:tr>
      <w:tr w:rsidR="001F57DB" w:rsidRPr="001047A7" w14:paraId="50C7D99A"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34A84B7C"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VCAM1 v</w:t>
            </w:r>
          </w:p>
        </w:tc>
        <w:tc>
          <w:tcPr>
            <w:tcW w:w="1644" w:type="dxa"/>
            <w:tcBorders>
              <w:top w:val="nil"/>
              <w:left w:val="nil"/>
              <w:bottom w:val="nil"/>
              <w:right w:val="nil"/>
            </w:tcBorders>
            <w:shd w:val="clear" w:color="auto" w:fill="auto"/>
            <w:noWrap/>
            <w:vAlign w:val="center"/>
            <w:hideMark/>
          </w:tcPr>
          <w:p w14:paraId="37649263"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WI2-481B14</w:t>
            </w:r>
          </w:p>
        </w:tc>
        <w:tc>
          <w:tcPr>
            <w:tcW w:w="561" w:type="dxa"/>
            <w:tcBorders>
              <w:top w:val="nil"/>
              <w:left w:val="nil"/>
              <w:bottom w:val="nil"/>
              <w:right w:val="nil"/>
            </w:tcBorders>
            <w:shd w:val="clear" w:color="auto" w:fill="auto"/>
            <w:noWrap/>
            <w:vAlign w:val="center"/>
            <w:hideMark/>
          </w:tcPr>
          <w:p w14:paraId="2850BE9A"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w:t>
            </w:r>
          </w:p>
        </w:tc>
        <w:tc>
          <w:tcPr>
            <w:tcW w:w="1814" w:type="dxa"/>
            <w:tcBorders>
              <w:top w:val="nil"/>
              <w:left w:val="nil"/>
              <w:bottom w:val="nil"/>
              <w:right w:val="nil"/>
            </w:tcBorders>
            <w:shd w:val="clear" w:color="auto" w:fill="auto"/>
            <w:noWrap/>
            <w:vAlign w:val="center"/>
            <w:hideMark/>
          </w:tcPr>
          <w:p w14:paraId="3CACDD3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101,490,965 </w:t>
            </w:r>
          </w:p>
        </w:tc>
        <w:tc>
          <w:tcPr>
            <w:tcW w:w="1757" w:type="dxa"/>
            <w:tcBorders>
              <w:top w:val="nil"/>
              <w:left w:val="nil"/>
              <w:bottom w:val="nil"/>
              <w:right w:val="single" w:sz="8" w:space="0" w:color="auto"/>
            </w:tcBorders>
            <w:shd w:val="clear" w:color="auto" w:fill="auto"/>
            <w:noWrap/>
            <w:vAlign w:val="center"/>
            <w:hideMark/>
          </w:tcPr>
          <w:p w14:paraId="4EAFFE9E"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101,526,327 </w:t>
            </w:r>
          </w:p>
        </w:tc>
      </w:tr>
      <w:tr w:rsidR="001F57DB" w:rsidRPr="001047A7" w14:paraId="77287CAF" w14:textId="77777777" w:rsidTr="00F93E34">
        <w:trPr>
          <w:trHeight w:val="570"/>
          <w:jc w:val="center"/>
        </w:trPr>
        <w:tc>
          <w:tcPr>
            <w:tcW w:w="1140" w:type="dxa"/>
            <w:tcBorders>
              <w:top w:val="nil"/>
              <w:left w:val="single" w:sz="8" w:space="0" w:color="auto"/>
              <w:bottom w:val="nil"/>
              <w:right w:val="single" w:sz="8" w:space="0" w:color="auto"/>
            </w:tcBorders>
            <w:shd w:val="clear" w:color="auto" w:fill="auto"/>
            <w:vAlign w:val="center"/>
            <w:hideMark/>
          </w:tcPr>
          <w:p w14:paraId="1DF3B97F"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Putative Enhancer</w:t>
            </w:r>
          </w:p>
        </w:tc>
        <w:tc>
          <w:tcPr>
            <w:tcW w:w="1644" w:type="dxa"/>
            <w:tcBorders>
              <w:top w:val="nil"/>
              <w:left w:val="nil"/>
              <w:bottom w:val="nil"/>
              <w:right w:val="nil"/>
            </w:tcBorders>
            <w:shd w:val="clear" w:color="auto" w:fill="auto"/>
            <w:noWrap/>
            <w:vAlign w:val="center"/>
            <w:hideMark/>
          </w:tcPr>
          <w:p w14:paraId="2A1FFABB"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WI2-898A6</w:t>
            </w:r>
          </w:p>
        </w:tc>
        <w:tc>
          <w:tcPr>
            <w:tcW w:w="561" w:type="dxa"/>
            <w:tcBorders>
              <w:top w:val="nil"/>
              <w:left w:val="nil"/>
              <w:bottom w:val="nil"/>
              <w:right w:val="nil"/>
            </w:tcBorders>
            <w:shd w:val="clear" w:color="auto" w:fill="auto"/>
            <w:noWrap/>
            <w:vAlign w:val="center"/>
            <w:hideMark/>
          </w:tcPr>
          <w:p w14:paraId="27E2974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3</w:t>
            </w:r>
          </w:p>
        </w:tc>
        <w:tc>
          <w:tcPr>
            <w:tcW w:w="1814" w:type="dxa"/>
            <w:tcBorders>
              <w:top w:val="nil"/>
              <w:left w:val="nil"/>
              <w:bottom w:val="nil"/>
              <w:right w:val="nil"/>
            </w:tcBorders>
            <w:shd w:val="clear" w:color="auto" w:fill="auto"/>
            <w:noWrap/>
            <w:vAlign w:val="center"/>
            <w:hideMark/>
          </w:tcPr>
          <w:p w14:paraId="3AD13862"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98,250,119 </w:t>
            </w:r>
          </w:p>
        </w:tc>
        <w:tc>
          <w:tcPr>
            <w:tcW w:w="1757" w:type="dxa"/>
            <w:tcBorders>
              <w:top w:val="nil"/>
              <w:left w:val="nil"/>
              <w:bottom w:val="nil"/>
              <w:right w:val="single" w:sz="8" w:space="0" w:color="auto"/>
            </w:tcBorders>
            <w:shd w:val="clear" w:color="auto" w:fill="auto"/>
            <w:noWrap/>
            <w:vAlign w:val="center"/>
            <w:hideMark/>
          </w:tcPr>
          <w:p w14:paraId="076CE20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98,286,966 </w:t>
            </w:r>
          </w:p>
        </w:tc>
      </w:tr>
      <w:tr w:rsidR="001F57DB" w:rsidRPr="001047A7" w14:paraId="400EC96E"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67444AB8"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NFKBIZ</w:t>
            </w:r>
          </w:p>
        </w:tc>
        <w:tc>
          <w:tcPr>
            <w:tcW w:w="1644" w:type="dxa"/>
            <w:tcBorders>
              <w:top w:val="nil"/>
              <w:left w:val="nil"/>
              <w:bottom w:val="nil"/>
              <w:right w:val="nil"/>
            </w:tcBorders>
            <w:shd w:val="clear" w:color="auto" w:fill="auto"/>
            <w:noWrap/>
            <w:vAlign w:val="center"/>
            <w:hideMark/>
          </w:tcPr>
          <w:p w14:paraId="41F36C81"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WI2-645D14</w:t>
            </w:r>
          </w:p>
        </w:tc>
        <w:tc>
          <w:tcPr>
            <w:tcW w:w="561" w:type="dxa"/>
            <w:tcBorders>
              <w:top w:val="nil"/>
              <w:left w:val="nil"/>
              <w:bottom w:val="nil"/>
              <w:right w:val="nil"/>
            </w:tcBorders>
            <w:shd w:val="clear" w:color="auto" w:fill="auto"/>
            <w:noWrap/>
            <w:vAlign w:val="center"/>
            <w:hideMark/>
          </w:tcPr>
          <w:p w14:paraId="32966DC7"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3</w:t>
            </w:r>
          </w:p>
        </w:tc>
        <w:tc>
          <w:tcPr>
            <w:tcW w:w="1814" w:type="dxa"/>
            <w:tcBorders>
              <w:top w:val="nil"/>
              <w:left w:val="nil"/>
              <w:bottom w:val="nil"/>
              <w:right w:val="nil"/>
            </w:tcBorders>
            <w:shd w:val="clear" w:color="auto" w:fill="auto"/>
            <w:noWrap/>
            <w:vAlign w:val="center"/>
            <w:hideMark/>
          </w:tcPr>
          <w:p w14:paraId="4FFE27C2"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101,546,513 </w:t>
            </w:r>
          </w:p>
        </w:tc>
        <w:tc>
          <w:tcPr>
            <w:tcW w:w="1757" w:type="dxa"/>
            <w:tcBorders>
              <w:top w:val="nil"/>
              <w:left w:val="nil"/>
              <w:bottom w:val="nil"/>
              <w:right w:val="single" w:sz="8" w:space="0" w:color="auto"/>
            </w:tcBorders>
            <w:shd w:val="clear" w:color="auto" w:fill="auto"/>
            <w:noWrap/>
            <w:vAlign w:val="center"/>
            <w:hideMark/>
          </w:tcPr>
          <w:p w14:paraId="64482DB8"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101,590,433 </w:t>
            </w:r>
          </w:p>
        </w:tc>
      </w:tr>
      <w:tr w:rsidR="001F57DB" w:rsidRPr="001047A7" w14:paraId="1FDB0E10"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125255C8"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CBLB</w:t>
            </w:r>
          </w:p>
        </w:tc>
        <w:tc>
          <w:tcPr>
            <w:tcW w:w="1644" w:type="dxa"/>
            <w:tcBorders>
              <w:top w:val="nil"/>
              <w:left w:val="nil"/>
              <w:bottom w:val="nil"/>
              <w:right w:val="nil"/>
            </w:tcBorders>
            <w:shd w:val="clear" w:color="auto" w:fill="auto"/>
            <w:noWrap/>
            <w:vAlign w:val="center"/>
            <w:hideMark/>
          </w:tcPr>
          <w:p w14:paraId="7BB1A4CE"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WI2-628H6</w:t>
            </w:r>
          </w:p>
        </w:tc>
        <w:tc>
          <w:tcPr>
            <w:tcW w:w="561" w:type="dxa"/>
            <w:tcBorders>
              <w:top w:val="nil"/>
              <w:left w:val="nil"/>
              <w:bottom w:val="nil"/>
              <w:right w:val="nil"/>
            </w:tcBorders>
            <w:shd w:val="clear" w:color="auto" w:fill="auto"/>
            <w:noWrap/>
            <w:vAlign w:val="center"/>
            <w:hideMark/>
          </w:tcPr>
          <w:p w14:paraId="690C7A27"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3</w:t>
            </w:r>
          </w:p>
        </w:tc>
        <w:tc>
          <w:tcPr>
            <w:tcW w:w="1814" w:type="dxa"/>
            <w:tcBorders>
              <w:top w:val="nil"/>
              <w:left w:val="nil"/>
              <w:bottom w:val="nil"/>
              <w:right w:val="nil"/>
            </w:tcBorders>
            <w:shd w:val="clear" w:color="auto" w:fill="auto"/>
            <w:noWrap/>
            <w:vAlign w:val="center"/>
            <w:hideMark/>
          </w:tcPr>
          <w:p w14:paraId="1EB72C05"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105,507,827 </w:t>
            </w:r>
          </w:p>
        </w:tc>
        <w:tc>
          <w:tcPr>
            <w:tcW w:w="1757" w:type="dxa"/>
            <w:tcBorders>
              <w:top w:val="nil"/>
              <w:left w:val="nil"/>
              <w:bottom w:val="nil"/>
              <w:right w:val="single" w:sz="8" w:space="0" w:color="auto"/>
            </w:tcBorders>
            <w:shd w:val="clear" w:color="auto" w:fill="auto"/>
            <w:noWrap/>
            <w:vAlign w:val="center"/>
            <w:hideMark/>
          </w:tcPr>
          <w:p w14:paraId="74208D56"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105,545,557 </w:t>
            </w:r>
          </w:p>
        </w:tc>
      </w:tr>
      <w:tr w:rsidR="001F57DB" w:rsidRPr="001047A7" w14:paraId="676594A1"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31B72BFE"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BTLA</w:t>
            </w:r>
          </w:p>
        </w:tc>
        <w:tc>
          <w:tcPr>
            <w:tcW w:w="1644" w:type="dxa"/>
            <w:tcBorders>
              <w:top w:val="nil"/>
              <w:left w:val="nil"/>
              <w:bottom w:val="nil"/>
              <w:right w:val="nil"/>
            </w:tcBorders>
            <w:shd w:val="clear" w:color="auto" w:fill="auto"/>
            <w:noWrap/>
            <w:vAlign w:val="center"/>
            <w:hideMark/>
          </w:tcPr>
          <w:p w14:paraId="5B1F813E"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WI2-1965N10</w:t>
            </w:r>
          </w:p>
        </w:tc>
        <w:tc>
          <w:tcPr>
            <w:tcW w:w="561" w:type="dxa"/>
            <w:tcBorders>
              <w:top w:val="nil"/>
              <w:left w:val="nil"/>
              <w:bottom w:val="nil"/>
              <w:right w:val="nil"/>
            </w:tcBorders>
            <w:shd w:val="clear" w:color="auto" w:fill="auto"/>
            <w:noWrap/>
            <w:vAlign w:val="center"/>
            <w:hideMark/>
          </w:tcPr>
          <w:p w14:paraId="62AE1CC9"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3</w:t>
            </w:r>
          </w:p>
        </w:tc>
        <w:tc>
          <w:tcPr>
            <w:tcW w:w="1814" w:type="dxa"/>
            <w:tcBorders>
              <w:top w:val="nil"/>
              <w:left w:val="nil"/>
              <w:bottom w:val="nil"/>
              <w:right w:val="nil"/>
            </w:tcBorders>
            <w:shd w:val="clear" w:color="auto" w:fill="auto"/>
            <w:noWrap/>
            <w:vAlign w:val="center"/>
            <w:hideMark/>
          </w:tcPr>
          <w:p w14:paraId="4C932F2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112,175,307 </w:t>
            </w:r>
          </w:p>
        </w:tc>
        <w:tc>
          <w:tcPr>
            <w:tcW w:w="1757" w:type="dxa"/>
            <w:tcBorders>
              <w:top w:val="nil"/>
              <w:left w:val="nil"/>
              <w:bottom w:val="nil"/>
              <w:right w:val="single" w:sz="8" w:space="0" w:color="auto"/>
            </w:tcBorders>
            <w:shd w:val="clear" w:color="auto" w:fill="auto"/>
            <w:noWrap/>
            <w:vAlign w:val="center"/>
            <w:hideMark/>
          </w:tcPr>
          <w:p w14:paraId="4583ABE0"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112,212,883 </w:t>
            </w:r>
          </w:p>
        </w:tc>
      </w:tr>
      <w:tr w:rsidR="001F57DB" w:rsidRPr="001047A7" w14:paraId="3BE18D16"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3F03BFAD"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CD200</w:t>
            </w:r>
          </w:p>
        </w:tc>
        <w:tc>
          <w:tcPr>
            <w:tcW w:w="1644" w:type="dxa"/>
            <w:tcBorders>
              <w:top w:val="nil"/>
              <w:left w:val="nil"/>
              <w:bottom w:val="nil"/>
              <w:right w:val="nil"/>
            </w:tcBorders>
            <w:shd w:val="clear" w:color="auto" w:fill="auto"/>
            <w:noWrap/>
            <w:vAlign w:val="center"/>
            <w:hideMark/>
          </w:tcPr>
          <w:p w14:paraId="0DDD2BDD"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WI2-526H19</w:t>
            </w:r>
          </w:p>
        </w:tc>
        <w:tc>
          <w:tcPr>
            <w:tcW w:w="561" w:type="dxa"/>
            <w:tcBorders>
              <w:top w:val="nil"/>
              <w:left w:val="nil"/>
              <w:bottom w:val="nil"/>
              <w:right w:val="nil"/>
            </w:tcBorders>
            <w:shd w:val="clear" w:color="auto" w:fill="auto"/>
            <w:noWrap/>
            <w:vAlign w:val="center"/>
            <w:hideMark/>
          </w:tcPr>
          <w:p w14:paraId="78E872D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3</w:t>
            </w:r>
          </w:p>
        </w:tc>
        <w:tc>
          <w:tcPr>
            <w:tcW w:w="1814" w:type="dxa"/>
            <w:tcBorders>
              <w:top w:val="nil"/>
              <w:left w:val="nil"/>
              <w:bottom w:val="nil"/>
              <w:right w:val="nil"/>
            </w:tcBorders>
            <w:shd w:val="clear" w:color="auto" w:fill="auto"/>
            <w:noWrap/>
            <w:vAlign w:val="center"/>
            <w:hideMark/>
          </w:tcPr>
          <w:p w14:paraId="088B36E5"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112,039,557 </w:t>
            </w:r>
          </w:p>
        </w:tc>
        <w:tc>
          <w:tcPr>
            <w:tcW w:w="1757" w:type="dxa"/>
            <w:tcBorders>
              <w:top w:val="nil"/>
              <w:left w:val="nil"/>
              <w:bottom w:val="nil"/>
              <w:right w:val="single" w:sz="8" w:space="0" w:color="auto"/>
            </w:tcBorders>
            <w:shd w:val="clear" w:color="auto" w:fill="auto"/>
            <w:noWrap/>
            <w:vAlign w:val="center"/>
            <w:hideMark/>
          </w:tcPr>
          <w:p w14:paraId="5FC5A1E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112,083,246 </w:t>
            </w:r>
          </w:p>
        </w:tc>
      </w:tr>
      <w:tr w:rsidR="001F57DB" w:rsidRPr="001047A7" w14:paraId="7C3C8933"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56EE613A" w14:textId="1E5D0A2B" w:rsidR="001F57DB" w:rsidRPr="001047A7" w:rsidRDefault="00EB65E8"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IL</w:t>
            </w:r>
            <w:r w:rsidR="001F57DB" w:rsidRPr="001047A7">
              <w:rPr>
                <w:rFonts w:eastAsia="Times New Roman"/>
                <w:color w:val="000000"/>
                <w:sz w:val="20"/>
                <w:szCs w:val="20"/>
                <w:lang w:eastAsia="en-GB"/>
              </w:rPr>
              <w:t>2</w:t>
            </w:r>
          </w:p>
        </w:tc>
        <w:tc>
          <w:tcPr>
            <w:tcW w:w="1644" w:type="dxa"/>
            <w:tcBorders>
              <w:top w:val="nil"/>
              <w:left w:val="nil"/>
              <w:bottom w:val="nil"/>
              <w:right w:val="nil"/>
            </w:tcBorders>
            <w:shd w:val="clear" w:color="auto" w:fill="auto"/>
            <w:noWrap/>
            <w:vAlign w:val="center"/>
            <w:hideMark/>
          </w:tcPr>
          <w:p w14:paraId="1214DEEA"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CH17-337H11</w:t>
            </w:r>
          </w:p>
        </w:tc>
        <w:tc>
          <w:tcPr>
            <w:tcW w:w="561" w:type="dxa"/>
            <w:tcBorders>
              <w:top w:val="nil"/>
              <w:left w:val="nil"/>
              <w:bottom w:val="nil"/>
              <w:right w:val="nil"/>
            </w:tcBorders>
            <w:shd w:val="clear" w:color="auto" w:fill="auto"/>
            <w:noWrap/>
            <w:vAlign w:val="center"/>
            <w:hideMark/>
          </w:tcPr>
          <w:p w14:paraId="45B87F9D"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4</w:t>
            </w:r>
          </w:p>
        </w:tc>
        <w:tc>
          <w:tcPr>
            <w:tcW w:w="1814" w:type="dxa"/>
            <w:tcBorders>
              <w:top w:val="nil"/>
              <w:left w:val="nil"/>
              <w:bottom w:val="nil"/>
              <w:right w:val="nil"/>
            </w:tcBorders>
            <w:shd w:val="clear" w:color="auto" w:fill="auto"/>
            <w:noWrap/>
            <w:vAlign w:val="center"/>
            <w:hideMark/>
          </w:tcPr>
          <w:p w14:paraId="5204843F"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123,272,797 </w:t>
            </w:r>
          </w:p>
        </w:tc>
        <w:tc>
          <w:tcPr>
            <w:tcW w:w="1757" w:type="dxa"/>
            <w:tcBorders>
              <w:top w:val="nil"/>
              <w:left w:val="nil"/>
              <w:bottom w:val="nil"/>
              <w:right w:val="single" w:sz="8" w:space="0" w:color="auto"/>
            </w:tcBorders>
            <w:shd w:val="clear" w:color="auto" w:fill="auto"/>
            <w:noWrap/>
            <w:vAlign w:val="center"/>
            <w:hideMark/>
          </w:tcPr>
          <w:p w14:paraId="12525967"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123,467,914 </w:t>
            </w:r>
          </w:p>
        </w:tc>
      </w:tr>
      <w:tr w:rsidR="001F57DB" w:rsidRPr="001047A7" w14:paraId="4B7808A8"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39685FFD" w14:textId="77777777" w:rsidR="001F57DB" w:rsidRPr="001047A7" w:rsidRDefault="001F57DB" w:rsidP="001F57DB">
            <w:pPr>
              <w:spacing w:after="0" w:line="240" w:lineRule="auto"/>
              <w:jc w:val="right"/>
              <w:rPr>
                <w:rFonts w:eastAsia="Times New Roman"/>
                <w:color w:val="000000"/>
                <w:sz w:val="20"/>
                <w:szCs w:val="20"/>
                <w:lang w:eastAsia="en-GB"/>
              </w:rPr>
            </w:pPr>
            <w:proofErr w:type="spellStart"/>
            <w:r w:rsidRPr="001047A7">
              <w:rPr>
                <w:rFonts w:eastAsia="Times New Roman"/>
                <w:color w:val="000000"/>
                <w:sz w:val="20"/>
                <w:szCs w:val="20"/>
                <w:lang w:eastAsia="en-GB"/>
              </w:rPr>
              <w:t>TNFa</w:t>
            </w:r>
            <w:proofErr w:type="spellEnd"/>
          </w:p>
        </w:tc>
        <w:tc>
          <w:tcPr>
            <w:tcW w:w="1644" w:type="dxa"/>
            <w:tcBorders>
              <w:top w:val="nil"/>
              <w:left w:val="nil"/>
              <w:bottom w:val="nil"/>
              <w:right w:val="nil"/>
            </w:tcBorders>
            <w:shd w:val="clear" w:color="auto" w:fill="auto"/>
            <w:noWrap/>
            <w:vAlign w:val="center"/>
            <w:hideMark/>
          </w:tcPr>
          <w:p w14:paraId="74374D7D"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CH17-119I1</w:t>
            </w:r>
          </w:p>
        </w:tc>
        <w:tc>
          <w:tcPr>
            <w:tcW w:w="561" w:type="dxa"/>
            <w:tcBorders>
              <w:top w:val="nil"/>
              <w:left w:val="nil"/>
              <w:bottom w:val="nil"/>
              <w:right w:val="nil"/>
            </w:tcBorders>
            <w:shd w:val="clear" w:color="auto" w:fill="auto"/>
            <w:noWrap/>
            <w:vAlign w:val="center"/>
            <w:hideMark/>
          </w:tcPr>
          <w:p w14:paraId="08A4B9C9"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6</w:t>
            </w:r>
          </w:p>
        </w:tc>
        <w:tc>
          <w:tcPr>
            <w:tcW w:w="1814" w:type="dxa"/>
            <w:tcBorders>
              <w:top w:val="nil"/>
              <w:left w:val="nil"/>
              <w:bottom w:val="nil"/>
              <w:right w:val="nil"/>
            </w:tcBorders>
            <w:shd w:val="clear" w:color="auto" w:fill="auto"/>
            <w:noWrap/>
            <w:vAlign w:val="center"/>
            <w:hideMark/>
          </w:tcPr>
          <w:p w14:paraId="327813C9"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31,527,402 </w:t>
            </w:r>
          </w:p>
        </w:tc>
        <w:tc>
          <w:tcPr>
            <w:tcW w:w="1757" w:type="dxa"/>
            <w:tcBorders>
              <w:top w:val="nil"/>
              <w:left w:val="nil"/>
              <w:bottom w:val="nil"/>
              <w:right w:val="single" w:sz="8" w:space="0" w:color="auto"/>
            </w:tcBorders>
            <w:shd w:val="clear" w:color="auto" w:fill="auto"/>
            <w:noWrap/>
            <w:vAlign w:val="center"/>
            <w:hideMark/>
          </w:tcPr>
          <w:p w14:paraId="439BCF99"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31,735,928 </w:t>
            </w:r>
          </w:p>
        </w:tc>
      </w:tr>
      <w:tr w:rsidR="001F57DB" w:rsidRPr="001047A7" w14:paraId="0987BA03" w14:textId="77777777" w:rsidTr="00F93E34">
        <w:trPr>
          <w:trHeight w:val="255"/>
          <w:jc w:val="center"/>
        </w:trPr>
        <w:tc>
          <w:tcPr>
            <w:tcW w:w="1140" w:type="dxa"/>
            <w:tcBorders>
              <w:top w:val="nil"/>
              <w:left w:val="single" w:sz="8" w:space="0" w:color="auto"/>
              <w:bottom w:val="nil"/>
              <w:right w:val="single" w:sz="8" w:space="0" w:color="auto"/>
            </w:tcBorders>
            <w:shd w:val="clear" w:color="auto" w:fill="auto"/>
            <w:vAlign w:val="center"/>
            <w:hideMark/>
          </w:tcPr>
          <w:p w14:paraId="56F0FA55"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IL2RA</w:t>
            </w:r>
          </w:p>
        </w:tc>
        <w:tc>
          <w:tcPr>
            <w:tcW w:w="1644" w:type="dxa"/>
            <w:tcBorders>
              <w:top w:val="nil"/>
              <w:left w:val="nil"/>
              <w:bottom w:val="nil"/>
              <w:right w:val="nil"/>
            </w:tcBorders>
            <w:shd w:val="clear" w:color="auto" w:fill="auto"/>
            <w:noWrap/>
            <w:vAlign w:val="center"/>
            <w:hideMark/>
          </w:tcPr>
          <w:p w14:paraId="75C07EE5"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CH17-215L21</w:t>
            </w:r>
          </w:p>
        </w:tc>
        <w:tc>
          <w:tcPr>
            <w:tcW w:w="561" w:type="dxa"/>
            <w:tcBorders>
              <w:top w:val="nil"/>
              <w:left w:val="nil"/>
              <w:bottom w:val="nil"/>
              <w:right w:val="nil"/>
            </w:tcBorders>
            <w:shd w:val="clear" w:color="auto" w:fill="auto"/>
            <w:noWrap/>
            <w:vAlign w:val="center"/>
            <w:hideMark/>
          </w:tcPr>
          <w:p w14:paraId="74D1063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10</w:t>
            </w:r>
          </w:p>
        </w:tc>
        <w:tc>
          <w:tcPr>
            <w:tcW w:w="1814" w:type="dxa"/>
            <w:tcBorders>
              <w:top w:val="nil"/>
              <w:left w:val="nil"/>
              <w:bottom w:val="nil"/>
              <w:right w:val="nil"/>
            </w:tcBorders>
            <w:shd w:val="clear" w:color="auto" w:fill="auto"/>
            <w:noWrap/>
            <w:vAlign w:val="center"/>
            <w:hideMark/>
          </w:tcPr>
          <w:p w14:paraId="11E90CFB"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5,959,657 </w:t>
            </w:r>
          </w:p>
        </w:tc>
        <w:tc>
          <w:tcPr>
            <w:tcW w:w="1757" w:type="dxa"/>
            <w:tcBorders>
              <w:top w:val="nil"/>
              <w:left w:val="nil"/>
              <w:bottom w:val="nil"/>
              <w:right w:val="single" w:sz="8" w:space="0" w:color="auto"/>
            </w:tcBorders>
            <w:shd w:val="clear" w:color="auto" w:fill="auto"/>
            <w:noWrap/>
            <w:vAlign w:val="center"/>
            <w:hideMark/>
          </w:tcPr>
          <w:p w14:paraId="34A3C34A"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6,190,768 </w:t>
            </w:r>
          </w:p>
        </w:tc>
      </w:tr>
      <w:tr w:rsidR="001F57DB" w:rsidRPr="001047A7" w14:paraId="1FA37D20" w14:textId="77777777" w:rsidTr="00F93E34">
        <w:trPr>
          <w:trHeight w:val="270"/>
          <w:jc w:val="center"/>
        </w:trPr>
        <w:tc>
          <w:tcPr>
            <w:tcW w:w="1140" w:type="dxa"/>
            <w:tcBorders>
              <w:top w:val="nil"/>
              <w:left w:val="single" w:sz="8" w:space="0" w:color="auto"/>
              <w:bottom w:val="single" w:sz="8" w:space="0" w:color="auto"/>
              <w:right w:val="single" w:sz="8" w:space="0" w:color="auto"/>
            </w:tcBorders>
            <w:shd w:val="clear" w:color="auto" w:fill="auto"/>
            <w:vAlign w:val="center"/>
            <w:hideMark/>
          </w:tcPr>
          <w:p w14:paraId="36F7CD8C"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CCND2</w:t>
            </w:r>
          </w:p>
        </w:tc>
        <w:tc>
          <w:tcPr>
            <w:tcW w:w="1644" w:type="dxa"/>
            <w:tcBorders>
              <w:top w:val="nil"/>
              <w:left w:val="nil"/>
              <w:bottom w:val="single" w:sz="8" w:space="0" w:color="auto"/>
              <w:right w:val="nil"/>
            </w:tcBorders>
            <w:shd w:val="clear" w:color="auto" w:fill="auto"/>
            <w:noWrap/>
            <w:vAlign w:val="center"/>
            <w:hideMark/>
          </w:tcPr>
          <w:p w14:paraId="5B954023" w14:textId="77777777" w:rsidR="001F57DB" w:rsidRPr="001047A7" w:rsidRDefault="001F57DB" w:rsidP="001F57DB">
            <w:pPr>
              <w:spacing w:after="0" w:line="240" w:lineRule="auto"/>
              <w:jc w:val="right"/>
              <w:rPr>
                <w:rFonts w:eastAsia="Times New Roman"/>
                <w:color w:val="000000"/>
                <w:sz w:val="20"/>
                <w:szCs w:val="20"/>
                <w:lang w:eastAsia="en-GB"/>
              </w:rPr>
            </w:pPr>
            <w:r w:rsidRPr="001047A7">
              <w:rPr>
                <w:rFonts w:eastAsia="Times New Roman"/>
                <w:color w:val="000000"/>
                <w:sz w:val="20"/>
                <w:szCs w:val="20"/>
                <w:lang w:eastAsia="en-GB"/>
              </w:rPr>
              <w:t>WI2-2236P14</w:t>
            </w:r>
          </w:p>
        </w:tc>
        <w:tc>
          <w:tcPr>
            <w:tcW w:w="561" w:type="dxa"/>
            <w:tcBorders>
              <w:top w:val="nil"/>
              <w:left w:val="nil"/>
              <w:bottom w:val="single" w:sz="8" w:space="0" w:color="auto"/>
              <w:right w:val="nil"/>
            </w:tcBorders>
            <w:shd w:val="clear" w:color="auto" w:fill="auto"/>
            <w:noWrap/>
            <w:vAlign w:val="center"/>
            <w:hideMark/>
          </w:tcPr>
          <w:p w14:paraId="07CA551C"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12</w:t>
            </w:r>
          </w:p>
        </w:tc>
        <w:tc>
          <w:tcPr>
            <w:tcW w:w="1814" w:type="dxa"/>
            <w:tcBorders>
              <w:top w:val="nil"/>
              <w:left w:val="nil"/>
              <w:bottom w:val="single" w:sz="8" w:space="0" w:color="auto"/>
              <w:right w:val="nil"/>
            </w:tcBorders>
            <w:shd w:val="clear" w:color="auto" w:fill="auto"/>
            <w:noWrap/>
            <w:vAlign w:val="center"/>
            <w:hideMark/>
          </w:tcPr>
          <w:p w14:paraId="782FD734"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4,261,002 </w:t>
            </w:r>
          </w:p>
        </w:tc>
        <w:tc>
          <w:tcPr>
            <w:tcW w:w="1757" w:type="dxa"/>
            <w:tcBorders>
              <w:top w:val="nil"/>
              <w:left w:val="nil"/>
              <w:bottom w:val="single" w:sz="8" w:space="0" w:color="auto"/>
              <w:right w:val="single" w:sz="8" w:space="0" w:color="auto"/>
            </w:tcBorders>
            <w:shd w:val="clear" w:color="auto" w:fill="auto"/>
            <w:noWrap/>
            <w:vAlign w:val="center"/>
            <w:hideMark/>
          </w:tcPr>
          <w:p w14:paraId="5E5FE365" w14:textId="77777777" w:rsidR="001F57DB" w:rsidRPr="001047A7" w:rsidRDefault="001F57DB" w:rsidP="001F57DB">
            <w:pPr>
              <w:spacing w:after="0" w:line="240" w:lineRule="auto"/>
              <w:jc w:val="center"/>
              <w:rPr>
                <w:rFonts w:eastAsia="Times New Roman"/>
                <w:color w:val="000000"/>
                <w:sz w:val="20"/>
                <w:szCs w:val="20"/>
                <w:lang w:eastAsia="en-GB"/>
              </w:rPr>
            </w:pPr>
            <w:r w:rsidRPr="001047A7">
              <w:rPr>
                <w:rFonts w:eastAsia="Times New Roman"/>
                <w:color w:val="000000"/>
                <w:sz w:val="20"/>
                <w:szCs w:val="20"/>
                <w:lang w:eastAsia="en-GB"/>
              </w:rPr>
              <w:t xml:space="preserve">          4,303,424 </w:t>
            </w:r>
          </w:p>
        </w:tc>
      </w:tr>
    </w:tbl>
    <w:p w14:paraId="7F239B54" w14:textId="77777777" w:rsidR="00C13366" w:rsidRPr="001047A7" w:rsidRDefault="00C13366" w:rsidP="00C13366">
      <w:pPr>
        <w:rPr>
          <w:rFonts w:ascii="Helvetica" w:hAnsi="Helvetica"/>
          <w:highlight w:val="yellow"/>
        </w:rPr>
      </w:pPr>
    </w:p>
    <w:p w14:paraId="0708CEB3" w14:textId="77777777" w:rsidR="007E552D" w:rsidRDefault="007E552D" w:rsidP="00E015C6">
      <w:pPr>
        <w:pStyle w:val="Heading2"/>
        <w:rPr>
          <w:b w:val="0"/>
          <w:i/>
        </w:rPr>
      </w:pPr>
    </w:p>
    <w:p w14:paraId="77EE699D" w14:textId="77777777" w:rsidR="007E552D" w:rsidRDefault="007E552D" w:rsidP="00E015C6">
      <w:pPr>
        <w:pStyle w:val="Heading2"/>
        <w:rPr>
          <w:b w:val="0"/>
          <w:i/>
        </w:rPr>
      </w:pPr>
    </w:p>
    <w:p w14:paraId="6AFB7B59" w14:textId="77777777" w:rsidR="00E015C6" w:rsidRPr="001047A7" w:rsidRDefault="00E015C6" w:rsidP="00E015C6">
      <w:pPr>
        <w:pStyle w:val="Heading2"/>
        <w:rPr>
          <w:b w:val="0"/>
          <w:i/>
        </w:rPr>
      </w:pPr>
      <w:r w:rsidRPr="001047A7">
        <w:rPr>
          <w:b w:val="0"/>
          <w:i/>
        </w:rPr>
        <w:lastRenderedPageBreak/>
        <w:t>Microscopy</w:t>
      </w:r>
    </w:p>
    <w:p w14:paraId="2F4A3B77" w14:textId="3642C498" w:rsidR="00C13366" w:rsidRPr="001047A7" w:rsidRDefault="00C13366" w:rsidP="00C13366">
      <w:pPr>
        <w:rPr>
          <w:rFonts w:ascii="Helvetica" w:hAnsi="Helvetica"/>
        </w:rPr>
      </w:pPr>
      <w:r w:rsidRPr="001047A7">
        <w:rPr>
          <w:rFonts w:ascii="Helvetica" w:hAnsi="Helvetica"/>
        </w:rPr>
        <w:t xml:space="preserve">Images were acquired on a Nikon TE-200 microscope using a 1.45 NA 100x objective, </w:t>
      </w:r>
      <w:proofErr w:type="spellStart"/>
      <w:r w:rsidRPr="001047A7">
        <w:rPr>
          <w:rFonts w:ascii="Helvetica" w:hAnsi="Helvetica"/>
        </w:rPr>
        <w:t>Sedat</w:t>
      </w:r>
      <w:proofErr w:type="spellEnd"/>
      <w:r w:rsidRPr="001047A7">
        <w:rPr>
          <w:rFonts w:ascii="Helvetica" w:hAnsi="Helvetica"/>
        </w:rPr>
        <w:t xml:space="preserve"> quad filter set, PIFOC Z-axis focus drive (</w:t>
      </w:r>
      <w:proofErr w:type="spellStart"/>
      <w:r w:rsidRPr="001047A7">
        <w:rPr>
          <w:rFonts w:ascii="Helvetica" w:hAnsi="Helvetica"/>
        </w:rPr>
        <w:t>Physik</w:t>
      </w:r>
      <w:proofErr w:type="spellEnd"/>
      <w:r w:rsidRPr="001047A7">
        <w:rPr>
          <w:rFonts w:ascii="Helvetica" w:hAnsi="Helvetica"/>
        </w:rPr>
        <w:t xml:space="preserve"> </w:t>
      </w:r>
      <w:proofErr w:type="spellStart"/>
      <w:r w:rsidRPr="001047A7">
        <w:rPr>
          <w:rFonts w:ascii="Helvetica" w:hAnsi="Helvetica"/>
        </w:rPr>
        <w:t>Instrubments</w:t>
      </w:r>
      <w:proofErr w:type="spellEnd"/>
      <w:r w:rsidRPr="001047A7">
        <w:rPr>
          <w:rFonts w:ascii="Helvetica" w:hAnsi="Helvetica"/>
        </w:rPr>
        <w:t xml:space="preserve">) and a </w:t>
      </w:r>
      <w:proofErr w:type="spellStart"/>
      <w:r w:rsidRPr="001047A7">
        <w:rPr>
          <w:rFonts w:ascii="Helvetica" w:hAnsi="Helvetica"/>
        </w:rPr>
        <w:t>CoolSnapHQ</w:t>
      </w:r>
      <w:proofErr w:type="spellEnd"/>
      <w:r w:rsidRPr="001047A7">
        <w:rPr>
          <w:rFonts w:ascii="Helvetica" w:hAnsi="Helvetica"/>
        </w:rPr>
        <w:t xml:space="preserve"> High Speed Monochrome CCD camera (</w:t>
      </w:r>
      <w:proofErr w:type="spellStart"/>
      <w:r w:rsidRPr="001047A7">
        <w:rPr>
          <w:rFonts w:ascii="Helvetica" w:hAnsi="Helvetica"/>
        </w:rPr>
        <w:t>Photometrics</w:t>
      </w:r>
      <w:proofErr w:type="spellEnd"/>
      <w:r w:rsidRPr="001047A7">
        <w:rPr>
          <w:rFonts w:ascii="Helvetica" w:hAnsi="Helvetica"/>
        </w:rPr>
        <w:t xml:space="preserve">) run by </w:t>
      </w:r>
      <w:proofErr w:type="spellStart"/>
      <w:r w:rsidRPr="001047A7">
        <w:rPr>
          <w:rFonts w:ascii="Helvetica" w:hAnsi="Helvetica"/>
        </w:rPr>
        <w:t>Metamorph</w:t>
      </w:r>
      <w:proofErr w:type="spellEnd"/>
      <w:r w:rsidRPr="001047A7">
        <w:rPr>
          <w:rFonts w:ascii="Helvetica" w:hAnsi="Helvetica"/>
        </w:rPr>
        <w:t xml:space="preserve"> image acquisition software.</w:t>
      </w:r>
      <w:r w:rsidR="00F373BD">
        <w:rPr>
          <w:rFonts w:ascii="Helvetica" w:hAnsi="Helvetica"/>
        </w:rPr>
        <w:t xml:space="preserve"> </w:t>
      </w:r>
      <w:bookmarkStart w:id="1" w:name="_GoBack"/>
      <w:r w:rsidR="00F373BD" w:rsidRPr="00F373BD">
        <w:rPr>
          <w:rFonts w:ascii="Helvetica" w:hAnsi="Helvetica" w:cs="Helvetica"/>
        </w:rPr>
        <w:t>Distance measurements were performed on a minimum of 50 nuclei per sample.</w:t>
      </w:r>
      <w:bookmarkEnd w:id="1"/>
    </w:p>
    <w:p w14:paraId="02B51E0A" w14:textId="77777777" w:rsidR="00ED757A" w:rsidRPr="001047A7" w:rsidRDefault="00ED757A" w:rsidP="00C13366">
      <w:pPr>
        <w:rPr>
          <w:rFonts w:ascii="Helvetica" w:hAnsi="Helvetica"/>
          <w:color w:val="FFFFFF" w:themeColor="background1"/>
        </w:rPr>
      </w:pPr>
    </w:p>
    <w:p w14:paraId="794E1AE7" w14:textId="322743B3" w:rsidR="00ED757A" w:rsidRPr="00A13654" w:rsidRDefault="00ED757A" w:rsidP="00C13366">
      <w:pPr>
        <w:rPr>
          <w:rFonts w:ascii="Helvetica" w:hAnsi="Helvetica"/>
          <w:color w:val="FFFFFF" w:themeColor="background1"/>
          <w:lang w:val="de-DE"/>
        </w:rPr>
      </w:pPr>
      <w:r w:rsidRPr="001047A7">
        <w:rPr>
          <w:rFonts w:ascii="Helvetica" w:hAnsi="Helvetica"/>
          <w:color w:val="FFFFFF" w:themeColor="background1"/>
        </w:rPr>
        <w:fldChar w:fldCharType="begin">
          <w:fldData xml:space="preserve">PEVuZE5vdGU+PENpdGU+PEF1dGhvcj5OaTwvQXV0aG9yPjxZZWFyPjIwMTY8L1llYXI+PFJlY051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dGl0bGU+PC9hbHQtcGVyaW9kaWNhbD48cGFnZXM+NTctNzQ8L3BhZ2VzPjx2b2x1bWU+NDg5PC92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</w:fldData>
        </w:fldChar>
      </w:r>
      <w:r w:rsidR="007944F0" w:rsidRPr="007E552D">
        <w:rPr>
          <w:rFonts w:ascii="Helvetica" w:hAnsi="Helvetica"/>
          <w:color w:val="FFFFFF" w:themeColor="background1"/>
          <w:lang w:val="es-ES"/>
        </w:rPr>
        <w:instrText xml:space="preserve"> ADDIN EN.CITE </w:instrText>
      </w:r>
      <w:r w:rsidR="007944F0">
        <w:rPr>
          <w:rFonts w:ascii="Helvetica" w:hAnsi="Helvetica"/>
          <w:color w:val="FFFFFF" w:themeColor="background1"/>
        </w:rPr>
        <w:fldChar w:fldCharType="begin">
          <w:fldData xml:space="preserve">PEVuZE5vdGU+PENpdGU+PEF1dGhvcj5OaTwvQXV0aG9yPjxZZWFyPjIwMTY8L1llYXI+PFJlY051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dGl0bGU+PC9hbHQtcGVyaW9kaWNhbD48cGFnZXM+NTctNzQ8L3BhZ2VzPjx2b2x1bWU+NDg5PC92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</w:fldData>
        </w:fldChar>
      </w:r>
      <w:r w:rsidR="007944F0" w:rsidRPr="007E552D">
        <w:rPr>
          <w:rFonts w:ascii="Helvetica" w:hAnsi="Helvetica"/>
          <w:color w:val="FFFFFF" w:themeColor="background1"/>
          <w:lang w:val="es-ES"/>
        </w:rPr>
        <w:instrText xml:space="preserve"> ADDIN EN.CITE.DATA </w:instrText>
      </w:r>
      <w:r w:rsidR="007944F0">
        <w:rPr>
          <w:rFonts w:ascii="Helvetica" w:hAnsi="Helvetica"/>
          <w:color w:val="FFFFFF" w:themeColor="background1"/>
        </w:rPr>
      </w:r>
      <w:r w:rsidR="007944F0">
        <w:rPr>
          <w:rFonts w:ascii="Helvetica" w:hAnsi="Helvetica"/>
          <w:color w:val="FFFFFF" w:themeColor="background1"/>
        </w:rPr>
        <w:fldChar w:fldCharType="end"/>
      </w:r>
      <w:r w:rsidRPr="001047A7">
        <w:rPr>
          <w:rFonts w:ascii="Helvetica" w:hAnsi="Helvetica"/>
          <w:color w:val="FFFFFF" w:themeColor="background1"/>
        </w:rPr>
      </w:r>
      <w:r w:rsidRPr="001047A7">
        <w:rPr>
          <w:rFonts w:ascii="Helvetica" w:hAnsi="Helvetica"/>
          <w:color w:val="FFFFFF" w:themeColor="background1"/>
        </w:rPr>
        <w:fldChar w:fldCharType="separate"/>
      </w:r>
      <w:r w:rsidRPr="00A13654">
        <w:rPr>
          <w:rFonts w:ascii="Helvetica" w:hAnsi="Helvetica"/>
          <w:noProof/>
          <w:color w:val="FFFFFF" w:themeColor="background1"/>
          <w:lang w:val="de-DE"/>
        </w:rPr>
        <w:t>(Bernstein et al. 2010; Consortium 2012; Kundaje et al. 2015; Ni et al. 2016; Robson et al. 2016)</w:t>
      </w:r>
      <w:r w:rsidRPr="001047A7">
        <w:rPr>
          <w:rFonts w:ascii="Helvetica" w:hAnsi="Helvetica"/>
          <w:color w:val="FFFFFF" w:themeColor="background1"/>
        </w:rPr>
        <w:fldChar w:fldCharType="end"/>
      </w:r>
    </w:p>
    <w:p w14:paraId="4DD811A2" w14:textId="77777777" w:rsidR="00C13366" w:rsidRPr="00A13654" w:rsidRDefault="00C13366" w:rsidP="00C13366">
      <w:pPr>
        <w:tabs>
          <w:tab w:val="left" w:pos="983"/>
        </w:tabs>
        <w:rPr>
          <w:rFonts w:ascii="Helvetica" w:hAnsi="Helvetica"/>
          <w:lang w:val="de-DE"/>
        </w:rPr>
      </w:pPr>
      <w:r w:rsidRPr="00A13654">
        <w:rPr>
          <w:rFonts w:ascii="Helvetica" w:hAnsi="Helvetica"/>
          <w:lang w:val="de-DE"/>
        </w:rPr>
        <w:tab/>
      </w:r>
    </w:p>
    <w:p w14:paraId="75293FAD" w14:textId="77777777" w:rsidR="00C13366" w:rsidRPr="00A13654" w:rsidRDefault="00C13366" w:rsidP="00C13366">
      <w:pPr>
        <w:spacing w:after="0"/>
        <w:jc w:val="left"/>
        <w:rPr>
          <w:rFonts w:ascii="Helvetica" w:hAnsi="Helvetica"/>
          <w:b/>
          <w:color w:val="000000"/>
          <w:lang w:val="de-DE"/>
        </w:rPr>
      </w:pPr>
      <w:r w:rsidRPr="00A13654">
        <w:rPr>
          <w:rFonts w:ascii="Helvetica" w:hAnsi="Helvetica"/>
          <w:lang w:val="de-DE"/>
        </w:rPr>
        <w:br w:type="page"/>
      </w:r>
    </w:p>
    <w:p w14:paraId="4A7CC928" w14:textId="3C905A5E" w:rsidR="00C13366" w:rsidRPr="00A13654" w:rsidRDefault="001047A7" w:rsidP="001F57DB">
      <w:pPr>
        <w:pStyle w:val="Heading1"/>
        <w:rPr>
          <w:lang w:val="de-DE"/>
        </w:rPr>
      </w:pPr>
      <w:r w:rsidRPr="00A13654">
        <w:rPr>
          <w:lang w:val="de-DE"/>
        </w:rPr>
        <w:lastRenderedPageBreak/>
        <w:t>Supplemental R</w:t>
      </w:r>
      <w:r w:rsidR="00E015C6" w:rsidRPr="00A13654">
        <w:rPr>
          <w:lang w:val="de-DE"/>
        </w:rPr>
        <w:t>eferences</w:t>
      </w:r>
    </w:p>
    <w:p w14:paraId="383E31BD" w14:textId="77777777" w:rsidR="007944F0" w:rsidRDefault="00884E83" w:rsidP="007944F0">
      <w:pPr>
        <w:pStyle w:val="EndNoteBibliography"/>
        <w:spacing w:after="0"/>
        <w:ind w:left="720" w:hanging="720"/>
        <w:rPr>
          <w:noProof/>
        </w:rPr>
      </w:pPr>
      <w:r w:rsidRPr="001047A7">
        <w:rPr>
          <w:rFonts w:ascii="Helvetica" w:hAnsi="Helvetica"/>
          <w:color w:val="000000"/>
        </w:rPr>
        <w:fldChar w:fldCharType="begin"/>
      </w:r>
      <w:r w:rsidRPr="00A13654">
        <w:rPr>
          <w:rFonts w:ascii="Helvetica" w:hAnsi="Helvetica"/>
          <w:color w:val="000000"/>
          <w:lang w:val="de-DE"/>
        </w:rPr>
        <w:instrText xml:space="preserve"> ADDIN EN.REFLIST </w:instrText>
      </w:r>
      <w:r w:rsidRPr="001047A7">
        <w:rPr>
          <w:rFonts w:ascii="Helvetica" w:hAnsi="Helvetica"/>
          <w:color w:val="000000"/>
        </w:rPr>
        <w:fldChar w:fldCharType="separate"/>
      </w:r>
      <w:r w:rsidR="007944F0" w:rsidRPr="007944F0">
        <w:rPr>
          <w:noProof/>
        </w:rPr>
        <w:t xml:space="preserve">Bernstein BE, Stamatoyannopoulos JA, Costello JF, Ren B, Milosavljevic A, Meissner A, Kellis M, Marra MA, Beaudet AL, Ecker JR et al. 2010. The NIH Roadmap Epigenomics Mapping Consortium. </w:t>
      </w:r>
      <w:r w:rsidR="007944F0" w:rsidRPr="007944F0">
        <w:rPr>
          <w:i/>
          <w:noProof/>
        </w:rPr>
        <w:t>Nature biotechnology</w:t>
      </w:r>
      <w:r w:rsidR="007944F0" w:rsidRPr="007944F0">
        <w:rPr>
          <w:noProof/>
        </w:rPr>
        <w:t xml:space="preserve"> </w:t>
      </w:r>
      <w:r w:rsidR="007944F0" w:rsidRPr="007944F0">
        <w:rPr>
          <w:b/>
          <w:noProof/>
        </w:rPr>
        <w:t>28</w:t>
      </w:r>
      <w:r w:rsidR="007944F0" w:rsidRPr="007944F0">
        <w:rPr>
          <w:noProof/>
        </w:rPr>
        <w:t>: 1045-1048.</w:t>
      </w:r>
    </w:p>
    <w:p w14:paraId="209870CD" w14:textId="77777777" w:rsidR="007E552D" w:rsidRPr="007944F0" w:rsidRDefault="007E552D" w:rsidP="007944F0">
      <w:pPr>
        <w:pStyle w:val="EndNoteBibliography"/>
        <w:spacing w:after="0"/>
        <w:ind w:left="720" w:hanging="720"/>
        <w:rPr>
          <w:noProof/>
        </w:rPr>
      </w:pPr>
    </w:p>
    <w:p w14:paraId="6A2B3E26" w14:textId="77777777" w:rsidR="007944F0" w:rsidRDefault="007944F0" w:rsidP="007944F0">
      <w:pPr>
        <w:pStyle w:val="EndNoteBibliography"/>
        <w:spacing w:after="0"/>
        <w:ind w:left="720" w:hanging="720"/>
        <w:rPr>
          <w:noProof/>
        </w:rPr>
      </w:pPr>
      <w:r w:rsidRPr="007944F0">
        <w:rPr>
          <w:noProof/>
        </w:rPr>
        <w:t xml:space="preserve">Eden E, Navon R, Steinfeld I, Lipson D, Yakhini Z. 2009. GOrilla: a tool for discovery and visualization of enriched GO terms in ranked gene lists. </w:t>
      </w:r>
      <w:r w:rsidRPr="007944F0">
        <w:rPr>
          <w:i/>
          <w:noProof/>
        </w:rPr>
        <w:t>BMC bioinformatics</w:t>
      </w:r>
      <w:r w:rsidRPr="007944F0">
        <w:rPr>
          <w:noProof/>
        </w:rPr>
        <w:t xml:space="preserve"> </w:t>
      </w:r>
      <w:r w:rsidRPr="007944F0">
        <w:rPr>
          <w:b/>
          <w:noProof/>
        </w:rPr>
        <w:t>10</w:t>
      </w:r>
      <w:r w:rsidRPr="007944F0">
        <w:rPr>
          <w:noProof/>
        </w:rPr>
        <w:t>: 48.</w:t>
      </w:r>
    </w:p>
    <w:p w14:paraId="64639C1A" w14:textId="77777777" w:rsidR="007E552D" w:rsidRPr="007944F0" w:rsidRDefault="007E552D" w:rsidP="007944F0">
      <w:pPr>
        <w:pStyle w:val="EndNoteBibliography"/>
        <w:spacing w:after="0"/>
        <w:ind w:left="720" w:hanging="720"/>
        <w:rPr>
          <w:noProof/>
        </w:rPr>
      </w:pPr>
    </w:p>
    <w:p w14:paraId="4D667E21" w14:textId="77777777" w:rsidR="007944F0" w:rsidRDefault="007944F0" w:rsidP="007944F0">
      <w:pPr>
        <w:pStyle w:val="EndNoteBibliography"/>
        <w:spacing w:after="0"/>
        <w:ind w:left="720" w:hanging="720"/>
        <w:rPr>
          <w:noProof/>
        </w:rPr>
      </w:pPr>
      <w:r w:rsidRPr="007944F0">
        <w:rPr>
          <w:noProof/>
        </w:rPr>
        <w:t xml:space="preserve">Kundaje A, Meuleman W, Ernst J, Bilenky M, Yen A, Heravi-Moussavi A, Kheradpour P, Zhang Z, Wang J, Ziller MJ et al. 2015. Integrative analysis of 111 reference human epigenomes. </w:t>
      </w:r>
      <w:r w:rsidRPr="007944F0">
        <w:rPr>
          <w:i/>
          <w:noProof/>
        </w:rPr>
        <w:t>Nature</w:t>
      </w:r>
      <w:r w:rsidRPr="007944F0">
        <w:rPr>
          <w:noProof/>
        </w:rPr>
        <w:t xml:space="preserve"> </w:t>
      </w:r>
      <w:r w:rsidRPr="007944F0">
        <w:rPr>
          <w:b/>
          <w:noProof/>
        </w:rPr>
        <w:t>518</w:t>
      </w:r>
      <w:r w:rsidRPr="007944F0">
        <w:rPr>
          <w:noProof/>
        </w:rPr>
        <w:t>: 317-330.</w:t>
      </w:r>
    </w:p>
    <w:p w14:paraId="5C686F2E" w14:textId="77777777" w:rsidR="007E552D" w:rsidRPr="007944F0" w:rsidRDefault="007E552D" w:rsidP="007944F0">
      <w:pPr>
        <w:pStyle w:val="EndNoteBibliography"/>
        <w:spacing w:after="0"/>
        <w:ind w:left="720" w:hanging="720"/>
        <w:rPr>
          <w:noProof/>
        </w:rPr>
      </w:pPr>
    </w:p>
    <w:p w14:paraId="2993AFCC" w14:textId="77777777" w:rsidR="007944F0" w:rsidRDefault="007944F0" w:rsidP="007944F0">
      <w:pPr>
        <w:pStyle w:val="EndNoteBibliography"/>
        <w:spacing w:after="0"/>
        <w:ind w:left="720" w:hanging="720"/>
        <w:rPr>
          <w:noProof/>
          <w:lang w:val="es-ES"/>
        </w:rPr>
      </w:pPr>
      <w:r w:rsidRPr="007944F0">
        <w:rPr>
          <w:noProof/>
        </w:rPr>
        <w:t xml:space="preserve">Li H, Durbin R. 2009. Fast and accurate short read alignment with Burrows-Wheeler transform. </w:t>
      </w:r>
      <w:r w:rsidRPr="007E552D">
        <w:rPr>
          <w:i/>
          <w:noProof/>
          <w:lang w:val="es-ES"/>
        </w:rPr>
        <w:t>Bioinformatics</w:t>
      </w:r>
      <w:r w:rsidRPr="007E552D">
        <w:rPr>
          <w:noProof/>
          <w:lang w:val="es-ES"/>
        </w:rPr>
        <w:t xml:space="preserve"> </w:t>
      </w:r>
      <w:r w:rsidRPr="007E552D">
        <w:rPr>
          <w:b/>
          <w:noProof/>
          <w:lang w:val="es-ES"/>
        </w:rPr>
        <w:t>25</w:t>
      </w:r>
      <w:r w:rsidRPr="007E552D">
        <w:rPr>
          <w:noProof/>
          <w:lang w:val="es-ES"/>
        </w:rPr>
        <w:t>: 1754-1760.</w:t>
      </w:r>
    </w:p>
    <w:p w14:paraId="2D7E1A78" w14:textId="77777777" w:rsidR="007E552D" w:rsidRPr="007E552D" w:rsidRDefault="007E552D" w:rsidP="007944F0">
      <w:pPr>
        <w:pStyle w:val="EndNoteBibliography"/>
        <w:spacing w:after="0"/>
        <w:ind w:left="720" w:hanging="720"/>
        <w:rPr>
          <w:noProof/>
          <w:lang w:val="es-ES"/>
        </w:rPr>
      </w:pPr>
    </w:p>
    <w:p w14:paraId="1A0B5067" w14:textId="77777777" w:rsidR="007944F0" w:rsidRDefault="007944F0" w:rsidP="007944F0">
      <w:pPr>
        <w:pStyle w:val="EndNoteBibliography"/>
        <w:spacing w:after="0"/>
        <w:ind w:left="720" w:hanging="720"/>
        <w:rPr>
          <w:noProof/>
        </w:rPr>
      </w:pPr>
      <w:r w:rsidRPr="007E552D">
        <w:rPr>
          <w:noProof/>
          <w:lang w:val="es-ES"/>
        </w:rPr>
        <w:t xml:space="preserve">Ni T, Yang W, Han M, Zhang Y, Shen T, Nie H, Zhou Z, Dai Y, Yang Y, Liu P et al. 2016. </w:t>
      </w:r>
      <w:r w:rsidRPr="007944F0">
        <w:rPr>
          <w:noProof/>
        </w:rPr>
        <w:t xml:space="preserve">Global intron retention mediated gene regulation during CD4+ T cell activation. </w:t>
      </w:r>
      <w:r w:rsidRPr="007944F0">
        <w:rPr>
          <w:i/>
          <w:noProof/>
        </w:rPr>
        <w:t>Nucleic Acids Res</w:t>
      </w:r>
      <w:r w:rsidRPr="007944F0">
        <w:rPr>
          <w:noProof/>
        </w:rPr>
        <w:t xml:space="preserve"> </w:t>
      </w:r>
      <w:r w:rsidRPr="007944F0">
        <w:rPr>
          <w:b/>
          <w:noProof/>
        </w:rPr>
        <w:t>44</w:t>
      </w:r>
      <w:r w:rsidRPr="007944F0">
        <w:rPr>
          <w:noProof/>
        </w:rPr>
        <w:t>: 6817-6829.</w:t>
      </w:r>
    </w:p>
    <w:p w14:paraId="59CA3081" w14:textId="77777777" w:rsidR="007E552D" w:rsidRPr="007944F0" w:rsidRDefault="007E552D" w:rsidP="007944F0">
      <w:pPr>
        <w:pStyle w:val="EndNoteBibliography"/>
        <w:spacing w:after="0"/>
        <w:ind w:left="720" w:hanging="720"/>
        <w:rPr>
          <w:noProof/>
        </w:rPr>
      </w:pPr>
    </w:p>
    <w:p w14:paraId="1D68583F" w14:textId="77777777" w:rsidR="007944F0" w:rsidRDefault="007944F0" w:rsidP="007944F0">
      <w:pPr>
        <w:pStyle w:val="EndNoteBibliography"/>
        <w:spacing w:after="0"/>
        <w:ind w:left="720" w:hanging="720"/>
        <w:rPr>
          <w:noProof/>
        </w:rPr>
      </w:pPr>
      <w:r w:rsidRPr="007944F0">
        <w:rPr>
          <w:noProof/>
        </w:rPr>
        <w:t xml:space="preserve">Quinlan AR, Hall IM. 2010. BEDTools: a flexible suite of utilities for comparing genomic features. </w:t>
      </w:r>
      <w:r w:rsidRPr="007944F0">
        <w:rPr>
          <w:i/>
          <w:noProof/>
        </w:rPr>
        <w:t>Bioinformatics</w:t>
      </w:r>
      <w:r w:rsidRPr="007944F0">
        <w:rPr>
          <w:noProof/>
        </w:rPr>
        <w:t xml:space="preserve"> </w:t>
      </w:r>
      <w:r w:rsidRPr="007944F0">
        <w:rPr>
          <w:b/>
          <w:noProof/>
        </w:rPr>
        <w:t>26</w:t>
      </w:r>
      <w:r w:rsidRPr="007944F0">
        <w:rPr>
          <w:noProof/>
        </w:rPr>
        <w:t>: 841-842.</w:t>
      </w:r>
    </w:p>
    <w:p w14:paraId="3CB3A692" w14:textId="77777777" w:rsidR="007E552D" w:rsidRPr="007944F0" w:rsidRDefault="007E552D" w:rsidP="007944F0">
      <w:pPr>
        <w:pStyle w:val="EndNoteBibliography"/>
        <w:spacing w:after="0"/>
        <w:ind w:left="720" w:hanging="720"/>
        <w:rPr>
          <w:noProof/>
        </w:rPr>
      </w:pPr>
    </w:p>
    <w:p w14:paraId="5F65F62E" w14:textId="77777777" w:rsidR="007944F0" w:rsidRDefault="007944F0" w:rsidP="007944F0">
      <w:pPr>
        <w:pStyle w:val="EndNoteBibliography"/>
        <w:spacing w:after="0"/>
        <w:ind w:left="720" w:hanging="720"/>
        <w:rPr>
          <w:noProof/>
        </w:rPr>
      </w:pPr>
      <w:r w:rsidRPr="007944F0">
        <w:rPr>
          <w:noProof/>
        </w:rPr>
        <w:t xml:space="preserve">Rao SS, Huntley MH, Durand NC, Stamenova EK, Bochkov ID, Robinson JT, Sanborn AL, Machol I, Omer AD, Lander ES et al. 2014. A 3D map of the human genome at kilobase resolution reveals principles of chromatin looping. </w:t>
      </w:r>
      <w:r w:rsidRPr="007944F0">
        <w:rPr>
          <w:i/>
          <w:noProof/>
        </w:rPr>
        <w:t>Cell</w:t>
      </w:r>
      <w:r w:rsidRPr="007944F0">
        <w:rPr>
          <w:noProof/>
        </w:rPr>
        <w:t xml:space="preserve"> </w:t>
      </w:r>
      <w:r w:rsidRPr="007944F0">
        <w:rPr>
          <w:b/>
          <w:noProof/>
        </w:rPr>
        <w:t>159</w:t>
      </w:r>
      <w:r w:rsidRPr="007944F0">
        <w:rPr>
          <w:noProof/>
        </w:rPr>
        <w:t>: 1665-1680.</w:t>
      </w:r>
    </w:p>
    <w:p w14:paraId="530A037B" w14:textId="77777777" w:rsidR="007E552D" w:rsidRPr="007944F0" w:rsidRDefault="007E552D" w:rsidP="007944F0">
      <w:pPr>
        <w:pStyle w:val="EndNoteBibliography"/>
        <w:spacing w:after="0"/>
        <w:ind w:left="720" w:hanging="720"/>
        <w:rPr>
          <w:noProof/>
        </w:rPr>
      </w:pPr>
    </w:p>
    <w:p w14:paraId="50BD93F5" w14:textId="77777777" w:rsidR="007944F0" w:rsidRDefault="007944F0" w:rsidP="007944F0">
      <w:pPr>
        <w:pStyle w:val="EndNoteBibliography"/>
        <w:spacing w:after="0"/>
        <w:ind w:left="720" w:hanging="720"/>
        <w:rPr>
          <w:noProof/>
        </w:rPr>
      </w:pPr>
      <w:r w:rsidRPr="007944F0">
        <w:rPr>
          <w:noProof/>
        </w:rPr>
        <w:t xml:space="preserve">Robson MI, de Las Heras JI, Czapiewski R, Le Thanh P, Booth DG, Kelly DA, Webb S, Kerr AR, Schirmer EC. 2016. Tissue-Specific Gene Repositioning by Muscle Nuclear Membrane Proteins Enhances Repression of Critical Developmental Genes during Myogenesis. </w:t>
      </w:r>
      <w:r w:rsidRPr="007944F0">
        <w:rPr>
          <w:i/>
          <w:noProof/>
        </w:rPr>
        <w:t>Molecular Cell</w:t>
      </w:r>
      <w:r w:rsidRPr="007944F0">
        <w:rPr>
          <w:noProof/>
        </w:rPr>
        <w:t xml:space="preserve"> </w:t>
      </w:r>
      <w:r w:rsidRPr="007944F0">
        <w:rPr>
          <w:b/>
          <w:noProof/>
        </w:rPr>
        <w:t>62</w:t>
      </w:r>
      <w:r w:rsidRPr="007944F0">
        <w:rPr>
          <w:noProof/>
        </w:rPr>
        <w:t>: 834-847.</w:t>
      </w:r>
    </w:p>
    <w:p w14:paraId="42347AB9" w14:textId="77777777" w:rsidR="007E552D" w:rsidRPr="007944F0" w:rsidRDefault="007E552D" w:rsidP="007944F0">
      <w:pPr>
        <w:pStyle w:val="EndNoteBibliography"/>
        <w:spacing w:after="0"/>
        <w:ind w:left="720" w:hanging="720"/>
        <w:rPr>
          <w:noProof/>
        </w:rPr>
      </w:pPr>
    </w:p>
    <w:p w14:paraId="2730F139" w14:textId="77777777" w:rsidR="007944F0" w:rsidRDefault="007944F0" w:rsidP="007944F0">
      <w:pPr>
        <w:pStyle w:val="EndNoteBibliography"/>
        <w:spacing w:after="0"/>
        <w:ind w:left="720" w:hanging="720"/>
        <w:rPr>
          <w:noProof/>
        </w:rPr>
      </w:pPr>
      <w:r w:rsidRPr="007944F0">
        <w:rPr>
          <w:noProof/>
        </w:rPr>
        <w:t xml:space="preserve">Salmon P, Trono D. 2007. Production and titration of lentiviral vectors. </w:t>
      </w:r>
      <w:r w:rsidRPr="007944F0">
        <w:rPr>
          <w:i/>
          <w:noProof/>
        </w:rPr>
        <w:t>Current protocols in human genetics / editorial board, Jonathan L Haines  [et al]</w:t>
      </w:r>
      <w:r w:rsidRPr="007944F0">
        <w:rPr>
          <w:noProof/>
        </w:rPr>
        <w:t xml:space="preserve"> </w:t>
      </w:r>
      <w:r w:rsidRPr="007944F0">
        <w:rPr>
          <w:b/>
          <w:noProof/>
        </w:rPr>
        <w:t>Chapter 12</w:t>
      </w:r>
      <w:r w:rsidRPr="007944F0">
        <w:rPr>
          <w:noProof/>
        </w:rPr>
        <w:t>: Unit 12 10.</w:t>
      </w:r>
    </w:p>
    <w:p w14:paraId="7254DA67" w14:textId="77777777" w:rsidR="007E552D" w:rsidRPr="007944F0" w:rsidRDefault="007E552D" w:rsidP="007944F0">
      <w:pPr>
        <w:pStyle w:val="EndNoteBibliography"/>
        <w:spacing w:after="0"/>
        <w:ind w:left="720" w:hanging="720"/>
        <w:rPr>
          <w:noProof/>
        </w:rPr>
      </w:pPr>
    </w:p>
    <w:p w14:paraId="53E5C75E" w14:textId="77777777" w:rsidR="007944F0" w:rsidRDefault="007944F0" w:rsidP="007944F0">
      <w:pPr>
        <w:pStyle w:val="EndNoteBibliography"/>
        <w:spacing w:after="0"/>
        <w:ind w:left="720" w:hanging="720"/>
        <w:rPr>
          <w:noProof/>
        </w:rPr>
      </w:pPr>
      <w:r w:rsidRPr="007944F0">
        <w:rPr>
          <w:noProof/>
        </w:rPr>
        <w:t xml:space="preserve">Schirmer EC, Guan T, Gerace L. 2001. Involvement of the lamin rod domain in heterotypic lamin interactions important for nuclear organization. </w:t>
      </w:r>
      <w:r w:rsidRPr="007944F0">
        <w:rPr>
          <w:i/>
          <w:noProof/>
        </w:rPr>
        <w:t>The Journal of Cell Biology</w:t>
      </w:r>
      <w:r w:rsidRPr="007944F0">
        <w:rPr>
          <w:noProof/>
        </w:rPr>
        <w:t xml:space="preserve"> </w:t>
      </w:r>
      <w:r w:rsidRPr="007944F0">
        <w:rPr>
          <w:b/>
          <w:noProof/>
        </w:rPr>
        <w:t>153</w:t>
      </w:r>
      <w:r w:rsidRPr="007944F0">
        <w:rPr>
          <w:noProof/>
        </w:rPr>
        <w:t>: 479-489.</w:t>
      </w:r>
    </w:p>
    <w:p w14:paraId="3C4BA165" w14:textId="77777777" w:rsidR="007E552D" w:rsidRDefault="007E552D" w:rsidP="007944F0">
      <w:pPr>
        <w:pStyle w:val="EndNoteBibliography"/>
        <w:spacing w:after="0"/>
        <w:ind w:left="720" w:hanging="720"/>
        <w:rPr>
          <w:noProof/>
        </w:rPr>
      </w:pPr>
    </w:p>
    <w:p w14:paraId="327A804A" w14:textId="77777777" w:rsidR="007E552D" w:rsidRDefault="007E552D" w:rsidP="007E552D">
      <w:pPr>
        <w:pStyle w:val="EndNoteBibliography"/>
        <w:spacing w:after="0"/>
        <w:ind w:left="720" w:hanging="720"/>
        <w:rPr>
          <w:noProof/>
        </w:rPr>
      </w:pPr>
      <w:r>
        <w:rPr>
          <w:noProof/>
        </w:rPr>
        <w:t>The Encode Project Consortium</w:t>
      </w:r>
      <w:r w:rsidRPr="007944F0">
        <w:rPr>
          <w:noProof/>
        </w:rPr>
        <w:t xml:space="preserve">. 2012. An integrated encyclopedia of DNA elements in the human genome. </w:t>
      </w:r>
      <w:r w:rsidRPr="007944F0">
        <w:rPr>
          <w:i/>
          <w:noProof/>
        </w:rPr>
        <w:t>Nature</w:t>
      </w:r>
      <w:r w:rsidRPr="007944F0">
        <w:rPr>
          <w:noProof/>
        </w:rPr>
        <w:t xml:space="preserve"> </w:t>
      </w:r>
      <w:r w:rsidRPr="007944F0">
        <w:rPr>
          <w:b/>
          <w:noProof/>
        </w:rPr>
        <w:t>489</w:t>
      </w:r>
      <w:r w:rsidRPr="007944F0">
        <w:rPr>
          <w:noProof/>
        </w:rPr>
        <w:t>: 57-74.</w:t>
      </w:r>
    </w:p>
    <w:p w14:paraId="3C7B82D2" w14:textId="77777777" w:rsidR="007E552D" w:rsidRPr="007944F0" w:rsidRDefault="007E552D" w:rsidP="007E552D">
      <w:pPr>
        <w:pStyle w:val="EndNoteBibliography"/>
        <w:spacing w:after="0"/>
        <w:ind w:left="720" w:hanging="720"/>
        <w:rPr>
          <w:noProof/>
        </w:rPr>
      </w:pPr>
    </w:p>
    <w:p w14:paraId="11D0D184" w14:textId="77777777" w:rsidR="007944F0" w:rsidRPr="007944F0" w:rsidRDefault="007944F0" w:rsidP="007944F0">
      <w:pPr>
        <w:pStyle w:val="EndNoteBibliography"/>
        <w:ind w:left="720" w:hanging="720"/>
        <w:rPr>
          <w:noProof/>
        </w:rPr>
      </w:pPr>
      <w:r w:rsidRPr="007944F0">
        <w:rPr>
          <w:noProof/>
        </w:rPr>
        <w:t xml:space="preserve">Vogel MJ, Peric-Hupkes D, van Steensel B. 2007. Detection of in vivo protein-DNA interactions using DamID in mammalian cells. </w:t>
      </w:r>
      <w:r w:rsidRPr="007944F0">
        <w:rPr>
          <w:i/>
          <w:noProof/>
        </w:rPr>
        <w:t>Nature protocols</w:t>
      </w:r>
      <w:r w:rsidRPr="007944F0">
        <w:rPr>
          <w:noProof/>
        </w:rPr>
        <w:t xml:space="preserve"> </w:t>
      </w:r>
      <w:r w:rsidRPr="007944F0">
        <w:rPr>
          <w:b/>
          <w:noProof/>
        </w:rPr>
        <w:t>2</w:t>
      </w:r>
      <w:r w:rsidRPr="007944F0">
        <w:rPr>
          <w:noProof/>
        </w:rPr>
        <w:t>: 1467-1478.</w:t>
      </w:r>
    </w:p>
    <w:p w14:paraId="5AC01E36" w14:textId="2DCC5114" w:rsidR="00C13366" w:rsidRPr="001047A7" w:rsidRDefault="00884E83" w:rsidP="00297566">
      <w:pPr>
        <w:spacing w:line="240" w:lineRule="auto"/>
        <w:rPr>
          <w:rFonts w:ascii="Helvetica" w:hAnsi="Helvetica"/>
          <w:b/>
          <w:color w:val="000000"/>
        </w:rPr>
      </w:pPr>
      <w:r w:rsidRPr="001047A7">
        <w:rPr>
          <w:rFonts w:ascii="Helvetica" w:hAnsi="Helvetica"/>
          <w:color w:val="000000"/>
        </w:rPr>
        <w:fldChar w:fldCharType="end"/>
      </w:r>
    </w:p>
    <w:sectPr w:rsidR="00C13366" w:rsidRPr="001047A7" w:rsidSect="00C1283F">
      <w:pgSz w:w="11900" w:h="16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CB931" w14:textId="77777777" w:rsidR="00C91264" w:rsidRDefault="00C91264">
      <w:pPr>
        <w:spacing w:after="0" w:line="240" w:lineRule="auto"/>
      </w:pPr>
      <w:r>
        <w:separator/>
      </w:r>
    </w:p>
  </w:endnote>
  <w:endnote w:type="continuationSeparator" w:id="0">
    <w:p w14:paraId="166465DC" w14:textId="77777777" w:rsidR="00C91264" w:rsidRDefault="00C9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LiberationSerif">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825970"/>
      <w:docPartObj>
        <w:docPartGallery w:val="Page Numbers (Bottom of Page)"/>
        <w:docPartUnique/>
      </w:docPartObj>
    </w:sdtPr>
    <w:sdtEndPr>
      <w:rPr>
        <w:noProof/>
      </w:rPr>
    </w:sdtEndPr>
    <w:sdtContent>
      <w:p w14:paraId="23C3B058" w14:textId="77777777" w:rsidR="0025227D" w:rsidRDefault="0025227D">
        <w:pPr>
          <w:pStyle w:val="Footer"/>
          <w:jc w:val="right"/>
        </w:pPr>
        <w:r>
          <w:fldChar w:fldCharType="begin"/>
        </w:r>
        <w:r>
          <w:instrText xml:space="preserve"> PAGE   \* MERGEFORMAT </w:instrText>
        </w:r>
        <w:r>
          <w:fldChar w:fldCharType="separate"/>
        </w:r>
        <w:r w:rsidR="00F373BD">
          <w:rPr>
            <w:noProof/>
          </w:rPr>
          <w:t>11</w:t>
        </w:r>
        <w:r>
          <w:rPr>
            <w:noProof/>
          </w:rPr>
          <w:fldChar w:fldCharType="end"/>
        </w:r>
      </w:p>
    </w:sdtContent>
  </w:sdt>
  <w:p w14:paraId="2550D552" w14:textId="77777777" w:rsidR="0025227D" w:rsidRDefault="0025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7B91E" w14:textId="77777777" w:rsidR="00C91264" w:rsidRDefault="00C91264">
      <w:pPr>
        <w:spacing w:after="0" w:line="240" w:lineRule="auto"/>
      </w:pPr>
      <w:r>
        <w:separator/>
      </w:r>
    </w:p>
  </w:footnote>
  <w:footnote w:type="continuationSeparator" w:id="0">
    <w:p w14:paraId="7B8739FC" w14:textId="77777777" w:rsidR="00C91264" w:rsidRDefault="00C91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5w0erxpwarrwpues2e9x9ppwe9zatvz2frpw&quot;&gt;laminMarch2013&lt;record-ids&gt;&lt;item&gt;474&lt;/item&gt;&lt;item&gt;2007&lt;/item&gt;&lt;item&gt;2008&lt;/item&gt;&lt;item&gt;2194&lt;/item&gt;&lt;item&gt;2195&lt;/item&gt;&lt;item&gt;2230&lt;/item&gt;&lt;item&gt;2299&lt;/item&gt;&lt;item&gt;2331&lt;/item&gt;&lt;item&gt;2332&lt;/item&gt;&lt;/record-ids&gt;&lt;/item&gt;&lt;/Libraries&gt;"/>
  </w:docVars>
  <w:rsids>
    <w:rsidRoot w:val="00C13366"/>
    <w:rsid w:val="0001251B"/>
    <w:rsid w:val="00061C16"/>
    <w:rsid w:val="00085867"/>
    <w:rsid w:val="000A0994"/>
    <w:rsid w:val="000B2A00"/>
    <w:rsid w:val="001047A7"/>
    <w:rsid w:val="00112AD4"/>
    <w:rsid w:val="001A5CDA"/>
    <w:rsid w:val="001B16CB"/>
    <w:rsid w:val="001E1505"/>
    <w:rsid w:val="001F57DB"/>
    <w:rsid w:val="0020443C"/>
    <w:rsid w:val="00246F71"/>
    <w:rsid w:val="0025227D"/>
    <w:rsid w:val="00297566"/>
    <w:rsid w:val="002B743D"/>
    <w:rsid w:val="002C31DD"/>
    <w:rsid w:val="002C55D9"/>
    <w:rsid w:val="002F5BDF"/>
    <w:rsid w:val="003169D2"/>
    <w:rsid w:val="0032342B"/>
    <w:rsid w:val="00336BE6"/>
    <w:rsid w:val="00340D7B"/>
    <w:rsid w:val="00355729"/>
    <w:rsid w:val="003662BD"/>
    <w:rsid w:val="0039153A"/>
    <w:rsid w:val="0039542F"/>
    <w:rsid w:val="003D29D0"/>
    <w:rsid w:val="003D2A54"/>
    <w:rsid w:val="0040339A"/>
    <w:rsid w:val="00410EB2"/>
    <w:rsid w:val="00443227"/>
    <w:rsid w:val="00443BEE"/>
    <w:rsid w:val="00465789"/>
    <w:rsid w:val="00467411"/>
    <w:rsid w:val="004A2E66"/>
    <w:rsid w:val="004A6049"/>
    <w:rsid w:val="004D4066"/>
    <w:rsid w:val="004E33D9"/>
    <w:rsid w:val="00566F57"/>
    <w:rsid w:val="00586DD4"/>
    <w:rsid w:val="005A3735"/>
    <w:rsid w:val="005A5AC1"/>
    <w:rsid w:val="005F2AD9"/>
    <w:rsid w:val="0061033C"/>
    <w:rsid w:val="00634CF0"/>
    <w:rsid w:val="006470DA"/>
    <w:rsid w:val="0064796E"/>
    <w:rsid w:val="006517DA"/>
    <w:rsid w:val="00673F86"/>
    <w:rsid w:val="00694E30"/>
    <w:rsid w:val="006D4576"/>
    <w:rsid w:val="006D75BB"/>
    <w:rsid w:val="00723BF4"/>
    <w:rsid w:val="00772FC2"/>
    <w:rsid w:val="007944F0"/>
    <w:rsid w:val="007C4050"/>
    <w:rsid w:val="007D2329"/>
    <w:rsid w:val="007D6981"/>
    <w:rsid w:val="007E552D"/>
    <w:rsid w:val="007F1278"/>
    <w:rsid w:val="008060A3"/>
    <w:rsid w:val="00860F0E"/>
    <w:rsid w:val="00884E83"/>
    <w:rsid w:val="008A61CB"/>
    <w:rsid w:val="008B6B7F"/>
    <w:rsid w:val="008D43E6"/>
    <w:rsid w:val="008D4F64"/>
    <w:rsid w:val="00900D8B"/>
    <w:rsid w:val="00912B73"/>
    <w:rsid w:val="009242DA"/>
    <w:rsid w:val="00952DFE"/>
    <w:rsid w:val="00956ED4"/>
    <w:rsid w:val="00981FC1"/>
    <w:rsid w:val="009A276D"/>
    <w:rsid w:val="009B361D"/>
    <w:rsid w:val="009C1024"/>
    <w:rsid w:val="009D1621"/>
    <w:rsid w:val="009E1116"/>
    <w:rsid w:val="00A13654"/>
    <w:rsid w:val="00A24C96"/>
    <w:rsid w:val="00A53DC3"/>
    <w:rsid w:val="00A604B9"/>
    <w:rsid w:val="00A703EA"/>
    <w:rsid w:val="00AF6586"/>
    <w:rsid w:val="00B13D16"/>
    <w:rsid w:val="00B3354F"/>
    <w:rsid w:val="00B6147C"/>
    <w:rsid w:val="00B84DF4"/>
    <w:rsid w:val="00BA716D"/>
    <w:rsid w:val="00C02E55"/>
    <w:rsid w:val="00C112C5"/>
    <w:rsid w:val="00C1283F"/>
    <w:rsid w:val="00C13366"/>
    <w:rsid w:val="00C45A3F"/>
    <w:rsid w:val="00C62ECF"/>
    <w:rsid w:val="00C91264"/>
    <w:rsid w:val="00C92DAC"/>
    <w:rsid w:val="00CC008D"/>
    <w:rsid w:val="00CD781C"/>
    <w:rsid w:val="00D12548"/>
    <w:rsid w:val="00D31015"/>
    <w:rsid w:val="00DA7435"/>
    <w:rsid w:val="00DA760D"/>
    <w:rsid w:val="00DF11DA"/>
    <w:rsid w:val="00E015C6"/>
    <w:rsid w:val="00E17839"/>
    <w:rsid w:val="00E460AB"/>
    <w:rsid w:val="00E474B4"/>
    <w:rsid w:val="00E713E7"/>
    <w:rsid w:val="00E736C2"/>
    <w:rsid w:val="00E77955"/>
    <w:rsid w:val="00E83C83"/>
    <w:rsid w:val="00E931B0"/>
    <w:rsid w:val="00EB61BC"/>
    <w:rsid w:val="00EB65E8"/>
    <w:rsid w:val="00ED757A"/>
    <w:rsid w:val="00F04748"/>
    <w:rsid w:val="00F373BD"/>
    <w:rsid w:val="00F93E34"/>
    <w:rsid w:val="00FC441B"/>
    <w:rsid w:val="00FF6D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60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366"/>
    <w:pPr>
      <w:spacing w:after="200" w:line="480" w:lineRule="auto"/>
      <w:jc w:val="both"/>
    </w:pPr>
    <w:rPr>
      <w:rFonts w:ascii="Arial" w:eastAsia="Calibri" w:hAnsi="Arial" w:cs="Arial"/>
      <w:sz w:val="22"/>
      <w:szCs w:val="22"/>
    </w:rPr>
  </w:style>
  <w:style w:type="paragraph" w:styleId="Heading1">
    <w:name w:val="heading 1"/>
    <w:basedOn w:val="Normal"/>
    <w:next w:val="Normal"/>
    <w:link w:val="Heading1Char"/>
    <w:uiPriority w:val="9"/>
    <w:qFormat/>
    <w:rsid w:val="00C13366"/>
    <w:pPr>
      <w:tabs>
        <w:tab w:val="left" w:pos="720"/>
        <w:tab w:val="left" w:pos="10160"/>
      </w:tabs>
      <w:spacing w:after="0"/>
      <w:outlineLvl w:val="0"/>
    </w:pPr>
    <w:rPr>
      <w:rFonts w:ascii="Helvetica" w:hAnsi="Helvetica"/>
      <w:b/>
      <w:color w:val="000000"/>
      <w:sz w:val="28"/>
      <w:szCs w:val="28"/>
    </w:rPr>
  </w:style>
  <w:style w:type="paragraph" w:styleId="Heading2">
    <w:name w:val="heading 2"/>
    <w:aliases w:val="heading 2"/>
    <w:basedOn w:val="Normal"/>
    <w:next w:val="Normal"/>
    <w:link w:val="Heading2Char"/>
    <w:uiPriority w:val="9"/>
    <w:qFormat/>
    <w:rsid w:val="00C13366"/>
    <w:pP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366"/>
    <w:rPr>
      <w:rFonts w:ascii="Helvetica" w:eastAsia="Calibri" w:hAnsi="Helvetica" w:cs="Arial"/>
      <w:b/>
      <w:color w:val="000000"/>
      <w:sz w:val="28"/>
      <w:szCs w:val="28"/>
    </w:rPr>
  </w:style>
  <w:style w:type="character" w:customStyle="1" w:styleId="Heading2Char">
    <w:name w:val="Heading 2 Char"/>
    <w:aliases w:val="heading 2 Char"/>
    <w:basedOn w:val="DefaultParagraphFont"/>
    <w:link w:val="Heading2"/>
    <w:uiPriority w:val="9"/>
    <w:rsid w:val="00C13366"/>
    <w:rPr>
      <w:rFonts w:ascii="Helvetica" w:eastAsia="Calibri" w:hAnsi="Helvetica" w:cs="Arial"/>
      <w:b/>
      <w:sz w:val="22"/>
      <w:szCs w:val="22"/>
    </w:rPr>
  </w:style>
  <w:style w:type="character" w:styleId="Hyperlink">
    <w:name w:val="Hyperlink"/>
    <w:uiPriority w:val="99"/>
    <w:unhideWhenUsed/>
    <w:rsid w:val="00C13366"/>
    <w:rPr>
      <w:color w:val="0000FF"/>
      <w:u w:val="single"/>
    </w:rPr>
  </w:style>
  <w:style w:type="character" w:styleId="Emphasis">
    <w:name w:val="Emphasis"/>
    <w:uiPriority w:val="20"/>
    <w:qFormat/>
    <w:rsid w:val="00C13366"/>
    <w:rPr>
      <w:i/>
      <w:iCs/>
    </w:rPr>
  </w:style>
  <w:style w:type="paragraph" w:styleId="Header">
    <w:name w:val="header"/>
    <w:basedOn w:val="Normal"/>
    <w:link w:val="HeaderChar"/>
    <w:uiPriority w:val="99"/>
    <w:unhideWhenUsed/>
    <w:rsid w:val="00336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E6"/>
    <w:rPr>
      <w:rFonts w:ascii="Arial" w:eastAsia="Calibri" w:hAnsi="Arial" w:cs="Arial"/>
      <w:sz w:val="22"/>
      <w:szCs w:val="22"/>
    </w:rPr>
  </w:style>
  <w:style w:type="paragraph" w:styleId="Footer">
    <w:name w:val="footer"/>
    <w:basedOn w:val="Normal"/>
    <w:link w:val="FooterChar"/>
    <w:uiPriority w:val="99"/>
    <w:unhideWhenUsed/>
    <w:rsid w:val="00336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E6"/>
    <w:rPr>
      <w:rFonts w:ascii="Arial" w:eastAsia="Calibri" w:hAnsi="Arial" w:cs="Arial"/>
      <w:sz w:val="22"/>
      <w:szCs w:val="22"/>
    </w:rPr>
  </w:style>
  <w:style w:type="paragraph" w:styleId="BalloonText">
    <w:name w:val="Balloon Text"/>
    <w:basedOn w:val="Normal"/>
    <w:link w:val="BalloonTextChar"/>
    <w:uiPriority w:val="99"/>
    <w:semiHidden/>
    <w:unhideWhenUsed/>
    <w:rsid w:val="00336B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BE6"/>
    <w:rPr>
      <w:rFonts w:ascii="Lucida Grande" w:eastAsia="Calibri" w:hAnsi="Lucida Grande" w:cs="Lucida Grande"/>
      <w:sz w:val="18"/>
      <w:szCs w:val="18"/>
    </w:rPr>
  </w:style>
  <w:style w:type="paragraph" w:customStyle="1" w:styleId="EndNoteBibliographyTitle">
    <w:name w:val="EndNote Bibliography Title"/>
    <w:basedOn w:val="Normal"/>
    <w:rsid w:val="004E33D9"/>
    <w:pPr>
      <w:spacing w:after="0"/>
      <w:jc w:val="center"/>
    </w:pPr>
    <w:rPr>
      <w:lang w:val="en-US"/>
    </w:rPr>
  </w:style>
  <w:style w:type="paragraph" w:customStyle="1" w:styleId="EndNoteBibliography">
    <w:name w:val="EndNote Bibliography"/>
    <w:basedOn w:val="Normal"/>
    <w:rsid w:val="004E33D9"/>
    <w:pPr>
      <w:spacing w:line="240" w:lineRule="auto"/>
    </w:pPr>
    <w:rPr>
      <w:lang w:val="en-US"/>
    </w:rPr>
  </w:style>
  <w:style w:type="character" w:styleId="FollowedHyperlink">
    <w:name w:val="FollowedHyperlink"/>
    <w:basedOn w:val="DefaultParagraphFont"/>
    <w:uiPriority w:val="99"/>
    <w:semiHidden/>
    <w:unhideWhenUsed/>
    <w:rsid w:val="004E33D9"/>
    <w:rPr>
      <w:color w:val="800080" w:themeColor="followedHyperlink"/>
      <w:u w:val="single"/>
    </w:rPr>
  </w:style>
  <w:style w:type="character" w:styleId="CommentReference">
    <w:name w:val="annotation reference"/>
    <w:basedOn w:val="DefaultParagraphFont"/>
    <w:uiPriority w:val="99"/>
    <w:semiHidden/>
    <w:unhideWhenUsed/>
    <w:rsid w:val="00EB61BC"/>
    <w:rPr>
      <w:sz w:val="16"/>
      <w:szCs w:val="16"/>
    </w:rPr>
  </w:style>
  <w:style w:type="paragraph" w:styleId="CommentText">
    <w:name w:val="annotation text"/>
    <w:basedOn w:val="Normal"/>
    <w:link w:val="CommentTextChar"/>
    <w:uiPriority w:val="99"/>
    <w:unhideWhenUsed/>
    <w:rsid w:val="00EB61BC"/>
    <w:pPr>
      <w:spacing w:line="240" w:lineRule="auto"/>
    </w:pPr>
    <w:rPr>
      <w:sz w:val="20"/>
      <w:szCs w:val="20"/>
    </w:rPr>
  </w:style>
  <w:style w:type="character" w:customStyle="1" w:styleId="CommentTextChar">
    <w:name w:val="Comment Text Char"/>
    <w:basedOn w:val="DefaultParagraphFont"/>
    <w:link w:val="CommentText"/>
    <w:uiPriority w:val="99"/>
    <w:rsid w:val="00EB61BC"/>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EB61BC"/>
    <w:rPr>
      <w:b/>
      <w:bCs/>
    </w:rPr>
  </w:style>
  <w:style w:type="character" w:customStyle="1" w:styleId="CommentSubjectChar">
    <w:name w:val="Comment Subject Char"/>
    <w:basedOn w:val="CommentTextChar"/>
    <w:link w:val="CommentSubject"/>
    <w:uiPriority w:val="99"/>
    <w:semiHidden/>
    <w:rsid w:val="00EB61BC"/>
    <w:rPr>
      <w:rFonts w:ascii="Arial" w:eastAsia="Calibri" w:hAnsi="Arial" w:cs="Arial"/>
      <w:b/>
      <w:bCs/>
      <w:sz w:val="20"/>
      <w:szCs w:val="20"/>
    </w:rPr>
  </w:style>
  <w:style w:type="paragraph" w:styleId="Revision">
    <w:name w:val="Revision"/>
    <w:hidden/>
    <w:uiPriority w:val="99"/>
    <w:semiHidden/>
    <w:rsid w:val="00A703EA"/>
    <w:rPr>
      <w:rFonts w:ascii="Arial" w:eastAsia="Calibr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366"/>
    <w:pPr>
      <w:spacing w:after="200" w:line="480" w:lineRule="auto"/>
      <w:jc w:val="both"/>
    </w:pPr>
    <w:rPr>
      <w:rFonts w:ascii="Arial" w:eastAsia="Calibri" w:hAnsi="Arial" w:cs="Arial"/>
      <w:sz w:val="22"/>
      <w:szCs w:val="22"/>
    </w:rPr>
  </w:style>
  <w:style w:type="paragraph" w:styleId="Heading1">
    <w:name w:val="heading 1"/>
    <w:basedOn w:val="Normal"/>
    <w:next w:val="Normal"/>
    <w:link w:val="Heading1Char"/>
    <w:uiPriority w:val="9"/>
    <w:qFormat/>
    <w:rsid w:val="00C13366"/>
    <w:pPr>
      <w:tabs>
        <w:tab w:val="left" w:pos="720"/>
        <w:tab w:val="left" w:pos="10160"/>
      </w:tabs>
      <w:spacing w:after="0"/>
      <w:outlineLvl w:val="0"/>
    </w:pPr>
    <w:rPr>
      <w:rFonts w:ascii="Helvetica" w:hAnsi="Helvetica"/>
      <w:b/>
      <w:color w:val="000000"/>
      <w:sz w:val="28"/>
      <w:szCs w:val="28"/>
    </w:rPr>
  </w:style>
  <w:style w:type="paragraph" w:styleId="Heading2">
    <w:name w:val="heading 2"/>
    <w:aliases w:val="heading 2"/>
    <w:basedOn w:val="Normal"/>
    <w:next w:val="Normal"/>
    <w:link w:val="Heading2Char"/>
    <w:uiPriority w:val="9"/>
    <w:qFormat/>
    <w:rsid w:val="00C13366"/>
    <w:pP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366"/>
    <w:rPr>
      <w:rFonts w:ascii="Helvetica" w:eastAsia="Calibri" w:hAnsi="Helvetica" w:cs="Arial"/>
      <w:b/>
      <w:color w:val="000000"/>
      <w:sz w:val="28"/>
      <w:szCs w:val="28"/>
    </w:rPr>
  </w:style>
  <w:style w:type="character" w:customStyle="1" w:styleId="Heading2Char">
    <w:name w:val="Heading 2 Char"/>
    <w:aliases w:val="heading 2 Char"/>
    <w:basedOn w:val="DefaultParagraphFont"/>
    <w:link w:val="Heading2"/>
    <w:uiPriority w:val="9"/>
    <w:rsid w:val="00C13366"/>
    <w:rPr>
      <w:rFonts w:ascii="Helvetica" w:eastAsia="Calibri" w:hAnsi="Helvetica" w:cs="Arial"/>
      <w:b/>
      <w:sz w:val="22"/>
      <w:szCs w:val="22"/>
    </w:rPr>
  </w:style>
  <w:style w:type="character" w:styleId="Hyperlink">
    <w:name w:val="Hyperlink"/>
    <w:uiPriority w:val="99"/>
    <w:unhideWhenUsed/>
    <w:rsid w:val="00C13366"/>
    <w:rPr>
      <w:color w:val="0000FF"/>
      <w:u w:val="single"/>
    </w:rPr>
  </w:style>
  <w:style w:type="character" w:styleId="Emphasis">
    <w:name w:val="Emphasis"/>
    <w:uiPriority w:val="20"/>
    <w:qFormat/>
    <w:rsid w:val="00C13366"/>
    <w:rPr>
      <w:i/>
      <w:iCs/>
    </w:rPr>
  </w:style>
  <w:style w:type="paragraph" w:styleId="Header">
    <w:name w:val="header"/>
    <w:basedOn w:val="Normal"/>
    <w:link w:val="HeaderChar"/>
    <w:uiPriority w:val="99"/>
    <w:unhideWhenUsed/>
    <w:rsid w:val="00336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E6"/>
    <w:rPr>
      <w:rFonts w:ascii="Arial" w:eastAsia="Calibri" w:hAnsi="Arial" w:cs="Arial"/>
      <w:sz w:val="22"/>
      <w:szCs w:val="22"/>
    </w:rPr>
  </w:style>
  <w:style w:type="paragraph" w:styleId="Footer">
    <w:name w:val="footer"/>
    <w:basedOn w:val="Normal"/>
    <w:link w:val="FooterChar"/>
    <w:uiPriority w:val="99"/>
    <w:unhideWhenUsed/>
    <w:rsid w:val="00336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E6"/>
    <w:rPr>
      <w:rFonts w:ascii="Arial" w:eastAsia="Calibri" w:hAnsi="Arial" w:cs="Arial"/>
      <w:sz w:val="22"/>
      <w:szCs w:val="22"/>
    </w:rPr>
  </w:style>
  <w:style w:type="paragraph" w:styleId="BalloonText">
    <w:name w:val="Balloon Text"/>
    <w:basedOn w:val="Normal"/>
    <w:link w:val="BalloonTextChar"/>
    <w:uiPriority w:val="99"/>
    <w:semiHidden/>
    <w:unhideWhenUsed/>
    <w:rsid w:val="00336B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BE6"/>
    <w:rPr>
      <w:rFonts w:ascii="Lucida Grande" w:eastAsia="Calibri" w:hAnsi="Lucida Grande" w:cs="Lucida Grande"/>
      <w:sz w:val="18"/>
      <w:szCs w:val="18"/>
    </w:rPr>
  </w:style>
  <w:style w:type="paragraph" w:customStyle="1" w:styleId="EndNoteBibliographyTitle">
    <w:name w:val="EndNote Bibliography Title"/>
    <w:basedOn w:val="Normal"/>
    <w:rsid w:val="004E33D9"/>
    <w:pPr>
      <w:spacing w:after="0"/>
      <w:jc w:val="center"/>
    </w:pPr>
    <w:rPr>
      <w:lang w:val="en-US"/>
    </w:rPr>
  </w:style>
  <w:style w:type="paragraph" w:customStyle="1" w:styleId="EndNoteBibliography">
    <w:name w:val="EndNote Bibliography"/>
    <w:basedOn w:val="Normal"/>
    <w:rsid w:val="004E33D9"/>
    <w:pPr>
      <w:spacing w:line="240" w:lineRule="auto"/>
    </w:pPr>
    <w:rPr>
      <w:lang w:val="en-US"/>
    </w:rPr>
  </w:style>
  <w:style w:type="character" w:styleId="FollowedHyperlink">
    <w:name w:val="FollowedHyperlink"/>
    <w:basedOn w:val="DefaultParagraphFont"/>
    <w:uiPriority w:val="99"/>
    <w:semiHidden/>
    <w:unhideWhenUsed/>
    <w:rsid w:val="004E33D9"/>
    <w:rPr>
      <w:color w:val="800080" w:themeColor="followedHyperlink"/>
      <w:u w:val="single"/>
    </w:rPr>
  </w:style>
  <w:style w:type="character" w:styleId="CommentReference">
    <w:name w:val="annotation reference"/>
    <w:basedOn w:val="DefaultParagraphFont"/>
    <w:uiPriority w:val="99"/>
    <w:semiHidden/>
    <w:unhideWhenUsed/>
    <w:rsid w:val="00EB61BC"/>
    <w:rPr>
      <w:sz w:val="16"/>
      <w:szCs w:val="16"/>
    </w:rPr>
  </w:style>
  <w:style w:type="paragraph" w:styleId="CommentText">
    <w:name w:val="annotation text"/>
    <w:basedOn w:val="Normal"/>
    <w:link w:val="CommentTextChar"/>
    <w:uiPriority w:val="99"/>
    <w:unhideWhenUsed/>
    <w:rsid w:val="00EB61BC"/>
    <w:pPr>
      <w:spacing w:line="240" w:lineRule="auto"/>
    </w:pPr>
    <w:rPr>
      <w:sz w:val="20"/>
      <w:szCs w:val="20"/>
    </w:rPr>
  </w:style>
  <w:style w:type="character" w:customStyle="1" w:styleId="CommentTextChar">
    <w:name w:val="Comment Text Char"/>
    <w:basedOn w:val="DefaultParagraphFont"/>
    <w:link w:val="CommentText"/>
    <w:uiPriority w:val="99"/>
    <w:rsid w:val="00EB61BC"/>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EB61BC"/>
    <w:rPr>
      <w:b/>
      <w:bCs/>
    </w:rPr>
  </w:style>
  <w:style w:type="character" w:customStyle="1" w:styleId="CommentSubjectChar">
    <w:name w:val="Comment Subject Char"/>
    <w:basedOn w:val="CommentTextChar"/>
    <w:link w:val="CommentSubject"/>
    <w:uiPriority w:val="99"/>
    <w:semiHidden/>
    <w:rsid w:val="00EB61BC"/>
    <w:rPr>
      <w:rFonts w:ascii="Arial" w:eastAsia="Calibri" w:hAnsi="Arial" w:cs="Arial"/>
      <w:b/>
      <w:bCs/>
      <w:sz w:val="20"/>
      <w:szCs w:val="20"/>
    </w:rPr>
  </w:style>
  <w:style w:type="paragraph" w:styleId="Revision">
    <w:name w:val="Revision"/>
    <w:hidden/>
    <w:uiPriority w:val="99"/>
    <w:semiHidden/>
    <w:rsid w:val="00A703EA"/>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4751">
      <w:bodyDiv w:val="1"/>
      <w:marLeft w:val="0"/>
      <w:marRight w:val="0"/>
      <w:marTop w:val="0"/>
      <w:marBottom w:val="0"/>
      <w:divBdr>
        <w:top w:val="none" w:sz="0" w:space="0" w:color="auto"/>
        <w:left w:val="none" w:sz="0" w:space="0" w:color="auto"/>
        <w:bottom w:val="none" w:sz="0" w:space="0" w:color="auto"/>
        <w:right w:val="none" w:sz="0" w:space="0" w:color="auto"/>
      </w:divBdr>
    </w:div>
    <w:div w:id="183968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AlastairKerr/Robso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MPI fuer Mol. Gen.</Company>
  <LinksUpToDate>false</LinksUpToDate>
  <CharactersWithSpaces>27573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schirmer</dc:creator>
  <cp:lastModifiedBy>Mike Robson</cp:lastModifiedBy>
  <cp:revision>23</cp:revision>
  <dcterms:created xsi:type="dcterms:W3CDTF">2017-04-08T14:35:00Z</dcterms:created>
  <dcterms:modified xsi:type="dcterms:W3CDTF">2017-04-11T22:13:00Z</dcterms:modified>
</cp:coreProperties>
</file>