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09D1B" w14:textId="5B6B76B4" w:rsidR="00E90EB1" w:rsidRDefault="00E90EB1" w:rsidP="00E90EB1">
      <w:pPr>
        <w:spacing w:line="480" w:lineRule="auto"/>
        <w:rPr>
          <w:rFonts w:ascii="Times New Roman" w:hAnsi="Times New Roman" w:cs="Times New Roman"/>
          <w:b/>
          <w:bCs/>
          <w:color w:val="000000"/>
        </w:rPr>
      </w:pPr>
      <w:proofErr w:type="gramStart"/>
      <w:r w:rsidRPr="00275B68">
        <w:rPr>
          <w:rFonts w:ascii="Times New Roman" w:hAnsi="Times New Roman" w:cs="Times New Roman"/>
          <w:b/>
          <w:bCs/>
          <w:color w:val="000000"/>
        </w:rPr>
        <w:t xml:space="preserve">Supplementary </w:t>
      </w:r>
      <w:r w:rsidR="001947CD">
        <w:rPr>
          <w:rFonts w:ascii="Times New Roman" w:hAnsi="Times New Roman" w:cs="Times New Roman"/>
          <w:b/>
          <w:bCs/>
          <w:color w:val="000000"/>
        </w:rPr>
        <w:t>t</w:t>
      </w:r>
      <w:r w:rsidRPr="00275B68">
        <w:rPr>
          <w:rFonts w:ascii="Times New Roman" w:hAnsi="Times New Roman" w:cs="Times New Roman"/>
          <w:b/>
          <w:bCs/>
          <w:color w:val="000000"/>
        </w:rPr>
        <w:t>able 1.</w:t>
      </w:r>
      <w:proofErr w:type="gramEnd"/>
      <w:r w:rsidRPr="00275B68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275B68">
        <w:rPr>
          <w:rFonts w:ascii="Times New Roman" w:hAnsi="Times New Roman" w:cs="Times New Roman"/>
          <w:b/>
          <w:bCs/>
          <w:color w:val="000000"/>
        </w:rPr>
        <w:t>Transcriptomes</w:t>
      </w:r>
      <w:proofErr w:type="spellEnd"/>
      <w:r w:rsidRPr="00275B68">
        <w:rPr>
          <w:rFonts w:ascii="Times New Roman" w:hAnsi="Times New Roman" w:cs="Times New Roman"/>
          <w:b/>
          <w:bCs/>
          <w:color w:val="000000"/>
        </w:rPr>
        <w:t xml:space="preserve"> analyzed in this study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16"/>
        <w:gridCol w:w="1870"/>
        <w:gridCol w:w="2917"/>
        <w:gridCol w:w="1416"/>
      </w:tblGrid>
      <w:tr w:rsidR="00E231EA" w14:paraId="48760044" w14:textId="77777777" w:rsidTr="001947CD"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AA9F9C" w14:textId="15721BF0" w:rsidR="00E231EA" w:rsidRDefault="00E231EA" w:rsidP="001947C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Species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B9F831" w14:textId="6F0C1B20" w:rsidR="00E231EA" w:rsidRDefault="00E231EA" w:rsidP="001947C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Group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734571" w14:textId="57D14462" w:rsidR="00E231EA" w:rsidRDefault="00E231EA" w:rsidP="001947C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Source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AC48EA" w14:textId="196AC0D6" w:rsidR="00E231EA" w:rsidRDefault="00FA3020" w:rsidP="001947CD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Depth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bp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) </w:t>
            </w:r>
          </w:p>
        </w:tc>
      </w:tr>
      <w:tr w:rsidR="00E231EA" w14:paraId="2C9A7057" w14:textId="77777777" w:rsidTr="00E231EA"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50093" w14:textId="12B9AF36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Austrognathia</w:t>
            </w:r>
            <w:proofErr w:type="spellEnd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D118B">
              <w:rPr>
                <w:rFonts w:ascii="Times New Roman" w:hAnsi="Times New Roman" w:cs="Times New Roman"/>
                <w:iCs/>
                <w:color w:val="000000"/>
              </w:rPr>
              <w:t>sp</w:t>
            </w:r>
            <w:r w:rsidR="006D118B"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3F95E" w14:textId="749CAE2B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31EA">
              <w:rPr>
                <w:rFonts w:ascii="Times New Roman" w:hAnsi="Times New Roman" w:cs="Times New Roman"/>
                <w:color w:val="000000"/>
              </w:rPr>
              <w:t>Gnathostomulida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26FA2" w14:textId="01C64555" w:rsidR="00E231EA" w:rsidRPr="00865BA5" w:rsidRDefault="00865BA5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65BA5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865BA5">
              <w:rPr>
                <w:rFonts w:ascii="Times New Roman" w:hAnsi="Times New Roman" w:cs="Times New Roman"/>
                <w:color w:val="000000"/>
              </w:rPr>
              <w:t xml:space="preserve">, et al. </w:t>
            </w:r>
            <w:r w:rsidR="00714D67">
              <w:rPr>
                <w:rFonts w:ascii="Times New Roman" w:hAnsi="Times New Roman" w:cs="Times New Roman"/>
                <w:color w:val="000000"/>
              </w:rPr>
              <w:t>(</w:t>
            </w:r>
            <w:r w:rsidRPr="00865BA5">
              <w:rPr>
                <w:rFonts w:ascii="Times New Roman" w:hAnsi="Times New Roman" w:cs="Times New Roman"/>
                <w:color w:val="000000"/>
              </w:rPr>
              <w:t>2015)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365CFE" w14:textId="1C3E9D96" w:rsidR="00E231EA" w:rsidRPr="001947CD" w:rsidRDefault="001947CD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1947CD">
              <w:rPr>
                <w:rFonts w:ascii="Times New Roman" w:hAnsi="Times New Roman" w:cs="Times New Roman"/>
                <w:bCs/>
                <w:color w:val="000000"/>
              </w:rPr>
              <w:t>12</w:t>
            </w:r>
            <w:r w:rsidR="00FA3020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1947CD">
              <w:rPr>
                <w:rFonts w:ascii="Times New Roman" w:hAnsi="Times New Roman" w:cs="Times New Roman"/>
                <w:bCs/>
                <w:color w:val="000000"/>
              </w:rPr>
              <w:t>897</w:t>
            </w:r>
            <w:r w:rsidR="00FA3020"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1947CD">
              <w:rPr>
                <w:rFonts w:ascii="Times New Roman" w:hAnsi="Times New Roman" w:cs="Times New Roman"/>
                <w:bCs/>
                <w:color w:val="000000"/>
              </w:rPr>
              <w:t>815</w:t>
            </w:r>
          </w:p>
        </w:tc>
      </w:tr>
      <w:tr w:rsidR="00714D67" w14:paraId="0C4CB724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D47AF2" w14:textId="0DF702E5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B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candida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7D5860" w14:textId="39D2A4AD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B43923" w14:textId="3A3A3145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6317D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B6317D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00731B" w14:textId="3AFB8B48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1947CD">
              <w:rPr>
                <w:rFonts w:ascii="Times New Roman" w:hAnsi="Times New Roman" w:cs="Times New Roman"/>
                <w:bCs/>
                <w:color w:val="000000"/>
              </w:rPr>
              <w:t>22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1947CD">
              <w:rPr>
                <w:rFonts w:ascii="Times New Roman" w:hAnsi="Times New Roman" w:cs="Times New Roman"/>
                <w:bCs/>
                <w:color w:val="000000"/>
              </w:rPr>
              <w:t>365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1947CD">
              <w:rPr>
                <w:rFonts w:ascii="Times New Roman" w:hAnsi="Times New Roman" w:cs="Times New Roman"/>
                <w:bCs/>
                <w:color w:val="000000"/>
              </w:rPr>
              <w:t>603</w:t>
            </w:r>
          </w:p>
        </w:tc>
      </w:tr>
      <w:tr w:rsidR="00714D67" w14:paraId="66C0942C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61A9BDE" w14:textId="4776F535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B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balticus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5DA91E6" w14:textId="610460D4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1C274E" w14:textId="1D1007B1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6317D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B6317D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2B935A" w14:textId="2EDB2528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1947CD">
              <w:rPr>
                <w:rFonts w:ascii="Times New Roman" w:hAnsi="Times New Roman" w:cs="Times New Roman"/>
                <w:bCs/>
                <w:color w:val="000000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1947CD">
              <w:rPr>
                <w:rFonts w:ascii="Times New Roman" w:hAnsi="Times New Roman" w:cs="Times New Roman"/>
                <w:bCs/>
                <w:color w:val="000000"/>
              </w:rPr>
              <w:t>257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1947CD">
              <w:rPr>
                <w:rFonts w:ascii="Times New Roman" w:hAnsi="Times New Roman" w:cs="Times New Roman"/>
                <w:bCs/>
                <w:color w:val="000000"/>
              </w:rPr>
              <w:t>706</w:t>
            </w:r>
          </w:p>
        </w:tc>
      </w:tr>
      <w:tr w:rsidR="00714D67" w14:paraId="0E16653D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50149D5" w14:textId="411BD0FF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B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semperi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7A2ECC" w14:textId="00039902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3620759" w14:textId="2F60C143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6317D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B6317D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99C48F" w14:textId="68AA3E1E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1947CD">
              <w:rPr>
                <w:rFonts w:ascii="Times New Roman" w:hAnsi="Times New Roman" w:cs="Times New Roman"/>
                <w:bCs/>
                <w:color w:val="000000"/>
              </w:rPr>
              <w:t>56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1947CD">
              <w:rPr>
                <w:rFonts w:ascii="Times New Roman" w:hAnsi="Times New Roman" w:cs="Times New Roman"/>
                <w:bCs/>
                <w:color w:val="000000"/>
              </w:rPr>
              <w:t>081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1947CD">
              <w:rPr>
                <w:rFonts w:ascii="Times New Roman" w:hAnsi="Times New Roman" w:cs="Times New Roman"/>
                <w:bCs/>
                <w:color w:val="000000"/>
              </w:rPr>
              <w:t>914</w:t>
            </w:r>
          </w:p>
        </w:tc>
      </w:tr>
      <w:tr w:rsidR="00714D67" w14:paraId="6125507B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368CFC" w14:textId="67474771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D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lacteum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CB5F63" w14:textId="25119C19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172983" w14:textId="76191141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6317D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B6317D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8243C2D" w14:textId="26B6DF24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1947CD">
              <w:rPr>
                <w:rFonts w:ascii="Times New Roman" w:hAnsi="Times New Roman" w:cs="Times New Roman"/>
                <w:bCs/>
                <w:color w:val="000000"/>
              </w:rPr>
              <w:t>115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1947CD">
              <w:rPr>
                <w:rFonts w:ascii="Times New Roman" w:hAnsi="Times New Roman" w:cs="Times New Roman"/>
                <w:bCs/>
                <w:color w:val="000000"/>
              </w:rPr>
              <w:t>254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1947CD">
              <w:rPr>
                <w:rFonts w:ascii="Times New Roman" w:hAnsi="Times New Roman" w:cs="Times New Roman"/>
                <w:bCs/>
                <w:color w:val="000000"/>
              </w:rPr>
              <w:t>878</w:t>
            </w:r>
          </w:p>
        </w:tc>
      </w:tr>
      <w:tr w:rsidR="00714D67" w14:paraId="6B1808B7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F8D591F" w14:textId="10FE18E6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F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magna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CA0DD52" w14:textId="2F9E31AB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2574B5C" w14:textId="3B95D2CF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6317D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B6317D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6AB0CD5" w14:textId="6A1DE103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1947CD">
              <w:rPr>
                <w:rFonts w:ascii="Times New Roman" w:hAnsi="Times New Roman" w:cs="Times New Roman"/>
                <w:bCs/>
                <w:color w:val="000000"/>
              </w:rPr>
              <w:t>33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1947CD">
              <w:rPr>
                <w:rFonts w:ascii="Times New Roman" w:hAnsi="Times New Roman" w:cs="Times New Roman"/>
                <w:bCs/>
                <w:color w:val="000000"/>
              </w:rPr>
              <w:t>048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1947CD">
              <w:rPr>
                <w:rFonts w:ascii="Times New Roman" w:hAnsi="Times New Roman" w:cs="Times New Roman"/>
                <w:bCs/>
                <w:color w:val="000000"/>
              </w:rPr>
              <w:t>065</w:t>
            </w:r>
          </w:p>
        </w:tc>
      </w:tr>
      <w:tr w:rsidR="00714D67" w14:paraId="6D632B93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4133D4F" w14:textId="53D3EFAE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applanata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123B7AC" w14:textId="62E43277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24A0F43" w14:textId="10EC48FD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6317D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B6317D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FD4AFA6" w14:textId="2A5E35F5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1947CD">
              <w:rPr>
                <w:rFonts w:ascii="Times New Roman" w:hAnsi="Times New Roman" w:cs="Times New Roman"/>
                <w:bCs/>
                <w:color w:val="000000"/>
              </w:rPr>
              <w:t>84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1947CD">
              <w:rPr>
                <w:rFonts w:ascii="Times New Roman" w:hAnsi="Times New Roman" w:cs="Times New Roman"/>
                <w:bCs/>
                <w:color w:val="000000"/>
              </w:rPr>
              <w:t>830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1947CD">
              <w:rPr>
                <w:rFonts w:ascii="Times New Roman" w:hAnsi="Times New Roman" w:cs="Times New Roman"/>
                <w:bCs/>
                <w:color w:val="000000"/>
              </w:rPr>
              <w:t>526</w:t>
            </w:r>
          </w:p>
        </w:tc>
      </w:tr>
      <w:tr w:rsidR="00714D67" w14:paraId="425E0A66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8B900E" w14:textId="59DB7D27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tigrina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22210E" w14:textId="6770F068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95B0A3A" w14:textId="720BFD8C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6317D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B6317D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BB1694" w14:textId="7420D37C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28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510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283</w:t>
            </w:r>
          </w:p>
        </w:tc>
      </w:tr>
      <w:tr w:rsidR="00714D67" w14:paraId="3E468E45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CC1D4B4" w14:textId="545D19F5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Gnosonesimida</w:t>
            </w:r>
            <w:proofErr w:type="spellEnd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D118B">
              <w:rPr>
                <w:rFonts w:ascii="Times New Roman" w:hAnsi="Times New Roman" w:cs="Times New Roman"/>
                <w:iCs/>
                <w:color w:val="000000"/>
              </w:rPr>
              <w:t>sp.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09DB94" w14:textId="72C3C0F6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397C9B" w14:textId="2A4386E8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6317D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B6317D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6FB384" w14:textId="2AA0C135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49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489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839</w:t>
            </w:r>
          </w:p>
        </w:tc>
      </w:tr>
      <w:tr w:rsidR="00E231EA" w14:paraId="6CA3BD64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3CCB333" w14:textId="6591EFCC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H</w:t>
            </w:r>
            <w:r w:rsidR="006D118B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microstoma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0385F7" w14:textId="5ACE8EE2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3737C9" w14:textId="0BC1E11B" w:rsidR="00E231EA" w:rsidRPr="00865BA5" w:rsidRDefault="002049A1" w:rsidP="006D118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49A1">
              <w:rPr>
                <w:rFonts w:ascii="Times New Roman" w:hAnsi="Times New Roman" w:cs="Times New Roman"/>
                <w:color w:val="000000"/>
              </w:rPr>
              <w:t xml:space="preserve">Tsai, et al. </w:t>
            </w:r>
            <w:r w:rsidR="00714D67">
              <w:rPr>
                <w:rFonts w:ascii="Times New Roman" w:hAnsi="Times New Roman" w:cs="Times New Roman"/>
                <w:color w:val="000000"/>
              </w:rPr>
              <w:t>(</w:t>
            </w:r>
            <w:r w:rsidRPr="002049A1">
              <w:rPr>
                <w:rFonts w:ascii="Times New Roman" w:hAnsi="Times New Roman" w:cs="Times New Roman"/>
                <w:color w:val="000000"/>
              </w:rPr>
              <w:t>2013)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4CC810" w14:textId="1DB45800" w:rsidR="00E231EA" w:rsidRPr="001947CD" w:rsidRDefault="00FA3020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14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805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351</w:t>
            </w:r>
          </w:p>
        </w:tc>
      </w:tr>
      <w:tr w:rsidR="00714D67" w14:paraId="4559BAB8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0A58C47" w14:textId="65418E40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K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amphipodicola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A036FCF" w14:textId="414C5522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E5473F" w14:textId="1A1D6331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700CB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1700CB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0747C9" w14:textId="49BAC8C0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51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328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359</w:t>
            </w:r>
          </w:p>
        </w:tc>
      </w:tr>
      <w:tr w:rsidR="00714D67" w14:paraId="26B2098A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E5CF060" w14:textId="1EFB0BD0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Lehardyia</w:t>
            </w:r>
            <w:proofErr w:type="spellEnd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D118B">
              <w:rPr>
                <w:rFonts w:ascii="Times New Roman" w:hAnsi="Times New Roman" w:cs="Times New Roman"/>
                <w:iCs/>
                <w:color w:val="000000"/>
              </w:rPr>
              <w:t>sp</w:t>
            </w:r>
            <w:r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E7E49F2" w14:textId="286ADBCF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DE7B628" w14:textId="7A8A36B4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700CB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1700CB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1DB4E7" w14:textId="673A7C2D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340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372</w:t>
            </w:r>
          </w:p>
        </w:tc>
      </w:tr>
      <w:tr w:rsidR="00714D67" w14:paraId="7B258C23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24C448" w14:textId="5DA6280B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patella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88ACD21" w14:textId="267F619A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31EA">
              <w:rPr>
                <w:rFonts w:ascii="Times New Roman" w:hAnsi="Times New Roman" w:cs="Times New Roman"/>
                <w:color w:val="000000"/>
              </w:rPr>
              <w:t>Rotifera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EC560F" w14:textId="720CF372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700CB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1700CB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6991E20" w14:textId="5D35779C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846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131</w:t>
            </w:r>
          </w:p>
        </w:tc>
      </w:tr>
      <w:tr w:rsidR="00714D67" w14:paraId="3389C368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7E04BC" w14:textId="231459B9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L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squamata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88A165" w14:textId="7FD01CC5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31EA">
              <w:rPr>
                <w:rFonts w:ascii="Times New Roman" w:hAnsi="Times New Roman" w:cs="Times New Roman"/>
                <w:color w:val="000000"/>
              </w:rPr>
              <w:t>Gastrotricha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A49E9F" w14:textId="53439C6B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700CB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1700CB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55E047" w14:textId="1CA7675F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61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247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222</w:t>
            </w:r>
          </w:p>
        </w:tc>
      </w:tr>
      <w:tr w:rsidR="00714D67" w14:paraId="220ADD4A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1A4ECA" w14:textId="6C3DA4BA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ruebushi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74D7C57" w14:textId="6DECAADF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A7F118" w14:textId="7022835E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700CB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1700CB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91D0FB" w14:textId="0F2F178E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32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818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396</w:t>
            </w:r>
          </w:p>
        </w:tc>
      </w:tr>
      <w:tr w:rsidR="00E231EA" w14:paraId="169398CE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5D82AE4" w14:textId="60AEF1AE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 w:rsidR="006D118B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lignano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0F2197D" w14:textId="2B643036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C88DC8" w14:textId="6D32497E" w:rsidR="00E231EA" w:rsidRPr="00865BA5" w:rsidRDefault="006907FE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SRA (SRX1343824)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04E4AAD" w14:textId="26B52A93" w:rsidR="00E231EA" w:rsidRPr="001947CD" w:rsidRDefault="00FA3020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146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421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223</w:t>
            </w:r>
          </w:p>
        </w:tc>
      </w:tr>
      <w:tr w:rsidR="00714D67" w14:paraId="4F8E60B0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59D507" w14:textId="327A8F41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Microdalyellia</w:t>
            </w:r>
            <w:proofErr w:type="spellEnd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D118B">
              <w:rPr>
                <w:rFonts w:ascii="Times New Roman" w:hAnsi="Times New Roman" w:cs="Times New Roman"/>
                <w:iCs/>
                <w:color w:val="000000"/>
              </w:rPr>
              <w:t>sp</w:t>
            </w:r>
            <w:r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4E3E3F" w14:textId="3D9A638E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0B69C0D" w14:textId="4FBC5989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E48F4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1E48F4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E0F7C8" w14:textId="6A50540B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908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586</w:t>
            </w:r>
          </w:p>
        </w:tc>
      </w:tr>
      <w:tr w:rsidR="00714D67" w14:paraId="54C50110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202026" w14:textId="1CA40924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lineare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F7E0DF8" w14:textId="66EA138D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EADDD4" w14:textId="7A808D7F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E48F4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1E48F4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0B5AD46" w14:textId="4AC107AD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104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592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789</w:t>
            </w:r>
          </w:p>
        </w:tc>
      </w:tr>
      <w:tr w:rsidR="00714D67" w14:paraId="397EEEE5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C6AA37" w14:textId="715B43BC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M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fusca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7CD865" w14:textId="3CFD07AD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86816A" w14:textId="7ECC912E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E48F4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1E48F4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3878CB" w14:textId="2A9C56F7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107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319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077</w:t>
            </w:r>
          </w:p>
        </w:tc>
      </w:tr>
      <w:tr w:rsidR="00714D67" w14:paraId="13E7EF94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59F974A" w14:textId="71A4EF4C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alpinus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7BD263" w14:textId="521C5090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431E5F" w14:textId="28BEBD69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E48F4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1E48F4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C3A042" w14:textId="07AD9E3E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33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251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738</w:t>
            </w:r>
          </w:p>
        </w:tc>
      </w:tr>
      <w:tr w:rsidR="00714D67" w14:paraId="3D7C6643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3DEADF3" w14:textId="5F7D3C94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Prorhynchus</w:t>
            </w:r>
            <w:proofErr w:type="spellEnd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D118B">
              <w:rPr>
                <w:rFonts w:ascii="Times New Roman" w:hAnsi="Times New Roman" w:cs="Times New Roman"/>
                <w:iCs/>
                <w:color w:val="000000"/>
              </w:rPr>
              <w:t>sp. 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C40B0F" w14:textId="234B808D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BE918BE" w14:textId="02DED3AA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E48F4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1E48F4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DA3BC51" w14:textId="0167D6F1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35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939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907</w:t>
            </w:r>
          </w:p>
        </w:tc>
      </w:tr>
      <w:tr w:rsidR="00714D67" w14:paraId="09FC717A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6BF579" w14:textId="60F9FFC4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riseri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0B51AB2" w14:textId="228F6BB4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ECDDC2F" w14:textId="54092033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E48F4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1E48F4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F4A8C7E" w14:textId="6AA9712E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11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833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063</w:t>
            </w:r>
          </w:p>
        </w:tc>
      </w:tr>
      <w:tr w:rsidR="00714D67" w14:paraId="08FC57F6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9A1589" w14:textId="10AA935E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P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vittatus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38F5CC" w14:textId="7323A0FE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23A6276" w14:textId="17636749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E48F4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1E48F4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1EE95FA" w14:textId="71BC94E8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361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770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473</w:t>
            </w:r>
          </w:p>
        </w:tc>
      </w:tr>
      <w:tr w:rsidR="00714D67" w14:paraId="78D2FCC4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3C73E6D" w14:textId="7AE42E73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Protomonotresidae</w:t>
            </w:r>
            <w:proofErr w:type="spellEnd"/>
            <w:r w:rsidRPr="006D118B">
              <w:rPr>
                <w:rFonts w:ascii="Times New Roman" w:hAnsi="Times New Roman" w:cs="Times New Roman"/>
                <w:iCs/>
                <w:color w:val="000000"/>
              </w:rPr>
              <w:t xml:space="preserve"> sp</w:t>
            </w:r>
            <w:r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B2AF12" w14:textId="38E430DA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F3065A" w14:textId="0DEF9FDD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E48F4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1E48F4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B63A58E" w14:textId="2C6675A9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26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049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265</w:t>
            </w:r>
          </w:p>
        </w:tc>
      </w:tr>
      <w:tr w:rsidR="00714D67" w14:paraId="7A3D4F9E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37F6A5" w14:textId="36DCF8B7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P.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sphagnorum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AFDF320" w14:textId="2532E959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B651500" w14:textId="43F3FC26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E48F4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1E48F4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53CD828" w14:textId="0B53E435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3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673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073</w:t>
            </w:r>
          </w:p>
        </w:tc>
      </w:tr>
      <w:tr w:rsidR="00714D67" w14:paraId="13A88FFB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D245F7B" w14:textId="32C9350C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.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rostratum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76FA78F" w14:textId="2D2EC01E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17BE36E" w14:textId="2F99F834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1E48F4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1E48F4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AB883E3" w14:textId="61D0337B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54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514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686</w:t>
            </w:r>
          </w:p>
        </w:tc>
      </w:tr>
      <w:tr w:rsidR="00E231EA" w14:paraId="015D56C3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4A8550B" w14:textId="114936AC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="006D118B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mansoni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D35E11" w14:textId="758D0EFE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FCC6833" w14:textId="4ED213CA" w:rsidR="00E231EA" w:rsidRPr="00865BA5" w:rsidRDefault="00564229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564229">
              <w:rPr>
                <w:rFonts w:ascii="Times New Roman" w:hAnsi="Times New Roman" w:cs="Times New Roman"/>
                <w:color w:val="000000"/>
              </w:rPr>
              <w:t>Berriman</w:t>
            </w:r>
            <w:proofErr w:type="spellEnd"/>
            <w:r w:rsidRPr="00564229">
              <w:rPr>
                <w:rFonts w:ascii="Times New Roman" w:hAnsi="Times New Roman" w:cs="Times New Roman"/>
                <w:color w:val="000000"/>
              </w:rPr>
              <w:t xml:space="preserve">, et al.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Pr="00564229">
              <w:rPr>
                <w:rFonts w:ascii="Times New Roman" w:hAnsi="Times New Roman" w:cs="Times New Roman"/>
                <w:color w:val="000000"/>
              </w:rPr>
              <w:t>2009)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44FB848" w14:textId="348EB55B" w:rsidR="00E231EA" w:rsidRPr="001947CD" w:rsidRDefault="00FA3020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120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642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446</w:t>
            </w:r>
          </w:p>
        </w:tc>
      </w:tr>
      <w:tr w:rsidR="00E231EA" w14:paraId="6ACD869B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D61795" w14:textId="1D0A10C1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="006D118B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mediterranea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453976E" w14:textId="3F852D25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5E53659" w14:textId="076BABBB" w:rsidR="00E231EA" w:rsidRPr="00865BA5" w:rsidRDefault="00865BA5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65BA5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865BA5">
              <w:rPr>
                <w:rFonts w:ascii="Times New Roman" w:hAnsi="Times New Roman" w:cs="Times New Roman"/>
                <w:color w:val="000000"/>
              </w:rPr>
              <w:t xml:space="preserve">, et al. </w:t>
            </w:r>
            <w:r w:rsidR="00564229">
              <w:rPr>
                <w:rFonts w:ascii="Times New Roman" w:hAnsi="Times New Roman" w:cs="Times New Roman"/>
                <w:color w:val="000000"/>
              </w:rPr>
              <w:t>(</w:t>
            </w:r>
            <w:r w:rsidRPr="00865BA5">
              <w:rPr>
                <w:rFonts w:ascii="Times New Roman" w:hAnsi="Times New Roman" w:cs="Times New Roman"/>
                <w:color w:val="000000"/>
              </w:rPr>
              <w:t>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1CD2BE" w14:textId="1FE1CD53" w:rsidR="00E231EA" w:rsidRPr="001947CD" w:rsidRDefault="00FA3020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37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838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721</w:t>
            </w:r>
          </w:p>
        </w:tc>
      </w:tr>
      <w:tr w:rsidR="00E231EA" w14:paraId="7FB9D352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9B1E25D" w14:textId="5205C05A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="006D118B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mediterranea</w:t>
            </w:r>
            <w:proofErr w:type="spellEnd"/>
            <w:proofErr w:type="gramEnd"/>
            <w:r w:rsidRPr="00E231EA">
              <w:rPr>
                <w:rFonts w:ascii="Times New Roman" w:hAnsi="Times New Roman" w:cs="Times New Roman"/>
                <w:color w:val="000000"/>
              </w:rPr>
              <w:t xml:space="preserve"> (BE)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4605F0" w14:textId="7321BC7B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15EC790" w14:textId="36DB92BF" w:rsidR="00E231EA" w:rsidRPr="00865BA5" w:rsidRDefault="006D449C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Adamidi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et al. (2011)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CC72A97" w14:textId="23055D87" w:rsidR="00E231EA" w:rsidRPr="001947CD" w:rsidRDefault="00FA3020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26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258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087</w:t>
            </w:r>
          </w:p>
        </w:tc>
      </w:tr>
      <w:tr w:rsidR="00E231EA" w14:paraId="7042DE8C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6ECE35B" w14:textId="45B3E9A9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="006D118B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mediterranea</w:t>
            </w:r>
            <w:proofErr w:type="spellEnd"/>
            <w:proofErr w:type="gramEnd"/>
            <w:r w:rsidRPr="00E231EA">
              <w:rPr>
                <w:rFonts w:ascii="Times New Roman" w:hAnsi="Times New Roman" w:cs="Times New Roman"/>
                <w:color w:val="000000"/>
              </w:rPr>
              <w:t xml:space="preserve"> (DD)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DAE98F" w14:textId="7048A4EE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13EE213" w14:textId="1E404102" w:rsidR="00E231EA" w:rsidRPr="00865BA5" w:rsidRDefault="006D449C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Brandl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e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86E731C" w14:textId="15DB8EE3" w:rsidR="00E231EA" w:rsidRPr="001947CD" w:rsidRDefault="00FA3020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51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791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386</w:t>
            </w:r>
          </w:p>
        </w:tc>
      </w:tr>
      <w:tr w:rsidR="00E231EA" w14:paraId="7CD6AB52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06097D8" w14:textId="06AF9C0F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="006D118B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mediterranea</w:t>
            </w:r>
            <w:proofErr w:type="spellEnd"/>
            <w:proofErr w:type="gramEnd"/>
            <w:r w:rsidRPr="00E231EA">
              <w:rPr>
                <w:rFonts w:ascii="Times New Roman" w:hAnsi="Times New Roman" w:cs="Times New Roman"/>
                <w:color w:val="000000"/>
              </w:rPr>
              <w:t xml:space="preserve"> (MU)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4AE2465" w14:textId="2DEC2E2E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7B6F1E2" w14:textId="4F33C282" w:rsidR="00E231EA" w:rsidRPr="00865BA5" w:rsidRDefault="006D449C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Sandmann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, et al. (2011)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ABDC260" w14:textId="34B81A73" w:rsidR="00E231EA" w:rsidRPr="001947CD" w:rsidRDefault="00FA3020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31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092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796</w:t>
            </w:r>
          </w:p>
        </w:tc>
      </w:tr>
      <w:tr w:rsidR="00E231EA" w14:paraId="0B422761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2776FCF" w14:textId="7260F2B7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="006D118B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mediterranea</w:t>
            </w:r>
            <w:proofErr w:type="spellEnd"/>
            <w:proofErr w:type="gramEnd"/>
            <w:r w:rsidRPr="00E231EA">
              <w:rPr>
                <w:rFonts w:ascii="Times New Roman" w:hAnsi="Times New Roman" w:cs="Times New Roman"/>
                <w:color w:val="000000"/>
              </w:rPr>
              <w:t xml:space="preserve"> (OX)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B093E53" w14:textId="58B46DF5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CA8E619" w14:textId="7CAF9CDA" w:rsidR="00E231EA" w:rsidRPr="00865BA5" w:rsidRDefault="00564229" w:rsidP="006D118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Kao, et al. (2013)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94670C" w14:textId="1087619A" w:rsidR="00E231EA" w:rsidRPr="001947CD" w:rsidRDefault="00FA3020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59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986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795</w:t>
            </w:r>
          </w:p>
        </w:tc>
      </w:tr>
      <w:tr w:rsidR="00E231EA" w14:paraId="56BD53F2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3ED7CEC" w14:textId="64986C7F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 w:rsidR="006D118B"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mediterranea</w:t>
            </w:r>
            <w:proofErr w:type="spellEnd"/>
            <w:proofErr w:type="gramEnd"/>
            <w:r w:rsidRPr="00E231EA">
              <w:rPr>
                <w:rFonts w:ascii="Times New Roman" w:hAnsi="Times New Roman" w:cs="Times New Roman"/>
                <w:color w:val="000000"/>
              </w:rPr>
              <w:t xml:space="preserve"> (TO)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8DE248E" w14:textId="1CEB2247" w:rsidR="00E231EA" w:rsidRPr="00E231EA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D2D259E" w14:textId="01DC95DE" w:rsidR="00E231EA" w:rsidRPr="00865BA5" w:rsidRDefault="00E231EA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865BA5">
              <w:rPr>
                <w:rFonts w:ascii="Times New Roman" w:hAnsi="Times New Roman" w:cs="Times New Roman"/>
                <w:color w:val="000000"/>
              </w:rPr>
              <w:t>BioProject</w:t>
            </w:r>
            <w:proofErr w:type="spellEnd"/>
            <w:r w:rsidRPr="00865BA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64229">
              <w:rPr>
                <w:rFonts w:ascii="Times New Roman" w:hAnsi="Times New Roman" w:cs="Times New Roman"/>
                <w:color w:val="000000"/>
              </w:rPr>
              <w:t>(</w:t>
            </w:r>
            <w:r w:rsidRPr="00865BA5">
              <w:rPr>
                <w:rFonts w:ascii="Times New Roman" w:hAnsi="Times New Roman" w:cs="Times New Roman"/>
                <w:color w:val="000000"/>
              </w:rPr>
              <w:t>PRJNA205281</w:t>
            </w:r>
            <w:r w:rsidR="00564229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80EB187" w14:textId="47FEAEDE" w:rsidR="00E231EA" w:rsidRPr="001947CD" w:rsidRDefault="00FA3020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30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446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539</w:t>
            </w:r>
          </w:p>
        </w:tc>
      </w:tr>
      <w:tr w:rsidR="00714D67" w14:paraId="3ECBFDE3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24A4F40" w14:textId="6F4EF867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Solenopharyngidae</w:t>
            </w:r>
            <w:proofErr w:type="spellEnd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6D118B">
              <w:rPr>
                <w:rFonts w:ascii="Times New Roman" w:hAnsi="Times New Roman" w:cs="Times New Roman"/>
                <w:iCs/>
                <w:color w:val="000000"/>
              </w:rPr>
              <w:t>sp</w:t>
            </w:r>
            <w:r>
              <w:rPr>
                <w:rFonts w:ascii="Times New Roman" w:hAnsi="Times New Roman" w:cs="Times New Roman"/>
                <w:i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7CF0D28" w14:textId="16BD1883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D38BF9A" w14:textId="5386CBC0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76EEA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B76EEA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69D622B" w14:textId="4B0633D1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15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247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204</w:t>
            </w:r>
          </w:p>
        </w:tc>
      </w:tr>
      <w:tr w:rsidR="00714D67" w14:paraId="72E7031F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2D7C761" w14:textId="64FAC84D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leucops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B08ACE2" w14:textId="6F622856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6DD0902" w14:textId="37B85430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76EEA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B76EEA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B0F3EBF" w14:textId="23609378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79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082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476</w:t>
            </w:r>
          </w:p>
        </w:tc>
      </w:tr>
      <w:tr w:rsidR="00714D67" w14:paraId="725BCBAD" w14:textId="77777777" w:rsidTr="00E231E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236F9F05" w14:textId="3DA9DE4A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.</w:t>
            </w:r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proofErr w:type="spellStart"/>
            <w:proofErr w:type="gram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ellipticus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C3445E1" w14:textId="23B267C6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C699205" w14:textId="6B9FF565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76EEA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B76EEA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F6F0D3D" w14:textId="45E5FE7B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129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598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829</w:t>
            </w:r>
          </w:p>
        </w:tc>
      </w:tr>
      <w:tr w:rsidR="00714D67" w14:paraId="2E18C09D" w14:textId="77777777" w:rsidTr="00E231EA"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6A1A8FA" w14:textId="38C184D1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E231EA">
              <w:rPr>
                <w:rFonts w:ascii="Times New Roman" w:hAnsi="Times New Roman" w:cs="Times New Roman"/>
                <w:i/>
                <w:iCs/>
                <w:color w:val="000000"/>
              </w:rPr>
              <w:t>Xenoprorhynchus</w:t>
            </w:r>
            <w:proofErr w:type="spellEnd"/>
            <w:r w:rsidRPr="006D118B">
              <w:rPr>
                <w:rFonts w:ascii="Times New Roman" w:hAnsi="Times New Roman" w:cs="Times New Roman"/>
                <w:iCs/>
                <w:color w:val="000000"/>
              </w:rPr>
              <w:t xml:space="preserve"> sp.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42DC65D9" w14:textId="0E43EC93" w:rsidR="00714D67" w:rsidRPr="00E231EA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231EA">
              <w:rPr>
                <w:rFonts w:ascii="Times New Roman" w:hAnsi="Times New Roman" w:cs="Times New Roman"/>
                <w:color w:val="000000"/>
              </w:rPr>
              <w:t>Platyhelminthes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1C3C064F" w14:textId="035F2BCA" w:rsidR="00714D67" w:rsidRPr="00865BA5" w:rsidRDefault="00714D67" w:rsidP="006D118B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76EEA">
              <w:rPr>
                <w:rFonts w:ascii="Times New Roman" w:hAnsi="Times New Roman" w:cs="Times New Roman"/>
                <w:color w:val="000000"/>
              </w:rPr>
              <w:t>Laumer</w:t>
            </w:r>
            <w:proofErr w:type="spellEnd"/>
            <w:r w:rsidRPr="00B76EEA">
              <w:rPr>
                <w:rFonts w:ascii="Times New Roman" w:hAnsi="Times New Roman" w:cs="Times New Roman"/>
                <w:color w:val="000000"/>
              </w:rPr>
              <w:t>, et al. (2015)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D812297" w14:textId="60415851" w:rsidR="00714D67" w:rsidRPr="001947CD" w:rsidRDefault="00714D67" w:rsidP="00FA3020">
            <w:pPr>
              <w:spacing w:line="276" w:lineRule="auto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FA3020">
              <w:rPr>
                <w:rFonts w:ascii="Times New Roman" w:hAnsi="Times New Roman" w:cs="Times New Roman"/>
                <w:bCs/>
                <w:color w:val="00000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991</w:t>
            </w:r>
            <w:r>
              <w:rPr>
                <w:rFonts w:ascii="Times New Roman" w:hAnsi="Times New Roman" w:cs="Times New Roman"/>
                <w:bCs/>
                <w:color w:val="000000"/>
              </w:rPr>
              <w:t>,</w:t>
            </w:r>
            <w:r w:rsidRPr="00FA3020">
              <w:rPr>
                <w:rFonts w:ascii="Times New Roman" w:hAnsi="Times New Roman" w:cs="Times New Roman"/>
                <w:bCs/>
                <w:color w:val="000000"/>
              </w:rPr>
              <w:t>891</w:t>
            </w:r>
          </w:p>
        </w:tc>
      </w:tr>
    </w:tbl>
    <w:p w14:paraId="32706366" w14:textId="77777777" w:rsidR="00E231EA" w:rsidRDefault="00E231EA" w:rsidP="00E90EB1">
      <w:pPr>
        <w:spacing w:line="480" w:lineRule="auto"/>
        <w:rPr>
          <w:rFonts w:ascii="Times New Roman" w:hAnsi="Times New Roman" w:cs="Times New Roman"/>
          <w:b/>
          <w:bCs/>
          <w:color w:val="000000"/>
        </w:rPr>
      </w:pPr>
    </w:p>
    <w:p w14:paraId="2D130C77" w14:textId="77777777" w:rsidR="002A5E95" w:rsidRDefault="002A5E95"/>
    <w:sectPr w:rsidR="002A5E95" w:rsidSect="00372FE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44"/>
    <w:rsid w:val="001947CD"/>
    <w:rsid w:val="002049A1"/>
    <w:rsid w:val="002A5E95"/>
    <w:rsid w:val="00372FEB"/>
    <w:rsid w:val="00564229"/>
    <w:rsid w:val="006907FE"/>
    <w:rsid w:val="006D0044"/>
    <w:rsid w:val="006D118B"/>
    <w:rsid w:val="006D449C"/>
    <w:rsid w:val="00714D67"/>
    <w:rsid w:val="00865BA5"/>
    <w:rsid w:val="00E231EA"/>
    <w:rsid w:val="00E90EB1"/>
    <w:rsid w:val="00FA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9DC79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E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3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E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31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382</Words>
  <Characters>2105</Characters>
  <Application>Microsoft Macintosh Word</Application>
  <DocSecurity>0</DocSecurity>
  <Lines>17</Lines>
  <Paragraphs>4</Paragraphs>
  <ScaleCrop>false</ScaleCrop>
  <Company>Sars Centre</Company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Chema Martin</dc:creator>
  <cp:keywords/>
  <dc:description/>
  <cp:lastModifiedBy>Chema Martin</cp:lastModifiedBy>
  <cp:revision>13</cp:revision>
  <dcterms:created xsi:type="dcterms:W3CDTF">2016-02-01T11:33:00Z</dcterms:created>
  <dcterms:modified xsi:type="dcterms:W3CDTF">2016-02-11T16:19:00Z</dcterms:modified>
</cp:coreProperties>
</file>