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6" w:type="dxa"/>
        <w:tblInd w:w="-601" w:type="dxa"/>
        <w:tblLook w:val="04A0" w:firstRow="1" w:lastRow="0" w:firstColumn="1" w:lastColumn="0" w:noHBand="0" w:noVBand="1"/>
      </w:tblPr>
      <w:tblGrid>
        <w:gridCol w:w="1010"/>
        <w:gridCol w:w="1257"/>
        <w:gridCol w:w="2060"/>
        <w:gridCol w:w="2885"/>
        <w:gridCol w:w="1731"/>
        <w:gridCol w:w="1875"/>
        <w:gridCol w:w="2163"/>
        <w:gridCol w:w="1875"/>
      </w:tblGrid>
      <w:tr w:rsidR="0048034B" w:rsidRPr="0048034B" w:rsidTr="0048034B">
        <w:trPr>
          <w:trHeight w:val="31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b/>
                <w:bCs/>
                <w:color w:val="000000"/>
              </w:rPr>
              <w:t>Cell line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b/>
                <w:bCs/>
                <w:color w:val="000000"/>
              </w:rPr>
              <w:t>Cell type</w:t>
            </w:r>
          </w:p>
        </w:tc>
        <w:tc>
          <w:tcPr>
            <w:tcW w:w="288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8034B">
              <w:rPr>
                <w:rFonts w:ascii="Arial" w:eastAsia="Times New Roman" w:hAnsi="Arial" w:cs="Arial"/>
                <w:b/>
                <w:bCs/>
                <w:color w:val="000000"/>
              </w:rPr>
              <w:t>Cell origin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b/>
                <w:bCs/>
                <w:color w:val="000000"/>
              </w:rPr>
              <w:t>Organism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b/>
                <w:bCs/>
                <w:color w:val="000000"/>
              </w:rPr>
              <w:t>Experiment type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b/>
                <w:bCs/>
                <w:color w:val="000000"/>
              </w:rPr>
              <w:t>Experiment protocol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b/>
                <w:bCs/>
                <w:color w:val="000000"/>
              </w:rPr>
              <w:t>GEO accession</w:t>
            </w:r>
          </w:p>
        </w:tc>
      </w:tr>
      <w:tr w:rsidR="0048034B" w:rsidRPr="0048034B" w:rsidTr="0048034B">
        <w:trPr>
          <w:trHeight w:val="30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CD4+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Lymphocyte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Primary cells  transformed by SV40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i/>
                <w:iCs/>
                <w:color w:val="000000"/>
              </w:rPr>
              <w:t>Homo sapiens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PRO-</w:t>
            </w:r>
            <w:proofErr w:type="spellStart"/>
            <w:r w:rsidRPr="0048034B">
              <w:rPr>
                <w:rFonts w:ascii="Calibri" w:eastAsia="Times New Roman" w:hAnsi="Calibri" w:cs="Times New Roman"/>
                <w:color w:val="000000"/>
              </w:rPr>
              <w:t>seq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nuclei isolation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GSM1613181</w:t>
            </w:r>
          </w:p>
        </w:tc>
      </w:tr>
      <w:tr w:rsidR="0048034B" w:rsidRPr="0048034B" w:rsidTr="0048034B">
        <w:trPr>
          <w:trHeight w:val="300"/>
        </w:trPr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AC16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Fibroblasts (ventricular cardiomyocytes)</w:t>
            </w:r>
          </w:p>
        </w:tc>
        <w:tc>
          <w:tcPr>
            <w:tcW w:w="2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Primary cell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i/>
                <w:iCs/>
                <w:color w:val="000000"/>
              </w:rPr>
              <w:t>Homo sapiens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GRO-</w:t>
            </w:r>
            <w:proofErr w:type="spellStart"/>
            <w:r w:rsidRPr="0048034B">
              <w:rPr>
                <w:rFonts w:ascii="Calibri" w:eastAsia="Times New Roman" w:hAnsi="Calibri" w:cs="Times New Roman"/>
                <w:color w:val="000000"/>
              </w:rPr>
              <w:t>seq</w:t>
            </w:r>
            <w:proofErr w:type="spellEnd"/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nuclei isolation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GSM1240746</w:t>
            </w:r>
          </w:p>
        </w:tc>
      </w:tr>
      <w:tr w:rsidR="0048034B" w:rsidRPr="0048034B" w:rsidTr="0048034B">
        <w:trPr>
          <w:trHeight w:val="300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GSM1240747</w:t>
            </w:r>
          </w:p>
        </w:tc>
      </w:tr>
      <w:tr w:rsidR="0048034B" w:rsidRPr="0048034B" w:rsidTr="0048034B">
        <w:trPr>
          <w:trHeight w:val="300"/>
        </w:trPr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GM12004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B-lymphocyte</w:t>
            </w:r>
          </w:p>
        </w:tc>
        <w:tc>
          <w:tcPr>
            <w:tcW w:w="2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Primary cells  transformed by Epstein Bar Virus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i/>
                <w:iCs/>
                <w:color w:val="000000"/>
              </w:rPr>
              <w:t>Homo sapiens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PRO-</w:t>
            </w:r>
            <w:proofErr w:type="spellStart"/>
            <w:r w:rsidRPr="0048034B">
              <w:rPr>
                <w:rFonts w:ascii="Calibri" w:eastAsia="Times New Roman" w:hAnsi="Calibri" w:cs="Times New Roman"/>
                <w:color w:val="000000"/>
              </w:rPr>
              <w:t>seq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nuclei isolation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GSM980646</w:t>
            </w:r>
          </w:p>
        </w:tc>
      </w:tr>
      <w:tr w:rsidR="0048034B" w:rsidRPr="0048034B" w:rsidTr="0048034B">
        <w:trPr>
          <w:trHeight w:val="300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GRO-</w:t>
            </w:r>
            <w:proofErr w:type="spellStart"/>
            <w:r w:rsidRPr="0048034B">
              <w:rPr>
                <w:rFonts w:ascii="Calibri" w:eastAsia="Times New Roman" w:hAnsi="Calibri" w:cs="Times New Roman"/>
                <w:color w:val="000000"/>
              </w:rPr>
              <w:t>seq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nuclei isolation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GSM980644</w:t>
            </w:r>
          </w:p>
        </w:tc>
      </w:tr>
      <w:tr w:rsidR="0048034B" w:rsidRPr="0048034B" w:rsidTr="0048034B">
        <w:trPr>
          <w:trHeight w:val="30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GM12750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B-lymphocyte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Primary cells  transformed by Epstein Bar Virus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i/>
                <w:iCs/>
                <w:color w:val="000000"/>
              </w:rPr>
              <w:t>Homo sapiens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GRO-</w:t>
            </w:r>
            <w:proofErr w:type="spellStart"/>
            <w:r w:rsidRPr="0048034B">
              <w:rPr>
                <w:rFonts w:ascii="Calibri" w:eastAsia="Times New Roman" w:hAnsi="Calibri" w:cs="Times New Roman"/>
                <w:color w:val="000000"/>
              </w:rPr>
              <w:t>seq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nuclei isolation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GSM980645</w:t>
            </w:r>
          </w:p>
        </w:tc>
      </w:tr>
      <w:tr w:rsidR="0048034B" w:rsidRPr="0048034B" w:rsidTr="0048034B">
        <w:trPr>
          <w:trHeight w:val="30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GM12878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B-lymphocyte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Primary cells  transformed by Epstein Bar Virus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GRO-</w:t>
            </w:r>
            <w:proofErr w:type="spellStart"/>
            <w:r w:rsidRPr="0048034B">
              <w:rPr>
                <w:rFonts w:ascii="Calibri" w:eastAsia="Times New Roman" w:hAnsi="Calibri" w:cs="Times New Roman"/>
                <w:color w:val="000000"/>
              </w:rPr>
              <w:t>seq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nuclei isolation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GSM1480326</w:t>
            </w:r>
          </w:p>
        </w:tc>
      </w:tr>
      <w:tr w:rsidR="0048034B" w:rsidRPr="0048034B" w:rsidTr="0048034B">
        <w:trPr>
          <w:trHeight w:val="300"/>
        </w:trPr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Hela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Epithelial (cervix)</w:t>
            </w:r>
          </w:p>
        </w:tc>
        <w:tc>
          <w:tcPr>
            <w:tcW w:w="2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Cancer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i/>
                <w:iCs/>
                <w:color w:val="000000"/>
              </w:rPr>
              <w:t>Homo sapiens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GRO-</w:t>
            </w:r>
            <w:proofErr w:type="spellStart"/>
            <w:r w:rsidRPr="0048034B">
              <w:rPr>
                <w:rFonts w:ascii="Calibri" w:eastAsia="Times New Roman" w:hAnsi="Calibri" w:cs="Times New Roman"/>
                <w:color w:val="000000"/>
              </w:rPr>
              <w:t>seq</w:t>
            </w:r>
            <w:proofErr w:type="spellEnd"/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nuclei isolation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GSM1518913</w:t>
            </w:r>
          </w:p>
        </w:tc>
      </w:tr>
      <w:tr w:rsidR="0048034B" w:rsidRPr="0048034B" w:rsidTr="0048034B">
        <w:trPr>
          <w:trHeight w:val="300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GSM1518914</w:t>
            </w:r>
          </w:p>
        </w:tc>
      </w:tr>
      <w:tr w:rsidR="0048034B" w:rsidRPr="0048034B" w:rsidTr="0048034B">
        <w:trPr>
          <w:trHeight w:val="30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IMR90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Fibroblasts (fetal lung)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Primary cells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i/>
                <w:iCs/>
                <w:color w:val="000000"/>
              </w:rPr>
              <w:t>Homo sapiens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GRO-</w:t>
            </w:r>
            <w:proofErr w:type="spellStart"/>
            <w:r w:rsidRPr="0048034B">
              <w:rPr>
                <w:rFonts w:ascii="Calibri" w:eastAsia="Times New Roman" w:hAnsi="Calibri" w:cs="Times New Roman"/>
                <w:color w:val="000000"/>
              </w:rPr>
              <w:t>seq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nuclei isolation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GSM340901</w:t>
            </w:r>
          </w:p>
        </w:tc>
      </w:tr>
      <w:tr w:rsidR="0048034B" w:rsidRPr="0048034B" w:rsidTr="0048034B">
        <w:trPr>
          <w:trHeight w:val="30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034B">
              <w:rPr>
                <w:rFonts w:ascii="Calibri" w:eastAsia="Times New Roman" w:hAnsi="Calibri" w:cs="Times New Roman"/>
                <w:color w:val="000000"/>
              </w:rPr>
              <w:t>Jurkat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T-lymphocyte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Cancer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PRO-</w:t>
            </w:r>
            <w:proofErr w:type="spellStart"/>
            <w:r w:rsidRPr="0048034B">
              <w:rPr>
                <w:rFonts w:ascii="Calibri" w:eastAsia="Times New Roman" w:hAnsi="Calibri" w:cs="Times New Roman"/>
                <w:color w:val="000000"/>
              </w:rPr>
              <w:t>seq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nuclei isolation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GSM1613182</w:t>
            </w:r>
          </w:p>
        </w:tc>
      </w:tr>
      <w:tr w:rsidR="0048034B" w:rsidRPr="0048034B" w:rsidTr="0048034B">
        <w:trPr>
          <w:trHeight w:val="300"/>
        </w:trPr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K562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Lymphoblast</w:t>
            </w:r>
          </w:p>
        </w:tc>
        <w:tc>
          <w:tcPr>
            <w:tcW w:w="2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Cancer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i/>
                <w:iCs/>
                <w:color w:val="000000"/>
              </w:rPr>
              <w:t>Homo sapiens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PRO-</w:t>
            </w:r>
            <w:proofErr w:type="spellStart"/>
            <w:r w:rsidRPr="0048034B">
              <w:rPr>
                <w:rFonts w:ascii="Calibri" w:eastAsia="Times New Roman" w:hAnsi="Calibri" w:cs="Times New Roman"/>
                <w:color w:val="000000"/>
              </w:rPr>
              <w:t>seq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permeabilized cells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GSM1480327</w:t>
            </w:r>
          </w:p>
        </w:tc>
      </w:tr>
      <w:tr w:rsidR="0048034B" w:rsidRPr="0048034B" w:rsidTr="0048034B">
        <w:trPr>
          <w:trHeight w:val="300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GRO-</w:t>
            </w:r>
            <w:proofErr w:type="spellStart"/>
            <w:r w:rsidRPr="0048034B">
              <w:rPr>
                <w:rFonts w:ascii="Calibri" w:eastAsia="Times New Roman" w:hAnsi="Calibri" w:cs="Times New Roman"/>
                <w:color w:val="000000"/>
              </w:rPr>
              <w:t>seq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nuclei isolation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GSM1480325</w:t>
            </w:r>
          </w:p>
        </w:tc>
      </w:tr>
      <w:tr w:rsidR="0048034B" w:rsidRPr="0048034B" w:rsidTr="0048034B">
        <w:trPr>
          <w:trHeight w:val="300"/>
        </w:trPr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MCF7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Epithelial (breast)</w:t>
            </w:r>
          </w:p>
        </w:tc>
        <w:tc>
          <w:tcPr>
            <w:tcW w:w="2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Cancer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i/>
                <w:iCs/>
                <w:color w:val="000000"/>
              </w:rPr>
              <w:t>Homo sapiens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GRO-</w:t>
            </w:r>
            <w:proofErr w:type="spellStart"/>
            <w:r w:rsidRPr="0048034B">
              <w:rPr>
                <w:rFonts w:ascii="Calibri" w:eastAsia="Times New Roman" w:hAnsi="Calibri" w:cs="Times New Roman"/>
                <w:color w:val="000000"/>
              </w:rPr>
              <w:t>seq</w:t>
            </w:r>
            <w:proofErr w:type="spellEnd"/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nuclei isolation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GSM678535</w:t>
            </w:r>
          </w:p>
        </w:tc>
      </w:tr>
      <w:tr w:rsidR="0048034B" w:rsidRPr="0048034B" w:rsidTr="0048034B">
        <w:trPr>
          <w:trHeight w:val="300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GSM678536</w:t>
            </w:r>
          </w:p>
        </w:tc>
      </w:tr>
      <w:tr w:rsidR="0048034B" w:rsidRPr="0048034B" w:rsidTr="0048034B">
        <w:trPr>
          <w:trHeight w:val="300"/>
        </w:trPr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b/>
                <w:bCs/>
                <w:color w:val="000000"/>
              </w:rPr>
              <w:t>11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U20S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Epithelial (bone)</w:t>
            </w:r>
          </w:p>
        </w:tc>
        <w:tc>
          <w:tcPr>
            <w:tcW w:w="2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Cancer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i/>
                <w:iCs/>
                <w:color w:val="000000"/>
              </w:rPr>
              <w:t>Homo sapiens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GRO-</w:t>
            </w:r>
            <w:proofErr w:type="spellStart"/>
            <w:r w:rsidRPr="0048034B">
              <w:rPr>
                <w:rFonts w:ascii="Calibri" w:eastAsia="Times New Roman" w:hAnsi="Calibri" w:cs="Times New Roman"/>
                <w:color w:val="000000"/>
              </w:rPr>
              <w:t>seq</w:t>
            </w:r>
            <w:proofErr w:type="spellEnd"/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nuclei isolation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GSM1634453</w:t>
            </w:r>
          </w:p>
        </w:tc>
      </w:tr>
      <w:tr w:rsidR="0048034B" w:rsidRPr="0048034B" w:rsidTr="0048034B">
        <w:trPr>
          <w:trHeight w:val="300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GSM1634455</w:t>
            </w:r>
          </w:p>
        </w:tc>
      </w:tr>
      <w:tr w:rsidR="0048034B" w:rsidRPr="0048034B" w:rsidTr="0048034B">
        <w:trPr>
          <w:trHeight w:val="30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8034B" w:rsidRPr="0048034B" w:rsidTr="0048034B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</w:rPr>
            </w:pPr>
            <w:r w:rsidRPr="0048034B">
              <w:rPr>
                <w:rFonts w:ascii="Wingdings" w:eastAsia="Times New Roman" w:hAnsi="Wingdings" w:cs="Times New Roman"/>
                <w:b/>
                <w:bCs/>
                <w:color w:val="000000"/>
              </w:rPr>
              <w:t>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CD4+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Lymphocyte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</w:pPr>
            <w:r w:rsidRPr="0048034B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>Pan troglodytes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PRO-</w:t>
            </w:r>
            <w:proofErr w:type="spellStart"/>
            <w:r w:rsidRPr="0048034B">
              <w:rPr>
                <w:rFonts w:ascii="Calibri" w:eastAsia="Times New Roman" w:hAnsi="Calibri" w:cs="Times New Roman"/>
                <w:color w:val="000000"/>
              </w:rPr>
              <w:t>seq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GSM2265106; GSM2265107</w:t>
            </w:r>
          </w:p>
        </w:tc>
      </w:tr>
      <w:tr w:rsidR="0048034B" w:rsidRPr="0048034B" w:rsidTr="0048034B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</w:rPr>
            </w:pPr>
            <w:r w:rsidRPr="0048034B">
              <w:rPr>
                <w:rFonts w:ascii="Wingdings" w:eastAsia="Times New Roman" w:hAnsi="Wingdings" w:cs="Times New Roman"/>
                <w:b/>
                <w:bCs/>
                <w:color w:val="000000"/>
              </w:rPr>
              <w:t>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CD4+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Lymphocyte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</w:pPr>
            <w:proofErr w:type="spellStart"/>
            <w:r w:rsidRPr="0048034B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>Macaca</w:t>
            </w:r>
            <w:proofErr w:type="spellEnd"/>
            <w:r w:rsidRPr="0048034B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8034B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>mulatta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PRO-</w:t>
            </w:r>
            <w:proofErr w:type="spellStart"/>
            <w:r w:rsidRPr="0048034B">
              <w:rPr>
                <w:rFonts w:ascii="Calibri" w:eastAsia="Times New Roman" w:hAnsi="Calibri" w:cs="Times New Roman"/>
                <w:color w:val="000000"/>
              </w:rPr>
              <w:t>seq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GSM2265112</w:t>
            </w:r>
          </w:p>
        </w:tc>
      </w:tr>
      <w:tr w:rsidR="0048034B" w:rsidRPr="0048034B" w:rsidTr="0048034B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</w:rPr>
            </w:pPr>
            <w:r w:rsidRPr="0048034B">
              <w:rPr>
                <w:rFonts w:ascii="Wingdings" w:eastAsia="Times New Roman" w:hAnsi="Wingdings" w:cs="Times New Roman"/>
                <w:b/>
                <w:bCs/>
                <w:color w:val="000000"/>
              </w:rPr>
              <w:t>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CD4+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Lymphocyte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</w:pPr>
            <w:proofErr w:type="spellStart"/>
            <w:r w:rsidRPr="0048034B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>Rattus</w:t>
            </w:r>
            <w:proofErr w:type="spellEnd"/>
            <w:r w:rsidRPr="0048034B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8034B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>norvegicus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PRO-</w:t>
            </w:r>
            <w:proofErr w:type="spellStart"/>
            <w:r w:rsidRPr="0048034B">
              <w:rPr>
                <w:rFonts w:ascii="Calibri" w:eastAsia="Times New Roman" w:hAnsi="Calibri" w:cs="Times New Roman"/>
                <w:color w:val="000000"/>
              </w:rPr>
              <w:t>seq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GSM2265114</w:t>
            </w:r>
          </w:p>
        </w:tc>
      </w:tr>
      <w:tr w:rsidR="0048034B" w:rsidRPr="0048034B" w:rsidTr="0048034B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</w:rPr>
            </w:pPr>
            <w:r w:rsidRPr="0048034B">
              <w:rPr>
                <w:rFonts w:ascii="Wingdings" w:eastAsia="Times New Roman" w:hAnsi="Wingdings" w:cs="Times New Roman"/>
                <w:b/>
                <w:bCs/>
                <w:color w:val="000000"/>
              </w:rPr>
              <w:t>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CD4+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Lymphocyte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</w:pPr>
            <w:r w:rsidRPr="0048034B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 xml:space="preserve">Mus </w:t>
            </w:r>
            <w:proofErr w:type="spellStart"/>
            <w:r w:rsidRPr="0048034B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>musculus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PRO-</w:t>
            </w:r>
            <w:proofErr w:type="spellStart"/>
            <w:r w:rsidRPr="0048034B">
              <w:rPr>
                <w:rFonts w:ascii="Calibri" w:eastAsia="Times New Roman" w:hAnsi="Calibri" w:cs="Times New Roman"/>
                <w:color w:val="000000"/>
              </w:rPr>
              <w:t>seq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GSM2265113</w:t>
            </w:r>
          </w:p>
        </w:tc>
      </w:tr>
      <w:tr w:rsidR="0048034B" w:rsidRPr="0048034B" w:rsidTr="0048034B">
        <w:trPr>
          <w:trHeight w:val="315"/>
        </w:trPr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</w:rPr>
            </w:pPr>
            <w:r w:rsidRPr="0048034B">
              <w:rPr>
                <w:rFonts w:ascii="Wingdings" w:eastAsia="Times New Roman" w:hAnsi="Wingdings" w:cs="Times New Roman"/>
                <w:b/>
                <w:bCs/>
                <w:color w:val="000000"/>
              </w:rPr>
              <w:t>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48034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S2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48034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48034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</w:pPr>
            <w:r w:rsidRPr="0048034B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>Drosophila melanogaster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PRO-</w:t>
            </w:r>
            <w:proofErr w:type="spellStart"/>
            <w:r w:rsidRPr="0048034B">
              <w:rPr>
                <w:rFonts w:ascii="Calibri" w:eastAsia="Times New Roman" w:hAnsi="Calibri" w:cs="Times New Roman"/>
                <w:color w:val="000000"/>
              </w:rPr>
              <w:t>seq</w:t>
            </w:r>
            <w:proofErr w:type="spellEnd"/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GSM1032757; GSM1032758</w:t>
            </w:r>
          </w:p>
        </w:tc>
      </w:tr>
      <w:tr w:rsidR="0048034B" w:rsidRPr="0048034B" w:rsidTr="0048034B">
        <w:trPr>
          <w:trHeight w:val="315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48034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8034B" w:rsidRPr="0048034B" w:rsidTr="0048034B">
        <w:trPr>
          <w:trHeight w:val="631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</w:rPr>
            </w:pPr>
            <w:r w:rsidRPr="0048034B">
              <w:rPr>
                <w:rFonts w:ascii="Wingdings" w:eastAsia="Times New Roman" w:hAnsi="Wingdings" w:cs="Times New Roman"/>
                <w:b/>
                <w:bCs/>
                <w:color w:val="000000"/>
              </w:rPr>
              <w:t>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48034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L3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48034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48034B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</w:pPr>
            <w:r w:rsidRPr="0048034B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 xml:space="preserve">Caenorhabditis </w:t>
            </w:r>
            <w:proofErr w:type="spellStart"/>
            <w:r w:rsidRPr="0048034B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>elegans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GRO-</w:t>
            </w:r>
            <w:proofErr w:type="spellStart"/>
            <w:r w:rsidRPr="0048034B">
              <w:rPr>
                <w:rFonts w:ascii="Calibri" w:eastAsia="Times New Roman" w:hAnsi="Calibri" w:cs="Times New Roman"/>
                <w:color w:val="000000"/>
              </w:rPr>
              <w:t>seq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34B" w:rsidRPr="0048034B" w:rsidRDefault="0048034B" w:rsidP="0048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034B">
              <w:rPr>
                <w:rFonts w:ascii="Calibri" w:eastAsia="Times New Roman" w:hAnsi="Calibri" w:cs="Times New Roman"/>
                <w:color w:val="000000"/>
              </w:rPr>
              <w:t>GSE43084</w:t>
            </w:r>
          </w:p>
        </w:tc>
      </w:tr>
    </w:tbl>
    <w:p w:rsidR="00C864EB" w:rsidRDefault="0048034B" w:rsidP="0048034B">
      <w:bookmarkStart w:id="0" w:name="_GoBack"/>
      <w:bookmarkEnd w:id="0"/>
      <w:r>
        <w:rPr>
          <w:b/>
          <w:bCs/>
          <w:color w:val="000000" w:themeColor="text1"/>
        </w:rPr>
        <w:t>Supplemental</w:t>
      </w:r>
      <w:r w:rsidRPr="00025E99">
        <w:rPr>
          <w:b/>
          <w:bCs/>
          <w:color w:val="000000" w:themeColor="text1"/>
        </w:rPr>
        <w:t xml:space="preserve"> Table </w:t>
      </w:r>
      <w:r>
        <w:rPr>
          <w:b/>
          <w:bCs/>
          <w:color w:val="000000" w:themeColor="text1"/>
        </w:rPr>
        <w:t>S1</w:t>
      </w:r>
      <w:r w:rsidRPr="00025E99">
        <w:rPr>
          <w:b/>
          <w:bCs/>
          <w:color w:val="000000" w:themeColor="text1"/>
        </w:rPr>
        <w:t>.</w:t>
      </w:r>
      <w:r w:rsidRPr="00025E99">
        <w:rPr>
          <w:color w:val="000000" w:themeColor="text1"/>
        </w:rPr>
        <w:t xml:space="preserve"> SRA accession numbers of samples used in this study.</w:t>
      </w:r>
    </w:p>
    <w:sectPr w:rsidR="00C864EB" w:rsidSect="0048034B">
      <w:pgSz w:w="15840" w:h="12240" w:orient="landscape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4B"/>
    <w:rsid w:val="0048034B"/>
    <w:rsid w:val="00C8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Mishmar</dc:creator>
  <cp:lastModifiedBy>Dan Mishmar</cp:lastModifiedBy>
  <cp:revision>1</cp:revision>
  <dcterms:created xsi:type="dcterms:W3CDTF">2016-11-16T15:21:00Z</dcterms:created>
  <dcterms:modified xsi:type="dcterms:W3CDTF">2016-11-16T15:28:00Z</dcterms:modified>
</cp:coreProperties>
</file>