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60C10" w14:textId="77777777" w:rsidR="00365D0B" w:rsidRPr="00DF511E" w:rsidRDefault="00365D0B" w:rsidP="00365D0B"/>
    <w:p w14:paraId="0EE99A3B" w14:textId="77777777" w:rsidR="00365D0B" w:rsidRPr="00DF511E" w:rsidRDefault="00365D0B" w:rsidP="00365D0B">
      <w:pPr>
        <w:spacing w:line="480" w:lineRule="auto"/>
        <w:rPr>
          <w:b/>
        </w:rPr>
      </w:pPr>
      <w:bookmarkStart w:id="0" w:name="_GoBack"/>
      <w:bookmarkEnd w:id="0"/>
    </w:p>
    <w:tbl>
      <w:tblPr>
        <w:tblStyle w:val="LightShading"/>
        <w:tblW w:w="12104" w:type="dxa"/>
        <w:tblLook w:val="04A0" w:firstRow="1" w:lastRow="0" w:firstColumn="1" w:lastColumn="0" w:noHBand="0" w:noVBand="1"/>
      </w:tblPr>
      <w:tblGrid>
        <w:gridCol w:w="4361"/>
        <w:gridCol w:w="758"/>
        <w:gridCol w:w="858"/>
        <w:gridCol w:w="657"/>
        <w:gridCol w:w="899"/>
        <w:gridCol w:w="689"/>
        <w:gridCol w:w="1017"/>
        <w:gridCol w:w="999"/>
        <w:gridCol w:w="849"/>
        <w:gridCol w:w="1017"/>
      </w:tblGrid>
      <w:tr w:rsidR="00365D0B" w:rsidRPr="00DF511E" w14:paraId="2FE57EBA" w14:textId="77777777" w:rsidTr="00052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14:paraId="32CE89CC" w14:textId="77777777" w:rsidR="00365D0B" w:rsidRPr="00DF511E" w:rsidRDefault="00365D0B" w:rsidP="00052C4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8" w:type="dxa"/>
            <w:hideMark/>
          </w:tcPr>
          <w:p w14:paraId="38893213" w14:textId="77777777" w:rsidR="00365D0B" w:rsidRPr="00DF511E" w:rsidRDefault="00365D0B" w:rsidP="00052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lang w:val="en-GB"/>
              </w:rPr>
              <w:t>N</w:t>
            </w:r>
          </w:p>
        </w:tc>
        <w:tc>
          <w:tcPr>
            <w:tcW w:w="1515" w:type="dxa"/>
            <w:gridSpan w:val="2"/>
            <w:hideMark/>
          </w:tcPr>
          <w:p w14:paraId="0252CA03" w14:textId="77777777" w:rsidR="00365D0B" w:rsidRPr="00DF511E" w:rsidRDefault="00365D0B" w:rsidP="00052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lang w:val="en-GB"/>
              </w:rPr>
              <w:t>Age of onset (years)</w:t>
            </w:r>
          </w:p>
        </w:tc>
        <w:tc>
          <w:tcPr>
            <w:tcW w:w="1588" w:type="dxa"/>
            <w:gridSpan w:val="2"/>
            <w:hideMark/>
          </w:tcPr>
          <w:p w14:paraId="3D1C9707" w14:textId="77777777" w:rsidR="00365D0B" w:rsidRPr="00DF511E" w:rsidRDefault="00365D0B" w:rsidP="00052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lang w:val="en-GB"/>
              </w:rPr>
              <w:t>Age of death (years)</w:t>
            </w:r>
          </w:p>
        </w:tc>
        <w:tc>
          <w:tcPr>
            <w:tcW w:w="1017" w:type="dxa"/>
            <w:hideMark/>
          </w:tcPr>
          <w:p w14:paraId="0CDABB65" w14:textId="77777777" w:rsidR="00365D0B" w:rsidRPr="00DF511E" w:rsidRDefault="00365D0B" w:rsidP="00052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lang w:val="en-GB"/>
              </w:rPr>
              <w:t>Female</w:t>
            </w:r>
          </w:p>
        </w:tc>
        <w:tc>
          <w:tcPr>
            <w:tcW w:w="999" w:type="dxa"/>
            <w:hideMark/>
          </w:tcPr>
          <w:p w14:paraId="3E53BF9F" w14:textId="77777777" w:rsidR="00365D0B" w:rsidRPr="00DF511E" w:rsidRDefault="00365D0B" w:rsidP="00052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lang w:val="en-GB"/>
              </w:rPr>
              <w:t>Male</w:t>
            </w:r>
          </w:p>
        </w:tc>
        <w:tc>
          <w:tcPr>
            <w:tcW w:w="1866" w:type="dxa"/>
            <w:gridSpan w:val="2"/>
            <w:hideMark/>
          </w:tcPr>
          <w:p w14:paraId="2DEB1DDD" w14:textId="77777777" w:rsidR="00365D0B" w:rsidRPr="00DF511E" w:rsidRDefault="00365D0B" w:rsidP="00052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lang w:val="en-GB"/>
              </w:rPr>
              <w:t>FH of disease</w:t>
            </w:r>
          </w:p>
        </w:tc>
      </w:tr>
      <w:tr w:rsidR="00365D0B" w:rsidRPr="00DF511E" w14:paraId="198438A3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14:paraId="123B7E70" w14:textId="77777777" w:rsidR="00365D0B" w:rsidRPr="00DF511E" w:rsidRDefault="00365D0B" w:rsidP="00052C48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58" w:type="dxa"/>
            <w:noWrap/>
            <w:hideMark/>
          </w:tcPr>
          <w:p w14:paraId="0F6E5280" w14:textId="77777777" w:rsidR="00365D0B" w:rsidRPr="00DF511E" w:rsidRDefault="00365D0B" w:rsidP="00052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  <w:noWrap/>
            <w:hideMark/>
          </w:tcPr>
          <w:p w14:paraId="165FBABD" w14:textId="77777777" w:rsidR="00365D0B" w:rsidRPr="00DF511E" w:rsidRDefault="00365D0B" w:rsidP="00052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Mean</w:t>
            </w:r>
          </w:p>
        </w:tc>
        <w:tc>
          <w:tcPr>
            <w:tcW w:w="657" w:type="dxa"/>
            <w:noWrap/>
            <w:hideMark/>
          </w:tcPr>
          <w:p w14:paraId="718BAE03" w14:textId="77777777" w:rsidR="00365D0B" w:rsidRPr="00DF511E" w:rsidRDefault="00365D0B" w:rsidP="00052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SD</w:t>
            </w:r>
          </w:p>
        </w:tc>
        <w:tc>
          <w:tcPr>
            <w:tcW w:w="899" w:type="dxa"/>
            <w:noWrap/>
            <w:hideMark/>
          </w:tcPr>
          <w:p w14:paraId="169FA2A0" w14:textId="77777777" w:rsidR="00365D0B" w:rsidRPr="00DF511E" w:rsidRDefault="00365D0B" w:rsidP="00052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Mean</w:t>
            </w:r>
          </w:p>
        </w:tc>
        <w:tc>
          <w:tcPr>
            <w:tcW w:w="689" w:type="dxa"/>
            <w:noWrap/>
            <w:hideMark/>
          </w:tcPr>
          <w:p w14:paraId="052E9F95" w14:textId="77777777" w:rsidR="00365D0B" w:rsidRPr="00DF511E" w:rsidRDefault="00365D0B" w:rsidP="00052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SD</w:t>
            </w:r>
          </w:p>
        </w:tc>
        <w:tc>
          <w:tcPr>
            <w:tcW w:w="1017" w:type="dxa"/>
            <w:noWrap/>
            <w:hideMark/>
          </w:tcPr>
          <w:p w14:paraId="68ACC73B" w14:textId="77777777" w:rsidR="00365D0B" w:rsidRPr="00DF511E" w:rsidRDefault="00365D0B" w:rsidP="00052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N</w:t>
            </w:r>
          </w:p>
        </w:tc>
        <w:tc>
          <w:tcPr>
            <w:tcW w:w="999" w:type="dxa"/>
            <w:noWrap/>
            <w:hideMark/>
          </w:tcPr>
          <w:p w14:paraId="476413CD" w14:textId="77777777" w:rsidR="00365D0B" w:rsidRPr="00DF511E" w:rsidRDefault="00365D0B" w:rsidP="00052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N</w:t>
            </w:r>
          </w:p>
        </w:tc>
        <w:tc>
          <w:tcPr>
            <w:tcW w:w="849" w:type="dxa"/>
            <w:noWrap/>
            <w:hideMark/>
          </w:tcPr>
          <w:p w14:paraId="6558727E" w14:textId="77777777" w:rsidR="00365D0B" w:rsidRPr="00DF511E" w:rsidRDefault="00365D0B" w:rsidP="00052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Y</w:t>
            </w:r>
          </w:p>
        </w:tc>
        <w:tc>
          <w:tcPr>
            <w:tcW w:w="1017" w:type="dxa"/>
            <w:noWrap/>
            <w:hideMark/>
          </w:tcPr>
          <w:p w14:paraId="0D2D2F82" w14:textId="77777777" w:rsidR="00365D0B" w:rsidRPr="00DF511E" w:rsidRDefault="00365D0B" w:rsidP="00052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%</w:t>
            </w:r>
          </w:p>
        </w:tc>
      </w:tr>
      <w:tr w:rsidR="00365D0B" w:rsidRPr="00DF511E" w14:paraId="1F8FDBF3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007D97B7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AD and FTD</w:t>
            </w:r>
          </w:p>
        </w:tc>
        <w:tc>
          <w:tcPr>
            <w:tcW w:w="758" w:type="dxa"/>
            <w:noWrap/>
            <w:hideMark/>
          </w:tcPr>
          <w:p w14:paraId="6D31FA6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31613B9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7A379E9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42CCE4EC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689" w:type="dxa"/>
            <w:noWrap/>
            <w:hideMark/>
          </w:tcPr>
          <w:p w14:paraId="4976FD3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74DBF0E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34B5BF4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3B78269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0B6E3FB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0B61EC5F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6CF5CC25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Adult onset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gangliosidosis</w:t>
            </w:r>
            <w:proofErr w:type="spellEnd"/>
          </w:p>
        </w:tc>
        <w:tc>
          <w:tcPr>
            <w:tcW w:w="758" w:type="dxa"/>
            <w:noWrap/>
            <w:hideMark/>
          </w:tcPr>
          <w:p w14:paraId="2CA5A39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6981FDA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65</w:t>
            </w:r>
          </w:p>
        </w:tc>
        <w:tc>
          <w:tcPr>
            <w:tcW w:w="657" w:type="dxa"/>
            <w:noWrap/>
            <w:hideMark/>
          </w:tcPr>
          <w:p w14:paraId="3AED883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458EE8C4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71</w:t>
            </w:r>
          </w:p>
        </w:tc>
        <w:tc>
          <w:tcPr>
            <w:tcW w:w="689" w:type="dxa"/>
            <w:noWrap/>
            <w:hideMark/>
          </w:tcPr>
          <w:p w14:paraId="168471A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720A0F2D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06F531E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07891F4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32809F0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4CA7994D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46B5B2A8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Agyrophilic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Grain Disease</w:t>
            </w:r>
          </w:p>
        </w:tc>
        <w:tc>
          <w:tcPr>
            <w:tcW w:w="758" w:type="dxa"/>
            <w:noWrap/>
            <w:hideMark/>
          </w:tcPr>
          <w:p w14:paraId="4393AF1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13B02FCA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78</w:t>
            </w:r>
          </w:p>
        </w:tc>
        <w:tc>
          <w:tcPr>
            <w:tcW w:w="657" w:type="dxa"/>
            <w:noWrap/>
            <w:hideMark/>
          </w:tcPr>
          <w:p w14:paraId="6926219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76E3631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87.5</w:t>
            </w:r>
          </w:p>
        </w:tc>
        <w:tc>
          <w:tcPr>
            <w:tcW w:w="689" w:type="dxa"/>
            <w:noWrap/>
            <w:hideMark/>
          </w:tcPr>
          <w:p w14:paraId="0C5D3CE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1.9</w:t>
            </w:r>
          </w:p>
        </w:tc>
        <w:tc>
          <w:tcPr>
            <w:tcW w:w="1017" w:type="dxa"/>
            <w:noWrap/>
            <w:hideMark/>
          </w:tcPr>
          <w:p w14:paraId="6FF631C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52E05A3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849" w:type="dxa"/>
            <w:noWrap/>
            <w:hideMark/>
          </w:tcPr>
          <w:p w14:paraId="03F0B49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444CAD7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487F1A4B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54B10E77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Amyloid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angiopathy</w:t>
            </w:r>
            <w:proofErr w:type="spellEnd"/>
          </w:p>
        </w:tc>
        <w:tc>
          <w:tcPr>
            <w:tcW w:w="758" w:type="dxa"/>
            <w:noWrap/>
            <w:hideMark/>
          </w:tcPr>
          <w:p w14:paraId="2784CFDC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2D27029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4C9B224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767E422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84</w:t>
            </w:r>
          </w:p>
        </w:tc>
        <w:tc>
          <w:tcPr>
            <w:tcW w:w="689" w:type="dxa"/>
            <w:noWrap/>
            <w:hideMark/>
          </w:tcPr>
          <w:p w14:paraId="64BC958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31C1414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5DF1DD1D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22BC94B4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37A177D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5D575BA4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4F208902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Ataxia</w:t>
            </w:r>
          </w:p>
          <w:p w14:paraId="2E3502CB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</w:p>
          <w:p w14:paraId="42B90342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</w:p>
          <w:p w14:paraId="4EBEC8D4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</w:p>
          <w:p w14:paraId="082B3C4B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</w:p>
          <w:p w14:paraId="7DB4C376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</w:p>
          <w:p w14:paraId="1ABB8B3E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58" w:type="dxa"/>
            <w:noWrap/>
            <w:hideMark/>
          </w:tcPr>
          <w:p w14:paraId="27D9894A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5F74A57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85</w:t>
            </w:r>
          </w:p>
        </w:tc>
        <w:tc>
          <w:tcPr>
            <w:tcW w:w="657" w:type="dxa"/>
            <w:noWrap/>
            <w:hideMark/>
          </w:tcPr>
          <w:p w14:paraId="18FC87F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2AF80DD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85</w:t>
            </w:r>
          </w:p>
        </w:tc>
        <w:tc>
          <w:tcPr>
            <w:tcW w:w="689" w:type="dxa"/>
            <w:noWrap/>
            <w:hideMark/>
          </w:tcPr>
          <w:p w14:paraId="0938543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51038AA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0FEB5694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526535C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017" w:type="dxa"/>
            <w:noWrap/>
            <w:hideMark/>
          </w:tcPr>
          <w:p w14:paraId="0FCD984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100.0%</w:t>
            </w:r>
          </w:p>
        </w:tc>
      </w:tr>
      <w:tr w:rsidR="00365D0B" w:rsidRPr="00DF511E" w14:paraId="02187802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7B6394D7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Atypical dementia not consistent with major classifications</w:t>
            </w:r>
          </w:p>
        </w:tc>
        <w:tc>
          <w:tcPr>
            <w:tcW w:w="758" w:type="dxa"/>
            <w:noWrap/>
            <w:hideMark/>
          </w:tcPr>
          <w:p w14:paraId="3651FC6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858" w:type="dxa"/>
            <w:noWrap/>
            <w:hideMark/>
          </w:tcPr>
          <w:p w14:paraId="024C143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55</w:t>
            </w:r>
          </w:p>
        </w:tc>
        <w:tc>
          <w:tcPr>
            <w:tcW w:w="657" w:type="dxa"/>
            <w:noWrap/>
            <w:hideMark/>
          </w:tcPr>
          <w:p w14:paraId="3BB163C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1F4E315A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77.3</w:t>
            </w:r>
          </w:p>
        </w:tc>
        <w:tc>
          <w:tcPr>
            <w:tcW w:w="689" w:type="dxa"/>
            <w:noWrap/>
            <w:hideMark/>
          </w:tcPr>
          <w:p w14:paraId="15C8029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11</w:t>
            </w:r>
          </w:p>
        </w:tc>
        <w:tc>
          <w:tcPr>
            <w:tcW w:w="1017" w:type="dxa"/>
            <w:noWrap/>
            <w:hideMark/>
          </w:tcPr>
          <w:p w14:paraId="3517495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5965988C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849" w:type="dxa"/>
            <w:noWrap/>
            <w:hideMark/>
          </w:tcPr>
          <w:p w14:paraId="299A1C0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18334631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58DC02F3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7FC08CA9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Atypical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Substantia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Nigra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degeneration</w:t>
            </w:r>
          </w:p>
        </w:tc>
        <w:tc>
          <w:tcPr>
            <w:tcW w:w="758" w:type="dxa"/>
            <w:noWrap/>
            <w:hideMark/>
          </w:tcPr>
          <w:p w14:paraId="18E1287C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10DAD59F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79</w:t>
            </w:r>
          </w:p>
        </w:tc>
        <w:tc>
          <w:tcPr>
            <w:tcW w:w="657" w:type="dxa"/>
            <w:noWrap/>
            <w:hideMark/>
          </w:tcPr>
          <w:p w14:paraId="3641ED8F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1A4354A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83.5</w:t>
            </w:r>
          </w:p>
        </w:tc>
        <w:tc>
          <w:tcPr>
            <w:tcW w:w="689" w:type="dxa"/>
            <w:noWrap/>
            <w:hideMark/>
          </w:tcPr>
          <w:p w14:paraId="24134C0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2.1</w:t>
            </w:r>
          </w:p>
        </w:tc>
        <w:tc>
          <w:tcPr>
            <w:tcW w:w="1017" w:type="dxa"/>
            <w:noWrap/>
            <w:hideMark/>
          </w:tcPr>
          <w:p w14:paraId="1357AB31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254F2EB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69BF4FD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6B66912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67BE5CE8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0B6A0683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Atypical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tauopathy</w:t>
            </w:r>
            <w:proofErr w:type="spellEnd"/>
          </w:p>
        </w:tc>
        <w:tc>
          <w:tcPr>
            <w:tcW w:w="758" w:type="dxa"/>
            <w:noWrap/>
            <w:hideMark/>
          </w:tcPr>
          <w:p w14:paraId="7D88881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858" w:type="dxa"/>
            <w:noWrap/>
            <w:hideMark/>
          </w:tcPr>
          <w:p w14:paraId="79D98C2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75</w:t>
            </w:r>
          </w:p>
        </w:tc>
        <w:tc>
          <w:tcPr>
            <w:tcW w:w="657" w:type="dxa"/>
            <w:noWrap/>
            <w:hideMark/>
          </w:tcPr>
          <w:p w14:paraId="29E3B8F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13.1</w:t>
            </w:r>
          </w:p>
        </w:tc>
        <w:tc>
          <w:tcPr>
            <w:tcW w:w="899" w:type="dxa"/>
            <w:noWrap/>
            <w:hideMark/>
          </w:tcPr>
          <w:p w14:paraId="203BF07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85.3</w:t>
            </w:r>
          </w:p>
        </w:tc>
        <w:tc>
          <w:tcPr>
            <w:tcW w:w="689" w:type="dxa"/>
            <w:noWrap/>
            <w:hideMark/>
          </w:tcPr>
          <w:p w14:paraId="3684CE1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12.5</w:t>
            </w:r>
          </w:p>
        </w:tc>
        <w:tc>
          <w:tcPr>
            <w:tcW w:w="1017" w:type="dxa"/>
            <w:noWrap/>
            <w:hideMark/>
          </w:tcPr>
          <w:p w14:paraId="1FE2049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3CD616D4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849" w:type="dxa"/>
            <w:noWrap/>
            <w:hideMark/>
          </w:tcPr>
          <w:p w14:paraId="7C3688EC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532FB1A1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3D915A2B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0CFF0DF2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Atypical TDP-43 deposition</w:t>
            </w:r>
          </w:p>
        </w:tc>
        <w:tc>
          <w:tcPr>
            <w:tcW w:w="758" w:type="dxa"/>
            <w:noWrap/>
            <w:hideMark/>
          </w:tcPr>
          <w:p w14:paraId="2FC6B25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74B47AA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76</w:t>
            </w:r>
          </w:p>
        </w:tc>
        <w:tc>
          <w:tcPr>
            <w:tcW w:w="657" w:type="dxa"/>
            <w:noWrap/>
            <w:hideMark/>
          </w:tcPr>
          <w:p w14:paraId="4AD1A08C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6708F2E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83</w:t>
            </w:r>
          </w:p>
        </w:tc>
        <w:tc>
          <w:tcPr>
            <w:tcW w:w="689" w:type="dxa"/>
            <w:noWrap/>
            <w:hideMark/>
          </w:tcPr>
          <w:p w14:paraId="5D5B4BC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1277E70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1CE7563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71E3E8FA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4F6DACF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5C0F4F43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0C3D06AE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CADASIL</w:t>
            </w:r>
          </w:p>
        </w:tc>
        <w:tc>
          <w:tcPr>
            <w:tcW w:w="758" w:type="dxa"/>
            <w:noWrap/>
            <w:hideMark/>
          </w:tcPr>
          <w:p w14:paraId="1C35F9A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5DB68D1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40</w:t>
            </w:r>
          </w:p>
        </w:tc>
        <w:tc>
          <w:tcPr>
            <w:tcW w:w="657" w:type="dxa"/>
            <w:noWrap/>
            <w:hideMark/>
          </w:tcPr>
          <w:p w14:paraId="3F4EE7D8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5121306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62</w:t>
            </w:r>
          </w:p>
        </w:tc>
        <w:tc>
          <w:tcPr>
            <w:tcW w:w="689" w:type="dxa"/>
            <w:noWrap/>
            <w:hideMark/>
          </w:tcPr>
          <w:p w14:paraId="014B68B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44FDFBC4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5EB077A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32EA303C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017" w:type="dxa"/>
            <w:noWrap/>
            <w:hideMark/>
          </w:tcPr>
          <w:p w14:paraId="5D4931F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100.0%</w:t>
            </w:r>
          </w:p>
        </w:tc>
      </w:tr>
      <w:tr w:rsidR="00365D0B" w:rsidRPr="00DF511E" w14:paraId="1C1BB72E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52609874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Corticobasal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Degeneration and concomitant AD</w:t>
            </w:r>
          </w:p>
        </w:tc>
        <w:tc>
          <w:tcPr>
            <w:tcW w:w="758" w:type="dxa"/>
            <w:noWrap/>
            <w:hideMark/>
          </w:tcPr>
          <w:p w14:paraId="5EC56F2F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57473E2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632772F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7B718A8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84</w:t>
            </w:r>
          </w:p>
        </w:tc>
        <w:tc>
          <w:tcPr>
            <w:tcW w:w="689" w:type="dxa"/>
            <w:noWrap/>
            <w:hideMark/>
          </w:tcPr>
          <w:p w14:paraId="4DDC240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115DEE71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5B9121B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69C854C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456A5A6C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0963E47A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6E4F204C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Cerebello-olivary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atrophy</w:t>
            </w:r>
          </w:p>
        </w:tc>
        <w:tc>
          <w:tcPr>
            <w:tcW w:w="758" w:type="dxa"/>
            <w:noWrap/>
            <w:hideMark/>
          </w:tcPr>
          <w:p w14:paraId="6C96F37A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7607708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1673CEF8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73D7CC4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75</w:t>
            </w:r>
          </w:p>
        </w:tc>
        <w:tc>
          <w:tcPr>
            <w:tcW w:w="689" w:type="dxa"/>
            <w:noWrap/>
            <w:hideMark/>
          </w:tcPr>
          <w:p w14:paraId="38C54F0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0475D46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3763305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734346A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76FAAA4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0684F6B6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5840DF15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Cerebello-olivary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degeneration</w:t>
            </w:r>
          </w:p>
        </w:tc>
        <w:tc>
          <w:tcPr>
            <w:tcW w:w="758" w:type="dxa"/>
            <w:noWrap/>
            <w:hideMark/>
          </w:tcPr>
          <w:p w14:paraId="4BBAFC6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5F71B1B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12</w:t>
            </w:r>
          </w:p>
        </w:tc>
        <w:tc>
          <w:tcPr>
            <w:tcW w:w="657" w:type="dxa"/>
            <w:noWrap/>
            <w:hideMark/>
          </w:tcPr>
          <w:p w14:paraId="27BC93F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0884A78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58</w:t>
            </w:r>
          </w:p>
        </w:tc>
        <w:tc>
          <w:tcPr>
            <w:tcW w:w="689" w:type="dxa"/>
            <w:noWrap/>
            <w:hideMark/>
          </w:tcPr>
          <w:p w14:paraId="641B75C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0C8232A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79DEF97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7A14B27A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017" w:type="dxa"/>
            <w:noWrap/>
            <w:hideMark/>
          </w:tcPr>
          <w:p w14:paraId="070FDC5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100.0%</w:t>
            </w:r>
          </w:p>
        </w:tc>
      </w:tr>
      <w:tr w:rsidR="00365D0B" w:rsidRPr="00DF511E" w14:paraId="2C2B011E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35F95652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Chorea-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acanthocytosis</w:t>
            </w:r>
            <w:proofErr w:type="spellEnd"/>
          </w:p>
        </w:tc>
        <w:tc>
          <w:tcPr>
            <w:tcW w:w="758" w:type="dxa"/>
            <w:noWrap/>
            <w:hideMark/>
          </w:tcPr>
          <w:p w14:paraId="3971561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4C00831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4AB15E1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1174AC8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40</w:t>
            </w:r>
          </w:p>
        </w:tc>
        <w:tc>
          <w:tcPr>
            <w:tcW w:w="689" w:type="dxa"/>
            <w:noWrap/>
            <w:hideMark/>
          </w:tcPr>
          <w:p w14:paraId="440B3B5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7DEF537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6161C92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7F6FD88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00D2A5B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383435D7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08D6ADE0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Chronic encephalopathy </w:t>
            </w:r>
          </w:p>
        </w:tc>
        <w:tc>
          <w:tcPr>
            <w:tcW w:w="758" w:type="dxa"/>
            <w:noWrap/>
            <w:hideMark/>
          </w:tcPr>
          <w:p w14:paraId="2ED91E6A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5A7094E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2C0D0938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0B277A6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71</w:t>
            </w:r>
          </w:p>
        </w:tc>
        <w:tc>
          <w:tcPr>
            <w:tcW w:w="689" w:type="dxa"/>
            <w:noWrap/>
            <w:hideMark/>
          </w:tcPr>
          <w:p w14:paraId="049022E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2896DA9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3E4BDBC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7F3BE2E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377C577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76BC7A49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46024921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Central Pontine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Myelinolysis</w:t>
            </w:r>
            <w:proofErr w:type="spellEnd"/>
          </w:p>
        </w:tc>
        <w:tc>
          <w:tcPr>
            <w:tcW w:w="758" w:type="dxa"/>
            <w:noWrap/>
            <w:hideMark/>
          </w:tcPr>
          <w:p w14:paraId="60BC508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336A273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64</w:t>
            </w:r>
          </w:p>
        </w:tc>
        <w:tc>
          <w:tcPr>
            <w:tcW w:w="657" w:type="dxa"/>
            <w:noWrap/>
            <w:hideMark/>
          </w:tcPr>
          <w:p w14:paraId="0A6EDFC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5A8B2EE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67</w:t>
            </w:r>
          </w:p>
        </w:tc>
        <w:tc>
          <w:tcPr>
            <w:tcW w:w="689" w:type="dxa"/>
            <w:noWrap/>
            <w:hideMark/>
          </w:tcPr>
          <w:p w14:paraId="28943A4D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598D6DA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21B42C5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1815871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0CECE291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1B2EBEC5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37AC49C4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Chronic Traumatic Encephalopathy</w:t>
            </w:r>
          </w:p>
        </w:tc>
        <w:tc>
          <w:tcPr>
            <w:tcW w:w="758" w:type="dxa"/>
            <w:noWrap/>
            <w:hideMark/>
          </w:tcPr>
          <w:p w14:paraId="6796B8CC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1C3C46B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4F71EE2A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60CA9B9F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69</w:t>
            </w:r>
          </w:p>
        </w:tc>
        <w:tc>
          <w:tcPr>
            <w:tcW w:w="689" w:type="dxa"/>
            <w:noWrap/>
            <w:hideMark/>
          </w:tcPr>
          <w:p w14:paraId="57C0FED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21FDADB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1BFEFC8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2029E0B1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019DBB8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09AE9344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6B5957EB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Demyelinating disorders</w:t>
            </w:r>
          </w:p>
        </w:tc>
        <w:tc>
          <w:tcPr>
            <w:tcW w:w="758" w:type="dxa"/>
            <w:noWrap/>
            <w:hideMark/>
          </w:tcPr>
          <w:p w14:paraId="5D8EBB3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47B1BB6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086F004A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256ACE4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43.5</w:t>
            </w:r>
          </w:p>
        </w:tc>
        <w:tc>
          <w:tcPr>
            <w:tcW w:w="689" w:type="dxa"/>
            <w:noWrap/>
            <w:hideMark/>
          </w:tcPr>
          <w:p w14:paraId="0D77765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13.4</w:t>
            </w:r>
          </w:p>
        </w:tc>
        <w:tc>
          <w:tcPr>
            <w:tcW w:w="1017" w:type="dxa"/>
            <w:noWrap/>
            <w:hideMark/>
          </w:tcPr>
          <w:p w14:paraId="3B04DD6C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44AF59F1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161A46F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09227351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25917203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09544AF5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Epilepsy</w:t>
            </w:r>
          </w:p>
        </w:tc>
        <w:tc>
          <w:tcPr>
            <w:tcW w:w="758" w:type="dxa"/>
            <w:noWrap/>
            <w:hideMark/>
          </w:tcPr>
          <w:p w14:paraId="01CC55C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17034C5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7493B2E4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6142C22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24</w:t>
            </w:r>
          </w:p>
        </w:tc>
        <w:tc>
          <w:tcPr>
            <w:tcW w:w="689" w:type="dxa"/>
            <w:noWrap/>
            <w:hideMark/>
          </w:tcPr>
          <w:p w14:paraId="591F063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163F5B9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17A91B8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4D92C17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1214085C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3175B406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57CFA698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Huntington Disease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phenocopy</w:t>
            </w:r>
            <w:proofErr w:type="spellEnd"/>
          </w:p>
        </w:tc>
        <w:tc>
          <w:tcPr>
            <w:tcW w:w="758" w:type="dxa"/>
            <w:noWrap/>
            <w:hideMark/>
          </w:tcPr>
          <w:p w14:paraId="5436F65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5B94B79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40</w:t>
            </w:r>
          </w:p>
        </w:tc>
        <w:tc>
          <w:tcPr>
            <w:tcW w:w="657" w:type="dxa"/>
            <w:noWrap/>
            <w:hideMark/>
          </w:tcPr>
          <w:p w14:paraId="7353720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634B028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62</w:t>
            </w:r>
          </w:p>
        </w:tc>
        <w:tc>
          <w:tcPr>
            <w:tcW w:w="689" w:type="dxa"/>
            <w:noWrap/>
            <w:hideMark/>
          </w:tcPr>
          <w:p w14:paraId="4FAE1DD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65BA83A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3F5AC99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18F4406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017" w:type="dxa"/>
            <w:noWrap/>
            <w:hideMark/>
          </w:tcPr>
          <w:p w14:paraId="6D56AE9D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100.0%</w:t>
            </w:r>
          </w:p>
        </w:tc>
      </w:tr>
      <w:tr w:rsidR="00365D0B" w:rsidRPr="00DF511E" w14:paraId="1C5C9670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0B880EBE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Hepatic encephalopathy</w:t>
            </w:r>
          </w:p>
        </w:tc>
        <w:tc>
          <w:tcPr>
            <w:tcW w:w="758" w:type="dxa"/>
            <w:noWrap/>
            <w:hideMark/>
          </w:tcPr>
          <w:p w14:paraId="7DAA4A3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08EE0CD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2F6FDE3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71ABACDA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52</w:t>
            </w:r>
          </w:p>
        </w:tc>
        <w:tc>
          <w:tcPr>
            <w:tcW w:w="689" w:type="dxa"/>
            <w:noWrap/>
            <w:hideMark/>
          </w:tcPr>
          <w:p w14:paraId="62132A18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1442C12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5FF88DE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5D6861C8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087C1C7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652FBC55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270409AD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Kuf's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disease</w:t>
            </w:r>
          </w:p>
        </w:tc>
        <w:tc>
          <w:tcPr>
            <w:tcW w:w="758" w:type="dxa"/>
            <w:noWrap/>
            <w:hideMark/>
          </w:tcPr>
          <w:p w14:paraId="60F3F428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09EA993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43</w:t>
            </w:r>
          </w:p>
        </w:tc>
        <w:tc>
          <w:tcPr>
            <w:tcW w:w="657" w:type="dxa"/>
            <w:noWrap/>
            <w:hideMark/>
          </w:tcPr>
          <w:p w14:paraId="0804C86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3A88965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58</w:t>
            </w:r>
          </w:p>
        </w:tc>
        <w:tc>
          <w:tcPr>
            <w:tcW w:w="689" w:type="dxa"/>
            <w:noWrap/>
            <w:hideMark/>
          </w:tcPr>
          <w:p w14:paraId="24FD7F8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2C11F65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48237BE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145658F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4FA0C198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4713B3FF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7358FA18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Lewy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Body Disease – no clinical features</w:t>
            </w:r>
          </w:p>
        </w:tc>
        <w:tc>
          <w:tcPr>
            <w:tcW w:w="758" w:type="dxa"/>
            <w:noWrap/>
            <w:hideMark/>
          </w:tcPr>
          <w:p w14:paraId="377F562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2B19756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0AB8E834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72B0BDD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90</w:t>
            </w:r>
          </w:p>
        </w:tc>
        <w:tc>
          <w:tcPr>
            <w:tcW w:w="689" w:type="dxa"/>
            <w:noWrap/>
            <w:hideMark/>
          </w:tcPr>
          <w:p w14:paraId="016F2491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1FDA8B2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1E18D45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399636E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52C412D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0A2D5D61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59ED1B12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Learning difficulty and Epilepsy</w:t>
            </w:r>
          </w:p>
        </w:tc>
        <w:tc>
          <w:tcPr>
            <w:tcW w:w="758" w:type="dxa"/>
            <w:noWrap/>
            <w:hideMark/>
          </w:tcPr>
          <w:p w14:paraId="78346EC8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0E8AE86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10</w:t>
            </w:r>
          </w:p>
        </w:tc>
        <w:tc>
          <w:tcPr>
            <w:tcW w:w="657" w:type="dxa"/>
            <w:noWrap/>
            <w:hideMark/>
          </w:tcPr>
          <w:p w14:paraId="02030AC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49C1D0E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54</w:t>
            </w:r>
          </w:p>
        </w:tc>
        <w:tc>
          <w:tcPr>
            <w:tcW w:w="689" w:type="dxa"/>
            <w:noWrap/>
            <w:hideMark/>
          </w:tcPr>
          <w:p w14:paraId="2B773E5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189FE1C8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48A57C6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0FA1CDCA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4D608078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1009652F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0964074B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Mild Cognitive Impairment</w:t>
            </w:r>
          </w:p>
        </w:tc>
        <w:tc>
          <w:tcPr>
            <w:tcW w:w="758" w:type="dxa"/>
            <w:noWrap/>
            <w:hideMark/>
          </w:tcPr>
          <w:p w14:paraId="5D786C6F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6FE4D44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38AFE46F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4EDB44EC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85</w:t>
            </w:r>
          </w:p>
        </w:tc>
        <w:tc>
          <w:tcPr>
            <w:tcW w:w="689" w:type="dxa"/>
            <w:noWrap/>
            <w:hideMark/>
          </w:tcPr>
          <w:p w14:paraId="4CF00054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2E497441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52FD9E01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66A375A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27E4CFEC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7B01D47E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537B6463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MELAS</w:t>
            </w:r>
          </w:p>
        </w:tc>
        <w:tc>
          <w:tcPr>
            <w:tcW w:w="758" w:type="dxa"/>
            <w:noWrap/>
            <w:hideMark/>
          </w:tcPr>
          <w:p w14:paraId="3FC6F92A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4F5199D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13</w:t>
            </w:r>
          </w:p>
        </w:tc>
        <w:tc>
          <w:tcPr>
            <w:tcW w:w="657" w:type="dxa"/>
            <w:noWrap/>
            <w:hideMark/>
          </w:tcPr>
          <w:p w14:paraId="0888E32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067EC1D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49</w:t>
            </w:r>
          </w:p>
        </w:tc>
        <w:tc>
          <w:tcPr>
            <w:tcW w:w="689" w:type="dxa"/>
            <w:noWrap/>
            <w:hideMark/>
          </w:tcPr>
          <w:p w14:paraId="47DED57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4AB0A60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75DD316D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41BE243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368081D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6E3E5DF5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1041D93E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Mitochondrial disease</w:t>
            </w:r>
          </w:p>
        </w:tc>
        <w:tc>
          <w:tcPr>
            <w:tcW w:w="758" w:type="dxa"/>
            <w:noWrap/>
            <w:hideMark/>
          </w:tcPr>
          <w:p w14:paraId="4937CF8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7D223E9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657" w:type="dxa"/>
            <w:noWrap/>
            <w:hideMark/>
          </w:tcPr>
          <w:p w14:paraId="25C930E8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3265F15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689" w:type="dxa"/>
            <w:noWrap/>
            <w:hideMark/>
          </w:tcPr>
          <w:p w14:paraId="0BE8BE9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7AE4B03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32486C58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1F71415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56E36FA1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6DF017ED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69A7847A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Mixed Alzheimer Disease and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Lewy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Body Disease</w:t>
            </w:r>
          </w:p>
        </w:tc>
        <w:tc>
          <w:tcPr>
            <w:tcW w:w="758" w:type="dxa"/>
            <w:noWrap/>
            <w:hideMark/>
          </w:tcPr>
          <w:p w14:paraId="5A921B8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3237EB4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63</w:t>
            </w:r>
          </w:p>
        </w:tc>
        <w:tc>
          <w:tcPr>
            <w:tcW w:w="657" w:type="dxa"/>
            <w:noWrap/>
            <w:hideMark/>
          </w:tcPr>
          <w:p w14:paraId="2649003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5999410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75</w:t>
            </w:r>
          </w:p>
        </w:tc>
        <w:tc>
          <w:tcPr>
            <w:tcW w:w="689" w:type="dxa"/>
            <w:noWrap/>
            <w:hideMark/>
          </w:tcPr>
          <w:p w14:paraId="675F77BC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5481663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033B8D6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1EAB483C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2BFEEDA8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1A8073E4" w14:textId="77777777" w:rsidTr="00052C48">
        <w:trPr>
          <w:trHeight w:hRule="exact"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2ED2CD65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lastRenderedPageBreak/>
              <w:t xml:space="preserve">Mixed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Corticobasal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degeneration and Dementia with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Lewy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Bodies</w:t>
            </w:r>
          </w:p>
        </w:tc>
        <w:tc>
          <w:tcPr>
            <w:tcW w:w="758" w:type="dxa"/>
            <w:noWrap/>
            <w:hideMark/>
          </w:tcPr>
          <w:p w14:paraId="681E5D8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6FF7DD7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79</w:t>
            </w:r>
          </w:p>
        </w:tc>
        <w:tc>
          <w:tcPr>
            <w:tcW w:w="657" w:type="dxa"/>
            <w:noWrap/>
            <w:hideMark/>
          </w:tcPr>
          <w:p w14:paraId="12F7DFA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4A4B867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77</w:t>
            </w:r>
          </w:p>
        </w:tc>
        <w:tc>
          <w:tcPr>
            <w:tcW w:w="689" w:type="dxa"/>
            <w:noWrap/>
            <w:hideMark/>
          </w:tcPr>
          <w:p w14:paraId="4E71A48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78C16BB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2F4F214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09BD79B1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44F2324C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47F71ACB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4CEAA2FB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Multiple Sclerosis</w:t>
            </w:r>
          </w:p>
        </w:tc>
        <w:tc>
          <w:tcPr>
            <w:tcW w:w="758" w:type="dxa"/>
            <w:noWrap/>
            <w:hideMark/>
          </w:tcPr>
          <w:p w14:paraId="607B5704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858" w:type="dxa"/>
            <w:noWrap/>
            <w:hideMark/>
          </w:tcPr>
          <w:p w14:paraId="76C61A81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34.3</w:t>
            </w:r>
          </w:p>
        </w:tc>
        <w:tc>
          <w:tcPr>
            <w:tcW w:w="657" w:type="dxa"/>
            <w:noWrap/>
            <w:hideMark/>
          </w:tcPr>
          <w:p w14:paraId="28F3AFD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16.7</w:t>
            </w:r>
          </w:p>
        </w:tc>
        <w:tc>
          <w:tcPr>
            <w:tcW w:w="899" w:type="dxa"/>
            <w:noWrap/>
            <w:hideMark/>
          </w:tcPr>
          <w:p w14:paraId="27AD9104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61.7</w:t>
            </w:r>
          </w:p>
        </w:tc>
        <w:tc>
          <w:tcPr>
            <w:tcW w:w="689" w:type="dxa"/>
            <w:noWrap/>
            <w:hideMark/>
          </w:tcPr>
          <w:p w14:paraId="48A10BFD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11.9</w:t>
            </w:r>
          </w:p>
        </w:tc>
        <w:tc>
          <w:tcPr>
            <w:tcW w:w="1017" w:type="dxa"/>
            <w:noWrap/>
            <w:hideMark/>
          </w:tcPr>
          <w:p w14:paraId="6555B1F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23992E6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849" w:type="dxa"/>
            <w:noWrap/>
            <w:hideMark/>
          </w:tcPr>
          <w:p w14:paraId="46958E1D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017" w:type="dxa"/>
            <w:noWrap/>
            <w:hideMark/>
          </w:tcPr>
          <w:p w14:paraId="7279DBED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33.3%</w:t>
            </w:r>
          </w:p>
        </w:tc>
      </w:tr>
      <w:tr w:rsidR="00365D0B" w:rsidRPr="00DF511E" w14:paraId="696F1F43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6DCBB5C9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Neocortical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Lewy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Body Disease – no clinical features</w:t>
            </w:r>
          </w:p>
        </w:tc>
        <w:tc>
          <w:tcPr>
            <w:tcW w:w="758" w:type="dxa"/>
            <w:noWrap/>
            <w:hideMark/>
          </w:tcPr>
          <w:p w14:paraId="3B09CA4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01A1826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2C153C68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45BB2D1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73</w:t>
            </w:r>
          </w:p>
        </w:tc>
        <w:tc>
          <w:tcPr>
            <w:tcW w:w="689" w:type="dxa"/>
            <w:noWrap/>
            <w:hideMark/>
          </w:tcPr>
          <w:p w14:paraId="38BD790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57D8BD0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30D8E4A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0BC8A11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2AD9326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549AED3B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670F2D9F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Neuroaxonal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dystrophy</w:t>
            </w:r>
          </w:p>
        </w:tc>
        <w:tc>
          <w:tcPr>
            <w:tcW w:w="758" w:type="dxa"/>
            <w:noWrap/>
            <w:hideMark/>
          </w:tcPr>
          <w:p w14:paraId="4C56164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1DA0D89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14</w:t>
            </w:r>
          </w:p>
        </w:tc>
        <w:tc>
          <w:tcPr>
            <w:tcW w:w="657" w:type="dxa"/>
            <w:noWrap/>
            <w:hideMark/>
          </w:tcPr>
          <w:p w14:paraId="3EA1E0F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633F26FC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16</w:t>
            </w:r>
          </w:p>
        </w:tc>
        <w:tc>
          <w:tcPr>
            <w:tcW w:w="689" w:type="dxa"/>
            <w:noWrap/>
            <w:hideMark/>
          </w:tcPr>
          <w:p w14:paraId="08C77C8C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6801C90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2789AD91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67D46AF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5B18770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41522196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568BD848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Neurofibribrillary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tangle only dementia</w:t>
            </w:r>
          </w:p>
        </w:tc>
        <w:tc>
          <w:tcPr>
            <w:tcW w:w="758" w:type="dxa"/>
            <w:noWrap/>
            <w:hideMark/>
          </w:tcPr>
          <w:p w14:paraId="4DF538E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858" w:type="dxa"/>
            <w:noWrap/>
            <w:hideMark/>
          </w:tcPr>
          <w:p w14:paraId="5395656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80.3</w:t>
            </w:r>
          </w:p>
        </w:tc>
        <w:tc>
          <w:tcPr>
            <w:tcW w:w="657" w:type="dxa"/>
            <w:noWrap/>
            <w:hideMark/>
          </w:tcPr>
          <w:p w14:paraId="255F74E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899" w:type="dxa"/>
            <w:noWrap/>
            <w:hideMark/>
          </w:tcPr>
          <w:p w14:paraId="5A13EDD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87.7</w:t>
            </w:r>
          </w:p>
        </w:tc>
        <w:tc>
          <w:tcPr>
            <w:tcW w:w="689" w:type="dxa"/>
            <w:noWrap/>
            <w:hideMark/>
          </w:tcPr>
          <w:p w14:paraId="49987F5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9.1</w:t>
            </w:r>
          </w:p>
        </w:tc>
        <w:tc>
          <w:tcPr>
            <w:tcW w:w="1017" w:type="dxa"/>
            <w:noWrap/>
            <w:hideMark/>
          </w:tcPr>
          <w:p w14:paraId="7A5905F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4446AFC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849" w:type="dxa"/>
            <w:noWrap/>
            <w:hideMark/>
          </w:tcPr>
          <w:p w14:paraId="66D1E6B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1D8CE5A1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56C1473F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06DF5801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Normal Pressure Hydrocephalus</w:t>
            </w:r>
          </w:p>
        </w:tc>
        <w:tc>
          <w:tcPr>
            <w:tcW w:w="758" w:type="dxa"/>
            <w:noWrap/>
            <w:hideMark/>
          </w:tcPr>
          <w:p w14:paraId="413FD00A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481CF9E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64</w:t>
            </w:r>
          </w:p>
        </w:tc>
        <w:tc>
          <w:tcPr>
            <w:tcW w:w="657" w:type="dxa"/>
            <w:noWrap/>
            <w:hideMark/>
          </w:tcPr>
          <w:p w14:paraId="1AAB1C4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3169C7E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65</w:t>
            </w:r>
          </w:p>
        </w:tc>
        <w:tc>
          <w:tcPr>
            <w:tcW w:w="689" w:type="dxa"/>
            <w:noWrap/>
            <w:hideMark/>
          </w:tcPr>
          <w:p w14:paraId="4227EF5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1116D74C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344E328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36F586E4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017" w:type="dxa"/>
            <w:noWrap/>
            <w:hideMark/>
          </w:tcPr>
          <w:p w14:paraId="0444997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100.0%</w:t>
            </w:r>
          </w:p>
        </w:tc>
      </w:tr>
      <w:tr w:rsidR="00365D0B" w:rsidRPr="00DF511E" w14:paraId="6CE4302A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4FD718DF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Paraneoplastic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encephalopathy</w:t>
            </w:r>
          </w:p>
        </w:tc>
        <w:tc>
          <w:tcPr>
            <w:tcW w:w="758" w:type="dxa"/>
            <w:noWrap/>
            <w:hideMark/>
          </w:tcPr>
          <w:p w14:paraId="09E20CD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40124D5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192D20C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734E370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66</w:t>
            </w:r>
          </w:p>
        </w:tc>
        <w:tc>
          <w:tcPr>
            <w:tcW w:w="689" w:type="dxa"/>
            <w:noWrap/>
            <w:hideMark/>
          </w:tcPr>
          <w:p w14:paraId="1AA2A44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6C84CDE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3DDBBA6F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318C121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659DAC34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6726AEBC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09189CF8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Parkinson’s Disease and Motor Neuron Disease</w:t>
            </w:r>
          </w:p>
        </w:tc>
        <w:tc>
          <w:tcPr>
            <w:tcW w:w="758" w:type="dxa"/>
            <w:noWrap/>
            <w:hideMark/>
          </w:tcPr>
          <w:p w14:paraId="104A842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15BD810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220B926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30FB6CD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89" w:type="dxa"/>
            <w:noWrap/>
            <w:hideMark/>
          </w:tcPr>
          <w:p w14:paraId="388BCA54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65DDB7E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05E50C6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3F18E1E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389FD7CD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6D3B45DD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520A4547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Parkinson’s disease related changes</w:t>
            </w:r>
          </w:p>
        </w:tc>
        <w:tc>
          <w:tcPr>
            <w:tcW w:w="758" w:type="dxa"/>
            <w:noWrap/>
            <w:hideMark/>
          </w:tcPr>
          <w:p w14:paraId="6F108C9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68EF120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3692F91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3F6AFF2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84.5</w:t>
            </w:r>
          </w:p>
        </w:tc>
        <w:tc>
          <w:tcPr>
            <w:tcW w:w="689" w:type="dxa"/>
            <w:noWrap/>
            <w:hideMark/>
          </w:tcPr>
          <w:p w14:paraId="06CBA1E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3.5</w:t>
            </w:r>
          </w:p>
        </w:tc>
        <w:tc>
          <w:tcPr>
            <w:tcW w:w="1017" w:type="dxa"/>
            <w:noWrap/>
            <w:hideMark/>
          </w:tcPr>
          <w:p w14:paraId="4D0E3AB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35EF2944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849" w:type="dxa"/>
            <w:noWrap/>
            <w:hideMark/>
          </w:tcPr>
          <w:p w14:paraId="330EE4A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5D67ABE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04BAE6BB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15F413EB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Primary Familial Basal Ganglia Calcification</w:t>
            </w:r>
          </w:p>
        </w:tc>
        <w:tc>
          <w:tcPr>
            <w:tcW w:w="758" w:type="dxa"/>
            <w:noWrap/>
            <w:hideMark/>
          </w:tcPr>
          <w:p w14:paraId="4FACCFC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33AAC72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75</w:t>
            </w:r>
          </w:p>
        </w:tc>
        <w:tc>
          <w:tcPr>
            <w:tcW w:w="657" w:type="dxa"/>
            <w:noWrap/>
            <w:hideMark/>
          </w:tcPr>
          <w:p w14:paraId="39A5F051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2E01172A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76</w:t>
            </w:r>
          </w:p>
        </w:tc>
        <w:tc>
          <w:tcPr>
            <w:tcW w:w="689" w:type="dxa"/>
            <w:noWrap/>
            <w:hideMark/>
          </w:tcPr>
          <w:p w14:paraId="7AE2618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2.8</w:t>
            </w:r>
          </w:p>
        </w:tc>
        <w:tc>
          <w:tcPr>
            <w:tcW w:w="1017" w:type="dxa"/>
            <w:noWrap/>
            <w:hideMark/>
          </w:tcPr>
          <w:p w14:paraId="59C4458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59ABD24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2FAE311A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489E875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39692826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11324A69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Possible Alzheimer Disease – clinical history unclear</w:t>
            </w:r>
          </w:p>
        </w:tc>
        <w:tc>
          <w:tcPr>
            <w:tcW w:w="758" w:type="dxa"/>
            <w:noWrap/>
            <w:hideMark/>
          </w:tcPr>
          <w:p w14:paraId="515D53A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045EAEF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62</w:t>
            </w:r>
          </w:p>
        </w:tc>
        <w:tc>
          <w:tcPr>
            <w:tcW w:w="657" w:type="dxa"/>
            <w:noWrap/>
            <w:hideMark/>
          </w:tcPr>
          <w:p w14:paraId="3F6A30C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67DD812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82</w:t>
            </w:r>
          </w:p>
        </w:tc>
        <w:tc>
          <w:tcPr>
            <w:tcW w:w="689" w:type="dxa"/>
            <w:noWrap/>
            <w:hideMark/>
          </w:tcPr>
          <w:p w14:paraId="37B1A178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348C57A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070C74F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03EF2D6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017" w:type="dxa"/>
            <w:noWrap/>
            <w:hideMark/>
          </w:tcPr>
          <w:p w14:paraId="09AC7DF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100.0%</w:t>
            </w:r>
          </w:p>
        </w:tc>
      </w:tr>
      <w:tr w:rsidR="00365D0B" w:rsidRPr="00DF511E" w14:paraId="78BCE5AA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12361538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Possible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paraneoplastic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dementia</w:t>
            </w:r>
          </w:p>
        </w:tc>
        <w:tc>
          <w:tcPr>
            <w:tcW w:w="758" w:type="dxa"/>
            <w:noWrap/>
            <w:hideMark/>
          </w:tcPr>
          <w:p w14:paraId="3FD8CFE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7BAC7A2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52</w:t>
            </w:r>
          </w:p>
        </w:tc>
        <w:tc>
          <w:tcPr>
            <w:tcW w:w="657" w:type="dxa"/>
            <w:noWrap/>
            <w:hideMark/>
          </w:tcPr>
          <w:p w14:paraId="22D61A1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0AB3663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64</w:t>
            </w:r>
          </w:p>
        </w:tc>
        <w:tc>
          <w:tcPr>
            <w:tcW w:w="689" w:type="dxa"/>
            <w:noWrap/>
            <w:hideMark/>
          </w:tcPr>
          <w:p w14:paraId="1F65ADA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1AC4307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7385348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583D0851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3874ED3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6A4C94D4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01C39BAE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Pre-clinical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tauopathy</w:t>
            </w:r>
            <w:proofErr w:type="spellEnd"/>
          </w:p>
        </w:tc>
        <w:tc>
          <w:tcPr>
            <w:tcW w:w="758" w:type="dxa"/>
            <w:noWrap/>
            <w:hideMark/>
          </w:tcPr>
          <w:p w14:paraId="48380B7F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291DE434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7AC859E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732F04C1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68</w:t>
            </w:r>
          </w:p>
        </w:tc>
        <w:tc>
          <w:tcPr>
            <w:tcW w:w="689" w:type="dxa"/>
            <w:noWrap/>
            <w:hideMark/>
          </w:tcPr>
          <w:p w14:paraId="6DD665B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5508CBDC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4D81A18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011F3D8C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2688D47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0F536B0B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16F6710E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Pre-symptomatic Dementia with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Lewy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Bodies</w:t>
            </w:r>
          </w:p>
        </w:tc>
        <w:tc>
          <w:tcPr>
            <w:tcW w:w="758" w:type="dxa"/>
            <w:noWrap/>
            <w:hideMark/>
          </w:tcPr>
          <w:p w14:paraId="075BF4C4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6DC9AC0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67</w:t>
            </w:r>
          </w:p>
        </w:tc>
        <w:tc>
          <w:tcPr>
            <w:tcW w:w="657" w:type="dxa"/>
            <w:noWrap/>
            <w:hideMark/>
          </w:tcPr>
          <w:p w14:paraId="6CD9D53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7BD6B50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86.5</w:t>
            </w:r>
          </w:p>
        </w:tc>
        <w:tc>
          <w:tcPr>
            <w:tcW w:w="689" w:type="dxa"/>
            <w:noWrap/>
            <w:hideMark/>
          </w:tcPr>
          <w:p w14:paraId="76EB404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13.4</w:t>
            </w:r>
          </w:p>
        </w:tc>
        <w:tc>
          <w:tcPr>
            <w:tcW w:w="1017" w:type="dxa"/>
            <w:noWrap/>
            <w:hideMark/>
          </w:tcPr>
          <w:p w14:paraId="3A0DDE4D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4116093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056C434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255D821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14538C7E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0E3E4690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Pre-symptomatic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Frontotemporal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dementia</w:t>
            </w:r>
          </w:p>
        </w:tc>
        <w:tc>
          <w:tcPr>
            <w:tcW w:w="758" w:type="dxa"/>
            <w:noWrap/>
            <w:hideMark/>
          </w:tcPr>
          <w:p w14:paraId="0625B35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6F5CFC5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5D48C41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4B9741D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79</w:t>
            </w:r>
          </w:p>
        </w:tc>
        <w:tc>
          <w:tcPr>
            <w:tcW w:w="689" w:type="dxa"/>
            <w:noWrap/>
            <w:hideMark/>
          </w:tcPr>
          <w:p w14:paraId="04C63B7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43E2F91A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757B23DF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101C2284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2264E93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66907210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64418960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Probable Alzheimer Disease</w:t>
            </w:r>
          </w:p>
        </w:tc>
        <w:tc>
          <w:tcPr>
            <w:tcW w:w="758" w:type="dxa"/>
            <w:noWrap/>
            <w:hideMark/>
          </w:tcPr>
          <w:p w14:paraId="41400C4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5123E8E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84</w:t>
            </w:r>
          </w:p>
        </w:tc>
        <w:tc>
          <w:tcPr>
            <w:tcW w:w="657" w:type="dxa"/>
            <w:noWrap/>
            <w:hideMark/>
          </w:tcPr>
          <w:p w14:paraId="69AB5324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6CA168C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86.3</w:t>
            </w:r>
          </w:p>
        </w:tc>
        <w:tc>
          <w:tcPr>
            <w:tcW w:w="689" w:type="dxa"/>
            <w:noWrap/>
            <w:hideMark/>
          </w:tcPr>
          <w:p w14:paraId="073CF52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6.1</w:t>
            </w:r>
          </w:p>
        </w:tc>
        <w:tc>
          <w:tcPr>
            <w:tcW w:w="1017" w:type="dxa"/>
            <w:noWrap/>
            <w:hideMark/>
          </w:tcPr>
          <w:p w14:paraId="4894C93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0EF8B8E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849" w:type="dxa"/>
            <w:noWrap/>
            <w:hideMark/>
          </w:tcPr>
          <w:p w14:paraId="76DA089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2587D20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609AAB77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4E74B9C3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Spinocerebellar</w:t>
            </w:r>
            <w:proofErr w:type="spellEnd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 ataxia (SCA)</w:t>
            </w:r>
          </w:p>
        </w:tc>
        <w:tc>
          <w:tcPr>
            <w:tcW w:w="758" w:type="dxa"/>
            <w:noWrap/>
            <w:hideMark/>
          </w:tcPr>
          <w:p w14:paraId="6F074188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0469FA7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70BB5F74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5F49E15F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50</w:t>
            </w:r>
          </w:p>
        </w:tc>
        <w:tc>
          <w:tcPr>
            <w:tcW w:w="689" w:type="dxa"/>
            <w:noWrap/>
            <w:hideMark/>
          </w:tcPr>
          <w:p w14:paraId="3057D9A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35456A81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4313AF5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653AFD6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2317BC2C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74BE88FC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28B0D903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SCA1</w:t>
            </w:r>
          </w:p>
        </w:tc>
        <w:tc>
          <w:tcPr>
            <w:tcW w:w="758" w:type="dxa"/>
            <w:noWrap/>
            <w:hideMark/>
          </w:tcPr>
          <w:p w14:paraId="2382075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4E60070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54FB0F8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3E909D44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76</w:t>
            </w:r>
          </w:p>
        </w:tc>
        <w:tc>
          <w:tcPr>
            <w:tcW w:w="689" w:type="dxa"/>
            <w:noWrap/>
            <w:hideMark/>
          </w:tcPr>
          <w:p w14:paraId="4CEE1C0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65B55E8D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79F941A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6A589C3A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646E40F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11D061AE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4C9A1C2A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SCA14</w:t>
            </w:r>
          </w:p>
        </w:tc>
        <w:tc>
          <w:tcPr>
            <w:tcW w:w="758" w:type="dxa"/>
            <w:noWrap/>
            <w:hideMark/>
          </w:tcPr>
          <w:p w14:paraId="4F37516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183A7D3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16E35611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2A6999E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103</w:t>
            </w:r>
          </w:p>
        </w:tc>
        <w:tc>
          <w:tcPr>
            <w:tcW w:w="689" w:type="dxa"/>
            <w:noWrap/>
            <w:hideMark/>
          </w:tcPr>
          <w:p w14:paraId="3041F09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6CB770C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546E444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253F3F3A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017" w:type="dxa"/>
            <w:noWrap/>
            <w:hideMark/>
          </w:tcPr>
          <w:p w14:paraId="0669543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100.0%</w:t>
            </w:r>
          </w:p>
        </w:tc>
      </w:tr>
      <w:tr w:rsidR="00365D0B" w:rsidRPr="00DF511E" w14:paraId="52C91D1F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023FFD52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SCA2</w:t>
            </w:r>
          </w:p>
        </w:tc>
        <w:tc>
          <w:tcPr>
            <w:tcW w:w="758" w:type="dxa"/>
            <w:noWrap/>
            <w:hideMark/>
          </w:tcPr>
          <w:p w14:paraId="6BE5F39A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6FBF395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160843E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5620F74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68</w:t>
            </w:r>
          </w:p>
        </w:tc>
        <w:tc>
          <w:tcPr>
            <w:tcW w:w="689" w:type="dxa"/>
            <w:noWrap/>
            <w:hideMark/>
          </w:tcPr>
          <w:p w14:paraId="49BAAE1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18.4</w:t>
            </w:r>
          </w:p>
        </w:tc>
        <w:tc>
          <w:tcPr>
            <w:tcW w:w="1017" w:type="dxa"/>
            <w:noWrap/>
            <w:hideMark/>
          </w:tcPr>
          <w:p w14:paraId="19B57FA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62EECE3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7E6A9FD8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017" w:type="dxa"/>
            <w:noWrap/>
            <w:hideMark/>
          </w:tcPr>
          <w:p w14:paraId="5B832FA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50.0%</w:t>
            </w:r>
          </w:p>
        </w:tc>
      </w:tr>
      <w:tr w:rsidR="00365D0B" w:rsidRPr="00DF511E" w14:paraId="48623B54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086F1238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SCA7</w:t>
            </w:r>
          </w:p>
        </w:tc>
        <w:tc>
          <w:tcPr>
            <w:tcW w:w="758" w:type="dxa"/>
            <w:noWrap/>
            <w:hideMark/>
          </w:tcPr>
          <w:p w14:paraId="281AADA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2284F288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6158FF7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2E4DF4B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58</w:t>
            </w:r>
          </w:p>
        </w:tc>
        <w:tc>
          <w:tcPr>
            <w:tcW w:w="689" w:type="dxa"/>
            <w:noWrap/>
            <w:hideMark/>
          </w:tcPr>
          <w:p w14:paraId="7FB2D571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0AB347A4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1AD00E2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3ABBFB7C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58AB8D8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1362B53D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7B8AEEF0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Spinal muscular atrophy</w:t>
            </w:r>
          </w:p>
        </w:tc>
        <w:tc>
          <w:tcPr>
            <w:tcW w:w="758" w:type="dxa"/>
            <w:noWrap/>
            <w:hideMark/>
          </w:tcPr>
          <w:p w14:paraId="1BFD5CD5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61DF23B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486A9A4B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3CAE158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89" w:type="dxa"/>
            <w:noWrap/>
            <w:hideMark/>
          </w:tcPr>
          <w:p w14:paraId="7D7C8D31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2E419700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254A9AC4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3A201AC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7CB052BA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64D56861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4CCFAED0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Superficial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Siderosis</w:t>
            </w:r>
            <w:proofErr w:type="spellEnd"/>
          </w:p>
        </w:tc>
        <w:tc>
          <w:tcPr>
            <w:tcW w:w="758" w:type="dxa"/>
            <w:noWrap/>
            <w:hideMark/>
          </w:tcPr>
          <w:p w14:paraId="5672509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7A8B2B7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63</w:t>
            </w:r>
          </w:p>
        </w:tc>
        <w:tc>
          <w:tcPr>
            <w:tcW w:w="657" w:type="dxa"/>
            <w:noWrap/>
            <w:hideMark/>
          </w:tcPr>
          <w:p w14:paraId="48104AC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341285FF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72</w:t>
            </w:r>
          </w:p>
        </w:tc>
        <w:tc>
          <w:tcPr>
            <w:tcW w:w="689" w:type="dxa"/>
            <w:noWrap/>
            <w:hideMark/>
          </w:tcPr>
          <w:p w14:paraId="45AB543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58CA8DE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6DB1F10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5E77FF1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3C82111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7B650158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6A123BB6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Tauopathy</w:t>
            </w:r>
            <w:proofErr w:type="spellEnd"/>
          </w:p>
        </w:tc>
        <w:tc>
          <w:tcPr>
            <w:tcW w:w="758" w:type="dxa"/>
            <w:noWrap/>
            <w:hideMark/>
          </w:tcPr>
          <w:p w14:paraId="5889933A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858" w:type="dxa"/>
            <w:noWrap/>
            <w:hideMark/>
          </w:tcPr>
          <w:p w14:paraId="30E1F74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63</w:t>
            </w:r>
          </w:p>
        </w:tc>
        <w:tc>
          <w:tcPr>
            <w:tcW w:w="657" w:type="dxa"/>
            <w:noWrap/>
            <w:hideMark/>
          </w:tcPr>
          <w:p w14:paraId="67D94001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1.4</w:t>
            </w:r>
          </w:p>
        </w:tc>
        <w:tc>
          <w:tcPr>
            <w:tcW w:w="899" w:type="dxa"/>
            <w:noWrap/>
            <w:hideMark/>
          </w:tcPr>
          <w:p w14:paraId="147949F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72.8</w:t>
            </w:r>
          </w:p>
        </w:tc>
        <w:tc>
          <w:tcPr>
            <w:tcW w:w="689" w:type="dxa"/>
            <w:noWrap/>
            <w:hideMark/>
          </w:tcPr>
          <w:p w14:paraId="0C168BC1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11.2</w:t>
            </w:r>
          </w:p>
        </w:tc>
        <w:tc>
          <w:tcPr>
            <w:tcW w:w="1017" w:type="dxa"/>
            <w:noWrap/>
            <w:hideMark/>
          </w:tcPr>
          <w:p w14:paraId="57FC1F7D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7E50D6F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849" w:type="dxa"/>
            <w:noWrap/>
            <w:hideMark/>
          </w:tcPr>
          <w:p w14:paraId="7E54031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78088F0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78BDA300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6CF19782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Uncategorized dementia</w:t>
            </w:r>
          </w:p>
        </w:tc>
        <w:tc>
          <w:tcPr>
            <w:tcW w:w="758" w:type="dxa"/>
            <w:noWrap/>
            <w:hideMark/>
          </w:tcPr>
          <w:p w14:paraId="0B4E50E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5681D54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4DDFE334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211C16A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95</w:t>
            </w:r>
          </w:p>
        </w:tc>
        <w:tc>
          <w:tcPr>
            <w:tcW w:w="689" w:type="dxa"/>
            <w:noWrap/>
            <w:hideMark/>
          </w:tcPr>
          <w:p w14:paraId="4D9D2F6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2230412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303F907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1195FA4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41AF2F7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43C72864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1E2339FA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 xml:space="preserve">Unusual </w:t>
            </w:r>
            <w:proofErr w:type="spellStart"/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tauopathy</w:t>
            </w:r>
            <w:proofErr w:type="spellEnd"/>
          </w:p>
        </w:tc>
        <w:tc>
          <w:tcPr>
            <w:tcW w:w="758" w:type="dxa"/>
            <w:noWrap/>
            <w:hideMark/>
          </w:tcPr>
          <w:p w14:paraId="4873F2C7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233596A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59E1871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3C096CCE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67</w:t>
            </w:r>
          </w:p>
        </w:tc>
        <w:tc>
          <w:tcPr>
            <w:tcW w:w="689" w:type="dxa"/>
            <w:noWrap/>
            <w:hideMark/>
          </w:tcPr>
          <w:p w14:paraId="509FEBA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2221720A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999" w:type="dxa"/>
            <w:noWrap/>
            <w:hideMark/>
          </w:tcPr>
          <w:p w14:paraId="7820BED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49" w:type="dxa"/>
            <w:noWrap/>
            <w:hideMark/>
          </w:tcPr>
          <w:p w14:paraId="1B4592A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5717B6A8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2A6D727F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4A656A9B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  <w:t>Vascular disease / DLB</w:t>
            </w:r>
          </w:p>
        </w:tc>
        <w:tc>
          <w:tcPr>
            <w:tcW w:w="758" w:type="dxa"/>
            <w:noWrap/>
            <w:hideMark/>
          </w:tcPr>
          <w:p w14:paraId="2FB793D3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30AEE57D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90</w:t>
            </w:r>
          </w:p>
        </w:tc>
        <w:tc>
          <w:tcPr>
            <w:tcW w:w="657" w:type="dxa"/>
            <w:noWrap/>
            <w:hideMark/>
          </w:tcPr>
          <w:p w14:paraId="40A6AC1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5525240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91</w:t>
            </w:r>
          </w:p>
        </w:tc>
        <w:tc>
          <w:tcPr>
            <w:tcW w:w="689" w:type="dxa"/>
            <w:noWrap/>
            <w:hideMark/>
          </w:tcPr>
          <w:p w14:paraId="0CE5194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4C07C416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60FA4D2B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849" w:type="dxa"/>
            <w:noWrap/>
            <w:hideMark/>
          </w:tcPr>
          <w:p w14:paraId="7D6F47E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1017" w:type="dxa"/>
            <w:noWrap/>
            <w:hideMark/>
          </w:tcPr>
          <w:p w14:paraId="31266E9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0.0%</w:t>
            </w:r>
          </w:p>
        </w:tc>
      </w:tr>
      <w:tr w:rsidR="00365D0B" w:rsidRPr="00DF511E" w14:paraId="54711C74" w14:textId="77777777" w:rsidTr="0005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noWrap/>
            <w:hideMark/>
          </w:tcPr>
          <w:p w14:paraId="43CE2B3B" w14:textId="77777777" w:rsidR="00365D0B" w:rsidRPr="00DF511E" w:rsidRDefault="00365D0B" w:rsidP="00052C48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58" w:type="dxa"/>
            <w:noWrap/>
            <w:hideMark/>
          </w:tcPr>
          <w:p w14:paraId="575D600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8" w:type="dxa"/>
            <w:noWrap/>
            <w:hideMark/>
          </w:tcPr>
          <w:p w14:paraId="343903F2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7" w:type="dxa"/>
            <w:noWrap/>
            <w:hideMark/>
          </w:tcPr>
          <w:p w14:paraId="0A591EE1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  <w:noWrap/>
            <w:hideMark/>
          </w:tcPr>
          <w:p w14:paraId="1802478D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89" w:type="dxa"/>
            <w:noWrap/>
            <w:hideMark/>
          </w:tcPr>
          <w:p w14:paraId="2A7FAD56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7F299029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9" w:type="dxa"/>
            <w:noWrap/>
            <w:hideMark/>
          </w:tcPr>
          <w:p w14:paraId="788C5F84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49" w:type="dxa"/>
            <w:noWrap/>
            <w:hideMark/>
          </w:tcPr>
          <w:p w14:paraId="3C393713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17" w:type="dxa"/>
            <w:noWrap/>
            <w:hideMark/>
          </w:tcPr>
          <w:p w14:paraId="7A02B1EF" w14:textId="77777777" w:rsidR="00365D0B" w:rsidRPr="00DF511E" w:rsidRDefault="00365D0B" w:rsidP="00052C4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365D0B" w:rsidRPr="00DF511E" w14:paraId="3144E906" w14:textId="77777777" w:rsidTr="00052C48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hideMark/>
          </w:tcPr>
          <w:p w14:paraId="125D6715" w14:textId="77777777" w:rsidR="00365D0B" w:rsidRPr="00DF511E" w:rsidRDefault="00365D0B" w:rsidP="00052C4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758" w:type="dxa"/>
            <w:noWrap/>
            <w:hideMark/>
          </w:tcPr>
          <w:p w14:paraId="24485B69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80</w:t>
            </w:r>
          </w:p>
        </w:tc>
        <w:tc>
          <w:tcPr>
            <w:tcW w:w="858" w:type="dxa"/>
            <w:noWrap/>
            <w:hideMark/>
          </w:tcPr>
          <w:p w14:paraId="06E78944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57.4</w:t>
            </w:r>
          </w:p>
        </w:tc>
        <w:tc>
          <w:tcPr>
            <w:tcW w:w="657" w:type="dxa"/>
            <w:noWrap/>
            <w:hideMark/>
          </w:tcPr>
          <w:p w14:paraId="7B899911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25.3</w:t>
            </w:r>
          </w:p>
        </w:tc>
        <w:tc>
          <w:tcPr>
            <w:tcW w:w="899" w:type="dxa"/>
            <w:noWrap/>
            <w:hideMark/>
          </w:tcPr>
          <w:p w14:paraId="68C21730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72.4</w:t>
            </w:r>
          </w:p>
        </w:tc>
        <w:tc>
          <w:tcPr>
            <w:tcW w:w="689" w:type="dxa"/>
            <w:noWrap/>
            <w:hideMark/>
          </w:tcPr>
          <w:p w14:paraId="79006992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18.3</w:t>
            </w:r>
          </w:p>
        </w:tc>
        <w:tc>
          <w:tcPr>
            <w:tcW w:w="1017" w:type="dxa"/>
            <w:noWrap/>
            <w:hideMark/>
          </w:tcPr>
          <w:p w14:paraId="1FDEFDC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35</w:t>
            </w:r>
          </w:p>
        </w:tc>
        <w:tc>
          <w:tcPr>
            <w:tcW w:w="999" w:type="dxa"/>
            <w:noWrap/>
            <w:hideMark/>
          </w:tcPr>
          <w:p w14:paraId="48BA78F5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45</w:t>
            </w:r>
          </w:p>
        </w:tc>
        <w:tc>
          <w:tcPr>
            <w:tcW w:w="849" w:type="dxa"/>
            <w:noWrap/>
            <w:hideMark/>
          </w:tcPr>
          <w:p w14:paraId="34BF3BA7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1017" w:type="dxa"/>
            <w:noWrap/>
            <w:hideMark/>
          </w:tcPr>
          <w:p w14:paraId="276037AE" w14:textId="77777777" w:rsidR="00365D0B" w:rsidRPr="00DF511E" w:rsidRDefault="00365D0B" w:rsidP="00052C4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DF511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/>
              </w:rPr>
              <w:t>11.3%</w:t>
            </w:r>
          </w:p>
        </w:tc>
      </w:tr>
    </w:tbl>
    <w:p w14:paraId="3BAC6AB7" w14:textId="77777777" w:rsidR="00365D0B" w:rsidRPr="00DF511E" w:rsidRDefault="00365D0B" w:rsidP="00365D0B">
      <w:pPr>
        <w:spacing w:line="480" w:lineRule="auto"/>
      </w:pPr>
      <w:proofErr w:type="gramStart"/>
      <w:r>
        <w:rPr>
          <w:b/>
        </w:rPr>
        <w:t>Supplemental</w:t>
      </w:r>
      <w:r w:rsidRPr="00DF511E">
        <w:rPr>
          <w:b/>
        </w:rPr>
        <w:t xml:space="preserve"> Table </w:t>
      </w:r>
      <w:r>
        <w:rPr>
          <w:b/>
        </w:rPr>
        <w:t>S</w:t>
      </w:r>
      <w:r w:rsidRPr="00DF511E">
        <w:rPr>
          <w:b/>
        </w:rPr>
        <w:t>1.</w:t>
      </w:r>
      <w:proofErr w:type="gramEnd"/>
      <w:r w:rsidRPr="00DF511E">
        <w:t xml:space="preserve"> All 80 cases included in the ‘other’ category within the study. Number of cases together with age of onset, death, sex and family history of disease are recorded.</w:t>
      </w:r>
    </w:p>
    <w:p w14:paraId="6086B8A8" w14:textId="77777777" w:rsidR="001A291A" w:rsidRDefault="001A291A"/>
    <w:sectPr w:rsidR="001A291A" w:rsidSect="00365D0B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0B"/>
    <w:rsid w:val="001A291A"/>
    <w:rsid w:val="00365D0B"/>
    <w:rsid w:val="005063C8"/>
    <w:rsid w:val="00A0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3DEC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0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  <w:style w:type="table" w:styleId="LightShading">
    <w:name w:val="Light Shading"/>
    <w:basedOn w:val="TableNormal"/>
    <w:uiPriority w:val="60"/>
    <w:rsid w:val="00365D0B"/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0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  <w:style w:type="table" w:styleId="LightShading">
    <w:name w:val="Light Shading"/>
    <w:basedOn w:val="TableNormal"/>
    <w:uiPriority w:val="60"/>
    <w:rsid w:val="00365D0B"/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2636</Characters>
  <Application>Microsoft Macintosh Word</Application>
  <DocSecurity>0</DocSecurity>
  <Lines>21</Lines>
  <Paragraphs>6</Paragraphs>
  <ScaleCrop>false</ScaleCrop>
  <Company>MRC-MBU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Keogh</dc:creator>
  <cp:keywords/>
  <dc:description/>
  <cp:lastModifiedBy>Michael Keogh</cp:lastModifiedBy>
  <cp:revision>2</cp:revision>
  <dcterms:created xsi:type="dcterms:W3CDTF">2016-10-25T07:24:00Z</dcterms:created>
  <dcterms:modified xsi:type="dcterms:W3CDTF">2016-10-26T11:51:00Z</dcterms:modified>
</cp:coreProperties>
</file>