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946" w:rsidRPr="005B7849" w:rsidRDefault="00AD3946" w:rsidP="00AD3946">
      <w:pPr>
        <w:rPr>
          <w:b/>
          <w:u w:val="single"/>
        </w:rPr>
      </w:pPr>
      <w:bookmarkStart w:id="0" w:name="_GoBack"/>
      <w:bookmarkEnd w:id="0"/>
      <w:r>
        <w:rPr>
          <w:b/>
          <w:u w:val="single"/>
        </w:rPr>
        <w:t>R</w:t>
      </w:r>
      <w:r w:rsidRPr="00871717">
        <w:rPr>
          <w:b/>
          <w:u w:val="single"/>
        </w:rPr>
        <w:t>eferences</w:t>
      </w:r>
      <w:r>
        <w:rPr>
          <w:b/>
          <w:u w:val="single"/>
        </w:rPr>
        <w:t xml:space="preserve"> for Case_data.xls and Variant_data.xls</w:t>
      </w:r>
    </w:p>
    <w:p w:rsidR="00AD3946" w:rsidRDefault="00AD3946" w:rsidP="00AD3946"/>
    <w:p w:rsidR="00AD3946" w:rsidRPr="00174988" w:rsidRDefault="00AD3946" w:rsidP="00AD3946">
      <w:pPr>
        <w:ind w:left="720" w:hanging="720"/>
        <w:rPr>
          <w:rFonts w:ascii="Cambria" w:hAnsi="Cambria"/>
          <w:noProof/>
          <w:szCs w:val="20"/>
        </w:rPr>
      </w:pPr>
      <w:r w:rsidRPr="003F390A">
        <w:rPr>
          <w:rFonts w:ascii="Cambria" w:hAnsi="Cambria"/>
          <w:sz w:val="20"/>
          <w:szCs w:val="20"/>
        </w:rPr>
        <w:fldChar w:fldCharType="begin"/>
      </w:r>
      <w:r w:rsidRPr="003F390A">
        <w:rPr>
          <w:sz w:val="20"/>
          <w:szCs w:val="20"/>
        </w:rPr>
        <w:instrText xml:space="preserve"> ADDIN EN.REFLIST </w:instrText>
      </w:r>
      <w:r w:rsidRPr="003F390A">
        <w:rPr>
          <w:rFonts w:ascii="Cambria" w:hAnsi="Cambria"/>
          <w:sz w:val="20"/>
          <w:szCs w:val="20"/>
        </w:rPr>
        <w:fldChar w:fldCharType="separate"/>
      </w:r>
      <w:bookmarkStart w:id="1" w:name="_ENREF_1"/>
      <w:r w:rsidRPr="00174988">
        <w:rPr>
          <w:rFonts w:ascii="Cambria" w:hAnsi="Cambria"/>
          <w:noProof/>
          <w:szCs w:val="20"/>
        </w:rPr>
        <w:t xml:space="preserve">Adzhubei IA, Schmidt S, Peshkin L, Ramensky VE, Gerasimova A, Bork P, Kondrashov AS, Sunyaev SR. 2010. A method and server for predicting damaging missense mutations. </w:t>
      </w:r>
      <w:r w:rsidRPr="00174988">
        <w:rPr>
          <w:rFonts w:ascii="Cambria" w:hAnsi="Cambria"/>
          <w:i/>
          <w:noProof/>
          <w:szCs w:val="20"/>
        </w:rPr>
        <w:t>Nat Methods</w:t>
      </w:r>
      <w:r w:rsidRPr="00174988">
        <w:rPr>
          <w:rFonts w:ascii="Cambria" w:hAnsi="Cambria"/>
          <w:noProof/>
          <w:szCs w:val="20"/>
        </w:rPr>
        <w:t xml:space="preserve"> </w:t>
      </w:r>
      <w:r w:rsidRPr="00174988">
        <w:rPr>
          <w:rFonts w:ascii="Cambria" w:hAnsi="Cambria"/>
          <w:b/>
          <w:noProof/>
          <w:szCs w:val="20"/>
        </w:rPr>
        <w:t>7</w:t>
      </w:r>
      <w:r w:rsidRPr="00174988">
        <w:rPr>
          <w:rFonts w:ascii="Cambria" w:hAnsi="Cambria"/>
          <w:noProof/>
          <w:szCs w:val="20"/>
        </w:rPr>
        <w:t>(4): 248-249.</w:t>
      </w:r>
      <w:bookmarkEnd w:id="1"/>
    </w:p>
    <w:p w:rsidR="00AD3946" w:rsidRPr="00174988" w:rsidRDefault="00AD3946" w:rsidP="00AD3946">
      <w:pPr>
        <w:ind w:left="720" w:hanging="720"/>
        <w:rPr>
          <w:rFonts w:ascii="Cambria" w:hAnsi="Cambria"/>
          <w:noProof/>
          <w:szCs w:val="20"/>
        </w:rPr>
      </w:pPr>
      <w:bookmarkStart w:id="2" w:name="_ENREF_2"/>
      <w:r w:rsidRPr="00174988">
        <w:rPr>
          <w:rFonts w:ascii="Cambria" w:hAnsi="Cambria"/>
          <w:noProof/>
          <w:szCs w:val="20"/>
        </w:rPr>
        <w:t xml:space="preserve">Al-Chalabi A, Andersen PM, Chioza B, Shaw C, Sham PC, Robberecht W, Matthijs G, Camu W, Marklund SL, Forsgren L et al. 1998. Recessive amyotrophic lateral sclerosis families with the D90A SOD1 mutation share a common founder: evidence for a linked protective factor. </w:t>
      </w:r>
      <w:r w:rsidRPr="00174988">
        <w:rPr>
          <w:rFonts w:ascii="Cambria" w:hAnsi="Cambria"/>
          <w:i/>
          <w:noProof/>
          <w:szCs w:val="20"/>
        </w:rPr>
        <w:t>Human molecular genetics</w:t>
      </w:r>
      <w:r w:rsidRPr="00174988">
        <w:rPr>
          <w:rFonts w:ascii="Cambria" w:hAnsi="Cambria"/>
          <w:noProof/>
          <w:szCs w:val="20"/>
        </w:rPr>
        <w:t xml:space="preserve"> </w:t>
      </w:r>
      <w:r w:rsidRPr="00174988">
        <w:rPr>
          <w:rFonts w:ascii="Cambria" w:hAnsi="Cambria"/>
          <w:b/>
          <w:noProof/>
          <w:szCs w:val="20"/>
        </w:rPr>
        <w:t>7</w:t>
      </w:r>
      <w:r w:rsidRPr="00174988">
        <w:rPr>
          <w:rFonts w:ascii="Cambria" w:hAnsi="Cambria"/>
          <w:noProof/>
          <w:szCs w:val="20"/>
        </w:rPr>
        <w:t>(13): 2045-2050.</w:t>
      </w:r>
      <w:bookmarkEnd w:id="2"/>
    </w:p>
    <w:p w:rsidR="00AD3946" w:rsidRPr="00174988" w:rsidRDefault="00AD3946" w:rsidP="00AD3946">
      <w:pPr>
        <w:ind w:left="720" w:hanging="720"/>
        <w:rPr>
          <w:rFonts w:ascii="Cambria" w:hAnsi="Cambria"/>
          <w:noProof/>
          <w:szCs w:val="20"/>
        </w:rPr>
      </w:pPr>
      <w:bookmarkStart w:id="3" w:name="_ENREF_3"/>
      <w:r w:rsidRPr="00174988">
        <w:rPr>
          <w:rFonts w:ascii="Cambria" w:hAnsi="Cambria"/>
          <w:noProof/>
          <w:szCs w:val="20"/>
        </w:rPr>
        <w:t xml:space="preserve">An JJ, Lee YP, Kim SY, Lee SH, Kim DW, Lee MJ, Jeong MS, Jang SH, Kang JH, Kwon HY et al. 2008. Transduction of familial amyotrophic lateral sclerosis-related mutant PEP-1-SOD proteins into neuronal cells. </w:t>
      </w:r>
      <w:r w:rsidRPr="00174988">
        <w:rPr>
          <w:rFonts w:ascii="Cambria" w:hAnsi="Cambria"/>
          <w:i/>
          <w:noProof/>
          <w:szCs w:val="20"/>
        </w:rPr>
        <w:t>Mol Cells</w:t>
      </w:r>
      <w:r w:rsidRPr="00174988">
        <w:rPr>
          <w:rFonts w:ascii="Cambria" w:hAnsi="Cambria"/>
          <w:noProof/>
          <w:szCs w:val="20"/>
        </w:rPr>
        <w:t xml:space="preserve"> </w:t>
      </w:r>
      <w:r w:rsidRPr="00174988">
        <w:rPr>
          <w:rFonts w:ascii="Cambria" w:hAnsi="Cambria"/>
          <w:b/>
          <w:noProof/>
          <w:szCs w:val="20"/>
        </w:rPr>
        <w:t>25</w:t>
      </w:r>
      <w:r w:rsidRPr="00174988">
        <w:rPr>
          <w:rFonts w:ascii="Cambria" w:hAnsi="Cambria"/>
          <w:noProof/>
          <w:szCs w:val="20"/>
        </w:rPr>
        <w:t>(1): 55-63.</w:t>
      </w:r>
      <w:bookmarkEnd w:id="3"/>
    </w:p>
    <w:p w:rsidR="00AD3946" w:rsidRPr="00174988" w:rsidRDefault="00AD3946" w:rsidP="00AD3946">
      <w:pPr>
        <w:ind w:left="720" w:hanging="720"/>
        <w:rPr>
          <w:rFonts w:ascii="Cambria" w:hAnsi="Cambria"/>
          <w:noProof/>
          <w:szCs w:val="20"/>
        </w:rPr>
      </w:pPr>
      <w:bookmarkStart w:id="4" w:name="_ENREF_4"/>
      <w:r w:rsidRPr="00174988">
        <w:rPr>
          <w:rFonts w:ascii="Cambria" w:hAnsi="Cambria"/>
          <w:noProof/>
          <w:szCs w:val="20"/>
        </w:rPr>
        <w:t xml:space="preserve">Andersen PM, Nilsson P, Ala-Hurula V, Keranen ML, Tarvainen I, Haltia T, Nilsson L, Binzer M, Forsgren L, Marklund SL. 1995. Amyotrophic lateral sclerosis associated with homozygosity for an Asp90Ala mutation in CuZn-superoxide dismutase. </w:t>
      </w:r>
      <w:r w:rsidRPr="00174988">
        <w:rPr>
          <w:rFonts w:ascii="Cambria" w:hAnsi="Cambria"/>
          <w:i/>
          <w:noProof/>
          <w:szCs w:val="20"/>
        </w:rPr>
        <w:t>Nature genetics</w:t>
      </w:r>
      <w:r w:rsidRPr="00174988">
        <w:rPr>
          <w:rFonts w:ascii="Cambria" w:hAnsi="Cambria"/>
          <w:noProof/>
          <w:szCs w:val="20"/>
        </w:rPr>
        <w:t xml:space="preserve"> </w:t>
      </w:r>
      <w:r w:rsidRPr="00174988">
        <w:rPr>
          <w:rFonts w:ascii="Cambria" w:hAnsi="Cambria"/>
          <w:b/>
          <w:noProof/>
          <w:szCs w:val="20"/>
        </w:rPr>
        <w:t>10</w:t>
      </w:r>
      <w:r w:rsidRPr="00174988">
        <w:rPr>
          <w:rFonts w:ascii="Cambria" w:hAnsi="Cambria"/>
          <w:noProof/>
          <w:szCs w:val="20"/>
        </w:rPr>
        <w:t>(1): 61-66.</w:t>
      </w:r>
      <w:bookmarkEnd w:id="4"/>
    </w:p>
    <w:p w:rsidR="00AD3946" w:rsidRPr="00174988" w:rsidRDefault="00AD3946" w:rsidP="00AD3946">
      <w:pPr>
        <w:ind w:left="720" w:hanging="720"/>
        <w:rPr>
          <w:rFonts w:ascii="Cambria" w:hAnsi="Cambria"/>
          <w:noProof/>
          <w:szCs w:val="20"/>
        </w:rPr>
      </w:pPr>
      <w:bookmarkStart w:id="5" w:name="_ENREF_5"/>
      <w:r w:rsidRPr="00174988">
        <w:rPr>
          <w:rFonts w:ascii="Cambria" w:hAnsi="Cambria"/>
          <w:noProof/>
          <w:szCs w:val="20"/>
        </w:rPr>
        <w:t xml:space="preserve">Appel-Cresswell S, Vilarino-Guell C, Encarnacion M, Sherman H, Yu I, Shah B, Weir D, Thompson C, Szu-Tu C, Trinh J et al. 2013. Alpha-synuclein p.H50Q, a novel pathogenic mutation for Parkinson's disease. </w:t>
      </w:r>
      <w:r w:rsidRPr="00174988">
        <w:rPr>
          <w:rFonts w:ascii="Cambria" w:hAnsi="Cambria"/>
          <w:i/>
          <w:noProof/>
          <w:szCs w:val="20"/>
        </w:rPr>
        <w:t>Movement disorders : official journal of the Movement Disorder Society</w:t>
      </w:r>
      <w:r w:rsidRPr="00174988">
        <w:rPr>
          <w:rFonts w:ascii="Cambria" w:hAnsi="Cambria"/>
          <w:noProof/>
          <w:szCs w:val="20"/>
        </w:rPr>
        <w:t xml:space="preserve"> </w:t>
      </w:r>
      <w:r w:rsidRPr="00174988">
        <w:rPr>
          <w:rFonts w:ascii="Cambria" w:hAnsi="Cambria"/>
          <w:b/>
          <w:noProof/>
          <w:szCs w:val="20"/>
        </w:rPr>
        <w:t>28</w:t>
      </w:r>
      <w:r w:rsidRPr="00174988">
        <w:rPr>
          <w:rFonts w:ascii="Cambria" w:hAnsi="Cambria"/>
          <w:noProof/>
          <w:szCs w:val="20"/>
        </w:rPr>
        <w:t>(6): 811-813.</w:t>
      </w:r>
      <w:bookmarkEnd w:id="5"/>
    </w:p>
    <w:p w:rsidR="00AD3946" w:rsidRPr="00174988" w:rsidRDefault="00AD3946" w:rsidP="00AD3946">
      <w:pPr>
        <w:ind w:left="720" w:hanging="720"/>
        <w:rPr>
          <w:rFonts w:ascii="Cambria" w:hAnsi="Cambria"/>
          <w:noProof/>
          <w:szCs w:val="20"/>
        </w:rPr>
      </w:pPr>
      <w:bookmarkStart w:id="6" w:name="_ENREF_6"/>
      <w:r w:rsidRPr="00174988">
        <w:rPr>
          <w:rFonts w:ascii="Cambria" w:hAnsi="Cambria"/>
          <w:noProof/>
          <w:szCs w:val="20"/>
        </w:rPr>
        <w:t xml:space="preserve">Ayers J, Lelie H, Workman A, Prudencio M, Brown H, Fromholt S, Valentine J, Whitelegge J, Borchelt D. 2014. Distinctive features of the D101N and D101G variants of superoxide dismutase 1; two mutations that produce rapidly progressing motor neuron disease. </w:t>
      </w:r>
      <w:r w:rsidRPr="00174988">
        <w:rPr>
          <w:rFonts w:ascii="Cambria" w:hAnsi="Cambria"/>
          <w:i/>
          <w:noProof/>
          <w:szCs w:val="20"/>
        </w:rPr>
        <w:t>Journal of neurochemistry</w:t>
      </w:r>
      <w:r w:rsidRPr="00174988">
        <w:rPr>
          <w:rFonts w:ascii="Cambria" w:hAnsi="Cambria"/>
          <w:noProof/>
          <w:szCs w:val="20"/>
        </w:rPr>
        <w:t xml:space="preserve"> </w:t>
      </w:r>
      <w:r w:rsidRPr="00174988">
        <w:rPr>
          <w:rFonts w:ascii="Cambria" w:hAnsi="Cambria"/>
          <w:b/>
          <w:noProof/>
          <w:szCs w:val="20"/>
        </w:rPr>
        <w:t>128</w:t>
      </w:r>
      <w:r w:rsidRPr="00174988">
        <w:rPr>
          <w:rFonts w:ascii="Cambria" w:hAnsi="Cambria"/>
          <w:noProof/>
          <w:szCs w:val="20"/>
        </w:rPr>
        <w:t>(2): 305-314.</w:t>
      </w:r>
      <w:bookmarkEnd w:id="6"/>
    </w:p>
    <w:p w:rsidR="00AD3946" w:rsidRPr="00174988" w:rsidRDefault="00AD3946" w:rsidP="00AD3946">
      <w:pPr>
        <w:ind w:left="720" w:hanging="720"/>
        <w:rPr>
          <w:rFonts w:ascii="Cambria" w:hAnsi="Cambria"/>
          <w:noProof/>
          <w:szCs w:val="20"/>
        </w:rPr>
      </w:pPr>
      <w:bookmarkStart w:id="7" w:name="_ENREF_7"/>
      <w:r w:rsidRPr="00174988">
        <w:rPr>
          <w:rFonts w:ascii="Cambria" w:hAnsi="Cambria"/>
          <w:noProof/>
          <w:szCs w:val="20"/>
        </w:rPr>
        <w:t xml:space="preserve">Baker M, Mackenzie IR, Pickering-Brown SM, Gass J, Rademakers R, Lindholm C, Snowden J, Adamson J, Sadovnick AD, Rollinson S et al. 2006. Mutations in progranulin cause tau-negative frontotemporal dementia linked to chromosome 17. </w:t>
      </w:r>
      <w:r w:rsidRPr="00174988">
        <w:rPr>
          <w:rFonts w:ascii="Cambria" w:hAnsi="Cambria"/>
          <w:i/>
          <w:noProof/>
          <w:szCs w:val="20"/>
        </w:rPr>
        <w:t>Nature</w:t>
      </w:r>
      <w:r w:rsidRPr="00174988">
        <w:rPr>
          <w:rFonts w:ascii="Cambria" w:hAnsi="Cambria"/>
          <w:noProof/>
          <w:szCs w:val="20"/>
        </w:rPr>
        <w:t xml:space="preserve"> </w:t>
      </w:r>
      <w:r w:rsidRPr="00174988">
        <w:rPr>
          <w:rFonts w:ascii="Cambria" w:hAnsi="Cambria"/>
          <w:b/>
          <w:noProof/>
          <w:szCs w:val="20"/>
        </w:rPr>
        <w:t>442</w:t>
      </w:r>
      <w:r w:rsidRPr="00174988">
        <w:rPr>
          <w:rFonts w:ascii="Cambria" w:hAnsi="Cambria"/>
          <w:noProof/>
          <w:szCs w:val="20"/>
        </w:rPr>
        <w:t>(7105): 916-919.</w:t>
      </w:r>
      <w:bookmarkEnd w:id="7"/>
    </w:p>
    <w:p w:rsidR="00AD3946" w:rsidRPr="00174988" w:rsidRDefault="00AD3946" w:rsidP="00AD3946">
      <w:pPr>
        <w:ind w:left="720" w:hanging="720"/>
        <w:rPr>
          <w:rFonts w:ascii="Cambria" w:hAnsi="Cambria"/>
          <w:noProof/>
          <w:szCs w:val="20"/>
        </w:rPr>
      </w:pPr>
      <w:bookmarkStart w:id="8" w:name="_ENREF_8"/>
      <w:r w:rsidRPr="00174988">
        <w:rPr>
          <w:rFonts w:ascii="Cambria" w:hAnsi="Cambria"/>
          <w:noProof/>
          <w:szCs w:val="20"/>
        </w:rPr>
        <w:t xml:space="preserve">Beck J, Rohrer JD, Campbell T, Isaacs A, Morrison KE, Goodall EF, Warrington EK, Stevens J, Revesz T, Holton J et al. 2008. A distinct clinical, neuropsychological and radiological phenotype is associated with progranulin gene mutations in a large UK series. </w:t>
      </w:r>
      <w:r w:rsidRPr="00174988">
        <w:rPr>
          <w:rFonts w:ascii="Cambria" w:hAnsi="Cambria"/>
          <w:i/>
          <w:noProof/>
          <w:szCs w:val="20"/>
        </w:rPr>
        <w:t>Brain : a journal of neurology</w:t>
      </w:r>
      <w:r w:rsidRPr="00174988">
        <w:rPr>
          <w:rFonts w:ascii="Cambria" w:hAnsi="Cambria"/>
          <w:noProof/>
          <w:szCs w:val="20"/>
        </w:rPr>
        <w:t xml:space="preserve"> </w:t>
      </w:r>
      <w:r w:rsidRPr="00174988">
        <w:rPr>
          <w:rFonts w:ascii="Cambria" w:hAnsi="Cambria"/>
          <w:b/>
          <w:noProof/>
          <w:szCs w:val="20"/>
        </w:rPr>
        <w:t>131</w:t>
      </w:r>
      <w:r w:rsidRPr="00174988">
        <w:rPr>
          <w:rFonts w:ascii="Cambria" w:hAnsi="Cambria"/>
          <w:noProof/>
          <w:szCs w:val="20"/>
        </w:rPr>
        <w:t>(Pt 3): 706-720.</w:t>
      </w:r>
      <w:bookmarkEnd w:id="8"/>
    </w:p>
    <w:p w:rsidR="00AD3946" w:rsidRPr="00174988" w:rsidRDefault="00AD3946" w:rsidP="00AD3946">
      <w:pPr>
        <w:ind w:left="720" w:hanging="720"/>
        <w:rPr>
          <w:rFonts w:ascii="Cambria" w:hAnsi="Cambria"/>
          <w:noProof/>
          <w:szCs w:val="20"/>
        </w:rPr>
      </w:pPr>
      <w:bookmarkStart w:id="9" w:name="_ENREF_9"/>
      <w:r w:rsidRPr="00174988">
        <w:rPr>
          <w:rFonts w:ascii="Cambria" w:hAnsi="Cambria"/>
          <w:noProof/>
          <w:szCs w:val="20"/>
        </w:rPr>
        <w:t xml:space="preserve">Beck JA, Poulter M, Campbell TA, Adamson G, Uphill JB, Guerreiro R, Jackson GS, Stevens JC, Manji H, Collinge J et al. 2010. PRNP allelic series from 19 years of prion protein gene sequencing at the MRC Prion Unit. </w:t>
      </w:r>
      <w:r w:rsidRPr="00174988">
        <w:rPr>
          <w:rFonts w:ascii="Cambria" w:hAnsi="Cambria"/>
          <w:i/>
          <w:noProof/>
          <w:szCs w:val="20"/>
        </w:rPr>
        <w:t>Human mutation</w:t>
      </w:r>
      <w:r w:rsidRPr="00174988">
        <w:rPr>
          <w:rFonts w:ascii="Cambria" w:hAnsi="Cambria"/>
          <w:noProof/>
          <w:szCs w:val="20"/>
        </w:rPr>
        <w:t xml:space="preserve"> </w:t>
      </w:r>
      <w:r w:rsidRPr="00174988">
        <w:rPr>
          <w:rFonts w:ascii="Cambria" w:hAnsi="Cambria"/>
          <w:b/>
          <w:noProof/>
          <w:szCs w:val="20"/>
        </w:rPr>
        <w:t>31</w:t>
      </w:r>
      <w:r w:rsidRPr="00174988">
        <w:rPr>
          <w:rFonts w:ascii="Cambria" w:hAnsi="Cambria"/>
          <w:noProof/>
          <w:szCs w:val="20"/>
        </w:rPr>
        <w:t>(7): E1551-1563.</w:t>
      </w:r>
      <w:bookmarkEnd w:id="9"/>
    </w:p>
    <w:p w:rsidR="00AD3946" w:rsidRPr="00174988" w:rsidRDefault="00AD3946" w:rsidP="00AD3946">
      <w:pPr>
        <w:ind w:left="720" w:hanging="720"/>
        <w:rPr>
          <w:rFonts w:ascii="Cambria" w:hAnsi="Cambria"/>
          <w:noProof/>
          <w:szCs w:val="20"/>
        </w:rPr>
      </w:pPr>
      <w:bookmarkStart w:id="10" w:name="_ENREF_10"/>
      <w:r w:rsidRPr="00174988">
        <w:rPr>
          <w:rFonts w:ascii="Cambria" w:hAnsi="Cambria"/>
          <w:noProof/>
          <w:szCs w:val="20"/>
        </w:rPr>
        <w:t xml:space="preserve">Belzil VV, Daoud H, St-Onge J, Desjarlais A, Bouchard JP, Dupre N, Lacomblez L, Salachas F, Pradat PF, Meininger V et al. 2011. Identification of novel FUS mutations in sporadic cases of amyotrophic lateral sclerosis. </w:t>
      </w:r>
      <w:r w:rsidRPr="00174988">
        <w:rPr>
          <w:rFonts w:ascii="Cambria" w:hAnsi="Cambria"/>
          <w:i/>
          <w:noProof/>
          <w:szCs w:val="20"/>
        </w:rPr>
        <w:t>Amyotrophic lateral sclerosis : official publication of the World Federation of Neurology Research Group on Motor Neuron Diseases</w:t>
      </w:r>
      <w:r w:rsidRPr="00174988">
        <w:rPr>
          <w:rFonts w:ascii="Cambria" w:hAnsi="Cambria"/>
          <w:noProof/>
          <w:szCs w:val="20"/>
        </w:rPr>
        <w:t xml:space="preserve"> </w:t>
      </w:r>
      <w:r w:rsidRPr="00174988">
        <w:rPr>
          <w:rFonts w:ascii="Cambria" w:hAnsi="Cambria"/>
          <w:b/>
          <w:noProof/>
          <w:szCs w:val="20"/>
        </w:rPr>
        <w:t>12</w:t>
      </w:r>
      <w:r w:rsidRPr="00174988">
        <w:rPr>
          <w:rFonts w:ascii="Cambria" w:hAnsi="Cambria"/>
          <w:noProof/>
          <w:szCs w:val="20"/>
        </w:rPr>
        <w:t>(2): 113-117.</w:t>
      </w:r>
      <w:bookmarkEnd w:id="10"/>
    </w:p>
    <w:p w:rsidR="00AD3946" w:rsidRPr="00174988" w:rsidRDefault="00AD3946" w:rsidP="00AD3946">
      <w:pPr>
        <w:ind w:left="720" w:hanging="720"/>
        <w:rPr>
          <w:rFonts w:ascii="Cambria" w:hAnsi="Cambria"/>
          <w:noProof/>
          <w:szCs w:val="20"/>
        </w:rPr>
      </w:pPr>
      <w:bookmarkStart w:id="11" w:name="_ENREF_11"/>
      <w:r w:rsidRPr="00174988">
        <w:rPr>
          <w:rFonts w:ascii="Cambria" w:hAnsi="Cambria"/>
          <w:noProof/>
          <w:szCs w:val="20"/>
        </w:rPr>
        <w:t xml:space="preserve">Benitez BA, Alvarado D, Cai Y, Mayo K, Chakraverty S, Norton J, Morris JC, Sands MS, Goate A, Cruchaga C. 2011. Exome-sequencing confirms DNAJC5 </w:t>
      </w:r>
      <w:r w:rsidRPr="00174988">
        <w:rPr>
          <w:rFonts w:ascii="Cambria" w:hAnsi="Cambria"/>
          <w:noProof/>
          <w:szCs w:val="20"/>
        </w:rPr>
        <w:lastRenderedPageBreak/>
        <w:t xml:space="preserve">mutations as cause of adult neuronal ceroid-lipofuscinosis. </w:t>
      </w:r>
      <w:r w:rsidRPr="00174988">
        <w:rPr>
          <w:rFonts w:ascii="Cambria" w:hAnsi="Cambria"/>
          <w:i/>
          <w:noProof/>
          <w:szCs w:val="20"/>
        </w:rPr>
        <w:t>PloS one</w:t>
      </w:r>
      <w:r w:rsidRPr="00174988">
        <w:rPr>
          <w:rFonts w:ascii="Cambria" w:hAnsi="Cambria"/>
          <w:noProof/>
          <w:szCs w:val="20"/>
        </w:rPr>
        <w:t xml:space="preserve"> </w:t>
      </w:r>
      <w:r w:rsidRPr="00174988">
        <w:rPr>
          <w:rFonts w:ascii="Cambria" w:hAnsi="Cambria"/>
          <w:b/>
          <w:noProof/>
          <w:szCs w:val="20"/>
        </w:rPr>
        <w:t>6</w:t>
      </w:r>
      <w:r w:rsidRPr="00174988">
        <w:rPr>
          <w:rFonts w:ascii="Cambria" w:hAnsi="Cambria"/>
          <w:noProof/>
          <w:szCs w:val="20"/>
        </w:rPr>
        <w:t>(11): e26741.</w:t>
      </w:r>
      <w:bookmarkEnd w:id="11"/>
    </w:p>
    <w:p w:rsidR="00AD3946" w:rsidRPr="00174988" w:rsidRDefault="00AD3946" w:rsidP="00AD3946">
      <w:pPr>
        <w:ind w:left="720" w:hanging="720"/>
        <w:rPr>
          <w:rFonts w:ascii="Cambria" w:hAnsi="Cambria"/>
          <w:noProof/>
          <w:szCs w:val="20"/>
        </w:rPr>
      </w:pPr>
      <w:bookmarkStart w:id="12" w:name="_ENREF_12"/>
      <w:r w:rsidRPr="00174988">
        <w:rPr>
          <w:rFonts w:ascii="Cambria" w:hAnsi="Cambria"/>
          <w:noProof/>
          <w:szCs w:val="20"/>
        </w:rPr>
        <w:t xml:space="preserve">Bernardi L, Tomaino C, Anfossi M, Gallo M, Geracitano S, Costanzo A, Colao R, Puccio G, Frangipane F, Curcio SA et al. 2009. Novel PSEN1 and PGRN mutations in early-onset familial frontotemporal dementia. </w:t>
      </w:r>
      <w:r w:rsidRPr="00174988">
        <w:rPr>
          <w:rFonts w:ascii="Cambria" w:hAnsi="Cambria"/>
          <w:i/>
          <w:noProof/>
          <w:szCs w:val="20"/>
        </w:rPr>
        <w:t>Neurobiology of aging</w:t>
      </w:r>
      <w:r w:rsidRPr="00174988">
        <w:rPr>
          <w:rFonts w:ascii="Cambria" w:hAnsi="Cambria"/>
          <w:noProof/>
          <w:szCs w:val="20"/>
        </w:rPr>
        <w:t xml:space="preserve"> </w:t>
      </w:r>
      <w:r w:rsidRPr="00174988">
        <w:rPr>
          <w:rFonts w:ascii="Cambria" w:hAnsi="Cambria"/>
          <w:b/>
          <w:noProof/>
          <w:szCs w:val="20"/>
        </w:rPr>
        <w:t>30</w:t>
      </w:r>
      <w:r w:rsidRPr="00174988">
        <w:rPr>
          <w:rFonts w:ascii="Cambria" w:hAnsi="Cambria"/>
          <w:noProof/>
          <w:szCs w:val="20"/>
        </w:rPr>
        <w:t>(11): 1825-1833.</w:t>
      </w:r>
      <w:bookmarkEnd w:id="12"/>
    </w:p>
    <w:p w:rsidR="00AD3946" w:rsidRPr="00174988" w:rsidRDefault="00AD3946" w:rsidP="00AD3946">
      <w:pPr>
        <w:ind w:left="720" w:hanging="720"/>
        <w:rPr>
          <w:rFonts w:ascii="Cambria" w:hAnsi="Cambria"/>
          <w:noProof/>
          <w:szCs w:val="20"/>
        </w:rPr>
      </w:pPr>
      <w:bookmarkStart w:id="13" w:name="_ENREF_13"/>
      <w:r w:rsidRPr="00174988">
        <w:rPr>
          <w:rFonts w:ascii="Cambria" w:hAnsi="Cambria"/>
          <w:noProof/>
          <w:szCs w:val="20"/>
        </w:rPr>
        <w:t xml:space="preserve">Bersano A, Ranieri M, Ciammola A, Cinnante C, Lanfranconi S, Dotti MT, Candelise L, Baschirotto C, Ghione I, Ballabio E et al. 2012. Considerations on a mutation in the NOTCH3 gene sparing a cysteine residue: a rare polymorphism rather than a CADASIL variant. </w:t>
      </w:r>
      <w:r w:rsidRPr="00174988">
        <w:rPr>
          <w:rFonts w:ascii="Cambria" w:hAnsi="Cambria"/>
          <w:i/>
          <w:noProof/>
          <w:szCs w:val="20"/>
        </w:rPr>
        <w:t>Functional neurology</w:t>
      </w:r>
      <w:r w:rsidRPr="00174988">
        <w:rPr>
          <w:rFonts w:ascii="Cambria" w:hAnsi="Cambria"/>
          <w:noProof/>
          <w:szCs w:val="20"/>
        </w:rPr>
        <w:t xml:space="preserve"> </w:t>
      </w:r>
      <w:r w:rsidRPr="00174988">
        <w:rPr>
          <w:rFonts w:ascii="Cambria" w:hAnsi="Cambria"/>
          <w:b/>
          <w:noProof/>
          <w:szCs w:val="20"/>
        </w:rPr>
        <w:t>27</w:t>
      </w:r>
      <w:r w:rsidRPr="00174988">
        <w:rPr>
          <w:rFonts w:ascii="Cambria" w:hAnsi="Cambria"/>
          <w:noProof/>
          <w:szCs w:val="20"/>
        </w:rPr>
        <w:t>(4): 247-252.</w:t>
      </w:r>
      <w:bookmarkEnd w:id="13"/>
    </w:p>
    <w:p w:rsidR="00AD3946" w:rsidRPr="00174988" w:rsidRDefault="00AD3946" w:rsidP="00AD3946">
      <w:pPr>
        <w:ind w:left="720" w:hanging="720"/>
        <w:rPr>
          <w:rFonts w:ascii="Cambria" w:hAnsi="Cambria"/>
          <w:noProof/>
          <w:szCs w:val="20"/>
        </w:rPr>
      </w:pPr>
      <w:bookmarkStart w:id="14" w:name="_ENREF_14"/>
      <w:r w:rsidRPr="00174988">
        <w:rPr>
          <w:rFonts w:ascii="Cambria" w:hAnsi="Cambria"/>
          <w:noProof/>
          <w:szCs w:val="20"/>
        </w:rPr>
        <w:t xml:space="preserve">Bishop MT, Pennington C, Heath CA, Will RG, Knight RS. 2009. PRNP variation in UK sporadic and variant Creutzfeldt Jakob disease highlights genetic risk factors and a novel non-synonymous polymorphism. </w:t>
      </w:r>
      <w:r w:rsidRPr="00174988">
        <w:rPr>
          <w:rFonts w:ascii="Cambria" w:hAnsi="Cambria"/>
          <w:i/>
          <w:noProof/>
          <w:szCs w:val="20"/>
        </w:rPr>
        <w:t>BMC medical genetics</w:t>
      </w:r>
      <w:r w:rsidRPr="00174988">
        <w:rPr>
          <w:rFonts w:ascii="Cambria" w:hAnsi="Cambria"/>
          <w:noProof/>
          <w:szCs w:val="20"/>
        </w:rPr>
        <w:t xml:space="preserve"> </w:t>
      </w:r>
      <w:r w:rsidRPr="00174988">
        <w:rPr>
          <w:rFonts w:ascii="Cambria" w:hAnsi="Cambria"/>
          <w:b/>
          <w:noProof/>
          <w:szCs w:val="20"/>
        </w:rPr>
        <w:t>10</w:t>
      </w:r>
      <w:r w:rsidRPr="00174988">
        <w:rPr>
          <w:rFonts w:ascii="Cambria" w:hAnsi="Cambria"/>
          <w:noProof/>
          <w:szCs w:val="20"/>
        </w:rPr>
        <w:t>: 146.</w:t>
      </w:r>
      <w:bookmarkEnd w:id="14"/>
    </w:p>
    <w:p w:rsidR="00AD3946" w:rsidRPr="00174988" w:rsidRDefault="00AD3946" w:rsidP="00AD3946">
      <w:pPr>
        <w:ind w:left="720" w:hanging="720"/>
        <w:rPr>
          <w:rFonts w:ascii="Cambria" w:hAnsi="Cambria"/>
          <w:noProof/>
          <w:szCs w:val="20"/>
        </w:rPr>
      </w:pPr>
      <w:bookmarkStart w:id="15" w:name="_ENREF_15"/>
      <w:r w:rsidRPr="00174988">
        <w:rPr>
          <w:rFonts w:ascii="Cambria" w:hAnsi="Cambria"/>
          <w:noProof/>
          <w:szCs w:val="20"/>
        </w:rPr>
        <w:t xml:space="preserve">Borchelt DR, Ratovitski T, van Lare J, Lee MK, Gonzales V, Jenkins NA, Copeland NG, Price DL, Sisodia SS. 1997. Accelerated amyloid deposition in the brains of transgenic mice coexpressing mutant presenilin 1 and amyloid precursor proteins. </w:t>
      </w:r>
      <w:r w:rsidRPr="00174988">
        <w:rPr>
          <w:rFonts w:ascii="Cambria" w:hAnsi="Cambria"/>
          <w:i/>
          <w:noProof/>
          <w:szCs w:val="20"/>
        </w:rPr>
        <w:t>Neuron</w:t>
      </w:r>
      <w:r w:rsidRPr="00174988">
        <w:rPr>
          <w:rFonts w:ascii="Cambria" w:hAnsi="Cambria"/>
          <w:noProof/>
          <w:szCs w:val="20"/>
        </w:rPr>
        <w:t xml:space="preserve"> </w:t>
      </w:r>
      <w:r w:rsidRPr="00174988">
        <w:rPr>
          <w:rFonts w:ascii="Cambria" w:hAnsi="Cambria"/>
          <w:b/>
          <w:noProof/>
          <w:szCs w:val="20"/>
        </w:rPr>
        <w:t>19</w:t>
      </w:r>
      <w:r w:rsidRPr="00174988">
        <w:rPr>
          <w:rFonts w:ascii="Cambria" w:hAnsi="Cambria"/>
          <w:noProof/>
          <w:szCs w:val="20"/>
        </w:rPr>
        <w:t>(4): 939-945.</w:t>
      </w:r>
      <w:bookmarkEnd w:id="15"/>
    </w:p>
    <w:p w:rsidR="00AD3946" w:rsidRPr="00174988" w:rsidRDefault="00AD3946" w:rsidP="00AD3946">
      <w:pPr>
        <w:ind w:left="720" w:hanging="720"/>
        <w:rPr>
          <w:rFonts w:ascii="Cambria" w:hAnsi="Cambria"/>
          <w:noProof/>
          <w:szCs w:val="20"/>
        </w:rPr>
      </w:pPr>
      <w:bookmarkStart w:id="16" w:name="_ENREF_16"/>
      <w:r w:rsidRPr="00174988">
        <w:rPr>
          <w:rFonts w:ascii="Cambria" w:hAnsi="Cambria"/>
          <w:noProof/>
          <w:szCs w:val="20"/>
        </w:rPr>
        <w:t xml:space="preserve">Bras J, Simon-Sanchez J, Federoff M, Morgadinho A, Januario C, Ribeiro M, Cunha L, Oliveira C, Singleton AB. 2009. Lack of replication of association between GIGYF2 variants and Parkinson disease. </w:t>
      </w:r>
      <w:r w:rsidRPr="00174988">
        <w:rPr>
          <w:rFonts w:ascii="Cambria" w:hAnsi="Cambria"/>
          <w:i/>
          <w:noProof/>
          <w:szCs w:val="20"/>
        </w:rPr>
        <w:t>Human molecular genetics</w:t>
      </w:r>
      <w:r w:rsidRPr="00174988">
        <w:rPr>
          <w:rFonts w:ascii="Cambria" w:hAnsi="Cambria"/>
          <w:noProof/>
          <w:szCs w:val="20"/>
        </w:rPr>
        <w:t xml:space="preserve"> </w:t>
      </w:r>
      <w:r w:rsidRPr="00174988">
        <w:rPr>
          <w:rFonts w:ascii="Cambria" w:hAnsi="Cambria"/>
          <w:b/>
          <w:noProof/>
          <w:szCs w:val="20"/>
        </w:rPr>
        <w:t>18</w:t>
      </w:r>
      <w:r w:rsidRPr="00174988">
        <w:rPr>
          <w:rFonts w:ascii="Cambria" w:hAnsi="Cambria"/>
          <w:noProof/>
          <w:szCs w:val="20"/>
        </w:rPr>
        <w:t>(2): 341-346.</w:t>
      </w:r>
      <w:bookmarkEnd w:id="16"/>
    </w:p>
    <w:p w:rsidR="00AD3946" w:rsidRPr="00174988" w:rsidRDefault="00AD3946" w:rsidP="00AD3946">
      <w:pPr>
        <w:ind w:left="720" w:hanging="720"/>
        <w:rPr>
          <w:rFonts w:ascii="Cambria" w:hAnsi="Cambria"/>
          <w:noProof/>
          <w:szCs w:val="20"/>
        </w:rPr>
      </w:pPr>
      <w:bookmarkStart w:id="17" w:name="_ENREF_17"/>
      <w:r w:rsidRPr="00174988">
        <w:rPr>
          <w:rFonts w:ascii="Cambria" w:hAnsi="Cambria"/>
          <w:noProof/>
          <w:szCs w:val="20"/>
        </w:rPr>
        <w:t xml:space="preserve">Brouwers N, Sleegers K, Engelborghs S, Maurer-Stroh S, Gijselinck I, van der Zee J, Pickut BA, Van den Broeck M, Mattheijssens M, Peeters K et al. 2008. Genetic variability in progranulin contributes to risk for clinically diagnosed Alzheimer disease. </w:t>
      </w:r>
      <w:r w:rsidRPr="00174988">
        <w:rPr>
          <w:rFonts w:ascii="Cambria" w:hAnsi="Cambria"/>
          <w:i/>
          <w:noProof/>
          <w:szCs w:val="20"/>
        </w:rPr>
        <w:t>Neurology</w:t>
      </w:r>
      <w:r w:rsidRPr="00174988">
        <w:rPr>
          <w:rFonts w:ascii="Cambria" w:hAnsi="Cambria"/>
          <w:noProof/>
          <w:szCs w:val="20"/>
        </w:rPr>
        <w:t xml:space="preserve"> </w:t>
      </w:r>
      <w:r w:rsidRPr="00174988">
        <w:rPr>
          <w:rFonts w:ascii="Cambria" w:hAnsi="Cambria"/>
          <w:b/>
          <w:noProof/>
          <w:szCs w:val="20"/>
        </w:rPr>
        <w:t>71</w:t>
      </w:r>
      <w:r w:rsidRPr="00174988">
        <w:rPr>
          <w:rFonts w:ascii="Cambria" w:hAnsi="Cambria"/>
          <w:noProof/>
          <w:szCs w:val="20"/>
        </w:rPr>
        <w:t>(9): 656-664.</w:t>
      </w:r>
      <w:bookmarkEnd w:id="17"/>
    </w:p>
    <w:p w:rsidR="00AD3946" w:rsidRPr="00174988" w:rsidRDefault="00AD3946" w:rsidP="00AD3946">
      <w:pPr>
        <w:ind w:left="720" w:hanging="720"/>
        <w:rPr>
          <w:rFonts w:ascii="Cambria" w:hAnsi="Cambria"/>
          <w:noProof/>
          <w:szCs w:val="20"/>
        </w:rPr>
      </w:pPr>
      <w:bookmarkStart w:id="18" w:name="_ENREF_18"/>
      <w:r w:rsidRPr="00174988">
        <w:rPr>
          <w:rFonts w:ascii="Cambria" w:hAnsi="Cambria"/>
          <w:noProof/>
          <w:szCs w:val="20"/>
        </w:rPr>
        <w:t xml:space="preserve">Bystrom R, Andersen PM, Grobner G, Oliveberg M. 2010. SOD1 mutations targeting surface hydrogen bonds promote amyotrophic lateral sclerosis without reducing apo-state stability. </w:t>
      </w:r>
      <w:r w:rsidRPr="00174988">
        <w:rPr>
          <w:rFonts w:ascii="Cambria" w:hAnsi="Cambria"/>
          <w:i/>
          <w:noProof/>
          <w:szCs w:val="20"/>
        </w:rPr>
        <w:t>The Journal of biological chemistry</w:t>
      </w:r>
      <w:r w:rsidRPr="00174988">
        <w:rPr>
          <w:rFonts w:ascii="Cambria" w:hAnsi="Cambria"/>
          <w:noProof/>
          <w:szCs w:val="20"/>
        </w:rPr>
        <w:t xml:space="preserve"> </w:t>
      </w:r>
      <w:r w:rsidRPr="00174988">
        <w:rPr>
          <w:rFonts w:ascii="Cambria" w:hAnsi="Cambria"/>
          <w:b/>
          <w:noProof/>
          <w:szCs w:val="20"/>
        </w:rPr>
        <w:t>285</w:t>
      </w:r>
      <w:r w:rsidRPr="00174988">
        <w:rPr>
          <w:rFonts w:ascii="Cambria" w:hAnsi="Cambria"/>
          <w:noProof/>
          <w:szCs w:val="20"/>
        </w:rPr>
        <w:t>(25): 19544-19552.</w:t>
      </w:r>
      <w:bookmarkEnd w:id="18"/>
    </w:p>
    <w:p w:rsidR="00AD3946" w:rsidRPr="00174988" w:rsidRDefault="00AD3946" w:rsidP="00AD3946">
      <w:pPr>
        <w:ind w:left="720" w:hanging="720"/>
        <w:rPr>
          <w:rFonts w:ascii="Cambria" w:hAnsi="Cambria"/>
          <w:noProof/>
          <w:szCs w:val="20"/>
        </w:rPr>
      </w:pPr>
      <w:bookmarkStart w:id="19" w:name="_ENREF_19"/>
      <w:r w:rsidRPr="00174988">
        <w:rPr>
          <w:rFonts w:ascii="Cambria" w:hAnsi="Cambria"/>
          <w:noProof/>
          <w:szCs w:val="20"/>
        </w:rPr>
        <w:t xml:space="preserve">Cadieux-Dion M, Andermann E, Lachance-Touchette P, Ansorge O, Meloche C, Barnabe A, Kuzniecky RI, Andermann F, Faught E, Leonberg S et al. 2013. Recurrent mutations in DNAJC5 cause autosomal dominant Kufs disease. </w:t>
      </w:r>
      <w:r w:rsidRPr="00174988">
        <w:rPr>
          <w:rFonts w:ascii="Cambria" w:hAnsi="Cambria"/>
          <w:i/>
          <w:noProof/>
          <w:szCs w:val="20"/>
        </w:rPr>
        <w:t>Clinical genetics</w:t>
      </w:r>
      <w:r w:rsidRPr="00174988">
        <w:rPr>
          <w:rFonts w:ascii="Cambria" w:hAnsi="Cambria"/>
          <w:noProof/>
          <w:szCs w:val="20"/>
        </w:rPr>
        <w:t xml:space="preserve"> </w:t>
      </w:r>
      <w:r w:rsidRPr="00174988">
        <w:rPr>
          <w:rFonts w:ascii="Cambria" w:hAnsi="Cambria"/>
          <w:b/>
          <w:noProof/>
          <w:szCs w:val="20"/>
        </w:rPr>
        <w:t>83</w:t>
      </w:r>
      <w:r w:rsidRPr="00174988">
        <w:rPr>
          <w:rFonts w:ascii="Cambria" w:hAnsi="Cambria"/>
          <w:noProof/>
          <w:szCs w:val="20"/>
        </w:rPr>
        <w:t>(6): 571-575.</w:t>
      </w:r>
      <w:bookmarkEnd w:id="19"/>
    </w:p>
    <w:p w:rsidR="00AD3946" w:rsidRPr="00174988" w:rsidRDefault="00AD3946" w:rsidP="00AD3946">
      <w:pPr>
        <w:ind w:left="720" w:hanging="720"/>
        <w:rPr>
          <w:rFonts w:ascii="Cambria" w:hAnsi="Cambria"/>
          <w:noProof/>
          <w:szCs w:val="20"/>
        </w:rPr>
      </w:pPr>
      <w:bookmarkStart w:id="20" w:name="_ENREF_20"/>
      <w:r w:rsidRPr="00174988">
        <w:rPr>
          <w:rFonts w:ascii="Cambria" w:hAnsi="Cambria"/>
          <w:noProof/>
          <w:szCs w:val="20"/>
        </w:rPr>
        <w:t xml:space="preserve">Carecchio M, Fenoglio C, De Riz M, Guidi I, Comi C, Cortini F, Venturelli E, Restelli I, Cantoni C, Bresolin N et al. 2009. Progranulin plasma levels as potential biomarker for the identification of GRN deletion carriers. A case with atypical onset as clinical amnestic Mild Cognitive Impairment converted to Alzheimer's disease. </w:t>
      </w:r>
      <w:r w:rsidRPr="00174988">
        <w:rPr>
          <w:rFonts w:ascii="Cambria" w:hAnsi="Cambria"/>
          <w:i/>
          <w:noProof/>
          <w:szCs w:val="20"/>
        </w:rPr>
        <w:t>Journal of the neurological sciences</w:t>
      </w:r>
      <w:r w:rsidRPr="00174988">
        <w:rPr>
          <w:rFonts w:ascii="Cambria" w:hAnsi="Cambria"/>
          <w:noProof/>
          <w:szCs w:val="20"/>
        </w:rPr>
        <w:t xml:space="preserve"> </w:t>
      </w:r>
      <w:r w:rsidRPr="00174988">
        <w:rPr>
          <w:rFonts w:ascii="Cambria" w:hAnsi="Cambria"/>
          <w:b/>
          <w:noProof/>
          <w:szCs w:val="20"/>
        </w:rPr>
        <w:t>287</w:t>
      </w:r>
      <w:r w:rsidRPr="00174988">
        <w:rPr>
          <w:rFonts w:ascii="Cambria" w:hAnsi="Cambria"/>
          <w:noProof/>
          <w:szCs w:val="20"/>
        </w:rPr>
        <w:t>(1-2): 291-293.</w:t>
      </w:r>
      <w:bookmarkEnd w:id="20"/>
    </w:p>
    <w:p w:rsidR="00AD3946" w:rsidRPr="00174988" w:rsidRDefault="00AD3946" w:rsidP="00AD3946">
      <w:pPr>
        <w:ind w:left="720" w:hanging="720"/>
        <w:rPr>
          <w:rFonts w:ascii="Cambria" w:hAnsi="Cambria"/>
          <w:noProof/>
          <w:szCs w:val="20"/>
        </w:rPr>
      </w:pPr>
      <w:bookmarkStart w:id="21" w:name="_ENREF_21"/>
      <w:r w:rsidRPr="00174988">
        <w:rPr>
          <w:rFonts w:ascii="Cambria" w:hAnsi="Cambria"/>
          <w:noProof/>
          <w:szCs w:val="20"/>
        </w:rPr>
        <w:t xml:space="preserve">Chartier-Harlin MC, Dachsel JC, Vilarino-Guell C, Lincoln SJ, Lepretre F, Hulihan MM, Kachergus J, Milnerwood AJ, Tapia L, Song MS et al. 2011. Translation initiator EIF4G1 mutations in familial Parkinson disease. </w:t>
      </w:r>
      <w:r w:rsidRPr="00174988">
        <w:rPr>
          <w:rFonts w:ascii="Cambria" w:hAnsi="Cambria"/>
          <w:i/>
          <w:noProof/>
          <w:szCs w:val="20"/>
        </w:rPr>
        <w:t>American journal of human genetics</w:t>
      </w:r>
      <w:r w:rsidRPr="00174988">
        <w:rPr>
          <w:rFonts w:ascii="Cambria" w:hAnsi="Cambria"/>
          <w:noProof/>
          <w:szCs w:val="20"/>
        </w:rPr>
        <w:t xml:space="preserve"> </w:t>
      </w:r>
      <w:r w:rsidRPr="00174988">
        <w:rPr>
          <w:rFonts w:ascii="Cambria" w:hAnsi="Cambria"/>
          <w:b/>
          <w:noProof/>
          <w:szCs w:val="20"/>
        </w:rPr>
        <w:t>89</w:t>
      </w:r>
      <w:r w:rsidRPr="00174988">
        <w:rPr>
          <w:rFonts w:ascii="Cambria" w:hAnsi="Cambria"/>
          <w:noProof/>
          <w:szCs w:val="20"/>
        </w:rPr>
        <w:t>(3): 398-406.</w:t>
      </w:r>
      <w:bookmarkEnd w:id="21"/>
    </w:p>
    <w:p w:rsidR="00AD3946" w:rsidRPr="00174988" w:rsidRDefault="00AD3946" w:rsidP="00AD3946">
      <w:pPr>
        <w:ind w:left="720" w:hanging="720"/>
        <w:rPr>
          <w:rFonts w:ascii="Cambria" w:hAnsi="Cambria"/>
          <w:noProof/>
          <w:szCs w:val="20"/>
        </w:rPr>
      </w:pPr>
      <w:bookmarkStart w:id="22" w:name="_ENREF_22"/>
      <w:r w:rsidRPr="00174988">
        <w:rPr>
          <w:rFonts w:ascii="Cambria" w:hAnsi="Cambria"/>
          <w:noProof/>
          <w:szCs w:val="20"/>
        </w:rPr>
        <w:t xml:space="preserve">Chaussenot A, Le Ber I, Ait-El-Mkadem S, Camuzat A, de Septenville A, Bannwarth S, Genin EC, Serre V, Auge G, French research network on FTD et al. 2014. Screening of CHCHD10 in a French cohort confirms the involvement of this gene in frontotemporal dementia with amyotrophic lateral sclerosis patients. </w:t>
      </w:r>
      <w:r w:rsidRPr="00174988">
        <w:rPr>
          <w:rFonts w:ascii="Cambria" w:hAnsi="Cambria"/>
          <w:i/>
          <w:noProof/>
          <w:szCs w:val="20"/>
        </w:rPr>
        <w:t>Neurobiology of aging</w:t>
      </w:r>
      <w:r w:rsidRPr="00174988">
        <w:rPr>
          <w:rFonts w:ascii="Cambria" w:hAnsi="Cambria"/>
          <w:noProof/>
          <w:szCs w:val="20"/>
        </w:rPr>
        <w:t xml:space="preserve"> </w:t>
      </w:r>
      <w:r w:rsidRPr="00174988">
        <w:rPr>
          <w:rFonts w:ascii="Cambria" w:hAnsi="Cambria"/>
          <w:b/>
          <w:noProof/>
          <w:szCs w:val="20"/>
        </w:rPr>
        <w:t>35</w:t>
      </w:r>
      <w:r w:rsidRPr="00174988">
        <w:rPr>
          <w:rFonts w:ascii="Cambria" w:hAnsi="Cambria"/>
          <w:noProof/>
          <w:szCs w:val="20"/>
        </w:rPr>
        <w:t>(12): 2884 e2881-2884.</w:t>
      </w:r>
      <w:bookmarkEnd w:id="22"/>
    </w:p>
    <w:p w:rsidR="00AD3946" w:rsidRPr="00174988" w:rsidRDefault="00AD3946" w:rsidP="00AD3946">
      <w:pPr>
        <w:ind w:left="720" w:hanging="720"/>
        <w:rPr>
          <w:rFonts w:ascii="Cambria" w:hAnsi="Cambria"/>
          <w:noProof/>
          <w:szCs w:val="20"/>
        </w:rPr>
      </w:pPr>
      <w:bookmarkStart w:id="23" w:name="_ENREF_23"/>
      <w:r w:rsidRPr="00174988">
        <w:rPr>
          <w:rFonts w:ascii="Cambria" w:hAnsi="Cambria"/>
          <w:noProof/>
          <w:szCs w:val="20"/>
        </w:rPr>
        <w:t xml:space="preserve">Chen WT, Hsieh YF, Huang YJ, Lin CC, Lin YT, Liu YC, Lien CC, Cheng IH. 2014. G206D Mutation of Presenilin-1 Reduces Pen2 Interaction, Increases Abeta42/Abeta40 Ratio and Elevates ER Ca Accumulation. </w:t>
      </w:r>
      <w:r w:rsidRPr="00174988">
        <w:rPr>
          <w:rFonts w:ascii="Cambria" w:hAnsi="Cambria"/>
          <w:i/>
          <w:noProof/>
          <w:szCs w:val="20"/>
        </w:rPr>
        <w:t>Molecular neurobiology</w:t>
      </w:r>
      <w:r w:rsidRPr="00174988">
        <w:rPr>
          <w:rFonts w:ascii="Cambria" w:hAnsi="Cambria"/>
          <w:noProof/>
          <w:szCs w:val="20"/>
        </w:rPr>
        <w:t>.</w:t>
      </w:r>
      <w:bookmarkEnd w:id="23"/>
    </w:p>
    <w:p w:rsidR="00AD3946" w:rsidRPr="00174988" w:rsidRDefault="00AD3946" w:rsidP="00AD3946">
      <w:pPr>
        <w:ind w:left="720" w:hanging="720"/>
        <w:rPr>
          <w:rFonts w:ascii="Cambria" w:hAnsi="Cambria"/>
          <w:noProof/>
          <w:szCs w:val="20"/>
        </w:rPr>
      </w:pPr>
      <w:bookmarkStart w:id="24" w:name="_ENREF_24"/>
      <w:r w:rsidRPr="00174988">
        <w:rPr>
          <w:rFonts w:ascii="Cambria" w:hAnsi="Cambria"/>
          <w:noProof/>
          <w:szCs w:val="20"/>
        </w:rPr>
        <w:t xml:space="preserve">Chen-Plotkin AS, Martinez-Lage M, Sleiman PM, Hu W, Greene R, Wood EM, Bing S, Grossman M, Schellenberg GD, Hatanpaa KJ et al. 2011. Genetic and clinical features of progranulin-associated frontotemporal lobar degeneration. </w:t>
      </w:r>
      <w:r w:rsidRPr="00174988">
        <w:rPr>
          <w:rFonts w:ascii="Cambria" w:hAnsi="Cambria"/>
          <w:i/>
          <w:noProof/>
          <w:szCs w:val="20"/>
        </w:rPr>
        <w:t>Archives of neurology</w:t>
      </w:r>
      <w:r w:rsidRPr="00174988">
        <w:rPr>
          <w:rFonts w:ascii="Cambria" w:hAnsi="Cambria"/>
          <w:noProof/>
          <w:szCs w:val="20"/>
        </w:rPr>
        <w:t xml:space="preserve"> </w:t>
      </w:r>
      <w:r w:rsidRPr="00174988">
        <w:rPr>
          <w:rFonts w:ascii="Cambria" w:hAnsi="Cambria"/>
          <w:b/>
          <w:noProof/>
          <w:szCs w:val="20"/>
        </w:rPr>
        <w:t>68</w:t>
      </w:r>
      <w:r w:rsidRPr="00174988">
        <w:rPr>
          <w:rFonts w:ascii="Cambria" w:hAnsi="Cambria"/>
          <w:noProof/>
          <w:szCs w:val="20"/>
        </w:rPr>
        <w:t>(4): 488-497.</w:t>
      </w:r>
      <w:bookmarkEnd w:id="24"/>
    </w:p>
    <w:p w:rsidR="00AD3946" w:rsidRPr="00174988" w:rsidRDefault="00AD3946" w:rsidP="00AD3946">
      <w:pPr>
        <w:ind w:left="720" w:hanging="720"/>
        <w:rPr>
          <w:rFonts w:ascii="Cambria" w:hAnsi="Cambria"/>
          <w:noProof/>
          <w:szCs w:val="20"/>
        </w:rPr>
      </w:pPr>
      <w:bookmarkStart w:id="25" w:name="_ENREF_25"/>
      <w:r w:rsidRPr="00174988">
        <w:rPr>
          <w:rFonts w:ascii="Cambria" w:hAnsi="Cambria"/>
          <w:noProof/>
          <w:szCs w:val="20"/>
        </w:rPr>
        <w:t xml:space="preserve">Cleveland DW, Rothstein JD. 2001. From Charcot to Lou Gehrig: deciphering selective motor neuron death in ALS. </w:t>
      </w:r>
      <w:r w:rsidRPr="00174988">
        <w:rPr>
          <w:rFonts w:ascii="Cambria" w:hAnsi="Cambria"/>
          <w:i/>
          <w:noProof/>
          <w:szCs w:val="20"/>
        </w:rPr>
        <w:t>Nature reviews Neuroscience</w:t>
      </w:r>
      <w:r w:rsidRPr="00174988">
        <w:rPr>
          <w:rFonts w:ascii="Cambria" w:hAnsi="Cambria"/>
          <w:noProof/>
          <w:szCs w:val="20"/>
        </w:rPr>
        <w:t xml:space="preserve"> </w:t>
      </w:r>
      <w:r w:rsidRPr="00174988">
        <w:rPr>
          <w:rFonts w:ascii="Cambria" w:hAnsi="Cambria"/>
          <w:b/>
          <w:noProof/>
          <w:szCs w:val="20"/>
        </w:rPr>
        <w:t>2</w:t>
      </w:r>
      <w:r w:rsidRPr="00174988">
        <w:rPr>
          <w:rFonts w:ascii="Cambria" w:hAnsi="Cambria"/>
          <w:noProof/>
          <w:szCs w:val="20"/>
        </w:rPr>
        <w:t>(11): 806-819.</w:t>
      </w:r>
      <w:bookmarkEnd w:id="25"/>
    </w:p>
    <w:p w:rsidR="00AD3946" w:rsidRPr="00174988" w:rsidRDefault="00AD3946" w:rsidP="00AD3946">
      <w:pPr>
        <w:ind w:left="720" w:hanging="720"/>
        <w:rPr>
          <w:rFonts w:ascii="Cambria" w:hAnsi="Cambria"/>
          <w:noProof/>
          <w:szCs w:val="20"/>
        </w:rPr>
      </w:pPr>
      <w:bookmarkStart w:id="26" w:name="_ENREF_26"/>
      <w:r w:rsidRPr="00174988">
        <w:rPr>
          <w:rFonts w:ascii="Cambria" w:hAnsi="Cambria"/>
          <w:noProof/>
          <w:szCs w:val="20"/>
        </w:rPr>
        <w:t xml:space="preserve">Cookson MR, Lockhart PJ, McLendon C, O'Farrell C, Schlossmacher M, Farrer MJ. 2003. RING finger 1 mutations in Parkin produce altered localization of the protein. </w:t>
      </w:r>
      <w:r w:rsidRPr="00174988">
        <w:rPr>
          <w:rFonts w:ascii="Cambria" w:hAnsi="Cambria"/>
          <w:i/>
          <w:noProof/>
          <w:szCs w:val="20"/>
        </w:rPr>
        <w:t>Human molecular genetics</w:t>
      </w:r>
      <w:r w:rsidRPr="00174988">
        <w:rPr>
          <w:rFonts w:ascii="Cambria" w:hAnsi="Cambria"/>
          <w:noProof/>
          <w:szCs w:val="20"/>
        </w:rPr>
        <w:t xml:space="preserve"> </w:t>
      </w:r>
      <w:r w:rsidRPr="00174988">
        <w:rPr>
          <w:rFonts w:ascii="Cambria" w:hAnsi="Cambria"/>
          <w:b/>
          <w:noProof/>
          <w:szCs w:val="20"/>
        </w:rPr>
        <w:t>12</w:t>
      </w:r>
      <w:r w:rsidRPr="00174988">
        <w:rPr>
          <w:rFonts w:ascii="Cambria" w:hAnsi="Cambria"/>
          <w:noProof/>
          <w:szCs w:val="20"/>
        </w:rPr>
        <w:t>(22): 2957-2965.</w:t>
      </w:r>
      <w:bookmarkEnd w:id="26"/>
    </w:p>
    <w:p w:rsidR="00AD3946" w:rsidRPr="00174988" w:rsidRDefault="00AD3946" w:rsidP="00AD3946">
      <w:pPr>
        <w:ind w:left="720" w:hanging="720"/>
        <w:rPr>
          <w:rFonts w:ascii="Cambria" w:hAnsi="Cambria"/>
          <w:noProof/>
          <w:szCs w:val="20"/>
        </w:rPr>
      </w:pPr>
      <w:bookmarkStart w:id="27" w:name="_ENREF_27"/>
      <w:r w:rsidRPr="00174988">
        <w:rPr>
          <w:rFonts w:ascii="Cambria" w:hAnsi="Cambria"/>
          <w:noProof/>
          <w:szCs w:val="20"/>
        </w:rPr>
        <w:t xml:space="preserve">Cornejo-Olivas MR, Yu CE, Mazzetti P, Mata IF, Meza M, Lindo-Samanamud S, Leverenz JB, Bird TD. 2014. Clinical and molecular studies reveal a PSEN1 mutation (L153V) in a Peruvian family with early-onset Alzheimer's disease. </w:t>
      </w:r>
      <w:r w:rsidRPr="00174988">
        <w:rPr>
          <w:rFonts w:ascii="Cambria" w:hAnsi="Cambria"/>
          <w:i/>
          <w:noProof/>
          <w:szCs w:val="20"/>
        </w:rPr>
        <w:t>Neuroscience letters</w:t>
      </w:r>
      <w:r w:rsidRPr="00174988">
        <w:rPr>
          <w:rFonts w:ascii="Cambria" w:hAnsi="Cambria"/>
          <w:noProof/>
          <w:szCs w:val="20"/>
        </w:rPr>
        <w:t xml:space="preserve"> </w:t>
      </w:r>
      <w:r w:rsidRPr="00174988">
        <w:rPr>
          <w:rFonts w:ascii="Cambria" w:hAnsi="Cambria"/>
          <w:b/>
          <w:noProof/>
          <w:szCs w:val="20"/>
        </w:rPr>
        <w:t>563</w:t>
      </w:r>
      <w:r w:rsidRPr="00174988">
        <w:rPr>
          <w:rFonts w:ascii="Cambria" w:hAnsi="Cambria"/>
          <w:noProof/>
          <w:szCs w:val="20"/>
        </w:rPr>
        <w:t>: 140-143.</w:t>
      </w:r>
      <w:bookmarkEnd w:id="27"/>
    </w:p>
    <w:p w:rsidR="00AD3946" w:rsidRPr="00174988" w:rsidRDefault="00AD3946" w:rsidP="00AD3946">
      <w:pPr>
        <w:ind w:left="720" w:hanging="720"/>
        <w:rPr>
          <w:rFonts w:ascii="Cambria" w:hAnsi="Cambria"/>
          <w:noProof/>
          <w:szCs w:val="20"/>
        </w:rPr>
      </w:pPr>
      <w:bookmarkStart w:id="28" w:name="_ENREF_28"/>
      <w:r w:rsidRPr="00174988">
        <w:rPr>
          <w:rFonts w:ascii="Cambria" w:hAnsi="Cambria"/>
          <w:noProof/>
          <w:szCs w:val="20"/>
        </w:rPr>
        <w:t xml:space="preserve">Couthouis J, Raphael AR, Daneshjou R, Gitler AD. 2014. Targeted exon capture and sequencing in sporadic amyotrophic lateral sclerosis. </w:t>
      </w:r>
      <w:r w:rsidRPr="00174988">
        <w:rPr>
          <w:rFonts w:ascii="Cambria" w:hAnsi="Cambria"/>
          <w:i/>
          <w:noProof/>
          <w:szCs w:val="20"/>
        </w:rPr>
        <w:t>PLoS genetics</w:t>
      </w:r>
      <w:r w:rsidRPr="00174988">
        <w:rPr>
          <w:rFonts w:ascii="Cambria" w:hAnsi="Cambria"/>
          <w:noProof/>
          <w:szCs w:val="20"/>
        </w:rPr>
        <w:t xml:space="preserve"> </w:t>
      </w:r>
      <w:r w:rsidRPr="00174988">
        <w:rPr>
          <w:rFonts w:ascii="Cambria" w:hAnsi="Cambria"/>
          <w:b/>
          <w:noProof/>
          <w:szCs w:val="20"/>
        </w:rPr>
        <w:t>10</w:t>
      </w:r>
      <w:r w:rsidRPr="00174988">
        <w:rPr>
          <w:rFonts w:ascii="Cambria" w:hAnsi="Cambria"/>
          <w:noProof/>
          <w:szCs w:val="20"/>
        </w:rPr>
        <w:t>(10): e1004704.</w:t>
      </w:r>
      <w:bookmarkEnd w:id="28"/>
    </w:p>
    <w:p w:rsidR="00AD3946" w:rsidRPr="00174988" w:rsidRDefault="00AD3946" w:rsidP="00AD3946">
      <w:pPr>
        <w:ind w:left="720" w:hanging="720"/>
        <w:rPr>
          <w:rFonts w:ascii="Cambria" w:hAnsi="Cambria"/>
          <w:noProof/>
          <w:szCs w:val="20"/>
        </w:rPr>
      </w:pPr>
      <w:bookmarkStart w:id="29" w:name="_ENREF_29"/>
      <w:r w:rsidRPr="00174988">
        <w:rPr>
          <w:rFonts w:ascii="Cambria" w:hAnsi="Cambria"/>
          <w:noProof/>
          <w:szCs w:val="20"/>
        </w:rPr>
        <w:t xml:space="preserve">Cox LE, Ferraiuolo L, Goodall EF, Heath PR, Higginbottom A, Mortiboys H, Hollinger HC, Hartley JA, Brockington A, Burness CE et al. 2010. Mutations in CHMP2B in lower motor neuron predominant amyotrophic lateral sclerosis (ALS). </w:t>
      </w:r>
      <w:r w:rsidRPr="00174988">
        <w:rPr>
          <w:rFonts w:ascii="Cambria" w:hAnsi="Cambria"/>
          <w:i/>
          <w:noProof/>
          <w:szCs w:val="20"/>
        </w:rPr>
        <w:t>PloS one</w:t>
      </w:r>
      <w:r w:rsidRPr="00174988">
        <w:rPr>
          <w:rFonts w:ascii="Cambria" w:hAnsi="Cambria"/>
          <w:noProof/>
          <w:szCs w:val="20"/>
        </w:rPr>
        <w:t xml:space="preserve"> </w:t>
      </w:r>
      <w:r w:rsidRPr="00174988">
        <w:rPr>
          <w:rFonts w:ascii="Cambria" w:hAnsi="Cambria"/>
          <w:b/>
          <w:noProof/>
          <w:szCs w:val="20"/>
        </w:rPr>
        <w:t>5</w:t>
      </w:r>
      <w:r w:rsidRPr="00174988">
        <w:rPr>
          <w:rFonts w:ascii="Cambria" w:hAnsi="Cambria"/>
          <w:noProof/>
          <w:szCs w:val="20"/>
        </w:rPr>
        <w:t>(3): e9872.</w:t>
      </w:r>
      <w:bookmarkEnd w:id="29"/>
    </w:p>
    <w:p w:rsidR="00AD3946" w:rsidRPr="00174988" w:rsidRDefault="00AD3946" w:rsidP="00AD3946">
      <w:pPr>
        <w:ind w:left="720" w:hanging="720"/>
        <w:rPr>
          <w:rFonts w:ascii="Cambria" w:hAnsi="Cambria"/>
          <w:noProof/>
          <w:szCs w:val="20"/>
        </w:rPr>
      </w:pPr>
      <w:bookmarkStart w:id="30" w:name="_ENREF_30"/>
      <w:r w:rsidRPr="00174988">
        <w:rPr>
          <w:rFonts w:ascii="Cambria" w:hAnsi="Cambria"/>
          <w:noProof/>
          <w:szCs w:val="20"/>
        </w:rPr>
        <w:t xml:space="preserve">Crabtree B, Thiyagarajan N, Prior SH, Wilson P, Iyer S, Ferns T, Shapiro R, Brew K, Subramanian V, Acharya KR. 2007. Characterization of human angiogenin variants implicated in amyotrophic lateral sclerosis. </w:t>
      </w:r>
      <w:r w:rsidRPr="00174988">
        <w:rPr>
          <w:rFonts w:ascii="Cambria" w:hAnsi="Cambria"/>
          <w:i/>
          <w:noProof/>
          <w:szCs w:val="20"/>
        </w:rPr>
        <w:t>Biochemistry</w:t>
      </w:r>
      <w:r w:rsidRPr="00174988">
        <w:rPr>
          <w:rFonts w:ascii="Cambria" w:hAnsi="Cambria"/>
          <w:noProof/>
          <w:szCs w:val="20"/>
        </w:rPr>
        <w:t xml:space="preserve"> </w:t>
      </w:r>
      <w:r w:rsidRPr="00174988">
        <w:rPr>
          <w:rFonts w:ascii="Cambria" w:hAnsi="Cambria"/>
          <w:b/>
          <w:noProof/>
          <w:szCs w:val="20"/>
        </w:rPr>
        <w:t>46</w:t>
      </w:r>
      <w:r w:rsidRPr="00174988">
        <w:rPr>
          <w:rFonts w:ascii="Cambria" w:hAnsi="Cambria"/>
          <w:noProof/>
          <w:szCs w:val="20"/>
        </w:rPr>
        <w:t>(42): 11810-11818.</w:t>
      </w:r>
      <w:bookmarkEnd w:id="30"/>
    </w:p>
    <w:p w:rsidR="00AD3946" w:rsidRPr="00174988" w:rsidRDefault="00AD3946" w:rsidP="00AD3946">
      <w:pPr>
        <w:ind w:left="720" w:hanging="720"/>
        <w:rPr>
          <w:rFonts w:ascii="Cambria" w:hAnsi="Cambria"/>
          <w:noProof/>
          <w:szCs w:val="20"/>
        </w:rPr>
      </w:pPr>
      <w:bookmarkStart w:id="31" w:name="_ENREF_31"/>
      <w:r w:rsidRPr="00174988">
        <w:rPr>
          <w:rFonts w:ascii="Cambria" w:hAnsi="Cambria"/>
          <w:noProof/>
          <w:szCs w:val="20"/>
        </w:rPr>
        <w:t xml:space="preserve">Cruchaga C, Haller G, Chakraverty S, Mayo K, Vallania FL, Mitra RD, Faber K, Williamson J, Bird T, Diaz-Arrastia R et al. 2012. Rare variants in APP, PSEN1 and PSEN2 increase risk for AD in late-onset Alzheimer's disease families. </w:t>
      </w:r>
      <w:r w:rsidRPr="00174988">
        <w:rPr>
          <w:rFonts w:ascii="Cambria" w:hAnsi="Cambria"/>
          <w:i/>
          <w:noProof/>
          <w:szCs w:val="20"/>
        </w:rPr>
        <w:t>PloS one</w:t>
      </w:r>
      <w:r w:rsidRPr="00174988">
        <w:rPr>
          <w:rFonts w:ascii="Cambria" w:hAnsi="Cambria"/>
          <w:noProof/>
          <w:szCs w:val="20"/>
        </w:rPr>
        <w:t xml:space="preserve"> </w:t>
      </w:r>
      <w:r w:rsidRPr="00174988">
        <w:rPr>
          <w:rFonts w:ascii="Cambria" w:hAnsi="Cambria"/>
          <w:b/>
          <w:noProof/>
          <w:szCs w:val="20"/>
        </w:rPr>
        <w:t>7</w:t>
      </w:r>
      <w:r w:rsidRPr="00174988">
        <w:rPr>
          <w:rFonts w:ascii="Cambria" w:hAnsi="Cambria"/>
          <w:noProof/>
          <w:szCs w:val="20"/>
        </w:rPr>
        <w:t>(2): e31039.</w:t>
      </w:r>
      <w:bookmarkEnd w:id="31"/>
    </w:p>
    <w:p w:rsidR="00AD3946" w:rsidRPr="00174988" w:rsidRDefault="00AD3946" w:rsidP="00AD3946">
      <w:pPr>
        <w:ind w:left="720" w:hanging="720"/>
        <w:rPr>
          <w:rFonts w:ascii="Cambria" w:hAnsi="Cambria"/>
          <w:noProof/>
          <w:szCs w:val="20"/>
        </w:rPr>
      </w:pPr>
      <w:bookmarkStart w:id="32" w:name="_ENREF_32"/>
      <w:r w:rsidRPr="00174988">
        <w:rPr>
          <w:rFonts w:ascii="Cambria" w:hAnsi="Cambria"/>
          <w:noProof/>
          <w:szCs w:val="20"/>
        </w:rPr>
        <w:t xml:space="preserve">Cruts M, Theuns J, Van Broeckhoven C. 2012. Locus-specific mutation databases for neurodegenerative brain diseases. </w:t>
      </w:r>
      <w:r w:rsidRPr="00174988">
        <w:rPr>
          <w:rFonts w:ascii="Cambria" w:hAnsi="Cambria"/>
          <w:i/>
          <w:noProof/>
          <w:szCs w:val="20"/>
        </w:rPr>
        <w:t>Human mutation</w:t>
      </w:r>
      <w:r w:rsidRPr="00174988">
        <w:rPr>
          <w:rFonts w:ascii="Cambria" w:hAnsi="Cambria"/>
          <w:noProof/>
          <w:szCs w:val="20"/>
        </w:rPr>
        <w:t xml:space="preserve"> </w:t>
      </w:r>
      <w:r w:rsidRPr="00174988">
        <w:rPr>
          <w:rFonts w:ascii="Cambria" w:hAnsi="Cambria"/>
          <w:b/>
          <w:noProof/>
          <w:szCs w:val="20"/>
        </w:rPr>
        <w:t>33</w:t>
      </w:r>
      <w:r w:rsidRPr="00174988">
        <w:rPr>
          <w:rFonts w:ascii="Cambria" w:hAnsi="Cambria"/>
          <w:noProof/>
          <w:szCs w:val="20"/>
        </w:rPr>
        <w:t>(9): 1340-1344.</w:t>
      </w:r>
      <w:bookmarkEnd w:id="32"/>
    </w:p>
    <w:p w:rsidR="00AD3946" w:rsidRPr="00174988" w:rsidRDefault="00AD3946" w:rsidP="00AD3946">
      <w:pPr>
        <w:ind w:left="720" w:hanging="720"/>
        <w:rPr>
          <w:rFonts w:ascii="Cambria" w:hAnsi="Cambria"/>
          <w:noProof/>
          <w:szCs w:val="20"/>
        </w:rPr>
      </w:pPr>
      <w:bookmarkStart w:id="33" w:name="_ENREF_33"/>
      <w:r w:rsidRPr="00174988">
        <w:rPr>
          <w:rFonts w:ascii="Cambria" w:hAnsi="Cambria"/>
          <w:noProof/>
          <w:szCs w:val="20"/>
        </w:rPr>
        <w:t xml:space="preserve">Dichgans M, Ludwig H, Muller-Hocker J, Messerschmidt A, Gasser T. 2000. Small in-frame deletions and missense mutations in CADASIL: 3D models predict misfolding of Notch3 EGF-like repeat domains. </w:t>
      </w:r>
      <w:r w:rsidRPr="00174988">
        <w:rPr>
          <w:rFonts w:ascii="Cambria" w:hAnsi="Cambria"/>
          <w:i/>
          <w:noProof/>
          <w:szCs w:val="20"/>
        </w:rPr>
        <w:t>European journal of human genetics : EJHG</w:t>
      </w:r>
      <w:r w:rsidRPr="00174988">
        <w:rPr>
          <w:rFonts w:ascii="Cambria" w:hAnsi="Cambria"/>
          <w:noProof/>
          <w:szCs w:val="20"/>
        </w:rPr>
        <w:t xml:space="preserve"> </w:t>
      </w:r>
      <w:r w:rsidRPr="00174988">
        <w:rPr>
          <w:rFonts w:ascii="Cambria" w:hAnsi="Cambria"/>
          <w:b/>
          <w:noProof/>
          <w:szCs w:val="20"/>
        </w:rPr>
        <w:t>8</w:t>
      </w:r>
      <w:r w:rsidRPr="00174988">
        <w:rPr>
          <w:rFonts w:ascii="Cambria" w:hAnsi="Cambria"/>
          <w:noProof/>
          <w:szCs w:val="20"/>
        </w:rPr>
        <w:t>(4): 280-285.</w:t>
      </w:r>
      <w:bookmarkEnd w:id="33"/>
    </w:p>
    <w:p w:rsidR="00AD3946" w:rsidRPr="00174988" w:rsidRDefault="00AD3946" w:rsidP="00AD3946">
      <w:pPr>
        <w:ind w:left="720" w:hanging="720"/>
        <w:rPr>
          <w:rFonts w:ascii="Cambria" w:hAnsi="Cambria"/>
          <w:noProof/>
          <w:szCs w:val="20"/>
        </w:rPr>
      </w:pPr>
      <w:bookmarkStart w:id="34" w:name="_ENREF_34"/>
      <w:r w:rsidRPr="00174988">
        <w:rPr>
          <w:rFonts w:ascii="Cambria" w:hAnsi="Cambria"/>
          <w:noProof/>
          <w:szCs w:val="20"/>
        </w:rPr>
        <w:t xml:space="preserve">Diomedi-Camassei F, Di Giandomenico S, Santorelli FM, Caridi G, Piemonte F, Montini G, Ghiggeri GM, Murer L, Barisoni L, Pastore A et al. 2007. COQ2 nephropathy: a newly described inherited mitochondriopathy with primary renal involvement. </w:t>
      </w:r>
      <w:r w:rsidRPr="00174988">
        <w:rPr>
          <w:rFonts w:ascii="Cambria" w:hAnsi="Cambria"/>
          <w:i/>
          <w:noProof/>
          <w:szCs w:val="20"/>
        </w:rPr>
        <w:t>Journal of the American Society of Nephrology : JASN</w:t>
      </w:r>
      <w:r w:rsidRPr="00174988">
        <w:rPr>
          <w:rFonts w:ascii="Cambria" w:hAnsi="Cambria"/>
          <w:noProof/>
          <w:szCs w:val="20"/>
        </w:rPr>
        <w:t xml:space="preserve"> </w:t>
      </w:r>
      <w:r w:rsidRPr="00174988">
        <w:rPr>
          <w:rFonts w:ascii="Cambria" w:hAnsi="Cambria"/>
          <w:b/>
          <w:noProof/>
          <w:szCs w:val="20"/>
        </w:rPr>
        <w:t>18</w:t>
      </w:r>
      <w:r w:rsidRPr="00174988">
        <w:rPr>
          <w:rFonts w:ascii="Cambria" w:hAnsi="Cambria"/>
          <w:noProof/>
          <w:szCs w:val="20"/>
        </w:rPr>
        <w:t>(10): 2773-2780.</w:t>
      </w:r>
      <w:bookmarkEnd w:id="34"/>
    </w:p>
    <w:p w:rsidR="00AD3946" w:rsidRPr="00174988" w:rsidRDefault="00AD3946" w:rsidP="00AD3946">
      <w:pPr>
        <w:ind w:left="720" w:hanging="720"/>
        <w:rPr>
          <w:rFonts w:ascii="Cambria" w:hAnsi="Cambria"/>
          <w:noProof/>
          <w:szCs w:val="20"/>
        </w:rPr>
      </w:pPr>
      <w:bookmarkStart w:id="35" w:name="_ENREF_35"/>
      <w:r w:rsidRPr="00174988">
        <w:rPr>
          <w:rFonts w:ascii="Cambria" w:hAnsi="Cambria"/>
          <w:noProof/>
          <w:szCs w:val="20"/>
        </w:rPr>
        <w:t xml:space="preserve">Fecto F, Yan J, Vemula SP, Liu E, Yang Y, Chen W, Zheng JG, Shi Y, Siddique N, Arrat H et al. 2011. SQSTM1 mutations in familial and sporadic amyotrophic lateral sclerosis. </w:t>
      </w:r>
      <w:r w:rsidRPr="00174988">
        <w:rPr>
          <w:rFonts w:ascii="Cambria" w:hAnsi="Cambria"/>
          <w:i/>
          <w:noProof/>
          <w:szCs w:val="20"/>
        </w:rPr>
        <w:t>Archives of neurology</w:t>
      </w:r>
      <w:r w:rsidRPr="00174988">
        <w:rPr>
          <w:rFonts w:ascii="Cambria" w:hAnsi="Cambria"/>
          <w:noProof/>
          <w:szCs w:val="20"/>
        </w:rPr>
        <w:t xml:space="preserve"> </w:t>
      </w:r>
      <w:r w:rsidRPr="00174988">
        <w:rPr>
          <w:rFonts w:ascii="Cambria" w:hAnsi="Cambria"/>
          <w:b/>
          <w:noProof/>
          <w:szCs w:val="20"/>
        </w:rPr>
        <w:t>68</w:t>
      </w:r>
      <w:r w:rsidRPr="00174988">
        <w:rPr>
          <w:rFonts w:ascii="Cambria" w:hAnsi="Cambria"/>
          <w:noProof/>
          <w:szCs w:val="20"/>
        </w:rPr>
        <w:t>(11): 1440-1446.</w:t>
      </w:r>
      <w:bookmarkEnd w:id="35"/>
    </w:p>
    <w:p w:rsidR="00AD3946" w:rsidRPr="00174988" w:rsidRDefault="00AD3946" w:rsidP="00AD3946">
      <w:pPr>
        <w:ind w:left="720" w:hanging="720"/>
        <w:rPr>
          <w:rFonts w:ascii="Cambria" w:hAnsi="Cambria"/>
          <w:noProof/>
          <w:szCs w:val="20"/>
        </w:rPr>
      </w:pPr>
      <w:bookmarkStart w:id="36" w:name="_ENREF_36"/>
      <w:r w:rsidRPr="00174988">
        <w:rPr>
          <w:rFonts w:ascii="Cambria" w:hAnsi="Cambria"/>
          <w:noProof/>
          <w:szCs w:val="20"/>
        </w:rPr>
        <w:t xml:space="preserve">Fernandez-Santiago R, Hoenig S, Lichtner P, Sperfeld AD, Sharma M, Berg D, Weichenrieder O, Illig T, Eger K, Meyer T et al. 2009. Identification of novel Angiogenin (ANG) gene missense variants in German patients with amyotrophic lateral sclerosis. </w:t>
      </w:r>
      <w:r w:rsidRPr="00174988">
        <w:rPr>
          <w:rFonts w:ascii="Cambria" w:hAnsi="Cambria"/>
          <w:i/>
          <w:noProof/>
          <w:szCs w:val="20"/>
        </w:rPr>
        <w:t>Journal of neurology</w:t>
      </w:r>
      <w:r w:rsidRPr="00174988">
        <w:rPr>
          <w:rFonts w:ascii="Cambria" w:hAnsi="Cambria"/>
          <w:noProof/>
          <w:szCs w:val="20"/>
        </w:rPr>
        <w:t xml:space="preserve"> </w:t>
      </w:r>
      <w:r w:rsidRPr="00174988">
        <w:rPr>
          <w:rFonts w:ascii="Cambria" w:hAnsi="Cambria"/>
          <w:b/>
          <w:noProof/>
          <w:szCs w:val="20"/>
        </w:rPr>
        <w:t>256</w:t>
      </w:r>
      <w:r w:rsidRPr="00174988">
        <w:rPr>
          <w:rFonts w:ascii="Cambria" w:hAnsi="Cambria"/>
          <w:noProof/>
          <w:szCs w:val="20"/>
        </w:rPr>
        <w:t>(8): 1337-1342.</w:t>
      </w:r>
      <w:bookmarkEnd w:id="36"/>
    </w:p>
    <w:p w:rsidR="00AD3946" w:rsidRPr="00174988" w:rsidRDefault="00AD3946" w:rsidP="00AD3946">
      <w:pPr>
        <w:ind w:left="720" w:hanging="720"/>
        <w:rPr>
          <w:rFonts w:ascii="Cambria" w:hAnsi="Cambria"/>
          <w:noProof/>
          <w:szCs w:val="20"/>
        </w:rPr>
      </w:pPr>
      <w:bookmarkStart w:id="37" w:name="_ENREF_37"/>
      <w:r w:rsidRPr="00174988">
        <w:rPr>
          <w:rFonts w:ascii="Cambria" w:hAnsi="Cambria"/>
          <w:noProof/>
          <w:szCs w:val="20"/>
        </w:rPr>
        <w:t xml:space="preserve">Ferri A, Cozzolino M, Crosio C, Nencini M, Casciati A, Gralla EB, Rotilio G, Valentine JS, Carri MT. 2006. Familial ALS-superoxide dismutases associate with mitochondria and shift their redox potentials. </w:t>
      </w:r>
      <w:r w:rsidRPr="00174988">
        <w:rPr>
          <w:rFonts w:ascii="Cambria" w:hAnsi="Cambria"/>
          <w:i/>
          <w:noProof/>
          <w:szCs w:val="20"/>
        </w:rPr>
        <w:t>Proceedings of the National Academy of Sciences of the United States of America</w:t>
      </w:r>
      <w:r w:rsidRPr="00174988">
        <w:rPr>
          <w:rFonts w:ascii="Cambria" w:hAnsi="Cambria"/>
          <w:noProof/>
          <w:szCs w:val="20"/>
        </w:rPr>
        <w:t xml:space="preserve"> </w:t>
      </w:r>
      <w:r w:rsidRPr="00174988">
        <w:rPr>
          <w:rFonts w:ascii="Cambria" w:hAnsi="Cambria"/>
          <w:b/>
          <w:noProof/>
          <w:szCs w:val="20"/>
        </w:rPr>
        <w:t>103</w:t>
      </w:r>
      <w:r w:rsidRPr="00174988">
        <w:rPr>
          <w:rFonts w:ascii="Cambria" w:hAnsi="Cambria"/>
          <w:noProof/>
          <w:szCs w:val="20"/>
        </w:rPr>
        <w:t>(37): 13860-13865.</w:t>
      </w:r>
      <w:bookmarkEnd w:id="37"/>
    </w:p>
    <w:p w:rsidR="00AD3946" w:rsidRPr="00174988" w:rsidRDefault="00AD3946" w:rsidP="00AD3946">
      <w:pPr>
        <w:ind w:left="720" w:hanging="720"/>
        <w:rPr>
          <w:rFonts w:ascii="Cambria" w:hAnsi="Cambria"/>
          <w:noProof/>
          <w:szCs w:val="20"/>
        </w:rPr>
      </w:pPr>
      <w:bookmarkStart w:id="38" w:name="_ENREF_38"/>
      <w:r w:rsidRPr="00174988">
        <w:rPr>
          <w:rFonts w:ascii="Cambria" w:hAnsi="Cambria"/>
          <w:noProof/>
          <w:szCs w:val="20"/>
        </w:rPr>
        <w:t xml:space="preserve">Finch N, Baker M, Crook R, Swanson K, Kuntz K, Surtees R, Bisceglio G, Rovelet-Lecrux A, Boeve B, Petersen RC et al. 2009. Plasma progranulin levels predict progranulin mutation status in frontotemporal dementia patients and asymptomatic family members. </w:t>
      </w:r>
      <w:r w:rsidRPr="00174988">
        <w:rPr>
          <w:rFonts w:ascii="Cambria" w:hAnsi="Cambria"/>
          <w:i/>
          <w:noProof/>
          <w:szCs w:val="20"/>
        </w:rPr>
        <w:t>Brain : a journal of neurology</w:t>
      </w:r>
      <w:r w:rsidRPr="00174988">
        <w:rPr>
          <w:rFonts w:ascii="Cambria" w:hAnsi="Cambria"/>
          <w:noProof/>
          <w:szCs w:val="20"/>
        </w:rPr>
        <w:t xml:space="preserve"> </w:t>
      </w:r>
      <w:r w:rsidRPr="00174988">
        <w:rPr>
          <w:rFonts w:ascii="Cambria" w:hAnsi="Cambria"/>
          <w:b/>
          <w:noProof/>
          <w:szCs w:val="20"/>
        </w:rPr>
        <w:t>132</w:t>
      </w:r>
      <w:r w:rsidRPr="00174988">
        <w:rPr>
          <w:rFonts w:ascii="Cambria" w:hAnsi="Cambria"/>
          <w:noProof/>
          <w:szCs w:val="20"/>
        </w:rPr>
        <w:t>(Pt 3): 583-591.</w:t>
      </w:r>
      <w:bookmarkEnd w:id="38"/>
    </w:p>
    <w:p w:rsidR="00AD3946" w:rsidRPr="00174988" w:rsidRDefault="00AD3946" w:rsidP="00AD3946">
      <w:pPr>
        <w:ind w:left="720" w:hanging="720"/>
        <w:rPr>
          <w:rFonts w:ascii="Cambria" w:hAnsi="Cambria"/>
          <w:noProof/>
          <w:szCs w:val="20"/>
        </w:rPr>
      </w:pPr>
      <w:bookmarkStart w:id="39" w:name="_ENREF_39"/>
      <w:r w:rsidRPr="00174988">
        <w:rPr>
          <w:rFonts w:ascii="Cambria" w:hAnsi="Cambria"/>
          <w:noProof/>
          <w:szCs w:val="20"/>
        </w:rPr>
        <w:t xml:space="preserve">Finckh U, Muller-Thomsen T, Mann U, Eggers C, Marksteiner J, Meins W, Binetti G, Alberici A, Hock C, Nitsch RM et al. 2000. High prevalence of pathogenic mutations in patients with early-onset dementia detected by sequence analyses of four different genes. </w:t>
      </w:r>
      <w:r w:rsidRPr="00174988">
        <w:rPr>
          <w:rFonts w:ascii="Cambria" w:hAnsi="Cambria"/>
          <w:i/>
          <w:noProof/>
          <w:szCs w:val="20"/>
        </w:rPr>
        <w:t>American journal of human genetics</w:t>
      </w:r>
      <w:r w:rsidRPr="00174988">
        <w:rPr>
          <w:rFonts w:ascii="Cambria" w:hAnsi="Cambria"/>
          <w:noProof/>
          <w:szCs w:val="20"/>
        </w:rPr>
        <w:t xml:space="preserve"> </w:t>
      </w:r>
      <w:r w:rsidRPr="00174988">
        <w:rPr>
          <w:rFonts w:ascii="Cambria" w:hAnsi="Cambria"/>
          <w:b/>
          <w:noProof/>
          <w:szCs w:val="20"/>
        </w:rPr>
        <w:t>66</w:t>
      </w:r>
      <w:r w:rsidRPr="00174988">
        <w:rPr>
          <w:rFonts w:ascii="Cambria" w:hAnsi="Cambria"/>
          <w:noProof/>
          <w:szCs w:val="20"/>
        </w:rPr>
        <w:t>(1): 110-117.</w:t>
      </w:r>
      <w:bookmarkEnd w:id="39"/>
    </w:p>
    <w:p w:rsidR="00AD3946" w:rsidRPr="00174988" w:rsidRDefault="00AD3946" w:rsidP="00AD3946">
      <w:pPr>
        <w:ind w:left="720" w:hanging="720"/>
        <w:rPr>
          <w:rFonts w:ascii="Cambria" w:hAnsi="Cambria"/>
          <w:noProof/>
          <w:szCs w:val="20"/>
        </w:rPr>
      </w:pPr>
      <w:bookmarkStart w:id="40" w:name="_ENREF_40"/>
      <w:r w:rsidRPr="00174988">
        <w:rPr>
          <w:rFonts w:ascii="Cambria" w:hAnsi="Cambria"/>
          <w:noProof/>
          <w:szCs w:val="20"/>
        </w:rPr>
        <w:t xml:space="preserve">Forbes N, Goodwin S, Woodward K, Morgan DG, Brady L, Coulthart MB, Tarnopolsky MA. 2014. Evidence for synergistic effects of PRNP and ATP7B mutations in severe neuropsychiatric deterioration. </w:t>
      </w:r>
      <w:r w:rsidRPr="00174988">
        <w:rPr>
          <w:rFonts w:ascii="Cambria" w:hAnsi="Cambria"/>
          <w:i/>
          <w:noProof/>
          <w:szCs w:val="20"/>
        </w:rPr>
        <w:t>BMC medical genetics</w:t>
      </w:r>
      <w:r w:rsidRPr="00174988">
        <w:rPr>
          <w:rFonts w:ascii="Cambria" w:hAnsi="Cambria"/>
          <w:noProof/>
          <w:szCs w:val="20"/>
        </w:rPr>
        <w:t xml:space="preserve"> </w:t>
      </w:r>
      <w:r w:rsidRPr="00174988">
        <w:rPr>
          <w:rFonts w:ascii="Cambria" w:hAnsi="Cambria"/>
          <w:b/>
          <w:noProof/>
          <w:szCs w:val="20"/>
        </w:rPr>
        <w:t>15</w:t>
      </w:r>
      <w:r w:rsidRPr="00174988">
        <w:rPr>
          <w:rFonts w:ascii="Cambria" w:hAnsi="Cambria"/>
          <w:noProof/>
          <w:szCs w:val="20"/>
        </w:rPr>
        <w:t>: 22.</w:t>
      </w:r>
      <w:bookmarkEnd w:id="40"/>
    </w:p>
    <w:p w:rsidR="00AD3946" w:rsidRPr="00174988" w:rsidRDefault="00AD3946" w:rsidP="00AD3946">
      <w:pPr>
        <w:ind w:left="720" w:hanging="720"/>
        <w:rPr>
          <w:rFonts w:ascii="Cambria" w:hAnsi="Cambria"/>
          <w:noProof/>
          <w:szCs w:val="20"/>
        </w:rPr>
      </w:pPr>
      <w:bookmarkStart w:id="41" w:name="_ENREF_41"/>
      <w:r w:rsidRPr="00174988">
        <w:rPr>
          <w:rFonts w:ascii="Cambria" w:hAnsi="Cambria"/>
          <w:noProof/>
          <w:szCs w:val="20"/>
        </w:rPr>
        <w:t xml:space="preserve">Fratta P, Charnock J, Collins T, Devoy A, Howard R, Malaspina A, Orrell R, Sidle K, Clarke J, Shoai M et al. 2014. Profilin1 E117G is a moderate risk factor for amyotrophic lateral sclerosis. </w:t>
      </w:r>
      <w:r w:rsidRPr="00174988">
        <w:rPr>
          <w:rFonts w:ascii="Cambria" w:hAnsi="Cambria"/>
          <w:i/>
          <w:noProof/>
          <w:szCs w:val="20"/>
        </w:rPr>
        <w:t>Journal of neurology, neurosurgery, and psychiatry</w:t>
      </w:r>
      <w:r w:rsidRPr="00174988">
        <w:rPr>
          <w:rFonts w:ascii="Cambria" w:hAnsi="Cambria"/>
          <w:noProof/>
          <w:szCs w:val="20"/>
        </w:rPr>
        <w:t xml:space="preserve"> </w:t>
      </w:r>
      <w:r w:rsidRPr="00174988">
        <w:rPr>
          <w:rFonts w:ascii="Cambria" w:hAnsi="Cambria"/>
          <w:b/>
          <w:noProof/>
          <w:szCs w:val="20"/>
        </w:rPr>
        <w:t>85</w:t>
      </w:r>
      <w:r w:rsidRPr="00174988">
        <w:rPr>
          <w:rFonts w:ascii="Cambria" w:hAnsi="Cambria"/>
          <w:noProof/>
          <w:szCs w:val="20"/>
        </w:rPr>
        <w:t>(5): 506-508.</w:t>
      </w:r>
      <w:bookmarkEnd w:id="41"/>
    </w:p>
    <w:p w:rsidR="00AD3946" w:rsidRPr="00174988" w:rsidRDefault="00AD3946" w:rsidP="00AD3946">
      <w:pPr>
        <w:ind w:left="720" w:hanging="720"/>
        <w:rPr>
          <w:rFonts w:ascii="Cambria" w:hAnsi="Cambria"/>
          <w:noProof/>
          <w:szCs w:val="20"/>
        </w:rPr>
      </w:pPr>
      <w:bookmarkStart w:id="42" w:name="_ENREF_42"/>
      <w:r w:rsidRPr="00174988">
        <w:rPr>
          <w:rFonts w:ascii="Cambria" w:hAnsi="Cambria"/>
          <w:noProof/>
          <w:szCs w:val="20"/>
        </w:rPr>
        <w:t xml:space="preserve">Friedman-Levi Y, Meiner Z, Canello T, Frid K, Kovacs GG, Budka H, Avrahami D, Gabizon R. 2011. Fatal prion disease in a mouse model of genetic E200K Creutzfeldt-Jakob disease. </w:t>
      </w:r>
      <w:r w:rsidRPr="00174988">
        <w:rPr>
          <w:rFonts w:ascii="Cambria" w:hAnsi="Cambria"/>
          <w:i/>
          <w:noProof/>
          <w:szCs w:val="20"/>
        </w:rPr>
        <w:t>PLoS pathogens</w:t>
      </w:r>
      <w:r w:rsidRPr="00174988">
        <w:rPr>
          <w:rFonts w:ascii="Cambria" w:hAnsi="Cambria"/>
          <w:noProof/>
          <w:szCs w:val="20"/>
        </w:rPr>
        <w:t xml:space="preserve"> </w:t>
      </w:r>
      <w:r w:rsidRPr="00174988">
        <w:rPr>
          <w:rFonts w:ascii="Cambria" w:hAnsi="Cambria"/>
          <w:b/>
          <w:noProof/>
          <w:szCs w:val="20"/>
        </w:rPr>
        <w:t>7</w:t>
      </w:r>
      <w:r w:rsidRPr="00174988">
        <w:rPr>
          <w:rFonts w:ascii="Cambria" w:hAnsi="Cambria"/>
          <w:noProof/>
          <w:szCs w:val="20"/>
        </w:rPr>
        <w:t>(11): e1002350.</w:t>
      </w:r>
      <w:bookmarkEnd w:id="42"/>
    </w:p>
    <w:p w:rsidR="00AD3946" w:rsidRPr="00174988" w:rsidRDefault="00AD3946" w:rsidP="00AD3946">
      <w:pPr>
        <w:ind w:left="720" w:hanging="720"/>
        <w:rPr>
          <w:rFonts w:ascii="Cambria" w:hAnsi="Cambria"/>
          <w:noProof/>
          <w:szCs w:val="20"/>
        </w:rPr>
      </w:pPr>
      <w:bookmarkStart w:id="43" w:name="_ENREF_43"/>
      <w:r w:rsidRPr="00174988">
        <w:rPr>
          <w:rFonts w:ascii="Cambria" w:hAnsi="Cambria"/>
          <w:noProof/>
          <w:szCs w:val="20"/>
        </w:rPr>
        <w:t xml:space="preserve">Fujisawa T, Homma K, Yamaguchi N, Kadowaki H, Tsuburaya N, Naguro I, Matsuzawa A, Takeda K, Takahashi Y, Goto J et al. 2012. A novel monoclonal antibody reveals a conformational alteration shared by amyotrophic lateral sclerosis-linked SOD1 mutants. </w:t>
      </w:r>
      <w:r w:rsidRPr="00174988">
        <w:rPr>
          <w:rFonts w:ascii="Cambria" w:hAnsi="Cambria"/>
          <w:i/>
          <w:noProof/>
          <w:szCs w:val="20"/>
        </w:rPr>
        <w:t>Annals of neurology</w:t>
      </w:r>
      <w:r w:rsidRPr="00174988">
        <w:rPr>
          <w:rFonts w:ascii="Cambria" w:hAnsi="Cambria"/>
          <w:noProof/>
          <w:szCs w:val="20"/>
        </w:rPr>
        <w:t xml:space="preserve"> </w:t>
      </w:r>
      <w:r w:rsidRPr="00174988">
        <w:rPr>
          <w:rFonts w:ascii="Cambria" w:hAnsi="Cambria"/>
          <w:b/>
          <w:noProof/>
          <w:szCs w:val="20"/>
        </w:rPr>
        <w:t>72</w:t>
      </w:r>
      <w:r w:rsidRPr="00174988">
        <w:rPr>
          <w:rFonts w:ascii="Cambria" w:hAnsi="Cambria"/>
          <w:noProof/>
          <w:szCs w:val="20"/>
        </w:rPr>
        <w:t>(5): 739-749.</w:t>
      </w:r>
      <w:bookmarkEnd w:id="43"/>
    </w:p>
    <w:p w:rsidR="00AD3946" w:rsidRPr="00174988" w:rsidRDefault="00AD3946" w:rsidP="00AD3946">
      <w:pPr>
        <w:ind w:left="720" w:hanging="720"/>
        <w:rPr>
          <w:rFonts w:ascii="Cambria" w:hAnsi="Cambria"/>
          <w:noProof/>
          <w:szCs w:val="20"/>
        </w:rPr>
      </w:pPr>
      <w:bookmarkStart w:id="44" w:name="_ENREF_44"/>
      <w:r w:rsidRPr="00174988">
        <w:rPr>
          <w:rFonts w:ascii="Cambria" w:hAnsi="Cambria"/>
          <w:noProof/>
          <w:szCs w:val="20"/>
        </w:rPr>
        <w:t xml:space="preserve">Gass J, Cannon A, Mackenzie IR, Boeve B, Baker M, Adamson J, Crook R, Melquist S, Kuntz K, Petersen R et al. 2006. Mutations in progranulin are a major cause of ubiquitin-positive frontotemporal lobar degeneration. </w:t>
      </w:r>
      <w:r w:rsidRPr="00174988">
        <w:rPr>
          <w:rFonts w:ascii="Cambria" w:hAnsi="Cambria"/>
          <w:i/>
          <w:noProof/>
          <w:szCs w:val="20"/>
        </w:rPr>
        <w:t>Human molecular genetics</w:t>
      </w:r>
      <w:r w:rsidRPr="00174988">
        <w:rPr>
          <w:rFonts w:ascii="Cambria" w:hAnsi="Cambria"/>
          <w:noProof/>
          <w:szCs w:val="20"/>
        </w:rPr>
        <w:t xml:space="preserve"> </w:t>
      </w:r>
      <w:r w:rsidRPr="00174988">
        <w:rPr>
          <w:rFonts w:ascii="Cambria" w:hAnsi="Cambria"/>
          <w:b/>
          <w:noProof/>
          <w:szCs w:val="20"/>
        </w:rPr>
        <w:t>15</w:t>
      </w:r>
      <w:r w:rsidRPr="00174988">
        <w:rPr>
          <w:rFonts w:ascii="Cambria" w:hAnsi="Cambria"/>
          <w:noProof/>
          <w:szCs w:val="20"/>
        </w:rPr>
        <w:t>(20): 2988-3001.</w:t>
      </w:r>
      <w:bookmarkEnd w:id="44"/>
    </w:p>
    <w:p w:rsidR="00AD3946" w:rsidRPr="00174988" w:rsidRDefault="00AD3946" w:rsidP="00AD3946">
      <w:pPr>
        <w:ind w:left="720" w:hanging="720"/>
        <w:rPr>
          <w:rFonts w:ascii="Cambria" w:hAnsi="Cambria"/>
          <w:noProof/>
          <w:szCs w:val="20"/>
        </w:rPr>
      </w:pPr>
      <w:bookmarkStart w:id="45" w:name="_ENREF_45"/>
      <w:r w:rsidRPr="00174988">
        <w:rPr>
          <w:rFonts w:ascii="Cambria" w:hAnsi="Cambria"/>
          <w:noProof/>
          <w:szCs w:val="20"/>
        </w:rPr>
        <w:t xml:space="preserve">Geisler S, Holmstrom KM, Treis A, Skujat D, Weber SS, Fiesel FC, Kahle PJ, Springer W. 2010. The PINK1/Parkin-mediated mitophagy is compromised by PD-associated mutations. </w:t>
      </w:r>
      <w:r w:rsidRPr="00174988">
        <w:rPr>
          <w:rFonts w:ascii="Cambria" w:hAnsi="Cambria"/>
          <w:i/>
          <w:noProof/>
          <w:szCs w:val="20"/>
        </w:rPr>
        <w:t>Autophagy</w:t>
      </w:r>
      <w:r w:rsidRPr="00174988">
        <w:rPr>
          <w:rFonts w:ascii="Cambria" w:hAnsi="Cambria"/>
          <w:noProof/>
          <w:szCs w:val="20"/>
        </w:rPr>
        <w:t xml:space="preserve"> </w:t>
      </w:r>
      <w:r w:rsidRPr="00174988">
        <w:rPr>
          <w:rFonts w:ascii="Cambria" w:hAnsi="Cambria"/>
          <w:b/>
          <w:noProof/>
          <w:szCs w:val="20"/>
        </w:rPr>
        <w:t>6</w:t>
      </w:r>
      <w:r w:rsidRPr="00174988">
        <w:rPr>
          <w:rFonts w:ascii="Cambria" w:hAnsi="Cambria"/>
          <w:noProof/>
          <w:szCs w:val="20"/>
        </w:rPr>
        <w:t>(7): 871-878.</w:t>
      </w:r>
      <w:bookmarkEnd w:id="45"/>
    </w:p>
    <w:p w:rsidR="00AD3946" w:rsidRPr="00174988" w:rsidRDefault="00AD3946" w:rsidP="00AD3946">
      <w:pPr>
        <w:ind w:left="720" w:hanging="720"/>
        <w:rPr>
          <w:rFonts w:ascii="Cambria" w:hAnsi="Cambria"/>
          <w:noProof/>
          <w:szCs w:val="20"/>
        </w:rPr>
      </w:pPr>
      <w:bookmarkStart w:id="46" w:name="_ENREF_46"/>
      <w:r w:rsidRPr="00174988">
        <w:rPr>
          <w:rFonts w:ascii="Cambria" w:hAnsi="Cambria"/>
          <w:noProof/>
          <w:szCs w:val="20"/>
        </w:rPr>
        <w:t xml:space="preserve">Gellera C, Colombrita C, Ticozzi N, Castellotti B, Bragato C, Ratti A, Taroni F, Silani V. 2008. Identification of new ANG gene mutations in a large cohort of Italian patients with amyotrophic lateral sclerosis. </w:t>
      </w:r>
      <w:r w:rsidRPr="00174988">
        <w:rPr>
          <w:rFonts w:ascii="Cambria" w:hAnsi="Cambria"/>
          <w:i/>
          <w:noProof/>
          <w:szCs w:val="20"/>
        </w:rPr>
        <w:t>Neurogenetics</w:t>
      </w:r>
      <w:r w:rsidRPr="00174988">
        <w:rPr>
          <w:rFonts w:ascii="Cambria" w:hAnsi="Cambria"/>
          <w:noProof/>
          <w:szCs w:val="20"/>
        </w:rPr>
        <w:t xml:space="preserve"> </w:t>
      </w:r>
      <w:r w:rsidRPr="00174988">
        <w:rPr>
          <w:rFonts w:ascii="Cambria" w:hAnsi="Cambria"/>
          <w:b/>
          <w:noProof/>
          <w:szCs w:val="20"/>
        </w:rPr>
        <w:t>9</w:t>
      </w:r>
      <w:r w:rsidRPr="00174988">
        <w:rPr>
          <w:rFonts w:ascii="Cambria" w:hAnsi="Cambria"/>
          <w:noProof/>
          <w:szCs w:val="20"/>
        </w:rPr>
        <w:t>(1): 33-40.</w:t>
      </w:r>
      <w:bookmarkEnd w:id="46"/>
    </w:p>
    <w:p w:rsidR="00AD3946" w:rsidRPr="00174988" w:rsidRDefault="00AD3946" w:rsidP="00AD3946">
      <w:pPr>
        <w:ind w:left="720" w:hanging="720"/>
        <w:rPr>
          <w:rFonts w:ascii="Cambria" w:hAnsi="Cambria"/>
          <w:noProof/>
          <w:szCs w:val="20"/>
        </w:rPr>
      </w:pPr>
      <w:bookmarkStart w:id="47" w:name="_ENREF_47"/>
      <w:r w:rsidRPr="00174988">
        <w:rPr>
          <w:rFonts w:ascii="Cambria" w:hAnsi="Cambria"/>
          <w:noProof/>
          <w:szCs w:val="20"/>
        </w:rPr>
        <w:t xml:space="preserve">Ghani M, Lang AE, Zinman L, Nacmias B, Sorbi S, Bessi V, Tedde A, Tartaglia MC, Surace EI, Sato C et al. 2015. Mutation analysis of patients with neurodegenerative disorders using NeuroX array. </w:t>
      </w:r>
      <w:r w:rsidRPr="00174988">
        <w:rPr>
          <w:rFonts w:ascii="Cambria" w:hAnsi="Cambria"/>
          <w:i/>
          <w:noProof/>
          <w:szCs w:val="20"/>
        </w:rPr>
        <w:t>Neurobiology of aging</w:t>
      </w:r>
      <w:r w:rsidRPr="00174988">
        <w:rPr>
          <w:rFonts w:ascii="Cambria" w:hAnsi="Cambria"/>
          <w:noProof/>
          <w:szCs w:val="20"/>
        </w:rPr>
        <w:t xml:space="preserve"> </w:t>
      </w:r>
      <w:r w:rsidRPr="00174988">
        <w:rPr>
          <w:rFonts w:ascii="Cambria" w:hAnsi="Cambria"/>
          <w:b/>
          <w:noProof/>
          <w:szCs w:val="20"/>
        </w:rPr>
        <w:t>36</w:t>
      </w:r>
      <w:r w:rsidRPr="00174988">
        <w:rPr>
          <w:rFonts w:ascii="Cambria" w:hAnsi="Cambria"/>
          <w:noProof/>
          <w:szCs w:val="20"/>
        </w:rPr>
        <w:t>(1): 545 e549-514.</w:t>
      </w:r>
      <w:bookmarkEnd w:id="47"/>
    </w:p>
    <w:p w:rsidR="00AD3946" w:rsidRPr="00174988" w:rsidRDefault="00AD3946" w:rsidP="00AD3946">
      <w:pPr>
        <w:ind w:left="720" w:hanging="720"/>
        <w:rPr>
          <w:rFonts w:ascii="Cambria" w:hAnsi="Cambria"/>
          <w:noProof/>
          <w:szCs w:val="20"/>
        </w:rPr>
      </w:pPr>
      <w:bookmarkStart w:id="48" w:name="_ENREF_48"/>
      <w:r w:rsidRPr="00174988">
        <w:rPr>
          <w:rFonts w:ascii="Cambria" w:hAnsi="Cambria"/>
          <w:noProof/>
          <w:szCs w:val="20"/>
        </w:rPr>
        <w:t xml:space="preserve">Ghanim M, Guillot-Noel L, Pasquier F, Jornea L, Deramecourt V, Dubois B, Le Ber I, Brice A, French Research Network on FTD, Ftd/Mnd. 2010. CHMP2B mutations are rare in French families with frontotemporal lobar degeneration. </w:t>
      </w:r>
      <w:r w:rsidRPr="00174988">
        <w:rPr>
          <w:rFonts w:ascii="Cambria" w:hAnsi="Cambria"/>
          <w:i/>
          <w:noProof/>
          <w:szCs w:val="20"/>
        </w:rPr>
        <w:t>Journal of neurology</w:t>
      </w:r>
      <w:r w:rsidRPr="00174988">
        <w:rPr>
          <w:rFonts w:ascii="Cambria" w:hAnsi="Cambria"/>
          <w:noProof/>
          <w:szCs w:val="20"/>
        </w:rPr>
        <w:t xml:space="preserve"> </w:t>
      </w:r>
      <w:r w:rsidRPr="00174988">
        <w:rPr>
          <w:rFonts w:ascii="Cambria" w:hAnsi="Cambria"/>
          <w:b/>
          <w:noProof/>
          <w:szCs w:val="20"/>
        </w:rPr>
        <w:t>257</w:t>
      </w:r>
      <w:r w:rsidRPr="00174988">
        <w:rPr>
          <w:rFonts w:ascii="Cambria" w:hAnsi="Cambria"/>
          <w:noProof/>
          <w:szCs w:val="20"/>
        </w:rPr>
        <w:t>(12): 2032-2036.</w:t>
      </w:r>
      <w:bookmarkEnd w:id="48"/>
    </w:p>
    <w:p w:rsidR="00AD3946" w:rsidRPr="00174988" w:rsidRDefault="00AD3946" w:rsidP="00AD3946">
      <w:pPr>
        <w:ind w:left="720" w:hanging="720"/>
        <w:rPr>
          <w:rFonts w:ascii="Cambria" w:hAnsi="Cambria"/>
          <w:noProof/>
          <w:szCs w:val="20"/>
        </w:rPr>
      </w:pPr>
      <w:bookmarkStart w:id="49" w:name="_ENREF_49"/>
      <w:r w:rsidRPr="00174988">
        <w:rPr>
          <w:rFonts w:ascii="Cambria" w:hAnsi="Cambria"/>
          <w:noProof/>
          <w:szCs w:val="20"/>
        </w:rPr>
        <w:t xml:space="preserve">Giliberto L, Borghi R, Piccini A, Mangerini R, Sorbi S, Cirmena G, Garuti A, Ghetti B, Tagliavini F, Mughal MR et al. 2009. Mutant presenilin 1 increases the expression and activity of BACE1. </w:t>
      </w:r>
      <w:r w:rsidRPr="00174988">
        <w:rPr>
          <w:rFonts w:ascii="Cambria" w:hAnsi="Cambria"/>
          <w:i/>
          <w:noProof/>
          <w:szCs w:val="20"/>
        </w:rPr>
        <w:t>The Journal of biological chemistry</w:t>
      </w:r>
      <w:r w:rsidRPr="00174988">
        <w:rPr>
          <w:rFonts w:ascii="Cambria" w:hAnsi="Cambria"/>
          <w:noProof/>
          <w:szCs w:val="20"/>
        </w:rPr>
        <w:t xml:space="preserve"> </w:t>
      </w:r>
      <w:r w:rsidRPr="00174988">
        <w:rPr>
          <w:rFonts w:ascii="Cambria" w:hAnsi="Cambria"/>
          <w:b/>
          <w:noProof/>
          <w:szCs w:val="20"/>
        </w:rPr>
        <w:t>284</w:t>
      </w:r>
      <w:r w:rsidRPr="00174988">
        <w:rPr>
          <w:rFonts w:ascii="Cambria" w:hAnsi="Cambria"/>
          <w:noProof/>
          <w:szCs w:val="20"/>
        </w:rPr>
        <w:t>(14): 9027-9038.</w:t>
      </w:r>
      <w:bookmarkEnd w:id="49"/>
    </w:p>
    <w:p w:rsidR="00AD3946" w:rsidRPr="00174988" w:rsidRDefault="00AD3946" w:rsidP="00AD3946">
      <w:pPr>
        <w:ind w:left="720" w:hanging="720"/>
        <w:rPr>
          <w:rFonts w:ascii="Cambria" w:hAnsi="Cambria"/>
          <w:noProof/>
          <w:szCs w:val="20"/>
        </w:rPr>
      </w:pPr>
      <w:bookmarkStart w:id="50" w:name="_ENREF_50"/>
      <w:r w:rsidRPr="00174988">
        <w:rPr>
          <w:rFonts w:ascii="Cambria" w:hAnsi="Cambria"/>
          <w:noProof/>
          <w:szCs w:val="20"/>
        </w:rPr>
        <w:t xml:space="preserve">Gomez-Isla T, Growdon WB, McNamara MJ, Nochlin D, Bird TD, Arango JC, Lopera F, Kosik KS, Lantos PL, Cairns NJ et al. 1999. The impact of different presenilin 1 andpresenilin 2 mutations on amyloid deposition, neurofibrillary changes and neuronal loss in the familial Alzheimer's disease brain: evidence for other phenotype-modifying factors. </w:t>
      </w:r>
      <w:r w:rsidRPr="00174988">
        <w:rPr>
          <w:rFonts w:ascii="Cambria" w:hAnsi="Cambria"/>
          <w:i/>
          <w:noProof/>
          <w:szCs w:val="20"/>
        </w:rPr>
        <w:t>Brain : a journal of neurology</w:t>
      </w:r>
      <w:r w:rsidRPr="00174988">
        <w:rPr>
          <w:rFonts w:ascii="Cambria" w:hAnsi="Cambria"/>
          <w:noProof/>
          <w:szCs w:val="20"/>
        </w:rPr>
        <w:t xml:space="preserve"> </w:t>
      </w:r>
      <w:r w:rsidRPr="00174988">
        <w:rPr>
          <w:rFonts w:ascii="Cambria" w:hAnsi="Cambria"/>
          <w:b/>
          <w:noProof/>
          <w:szCs w:val="20"/>
        </w:rPr>
        <w:t>122 ( Pt 9)</w:t>
      </w:r>
      <w:r w:rsidRPr="00174988">
        <w:rPr>
          <w:rFonts w:ascii="Cambria" w:hAnsi="Cambria"/>
          <w:noProof/>
          <w:szCs w:val="20"/>
        </w:rPr>
        <w:t>: 1709-1719.</w:t>
      </w:r>
      <w:bookmarkEnd w:id="50"/>
    </w:p>
    <w:p w:rsidR="00AD3946" w:rsidRPr="00174988" w:rsidRDefault="00AD3946" w:rsidP="00AD3946">
      <w:pPr>
        <w:ind w:left="720" w:hanging="720"/>
        <w:rPr>
          <w:rFonts w:ascii="Cambria" w:hAnsi="Cambria"/>
          <w:noProof/>
          <w:szCs w:val="20"/>
        </w:rPr>
      </w:pPr>
      <w:bookmarkStart w:id="51" w:name="_ENREF_51"/>
      <w:r w:rsidRPr="00174988">
        <w:rPr>
          <w:rFonts w:ascii="Cambria" w:hAnsi="Cambria"/>
          <w:noProof/>
          <w:szCs w:val="20"/>
        </w:rPr>
        <w:t xml:space="preserve">Gomez-Isla T, Wasco W, Pettingell WP, Gurubhagavatula S, Schmidt SD, Jondro PD, McNamara M, Rodes LA, DiBlasi T, Growdon WB et al. 1997. A novel presenilin-1 mutation: increased beta-amyloid and neurofibrillary changes. </w:t>
      </w:r>
      <w:r w:rsidRPr="00174988">
        <w:rPr>
          <w:rFonts w:ascii="Cambria" w:hAnsi="Cambria"/>
          <w:i/>
          <w:noProof/>
          <w:szCs w:val="20"/>
        </w:rPr>
        <w:t>Annals of neurology</w:t>
      </w:r>
      <w:r w:rsidRPr="00174988">
        <w:rPr>
          <w:rFonts w:ascii="Cambria" w:hAnsi="Cambria"/>
          <w:noProof/>
          <w:szCs w:val="20"/>
        </w:rPr>
        <w:t xml:space="preserve"> </w:t>
      </w:r>
      <w:r w:rsidRPr="00174988">
        <w:rPr>
          <w:rFonts w:ascii="Cambria" w:hAnsi="Cambria"/>
          <w:b/>
          <w:noProof/>
          <w:szCs w:val="20"/>
        </w:rPr>
        <w:t>41</w:t>
      </w:r>
      <w:r w:rsidRPr="00174988">
        <w:rPr>
          <w:rFonts w:ascii="Cambria" w:hAnsi="Cambria"/>
          <w:noProof/>
          <w:szCs w:val="20"/>
        </w:rPr>
        <w:t>(6): 809-813.</w:t>
      </w:r>
      <w:bookmarkEnd w:id="51"/>
    </w:p>
    <w:p w:rsidR="00AD3946" w:rsidRPr="00174988" w:rsidRDefault="00AD3946" w:rsidP="00AD3946">
      <w:pPr>
        <w:ind w:left="720" w:hanging="720"/>
        <w:rPr>
          <w:rFonts w:ascii="Cambria" w:hAnsi="Cambria"/>
          <w:noProof/>
          <w:szCs w:val="20"/>
        </w:rPr>
      </w:pPr>
      <w:bookmarkStart w:id="52" w:name="_ENREF_52"/>
      <w:r w:rsidRPr="00174988">
        <w:rPr>
          <w:rFonts w:ascii="Cambria" w:hAnsi="Cambria"/>
          <w:noProof/>
          <w:szCs w:val="20"/>
        </w:rPr>
        <w:t xml:space="preserve">Greaves J, Lemonidis K, Gorleku OA, Cruchaga C, Grefen C, Chamberlain LH. 2012. Palmitoylation-induced aggregation of cysteine-string protein mutants that cause neuronal ceroid lipofuscinosis. </w:t>
      </w:r>
      <w:r w:rsidRPr="00174988">
        <w:rPr>
          <w:rFonts w:ascii="Cambria" w:hAnsi="Cambria"/>
          <w:i/>
          <w:noProof/>
          <w:szCs w:val="20"/>
        </w:rPr>
        <w:t>The Journal of biological chemistry</w:t>
      </w:r>
      <w:r w:rsidRPr="00174988">
        <w:rPr>
          <w:rFonts w:ascii="Cambria" w:hAnsi="Cambria"/>
          <w:noProof/>
          <w:szCs w:val="20"/>
        </w:rPr>
        <w:t xml:space="preserve"> </w:t>
      </w:r>
      <w:r w:rsidRPr="00174988">
        <w:rPr>
          <w:rFonts w:ascii="Cambria" w:hAnsi="Cambria"/>
          <w:b/>
          <w:noProof/>
          <w:szCs w:val="20"/>
        </w:rPr>
        <w:t>287</w:t>
      </w:r>
      <w:r w:rsidRPr="00174988">
        <w:rPr>
          <w:rFonts w:ascii="Cambria" w:hAnsi="Cambria"/>
          <w:noProof/>
          <w:szCs w:val="20"/>
        </w:rPr>
        <w:t>(44): 37330-37339.</w:t>
      </w:r>
      <w:bookmarkEnd w:id="52"/>
    </w:p>
    <w:p w:rsidR="00AD3946" w:rsidRPr="00174988" w:rsidRDefault="00AD3946" w:rsidP="00AD3946">
      <w:pPr>
        <w:ind w:left="720" w:hanging="720"/>
        <w:rPr>
          <w:rFonts w:ascii="Cambria" w:hAnsi="Cambria"/>
          <w:noProof/>
          <w:szCs w:val="20"/>
        </w:rPr>
      </w:pPr>
      <w:bookmarkStart w:id="53" w:name="_ENREF_53"/>
      <w:r w:rsidRPr="00174988">
        <w:rPr>
          <w:rFonts w:ascii="Cambria" w:hAnsi="Cambria"/>
          <w:noProof/>
          <w:szCs w:val="20"/>
        </w:rPr>
        <w:t xml:space="preserve">Groen EJ, Fumoto K, Blokhuis AM, Engelen-Lee J, Zhou Y, van den Heuvel DM, Koppers M, van Diggelen F, van Heest J, Demmers JA et al. 2013. ALS-associated mutations in FUS disrupt the axonal distribution and function of SMN. </w:t>
      </w:r>
      <w:r w:rsidRPr="00174988">
        <w:rPr>
          <w:rFonts w:ascii="Cambria" w:hAnsi="Cambria"/>
          <w:i/>
          <w:noProof/>
          <w:szCs w:val="20"/>
        </w:rPr>
        <w:t>Human molecular genetics</w:t>
      </w:r>
      <w:r w:rsidRPr="00174988">
        <w:rPr>
          <w:rFonts w:ascii="Cambria" w:hAnsi="Cambria"/>
          <w:noProof/>
          <w:szCs w:val="20"/>
        </w:rPr>
        <w:t xml:space="preserve"> </w:t>
      </w:r>
      <w:r w:rsidRPr="00174988">
        <w:rPr>
          <w:rFonts w:ascii="Cambria" w:hAnsi="Cambria"/>
          <w:b/>
          <w:noProof/>
          <w:szCs w:val="20"/>
        </w:rPr>
        <w:t>22</w:t>
      </w:r>
      <w:r w:rsidRPr="00174988">
        <w:rPr>
          <w:rFonts w:ascii="Cambria" w:hAnsi="Cambria"/>
          <w:noProof/>
          <w:szCs w:val="20"/>
        </w:rPr>
        <w:t>(18): 3690-3704.</w:t>
      </w:r>
      <w:bookmarkEnd w:id="53"/>
    </w:p>
    <w:p w:rsidR="00AD3946" w:rsidRPr="00174988" w:rsidRDefault="00AD3946" w:rsidP="00AD3946">
      <w:pPr>
        <w:ind w:left="720" w:hanging="720"/>
        <w:rPr>
          <w:rFonts w:ascii="Cambria" w:hAnsi="Cambria"/>
          <w:noProof/>
          <w:szCs w:val="20"/>
        </w:rPr>
      </w:pPr>
      <w:bookmarkStart w:id="54" w:name="_ENREF_54"/>
      <w:r w:rsidRPr="00174988">
        <w:rPr>
          <w:rFonts w:ascii="Cambria" w:hAnsi="Cambria"/>
          <w:noProof/>
          <w:szCs w:val="20"/>
        </w:rPr>
        <w:t xml:space="preserve">Guella I, Pistocchi A, Asselta R, Rimoldi V, Ghilardi A, Sironi F, Trotta L, Primignani P, Zini M, Zecchinelli A et al. 2011. Mutational screening and zebrafish functional analysis of GIGYF2 as a Parkinson-disease gene. </w:t>
      </w:r>
      <w:r w:rsidRPr="00174988">
        <w:rPr>
          <w:rFonts w:ascii="Cambria" w:hAnsi="Cambria"/>
          <w:i/>
          <w:noProof/>
          <w:szCs w:val="20"/>
        </w:rPr>
        <w:t>Neurobiology of aging</w:t>
      </w:r>
      <w:r w:rsidRPr="00174988">
        <w:rPr>
          <w:rFonts w:ascii="Cambria" w:hAnsi="Cambria"/>
          <w:noProof/>
          <w:szCs w:val="20"/>
        </w:rPr>
        <w:t xml:space="preserve"> </w:t>
      </w:r>
      <w:r w:rsidRPr="00174988">
        <w:rPr>
          <w:rFonts w:ascii="Cambria" w:hAnsi="Cambria"/>
          <w:b/>
          <w:noProof/>
          <w:szCs w:val="20"/>
        </w:rPr>
        <w:t>32</w:t>
      </w:r>
      <w:r w:rsidRPr="00174988">
        <w:rPr>
          <w:rFonts w:ascii="Cambria" w:hAnsi="Cambria"/>
          <w:noProof/>
          <w:szCs w:val="20"/>
        </w:rPr>
        <w:t>(11): 1994-2005.</w:t>
      </w:r>
      <w:bookmarkEnd w:id="54"/>
    </w:p>
    <w:p w:rsidR="00AD3946" w:rsidRPr="00174988" w:rsidRDefault="00AD3946" w:rsidP="00AD3946">
      <w:pPr>
        <w:ind w:left="720" w:hanging="720"/>
        <w:rPr>
          <w:rFonts w:ascii="Cambria" w:hAnsi="Cambria"/>
          <w:noProof/>
          <w:szCs w:val="20"/>
        </w:rPr>
      </w:pPr>
      <w:bookmarkStart w:id="55" w:name="_ENREF_55"/>
      <w:r w:rsidRPr="00174988">
        <w:rPr>
          <w:rFonts w:ascii="Cambria" w:hAnsi="Cambria"/>
          <w:noProof/>
          <w:szCs w:val="20"/>
        </w:rPr>
        <w:t xml:space="preserve">Guerreiro RJ, Baquero M, Blesa R, Boada M, Bras JM, Bullido MJ, Calado A, Crook R, Ferreira C, Frank A et al. 2010. Genetic screening of Alzheimer's disease genes in Iberian and African samples yields novel mutations in presenilins and APP. </w:t>
      </w:r>
      <w:r w:rsidRPr="00174988">
        <w:rPr>
          <w:rFonts w:ascii="Cambria" w:hAnsi="Cambria"/>
          <w:i/>
          <w:noProof/>
          <w:szCs w:val="20"/>
        </w:rPr>
        <w:t>Neurobiology of aging</w:t>
      </w:r>
      <w:r w:rsidRPr="00174988">
        <w:rPr>
          <w:rFonts w:ascii="Cambria" w:hAnsi="Cambria"/>
          <w:noProof/>
          <w:szCs w:val="20"/>
        </w:rPr>
        <w:t xml:space="preserve"> </w:t>
      </w:r>
      <w:r w:rsidRPr="00174988">
        <w:rPr>
          <w:rFonts w:ascii="Cambria" w:hAnsi="Cambria"/>
          <w:b/>
          <w:noProof/>
          <w:szCs w:val="20"/>
        </w:rPr>
        <w:t>31</w:t>
      </w:r>
      <w:r w:rsidRPr="00174988">
        <w:rPr>
          <w:rFonts w:ascii="Cambria" w:hAnsi="Cambria"/>
          <w:noProof/>
          <w:szCs w:val="20"/>
        </w:rPr>
        <w:t>(5): 725-731.</w:t>
      </w:r>
      <w:bookmarkEnd w:id="55"/>
    </w:p>
    <w:p w:rsidR="00AD3946" w:rsidRPr="00174988" w:rsidRDefault="00AD3946" w:rsidP="00AD3946">
      <w:pPr>
        <w:ind w:left="720" w:hanging="720"/>
        <w:rPr>
          <w:rFonts w:ascii="Cambria" w:hAnsi="Cambria"/>
          <w:noProof/>
          <w:szCs w:val="20"/>
        </w:rPr>
      </w:pPr>
      <w:bookmarkStart w:id="56" w:name="_ENREF_56"/>
      <w:r w:rsidRPr="00174988">
        <w:rPr>
          <w:rFonts w:ascii="Cambria" w:hAnsi="Cambria"/>
          <w:noProof/>
          <w:szCs w:val="20"/>
        </w:rPr>
        <w:t xml:space="preserve">Heilig EA, Xia W, Shen J, Kelleher RJ, 3rd. 2010. A presenilin-1 mutation identified in familial Alzheimer disease with cotton wool plaques causes a nearly complete loss of gamma-secretase activity. </w:t>
      </w:r>
      <w:r w:rsidRPr="00174988">
        <w:rPr>
          <w:rFonts w:ascii="Cambria" w:hAnsi="Cambria"/>
          <w:i/>
          <w:noProof/>
          <w:szCs w:val="20"/>
        </w:rPr>
        <w:t>The Journal of biological chemistry</w:t>
      </w:r>
      <w:r w:rsidRPr="00174988">
        <w:rPr>
          <w:rFonts w:ascii="Cambria" w:hAnsi="Cambria"/>
          <w:noProof/>
          <w:szCs w:val="20"/>
        </w:rPr>
        <w:t xml:space="preserve"> </w:t>
      </w:r>
      <w:r w:rsidRPr="00174988">
        <w:rPr>
          <w:rFonts w:ascii="Cambria" w:hAnsi="Cambria"/>
          <w:b/>
          <w:noProof/>
          <w:szCs w:val="20"/>
        </w:rPr>
        <w:t>285</w:t>
      </w:r>
      <w:r w:rsidRPr="00174988">
        <w:rPr>
          <w:rFonts w:ascii="Cambria" w:hAnsi="Cambria"/>
          <w:noProof/>
          <w:szCs w:val="20"/>
        </w:rPr>
        <w:t>(29): 22350-22359.</w:t>
      </w:r>
      <w:bookmarkEnd w:id="56"/>
    </w:p>
    <w:p w:rsidR="00AD3946" w:rsidRPr="00174988" w:rsidRDefault="00AD3946" w:rsidP="00AD3946">
      <w:pPr>
        <w:ind w:left="720" w:hanging="720"/>
        <w:rPr>
          <w:rFonts w:ascii="Cambria" w:hAnsi="Cambria"/>
          <w:noProof/>
          <w:szCs w:val="20"/>
        </w:rPr>
      </w:pPr>
      <w:bookmarkStart w:id="57" w:name="_ENREF_57"/>
      <w:r w:rsidRPr="00174988">
        <w:rPr>
          <w:rFonts w:ascii="Cambria" w:hAnsi="Cambria"/>
          <w:noProof/>
          <w:szCs w:val="20"/>
        </w:rPr>
        <w:t xml:space="preserve">Henn IH, Bouman L, Schlehe JS, Schlierf A, Schramm JE, Wegener E, Nakaso K, Culmsee C, Berninger B, Krappmann D et al. 2007. Parkin mediates neuroprotection through activation of IkappaB kinase/nuclear factor-kappaB signaling. </w:t>
      </w:r>
      <w:r w:rsidRPr="00174988">
        <w:rPr>
          <w:rFonts w:ascii="Cambria" w:hAnsi="Cambria"/>
          <w:i/>
          <w:noProof/>
          <w:szCs w:val="20"/>
        </w:rPr>
        <w:t>The Journal of neuroscience : the official journal of the Society for Neuroscience</w:t>
      </w:r>
      <w:r w:rsidRPr="00174988">
        <w:rPr>
          <w:rFonts w:ascii="Cambria" w:hAnsi="Cambria"/>
          <w:noProof/>
          <w:szCs w:val="20"/>
        </w:rPr>
        <w:t xml:space="preserve"> </w:t>
      </w:r>
      <w:r w:rsidRPr="00174988">
        <w:rPr>
          <w:rFonts w:ascii="Cambria" w:hAnsi="Cambria"/>
          <w:b/>
          <w:noProof/>
          <w:szCs w:val="20"/>
        </w:rPr>
        <w:t>27</w:t>
      </w:r>
      <w:r w:rsidRPr="00174988">
        <w:rPr>
          <w:rFonts w:ascii="Cambria" w:hAnsi="Cambria"/>
          <w:noProof/>
          <w:szCs w:val="20"/>
        </w:rPr>
        <w:t>(8): 1868-1878.</w:t>
      </w:r>
      <w:bookmarkEnd w:id="57"/>
    </w:p>
    <w:p w:rsidR="00AD3946" w:rsidRPr="00174988" w:rsidRDefault="00AD3946" w:rsidP="00AD3946">
      <w:pPr>
        <w:ind w:left="720" w:hanging="720"/>
        <w:rPr>
          <w:rFonts w:ascii="Cambria" w:hAnsi="Cambria"/>
          <w:noProof/>
          <w:szCs w:val="20"/>
        </w:rPr>
      </w:pPr>
      <w:bookmarkStart w:id="58" w:name="_ENREF_58"/>
      <w:r w:rsidRPr="00174988">
        <w:rPr>
          <w:rFonts w:ascii="Cambria" w:hAnsi="Cambria"/>
          <w:noProof/>
          <w:szCs w:val="20"/>
        </w:rPr>
        <w:t xml:space="preserve">Hocking LJ, Lucas GJ, Daroszewska A, Cundy T, Nicholson GC, Donath J, Walsh JP, Finlayson C, Cavey JR, Ciani B et al. 2004. Novel UBA domain mutations of SQSTM1 in Paget's disease of bone: genotype phenotype correlation, functional analysis, and structural consequences. </w:t>
      </w:r>
      <w:r w:rsidRPr="00174988">
        <w:rPr>
          <w:rFonts w:ascii="Cambria" w:hAnsi="Cambria"/>
          <w:i/>
          <w:noProof/>
          <w:szCs w:val="20"/>
        </w:rPr>
        <w:t>Journal of bone and mineral research : the official journal of the American Society for Bone and Mineral Research</w:t>
      </w:r>
      <w:r w:rsidRPr="00174988">
        <w:rPr>
          <w:rFonts w:ascii="Cambria" w:hAnsi="Cambria"/>
          <w:noProof/>
          <w:szCs w:val="20"/>
        </w:rPr>
        <w:t xml:space="preserve"> </w:t>
      </w:r>
      <w:r w:rsidRPr="00174988">
        <w:rPr>
          <w:rFonts w:ascii="Cambria" w:hAnsi="Cambria"/>
          <w:b/>
          <w:noProof/>
          <w:szCs w:val="20"/>
        </w:rPr>
        <w:t>19</w:t>
      </w:r>
      <w:r w:rsidRPr="00174988">
        <w:rPr>
          <w:rFonts w:ascii="Cambria" w:hAnsi="Cambria"/>
          <w:noProof/>
          <w:szCs w:val="20"/>
        </w:rPr>
        <w:t>(7): 1122-1127.</w:t>
      </w:r>
      <w:bookmarkEnd w:id="58"/>
    </w:p>
    <w:p w:rsidR="00AD3946" w:rsidRPr="00174988" w:rsidRDefault="00AD3946" w:rsidP="00AD3946">
      <w:pPr>
        <w:ind w:left="720" w:hanging="720"/>
        <w:rPr>
          <w:rFonts w:ascii="Cambria" w:hAnsi="Cambria"/>
          <w:noProof/>
          <w:szCs w:val="20"/>
        </w:rPr>
      </w:pPr>
      <w:bookmarkStart w:id="59" w:name="_ENREF_59"/>
      <w:r w:rsidRPr="00174988">
        <w:rPr>
          <w:rFonts w:ascii="Cambria" w:hAnsi="Cambria"/>
          <w:noProof/>
          <w:szCs w:val="20"/>
        </w:rPr>
        <w:t xml:space="preserve">Jankowsky JL, Fadale DJ, Anderson J, Xu GM, Gonzales V, Jenkins NA, Copeland NG, Lee MK, Younkin LH, Wagner SL et al. 2004. Mutant presenilins specifically elevate the levels of the 42 residue beta-amyloid peptide in vivo: evidence for augmentation of a 42-specific gamma secretase. </w:t>
      </w:r>
      <w:r w:rsidRPr="00174988">
        <w:rPr>
          <w:rFonts w:ascii="Cambria" w:hAnsi="Cambria"/>
          <w:i/>
          <w:noProof/>
          <w:szCs w:val="20"/>
        </w:rPr>
        <w:t>Human molecular genetics</w:t>
      </w:r>
      <w:r w:rsidRPr="00174988">
        <w:rPr>
          <w:rFonts w:ascii="Cambria" w:hAnsi="Cambria"/>
          <w:noProof/>
          <w:szCs w:val="20"/>
        </w:rPr>
        <w:t xml:space="preserve"> </w:t>
      </w:r>
      <w:r w:rsidRPr="00174988">
        <w:rPr>
          <w:rFonts w:ascii="Cambria" w:hAnsi="Cambria"/>
          <w:b/>
          <w:noProof/>
          <w:szCs w:val="20"/>
        </w:rPr>
        <w:t>13</w:t>
      </w:r>
      <w:r w:rsidRPr="00174988">
        <w:rPr>
          <w:rFonts w:ascii="Cambria" w:hAnsi="Cambria"/>
          <w:noProof/>
          <w:szCs w:val="20"/>
        </w:rPr>
        <w:t>(2): 159-170.</w:t>
      </w:r>
      <w:bookmarkEnd w:id="59"/>
    </w:p>
    <w:p w:rsidR="00AD3946" w:rsidRPr="00174988" w:rsidRDefault="00AD3946" w:rsidP="00AD3946">
      <w:pPr>
        <w:ind w:left="720" w:hanging="720"/>
        <w:rPr>
          <w:rFonts w:ascii="Cambria" w:hAnsi="Cambria"/>
          <w:noProof/>
          <w:szCs w:val="20"/>
        </w:rPr>
      </w:pPr>
      <w:bookmarkStart w:id="60" w:name="_ENREF_60"/>
      <w:r w:rsidRPr="00174988">
        <w:rPr>
          <w:rFonts w:ascii="Cambria" w:hAnsi="Cambria"/>
          <w:noProof/>
          <w:szCs w:val="20"/>
        </w:rPr>
        <w:t xml:space="preserve">Janssen JC, Beck JA, Campbell TA, Dickinson A, Fox NC, Harvey RJ, Houlden H, Rossor MN, Collinge J. 2003. Early onset familial Alzheimer's disease: Mutation frequency in 31 families. </w:t>
      </w:r>
      <w:r w:rsidRPr="00174988">
        <w:rPr>
          <w:rFonts w:ascii="Cambria" w:hAnsi="Cambria"/>
          <w:i/>
          <w:noProof/>
          <w:szCs w:val="20"/>
        </w:rPr>
        <w:t>Neurology</w:t>
      </w:r>
      <w:r w:rsidRPr="00174988">
        <w:rPr>
          <w:rFonts w:ascii="Cambria" w:hAnsi="Cambria"/>
          <w:noProof/>
          <w:szCs w:val="20"/>
        </w:rPr>
        <w:t xml:space="preserve"> </w:t>
      </w:r>
      <w:r w:rsidRPr="00174988">
        <w:rPr>
          <w:rFonts w:ascii="Cambria" w:hAnsi="Cambria"/>
          <w:b/>
          <w:noProof/>
          <w:szCs w:val="20"/>
        </w:rPr>
        <w:t>60</w:t>
      </w:r>
      <w:r w:rsidRPr="00174988">
        <w:rPr>
          <w:rFonts w:ascii="Cambria" w:hAnsi="Cambria"/>
          <w:noProof/>
          <w:szCs w:val="20"/>
        </w:rPr>
        <w:t>(2): 235-239.</w:t>
      </w:r>
      <w:bookmarkEnd w:id="60"/>
    </w:p>
    <w:p w:rsidR="00AD3946" w:rsidRPr="00174988" w:rsidRDefault="00AD3946" w:rsidP="00AD3946">
      <w:pPr>
        <w:ind w:left="720" w:hanging="720"/>
        <w:rPr>
          <w:rFonts w:ascii="Cambria" w:hAnsi="Cambria"/>
          <w:noProof/>
          <w:szCs w:val="20"/>
        </w:rPr>
      </w:pPr>
      <w:bookmarkStart w:id="61" w:name="_ENREF_61"/>
      <w:r w:rsidRPr="00174988">
        <w:rPr>
          <w:rFonts w:ascii="Cambria" w:hAnsi="Cambria"/>
          <w:noProof/>
          <w:szCs w:val="20"/>
        </w:rPr>
        <w:t xml:space="preserve">Jonsson PA, Graffmo KS, Andersen PM, Brannstrom T, Lindberg M, Oliveberg M, Marklund SL. 2006a. Disulphide-reduced superoxide dismutase-1 in CNS of transgenic amyotrophic lateral sclerosis models. </w:t>
      </w:r>
      <w:r w:rsidRPr="00174988">
        <w:rPr>
          <w:rFonts w:ascii="Cambria" w:hAnsi="Cambria"/>
          <w:i/>
          <w:noProof/>
          <w:szCs w:val="20"/>
        </w:rPr>
        <w:t>Brain : a journal of neurology</w:t>
      </w:r>
      <w:r w:rsidRPr="00174988">
        <w:rPr>
          <w:rFonts w:ascii="Cambria" w:hAnsi="Cambria"/>
          <w:noProof/>
          <w:szCs w:val="20"/>
        </w:rPr>
        <w:t xml:space="preserve"> </w:t>
      </w:r>
      <w:r w:rsidRPr="00174988">
        <w:rPr>
          <w:rFonts w:ascii="Cambria" w:hAnsi="Cambria"/>
          <w:b/>
          <w:noProof/>
          <w:szCs w:val="20"/>
        </w:rPr>
        <w:t>129</w:t>
      </w:r>
      <w:r w:rsidRPr="00174988">
        <w:rPr>
          <w:rFonts w:ascii="Cambria" w:hAnsi="Cambria"/>
          <w:noProof/>
          <w:szCs w:val="20"/>
        </w:rPr>
        <w:t>(Pt 2): 451-464.</w:t>
      </w:r>
      <w:bookmarkEnd w:id="61"/>
    </w:p>
    <w:p w:rsidR="00AD3946" w:rsidRPr="00174988" w:rsidRDefault="00AD3946" w:rsidP="00AD3946">
      <w:pPr>
        <w:ind w:left="720" w:hanging="720"/>
        <w:rPr>
          <w:rFonts w:ascii="Cambria" w:hAnsi="Cambria"/>
          <w:noProof/>
          <w:szCs w:val="20"/>
        </w:rPr>
      </w:pPr>
      <w:bookmarkStart w:id="62" w:name="_ENREF_62"/>
      <w:r w:rsidRPr="00174988">
        <w:rPr>
          <w:rFonts w:ascii="Cambria" w:hAnsi="Cambria"/>
          <w:noProof/>
          <w:szCs w:val="20"/>
        </w:rPr>
        <w:t xml:space="preserve">Jonsson PA, Graffmo KS, Brannstrom T, Nilsson P, Andersen PM, Marklund SL. 2006b. Motor neuron disease in mice expressing the wild type-like D90A mutant superoxide dismutase-1. </w:t>
      </w:r>
      <w:r w:rsidRPr="00174988">
        <w:rPr>
          <w:rFonts w:ascii="Cambria" w:hAnsi="Cambria"/>
          <w:i/>
          <w:noProof/>
          <w:szCs w:val="20"/>
        </w:rPr>
        <w:t>J Neuropathol Exp Neurol</w:t>
      </w:r>
      <w:r w:rsidRPr="00174988">
        <w:rPr>
          <w:rFonts w:ascii="Cambria" w:hAnsi="Cambria"/>
          <w:noProof/>
          <w:szCs w:val="20"/>
        </w:rPr>
        <w:t xml:space="preserve"> </w:t>
      </w:r>
      <w:r w:rsidRPr="00174988">
        <w:rPr>
          <w:rFonts w:ascii="Cambria" w:hAnsi="Cambria"/>
          <w:b/>
          <w:noProof/>
          <w:szCs w:val="20"/>
        </w:rPr>
        <w:t>65</w:t>
      </w:r>
      <w:r w:rsidRPr="00174988">
        <w:rPr>
          <w:rFonts w:ascii="Cambria" w:hAnsi="Cambria"/>
          <w:noProof/>
          <w:szCs w:val="20"/>
        </w:rPr>
        <w:t>(12): 1126-1136.</w:t>
      </w:r>
      <w:bookmarkEnd w:id="62"/>
    </w:p>
    <w:p w:rsidR="00AD3946" w:rsidRPr="00174988" w:rsidRDefault="00AD3946" w:rsidP="00AD3946">
      <w:pPr>
        <w:ind w:left="720" w:hanging="720"/>
        <w:rPr>
          <w:rFonts w:ascii="Cambria" w:hAnsi="Cambria"/>
          <w:noProof/>
          <w:szCs w:val="20"/>
        </w:rPr>
      </w:pPr>
      <w:bookmarkStart w:id="63" w:name="_ENREF_63"/>
      <w:r w:rsidRPr="00174988">
        <w:rPr>
          <w:rFonts w:ascii="Cambria" w:hAnsi="Cambria"/>
          <w:noProof/>
          <w:szCs w:val="20"/>
        </w:rPr>
        <w:t xml:space="preserve">Kabashi E, Bercier V, Lissouba A, Liao M, Brustein E, Rouleau GA, Drapeau P. 2011. FUS and TARDBP but not SOD1 interact in genetic models of amyotrophic lateral sclerosis. </w:t>
      </w:r>
      <w:r w:rsidRPr="00174988">
        <w:rPr>
          <w:rFonts w:ascii="Cambria" w:hAnsi="Cambria"/>
          <w:i/>
          <w:noProof/>
          <w:szCs w:val="20"/>
        </w:rPr>
        <w:t>PLoS genetics</w:t>
      </w:r>
      <w:r w:rsidRPr="00174988">
        <w:rPr>
          <w:rFonts w:ascii="Cambria" w:hAnsi="Cambria"/>
          <w:noProof/>
          <w:szCs w:val="20"/>
        </w:rPr>
        <w:t xml:space="preserve"> </w:t>
      </w:r>
      <w:r w:rsidRPr="00174988">
        <w:rPr>
          <w:rFonts w:ascii="Cambria" w:hAnsi="Cambria"/>
          <w:b/>
          <w:noProof/>
          <w:szCs w:val="20"/>
        </w:rPr>
        <w:t>7</w:t>
      </w:r>
      <w:r w:rsidRPr="00174988">
        <w:rPr>
          <w:rFonts w:ascii="Cambria" w:hAnsi="Cambria"/>
          <w:noProof/>
          <w:szCs w:val="20"/>
        </w:rPr>
        <w:t>(8): e1002214.</w:t>
      </w:r>
      <w:bookmarkEnd w:id="63"/>
    </w:p>
    <w:p w:rsidR="00AD3946" w:rsidRPr="00174988" w:rsidRDefault="00AD3946" w:rsidP="00AD3946">
      <w:pPr>
        <w:ind w:left="720" w:hanging="720"/>
        <w:rPr>
          <w:rFonts w:ascii="Cambria" w:hAnsi="Cambria"/>
          <w:noProof/>
          <w:szCs w:val="20"/>
        </w:rPr>
      </w:pPr>
      <w:bookmarkStart w:id="64" w:name="_ENREF_64"/>
      <w:r w:rsidRPr="00174988">
        <w:rPr>
          <w:rFonts w:ascii="Cambria" w:hAnsi="Cambria"/>
          <w:noProof/>
          <w:szCs w:val="20"/>
        </w:rPr>
        <w:t xml:space="preserve">Kabashi E, El Oussini H, Bercier V, Gros-Louis F, Valdmanis PN, McDearmid J, Mejier IA, Dion PA, Dupre N, Hollinger D et al. 2013. Investigating the contribution of VAPB/ALS8 loss of function in amyotrophic lateral sclerosis. </w:t>
      </w:r>
      <w:r w:rsidRPr="00174988">
        <w:rPr>
          <w:rFonts w:ascii="Cambria" w:hAnsi="Cambria"/>
          <w:i/>
          <w:noProof/>
          <w:szCs w:val="20"/>
        </w:rPr>
        <w:t>Human molecular genetics</w:t>
      </w:r>
      <w:r w:rsidRPr="00174988">
        <w:rPr>
          <w:rFonts w:ascii="Cambria" w:hAnsi="Cambria"/>
          <w:noProof/>
          <w:szCs w:val="20"/>
        </w:rPr>
        <w:t xml:space="preserve"> </w:t>
      </w:r>
      <w:r w:rsidRPr="00174988">
        <w:rPr>
          <w:rFonts w:ascii="Cambria" w:hAnsi="Cambria"/>
          <w:b/>
          <w:noProof/>
          <w:szCs w:val="20"/>
        </w:rPr>
        <w:t>22</w:t>
      </w:r>
      <w:r w:rsidRPr="00174988">
        <w:rPr>
          <w:rFonts w:ascii="Cambria" w:hAnsi="Cambria"/>
          <w:noProof/>
          <w:szCs w:val="20"/>
        </w:rPr>
        <w:t>(12): 2350-2360.</w:t>
      </w:r>
      <w:bookmarkEnd w:id="64"/>
    </w:p>
    <w:p w:rsidR="00AD3946" w:rsidRPr="00174988" w:rsidRDefault="00AD3946" w:rsidP="00AD3946">
      <w:pPr>
        <w:ind w:left="720" w:hanging="720"/>
        <w:rPr>
          <w:rFonts w:ascii="Cambria" w:hAnsi="Cambria"/>
          <w:noProof/>
          <w:szCs w:val="20"/>
        </w:rPr>
      </w:pPr>
      <w:bookmarkStart w:id="65" w:name="_ENREF_65"/>
      <w:r w:rsidRPr="00174988">
        <w:rPr>
          <w:rFonts w:ascii="Cambria" w:hAnsi="Cambria"/>
          <w:noProof/>
          <w:szCs w:val="20"/>
        </w:rPr>
        <w:t xml:space="preserve">Karumbayaram S, Kelly TK, Paucar AA, Roe AJ, Umbach JA, Charles A, Goldman SA, Kornblum HI, Wiedau-Pazos M. 2009. Human embryonic stem cell-derived motor neurons expressing SOD1 mutants exhibit typical signs of motor neuron degeneration linked to ALS. </w:t>
      </w:r>
      <w:r w:rsidRPr="00174988">
        <w:rPr>
          <w:rFonts w:ascii="Cambria" w:hAnsi="Cambria"/>
          <w:i/>
          <w:noProof/>
          <w:szCs w:val="20"/>
        </w:rPr>
        <w:t>Disease models &amp; mechanisms</w:t>
      </w:r>
      <w:r w:rsidRPr="00174988">
        <w:rPr>
          <w:rFonts w:ascii="Cambria" w:hAnsi="Cambria"/>
          <w:noProof/>
          <w:szCs w:val="20"/>
        </w:rPr>
        <w:t xml:space="preserve"> </w:t>
      </w:r>
      <w:r w:rsidRPr="00174988">
        <w:rPr>
          <w:rFonts w:ascii="Cambria" w:hAnsi="Cambria"/>
          <w:b/>
          <w:noProof/>
          <w:szCs w:val="20"/>
        </w:rPr>
        <w:t>2</w:t>
      </w:r>
      <w:r w:rsidRPr="00174988">
        <w:rPr>
          <w:rFonts w:ascii="Cambria" w:hAnsi="Cambria"/>
          <w:noProof/>
          <w:szCs w:val="20"/>
        </w:rPr>
        <w:t>(3-4): 189-195.</w:t>
      </w:r>
      <w:bookmarkEnd w:id="65"/>
    </w:p>
    <w:p w:rsidR="00AD3946" w:rsidRPr="00174988" w:rsidRDefault="00AD3946" w:rsidP="00AD3946">
      <w:pPr>
        <w:ind w:left="720" w:hanging="720"/>
        <w:rPr>
          <w:rFonts w:ascii="Cambria" w:hAnsi="Cambria"/>
          <w:noProof/>
          <w:szCs w:val="20"/>
        </w:rPr>
      </w:pPr>
      <w:bookmarkStart w:id="66" w:name="_ENREF_66"/>
      <w:r w:rsidRPr="00174988">
        <w:rPr>
          <w:rFonts w:ascii="Cambria" w:hAnsi="Cambria"/>
          <w:noProof/>
          <w:szCs w:val="20"/>
        </w:rPr>
        <w:t xml:space="preserve">Khoris J, Moulard B, Briolotti V, Hayer M, Durieux A, Clavelou P, Malafosse A, Rouleau GA, Camu W. 2000. Coexistence of dominant and recessive familial amyotrophic lateral sclerosis with the D90A Cu,Zn superoxide dismutase mutation within the same country. </w:t>
      </w:r>
      <w:r w:rsidRPr="00174988">
        <w:rPr>
          <w:rFonts w:ascii="Cambria" w:hAnsi="Cambria"/>
          <w:i/>
          <w:noProof/>
          <w:szCs w:val="20"/>
        </w:rPr>
        <w:t>European journal of neurology : the official journal of the European Federation of Neurological Societies</w:t>
      </w:r>
      <w:r w:rsidRPr="00174988">
        <w:rPr>
          <w:rFonts w:ascii="Cambria" w:hAnsi="Cambria"/>
          <w:noProof/>
          <w:szCs w:val="20"/>
        </w:rPr>
        <w:t xml:space="preserve"> </w:t>
      </w:r>
      <w:r w:rsidRPr="00174988">
        <w:rPr>
          <w:rFonts w:ascii="Cambria" w:hAnsi="Cambria"/>
          <w:b/>
          <w:noProof/>
          <w:szCs w:val="20"/>
        </w:rPr>
        <w:t>7</w:t>
      </w:r>
      <w:r w:rsidRPr="00174988">
        <w:rPr>
          <w:rFonts w:ascii="Cambria" w:hAnsi="Cambria"/>
          <w:noProof/>
          <w:szCs w:val="20"/>
        </w:rPr>
        <w:t>(2): 207-211.</w:t>
      </w:r>
      <w:bookmarkEnd w:id="66"/>
    </w:p>
    <w:p w:rsidR="00AD3946" w:rsidRPr="00174988" w:rsidRDefault="00AD3946" w:rsidP="00AD3946">
      <w:pPr>
        <w:ind w:left="720" w:hanging="720"/>
        <w:rPr>
          <w:rFonts w:ascii="Cambria" w:hAnsi="Cambria"/>
          <w:noProof/>
          <w:szCs w:val="20"/>
        </w:rPr>
      </w:pPr>
      <w:bookmarkStart w:id="67" w:name="_ENREF_67"/>
      <w:r w:rsidRPr="00174988">
        <w:rPr>
          <w:rFonts w:ascii="Cambria" w:hAnsi="Cambria"/>
          <w:noProof/>
          <w:szCs w:val="20"/>
        </w:rPr>
        <w:t xml:space="preserve">Kim HJ, Kim HY, Ki CS, Kim SH. 2010. Presenilin 1 gene mutation (M139I) in a patient with an early-onset Alzheimer's disease: clinical characteristics and genetic identification. </w:t>
      </w:r>
      <w:r w:rsidRPr="00174988">
        <w:rPr>
          <w:rFonts w:ascii="Cambria" w:hAnsi="Cambria"/>
          <w:i/>
          <w:noProof/>
          <w:szCs w:val="20"/>
        </w:rPr>
        <w:t>Neurological sciences : official journal of the Italian Neurological Society and of the Italian Society of Clinical Neurophysiology</w:t>
      </w:r>
      <w:r w:rsidRPr="00174988">
        <w:rPr>
          <w:rFonts w:ascii="Cambria" w:hAnsi="Cambria"/>
          <w:noProof/>
          <w:szCs w:val="20"/>
        </w:rPr>
        <w:t xml:space="preserve"> </w:t>
      </w:r>
      <w:r w:rsidRPr="00174988">
        <w:rPr>
          <w:rFonts w:ascii="Cambria" w:hAnsi="Cambria"/>
          <w:b/>
          <w:noProof/>
          <w:szCs w:val="20"/>
        </w:rPr>
        <w:t>31</w:t>
      </w:r>
      <w:r w:rsidRPr="00174988">
        <w:rPr>
          <w:rFonts w:ascii="Cambria" w:hAnsi="Cambria"/>
          <w:noProof/>
          <w:szCs w:val="20"/>
        </w:rPr>
        <w:t>(6): 781-783.</w:t>
      </w:r>
      <w:bookmarkEnd w:id="67"/>
    </w:p>
    <w:p w:rsidR="00AD3946" w:rsidRPr="00174988" w:rsidRDefault="00AD3946" w:rsidP="00AD3946">
      <w:pPr>
        <w:ind w:left="720" w:hanging="720"/>
        <w:rPr>
          <w:rFonts w:ascii="Cambria" w:hAnsi="Cambria"/>
          <w:noProof/>
          <w:szCs w:val="20"/>
        </w:rPr>
      </w:pPr>
      <w:bookmarkStart w:id="68" w:name="_ENREF_68"/>
      <w:r w:rsidRPr="00174988">
        <w:rPr>
          <w:rFonts w:ascii="Cambria" w:hAnsi="Cambria"/>
          <w:noProof/>
          <w:szCs w:val="20"/>
        </w:rPr>
        <w:t xml:space="preserve">Kim HJ, Kim NC, Wang YD, Scarborough EA, Moore J, Diaz Z, MacLea KS, Freibaum B, Li S, Molliex A et al. 2013. Mutations in prion-like domains in hnRNPA2B1 and hnRNPA1 cause multisystem proteinopathy and ALS. </w:t>
      </w:r>
      <w:r w:rsidRPr="00174988">
        <w:rPr>
          <w:rFonts w:ascii="Cambria" w:hAnsi="Cambria"/>
          <w:i/>
          <w:noProof/>
          <w:szCs w:val="20"/>
        </w:rPr>
        <w:t>Nature</w:t>
      </w:r>
      <w:r w:rsidRPr="00174988">
        <w:rPr>
          <w:rFonts w:ascii="Cambria" w:hAnsi="Cambria"/>
          <w:noProof/>
          <w:szCs w:val="20"/>
        </w:rPr>
        <w:t xml:space="preserve"> </w:t>
      </w:r>
      <w:r w:rsidRPr="00174988">
        <w:rPr>
          <w:rFonts w:ascii="Cambria" w:hAnsi="Cambria"/>
          <w:b/>
          <w:noProof/>
          <w:szCs w:val="20"/>
        </w:rPr>
        <w:t>495</w:t>
      </w:r>
      <w:r w:rsidRPr="00174988">
        <w:rPr>
          <w:rFonts w:ascii="Cambria" w:hAnsi="Cambria"/>
          <w:noProof/>
          <w:szCs w:val="20"/>
        </w:rPr>
        <w:t>(7442): 467-473.</w:t>
      </w:r>
      <w:bookmarkEnd w:id="68"/>
    </w:p>
    <w:p w:rsidR="00AD3946" w:rsidRPr="00174988" w:rsidRDefault="00AD3946" w:rsidP="00AD3946">
      <w:pPr>
        <w:ind w:left="720" w:hanging="720"/>
        <w:rPr>
          <w:rFonts w:ascii="Cambria" w:hAnsi="Cambria"/>
          <w:noProof/>
          <w:szCs w:val="20"/>
        </w:rPr>
      </w:pPr>
      <w:bookmarkStart w:id="69" w:name="_ENREF_69"/>
      <w:r w:rsidRPr="00174988">
        <w:rPr>
          <w:rFonts w:ascii="Cambria" w:hAnsi="Cambria"/>
          <w:noProof/>
          <w:szCs w:val="20"/>
        </w:rPr>
        <w:t xml:space="preserve">King A, Al-Sarraj S, Troakes C, Smith BN, Maekawa S, Iovino M, Spillantini MG, Shaw CE. 2013. Mixed tau, TDP-43 and p62 pathology in FTLD associated with a C9ORF72 repeat expansion and p.Ala239Thr MAPT (tau) variant. </w:t>
      </w:r>
      <w:r w:rsidRPr="00174988">
        <w:rPr>
          <w:rFonts w:ascii="Cambria" w:hAnsi="Cambria"/>
          <w:i/>
          <w:noProof/>
          <w:szCs w:val="20"/>
        </w:rPr>
        <w:t>Acta neuropathologica</w:t>
      </w:r>
      <w:r w:rsidRPr="00174988">
        <w:rPr>
          <w:rFonts w:ascii="Cambria" w:hAnsi="Cambria"/>
          <w:noProof/>
          <w:szCs w:val="20"/>
        </w:rPr>
        <w:t xml:space="preserve"> </w:t>
      </w:r>
      <w:r w:rsidRPr="00174988">
        <w:rPr>
          <w:rFonts w:ascii="Cambria" w:hAnsi="Cambria"/>
          <w:b/>
          <w:noProof/>
          <w:szCs w:val="20"/>
        </w:rPr>
        <w:t>125</w:t>
      </w:r>
      <w:r w:rsidRPr="00174988">
        <w:rPr>
          <w:rFonts w:ascii="Cambria" w:hAnsi="Cambria"/>
          <w:noProof/>
          <w:szCs w:val="20"/>
        </w:rPr>
        <w:t>(2): 303-310.</w:t>
      </w:r>
      <w:bookmarkEnd w:id="69"/>
    </w:p>
    <w:p w:rsidR="00AD3946" w:rsidRPr="00174988" w:rsidRDefault="00AD3946" w:rsidP="00AD3946">
      <w:pPr>
        <w:ind w:left="720" w:hanging="720"/>
        <w:rPr>
          <w:rFonts w:ascii="Cambria" w:hAnsi="Cambria"/>
          <w:noProof/>
          <w:szCs w:val="20"/>
        </w:rPr>
      </w:pPr>
      <w:bookmarkStart w:id="70" w:name="_ENREF_70"/>
      <w:r w:rsidRPr="00174988">
        <w:rPr>
          <w:rFonts w:ascii="Cambria" w:hAnsi="Cambria"/>
          <w:noProof/>
          <w:szCs w:val="20"/>
        </w:rPr>
        <w:t xml:space="preserve">Kirby J, Highley JR, Cox L, Goodall EF, Hewitt C, Hartley JA, Hollinger HC, Fox M, Ince PG, McDermott CJ et al. 2013. Lack of unique neuropathology in amyotrophic lateral sclerosis associated with p.K54E angiogenin (ANG) mutation. </w:t>
      </w:r>
      <w:r w:rsidRPr="00174988">
        <w:rPr>
          <w:rFonts w:ascii="Cambria" w:hAnsi="Cambria"/>
          <w:i/>
          <w:noProof/>
          <w:szCs w:val="20"/>
        </w:rPr>
        <w:t>Neuropathology and applied neurobiology</w:t>
      </w:r>
      <w:r w:rsidRPr="00174988">
        <w:rPr>
          <w:rFonts w:ascii="Cambria" w:hAnsi="Cambria"/>
          <w:noProof/>
          <w:szCs w:val="20"/>
        </w:rPr>
        <w:t xml:space="preserve"> </w:t>
      </w:r>
      <w:r w:rsidRPr="00174988">
        <w:rPr>
          <w:rFonts w:ascii="Cambria" w:hAnsi="Cambria"/>
          <w:b/>
          <w:noProof/>
          <w:szCs w:val="20"/>
        </w:rPr>
        <w:t>39</w:t>
      </w:r>
      <w:r w:rsidRPr="00174988">
        <w:rPr>
          <w:rFonts w:ascii="Cambria" w:hAnsi="Cambria"/>
          <w:noProof/>
          <w:szCs w:val="20"/>
        </w:rPr>
        <w:t>(5): 562-571.</w:t>
      </w:r>
      <w:bookmarkEnd w:id="70"/>
    </w:p>
    <w:p w:rsidR="00AD3946" w:rsidRPr="00174988" w:rsidRDefault="00AD3946" w:rsidP="00AD3946">
      <w:pPr>
        <w:ind w:left="720" w:hanging="720"/>
        <w:rPr>
          <w:rFonts w:ascii="Cambria" w:hAnsi="Cambria"/>
          <w:noProof/>
          <w:szCs w:val="20"/>
        </w:rPr>
      </w:pPr>
      <w:bookmarkStart w:id="71" w:name="_ENREF_71"/>
      <w:r w:rsidRPr="00174988">
        <w:rPr>
          <w:rFonts w:ascii="Cambria" w:hAnsi="Cambria"/>
          <w:noProof/>
          <w:szCs w:val="20"/>
        </w:rPr>
        <w:t xml:space="preserve">Klein C, Djarmati A, Hedrich K, Schafer N, Scaglione C, Marchese R, Kock N, Schule B, Hiller A, Lohnau T et al. 2005. PINK1, Parkin, and DJ-1 mutations in Italian patients with early-onset parkinsonism. </w:t>
      </w:r>
      <w:r w:rsidRPr="00174988">
        <w:rPr>
          <w:rFonts w:ascii="Cambria" w:hAnsi="Cambria"/>
          <w:i/>
          <w:noProof/>
          <w:szCs w:val="20"/>
        </w:rPr>
        <w:t>European journal of human genetics : EJHG</w:t>
      </w:r>
      <w:r w:rsidRPr="00174988">
        <w:rPr>
          <w:rFonts w:ascii="Cambria" w:hAnsi="Cambria"/>
          <w:noProof/>
          <w:szCs w:val="20"/>
        </w:rPr>
        <w:t xml:space="preserve"> </w:t>
      </w:r>
      <w:r w:rsidRPr="00174988">
        <w:rPr>
          <w:rFonts w:ascii="Cambria" w:hAnsi="Cambria"/>
          <w:b/>
          <w:noProof/>
          <w:szCs w:val="20"/>
        </w:rPr>
        <w:t>13</w:t>
      </w:r>
      <w:r w:rsidRPr="00174988">
        <w:rPr>
          <w:rFonts w:ascii="Cambria" w:hAnsi="Cambria"/>
          <w:noProof/>
          <w:szCs w:val="20"/>
        </w:rPr>
        <w:t>(9): 1086-1093.</w:t>
      </w:r>
      <w:bookmarkEnd w:id="71"/>
    </w:p>
    <w:p w:rsidR="00AD3946" w:rsidRPr="00174988" w:rsidRDefault="00AD3946" w:rsidP="00AD3946">
      <w:pPr>
        <w:ind w:left="720" w:hanging="720"/>
        <w:rPr>
          <w:rFonts w:ascii="Cambria" w:hAnsi="Cambria"/>
          <w:noProof/>
          <w:szCs w:val="20"/>
        </w:rPr>
      </w:pPr>
      <w:bookmarkStart w:id="72" w:name="_ENREF_72"/>
      <w:r w:rsidRPr="00174988">
        <w:rPr>
          <w:rFonts w:ascii="Cambria" w:hAnsi="Cambria"/>
          <w:noProof/>
          <w:szCs w:val="20"/>
        </w:rPr>
        <w:t xml:space="preserve">Kumar P, Henikoff S, Ng PC. 2009. Predicting the effects of coding non-synonymous variants on protein function using the SIFT algorithm. </w:t>
      </w:r>
      <w:r w:rsidRPr="00174988">
        <w:rPr>
          <w:rFonts w:ascii="Cambria" w:hAnsi="Cambria"/>
          <w:i/>
          <w:noProof/>
          <w:szCs w:val="20"/>
        </w:rPr>
        <w:t>Nat Protoc</w:t>
      </w:r>
      <w:r w:rsidRPr="00174988">
        <w:rPr>
          <w:rFonts w:ascii="Cambria" w:hAnsi="Cambria"/>
          <w:noProof/>
          <w:szCs w:val="20"/>
        </w:rPr>
        <w:t xml:space="preserve"> </w:t>
      </w:r>
      <w:r w:rsidRPr="00174988">
        <w:rPr>
          <w:rFonts w:ascii="Cambria" w:hAnsi="Cambria"/>
          <w:b/>
          <w:noProof/>
          <w:szCs w:val="20"/>
        </w:rPr>
        <w:t>4</w:t>
      </w:r>
      <w:r w:rsidRPr="00174988">
        <w:rPr>
          <w:rFonts w:ascii="Cambria" w:hAnsi="Cambria"/>
          <w:noProof/>
          <w:szCs w:val="20"/>
        </w:rPr>
        <w:t>(7): 1073-1081.</w:t>
      </w:r>
      <w:bookmarkEnd w:id="72"/>
    </w:p>
    <w:p w:rsidR="00AD3946" w:rsidRPr="00174988" w:rsidRDefault="00AD3946" w:rsidP="00AD3946">
      <w:pPr>
        <w:ind w:left="720" w:hanging="720"/>
        <w:rPr>
          <w:rFonts w:ascii="Cambria" w:hAnsi="Cambria"/>
          <w:noProof/>
          <w:szCs w:val="20"/>
        </w:rPr>
      </w:pPr>
      <w:bookmarkStart w:id="73" w:name="_ENREF_73"/>
      <w:r w:rsidRPr="00174988">
        <w:rPr>
          <w:rFonts w:ascii="Cambria" w:hAnsi="Cambria"/>
          <w:noProof/>
          <w:szCs w:val="20"/>
        </w:rPr>
        <w:t xml:space="preserve">Kurihara N, Hiruma Y, Zhou H, Subler MA, Dempster DW, Singer FR, Reddy SV, Gruber HE, Windle JJ, Roodman GD. 2007. Mutation of the sequestosome 1 (p62) gene increases osteoclastogenesis but does not induce Paget disease. </w:t>
      </w:r>
      <w:r w:rsidRPr="00174988">
        <w:rPr>
          <w:rFonts w:ascii="Cambria" w:hAnsi="Cambria"/>
          <w:i/>
          <w:noProof/>
          <w:szCs w:val="20"/>
        </w:rPr>
        <w:t>The Journal of clinical investigation</w:t>
      </w:r>
      <w:r w:rsidRPr="00174988">
        <w:rPr>
          <w:rFonts w:ascii="Cambria" w:hAnsi="Cambria"/>
          <w:noProof/>
          <w:szCs w:val="20"/>
        </w:rPr>
        <w:t xml:space="preserve"> </w:t>
      </w:r>
      <w:r w:rsidRPr="00174988">
        <w:rPr>
          <w:rFonts w:ascii="Cambria" w:hAnsi="Cambria"/>
          <w:b/>
          <w:noProof/>
          <w:szCs w:val="20"/>
        </w:rPr>
        <w:t>117</w:t>
      </w:r>
      <w:r w:rsidRPr="00174988">
        <w:rPr>
          <w:rFonts w:ascii="Cambria" w:hAnsi="Cambria"/>
          <w:noProof/>
          <w:szCs w:val="20"/>
        </w:rPr>
        <w:t>(1): 133-142.</w:t>
      </w:r>
      <w:bookmarkEnd w:id="73"/>
    </w:p>
    <w:p w:rsidR="00AD3946" w:rsidRPr="00174988" w:rsidRDefault="00AD3946" w:rsidP="00AD3946">
      <w:pPr>
        <w:ind w:left="720" w:hanging="720"/>
        <w:rPr>
          <w:rFonts w:ascii="Cambria" w:hAnsi="Cambria"/>
          <w:noProof/>
          <w:szCs w:val="20"/>
        </w:rPr>
      </w:pPr>
      <w:bookmarkStart w:id="74" w:name="_ENREF_74"/>
      <w:r w:rsidRPr="00174988">
        <w:rPr>
          <w:rFonts w:ascii="Cambria" w:hAnsi="Cambria"/>
          <w:noProof/>
          <w:szCs w:val="20"/>
        </w:rPr>
        <w:t xml:space="preserve">Kwok CT, Morris A, de Belleroche JS. 2014. Sequestosome-1 (SQSTM1) sequence variants in ALS cases in the UK: prevalence and coexistence of SQSTM1 mutations in ALS kindred with PDB. </w:t>
      </w:r>
      <w:r w:rsidRPr="00174988">
        <w:rPr>
          <w:rFonts w:ascii="Cambria" w:hAnsi="Cambria"/>
          <w:i/>
          <w:noProof/>
          <w:szCs w:val="20"/>
        </w:rPr>
        <w:t>European journal of human genetics : EJHG</w:t>
      </w:r>
      <w:r w:rsidRPr="00174988">
        <w:rPr>
          <w:rFonts w:ascii="Cambria" w:hAnsi="Cambria"/>
          <w:noProof/>
          <w:szCs w:val="20"/>
        </w:rPr>
        <w:t xml:space="preserve"> </w:t>
      </w:r>
      <w:r w:rsidRPr="00174988">
        <w:rPr>
          <w:rFonts w:ascii="Cambria" w:hAnsi="Cambria"/>
          <w:b/>
          <w:noProof/>
          <w:szCs w:val="20"/>
        </w:rPr>
        <w:t>22</w:t>
      </w:r>
      <w:r w:rsidRPr="00174988">
        <w:rPr>
          <w:rFonts w:ascii="Cambria" w:hAnsi="Cambria"/>
          <w:noProof/>
          <w:szCs w:val="20"/>
        </w:rPr>
        <w:t>(4): 492-496.</w:t>
      </w:r>
      <w:bookmarkEnd w:id="74"/>
    </w:p>
    <w:p w:rsidR="00AD3946" w:rsidRPr="00174988" w:rsidRDefault="00AD3946" w:rsidP="00AD3946">
      <w:pPr>
        <w:ind w:left="720" w:hanging="720"/>
        <w:rPr>
          <w:rFonts w:ascii="Cambria" w:hAnsi="Cambria"/>
          <w:noProof/>
          <w:szCs w:val="20"/>
        </w:rPr>
      </w:pPr>
      <w:bookmarkStart w:id="75" w:name="_ENREF_75"/>
      <w:r w:rsidRPr="00174988">
        <w:rPr>
          <w:rFonts w:ascii="Cambria" w:hAnsi="Cambria"/>
          <w:noProof/>
          <w:szCs w:val="20"/>
        </w:rPr>
        <w:t xml:space="preserve">Landers JE, Leclerc AL, Shi L, Virkud A, Cho T, Maxwell MM, Henry AF, Polak M, Glass JD, Kwiatkowski TJ et al. 2008. New VAPB deletion variant and exclusion of VAPB mutations in familial ALS. </w:t>
      </w:r>
      <w:r w:rsidRPr="00174988">
        <w:rPr>
          <w:rFonts w:ascii="Cambria" w:hAnsi="Cambria"/>
          <w:i/>
          <w:noProof/>
          <w:szCs w:val="20"/>
        </w:rPr>
        <w:t>Neurology</w:t>
      </w:r>
      <w:r w:rsidRPr="00174988">
        <w:rPr>
          <w:rFonts w:ascii="Cambria" w:hAnsi="Cambria"/>
          <w:noProof/>
          <w:szCs w:val="20"/>
        </w:rPr>
        <w:t xml:space="preserve"> </w:t>
      </w:r>
      <w:r w:rsidRPr="00174988">
        <w:rPr>
          <w:rFonts w:ascii="Cambria" w:hAnsi="Cambria"/>
          <w:b/>
          <w:noProof/>
          <w:szCs w:val="20"/>
        </w:rPr>
        <w:t>70</w:t>
      </w:r>
      <w:r w:rsidRPr="00174988">
        <w:rPr>
          <w:rFonts w:ascii="Cambria" w:hAnsi="Cambria"/>
          <w:noProof/>
          <w:szCs w:val="20"/>
        </w:rPr>
        <w:t>(14): 1179-1185.</w:t>
      </w:r>
      <w:bookmarkEnd w:id="75"/>
    </w:p>
    <w:p w:rsidR="00AD3946" w:rsidRPr="00174988" w:rsidRDefault="00AD3946" w:rsidP="00AD3946">
      <w:pPr>
        <w:ind w:left="720" w:hanging="720"/>
        <w:rPr>
          <w:rFonts w:ascii="Cambria" w:hAnsi="Cambria"/>
          <w:noProof/>
          <w:szCs w:val="20"/>
        </w:rPr>
      </w:pPr>
      <w:bookmarkStart w:id="76" w:name="_ENREF_76"/>
      <w:r w:rsidRPr="00174988">
        <w:rPr>
          <w:rFonts w:ascii="Cambria" w:hAnsi="Cambria"/>
          <w:noProof/>
          <w:szCs w:val="20"/>
        </w:rPr>
        <w:t xml:space="preserve">Larner AJ, Ray PS, Doran M. 2007. The R269H mutation in presenilin-1 presenting as late-onset autosomal dominant Alzheimer's disease. </w:t>
      </w:r>
      <w:r w:rsidRPr="00174988">
        <w:rPr>
          <w:rFonts w:ascii="Cambria" w:hAnsi="Cambria"/>
          <w:i/>
          <w:noProof/>
          <w:szCs w:val="20"/>
        </w:rPr>
        <w:t>Journal of the neurological sciences</w:t>
      </w:r>
      <w:r w:rsidRPr="00174988">
        <w:rPr>
          <w:rFonts w:ascii="Cambria" w:hAnsi="Cambria"/>
          <w:noProof/>
          <w:szCs w:val="20"/>
        </w:rPr>
        <w:t xml:space="preserve"> </w:t>
      </w:r>
      <w:r w:rsidRPr="00174988">
        <w:rPr>
          <w:rFonts w:ascii="Cambria" w:hAnsi="Cambria"/>
          <w:b/>
          <w:noProof/>
          <w:szCs w:val="20"/>
        </w:rPr>
        <w:t>252</w:t>
      </w:r>
      <w:r w:rsidRPr="00174988">
        <w:rPr>
          <w:rFonts w:ascii="Cambria" w:hAnsi="Cambria"/>
          <w:noProof/>
          <w:szCs w:val="20"/>
        </w:rPr>
        <w:t>(2): 173-176.</w:t>
      </w:r>
      <w:bookmarkEnd w:id="76"/>
    </w:p>
    <w:p w:rsidR="00AD3946" w:rsidRPr="00174988" w:rsidRDefault="00AD3946" w:rsidP="00AD3946">
      <w:pPr>
        <w:ind w:left="720" w:hanging="720"/>
        <w:rPr>
          <w:rFonts w:ascii="Cambria" w:hAnsi="Cambria"/>
          <w:noProof/>
          <w:szCs w:val="20"/>
        </w:rPr>
      </w:pPr>
      <w:bookmarkStart w:id="77" w:name="_ENREF_77"/>
      <w:r w:rsidRPr="00174988">
        <w:rPr>
          <w:rFonts w:ascii="Cambria" w:hAnsi="Cambria"/>
          <w:noProof/>
          <w:szCs w:val="20"/>
        </w:rPr>
        <w:t xml:space="preserve">Lautier C, Goldwurm S, Durr A, Giovannone B, Tsiaras WG, Pezzoli G, Brice A, Smith RJ. 2008. Mutations in the GIGYF2 (TNRC15) gene at the PARK11 locus in familial Parkinson disease. </w:t>
      </w:r>
      <w:r w:rsidRPr="00174988">
        <w:rPr>
          <w:rFonts w:ascii="Cambria" w:hAnsi="Cambria"/>
          <w:i/>
          <w:noProof/>
          <w:szCs w:val="20"/>
        </w:rPr>
        <w:t>American journal of human genetics</w:t>
      </w:r>
      <w:r w:rsidRPr="00174988">
        <w:rPr>
          <w:rFonts w:ascii="Cambria" w:hAnsi="Cambria"/>
          <w:noProof/>
          <w:szCs w:val="20"/>
        </w:rPr>
        <w:t xml:space="preserve"> </w:t>
      </w:r>
      <w:r w:rsidRPr="00174988">
        <w:rPr>
          <w:rFonts w:ascii="Cambria" w:hAnsi="Cambria"/>
          <w:b/>
          <w:noProof/>
          <w:szCs w:val="20"/>
        </w:rPr>
        <w:t>82</w:t>
      </w:r>
      <w:r w:rsidRPr="00174988">
        <w:rPr>
          <w:rFonts w:ascii="Cambria" w:hAnsi="Cambria"/>
          <w:noProof/>
          <w:szCs w:val="20"/>
        </w:rPr>
        <w:t>(4): 822-833.</w:t>
      </w:r>
      <w:bookmarkEnd w:id="77"/>
    </w:p>
    <w:p w:rsidR="00AD3946" w:rsidRPr="00174988" w:rsidRDefault="00AD3946" w:rsidP="00AD3946">
      <w:pPr>
        <w:ind w:left="720" w:hanging="720"/>
        <w:rPr>
          <w:rFonts w:ascii="Cambria" w:hAnsi="Cambria"/>
          <w:noProof/>
          <w:szCs w:val="20"/>
        </w:rPr>
      </w:pPr>
      <w:bookmarkStart w:id="78" w:name="_ENREF_78"/>
      <w:r w:rsidRPr="00174988">
        <w:rPr>
          <w:rFonts w:ascii="Cambria" w:hAnsi="Cambria"/>
          <w:noProof/>
          <w:szCs w:val="20"/>
        </w:rPr>
        <w:t xml:space="preserve">Le Ber I, Camuzat A, Guerreiro R, Bouya-Ahmed K, Bras J, Nicolas G, Gabelle A, Didic M, De Septenville A, Millecamps S et al. 2013. SQSTM1 Mutations in French Patients With Frontotemporal Dementia or Frontotemporal Dementia With Amyotrophic Lateral Sclerosis. </w:t>
      </w:r>
      <w:r w:rsidRPr="00174988">
        <w:rPr>
          <w:rFonts w:ascii="Cambria" w:hAnsi="Cambria"/>
          <w:i/>
          <w:noProof/>
          <w:szCs w:val="20"/>
        </w:rPr>
        <w:t>JAMA Neurol</w:t>
      </w:r>
      <w:r w:rsidRPr="00174988">
        <w:rPr>
          <w:rFonts w:ascii="Cambria" w:hAnsi="Cambria"/>
          <w:noProof/>
          <w:szCs w:val="20"/>
        </w:rPr>
        <w:t xml:space="preserve"> </w:t>
      </w:r>
      <w:r w:rsidRPr="00174988">
        <w:rPr>
          <w:rFonts w:ascii="Cambria" w:hAnsi="Cambria"/>
          <w:b/>
          <w:noProof/>
          <w:szCs w:val="20"/>
        </w:rPr>
        <w:t>70</w:t>
      </w:r>
      <w:r w:rsidRPr="00174988">
        <w:rPr>
          <w:rFonts w:ascii="Cambria" w:hAnsi="Cambria"/>
          <w:noProof/>
          <w:szCs w:val="20"/>
        </w:rPr>
        <w:t>(11): 1403-1410.</w:t>
      </w:r>
      <w:bookmarkEnd w:id="78"/>
    </w:p>
    <w:p w:rsidR="00AD3946" w:rsidRPr="00174988" w:rsidRDefault="00AD3946" w:rsidP="00AD3946">
      <w:pPr>
        <w:ind w:left="720" w:hanging="720"/>
        <w:rPr>
          <w:rFonts w:ascii="Cambria" w:hAnsi="Cambria"/>
          <w:noProof/>
          <w:szCs w:val="20"/>
        </w:rPr>
      </w:pPr>
      <w:bookmarkStart w:id="79" w:name="_ENREF_79"/>
      <w:r w:rsidRPr="00174988">
        <w:rPr>
          <w:rFonts w:ascii="Cambria" w:hAnsi="Cambria"/>
          <w:noProof/>
          <w:szCs w:val="20"/>
        </w:rPr>
        <w:t xml:space="preserve">Le Ber I, van der Zee J, Hannequin D, Gijselinck I, Campion D, Puel M, Laquerriere A, De Pooter T, Camuzat A, Van den Broeck M et al. 2007. Progranulin null mutations in both sporadic and familial frontotemporal dementia. </w:t>
      </w:r>
      <w:r w:rsidRPr="00174988">
        <w:rPr>
          <w:rFonts w:ascii="Cambria" w:hAnsi="Cambria"/>
          <w:i/>
          <w:noProof/>
          <w:szCs w:val="20"/>
        </w:rPr>
        <w:t>Human mutation</w:t>
      </w:r>
      <w:r w:rsidRPr="00174988">
        <w:rPr>
          <w:rFonts w:ascii="Cambria" w:hAnsi="Cambria"/>
          <w:noProof/>
          <w:szCs w:val="20"/>
        </w:rPr>
        <w:t xml:space="preserve"> </w:t>
      </w:r>
      <w:r w:rsidRPr="00174988">
        <w:rPr>
          <w:rFonts w:ascii="Cambria" w:hAnsi="Cambria"/>
          <w:b/>
          <w:noProof/>
          <w:szCs w:val="20"/>
        </w:rPr>
        <w:t>28</w:t>
      </w:r>
      <w:r w:rsidRPr="00174988">
        <w:rPr>
          <w:rFonts w:ascii="Cambria" w:hAnsi="Cambria"/>
          <w:noProof/>
          <w:szCs w:val="20"/>
        </w:rPr>
        <w:t>(9): 846-855.</w:t>
      </w:r>
      <w:bookmarkEnd w:id="79"/>
    </w:p>
    <w:p w:rsidR="00AD3946" w:rsidRPr="00174988" w:rsidRDefault="00AD3946" w:rsidP="00AD3946">
      <w:pPr>
        <w:ind w:left="720" w:hanging="720"/>
        <w:rPr>
          <w:rFonts w:ascii="Cambria" w:hAnsi="Cambria"/>
          <w:noProof/>
          <w:szCs w:val="20"/>
        </w:rPr>
      </w:pPr>
      <w:bookmarkStart w:id="80" w:name="_ENREF_80"/>
      <w:r w:rsidRPr="00174988">
        <w:rPr>
          <w:rFonts w:ascii="Cambria" w:hAnsi="Cambria"/>
          <w:noProof/>
          <w:szCs w:val="20"/>
        </w:rPr>
        <w:t xml:space="preserve">Lesage S, Condroyer C, Klebe S, Lohmann E, Durif F, Damier P, Tison F, Anheim M, Honore A, Viallet F et al. 2012. EIF4G1 in familial Parkinson's disease: pathogenic mutations or rare benign variants? </w:t>
      </w:r>
      <w:r w:rsidRPr="00174988">
        <w:rPr>
          <w:rFonts w:ascii="Cambria" w:hAnsi="Cambria"/>
          <w:i/>
          <w:noProof/>
          <w:szCs w:val="20"/>
        </w:rPr>
        <w:t>Neurobiology of aging</w:t>
      </w:r>
      <w:r w:rsidRPr="00174988">
        <w:rPr>
          <w:rFonts w:ascii="Cambria" w:hAnsi="Cambria"/>
          <w:noProof/>
          <w:szCs w:val="20"/>
        </w:rPr>
        <w:t xml:space="preserve"> </w:t>
      </w:r>
      <w:r w:rsidRPr="00174988">
        <w:rPr>
          <w:rFonts w:ascii="Cambria" w:hAnsi="Cambria"/>
          <w:b/>
          <w:noProof/>
          <w:szCs w:val="20"/>
        </w:rPr>
        <w:t>33</w:t>
      </w:r>
      <w:r w:rsidRPr="00174988">
        <w:rPr>
          <w:rFonts w:ascii="Cambria" w:hAnsi="Cambria"/>
          <w:noProof/>
          <w:szCs w:val="20"/>
        </w:rPr>
        <w:t>(9): 2233 e2231-2233 e2235.</w:t>
      </w:r>
      <w:bookmarkEnd w:id="80"/>
    </w:p>
    <w:p w:rsidR="00AD3946" w:rsidRPr="00174988" w:rsidRDefault="00AD3946" w:rsidP="00AD3946">
      <w:pPr>
        <w:ind w:left="720" w:hanging="720"/>
        <w:rPr>
          <w:rFonts w:ascii="Cambria" w:hAnsi="Cambria"/>
          <w:noProof/>
          <w:szCs w:val="20"/>
        </w:rPr>
      </w:pPr>
      <w:bookmarkStart w:id="81" w:name="_ENREF_81"/>
      <w:r w:rsidRPr="00174988">
        <w:rPr>
          <w:rFonts w:ascii="Cambria" w:hAnsi="Cambria"/>
          <w:noProof/>
          <w:szCs w:val="20"/>
        </w:rPr>
        <w:t xml:space="preserve">Liu ZJ, Li HF, Tan GH, Tao QQ, Ni W, Cheng XW, Xiong ZQ, Wu ZY. 2014. Identify mutation in amyotrophic lateral sclerosis cases using HaloPlex target enrichment system. </w:t>
      </w:r>
      <w:r w:rsidRPr="00174988">
        <w:rPr>
          <w:rFonts w:ascii="Cambria" w:hAnsi="Cambria"/>
          <w:i/>
          <w:noProof/>
          <w:szCs w:val="20"/>
        </w:rPr>
        <w:t>Neurobiology of aging</w:t>
      </w:r>
      <w:r w:rsidRPr="00174988">
        <w:rPr>
          <w:rFonts w:ascii="Cambria" w:hAnsi="Cambria"/>
          <w:noProof/>
          <w:szCs w:val="20"/>
        </w:rPr>
        <w:t xml:space="preserve"> </w:t>
      </w:r>
      <w:r w:rsidRPr="00174988">
        <w:rPr>
          <w:rFonts w:ascii="Cambria" w:hAnsi="Cambria"/>
          <w:b/>
          <w:noProof/>
          <w:szCs w:val="20"/>
        </w:rPr>
        <w:t>35</w:t>
      </w:r>
      <w:r w:rsidRPr="00174988">
        <w:rPr>
          <w:rFonts w:ascii="Cambria" w:hAnsi="Cambria"/>
          <w:noProof/>
          <w:szCs w:val="20"/>
        </w:rPr>
        <w:t>(12): 2881 e2811-2885.</w:t>
      </w:r>
      <w:bookmarkEnd w:id="81"/>
    </w:p>
    <w:p w:rsidR="00AD3946" w:rsidRPr="00174988" w:rsidRDefault="00AD3946" w:rsidP="00AD3946">
      <w:pPr>
        <w:ind w:left="720" w:hanging="720"/>
        <w:rPr>
          <w:rFonts w:ascii="Cambria" w:hAnsi="Cambria"/>
          <w:noProof/>
          <w:szCs w:val="20"/>
        </w:rPr>
      </w:pPr>
      <w:bookmarkStart w:id="82" w:name="_ENREF_82"/>
      <w:r w:rsidRPr="00174988">
        <w:rPr>
          <w:rFonts w:ascii="Cambria" w:hAnsi="Cambria"/>
          <w:noProof/>
          <w:szCs w:val="20"/>
        </w:rPr>
        <w:t xml:space="preserve">Lleo A, Blesa R, Queralt R, Ezquerra M, Molinuevo JL, Pena-Casanova J, Rojo A, Oliva R. 2002. Frequency of mutations in the presenilin and amyloid precursor protein genes in early-onset Alzheimer disease in Spain. </w:t>
      </w:r>
      <w:r w:rsidRPr="00174988">
        <w:rPr>
          <w:rFonts w:ascii="Cambria" w:hAnsi="Cambria"/>
          <w:i/>
          <w:noProof/>
          <w:szCs w:val="20"/>
        </w:rPr>
        <w:t>Archives of neurology</w:t>
      </w:r>
      <w:r w:rsidRPr="00174988">
        <w:rPr>
          <w:rFonts w:ascii="Cambria" w:hAnsi="Cambria"/>
          <w:noProof/>
          <w:szCs w:val="20"/>
        </w:rPr>
        <w:t xml:space="preserve"> </w:t>
      </w:r>
      <w:r w:rsidRPr="00174988">
        <w:rPr>
          <w:rFonts w:ascii="Cambria" w:hAnsi="Cambria"/>
          <w:b/>
          <w:noProof/>
          <w:szCs w:val="20"/>
        </w:rPr>
        <w:t>59</w:t>
      </w:r>
      <w:r w:rsidRPr="00174988">
        <w:rPr>
          <w:rFonts w:ascii="Cambria" w:hAnsi="Cambria"/>
          <w:noProof/>
          <w:szCs w:val="20"/>
        </w:rPr>
        <w:t>(11): 1759-1763.</w:t>
      </w:r>
      <w:bookmarkEnd w:id="82"/>
    </w:p>
    <w:p w:rsidR="00AD3946" w:rsidRPr="00174988" w:rsidRDefault="00AD3946" w:rsidP="00AD3946">
      <w:pPr>
        <w:ind w:left="720" w:hanging="720"/>
        <w:rPr>
          <w:rFonts w:ascii="Cambria" w:hAnsi="Cambria"/>
          <w:noProof/>
          <w:szCs w:val="20"/>
        </w:rPr>
      </w:pPr>
      <w:bookmarkStart w:id="83" w:name="_ENREF_83"/>
      <w:r w:rsidRPr="00174988">
        <w:rPr>
          <w:rFonts w:ascii="Cambria" w:hAnsi="Cambria"/>
          <w:noProof/>
          <w:szCs w:val="20"/>
        </w:rPr>
        <w:t xml:space="preserve">Lopez LC, Quinzii CM, Area E, Naini A, Rahman S, Schuelke M, Salviati L, Dimauro S, Hirano M. 2010. Treatment of CoQ(10) deficient fibroblasts with ubiquinone, CoQ analogs, and vitamin C: time- and compound-dependent effects. </w:t>
      </w:r>
      <w:r w:rsidRPr="00174988">
        <w:rPr>
          <w:rFonts w:ascii="Cambria" w:hAnsi="Cambria"/>
          <w:i/>
          <w:noProof/>
          <w:szCs w:val="20"/>
        </w:rPr>
        <w:t>PloS one</w:t>
      </w:r>
      <w:r w:rsidRPr="00174988">
        <w:rPr>
          <w:rFonts w:ascii="Cambria" w:hAnsi="Cambria"/>
          <w:noProof/>
          <w:szCs w:val="20"/>
        </w:rPr>
        <w:t xml:space="preserve"> </w:t>
      </w:r>
      <w:r w:rsidRPr="00174988">
        <w:rPr>
          <w:rFonts w:ascii="Cambria" w:hAnsi="Cambria"/>
          <w:b/>
          <w:noProof/>
          <w:szCs w:val="20"/>
        </w:rPr>
        <w:t>5</w:t>
      </w:r>
      <w:r w:rsidRPr="00174988">
        <w:rPr>
          <w:rFonts w:ascii="Cambria" w:hAnsi="Cambria"/>
          <w:noProof/>
          <w:szCs w:val="20"/>
        </w:rPr>
        <w:t>(7): e11897.</w:t>
      </w:r>
      <w:bookmarkEnd w:id="83"/>
    </w:p>
    <w:p w:rsidR="00AD3946" w:rsidRPr="00174988" w:rsidRDefault="00AD3946" w:rsidP="00AD3946">
      <w:pPr>
        <w:ind w:left="720" w:hanging="720"/>
        <w:rPr>
          <w:rFonts w:ascii="Cambria" w:hAnsi="Cambria"/>
          <w:noProof/>
          <w:szCs w:val="20"/>
        </w:rPr>
      </w:pPr>
      <w:bookmarkStart w:id="84" w:name="_ENREF_84"/>
      <w:r w:rsidRPr="00174988">
        <w:rPr>
          <w:rFonts w:ascii="Cambria" w:hAnsi="Cambria"/>
          <w:noProof/>
          <w:szCs w:val="20"/>
        </w:rPr>
        <w:t xml:space="preserve">MacArthur DG, Manolio TA, Dimmock DP, Rehm HL, Shendure J, Abecasis GR, Adams DR, Altman RB, Antonarakis SE, Ashley EA et al. 2014. Guidelines for investigating causality of sequence variants in human disease. </w:t>
      </w:r>
      <w:r w:rsidRPr="00174988">
        <w:rPr>
          <w:rFonts w:ascii="Cambria" w:hAnsi="Cambria"/>
          <w:i/>
          <w:noProof/>
          <w:szCs w:val="20"/>
        </w:rPr>
        <w:t>Nature</w:t>
      </w:r>
      <w:r w:rsidRPr="00174988">
        <w:rPr>
          <w:rFonts w:ascii="Cambria" w:hAnsi="Cambria"/>
          <w:noProof/>
          <w:szCs w:val="20"/>
        </w:rPr>
        <w:t xml:space="preserve"> </w:t>
      </w:r>
      <w:r w:rsidRPr="00174988">
        <w:rPr>
          <w:rFonts w:ascii="Cambria" w:hAnsi="Cambria"/>
          <w:b/>
          <w:noProof/>
          <w:szCs w:val="20"/>
        </w:rPr>
        <w:t>508</w:t>
      </w:r>
      <w:r w:rsidRPr="00174988">
        <w:rPr>
          <w:rFonts w:ascii="Cambria" w:hAnsi="Cambria"/>
          <w:noProof/>
          <w:szCs w:val="20"/>
        </w:rPr>
        <w:t>(7497): 469-476.</w:t>
      </w:r>
      <w:bookmarkEnd w:id="84"/>
    </w:p>
    <w:p w:rsidR="00AD3946" w:rsidRPr="00174988" w:rsidRDefault="00AD3946" w:rsidP="00AD3946">
      <w:pPr>
        <w:ind w:left="720" w:hanging="720"/>
        <w:rPr>
          <w:rFonts w:ascii="Cambria" w:hAnsi="Cambria"/>
          <w:noProof/>
          <w:szCs w:val="20"/>
        </w:rPr>
      </w:pPr>
      <w:bookmarkStart w:id="85" w:name="_ENREF_85"/>
      <w:r w:rsidRPr="00174988">
        <w:rPr>
          <w:rFonts w:ascii="Cambria" w:hAnsi="Cambria"/>
          <w:noProof/>
          <w:szCs w:val="20"/>
        </w:rPr>
        <w:t xml:space="preserve">Majounie E, Traynor BJ, Chio A, Restagno G, Mandrioli J, Benatar M, Taylor JP, Singleton AB. 2012. Mutational analysis of the VCP gene in Parkinson's disease. </w:t>
      </w:r>
      <w:r w:rsidRPr="00174988">
        <w:rPr>
          <w:rFonts w:ascii="Cambria" w:hAnsi="Cambria"/>
          <w:i/>
          <w:noProof/>
          <w:szCs w:val="20"/>
        </w:rPr>
        <w:t>Neurobiology of aging</w:t>
      </w:r>
      <w:r w:rsidRPr="00174988">
        <w:rPr>
          <w:rFonts w:ascii="Cambria" w:hAnsi="Cambria"/>
          <w:noProof/>
          <w:szCs w:val="20"/>
        </w:rPr>
        <w:t xml:space="preserve"> </w:t>
      </w:r>
      <w:r w:rsidRPr="00174988">
        <w:rPr>
          <w:rFonts w:ascii="Cambria" w:hAnsi="Cambria"/>
          <w:b/>
          <w:noProof/>
          <w:szCs w:val="20"/>
        </w:rPr>
        <w:t>33</w:t>
      </w:r>
      <w:r w:rsidRPr="00174988">
        <w:rPr>
          <w:rFonts w:ascii="Cambria" w:hAnsi="Cambria"/>
          <w:noProof/>
          <w:szCs w:val="20"/>
        </w:rPr>
        <w:t>(1): 209 e201-202.</w:t>
      </w:r>
      <w:bookmarkEnd w:id="85"/>
    </w:p>
    <w:p w:rsidR="00AD3946" w:rsidRPr="00174988" w:rsidRDefault="00AD3946" w:rsidP="00AD3946">
      <w:pPr>
        <w:ind w:left="720" w:hanging="720"/>
        <w:rPr>
          <w:rFonts w:ascii="Cambria" w:hAnsi="Cambria"/>
          <w:noProof/>
          <w:szCs w:val="20"/>
        </w:rPr>
      </w:pPr>
      <w:bookmarkStart w:id="86" w:name="_ENREF_86"/>
      <w:r w:rsidRPr="00174988">
        <w:rPr>
          <w:rFonts w:ascii="Cambria" w:hAnsi="Cambria"/>
          <w:noProof/>
          <w:szCs w:val="20"/>
        </w:rPr>
        <w:t xml:space="preserve">Mandellos D, Limbitaki G, Papadimitriou A, Anastasopoulos D. 2005. Cerebral autosomal dominant arteriopathy with subcortical infarcts and leukoencephalopathy (CADASIL) in a Greek family. </w:t>
      </w:r>
      <w:r w:rsidRPr="00174988">
        <w:rPr>
          <w:rFonts w:ascii="Cambria" w:hAnsi="Cambria"/>
          <w:i/>
          <w:noProof/>
          <w:szCs w:val="20"/>
        </w:rPr>
        <w:t>Neurological sciences : official journal of the Italian Neurological Society and of the Italian Society of Clinical Neurophysiology</w:t>
      </w:r>
      <w:r w:rsidRPr="00174988">
        <w:rPr>
          <w:rFonts w:ascii="Cambria" w:hAnsi="Cambria"/>
          <w:noProof/>
          <w:szCs w:val="20"/>
        </w:rPr>
        <w:t xml:space="preserve"> </w:t>
      </w:r>
      <w:r w:rsidRPr="00174988">
        <w:rPr>
          <w:rFonts w:ascii="Cambria" w:hAnsi="Cambria"/>
          <w:b/>
          <w:noProof/>
          <w:szCs w:val="20"/>
        </w:rPr>
        <w:t>26</w:t>
      </w:r>
      <w:r w:rsidRPr="00174988">
        <w:rPr>
          <w:rFonts w:ascii="Cambria" w:hAnsi="Cambria"/>
          <w:noProof/>
          <w:szCs w:val="20"/>
        </w:rPr>
        <w:t>(4): 278-281.</w:t>
      </w:r>
      <w:bookmarkEnd w:id="86"/>
    </w:p>
    <w:p w:rsidR="00AD3946" w:rsidRPr="00174988" w:rsidRDefault="00AD3946" w:rsidP="00AD3946">
      <w:pPr>
        <w:ind w:left="720" w:hanging="720"/>
        <w:rPr>
          <w:rFonts w:ascii="Cambria" w:hAnsi="Cambria"/>
          <w:noProof/>
          <w:szCs w:val="20"/>
        </w:rPr>
      </w:pPr>
      <w:bookmarkStart w:id="87" w:name="_ENREF_87"/>
      <w:r w:rsidRPr="00174988">
        <w:rPr>
          <w:rFonts w:ascii="Cambria" w:hAnsi="Cambria"/>
          <w:noProof/>
          <w:szCs w:val="20"/>
        </w:rPr>
        <w:t xml:space="preserve">Maruyama H, Morino H, Ito H, Izumi Y, Kato H, Watanabe Y, Kinoshita Y, Kamada M, Nodera H, Suzuki H et al. 2010. Mutations of optineurin in amyotrophic lateral sclerosis. </w:t>
      </w:r>
      <w:r w:rsidRPr="00174988">
        <w:rPr>
          <w:rFonts w:ascii="Cambria" w:hAnsi="Cambria"/>
          <w:i/>
          <w:noProof/>
          <w:szCs w:val="20"/>
        </w:rPr>
        <w:t>Nature</w:t>
      </w:r>
      <w:r w:rsidRPr="00174988">
        <w:rPr>
          <w:rFonts w:ascii="Cambria" w:hAnsi="Cambria"/>
          <w:noProof/>
          <w:szCs w:val="20"/>
        </w:rPr>
        <w:t xml:space="preserve"> </w:t>
      </w:r>
      <w:r w:rsidRPr="00174988">
        <w:rPr>
          <w:rFonts w:ascii="Cambria" w:hAnsi="Cambria"/>
          <w:b/>
          <w:noProof/>
          <w:szCs w:val="20"/>
        </w:rPr>
        <w:t>465</w:t>
      </w:r>
      <w:r w:rsidRPr="00174988">
        <w:rPr>
          <w:rFonts w:ascii="Cambria" w:hAnsi="Cambria"/>
          <w:noProof/>
          <w:szCs w:val="20"/>
        </w:rPr>
        <w:t>(7295): 223-226.</w:t>
      </w:r>
      <w:bookmarkEnd w:id="87"/>
    </w:p>
    <w:p w:rsidR="00AD3946" w:rsidRPr="00174988" w:rsidRDefault="00AD3946" w:rsidP="00AD3946">
      <w:pPr>
        <w:ind w:left="720" w:hanging="720"/>
        <w:rPr>
          <w:rFonts w:ascii="Cambria" w:hAnsi="Cambria"/>
          <w:noProof/>
          <w:szCs w:val="20"/>
        </w:rPr>
      </w:pPr>
      <w:bookmarkStart w:id="88" w:name="_ENREF_88"/>
      <w:r w:rsidRPr="00174988">
        <w:rPr>
          <w:rFonts w:ascii="Cambria" w:hAnsi="Cambria"/>
          <w:noProof/>
          <w:szCs w:val="20"/>
        </w:rPr>
        <w:t xml:space="preserve">Masellis M, Momeni P, Meschino W, Heffner R, Jr., Elder J, Sato C, Liang Y, St George-Hyslop P, Hardy J, Bilbao J et al. 2006. Novel splicing mutation in the progranulin gene causing familial corticobasal syndrome. </w:t>
      </w:r>
      <w:r w:rsidRPr="00174988">
        <w:rPr>
          <w:rFonts w:ascii="Cambria" w:hAnsi="Cambria"/>
          <w:i/>
          <w:noProof/>
          <w:szCs w:val="20"/>
        </w:rPr>
        <w:t>Brain : a journal of neurology</w:t>
      </w:r>
      <w:r w:rsidRPr="00174988">
        <w:rPr>
          <w:rFonts w:ascii="Cambria" w:hAnsi="Cambria"/>
          <w:noProof/>
          <w:szCs w:val="20"/>
        </w:rPr>
        <w:t xml:space="preserve"> </w:t>
      </w:r>
      <w:r w:rsidRPr="00174988">
        <w:rPr>
          <w:rFonts w:ascii="Cambria" w:hAnsi="Cambria"/>
          <w:b/>
          <w:noProof/>
          <w:szCs w:val="20"/>
        </w:rPr>
        <w:t>129</w:t>
      </w:r>
      <w:r w:rsidRPr="00174988">
        <w:rPr>
          <w:rFonts w:ascii="Cambria" w:hAnsi="Cambria"/>
          <w:noProof/>
          <w:szCs w:val="20"/>
        </w:rPr>
        <w:t>(Pt 11): 3115-3123.</w:t>
      </w:r>
      <w:bookmarkEnd w:id="88"/>
    </w:p>
    <w:p w:rsidR="00AD3946" w:rsidRPr="00174988" w:rsidRDefault="00AD3946" w:rsidP="00AD3946">
      <w:pPr>
        <w:ind w:left="720" w:hanging="720"/>
        <w:rPr>
          <w:rFonts w:ascii="Cambria" w:hAnsi="Cambria"/>
          <w:noProof/>
          <w:szCs w:val="20"/>
        </w:rPr>
      </w:pPr>
      <w:bookmarkStart w:id="89" w:name="_ENREF_89"/>
      <w:r w:rsidRPr="00174988">
        <w:rPr>
          <w:rFonts w:ascii="Cambria" w:hAnsi="Cambria"/>
          <w:noProof/>
          <w:szCs w:val="20"/>
        </w:rPr>
        <w:t xml:space="preserve">Mead S. 2006. Prion disease genetics. </w:t>
      </w:r>
      <w:r w:rsidRPr="00174988">
        <w:rPr>
          <w:rFonts w:ascii="Cambria" w:hAnsi="Cambria"/>
          <w:i/>
          <w:noProof/>
          <w:szCs w:val="20"/>
        </w:rPr>
        <w:t>European journal of human genetics : EJHG</w:t>
      </w:r>
      <w:r w:rsidRPr="00174988">
        <w:rPr>
          <w:rFonts w:ascii="Cambria" w:hAnsi="Cambria"/>
          <w:noProof/>
          <w:szCs w:val="20"/>
        </w:rPr>
        <w:t xml:space="preserve"> </w:t>
      </w:r>
      <w:r w:rsidRPr="00174988">
        <w:rPr>
          <w:rFonts w:ascii="Cambria" w:hAnsi="Cambria"/>
          <w:b/>
          <w:noProof/>
          <w:szCs w:val="20"/>
        </w:rPr>
        <w:t>14</w:t>
      </w:r>
      <w:r w:rsidRPr="00174988">
        <w:rPr>
          <w:rFonts w:ascii="Cambria" w:hAnsi="Cambria"/>
          <w:noProof/>
          <w:szCs w:val="20"/>
        </w:rPr>
        <w:t>(3): 273-281.</w:t>
      </w:r>
      <w:bookmarkEnd w:id="89"/>
    </w:p>
    <w:p w:rsidR="00AD3946" w:rsidRPr="00174988" w:rsidRDefault="00AD3946" w:rsidP="00AD3946">
      <w:pPr>
        <w:ind w:left="720" w:hanging="720"/>
        <w:rPr>
          <w:rFonts w:ascii="Cambria" w:hAnsi="Cambria"/>
          <w:noProof/>
          <w:szCs w:val="20"/>
        </w:rPr>
      </w:pPr>
      <w:bookmarkStart w:id="90" w:name="_ENREF_90"/>
      <w:r w:rsidRPr="00174988">
        <w:rPr>
          <w:rFonts w:ascii="Cambria" w:hAnsi="Cambria"/>
          <w:noProof/>
          <w:szCs w:val="20"/>
        </w:rPr>
        <w:t xml:space="preserve">Mehta SG, Khare M, Ramani R, Watts GD, Simon M, Osann KE, Donkervoort S, Dec E, Nalbandian A, Platt J et al. 2013. Genotype-phenotype studies of VCP-associated inclusion body myopathy with Paget disease of bone and/or frontotemporal dementia. </w:t>
      </w:r>
      <w:r w:rsidRPr="00174988">
        <w:rPr>
          <w:rFonts w:ascii="Cambria" w:hAnsi="Cambria"/>
          <w:i/>
          <w:noProof/>
          <w:szCs w:val="20"/>
        </w:rPr>
        <w:t>Clinical genetics</w:t>
      </w:r>
      <w:r w:rsidRPr="00174988">
        <w:rPr>
          <w:rFonts w:ascii="Cambria" w:hAnsi="Cambria"/>
          <w:noProof/>
          <w:szCs w:val="20"/>
        </w:rPr>
        <w:t xml:space="preserve"> </w:t>
      </w:r>
      <w:r w:rsidRPr="00174988">
        <w:rPr>
          <w:rFonts w:ascii="Cambria" w:hAnsi="Cambria"/>
          <w:b/>
          <w:noProof/>
          <w:szCs w:val="20"/>
        </w:rPr>
        <w:t>83</w:t>
      </w:r>
      <w:r w:rsidRPr="00174988">
        <w:rPr>
          <w:rFonts w:ascii="Cambria" w:hAnsi="Cambria"/>
          <w:noProof/>
          <w:szCs w:val="20"/>
        </w:rPr>
        <w:t>(5): 422-431.</w:t>
      </w:r>
      <w:bookmarkEnd w:id="90"/>
    </w:p>
    <w:p w:rsidR="00AD3946" w:rsidRPr="00174988" w:rsidRDefault="00AD3946" w:rsidP="00AD3946">
      <w:pPr>
        <w:ind w:left="720" w:hanging="720"/>
        <w:rPr>
          <w:rFonts w:ascii="Cambria" w:hAnsi="Cambria"/>
          <w:noProof/>
          <w:szCs w:val="20"/>
        </w:rPr>
      </w:pPr>
      <w:bookmarkStart w:id="91" w:name="_ENREF_91"/>
      <w:r w:rsidRPr="00174988">
        <w:rPr>
          <w:rFonts w:ascii="Cambria" w:hAnsi="Cambria"/>
          <w:noProof/>
          <w:szCs w:val="20"/>
        </w:rPr>
        <w:t xml:space="preserve">Mellick GD, Siebert GA, Funayama M, Buchanan DD, Li Y, Imamichi Y, Yoshino H, Silburn PA, Hattori N. 2009. Screening PARK genes for mutations in early-onset Parkinson's disease patients from Queensland, Australia. </w:t>
      </w:r>
      <w:r w:rsidRPr="00174988">
        <w:rPr>
          <w:rFonts w:ascii="Cambria" w:hAnsi="Cambria"/>
          <w:i/>
          <w:noProof/>
          <w:szCs w:val="20"/>
        </w:rPr>
        <w:t>Parkinsonism &amp; related disorders</w:t>
      </w:r>
      <w:r w:rsidRPr="00174988">
        <w:rPr>
          <w:rFonts w:ascii="Cambria" w:hAnsi="Cambria"/>
          <w:noProof/>
          <w:szCs w:val="20"/>
        </w:rPr>
        <w:t xml:space="preserve"> </w:t>
      </w:r>
      <w:r w:rsidRPr="00174988">
        <w:rPr>
          <w:rFonts w:ascii="Cambria" w:hAnsi="Cambria"/>
          <w:b/>
          <w:noProof/>
          <w:szCs w:val="20"/>
        </w:rPr>
        <w:t>15</w:t>
      </w:r>
      <w:r w:rsidRPr="00174988">
        <w:rPr>
          <w:rFonts w:ascii="Cambria" w:hAnsi="Cambria"/>
          <w:noProof/>
          <w:szCs w:val="20"/>
        </w:rPr>
        <w:t>(2): 105-109.</w:t>
      </w:r>
      <w:bookmarkEnd w:id="91"/>
    </w:p>
    <w:p w:rsidR="00AD3946" w:rsidRPr="00174988" w:rsidRDefault="00AD3946" w:rsidP="00AD3946">
      <w:pPr>
        <w:ind w:left="720" w:hanging="720"/>
        <w:rPr>
          <w:rFonts w:ascii="Cambria" w:hAnsi="Cambria"/>
          <w:noProof/>
          <w:szCs w:val="20"/>
        </w:rPr>
      </w:pPr>
      <w:bookmarkStart w:id="92" w:name="_ENREF_92"/>
      <w:r w:rsidRPr="00174988">
        <w:rPr>
          <w:rFonts w:ascii="Cambria" w:hAnsi="Cambria"/>
          <w:noProof/>
          <w:szCs w:val="20"/>
        </w:rPr>
        <w:t xml:space="preserve">Mitchell J, Paul P, Chen HJ, Morris A, Payling M, Falchi M, Habgood J, Panoutsou S, Winkler S, Tisato V et al. 2010. Familial amyotrophic lateral sclerosis is associated with a mutation in D-amino acid oxidase. </w:t>
      </w:r>
      <w:r w:rsidRPr="00174988">
        <w:rPr>
          <w:rFonts w:ascii="Cambria" w:hAnsi="Cambria"/>
          <w:i/>
          <w:noProof/>
          <w:szCs w:val="20"/>
        </w:rPr>
        <w:t>Proceedings of the National Academy of Sciences of the United States of America</w:t>
      </w:r>
      <w:r w:rsidRPr="00174988">
        <w:rPr>
          <w:rFonts w:ascii="Cambria" w:hAnsi="Cambria"/>
          <w:noProof/>
          <w:szCs w:val="20"/>
        </w:rPr>
        <w:t xml:space="preserve"> </w:t>
      </w:r>
      <w:r w:rsidRPr="00174988">
        <w:rPr>
          <w:rFonts w:ascii="Cambria" w:hAnsi="Cambria"/>
          <w:b/>
          <w:noProof/>
          <w:szCs w:val="20"/>
        </w:rPr>
        <w:t>107</w:t>
      </w:r>
      <w:r w:rsidRPr="00174988">
        <w:rPr>
          <w:rFonts w:ascii="Cambria" w:hAnsi="Cambria"/>
          <w:noProof/>
          <w:szCs w:val="20"/>
        </w:rPr>
        <w:t>(16): 7556-7561.</w:t>
      </w:r>
      <w:bookmarkEnd w:id="92"/>
    </w:p>
    <w:p w:rsidR="00AD3946" w:rsidRPr="00174988" w:rsidRDefault="00AD3946" w:rsidP="00AD3946">
      <w:pPr>
        <w:ind w:left="720" w:hanging="720"/>
        <w:rPr>
          <w:rFonts w:ascii="Cambria" w:hAnsi="Cambria"/>
          <w:noProof/>
          <w:szCs w:val="20"/>
        </w:rPr>
      </w:pPr>
      <w:bookmarkStart w:id="93" w:name="_ENREF_93"/>
      <w:r w:rsidRPr="00174988">
        <w:rPr>
          <w:rFonts w:ascii="Cambria" w:hAnsi="Cambria"/>
          <w:noProof/>
          <w:szCs w:val="20"/>
        </w:rPr>
        <w:t xml:space="preserve">Mules EH, Hayflick S, Miller CS, Reynolds LW, Thomas GH. 1992. Six novel deleterious and three neutral mutations in the gene encoding the alpha-subunit of hexosaminidase A in non-Jewish individuals. </w:t>
      </w:r>
      <w:r w:rsidRPr="00174988">
        <w:rPr>
          <w:rFonts w:ascii="Cambria" w:hAnsi="Cambria"/>
          <w:i/>
          <w:noProof/>
          <w:szCs w:val="20"/>
        </w:rPr>
        <w:t>American journal of human genetics</w:t>
      </w:r>
      <w:r w:rsidRPr="00174988">
        <w:rPr>
          <w:rFonts w:ascii="Cambria" w:hAnsi="Cambria"/>
          <w:noProof/>
          <w:szCs w:val="20"/>
        </w:rPr>
        <w:t xml:space="preserve"> </w:t>
      </w:r>
      <w:r w:rsidRPr="00174988">
        <w:rPr>
          <w:rFonts w:ascii="Cambria" w:hAnsi="Cambria"/>
          <w:b/>
          <w:noProof/>
          <w:szCs w:val="20"/>
        </w:rPr>
        <w:t>50</w:t>
      </w:r>
      <w:r w:rsidRPr="00174988">
        <w:rPr>
          <w:rFonts w:ascii="Cambria" w:hAnsi="Cambria"/>
          <w:noProof/>
          <w:szCs w:val="20"/>
        </w:rPr>
        <w:t>(4): 834-841.</w:t>
      </w:r>
      <w:bookmarkEnd w:id="93"/>
    </w:p>
    <w:p w:rsidR="00AD3946" w:rsidRPr="00174988" w:rsidRDefault="00AD3946" w:rsidP="00AD3946">
      <w:pPr>
        <w:ind w:left="720" w:hanging="720"/>
        <w:rPr>
          <w:rFonts w:ascii="Cambria" w:hAnsi="Cambria"/>
          <w:noProof/>
          <w:szCs w:val="20"/>
        </w:rPr>
      </w:pPr>
      <w:bookmarkStart w:id="94" w:name="_ENREF_94"/>
      <w:r w:rsidRPr="00174988">
        <w:rPr>
          <w:rFonts w:ascii="Cambria" w:hAnsi="Cambria"/>
          <w:noProof/>
          <w:szCs w:val="20"/>
        </w:rPr>
        <w:t xml:space="preserve">Munch C, Sedlmeier R, Meyer T, Homberg V, Sperfeld AD, Kurt A, Prudlo J, Peraus G, Hanemann CO, Stumm G et al. 2004. Point mutations of the p150 subunit of dynactin (DCTN1) gene in ALS. </w:t>
      </w:r>
      <w:r w:rsidRPr="00174988">
        <w:rPr>
          <w:rFonts w:ascii="Cambria" w:hAnsi="Cambria"/>
          <w:i/>
          <w:noProof/>
          <w:szCs w:val="20"/>
        </w:rPr>
        <w:t>Neurology</w:t>
      </w:r>
      <w:r w:rsidRPr="00174988">
        <w:rPr>
          <w:rFonts w:ascii="Cambria" w:hAnsi="Cambria"/>
          <w:noProof/>
          <w:szCs w:val="20"/>
        </w:rPr>
        <w:t xml:space="preserve"> </w:t>
      </w:r>
      <w:r w:rsidRPr="00174988">
        <w:rPr>
          <w:rFonts w:ascii="Cambria" w:hAnsi="Cambria"/>
          <w:b/>
          <w:noProof/>
          <w:szCs w:val="20"/>
        </w:rPr>
        <w:t>63</w:t>
      </w:r>
      <w:r w:rsidRPr="00174988">
        <w:rPr>
          <w:rFonts w:ascii="Cambria" w:hAnsi="Cambria"/>
          <w:noProof/>
          <w:szCs w:val="20"/>
        </w:rPr>
        <w:t>(4): 724-726.</w:t>
      </w:r>
      <w:bookmarkEnd w:id="94"/>
    </w:p>
    <w:p w:rsidR="00AD3946" w:rsidRPr="00174988" w:rsidRDefault="00AD3946" w:rsidP="00AD3946">
      <w:pPr>
        <w:ind w:left="720" w:hanging="720"/>
        <w:rPr>
          <w:rFonts w:ascii="Cambria" w:hAnsi="Cambria"/>
          <w:noProof/>
          <w:szCs w:val="20"/>
        </w:rPr>
      </w:pPr>
      <w:bookmarkStart w:id="95" w:name="_ENREF_95"/>
      <w:r w:rsidRPr="00174988">
        <w:rPr>
          <w:rFonts w:ascii="Cambria" w:hAnsi="Cambria"/>
          <w:noProof/>
          <w:szCs w:val="20"/>
        </w:rPr>
        <w:t xml:space="preserve">Murayama O, Tomita T, Nihonmatsu N, Murayama M, Sun X, Honda T, Iwatsubo T, Takashima A. 1999. Enhancement of amyloid beta 42 secretion by 28 different presenilin 1 mutations of familial Alzheimer's disease. </w:t>
      </w:r>
      <w:r w:rsidRPr="00174988">
        <w:rPr>
          <w:rFonts w:ascii="Cambria" w:hAnsi="Cambria"/>
          <w:i/>
          <w:noProof/>
          <w:szCs w:val="20"/>
        </w:rPr>
        <w:t>Neuroscience letters</w:t>
      </w:r>
      <w:r w:rsidRPr="00174988">
        <w:rPr>
          <w:rFonts w:ascii="Cambria" w:hAnsi="Cambria"/>
          <w:noProof/>
          <w:szCs w:val="20"/>
        </w:rPr>
        <w:t xml:space="preserve"> </w:t>
      </w:r>
      <w:r w:rsidRPr="00174988">
        <w:rPr>
          <w:rFonts w:ascii="Cambria" w:hAnsi="Cambria"/>
          <w:b/>
          <w:noProof/>
          <w:szCs w:val="20"/>
        </w:rPr>
        <w:t>265</w:t>
      </w:r>
      <w:r w:rsidRPr="00174988">
        <w:rPr>
          <w:rFonts w:ascii="Cambria" w:hAnsi="Cambria"/>
          <w:noProof/>
          <w:szCs w:val="20"/>
        </w:rPr>
        <w:t>(1): 61-63.</w:t>
      </w:r>
      <w:bookmarkEnd w:id="95"/>
    </w:p>
    <w:p w:rsidR="00AD3946" w:rsidRPr="00174988" w:rsidRDefault="00AD3946" w:rsidP="00AD3946">
      <w:pPr>
        <w:ind w:left="720" w:hanging="720"/>
        <w:rPr>
          <w:rFonts w:ascii="Cambria" w:hAnsi="Cambria"/>
          <w:noProof/>
          <w:szCs w:val="20"/>
        </w:rPr>
      </w:pPr>
      <w:bookmarkStart w:id="96" w:name="_ENREF_96"/>
      <w:r w:rsidRPr="00174988">
        <w:rPr>
          <w:rFonts w:ascii="Cambria" w:hAnsi="Cambria"/>
          <w:noProof/>
          <w:szCs w:val="20"/>
        </w:rPr>
        <w:t xml:space="preserve">Nelson O, Tu H, Lei T, Bentahir M, de Strooper B, Bezprozvanny I. 2007. Familial Alzheimer disease-linked mutations specifically disrupt Ca2+ leak function of presenilin 1. </w:t>
      </w:r>
      <w:r w:rsidRPr="00174988">
        <w:rPr>
          <w:rFonts w:ascii="Cambria" w:hAnsi="Cambria"/>
          <w:i/>
          <w:noProof/>
          <w:szCs w:val="20"/>
        </w:rPr>
        <w:t>The Journal of clinical investigation</w:t>
      </w:r>
      <w:r w:rsidRPr="00174988">
        <w:rPr>
          <w:rFonts w:ascii="Cambria" w:hAnsi="Cambria"/>
          <w:noProof/>
          <w:szCs w:val="20"/>
        </w:rPr>
        <w:t xml:space="preserve"> </w:t>
      </w:r>
      <w:r w:rsidRPr="00174988">
        <w:rPr>
          <w:rFonts w:ascii="Cambria" w:hAnsi="Cambria"/>
          <w:b/>
          <w:noProof/>
          <w:szCs w:val="20"/>
        </w:rPr>
        <w:t>117</w:t>
      </w:r>
      <w:r w:rsidRPr="00174988">
        <w:rPr>
          <w:rFonts w:ascii="Cambria" w:hAnsi="Cambria"/>
          <w:noProof/>
          <w:szCs w:val="20"/>
        </w:rPr>
        <w:t>(5): 1230-1239.</w:t>
      </w:r>
      <w:bookmarkEnd w:id="96"/>
    </w:p>
    <w:p w:rsidR="00AD3946" w:rsidRPr="00174988" w:rsidRDefault="00AD3946" w:rsidP="00AD3946">
      <w:pPr>
        <w:ind w:left="720" w:hanging="720"/>
        <w:rPr>
          <w:rFonts w:ascii="Cambria" w:hAnsi="Cambria"/>
          <w:noProof/>
          <w:szCs w:val="20"/>
        </w:rPr>
      </w:pPr>
      <w:bookmarkStart w:id="97" w:name="_ENREF_97"/>
      <w:r w:rsidRPr="00174988">
        <w:rPr>
          <w:rFonts w:ascii="Cambria" w:hAnsi="Cambria"/>
          <w:noProof/>
          <w:szCs w:val="20"/>
        </w:rPr>
        <w:t xml:space="preserve">Nygaard HB, Lippa CF, Mehdi D, Baehring JM. 2014. A Novel Presenilin 1 Mutation in Early-Onset Alzheimer's Disease With Prominent Frontal Features. </w:t>
      </w:r>
      <w:r w:rsidRPr="00174988">
        <w:rPr>
          <w:rFonts w:ascii="Cambria" w:hAnsi="Cambria"/>
          <w:i/>
          <w:noProof/>
          <w:szCs w:val="20"/>
        </w:rPr>
        <w:t>American journal of Alzheimer's disease and other dementias</w:t>
      </w:r>
      <w:r w:rsidRPr="00174988">
        <w:rPr>
          <w:rFonts w:ascii="Cambria" w:hAnsi="Cambria"/>
          <w:noProof/>
          <w:szCs w:val="20"/>
        </w:rPr>
        <w:t xml:space="preserve"> </w:t>
      </w:r>
      <w:r w:rsidRPr="00174988">
        <w:rPr>
          <w:rFonts w:ascii="Cambria" w:hAnsi="Cambria"/>
          <w:b/>
          <w:noProof/>
          <w:szCs w:val="20"/>
        </w:rPr>
        <w:t>29</w:t>
      </w:r>
      <w:r w:rsidRPr="00174988">
        <w:rPr>
          <w:rFonts w:ascii="Cambria" w:hAnsi="Cambria"/>
          <w:noProof/>
          <w:szCs w:val="20"/>
        </w:rPr>
        <w:t>(5): 433-435.</w:t>
      </w:r>
      <w:bookmarkEnd w:id="97"/>
    </w:p>
    <w:p w:rsidR="00AD3946" w:rsidRPr="00174988" w:rsidRDefault="00AD3946" w:rsidP="00AD3946">
      <w:pPr>
        <w:ind w:left="720" w:hanging="720"/>
        <w:rPr>
          <w:rFonts w:ascii="Cambria" w:hAnsi="Cambria"/>
          <w:noProof/>
          <w:szCs w:val="20"/>
        </w:rPr>
      </w:pPr>
      <w:bookmarkStart w:id="98" w:name="_ENREF_98"/>
      <w:r w:rsidRPr="00174988">
        <w:rPr>
          <w:rFonts w:ascii="Cambria" w:hAnsi="Cambria"/>
          <w:noProof/>
          <w:szCs w:val="20"/>
        </w:rPr>
        <w:t xml:space="preserve">Padhi AK, Kumar H, Vasaikar SV, Jayaram B, Gomes J. 2012. Mechanisms of loss of functions of human angiogenin variants implicated in amyotrophic lateral sclerosis. </w:t>
      </w:r>
      <w:r w:rsidRPr="00174988">
        <w:rPr>
          <w:rFonts w:ascii="Cambria" w:hAnsi="Cambria"/>
          <w:i/>
          <w:noProof/>
          <w:szCs w:val="20"/>
        </w:rPr>
        <w:t>PloS one</w:t>
      </w:r>
      <w:r w:rsidRPr="00174988">
        <w:rPr>
          <w:rFonts w:ascii="Cambria" w:hAnsi="Cambria"/>
          <w:noProof/>
          <w:szCs w:val="20"/>
        </w:rPr>
        <w:t xml:space="preserve"> </w:t>
      </w:r>
      <w:r w:rsidRPr="00174988">
        <w:rPr>
          <w:rFonts w:ascii="Cambria" w:hAnsi="Cambria"/>
          <w:b/>
          <w:noProof/>
          <w:szCs w:val="20"/>
        </w:rPr>
        <w:t>7</w:t>
      </w:r>
      <w:r w:rsidRPr="00174988">
        <w:rPr>
          <w:rFonts w:ascii="Cambria" w:hAnsi="Cambria"/>
          <w:noProof/>
          <w:szCs w:val="20"/>
        </w:rPr>
        <w:t>(2): e32479.</w:t>
      </w:r>
      <w:bookmarkEnd w:id="98"/>
    </w:p>
    <w:p w:rsidR="00AD3946" w:rsidRPr="00174988" w:rsidRDefault="00AD3946" w:rsidP="00AD3946">
      <w:pPr>
        <w:ind w:left="720" w:hanging="720"/>
        <w:rPr>
          <w:rFonts w:ascii="Cambria" w:hAnsi="Cambria"/>
          <w:noProof/>
          <w:szCs w:val="20"/>
        </w:rPr>
      </w:pPr>
      <w:bookmarkStart w:id="99" w:name="_ENREF_99"/>
      <w:r w:rsidRPr="00174988">
        <w:rPr>
          <w:rFonts w:ascii="Cambria" w:hAnsi="Cambria"/>
          <w:noProof/>
          <w:szCs w:val="20"/>
        </w:rPr>
        <w:t xml:space="preserve">Padhi AK, Vasaikar SV, Jayaram B, Gomes J. 2013. Fast prediction of deleterious angiogenin mutations causing amyotrophic lateral sclerosis. </w:t>
      </w:r>
      <w:r w:rsidRPr="00174988">
        <w:rPr>
          <w:rFonts w:ascii="Cambria" w:hAnsi="Cambria"/>
          <w:i/>
          <w:noProof/>
          <w:szCs w:val="20"/>
        </w:rPr>
        <w:t>FEBS letters</w:t>
      </w:r>
      <w:r w:rsidRPr="00174988">
        <w:rPr>
          <w:rFonts w:ascii="Cambria" w:hAnsi="Cambria"/>
          <w:noProof/>
          <w:szCs w:val="20"/>
        </w:rPr>
        <w:t xml:space="preserve"> </w:t>
      </w:r>
      <w:r w:rsidRPr="00174988">
        <w:rPr>
          <w:rFonts w:ascii="Cambria" w:hAnsi="Cambria"/>
          <w:b/>
          <w:noProof/>
          <w:szCs w:val="20"/>
        </w:rPr>
        <w:t>587</w:t>
      </w:r>
      <w:r w:rsidRPr="00174988">
        <w:rPr>
          <w:rFonts w:ascii="Cambria" w:hAnsi="Cambria"/>
          <w:noProof/>
          <w:szCs w:val="20"/>
        </w:rPr>
        <w:t>(12): 1762-1766.</w:t>
      </w:r>
      <w:bookmarkEnd w:id="99"/>
    </w:p>
    <w:p w:rsidR="00AD3946" w:rsidRPr="00174988" w:rsidRDefault="00AD3946" w:rsidP="00AD3946">
      <w:pPr>
        <w:ind w:left="720" w:hanging="720"/>
        <w:rPr>
          <w:rFonts w:ascii="Cambria" w:hAnsi="Cambria"/>
          <w:noProof/>
          <w:szCs w:val="20"/>
        </w:rPr>
      </w:pPr>
      <w:bookmarkStart w:id="100" w:name="_ENREF_100"/>
      <w:r w:rsidRPr="00174988">
        <w:rPr>
          <w:rFonts w:ascii="Cambria" w:hAnsi="Cambria"/>
          <w:noProof/>
          <w:szCs w:val="20"/>
        </w:rPr>
        <w:t xml:space="preserve">Palmer MS, Beck JA, Campbell TA, Humphries CB, Roques PK, Fox NC, Harvey R, Rossor MN, Collinge J. 1999. Pathogenic presenilin 1 mutations (P436S &amp; I143F) in early-onset Alzheimer's disease in the UK. Mutations in brief no. 223. Online. </w:t>
      </w:r>
      <w:r w:rsidRPr="00174988">
        <w:rPr>
          <w:rFonts w:ascii="Cambria" w:hAnsi="Cambria"/>
          <w:i/>
          <w:noProof/>
          <w:szCs w:val="20"/>
        </w:rPr>
        <w:t>Human mutation</w:t>
      </w:r>
      <w:r w:rsidRPr="00174988">
        <w:rPr>
          <w:rFonts w:ascii="Cambria" w:hAnsi="Cambria"/>
          <w:noProof/>
          <w:szCs w:val="20"/>
        </w:rPr>
        <w:t xml:space="preserve"> </w:t>
      </w:r>
      <w:r w:rsidRPr="00174988">
        <w:rPr>
          <w:rFonts w:ascii="Cambria" w:hAnsi="Cambria"/>
          <w:b/>
          <w:noProof/>
          <w:szCs w:val="20"/>
        </w:rPr>
        <w:t>13</w:t>
      </w:r>
      <w:r w:rsidRPr="00174988">
        <w:rPr>
          <w:rFonts w:ascii="Cambria" w:hAnsi="Cambria"/>
          <w:noProof/>
          <w:szCs w:val="20"/>
        </w:rPr>
        <w:t>(3): 256.</w:t>
      </w:r>
      <w:bookmarkEnd w:id="100"/>
    </w:p>
    <w:p w:rsidR="00AD3946" w:rsidRPr="00174988" w:rsidRDefault="00AD3946" w:rsidP="00AD3946">
      <w:pPr>
        <w:ind w:left="720" w:hanging="720"/>
        <w:rPr>
          <w:rFonts w:ascii="Cambria" w:hAnsi="Cambria"/>
          <w:noProof/>
          <w:szCs w:val="20"/>
        </w:rPr>
      </w:pPr>
      <w:bookmarkStart w:id="101" w:name="_ENREF_101"/>
      <w:r w:rsidRPr="00174988">
        <w:rPr>
          <w:rFonts w:ascii="Cambria" w:hAnsi="Cambria"/>
          <w:noProof/>
          <w:szCs w:val="20"/>
        </w:rPr>
        <w:t xml:space="preserve">Paw BH, Moskowitz SM, Uhrhammer N, Wright N, Kaback MM, Neufeld EF. 1990. Juvenile GM2 gangliosidosis caused by substitution of histidine for arginine at position 499 or 504 of the alpha-subunit of beta-hexosaminidase. </w:t>
      </w:r>
      <w:r w:rsidRPr="00174988">
        <w:rPr>
          <w:rFonts w:ascii="Cambria" w:hAnsi="Cambria"/>
          <w:i/>
          <w:noProof/>
          <w:szCs w:val="20"/>
        </w:rPr>
        <w:t>The Journal of biological chemistry</w:t>
      </w:r>
      <w:r w:rsidRPr="00174988">
        <w:rPr>
          <w:rFonts w:ascii="Cambria" w:hAnsi="Cambria"/>
          <w:noProof/>
          <w:szCs w:val="20"/>
        </w:rPr>
        <w:t xml:space="preserve"> </w:t>
      </w:r>
      <w:r w:rsidRPr="00174988">
        <w:rPr>
          <w:rFonts w:ascii="Cambria" w:hAnsi="Cambria"/>
          <w:b/>
          <w:noProof/>
          <w:szCs w:val="20"/>
        </w:rPr>
        <w:t>265</w:t>
      </w:r>
      <w:r w:rsidRPr="00174988">
        <w:rPr>
          <w:rFonts w:ascii="Cambria" w:hAnsi="Cambria"/>
          <w:noProof/>
          <w:szCs w:val="20"/>
        </w:rPr>
        <w:t>(16): 9452-9457.</w:t>
      </w:r>
      <w:bookmarkEnd w:id="101"/>
    </w:p>
    <w:p w:rsidR="00AD3946" w:rsidRPr="00174988" w:rsidRDefault="00AD3946" w:rsidP="00AD3946">
      <w:pPr>
        <w:ind w:left="720" w:hanging="720"/>
        <w:rPr>
          <w:rFonts w:ascii="Cambria" w:hAnsi="Cambria"/>
          <w:noProof/>
          <w:szCs w:val="20"/>
        </w:rPr>
      </w:pPr>
      <w:bookmarkStart w:id="102" w:name="_ENREF_102"/>
      <w:r w:rsidRPr="00174988">
        <w:rPr>
          <w:rFonts w:ascii="Cambria" w:hAnsi="Cambria"/>
          <w:noProof/>
          <w:szCs w:val="20"/>
        </w:rPr>
        <w:t xml:space="preserve">Peoc'h K, Levavasseur E, Delmont E, De Simone A, Laffont-Proust I, Privat N, Chebaro Y, Chapuis C, Bedoucha P, Brandel JP et al. 2012. Substitutions at residue 211 in the prion protein drive a switch between CJD and GSS syndrome, a new mechanism governing inherited neurodegenerative disorders. </w:t>
      </w:r>
      <w:r w:rsidRPr="00174988">
        <w:rPr>
          <w:rFonts w:ascii="Cambria" w:hAnsi="Cambria"/>
          <w:i/>
          <w:noProof/>
          <w:szCs w:val="20"/>
        </w:rPr>
        <w:t>Human molecular genetics</w:t>
      </w:r>
      <w:r w:rsidRPr="00174988">
        <w:rPr>
          <w:rFonts w:ascii="Cambria" w:hAnsi="Cambria"/>
          <w:noProof/>
          <w:szCs w:val="20"/>
        </w:rPr>
        <w:t xml:space="preserve"> </w:t>
      </w:r>
      <w:r w:rsidRPr="00174988">
        <w:rPr>
          <w:rFonts w:ascii="Cambria" w:hAnsi="Cambria"/>
          <w:b/>
          <w:noProof/>
          <w:szCs w:val="20"/>
        </w:rPr>
        <w:t>21</w:t>
      </w:r>
      <w:r w:rsidRPr="00174988">
        <w:rPr>
          <w:rFonts w:ascii="Cambria" w:hAnsi="Cambria"/>
          <w:noProof/>
          <w:szCs w:val="20"/>
        </w:rPr>
        <w:t>(26): 5417-5428.</w:t>
      </w:r>
      <w:bookmarkEnd w:id="102"/>
    </w:p>
    <w:p w:rsidR="00AD3946" w:rsidRPr="00174988" w:rsidRDefault="00AD3946" w:rsidP="00AD3946">
      <w:pPr>
        <w:ind w:left="720" w:hanging="720"/>
        <w:rPr>
          <w:rFonts w:ascii="Cambria" w:hAnsi="Cambria"/>
          <w:noProof/>
          <w:szCs w:val="20"/>
        </w:rPr>
      </w:pPr>
      <w:bookmarkStart w:id="103" w:name="_ENREF_103"/>
      <w:r w:rsidRPr="00174988">
        <w:rPr>
          <w:rFonts w:ascii="Cambria" w:hAnsi="Cambria"/>
          <w:noProof/>
          <w:szCs w:val="20"/>
        </w:rPr>
        <w:t xml:space="preserve">Peoc'h K, Manivet P, Beaudry P, Attane F, Besson G, Hannequin D, Delasnerie-Laupretre N, Laplanche JL. 2000. Identification of three novel mutations (E196K, V203I, E211Q) in the prion protein gene (PRNP) in inherited prion diseases with Creutzfeldt-Jakob disease phenotype. </w:t>
      </w:r>
      <w:r w:rsidRPr="00174988">
        <w:rPr>
          <w:rFonts w:ascii="Cambria" w:hAnsi="Cambria"/>
          <w:i/>
          <w:noProof/>
          <w:szCs w:val="20"/>
        </w:rPr>
        <w:t>Human mutation</w:t>
      </w:r>
      <w:r w:rsidRPr="00174988">
        <w:rPr>
          <w:rFonts w:ascii="Cambria" w:hAnsi="Cambria"/>
          <w:noProof/>
          <w:szCs w:val="20"/>
        </w:rPr>
        <w:t xml:space="preserve"> </w:t>
      </w:r>
      <w:r w:rsidRPr="00174988">
        <w:rPr>
          <w:rFonts w:ascii="Cambria" w:hAnsi="Cambria"/>
          <w:b/>
          <w:noProof/>
          <w:szCs w:val="20"/>
        </w:rPr>
        <w:t>15</w:t>
      </w:r>
      <w:r w:rsidRPr="00174988">
        <w:rPr>
          <w:rFonts w:ascii="Cambria" w:hAnsi="Cambria"/>
          <w:noProof/>
          <w:szCs w:val="20"/>
        </w:rPr>
        <w:t>(5): 482.</w:t>
      </w:r>
      <w:bookmarkEnd w:id="103"/>
    </w:p>
    <w:p w:rsidR="00AD3946" w:rsidRPr="00174988" w:rsidRDefault="00AD3946" w:rsidP="00AD3946">
      <w:pPr>
        <w:ind w:left="720" w:hanging="720"/>
        <w:rPr>
          <w:rFonts w:ascii="Cambria" w:hAnsi="Cambria"/>
          <w:noProof/>
          <w:szCs w:val="20"/>
        </w:rPr>
      </w:pPr>
      <w:bookmarkStart w:id="104" w:name="_ENREF_104"/>
      <w:r w:rsidRPr="00174988">
        <w:rPr>
          <w:rFonts w:ascii="Cambria" w:hAnsi="Cambria"/>
          <w:noProof/>
          <w:szCs w:val="20"/>
        </w:rPr>
        <w:t xml:space="preserve">Piccini A, Zanusso G, Borghi R, Noviello C, Monaco S, Russo R, Damonte G, Armirotti A, Gelati M, Giordano R et al. 2007. Association of a presenilin 1 S170F mutation with a novel Alzheimer disease molecular phenotype. </w:t>
      </w:r>
      <w:r w:rsidRPr="00174988">
        <w:rPr>
          <w:rFonts w:ascii="Cambria" w:hAnsi="Cambria"/>
          <w:i/>
          <w:noProof/>
          <w:szCs w:val="20"/>
        </w:rPr>
        <w:t>Archives of neurology</w:t>
      </w:r>
      <w:r w:rsidRPr="00174988">
        <w:rPr>
          <w:rFonts w:ascii="Cambria" w:hAnsi="Cambria"/>
          <w:noProof/>
          <w:szCs w:val="20"/>
        </w:rPr>
        <w:t xml:space="preserve"> </w:t>
      </w:r>
      <w:r w:rsidRPr="00174988">
        <w:rPr>
          <w:rFonts w:ascii="Cambria" w:hAnsi="Cambria"/>
          <w:b/>
          <w:noProof/>
          <w:szCs w:val="20"/>
        </w:rPr>
        <w:t>64</w:t>
      </w:r>
      <w:r w:rsidRPr="00174988">
        <w:rPr>
          <w:rFonts w:ascii="Cambria" w:hAnsi="Cambria"/>
          <w:noProof/>
          <w:szCs w:val="20"/>
        </w:rPr>
        <w:t>(5): 738-745.</w:t>
      </w:r>
      <w:bookmarkEnd w:id="104"/>
    </w:p>
    <w:p w:rsidR="00AD3946" w:rsidRPr="00174988" w:rsidRDefault="00AD3946" w:rsidP="00AD3946">
      <w:pPr>
        <w:ind w:left="720" w:hanging="720"/>
        <w:rPr>
          <w:rFonts w:ascii="Cambria" w:hAnsi="Cambria"/>
          <w:noProof/>
          <w:szCs w:val="20"/>
        </w:rPr>
      </w:pPr>
      <w:bookmarkStart w:id="105" w:name="_ENREF_105"/>
      <w:r w:rsidRPr="00174988">
        <w:rPr>
          <w:rFonts w:ascii="Cambria" w:hAnsi="Cambria"/>
          <w:noProof/>
          <w:szCs w:val="20"/>
        </w:rPr>
        <w:t xml:space="preserve">Proukakis C, Dudzik CG, Brier T, MacKay DS, Cooper JM, Millhauser GL, Houlden H, Schapira AH. 2013. A novel alpha-synuclein missense mutation in Parkinson disease. </w:t>
      </w:r>
      <w:r w:rsidRPr="00174988">
        <w:rPr>
          <w:rFonts w:ascii="Cambria" w:hAnsi="Cambria"/>
          <w:i/>
          <w:noProof/>
          <w:szCs w:val="20"/>
        </w:rPr>
        <w:t>Neurology</w:t>
      </w:r>
      <w:r w:rsidRPr="00174988">
        <w:rPr>
          <w:rFonts w:ascii="Cambria" w:hAnsi="Cambria"/>
          <w:noProof/>
          <w:szCs w:val="20"/>
        </w:rPr>
        <w:t xml:space="preserve"> </w:t>
      </w:r>
      <w:r w:rsidRPr="00174988">
        <w:rPr>
          <w:rFonts w:ascii="Cambria" w:hAnsi="Cambria"/>
          <w:b/>
          <w:noProof/>
          <w:szCs w:val="20"/>
        </w:rPr>
        <w:t>80</w:t>
      </w:r>
      <w:r w:rsidRPr="00174988">
        <w:rPr>
          <w:rFonts w:ascii="Cambria" w:hAnsi="Cambria"/>
          <w:noProof/>
          <w:szCs w:val="20"/>
        </w:rPr>
        <w:t>(11): 1062-1064.</w:t>
      </w:r>
      <w:bookmarkEnd w:id="105"/>
    </w:p>
    <w:p w:rsidR="00AD3946" w:rsidRPr="00174988" w:rsidRDefault="00AD3946" w:rsidP="00AD3946">
      <w:pPr>
        <w:ind w:left="720" w:hanging="720"/>
        <w:rPr>
          <w:rFonts w:ascii="Cambria" w:hAnsi="Cambria"/>
          <w:noProof/>
          <w:szCs w:val="20"/>
        </w:rPr>
      </w:pPr>
      <w:bookmarkStart w:id="106" w:name="_ENREF_106"/>
      <w:r w:rsidRPr="00174988">
        <w:rPr>
          <w:rFonts w:ascii="Cambria" w:hAnsi="Cambria"/>
          <w:noProof/>
          <w:szCs w:val="20"/>
        </w:rPr>
        <w:t xml:space="preserve">Prudencio M, Hart PJ, Borchelt DR, Andersen PM. 2009. Variation in aggregation propensities among ALS-associated variants of SOD1: correlation to human disease. </w:t>
      </w:r>
      <w:r w:rsidRPr="00174988">
        <w:rPr>
          <w:rFonts w:ascii="Cambria" w:hAnsi="Cambria"/>
          <w:i/>
          <w:noProof/>
          <w:szCs w:val="20"/>
        </w:rPr>
        <w:t>Human molecular genetics</w:t>
      </w:r>
      <w:r w:rsidRPr="00174988">
        <w:rPr>
          <w:rFonts w:ascii="Cambria" w:hAnsi="Cambria"/>
          <w:noProof/>
          <w:szCs w:val="20"/>
        </w:rPr>
        <w:t xml:space="preserve"> </w:t>
      </w:r>
      <w:r w:rsidRPr="00174988">
        <w:rPr>
          <w:rFonts w:ascii="Cambria" w:hAnsi="Cambria"/>
          <w:b/>
          <w:noProof/>
          <w:szCs w:val="20"/>
        </w:rPr>
        <w:t>18</w:t>
      </w:r>
      <w:r w:rsidRPr="00174988">
        <w:rPr>
          <w:rFonts w:ascii="Cambria" w:hAnsi="Cambria"/>
          <w:noProof/>
          <w:szCs w:val="20"/>
        </w:rPr>
        <w:t>(17): 3217-3226.</w:t>
      </w:r>
      <w:bookmarkEnd w:id="106"/>
    </w:p>
    <w:p w:rsidR="00AD3946" w:rsidRPr="00174988" w:rsidRDefault="00AD3946" w:rsidP="00AD3946">
      <w:pPr>
        <w:ind w:left="720" w:hanging="720"/>
        <w:rPr>
          <w:rFonts w:ascii="Cambria" w:hAnsi="Cambria"/>
          <w:noProof/>
          <w:szCs w:val="20"/>
        </w:rPr>
      </w:pPr>
      <w:bookmarkStart w:id="107" w:name="_ENREF_107"/>
      <w:r w:rsidRPr="00174988">
        <w:rPr>
          <w:rFonts w:ascii="Cambria" w:hAnsi="Cambria"/>
          <w:noProof/>
          <w:szCs w:val="20"/>
        </w:rPr>
        <w:t xml:space="preserve">Rademakers R, Stewart H, Dejesus-Hernandez M, Krieger C, Graff-Radford N, Fabros M, Briemberg H, Cashman N, Eisen A, Mackenzie IR. 2010. Fus gene mutations in familial and sporadic amyotrophic lateral sclerosis. </w:t>
      </w:r>
      <w:r w:rsidRPr="00174988">
        <w:rPr>
          <w:rFonts w:ascii="Cambria" w:hAnsi="Cambria"/>
          <w:i/>
          <w:noProof/>
          <w:szCs w:val="20"/>
        </w:rPr>
        <w:t>Muscle &amp; nerve</w:t>
      </w:r>
      <w:r w:rsidRPr="00174988">
        <w:rPr>
          <w:rFonts w:ascii="Cambria" w:hAnsi="Cambria"/>
          <w:noProof/>
          <w:szCs w:val="20"/>
        </w:rPr>
        <w:t xml:space="preserve"> </w:t>
      </w:r>
      <w:r w:rsidRPr="00174988">
        <w:rPr>
          <w:rFonts w:ascii="Cambria" w:hAnsi="Cambria"/>
          <w:b/>
          <w:noProof/>
          <w:szCs w:val="20"/>
        </w:rPr>
        <w:t>42</w:t>
      </w:r>
      <w:r w:rsidRPr="00174988">
        <w:rPr>
          <w:rFonts w:ascii="Cambria" w:hAnsi="Cambria"/>
          <w:noProof/>
          <w:szCs w:val="20"/>
        </w:rPr>
        <w:t>(2): 170-176.</w:t>
      </w:r>
      <w:bookmarkEnd w:id="107"/>
    </w:p>
    <w:p w:rsidR="00AD3946" w:rsidRPr="00174988" w:rsidRDefault="00AD3946" w:rsidP="00AD3946">
      <w:pPr>
        <w:ind w:left="720" w:hanging="720"/>
        <w:rPr>
          <w:rFonts w:ascii="Cambria" w:hAnsi="Cambria"/>
          <w:noProof/>
          <w:szCs w:val="20"/>
        </w:rPr>
      </w:pPr>
      <w:bookmarkStart w:id="108" w:name="_ENREF_108"/>
      <w:r w:rsidRPr="00174988">
        <w:rPr>
          <w:rFonts w:ascii="Cambria" w:hAnsi="Cambria"/>
          <w:noProof/>
          <w:szCs w:val="20"/>
        </w:rPr>
        <w:t xml:space="preserve">Raux G, Gantier R, Martin C, Pothin Y, Brice A, Frebourg T, Campion D. 2000. A novel presenilin 1 missense mutation (L153V) segregating with early-onset autosomal dominant Alzheimer's disease. </w:t>
      </w:r>
      <w:r w:rsidRPr="00174988">
        <w:rPr>
          <w:rFonts w:ascii="Cambria" w:hAnsi="Cambria"/>
          <w:i/>
          <w:noProof/>
          <w:szCs w:val="20"/>
        </w:rPr>
        <w:t>Human mutation</w:t>
      </w:r>
      <w:r w:rsidRPr="00174988">
        <w:rPr>
          <w:rFonts w:ascii="Cambria" w:hAnsi="Cambria"/>
          <w:noProof/>
          <w:szCs w:val="20"/>
        </w:rPr>
        <w:t xml:space="preserve"> </w:t>
      </w:r>
      <w:r w:rsidRPr="00174988">
        <w:rPr>
          <w:rFonts w:ascii="Cambria" w:hAnsi="Cambria"/>
          <w:b/>
          <w:noProof/>
          <w:szCs w:val="20"/>
        </w:rPr>
        <w:t>16</w:t>
      </w:r>
      <w:r w:rsidRPr="00174988">
        <w:rPr>
          <w:rFonts w:ascii="Cambria" w:hAnsi="Cambria"/>
          <w:noProof/>
          <w:szCs w:val="20"/>
        </w:rPr>
        <w:t>(1): 95.</w:t>
      </w:r>
      <w:bookmarkEnd w:id="108"/>
    </w:p>
    <w:p w:rsidR="00AD3946" w:rsidRPr="00174988" w:rsidRDefault="00AD3946" w:rsidP="00AD3946">
      <w:pPr>
        <w:ind w:left="720" w:hanging="720"/>
        <w:rPr>
          <w:rFonts w:ascii="Cambria" w:hAnsi="Cambria"/>
          <w:noProof/>
          <w:szCs w:val="20"/>
        </w:rPr>
      </w:pPr>
      <w:bookmarkStart w:id="109" w:name="_ENREF_109"/>
      <w:r w:rsidRPr="00174988">
        <w:rPr>
          <w:rFonts w:ascii="Cambria" w:hAnsi="Cambria"/>
          <w:noProof/>
          <w:szCs w:val="20"/>
        </w:rPr>
        <w:t xml:space="preserve">Rosen DR, Siddique T, Patterson D, Figlewicz DA, Sapp P, Hentati A, Donaldson D, Goto J, O'Regan JP, Deng HX et al. 1993. Mutations in Cu/Zn superoxide dismutase gene are associated with familial amyotrophic lateral sclerosis. </w:t>
      </w:r>
      <w:r w:rsidRPr="00174988">
        <w:rPr>
          <w:rFonts w:ascii="Cambria" w:hAnsi="Cambria"/>
          <w:i/>
          <w:noProof/>
          <w:szCs w:val="20"/>
        </w:rPr>
        <w:t>Nature</w:t>
      </w:r>
      <w:r w:rsidRPr="00174988">
        <w:rPr>
          <w:rFonts w:ascii="Cambria" w:hAnsi="Cambria"/>
          <w:noProof/>
          <w:szCs w:val="20"/>
        </w:rPr>
        <w:t xml:space="preserve"> </w:t>
      </w:r>
      <w:r w:rsidRPr="00174988">
        <w:rPr>
          <w:rFonts w:ascii="Cambria" w:hAnsi="Cambria"/>
          <w:b/>
          <w:noProof/>
          <w:szCs w:val="20"/>
        </w:rPr>
        <w:t>362</w:t>
      </w:r>
      <w:r w:rsidRPr="00174988">
        <w:rPr>
          <w:rFonts w:ascii="Cambria" w:hAnsi="Cambria"/>
          <w:noProof/>
          <w:szCs w:val="20"/>
        </w:rPr>
        <w:t>(6415): 59-62.</w:t>
      </w:r>
      <w:bookmarkEnd w:id="109"/>
    </w:p>
    <w:p w:rsidR="00AD3946" w:rsidRPr="00174988" w:rsidRDefault="00AD3946" w:rsidP="00AD3946">
      <w:pPr>
        <w:ind w:left="720" w:hanging="720"/>
        <w:rPr>
          <w:rFonts w:ascii="Cambria" w:hAnsi="Cambria"/>
          <w:noProof/>
          <w:szCs w:val="20"/>
        </w:rPr>
      </w:pPr>
      <w:bookmarkStart w:id="110" w:name="_ENREF_110"/>
      <w:r w:rsidRPr="00174988">
        <w:rPr>
          <w:rFonts w:ascii="Cambria" w:hAnsi="Cambria"/>
          <w:noProof/>
          <w:szCs w:val="20"/>
        </w:rPr>
        <w:t xml:space="preserve">Ross OA, Soto-Ortolaza AI, Heckman MG, Verbeeck C, Serie DJ, Rayaprolu S, Rich SS, Nalls MA, Singleton A, Guerreiro R et al. 2013. NOTCH3 variants and risk of ischemic stroke. </w:t>
      </w:r>
      <w:r w:rsidRPr="00174988">
        <w:rPr>
          <w:rFonts w:ascii="Cambria" w:hAnsi="Cambria"/>
          <w:i/>
          <w:noProof/>
          <w:szCs w:val="20"/>
        </w:rPr>
        <w:t>PloS one</w:t>
      </w:r>
      <w:r w:rsidRPr="00174988">
        <w:rPr>
          <w:rFonts w:ascii="Cambria" w:hAnsi="Cambria"/>
          <w:noProof/>
          <w:szCs w:val="20"/>
        </w:rPr>
        <w:t xml:space="preserve"> </w:t>
      </w:r>
      <w:r w:rsidRPr="00174988">
        <w:rPr>
          <w:rFonts w:ascii="Cambria" w:hAnsi="Cambria"/>
          <w:b/>
          <w:noProof/>
          <w:szCs w:val="20"/>
        </w:rPr>
        <w:t>8</w:t>
      </w:r>
      <w:r w:rsidRPr="00174988">
        <w:rPr>
          <w:rFonts w:ascii="Cambria" w:hAnsi="Cambria"/>
          <w:noProof/>
          <w:szCs w:val="20"/>
        </w:rPr>
        <w:t>(9): e75035.</w:t>
      </w:r>
      <w:bookmarkEnd w:id="110"/>
    </w:p>
    <w:p w:rsidR="00AD3946" w:rsidRPr="00174988" w:rsidRDefault="00AD3946" w:rsidP="00AD3946">
      <w:pPr>
        <w:ind w:left="720" w:hanging="720"/>
        <w:rPr>
          <w:rFonts w:ascii="Cambria" w:hAnsi="Cambria"/>
          <w:noProof/>
          <w:szCs w:val="20"/>
        </w:rPr>
      </w:pPr>
      <w:bookmarkStart w:id="111" w:name="_ENREF_111"/>
      <w:r w:rsidRPr="00174988">
        <w:rPr>
          <w:rFonts w:ascii="Cambria" w:hAnsi="Cambria"/>
          <w:noProof/>
          <w:szCs w:val="20"/>
        </w:rPr>
        <w:t xml:space="preserve">Sassi C, Guerreiro R, Gibbs R, Ding J, Lupton MK, Troakes C, Al-Sarraj S, Niblock M, Gallo JM, Adnan J et al. 2014. Investigating the role of rare coding variability in Mendelian dementia genes (APP, PSEN1, PSEN2, GRN, MAPT, and PRNP) in late-onset Alzheimer's disease. </w:t>
      </w:r>
      <w:r w:rsidRPr="00174988">
        <w:rPr>
          <w:rFonts w:ascii="Cambria" w:hAnsi="Cambria"/>
          <w:i/>
          <w:noProof/>
          <w:szCs w:val="20"/>
        </w:rPr>
        <w:t>Neurobiology of aging</w:t>
      </w:r>
      <w:r w:rsidRPr="00174988">
        <w:rPr>
          <w:rFonts w:ascii="Cambria" w:hAnsi="Cambria"/>
          <w:noProof/>
          <w:szCs w:val="20"/>
        </w:rPr>
        <w:t xml:space="preserve"> </w:t>
      </w:r>
      <w:r w:rsidRPr="00174988">
        <w:rPr>
          <w:rFonts w:ascii="Cambria" w:hAnsi="Cambria"/>
          <w:b/>
          <w:noProof/>
          <w:szCs w:val="20"/>
        </w:rPr>
        <w:t>35</w:t>
      </w:r>
      <w:r w:rsidRPr="00174988">
        <w:rPr>
          <w:rFonts w:ascii="Cambria" w:hAnsi="Cambria"/>
          <w:noProof/>
          <w:szCs w:val="20"/>
        </w:rPr>
        <w:t>(12): 2881 e2881-2886.</w:t>
      </w:r>
      <w:bookmarkEnd w:id="111"/>
    </w:p>
    <w:p w:rsidR="00AD3946" w:rsidRPr="00174988" w:rsidRDefault="00AD3946" w:rsidP="00AD3946">
      <w:pPr>
        <w:ind w:left="720" w:hanging="720"/>
        <w:rPr>
          <w:rFonts w:ascii="Cambria" w:hAnsi="Cambria"/>
          <w:noProof/>
          <w:szCs w:val="20"/>
        </w:rPr>
      </w:pPr>
      <w:bookmarkStart w:id="112" w:name="_ENREF_112"/>
      <w:r w:rsidRPr="00174988">
        <w:rPr>
          <w:rFonts w:ascii="Cambria" w:hAnsi="Cambria"/>
          <w:noProof/>
          <w:szCs w:val="20"/>
        </w:rPr>
        <w:t xml:space="preserve">Schulte EC, Mollenhauer B, Zimprich A, Bereznai B, Lichtner P, Haubenberger D, Pirker W, Brucke T, Molnar MJ, Peters A et al. 2012. Variants in eukaryotic translation initiation factor 4G1 in sporadic Parkinson's disease. </w:t>
      </w:r>
      <w:r w:rsidRPr="00174988">
        <w:rPr>
          <w:rFonts w:ascii="Cambria" w:hAnsi="Cambria"/>
          <w:i/>
          <w:noProof/>
          <w:szCs w:val="20"/>
        </w:rPr>
        <w:t>Neurogenetics</w:t>
      </w:r>
      <w:r w:rsidRPr="00174988">
        <w:rPr>
          <w:rFonts w:ascii="Cambria" w:hAnsi="Cambria"/>
          <w:noProof/>
          <w:szCs w:val="20"/>
        </w:rPr>
        <w:t xml:space="preserve"> </w:t>
      </w:r>
      <w:r w:rsidRPr="00174988">
        <w:rPr>
          <w:rFonts w:ascii="Cambria" w:hAnsi="Cambria"/>
          <w:b/>
          <w:noProof/>
          <w:szCs w:val="20"/>
        </w:rPr>
        <w:t>13</w:t>
      </w:r>
      <w:r w:rsidRPr="00174988">
        <w:rPr>
          <w:rFonts w:ascii="Cambria" w:hAnsi="Cambria"/>
          <w:noProof/>
          <w:szCs w:val="20"/>
        </w:rPr>
        <w:t>(3): 281-285.</w:t>
      </w:r>
      <w:bookmarkEnd w:id="112"/>
    </w:p>
    <w:p w:rsidR="00AD3946" w:rsidRPr="00174988" w:rsidRDefault="00AD3946" w:rsidP="00AD3946">
      <w:pPr>
        <w:ind w:left="720" w:hanging="720"/>
        <w:rPr>
          <w:rFonts w:ascii="Cambria" w:hAnsi="Cambria"/>
          <w:noProof/>
          <w:szCs w:val="20"/>
        </w:rPr>
      </w:pPr>
      <w:bookmarkStart w:id="113" w:name="_ENREF_113"/>
      <w:r w:rsidRPr="00174988">
        <w:rPr>
          <w:rFonts w:ascii="Cambria" w:hAnsi="Cambria"/>
          <w:noProof/>
          <w:szCs w:val="20"/>
        </w:rPr>
        <w:t xml:space="preserve">Sherrington R, Rogaev EI, Liang Y, Rogaeva EA, Levesque G, Ikeda M, Chi H, Lin C, Li G, Holman K et al. 1995. Cloning of a gene bearing missense mutations in early-onset familial Alzheimer's disease. </w:t>
      </w:r>
      <w:r w:rsidRPr="00174988">
        <w:rPr>
          <w:rFonts w:ascii="Cambria" w:hAnsi="Cambria"/>
          <w:i/>
          <w:noProof/>
          <w:szCs w:val="20"/>
        </w:rPr>
        <w:t>Nature</w:t>
      </w:r>
      <w:r w:rsidRPr="00174988">
        <w:rPr>
          <w:rFonts w:ascii="Cambria" w:hAnsi="Cambria"/>
          <w:noProof/>
          <w:szCs w:val="20"/>
        </w:rPr>
        <w:t xml:space="preserve"> </w:t>
      </w:r>
      <w:r w:rsidRPr="00174988">
        <w:rPr>
          <w:rFonts w:ascii="Cambria" w:hAnsi="Cambria"/>
          <w:b/>
          <w:noProof/>
          <w:szCs w:val="20"/>
        </w:rPr>
        <w:t>375</w:t>
      </w:r>
      <w:r w:rsidRPr="00174988">
        <w:rPr>
          <w:rFonts w:ascii="Cambria" w:hAnsi="Cambria"/>
          <w:noProof/>
          <w:szCs w:val="20"/>
        </w:rPr>
        <w:t>(6534): 754-760.</w:t>
      </w:r>
      <w:bookmarkEnd w:id="113"/>
    </w:p>
    <w:p w:rsidR="00AD3946" w:rsidRPr="00174988" w:rsidRDefault="00AD3946" w:rsidP="00AD3946">
      <w:pPr>
        <w:ind w:left="720" w:hanging="720"/>
        <w:rPr>
          <w:rFonts w:ascii="Cambria" w:hAnsi="Cambria"/>
          <w:noProof/>
          <w:szCs w:val="20"/>
        </w:rPr>
      </w:pPr>
      <w:bookmarkStart w:id="114" w:name="_ENREF_114"/>
      <w:r w:rsidRPr="00174988">
        <w:rPr>
          <w:rFonts w:ascii="Cambria" w:hAnsi="Cambria"/>
          <w:noProof/>
          <w:szCs w:val="20"/>
        </w:rPr>
        <w:t xml:space="preserve">Siepel A PK, Haussler D. 2006. New Methods for detecting lineage-specific selection. . In </w:t>
      </w:r>
      <w:r w:rsidRPr="00174988">
        <w:rPr>
          <w:rFonts w:ascii="Cambria" w:hAnsi="Cambria"/>
          <w:i/>
          <w:noProof/>
          <w:szCs w:val="20"/>
        </w:rPr>
        <w:t>Research in Computational Molecular Biology</w:t>
      </w:r>
      <w:r w:rsidRPr="00174988">
        <w:rPr>
          <w:rFonts w:ascii="Cambria" w:hAnsi="Cambria"/>
          <w:noProof/>
          <w:szCs w:val="20"/>
        </w:rPr>
        <w:t>, pp. 190-205. Springer.</w:t>
      </w:r>
      <w:bookmarkEnd w:id="114"/>
    </w:p>
    <w:p w:rsidR="00AD3946" w:rsidRPr="00174988" w:rsidRDefault="00AD3946" w:rsidP="00AD3946">
      <w:pPr>
        <w:ind w:left="720" w:hanging="720"/>
        <w:rPr>
          <w:rFonts w:ascii="Cambria" w:hAnsi="Cambria"/>
          <w:noProof/>
          <w:szCs w:val="20"/>
        </w:rPr>
      </w:pPr>
      <w:bookmarkStart w:id="115" w:name="_ENREF_115"/>
      <w:r w:rsidRPr="00174988">
        <w:rPr>
          <w:rFonts w:ascii="Cambria" w:hAnsi="Cambria"/>
          <w:noProof/>
          <w:szCs w:val="20"/>
        </w:rPr>
        <w:t xml:space="preserve">Snider BJ, Norton J, Coats MA, Chakraverty S, Hou CE, Jervis R, Lendon CL, Goate AM, McKeel DW, Jr., Morris JC. 2005. Novel presenilin 1 mutation (S170F) causing Alzheimer disease with Lewy bodies in the third decade of life. </w:t>
      </w:r>
      <w:r w:rsidRPr="00174988">
        <w:rPr>
          <w:rFonts w:ascii="Cambria" w:hAnsi="Cambria"/>
          <w:i/>
          <w:noProof/>
          <w:szCs w:val="20"/>
        </w:rPr>
        <w:t>Archives of neurology</w:t>
      </w:r>
      <w:r w:rsidRPr="00174988">
        <w:rPr>
          <w:rFonts w:ascii="Cambria" w:hAnsi="Cambria"/>
          <w:noProof/>
          <w:szCs w:val="20"/>
        </w:rPr>
        <w:t xml:space="preserve"> </w:t>
      </w:r>
      <w:r w:rsidRPr="00174988">
        <w:rPr>
          <w:rFonts w:ascii="Cambria" w:hAnsi="Cambria"/>
          <w:b/>
          <w:noProof/>
          <w:szCs w:val="20"/>
        </w:rPr>
        <w:t>62</w:t>
      </w:r>
      <w:r w:rsidRPr="00174988">
        <w:rPr>
          <w:rFonts w:ascii="Cambria" w:hAnsi="Cambria"/>
          <w:noProof/>
          <w:szCs w:val="20"/>
        </w:rPr>
        <w:t>(12): 1821-1830.</w:t>
      </w:r>
      <w:bookmarkEnd w:id="115"/>
    </w:p>
    <w:p w:rsidR="00AD3946" w:rsidRPr="00174988" w:rsidRDefault="00AD3946" w:rsidP="00AD3946">
      <w:pPr>
        <w:ind w:left="720" w:hanging="720"/>
        <w:rPr>
          <w:rFonts w:ascii="Cambria" w:hAnsi="Cambria"/>
          <w:noProof/>
          <w:szCs w:val="20"/>
        </w:rPr>
      </w:pPr>
      <w:bookmarkStart w:id="116" w:name="_ENREF_116"/>
      <w:r w:rsidRPr="00174988">
        <w:rPr>
          <w:rFonts w:ascii="Cambria" w:hAnsi="Cambria"/>
          <w:noProof/>
          <w:szCs w:val="20"/>
        </w:rPr>
        <w:t xml:space="preserve">Sodeyama N, Iwata T, Ishikawa K, Mizusawa H, Yamada M, Itoh Y, Otomo E, Matsushita M, Komatsuzaki Y. 2001. Very early onset Alzheimer's disease with spastic paraparesis associated with a novel presenilin 1 mutation (Phe237Ile). </w:t>
      </w:r>
      <w:r w:rsidRPr="00174988">
        <w:rPr>
          <w:rFonts w:ascii="Cambria" w:hAnsi="Cambria"/>
          <w:i/>
          <w:noProof/>
          <w:szCs w:val="20"/>
        </w:rPr>
        <w:t>Journal of neurology, neurosurgery, and psychiatry</w:t>
      </w:r>
      <w:r w:rsidRPr="00174988">
        <w:rPr>
          <w:rFonts w:ascii="Cambria" w:hAnsi="Cambria"/>
          <w:noProof/>
          <w:szCs w:val="20"/>
        </w:rPr>
        <w:t xml:space="preserve"> </w:t>
      </w:r>
      <w:r w:rsidRPr="00174988">
        <w:rPr>
          <w:rFonts w:ascii="Cambria" w:hAnsi="Cambria"/>
          <w:b/>
          <w:noProof/>
          <w:szCs w:val="20"/>
        </w:rPr>
        <w:t>71</w:t>
      </w:r>
      <w:r w:rsidRPr="00174988">
        <w:rPr>
          <w:rFonts w:ascii="Cambria" w:hAnsi="Cambria"/>
          <w:noProof/>
          <w:szCs w:val="20"/>
        </w:rPr>
        <w:t>(4): 556-557.</w:t>
      </w:r>
      <w:bookmarkEnd w:id="116"/>
    </w:p>
    <w:p w:rsidR="00AD3946" w:rsidRPr="00174988" w:rsidRDefault="00AD3946" w:rsidP="00AD3946">
      <w:pPr>
        <w:ind w:left="720" w:hanging="720"/>
        <w:rPr>
          <w:rFonts w:ascii="Cambria" w:hAnsi="Cambria"/>
          <w:noProof/>
          <w:szCs w:val="20"/>
        </w:rPr>
      </w:pPr>
      <w:bookmarkStart w:id="117" w:name="_ENREF_117"/>
      <w:r w:rsidRPr="00174988">
        <w:rPr>
          <w:rFonts w:ascii="Cambria" w:hAnsi="Cambria"/>
          <w:noProof/>
          <w:szCs w:val="20"/>
        </w:rPr>
        <w:t xml:space="preserve">Spudich S, Mastrianni JA, Wrensch M, Gabizon R, Meiner Z, Kahana I, Rosenmann H, Kahana E, Prusiner SB. 1995. Complete penetrance of Creutzfeldt-Jakob disease in Libyan Jews carrying the E200K mutation in the prion protein gene. </w:t>
      </w:r>
      <w:r w:rsidRPr="00174988">
        <w:rPr>
          <w:rFonts w:ascii="Cambria" w:hAnsi="Cambria"/>
          <w:i/>
          <w:noProof/>
          <w:szCs w:val="20"/>
        </w:rPr>
        <w:t>Mol Med</w:t>
      </w:r>
      <w:r w:rsidRPr="00174988">
        <w:rPr>
          <w:rFonts w:ascii="Cambria" w:hAnsi="Cambria"/>
          <w:noProof/>
          <w:szCs w:val="20"/>
        </w:rPr>
        <w:t xml:space="preserve"> </w:t>
      </w:r>
      <w:r w:rsidRPr="00174988">
        <w:rPr>
          <w:rFonts w:ascii="Cambria" w:hAnsi="Cambria"/>
          <w:b/>
          <w:noProof/>
          <w:szCs w:val="20"/>
        </w:rPr>
        <w:t>1</w:t>
      </w:r>
      <w:r w:rsidRPr="00174988">
        <w:rPr>
          <w:rFonts w:ascii="Cambria" w:hAnsi="Cambria"/>
          <w:noProof/>
          <w:szCs w:val="20"/>
        </w:rPr>
        <w:t>(6): 607-613.</w:t>
      </w:r>
      <w:bookmarkEnd w:id="117"/>
    </w:p>
    <w:p w:rsidR="00AD3946" w:rsidRPr="00174988" w:rsidRDefault="00AD3946" w:rsidP="00AD3946">
      <w:pPr>
        <w:ind w:left="720" w:hanging="720"/>
        <w:rPr>
          <w:rFonts w:ascii="Cambria" w:hAnsi="Cambria"/>
          <w:noProof/>
          <w:szCs w:val="20"/>
        </w:rPr>
      </w:pPr>
      <w:bookmarkStart w:id="118" w:name="_ENREF_118"/>
      <w:r w:rsidRPr="00174988">
        <w:rPr>
          <w:rFonts w:ascii="Cambria" w:hAnsi="Cambria"/>
          <w:noProof/>
          <w:szCs w:val="20"/>
        </w:rPr>
        <w:t xml:space="preserve">Sriram SR, Li X, Ko HS, Chung KK, Wong E, Lim KL, Dawson VL, Dawson TM. 2005. Familial-associated mutations differentially disrupt the solubility, localization, binding and ubiquitination properties of parkin. </w:t>
      </w:r>
      <w:r w:rsidRPr="00174988">
        <w:rPr>
          <w:rFonts w:ascii="Cambria" w:hAnsi="Cambria"/>
          <w:i/>
          <w:noProof/>
          <w:szCs w:val="20"/>
        </w:rPr>
        <w:t>Human molecular genetics</w:t>
      </w:r>
      <w:r w:rsidRPr="00174988">
        <w:rPr>
          <w:rFonts w:ascii="Cambria" w:hAnsi="Cambria"/>
          <w:noProof/>
          <w:szCs w:val="20"/>
        </w:rPr>
        <w:t xml:space="preserve"> </w:t>
      </w:r>
      <w:r w:rsidRPr="00174988">
        <w:rPr>
          <w:rFonts w:ascii="Cambria" w:hAnsi="Cambria"/>
          <w:b/>
          <w:noProof/>
          <w:szCs w:val="20"/>
        </w:rPr>
        <w:t>14</w:t>
      </w:r>
      <w:r w:rsidRPr="00174988">
        <w:rPr>
          <w:rFonts w:ascii="Cambria" w:hAnsi="Cambria"/>
          <w:noProof/>
          <w:szCs w:val="20"/>
        </w:rPr>
        <w:t>(17): 2571-2586.</w:t>
      </w:r>
      <w:bookmarkEnd w:id="118"/>
    </w:p>
    <w:p w:rsidR="00AD3946" w:rsidRPr="00174988" w:rsidRDefault="00AD3946" w:rsidP="00AD3946">
      <w:pPr>
        <w:ind w:left="720" w:hanging="720"/>
        <w:rPr>
          <w:rFonts w:ascii="Cambria" w:hAnsi="Cambria"/>
          <w:noProof/>
          <w:szCs w:val="20"/>
        </w:rPr>
      </w:pPr>
      <w:bookmarkStart w:id="119" w:name="_ENREF_119"/>
      <w:r w:rsidRPr="00174988">
        <w:rPr>
          <w:rFonts w:ascii="Cambria" w:hAnsi="Cambria"/>
          <w:noProof/>
          <w:szCs w:val="20"/>
        </w:rPr>
        <w:t xml:space="preserve">Stockmann M, Meyer-Ohlendorf M, Achberger K, Putz S, Demestre M, Yin H, Hendrich C, Linta L, Heinrich J, Brunner C et al. 2013. The dynactin p150 subunit: cell biology studies of sequence changes found in ALS/MND and Parkinsonian syndromes. </w:t>
      </w:r>
      <w:r w:rsidRPr="00174988">
        <w:rPr>
          <w:rFonts w:ascii="Cambria" w:hAnsi="Cambria"/>
          <w:i/>
          <w:noProof/>
          <w:szCs w:val="20"/>
        </w:rPr>
        <w:t>Journal of neural transmission</w:t>
      </w:r>
      <w:r w:rsidRPr="00174988">
        <w:rPr>
          <w:rFonts w:ascii="Cambria" w:hAnsi="Cambria"/>
          <w:noProof/>
          <w:szCs w:val="20"/>
        </w:rPr>
        <w:t xml:space="preserve"> </w:t>
      </w:r>
      <w:r w:rsidRPr="00174988">
        <w:rPr>
          <w:rFonts w:ascii="Cambria" w:hAnsi="Cambria"/>
          <w:b/>
          <w:noProof/>
          <w:szCs w:val="20"/>
        </w:rPr>
        <w:t>120</w:t>
      </w:r>
      <w:r w:rsidRPr="00174988">
        <w:rPr>
          <w:rFonts w:ascii="Cambria" w:hAnsi="Cambria"/>
          <w:noProof/>
          <w:szCs w:val="20"/>
        </w:rPr>
        <w:t>(5): 785-798.</w:t>
      </w:r>
      <w:bookmarkEnd w:id="119"/>
    </w:p>
    <w:p w:rsidR="00AD3946" w:rsidRPr="00174988" w:rsidRDefault="00AD3946" w:rsidP="00AD3946">
      <w:pPr>
        <w:ind w:left="720" w:hanging="720"/>
        <w:rPr>
          <w:rFonts w:ascii="Cambria" w:hAnsi="Cambria"/>
          <w:noProof/>
          <w:szCs w:val="20"/>
        </w:rPr>
      </w:pPr>
      <w:bookmarkStart w:id="120" w:name="_ENREF_120"/>
      <w:r w:rsidRPr="00174988">
        <w:rPr>
          <w:rFonts w:ascii="Cambria" w:hAnsi="Cambria"/>
          <w:noProof/>
          <w:szCs w:val="20"/>
        </w:rPr>
        <w:t xml:space="preserve">Tanaka A, Hoang LT, Nishi Y, Maniwa S, Oka M, Yamano T. 2003. Different attenuated phenotypes of GM2 gangliosidosis variant B in Japanese patients with HEXA mutations at codon 499, and five novel mutations responsible for infantile acute form. </w:t>
      </w:r>
      <w:r w:rsidRPr="00174988">
        <w:rPr>
          <w:rFonts w:ascii="Cambria" w:hAnsi="Cambria"/>
          <w:i/>
          <w:noProof/>
          <w:szCs w:val="20"/>
        </w:rPr>
        <w:t>Journal of human genetics</w:t>
      </w:r>
      <w:r w:rsidRPr="00174988">
        <w:rPr>
          <w:rFonts w:ascii="Cambria" w:hAnsi="Cambria"/>
          <w:noProof/>
          <w:szCs w:val="20"/>
        </w:rPr>
        <w:t xml:space="preserve"> </w:t>
      </w:r>
      <w:r w:rsidRPr="00174988">
        <w:rPr>
          <w:rFonts w:ascii="Cambria" w:hAnsi="Cambria"/>
          <w:b/>
          <w:noProof/>
          <w:szCs w:val="20"/>
        </w:rPr>
        <w:t>48</w:t>
      </w:r>
      <w:r w:rsidRPr="00174988">
        <w:rPr>
          <w:rFonts w:ascii="Cambria" w:hAnsi="Cambria"/>
          <w:noProof/>
          <w:szCs w:val="20"/>
        </w:rPr>
        <w:t>(11): 571-574.</w:t>
      </w:r>
      <w:bookmarkEnd w:id="120"/>
    </w:p>
    <w:p w:rsidR="00AD3946" w:rsidRPr="00174988" w:rsidRDefault="00AD3946" w:rsidP="00AD3946">
      <w:pPr>
        <w:ind w:left="720" w:hanging="720"/>
        <w:rPr>
          <w:rFonts w:ascii="Cambria" w:hAnsi="Cambria"/>
          <w:noProof/>
          <w:szCs w:val="20"/>
        </w:rPr>
      </w:pPr>
      <w:bookmarkStart w:id="121" w:name="_ENREF_121"/>
      <w:r w:rsidRPr="00174988">
        <w:rPr>
          <w:rFonts w:ascii="Cambria" w:hAnsi="Cambria"/>
          <w:noProof/>
          <w:szCs w:val="20"/>
        </w:rPr>
        <w:t xml:space="preserve">Tapia L, Milnerwood A, Guo A, Mills F, Yoshida E, Vasuta C, Mackenzie IR, Raymond L, Cynader M, Jia W et al. 2011. Progranulin deficiency decreases gross neural connectivity but enhances transmission at individual synapses. </w:t>
      </w:r>
      <w:r w:rsidRPr="00174988">
        <w:rPr>
          <w:rFonts w:ascii="Cambria" w:hAnsi="Cambria"/>
          <w:i/>
          <w:noProof/>
          <w:szCs w:val="20"/>
        </w:rPr>
        <w:t>The Journal of neuroscience : the official journal of the Society for Neuroscience</w:t>
      </w:r>
      <w:r w:rsidRPr="00174988">
        <w:rPr>
          <w:rFonts w:ascii="Cambria" w:hAnsi="Cambria"/>
          <w:noProof/>
          <w:szCs w:val="20"/>
        </w:rPr>
        <w:t xml:space="preserve"> </w:t>
      </w:r>
      <w:r w:rsidRPr="00174988">
        <w:rPr>
          <w:rFonts w:ascii="Cambria" w:hAnsi="Cambria"/>
          <w:b/>
          <w:noProof/>
          <w:szCs w:val="20"/>
        </w:rPr>
        <w:t>31</w:t>
      </w:r>
      <w:r w:rsidRPr="00174988">
        <w:rPr>
          <w:rFonts w:ascii="Cambria" w:hAnsi="Cambria"/>
          <w:noProof/>
          <w:szCs w:val="20"/>
        </w:rPr>
        <w:t>(31): 11126-11132.</w:t>
      </w:r>
      <w:bookmarkEnd w:id="121"/>
    </w:p>
    <w:p w:rsidR="00AD3946" w:rsidRPr="00174988" w:rsidRDefault="00AD3946" w:rsidP="00AD3946">
      <w:pPr>
        <w:ind w:left="720" w:hanging="720"/>
        <w:rPr>
          <w:rFonts w:ascii="Cambria" w:hAnsi="Cambria"/>
          <w:noProof/>
          <w:szCs w:val="20"/>
        </w:rPr>
      </w:pPr>
      <w:bookmarkStart w:id="122" w:name="_ENREF_122"/>
      <w:r w:rsidRPr="00174988">
        <w:rPr>
          <w:rFonts w:ascii="Cambria" w:hAnsi="Cambria"/>
          <w:noProof/>
          <w:szCs w:val="20"/>
        </w:rPr>
        <w:t xml:space="preserve">Thiyagarajan N, Ferguson R, Subramanian V, Acharya KR. 2012. Structural and molecular insights into the mechanism of action of human angiogenin-ALS variants in neurons. </w:t>
      </w:r>
      <w:r w:rsidRPr="00174988">
        <w:rPr>
          <w:rFonts w:ascii="Cambria" w:hAnsi="Cambria"/>
          <w:i/>
          <w:noProof/>
          <w:szCs w:val="20"/>
        </w:rPr>
        <w:t>Nature communications</w:t>
      </w:r>
      <w:r w:rsidRPr="00174988">
        <w:rPr>
          <w:rFonts w:ascii="Cambria" w:hAnsi="Cambria"/>
          <w:noProof/>
          <w:szCs w:val="20"/>
        </w:rPr>
        <w:t xml:space="preserve"> </w:t>
      </w:r>
      <w:r w:rsidRPr="00174988">
        <w:rPr>
          <w:rFonts w:ascii="Cambria" w:hAnsi="Cambria"/>
          <w:b/>
          <w:noProof/>
          <w:szCs w:val="20"/>
        </w:rPr>
        <w:t>3</w:t>
      </w:r>
      <w:r w:rsidRPr="00174988">
        <w:rPr>
          <w:rFonts w:ascii="Cambria" w:hAnsi="Cambria"/>
          <w:noProof/>
          <w:szCs w:val="20"/>
        </w:rPr>
        <w:t>: 1121.</w:t>
      </w:r>
      <w:bookmarkEnd w:id="122"/>
    </w:p>
    <w:p w:rsidR="00AD3946" w:rsidRPr="00174988" w:rsidRDefault="00AD3946" w:rsidP="00AD3946">
      <w:pPr>
        <w:ind w:left="720" w:hanging="720"/>
        <w:rPr>
          <w:rFonts w:ascii="Cambria" w:hAnsi="Cambria"/>
          <w:noProof/>
          <w:szCs w:val="20"/>
        </w:rPr>
      </w:pPr>
      <w:bookmarkStart w:id="123" w:name="_ENREF_123"/>
      <w:r w:rsidRPr="00174988">
        <w:rPr>
          <w:rFonts w:ascii="Cambria" w:hAnsi="Cambria"/>
          <w:noProof/>
          <w:szCs w:val="20"/>
        </w:rPr>
        <w:t xml:space="preserve">van Blitterswijk M, van Es MA, Hennekam EA, Dooijes D, van Rheenen W, Medic J, Bourque PR, Schelhaas HJ, van der Kooi AJ, de Visser M et al. 2012a. Evidence for an oligogenic basis of amyotrophic lateral sclerosis. </w:t>
      </w:r>
      <w:r w:rsidRPr="00174988">
        <w:rPr>
          <w:rFonts w:ascii="Cambria" w:hAnsi="Cambria"/>
          <w:i/>
          <w:noProof/>
          <w:szCs w:val="20"/>
        </w:rPr>
        <w:t>Human molecular genetics</w:t>
      </w:r>
      <w:r w:rsidRPr="00174988">
        <w:rPr>
          <w:rFonts w:ascii="Cambria" w:hAnsi="Cambria"/>
          <w:noProof/>
          <w:szCs w:val="20"/>
        </w:rPr>
        <w:t xml:space="preserve"> </w:t>
      </w:r>
      <w:r w:rsidRPr="00174988">
        <w:rPr>
          <w:rFonts w:ascii="Cambria" w:hAnsi="Cambria"/>
          <w:b/>
          <w:noProof/>
          <w:szCs w:val="20"/>
        </w:rPr>
        <w:t>21</w:t>
      </w:r>
      <w:r w:rsidRPr="00174988">
        <w:rPr>
          <w:rFonts w:ascii="Cambria" w:hAnsi="Cambria"/>
          <w:noProof/>
          <w:szCs w:val="20"/>
        </w:rPr>
        <w:t>(17): 3776-3784.</w:t>
      </w:r>
      <w:bookmarkEnd w:id="123"/>
    </w:p>
    <w:p w:rsidR="00AD3946" w:rsidRPr="00174988" w:rsidRDefault="00AD3946" w:rsidP="00AD3946">
      <w:pPr>
        <w:ind w:left="720" w:hanging="720"/>
        <w:rPr>
          <w:rFonts w:ascii="Cambria" w:hAnsi="Cambria"/>
          <w:noProof/>
          <w:szCs w:val="20"/>
        </w:rPr>
      </w:pPr>
      <w:bookmarkStart w:id="124" w:name="_ENREF_124"/>
      <w:r w:rsidRPr="00174988">
        <w:rPr>
          <w:rFonts w:ascii="Cambria" w:hAnsi="Cambria"/>
          <w:noProof/>
          <w:szCs w:val="20"/>
        </w:rPr>
        <w:t xml:space="preserve">van Blitterswijk M, Vlam L, van Es MA, van der Pol WL, Hennekam EA, Dooijes D, Schelhaas HJ, van der Kooi AJ, de Visser M, Veldink JH et al. 2012b. Genetic overlap between apparently sporadic motor neuron diseases. </w:t>
      </w:r>
      <w:r w:rsidRPr="00174988">
        <w:rPr>
          <w:rFonts w:ascii="Cambria" w:hAnsi="Cambria"/>
          <w:i/>
          <w:noProof/>
          <w:szCs w:val="20"/>
        </w:rPr>
        <w:t>PloS one</w:t>
      </w:r>
      <w:r w:rsidRPr="00174988">
        <w:rPr>
          <w:rFonts w:ascii="Cambria" w:hAnsi="Cambria"/>
          <w:noProof/>
          <w:szCs w:val="20"/>
        </w:rPr>
        <w:t xml:space="preserve"> </w:t>
      </w:r>
      <w:r w:rsidRPr="00174988">
        <w:rPr>
          <w:rFonts w:ascii="Cambria" w:hAnsi="Cambria"/>
          <w:b/>
          <w:noProof/>
          <w:szCs w:val="20"/>
        </w:rPr>
        <w:t>7</w:t>
      </w:r>
      <w:r w:rsidRPr="00174988">
        <w:rPr>
          <w:rFonts w:ascii="Cambria" w:hAnsi="Cambria"/>
          <w:noProof/>
          <w:szCs w:val="20"/>
        </w:rPr>
        <w:t>(11): e48983.</w:t>
      </w:r>
      <w:bookmarkEnd w:id="124"/>
    </w:p>
    <w:p w:rsidR="00AD3946" w:rsidRPr="00174988" w:rsidRDefault="00AD3946" w:rsidP="00AD3946">
      <w:pPr>
        <w:ind w:left="720" w:hanging="720"/>
        <w:rPr>
          <w:rFonts w:ascii="Cambria" w:hAnsi="Cambria"/>
          <w:noProof/>
          <w:szCs w:val="20"/>
        </w:rPr>
      </w:pPr>
      <w:bookmarkStart w:id="125" w:name="_ENREF_125"/>
      <w:r w:rsidRPr="00174988">
        <w:rPr>
          <w:rFonts w:ascii="Cambria" w:hAnsi="Cambria"/>
          <w:noProof/>
          <w:szCs w:val="20"/>
        </w:rPr>
        <w:t xml:space="preserve">van der Zee J, Van Langenhove T, Kovacs GG, Dillen L, Deschamps W, Engelborghs S, Matej R, Vandenbulcke M, Sieben A, Dermaut B et al. 2014. Rare mutations in SQSTM1 modify susceptibility to frontotemporal lobar degeneration. </w:t>
      </w:r>
      <w:r w:rsidRPr="00174988">
        <w:rPr>
          <w:rFonts w:ascii="Cambria" w:hAnsi="Cambria"/>
          <w:i/>
          <w:noProof/>
          <w:szCs w:val="20"/>
        </w:rPr>
        <w:t>Acta neuropathologica</w:t>
      </w:r>
      <w:r w:rsidRPr="00174988">
        <w:rPr>
          <w:rFonts w:ascii="Cambria" w:hAnsi="Cambria"/>
          <w:noProof/>
          <w:szCs w:val="20"/>
        </w:rPr>
        <w:t xml:space="preserve"> </w:t>
      </w:r>
      <w:r w:rsidRPr="00174988">
        <w:rPr>
          <w:rFonts w:ascii="Cambria" w:hAnsi="Cambria"/>
          <w:b/>
          <w:noProof/>
          <w:szCs w:val="20"/>
        </w:rPr>
        <w:t>128</w:t>
      </w:r>
      <w:r w:rsidRPr="00174988">
        <w:rPr>
          <w:rFonts w:ascii="Cambria" w:hAnsi="Cambria"/>
          <w:noProof/>
          <w:szCs w:val="20"/>
        </w:rPr>
        <w:t>(3): 397-410.</w:t>
      </w:r>
      <w:bookmarkEnd w:id="125"/>
    </w:p>
    <w:p w:rsidR="00AD3946" w:rsidRPr="00174988" w:rsidRDefault="00AD3946" w:rsidP="00AD3946">
      <w:pPr>
        <w:ind w:left="720" w:hanging="720"/>
        <w:rPr>
          <w:rFonts w:ascii="Cambria" w:hAnsi="Cambria"/>
          <w:noProof/>
          <w:szCs w:val="20"/>
        </w:rPr>
      </w:pPr>
      <w:bookmarkStart w:id="126" w:name="_ENREF_126"/>
      <w:r w:rsidRPr="00174988">
        <w:rPr>
          <w:rFonts w:ascii="Cambria" w:hAnsi="Cambria"/>
          <w:noProof/>
          <w:szCs w:val="20"/>
        </w:rPr>
        <w:t xml:space="preserve">van Es MA, Diekstra FP, Veldink JH, Baas F, Bourque PR, Schelhaas HJ, Strengman E, Hennekam EA, Lindhout D, Ophoff RA et al. 2009. A case of ALS-FTD in a large FALS pedigree with a K17I ANG mutation. </w:t>
      </w:r>
      <w:r w:rsidRPr="00174988">
        <w:rPr>
          <w:rFonts w:ascii="Cambria" w:hAnsi="Cambria"/>
          <w:i/>
          <w:noProof/>
          <w:szCs w:val="20"/>
        </w:rPr>
        <w:t>Neurology</w:t>
      </w:r>
      <w:r w:rsidRPr="00174988">
        <w:rPr>
          <w:rFonts w:ascii="Cambria" w:hAnsi="Cambria"/>
          <w:noProof/>
          <w:szCs w:val="20"/>
        </w:rPr>
        <w:t xml:space="preserve"> </w:t>
      </w:r>
      <w:r w:rsidRPr="00174988">
        <w:rPr>
          <w:rFonts w:ascii="Cambria" w:hAnsi="Cambria"/>
          <w:b/>
          <w:noProof/>
          <w:szCs w:val="20"/>
        </w:rPr>
        <w:t>72</w:t>
      </w:r>
      <w:r w:rsidRPr="00174988">
        <w:rPr>
          <w:rFonts w:ascii="Cambria" w:hAnsi="Cambria"/>
          <w:noProof/>
          <w:szCs w:val="20"/>
        </w:rPr>
        <w:t>(3): 287-288.</w:t>
      </w:r>
      <w:bookmarkEnd w:id="126"/>
    </w:p>
    <w:p w:rsidR="00AD3946" w:rsidRPr="00174988" w:rsidRDefault="00AD3946" w:rsidP="00AD3946">
      <w:pPr>
        <w:ind w:left="720" w:hanging="720"/>
        <w:rPr>
          <w:rFonts w:ascii="Cambria" w:hAnsi="Cambria"/>
          <w:noProof/>
          <w:szCs w:val="20"/>
        </w:rPr>
      </w:pPr>
      <w:bookmarkStart w:id="127" w:name="_ENREF_127"/>
      <w:r w:rsidRPr="00174988">
        <w:rPr>
          <w:rFonts w:ascii="Cambria" w:hAnsi="Cambria"/>
          <w:noProof/>
          <w:szCs w:val="20"/>
        </w:rPr>
        <w:t xml:space="preserve">Vance C, Rogelj B, Hortobagyi T, De Vos KJ, Nishimura AL, Sreedharan J, Hu X, Smith B, Ruddy D, Wright P et al. 2009. Mutations in FUS, an RNA processing protein, cause familial amyotrophic lateral sclerosis type 6. </w:t>
      </w:r>
      <w:r w:rsidRPr="00174988">
        <w:rPr>
          <w:rFonts w:ascii="Cambria" w:hAnsi="Cambria"/>
          <w:i/>
          <w:noProof/>
          <w:szCs w:val="20"/>
        </w:rPr>
        <w:t>Science</w:t>
      </w:r>
      <w:r w:rsidRPr="00174988">
        <w:rPr>
          <w:rFonts w:ascii="Cambria" w:hAnsi="Cambria"/>
          <w:noProof/>
          <w:szCs w:val="20"/>
        </w:rPr>
        <w:t xml:space="preserve"> </w:t>
      </w:r>
      <w:r w:rsidRPr="00174988">
        <w:rPr>
          <w:rFonts w:ascii="Cambria" w:hAnsi="Cambria"/>
          <w:b/>
          <w:noProof/>
          <w:szCs w:val="20"/>
        </w:rPr>
        <w:t>323</w:t>
      </w:r>
      <w:r w:rsidRPr="00174988">
        <w:rPr>
          <w:rFonts w:ascii="Cambria" w:hAnsi="Cambria"/>
          <w:noProof/>
          <w:szCs w:val="20"/>
        </w:rPr>
        <w:t>(5918): 1208-1211.</w:t>
      </w:r>
      <w:bookmarkEnd w:id="127"/>
    </w:p>
    <w:p w:rsidR="00AD3946" w:rsidRPr="00174988" w:rsidRDefault="00AD3946" w:rsidP="00AD3946">
      <w:pPr>
        <w:ind w:left="720" w:hanging="720"/>
        <w:rPr>
          <w:rFonts w:ascii="Cambria" w:hAnsi="Cambria"/>
          <w:noProof/>
          <w:szCs w:val="20"/>
        </w:rPr>
      </w:pPr>
      <w:bookmarkStart w:id="128" w:name="_ENREF_128"/>
      <w:r w:rsidRPr="00174988">
        <w:rPr>
          <w:rFonts w:ascii="Cambria" w:hAnsi="Cambria"/>
          <w:noProof/>
          <w:szCs w:val="20"/>
        </w:rPr>
        <w:t xml:space="preserve">Walker ES, Martinez M, Brunkan AL, Goate A. 2005. Presenilin 2 familial Alzheimer's disease mutations result in partial loss of function and dramatic changes in Abeta 42/40 ratios. </w:t>
      </w:r>
      <w:r w:rsidRPr="00174988">
        <w:rPr>
          <w:rFonts w:ascii="Cambria" w:hAnsi="Cambria"/>
          <w:i/>
          <w:noProof/>
          <w:szCs w:val="20"/>
        </w:rPr>
        <w:t>Journal of neurochemistry</w:t>
      </w:r>
      <w:r w:rsidRPr="00174988">
        <w:rPr>
          <w:rFonts w:ascii="Cambria" w:hAnsi="Cambria"/>
          <w:noProof/>
          <w:szCs w:val="20"/>
        </w:rPr>
        <w:t xml:space="preserve"> </w:t>
      </w:r>
      <w:r w:rsidRPr="00174988">
        <w:rPr>
          <w:rFonts w:ascii="Cambria" w:hAnsi="Cambria"/>
          <w:b/>
          <w:noProof/>
          <w:szCs w:val="20"/>
        </w:rPr>
        <w:t>92</w:t>
      </w:r>
      <w:r w:rsidRPr="00174988">
        <w:rPr>
          <w:rFonts w:ascii="Cambria" w:hAnsi="Cambria"/>
          <w:noProof/>
          <w:szCs w:val="20"/>
        </w:rPr>
        <w:t>(2): 294-301.</w:t>
      </w:r>
      <w:bookmarkEnd w:id="128"/>
    </w:p>
    <w:p w:rsidR="00AD3946" w:rsidRPr="00174988" w:rsidRDefault="00AD3946" w:rsidP="00AD3946">
      <w:pPr>
        <w:ind w:left="720" w:hanging="720"/>
        <w:rPr>
          <w:rFonts w:ascii="Cambria" w:hAnsi="Cambria"/>
          <w:noProof/>
          <w:szCs w:val="20"/>
        </w:rPr>
      </w:pPr>
      <w:bookmarkStart w:id="129" w:name="_ENREF_129"/>
      <w:r w:rsidRPr="00174988">
        <w:rPr>
          <w:rFonts w:ascii="Cambria" w:hAnsi="Cambria"/>
          <w:noProof/>
          <w:szCs w:val="20"/>
        </w:rPr>
        <w:t xml:space="preserve">Wu CH, Fallini C, Ticozzi N, Keagle PJ, Sapp PC, Piotrowska K, Lowe P, Koppers M, McKenna-Yasek D, Baron DM et al. 2012. Mutations in the profilin 1 gene cause familial amyotrophic lateral sclerosis. </w:t>
      </w:r>
      <w:r w:rsidRPr="00174988">
        <w:rPr>
          <w:rFonts w:ascii="Cambria" w:hAnsi="Cambria"/>
          <w:i/>
          <w:noProof/>
          <w:szCs w:val="20"/>
        </w:rPr>
        <w:t>Nature</w:t>
      </w:r>
      <w:r w:rsidRPr="00174988">
        <w:rPr>
          <w:rFonts w:ascii="Cambria" w:hAnsi="Cambria"/>
          <w:noProof/>
          <w:szCs w:val="20"/>
        </w:rPr>
        <w:t xml:space="preserve"> </w:t>
      </w:r>
      <w:r w:rsidRPr="00174988">
        <w:rPr>
          <w:rFonts w:ascii="Cambria" w:hAnsi="Cambria"/>
          <w:b/>
          <w:noProof/>
          <w:szCs w:val="20"/>
        </w:rPr>
        <w:t>488</w:t>
      </w:r>
      <w:r w:rsidRPr="00174988">
        <w:rPr>
          <w:rFonts w:ascii="Cambria" w:hAnsi="Cambria"/>
          <w:noProof/>
          <w:szCs w:val="20"/>
        </w:rPr>
        <w:t>(7412): 499-503.</w:t>
      </w:r>
      <w:bookmarkEnd w:id="129"/>
    </w:p>
    <w:p w:rsidR="00AD3946" w:rsidRPr="00174988" w:rsidRDefault="00AD3946" w:rsidP="00AD3946">
      <w:pPr>
        <w:ind w:left="720" w:hanging="720"/>
        <w:rPr>
          <w:rFonts w:ascii="Cambria" w:hAnsi="Cambria"/>
          <w:noProof/>
          <w:szCs w:val="20"/>
        </w:rPr>
      </w:pPr>
      <w:bookmarkStart w:id="130" w:name="_ENREF_130"/>
      <w:r w:rsidRPr="00174988">
        <w:rPr>
          <w:rFonts w:ascii="Cambria" w:hAnsi="Cambria"/>
          <w:noProof/>
          <w:szCs w:val="20"/>
        </w:rPr>
        <w:t xml:space="preserve">Wu D, Yu W, Kishikawa H, Folkerth RD, Iafrate AJ, Shen Y, Xin W, Sims K, Hu GF. 2007. Angiogenin loss-of-function mutations in amyotrophic lateral sclerosis. </w:t>
      </w:r>
      <w:r w:rsidRPr="00174988">
        <w:rPr>
          <w:rFonts w:ascii="Cambria" w:hAnsi="Cambria"/>
          <w:i/>
          <w:noProof/>
          <w:szCs w:val="20"/>
        </w:rPr>
        <w:t>Annals of neurology</w:t>
      </w:r>
      <w:r w:rsidRPr="00174988">
        <w:rPr>
          <w:rFonts w:ascii="Cambria" w:hAnsi="Cambria"/>
          <w:noProof/>
          <w:szCs w:val="20"/>
        </w:rPr>
        <w:t xml:space="preserve"> </w:t>
      </w:r>
      <w:r w:rsidRPr="00174988">
        <w:rPr>
          <w:rFonts w:ascii="Cambria" w:hAnsi="Cambria"/>
          <w:b/>
          <w:noProof/>
          <w:szCs w:val="20"/>
        </w:rPr>
        <w:t>62</w:t>
      </w:r>
      <w:r w:rsidRPr="00174988">
        <w:rPr>
          <w:rFonts w:ascii="Cambria" w:hAnsi="Cambria"/>
          <w:noProof/>
          <w:szCs w:val="20"/>
        </w:rPr>
        <w:t>(6): 609-617.</w:t>
      </w:r>
      <w:bookmarkEnd w:id="130"/>
    </w:p>
    <w:p w:rsidR="00AD3946" w:rsidRPr="00174988" w:rsidRDefault="00AD3946" w:rsidP="00AD3946">
      <w:pPr>
        <w:ind w:left="720" w:hanging="720"/>
        <w:rPr>
          <w:rFonts w:ascii="Cambria" w:hAnsi="Cambria"/>
          <w:noProof/>
          <w:szCs w:val="20"/>
        </w:rPr>
      </w:pPr>
      <w:bookmarkStart w:id="131" w:name="_ENREF_131"/>
      <w:r w:rsidRPr="00174988">
        <w:rPr>
          <w:rFonts w:ascii="Cambria" w:hAnsi="Cambria"/>
          <w:noProof/>
          <w:szCs w:val="20"/>
        </w:rPr>
        <w:t xml:space="preserve">Wu YY, Cheng IH, Lee CC, Chiu MJ, Lee MJ, Chen TF, Hsu JL. 2011. Clinical phenotype of G206D mutation in the presenilin 1 gene in pathologically confirmed familial Alzheimer's disease. </w:t>
      </w:r>
      <w:r w:rsidRPr="00174988">
        <w:rPr>
          <w:rFonts w:ascii="Cambria" w:hAnsi="Cambria"/>
          <w:i/>
          <w:noProof/>
          <w:szCs w:val="20"/>
        </w:rPr>
        <w:t>Journal of Alzheimer's disease : JAD</w:t>
      </w:r>
      <w:r w:rsidRPr="00174988">
        <w:rPr>
          <w:rFonts w:ascii="Cambria" w:hAnsi="Cambria"/>
          <w:noProof/>
          <w:szCs w:val="20"/>
        </w:rPr>
        <w:t xml:space="preserve"> </w:t>
      </w:r>
      <w:r w:rsidRPr="00174988">
        <w:rPr>
          <w:rFonts w:ascii="Cambria" w:hAnsi="Cambria"/>
          <w:b/>
          <w:noProof/>
          <w:szCs w:val="20"/>
        </w:rPr>
        <w:t>25</w:t>
      </w:r>
      <w:r w:rsidRPr="00174988">
        <w:rPr>
          <w:rFonts w:ascii="Cambria" w:hAnsi="Cambria"/>
          <w:noProof/>
          <w:szCs w:val="20"/>
        </w:rPr>
        <w:t>(1): 145-150.</w:t>
      </w:r>
      <w:bookmarkEnd w:id="131"/>
    </w:p>
    <w:p w:rsidR="00AD3946" w:rsidRPr="00174988" w:rsidRDefault="00AD3946" w:rsidP="00AD3946">
      <w:pPr>
        <w:ind w:left="720" w:hanging="720"/>
        <w:rPr>
          <w:rFonts w:ascii="Cambria" w:hAnsi="Cambria"/>
          <w:noProof/>
          <w:szCs w:val="20"/>
        </w:rPr>
      </w:pPr>
      <w:bookmarkStart w:id="132" w:name="_ENREF_132"/>
      <w:r w:rsidRPr="00174988">
        <w:rPr>
          <w:rFonts w:ascii="Cambria" w:hAnsi="Cambria"/>
          <w:noProof/>
          <w:szCs w:val="20"/>
        </w:rPr>
        <w:t xml:space="preserve">Yan J, Deng HX, Siddique N, Fecto F, Chen W, Yang Y, Liu E, Donkervoort S, Zheng JG, Shi Y et al. 2010. Frameshift and novel mutations in FUS in familial amyotrophic lateral sclerosis and ALS/dementia. </w:t>
      </w:r>
      <w:r w:rsidRPr="00174988">
        <w:rPr>
          <w:rFonts w:ascii="Cambria" w:hAnsi="Cambria"/>
          <w:i/>
          <w:noProof/>
          <w:szCs w:val="20"/>
        </w:rPr>
        <w:t>Neurology</w:t>
      </w:r>
      <w:r w:rsidRPr="00174988">
        <w:rPr>
          <w:rFonts w:ascii="Cambria" w:hAnsi="Cambria"/>
          <w:noProof/>
          <w:szCs w:val="20"/>
        </w:rPr>
        <w:t xml:space="preserve"> </w:t>
      </w:r>
      <w:r w:rsidRPr="00174988">
        <w:rPr>
          <w:rFonts w:ascii="Cambria" w:hAnsi="Cambria"/>
          <w:b/>
          <w:noProof/>
          <w:szCs w:val="20"/>
        </w:rPr>
        <w:t>75</w:t>
      </w:r>
      <w:r w:rsidRPr="00174988">
        <w:rPr>
          <w:rFonts w:ascii="Cambria" w:hAnsi="Cambria"/>
          <w:noProof/>
          <w:szCs w:val="20"/>
        </w:rPr>
        <w:t>(9): 807-814.</w:t>
      </w:r>
      <w:bookmarkEnd w:id="132"/>
    </w:p>
    <w:p w:rsidR="00AD3946" w:rsidRPr="00174988" w:rsidRDefault="00AD3946" w:rsidP="00AD3946">
      <w:pPr>
        <w:ind w:left="720" w:hanging="720"/>
        <w:rPr>
          <w:rFonts w:ascii="Cambria" w:hAnsi="Cambria"/>
          <w:noProof/>
          <w:szCs w:val="20"/>
        </w:rPr>
      </w:pPr>
      <w:bookmarkStart w:id="133" w:name="_ENREF_133"/>
      <w:r w:rsidRPr="00174988">
        <w:rPr>
          <w:rFonts w:ascii="Cambria" w:hAnsi="Cambria"/>
          <w:noProof/>
          <w:szCs w:val="20"/>
        </w:rPr>
        <w:t xml:space="preserve">Yu CE, Bird TD, Bekris LM, Montine TJ, Leverenz JB, Steinbart E, Galloway NM, Feldman H, Woltjer R, Miller CA et al. 2010. The spectrum of mutations in progranulin: a collaborative study screening 545 cases of neurodegeneration. </w:t>
      </w:r>
      <w:r w:rsidRPr="00174988">
        <w:rPr>
          <w:rFonts w:ascii="Cambria" w:hAnsi="Cambria"/>
          <w:i/>
          <w:noProof/>
          <w:szCs w:val="20"/>
        </w:rPr>
        <w:t>Archives of neurology</w:t>
      </w:r>
      <w:r w:rsidRPr="00174988">
        <w:rPr>
          <w:rFonts w:ascii="Cambria" w:hAnsi="Cambria"/>
          <w:noProof/>
          <w:szCs w:val="20"/>
        </w:rPr>
        <w:t xml:space="preserve"> </w:t>
      </w:r>
      <w:r w:rsidRPr="00174988">
        <w:rPr>
          <w:rFonts w:ascii="Cambria" w:hAnsi="Cambria"/>
          <w:b/>
          <w:noProof/>
          <w:szCs w:val="20"/>
        </w:rPr>
        <w:t>67</w:t>
      </w:r>
      <w:r w:rsidRPr="00174988">
        <w:rPr>
          <w:rFonts w:ascii="Cambria" w:hAnsi="Cambria"/>
          <w:noProof/>
          <w:szCs w:val="20"/>
        </w:rPr>
        <w:t>(2): 161-170.</w:t>
      </w:r>
      <w:bookmarkEnd w:id="133"/>
    </w:p>
    <w:p w:rsidR="00AD3946" w:rsidRPr="00174988" w:rsidRDefault="00AD3946" w:rsidP="00AD3946">
      <w:pPr>
        <w:ind w:left="720" w:hanging="720"/>
        <w:rPr>
          <w:rFonts w:ascii="Cambria" w:hAnsi="Cambria"/>
          <w:noProof/>
          <w:szCs w:val="20"/>
        </w:rPr>
      </w:pPr>
      <w:bookmarkStart w:id="134" w:name="_ENREF_134"/>
      <w:r w:rsidRPr="00174988">
        <w:rPr>
          <w:rFonts w:ascii="Cambria" w:hAnsi="Cambria"/>
          <w:noProof/>
          <w:szCs w:val="20"/>
        </w:rPr>
        <w:t xml:space="preserve">Zhang W, Han SW, McKeel DW, Goate A, Wu JY. 1998. Interaction of presenilins with the filamin family of actin-binding proteins. </w:t>
      </w:r>
      <w:r w:rsidRPr="00174988">
        <w:rPr>
          <w:rFonts w:ascii="Cambria" w:hAnsi="Cambria"/>
          <w:i/>
          <w:noProof/>
          <w:szCs w:val="20"/>
        </w:rPr>
        <w:t>The Journal of neuroscience : the official journal of the Society for Neuroscience</w:t>
      </w:r>
      <w:r w:rsidRPr="00174988">
        <w:rPr>
          <w:rFonts w:ascii="Cambria" w:hAnsi="Cambria"/>
          <w:noProof/>
          <w:szCs w:val="20"/>
        </w:rPr>
        <w:t xml:space="preserve"> </w:t>
      </w:r>
      <w:r w:rsidRPr="00174988">
        <w:rPr>
          <w:rFonts w:ascii="Cambria" w:hAnsi="Cambria"/>
          <w:b/>
          <w:noProof/>
          <w:szCs w:val="20"/>
        </w:rPr>
        <w:t>18</w:t>
      </w:r>
      <w:r w:rsidRPr="00174988">
        <w:rPr>
          <w:rFonts w:ascii="Cambria" w:hAnsi="Cambria"/>
          <w:noProof/>
          <w:szCs w:val="20"/>
        </w:rPr>
        <w:t>(3): 914-922.</w:t>
      </w:r>
      <w:bookmarkEnd w:id="134"/>
    </w:p>
    <w:p w:rsidR="00AD3946" w:rsidRDefault="00AD3946" w:rsidP="00AD3946">
      <w:pPr>
        <w:rPr>
          <w:rFonts w:ascii="Cambria" w:hAnsi="Cambria"/>
          <w:noProof/>
          <w:szCs w:val="20"/>
        </w:rPr>
      </w:pPr>
    </w:p>
    <w:p w:rsidR="007412FE" w:rsidRDefault="00AD3946" w:rsidP="00AD3946">
      <w:r w:rsidRPr="003F390A">
        <w:rPr>
          <w:sz w:val="20"/>
          <w:szCs w:val="20"/>
        </w:rPr>
        <w:fldChar w:fldCharType="end"/>
      </w:r>
    </w:p>
    <w:sectPr w:rsidR="007412FE" w:rsidSect="00046C0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946"/>
    <w:rsid w:val="00046C02"/>
    <w:rsid w:val="007412FE"/>
    <w:rsid w:val="00AD3946"/>
    <w:rsid w:val="00DE5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9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9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5099</Words>
  <Characters>29070</Characters>
  <Application>Microsoft Macintosh Word</Application>
  <DocSecurity>0</DocSecurity>
  <Lines>242</Lines>
  <Paragraphs>68</Paragraphs>
  <ScaleCrop>false</ScaleCrop>
  <Company/>
  <LinksUpToDate>false</LinksUpToDate>
  <CharactersWithSpaces>34101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nmjk4</dc:creator>
  <cp:keywords/>
  <dc:description/>
  <cp:lastModifiedBy>Michael Keogh</cp:lastModifiedBy>
  <cp:revision>2</cp:revision>
  <dcterms:created xsi:type="dcterms:W3CDTF">2016-10-25T15:05:00Z</dcterms:created>
  <dcterms:modified xsi:type="dcterms:W3CDTF">2016-10-25T15:05:00Z</dcterms:modified>
</cp:coreProperties>
</file>