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D3B" w:rsidRDefault="00E329D8">
      <w:r>
        <w:rPr>
          <w:noProof/>
        </w:rPr>
        <w:drawing>
          <wp:inline distT="0" distB="0" distL="0" distR="0">
            <wp:extent cx="5486400" cy="400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4003040"/>
                    </a:xfrm>
                    <a:prstGeom prst="rect">
                      <a:avLst/>
                    </a:prstGeom>
                  </pic:spPr>
                </pic:pic>
              </a:graphicData>
            </a:graphic>
          </wp:inline>
        </w:drawing>
      </w:r>
    </w:p>
    <w:p w:rsidR="00E329D8" w:rsidRPr="00DE7788" w:rsidRDefault="00E329D8" w:rsidP="00E329D8">
      <w:pPr>
        <w:spacing w:line="240" w:lineRule="auto"/>
        <w:rPr>
          <w:b/>
          <w:bCs/>
          <w:i/>
          <w:iCs/>
          <w:u w:val="single"/>
        </w:rPr>
      </w:pPr>
      <w:r w:rsidRPr="00DE7788">
        <w:rPr>
          <w:b/>
          <w:bCs/>
          <w:i/>
          <w:iCs/>
          <w:u w:val="single"/>
        </w:rPr>
        <w:t xml:space="preserve">Figure </w:t>
      </w:r>
      <w:r>
        <w:rPr>
          <w:b/>
          <w:bCs/>
          <w:i/>
          <w:iCs/>
          <w:u w:val="single"/>
        </w:rPr>
        <w:t>S6</w:t>
      </w:r>
      <w:r w:rsidRPr="00DE7788">
        <w:rPr>
          <w:b/>
          <w:bCs/>
          <w:i/>
          <w:iCs/>
          <w:u w:val="single"/>
        </w:rPr>
        <w:t>: Delay</w:t>
      </w:r>
      <w:r>
        <w:rPr>
          <w:b/>
          <w:bCs/>
          <w:i/>
          <w:iCs/>
          <w:u w:val="single"/>
        </w:rPr>
        <w:t>ed</w:t>
      </w:r>
      <w:r w:rsidRPr="00DE7788">
        <w:rPr>
          <w:b/>
          <w:bCs/>
          <w:i/>
          <w:iCs/>
          <w:u w:val="single"/>
        </w:rPr>
        <w:t xml:space="preserve"> </w:t>
      </w:r>
      <w:r w:rsidRPr="00AD75BC">
        <w:rPr>
          <w:b/>
          <w:bCs/>
          <w:i/>
          <w:iCs/>
          <w:u w:val="single"/>
        </w:rPr>
        <w:t>recovery</w:t>
      </w:r>
      <w:r>
        <w:rPr>
          <w:b/>
          <w:bCs/>
          <w:i/>
          <w:iCs/>
          <w:u w:val="single"/>
        </w:rPr>
        <w:t xml:space="preserve"> of</w:t>
      </w:r>
      <w:r w:rsidRPr="00DE7788">
        <w:rPr>
          <w:b/>
          <w:bCs/>
          <w:i/>
          <w:iCs/>
          <w:u w:val="single"/>
        </w:rPr>
        <w:t xml:space="preserve"> histone modification </w:t>
      </w:r>
      <w:r>
        <w:rPr>
          <w:b/>
          <w:bCs/>
          <w:i/>
          <w:iCs/>
          <w:u w:val="single"/>
        </w:rPr>
        <w:t>for regions with different time of replication:</w:t>
      </w:r>
    </w:p>
    <w:p w:rsidR="00E329D8" w:rsidRDefault="00E329D8" w:rsidP="00E329D8">
      <w:pPr>
        <w:spacing w:line="240" w:lineRule="auto"/>
      </w:pPr>
      <w:r>
        <w:t xml:space="preserve">As in Figure 2A, the temporal changes in genomic DNA (black) and the ten histone modifications were averaged over all regions assigned to each replication cluster, according to its time of replication (from left to right). </w:t>
      </w:r>
    </w:p>
    <w:p w:rsidR="00E329D8" w:rsidRDefault="00E329D8">
      <w:bookmarkStart w:id="0" w:name="_GoBack"/>
      <w:bookmarkEnd w:id="0"/>
    </w:p>
    <w:sectPr w:rsidR="00E329D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D8"/>
    <w:rsid w:val="006F2D3B"/>
    <w:rsid w:val="00E329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9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9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Words>
  <Characters>279</Characters>
  <Application>Microsoft Office Word</Application>
  <DocSecurity>0</DocSecurity>
  <Lines>2</Lines>
  <Paragraphs>1</Paragraphs>
  <ScaleCrop>false</ScaleCrop>
  <Company>Weizmann Institute of Science</Company>
  <LinksUpToDate>false</LinksUpToDate>
  <CharactersWithSpaces>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Yoav Voichek</dc:creator>
  <cp:lastModifiedBy>Yoav Voichek</cp:lastModifiedBy>
  <cp:revision>1</cp:revision>
  <dcterms:created xsi:type="dcterms:W3CDTF">2016-05-18T11:25:00Z</dcterms:created>
  <dcterms:modified xsi:type="dcterms:W3CDTF">2016-05-18T11:26:00Z</dcterms:modified>
</cp:coreProperties>
</file>