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523B0" w14:textId="1F6CE176" w:rsidR="00E54B83" w:rsidRPr="007D1C85" w:rsidRDefault="00E54B83" w:rsidP="00E54B83">
      <w:pPr>
        <w:pStyle w:val="xl24"/>
        <w:tabs>
          <w:tab w:val="left" w:pos="720"/>
        </w:tabs>
        <w:spacing w:before="0" w:beforeAutospacing="0" w:after="160" w:afterAutospacing="0" w:line="480" w:lineRule="auto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 xml:space="preserve">Table S10. </w:t>
      </w:r>
      <w:r w:rsidRPr="00344BAA">
        <w:rPr>
          <w:rFonts w:ascii="Arial" w:hAnsi="Arial" w:cs="Arial"/>
          <w:b/>
          <w:i/>
          <w:sz w:val="22"/>
          <w:szCs w:val="22"/>
        </w:rPr>
        <w:t xml:space="preserve">C. </w:t>
      </w:r>
      <w:proofErr w:type="spellStart"/>
      <w:proofErr w:type="gramStart"/>
      <w:r w:rsidRPr="00344BAA">
        <w:rPr>
          <w:rFonts w:ascii="Arial" w:hAnsi="Arial" w:cs="Arial"/>
          <w:b/>
          <w:i/>
          <w:sz w:val="22"/>
          <w:szCs w:val="22"/>
        </w:rPr>
        <w:t>albicans</w:t>
      </w:r>
      <w:proofErr w:type="spellEnd"/>
      <w:proofErr w:type="gramEnd"/>
      <w:r w:rsidRPr="00344BAA">
        <w:rPr>
          <w:rFonts w:ascii="Arial" w:hAnsi="Arial" w:cs="Arial"/>
          <w:b/>
          <w:sz w:val="22"/>
          <w:szCs w:val="22"/>
        </w:rPr>
        <w:t xml:space="preserve"> strains used in this study.</w:t>
      </w:r>
    </w:p>
    <w:tbl>
      <w:tblPr>
        <w:tblStyle w:val="TableGrid"/>
        <w:tblpPr w:leftFromText="180" w:rightFromText="180" w:vertAnchor="text" w:tblpY="315"/>
        <w:tblW w:w="9889" w:type="dxa"/>
        <w:tblLayout w:type="fixed"/>
        <w:tblLook w:val="0000" w:firstRow="0" w:lastRow="0" w:firstColumn="0" w:lastColumn="0" w:noHBand="0" w:noVBand="0"/>
      </w:tblPr>
      <w:tblGrid>
        <w:gridCol w:w="1548"/>
        <w:gridCol w:w="7110"/>
        <w:gridCol w:w="1231"/>
      </w:tblGrid>
      <w:tr w:rsidR="00E54B83" w:rsidRPr="00016D6E" w14:paraId="608D1CDE" w14:textId="77777777" w:rsidTr="00E54B83">
        <w:trPr>
          <w:trHeight w:val="557"/>
        </w:trPr>
        <w:tc>
          <w:tcPr>
            <w:tcW w:w="1548" w:type="dxa"/>
            <w:vAlign w:val="bottom"/>
          </w:tcPr>
          <w:p w14:paraId="1D96D535" w14:textId="7DCA3477" w:rsidR="00E54B83" w:rsidRPr="00E54B83" w:rsidRDefault="00E54B83" w:rsidP="00E54B83">
            <w:pPr>
              <w:tabs>
                <w:tab w:val="left" w:pos="720"/>
              </w:tabs>
              <w:spacing w:after="160"/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eastAsia="zh-CN"/>
              </w:rPr>
            </w:pPr>
            <w:r w:rsidRPr="00E54B83">
              <w:rPr>
                <w:rFonts w:ascii="Arial" w:hAnsi="Arial" w:cs="Arial"/>
                <w:b/>
                <w:noProof w:val="0"/>
                <w:sz w:val="20"/>
                <w:szCs w:val="20"/>
                <w:lang w:eastAsia="zh-CN"/>
              </w:rPr>
              <w:t>Strain</w:t>
            </w:r>
          </w:p>
        </w:tc>
        <w:tc>
          <w:tcPr>
            <w:tcW w:w="7110" w:type="dxa"/>
            <w:vAlign w:val="bottom"/>
          </w:tcPr>
          <w:p w14:paraId="3E7E038F" w14:textId="5F947A66" w:rsidR="00E54B83" w:rsidRPr="00E54B83" w:rsidRDefault="00E54B83" w:rsidP="00E54B83">
            <w:pPr>
              <w:tabs>
                <w:tab w:val="left" w:pos="720"/>
              </w:tabs>
              <w:spacing w:after="160"/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eastAsia="zh-CN"/>
              </w:rPr>
            </w:pPr>
            <w:r w:rsidRPr="00E54B83">
              <w:rPr>
                <w:rFonts w:ascii="Arial" w:hAnsi="Arial" w:cs="Arial"/>
                <w:b/>
                <w:noProof w:val="0"/>
                <w:sz w:val="20"/>
                <w:szCs w:val="20"/>
                <w:lang w:eastAsia="zh-CN"/>
              </w:rPr>
              <w:t>Genotype</w:t>
            </w:r>
          </w:p>
        </w:tc>
        <w:tc>
          <w:tcPr>
            <w:tcW w:w="1231" w:type="dxa"/>
            <w:vAlign w:val="bottom"/>
          </w:tcPr>
          <w:p w14:paraId="035B4C5C" w14:textId="5E288A8C" w:rsidR="00E54B83" w:rsidRPr="00E54B83" w:rsidRDefault="00E54B83" w:rsidP="00E54B83">
            <w:pPr>
              <w:tabs>
                <w:tab w:val="left" w:pos="720"/>
              </w:tabs>
              <w:spacing w:after="160"/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eastAsia="zh-CN"/>
              </w:rPr>
            </w:pPr>
            <w:r w:rsidRPr="00E54B83">
              <w:rPr>
                <w:rFonts w:ascii="Arial" w:hAnsi="Arial" w:cs="Arial"/>
                <w:b/>
                <w:noProof w:val="0"/>
                <w:sz w:val="20"/>
                <w:szCs w:val="20"/>
                <w:lang w:eastAsia="zh-CN"/>
              </w:rPr>
              <w:t>Reference</w:t>
            </w:r>
          </w:p>
        </w:tc>
      </w:tr>
      <w:tr w:rsidR="00E54B83" w:rsidRPr="00016D6E" w14:paraId="3796C307" w14:textId="77777777" w:rsidTr="00E54B83">
        <w:trPr>
          <w:trHeight w:val="557"/>
        </w:trPr>
        <w:tc>
          <w:tcPr>
            <w:tcW w:w="1548" w:type="dxa"/>
          </w:tcPr>
          <w:p w14:paraId="20995A60" w14:textId="77777777" w:rsidR="00E54B83" w:rsidRPr="00E54B83" w:rsidRDefault="00E54B83" w:rsidP="00344BAA">
            <w:pPr>
              <w:tabs>
                <w:tab w:val="left" w:pos="720"/>
              </w:tabs>
              <w:spacing w:after="160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CAYF178U</w:t>
            </w:r>
          </w:p>
        </w:tc>
        <w:tc>
          <w:tcPr>
            <w:tcW w:w="7110" w:type="dxa"/>
          </w:tcPr>
          <w:p w14:paraId="362CD3AA" w14:textId="7888AB54" w:rsidR="00E54B83" w:rsidRPr="00E54B83" w:rsidRDefault="00E54B83" w:rsidP="00E54B83">
            <w:pPr>
              <w:tabs>
                <w:tab w:val="left" w:pos="720"/>
              </w:tabs>
              <w:spacing w:after="160" w:line="240" w:lineRule="auto"/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gramStart"/>
            <w:r w:rsidRPr="00E54B83">
              <w:rPr>
                <w:rFonts w:ascii="Arial" w:hAnsi="Arial" w:cs="Arial"/>
                <w:noProof w:val="0"/>
                <w:sz w:val="20"/>
                <w:szCs w:val="20"/>
                <w:u w:val="single"/>
                <w:lang w:eastAsia="zh-CN"/>
              </w:rPr>
              <w:t>ura3</w:t>
            </w:r>
            <w:proofErr w:type="gramEnd"/>
            <w:r w:rsidRPr="00E54B83">
              <w:rPr>
                <w:rFonts w:ascii="Arial" w:hAnsi="Arial" w:cs="Arial"/>
                <w:noProof w:val="0"/>
                <w:sz w:val="20"/>
                <w:szCs w:val="20"/>
                <w:u w:val="single"/>
                <w:lang w:eastAsia="zh-CN"/>
              </w:rPr>
              <w:t xml:space="preserve"> Δ::λ imm434::URA3-IRO1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u w:val="single"/>
                <w:lang w:eastAsia="zh-CN"/>
              </w:rPr>
              <w:t>als3::ARG4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u w:val="single"/>
                <w:lang w:eastAsia="zh-CN"/>
              </w:rPr>
              <w:t>arg4::</w:t>
            </w:r>
            <w:proofErr w:type="spellStart"/>
            <w:r w:rsidRPr="00E54B83">
              <w:rPr>
                <w:rFonts w:ascii="Arial" w:hAnsi="Arial" w:cs="Arial"/>
                <w:noProof w:val="0"/>
                <w:sz w:val="20"/>
                <w:szCs w:val="20"/>
                <w:u w:val="single"/>
                <w:lang w:eastAsia="zh-CN"/>
              </w:rPr>
              <w:t>hisG</w:t>
            </w:r>
            <w:proofErr w:type="spellEnd"/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u w:val="single"/>
                <w:lang w:eastAsia="zh-CN"/>
              </w:rPr>
              <w:t>his1::</w:t>
            </w:r>
            <w:proofErr w:type="spellStart"/>
            <w:r w:rsidRPr="00E54B83">
              <w:rPr>
                <w:rFonts w:ascii="Arial" w:hAnsi="Arial" w:cs="Arial"/>
                <w:noProof w:val="0"/>
                <w:sz w:val="20"/>
                <w:szCs w:val="20"/>
                <w:u w:val="single"/>
                <w:lang w:eastAsia="zh-CN"/>
              </w:rPr>
              <w:t>hisG</w:t>
            </w:r>
            <w:proofErr w:type="spellEnd"/>
            <w:r w:rsidRPr="00E54B83">
              <w:rPr>
                <w:rFonts w:ascii="Arial" w:hAnsi="Arial" w:cs="Arial"/>
                <w:noProof w:val="0"/>
                <w:sz w:val="20"/>
                <w:szCs w:val="20"/>
                <w:u w:val="single"/>
                <w:lang w:eastAsia="zh-CN"/>
              </w:rPr>
              <w:t xml:space="preserve">    </w:t>
            </w:r>
            <w:r>
              <w:rPr>
                <w:rFonts w:ascii="Arial" w:hAnsi="Arial" w:cs="Arial"/>
                <w:noProof w:val="0"/>
                <w:sz w:val="20"/>
                <w:szCs w:val="20"/>
                <w:u w:val="single"/>
                <w:lang w:eastAsia="zh-CN"/>
              </w:rPr>
              <w:t xml:space="preserve">         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u w:val="single"/>
                <w:lang w:eastAsia="zh-CN"/>
              </w:rPr>
              <w:t xml:space="preserve"> 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ura3 Δ::λ imm434                      </w:t>
            </w:r>
            <w:r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als3::HIS1   </w:t>
            </w:r>
            <w:r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arg4::</w:t>
            </w:r>
            <w:proofErr w:type="spellStart"/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hisG</w:t>
            </w:r>
            <w:proofErr w:type="spellEnd"/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his1::</w:t>
            </w:r>
            <w:proofErr w:type="spellStart"/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hisG</w:t>
            </w:r>
            <w:proofErr w:type="spellEnd"/>
          </w:p>
        </w:tc>
        <w:tc>
          <w:tcPr>
            <w:tcW w:w="1231" w:type="dxa"/>
          </w:tcPr>
          <w:p w14:paraId="70C102D6" w14:textId="77777777" w:rsidR="00E54B83" w:rsidRPr="00E54B83" w:rsidRDefault="00E54B83" w:rsidP="00E54B83">
            <w:pPr>
              <w:tabs>
                <w:tab w:val="left" w:pos="720"/>
              </w:tabs>
              <w:spacing w:after="160"/>
              <w:jc w:val="center"/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</w:pP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1</w:t>
            </w:r>
          </w:p>
        </w:tc>
      </w:tr>
      <w:tr w:rsidR="00E54B83" w:rsidRPr="00016D6E" w14:paraId="7AB2420B" w14:textId="77777777" w:rsidTr="00E54B83">
        <w:trPr>
          <w:trHeight w:val="418"/>
        </w:trPr>
        <w:tc>
          <w:tcPr>
            <w:tcW w:w="1548" w:type="dxa"/>
          </w:tcPr>
          <w:p w14:paraId="2DC4C3FA" w14:textId="77777777" w:rsidR="00E54B83" w:rsidRPr="00E54B83" w:rsidRDefault="00E54B83" w:rsidP="00344BAA">
            <w:pPr>
              <w:tabs>
                <w:tab w:val="left" w:pos="720"/>
              </w:tabs>
              <w:spacing w:after="160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CAQTP178U</w:t>
            </w:r>
          </w:p>
        </w:tc>
        <w:tc>
          <w:tcPr>
            <w:tcW w:w="7110" w:type="dxa"/>
          </w:tcPr>
          <w:p w14:paraId="2370FF33" w14:textId="5DF78902" w:rsidR="00E54B83" w:rsidRPr="00E54B83" w:rsidRDefault="00E54B83" w:rsidP="00E54B83">
            <w:pPr>
              <w:spacing w:line="240" w:lineRule="auto"/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</w:pPr>
            <w:proofErr w:type="gramStart"/>
            <w:r w:rsidRPr="00E54B83">
              <w:rPr>
                <w:rFonts w:ascii="Arial" w:hAnsi="Arial" w:cs="Arial"/>
                <w:noProof w:val="0"/>
                <w:sz w:val="20"/>
                <w:szCs w:val="20"/>
                <w:u w:val="single"/>
                <w:lang w:eastAsia="zh-CN"/>
              </w:rPr>
              <w:t>ura3Δ</w:t>
            </w:r>
            <w:proofErr w:type="gramEnd"/>
            <w:r w:rsidRPr="00E54B83">
              <w:rPr>
                <w:rFonts w:ascii="Arial" w:hAnsi="Arial" w:cs="Arial"/>
                <w:noProof w:val="0"/>
                <w:sz w:val="20"/>
                <w:szCs w:val="20"/>
                <w:u w:val="single"/>
                <w:lang w:eastAsia="zh-CN"/>
              </w:rPr>
              <w:t>::λ imm434::URA3-IRO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  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u w:val="single"/>
                <w:lang w:eastAsia="zh-CN"/>
              </w:rPr>
              <w:t>als3::ARG4::ALS3</w:t>
            </w:r>
            <w:r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 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u w:val="single"/>
                <w:lang w:eastAsia="zh-CN"/>
              </w:rPr>
              <w:t>arg4::</w:t>
            </w:r>
            <w:proofErr w:type="spellStart"/>
            <w:r w:rsidRPr="00E54B83">
              <w:rPr>
                <w:rFonts w:ascii="Arial" w:hAnsi="Arial" w:cs="Arial"/>
                <w:noProof w:val="0"/>
                <w:sz w:val="20"/>
                <w:szCs w:val="20"/>
                <w:u w:val="single"/>
                <w:lang w:eastAsia="zh-CN"/>
              </w:rPr>
              <w:t>hisG</w:t>
            </w:r>
            <w:proofErr w:type="spellEnd"/>
            <w:r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 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u w:val="single"/>
                <w:lang w:eastAsia="zh-CN"/>
              </w:rPr>
              <w:t>his1::</w:t>
            </w:r>
            <w:proofErr w:type="spellStart"/>
            <w:r w:rsidRPr="00E54B83">
              <w:rPr>
                <w:rFonts w:ascii="Arial" w:hAnsi="Arial" w:cs="Arial"/>
                <w:noProof w:val="0"/>
                <w:sz w:val="20"/>
                <w:szCs w:val="20"/>
                <w:u w:val="single"/>
                <w:lang w:eastAsia="zh-CN"/>
              </w:rPr>
              <w:t>hisG</w:t>
            </w:r>
            <w:proofErr w:type="spellEnd"/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 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ura3Δ::λ imm434                     </w:t>
            </w:r>
            <w:r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als3::HIS1 </w:t>
            </w:r>
            <w:r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            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arg4::</w:t>
            </w:r>
            <w:proofErr w:type="spellStart"/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hisG</w:t>
            </w:r>
            <w:proofErr w:type="spellEnd"/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 xml:space="preserve"> 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his1::</w:t>
            </w:r>
            <w:proofErr w:type="spellStart"/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hisG</w:t>
            </w:r>
            <w:proofErr w:type="spellEnd"/>
          </w:p>
        </w:tc>
        <w:tc>
          <w:tcPr>
            <w:tcW w:w="1231" w:type="dxa"/>
          </w:tcPr>
          <w:p w14:paraId="40FB106F" w14:textId="77777777" w:rsidR="00E54B83" w:rsidRPr="00E54B83" w:rsidRDefault="00E54B83" w:rsidP="00E54B83">
            <w:pPr>
              <w:tabs>
                <w:tab w:val="left" w:pos="720"/>
              </w:tabs>
              <w:spacing w:after="160"/>
              <w:jc w:val="center"/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  <w:r w:rsidRPr="00E54B83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1</w:t>
            </w:r>
          </w:p>
        </w:tc>
      </w:tr>
      <w:tr w:rsidR="00E54B83" w:rsidRPr="00016D6E" w14:paraId="023E3A11" w14:textId="77777777" w:rsidTr="00E54B83">
        <w:trPr>
          <w:trHeight w:val="356"/>
        </w:trPr>
        <w:tc>
          <w:tcPr>
            <w:tcW w:w="1548" w:type="dxa"/>
          </w:tcPr>
          <w:p w14:paraId="239CAA64" w14:textId="77777777" w:rsidR="00E54B83" w:rsidRPr="00E54B83" w:rsidRDefault="00E54B83" w:rsidP="00344BAA">
            <w:pPr>
              <w:tabs>
                <w:tab w:val="left" w:pos="720"/>
              </w:tabs>
              <w:spacing w:after="160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E54B83">
              <w:rPr>
                <w:rFonts w:ascii="Arial" w:hAnsi="Arial" w:cs="Arial"/>
                <w:sz w:val="20"/>
                <w:szCs w:val="20"/>
              </w:rPr>
              <w:t>HLC52</w:t>
            </w:r>
          </w:p>
        </w:tc>
        <w:tc>
          <w:tcPr>
            <w:tcW w:w="7110" w:type="dxa"/>
          </w:tcPr>
          <w:p w14:paraId="4C4184AF" w14:textId="77777777" w:rsidR="00E54B83" w:rsidRPr="00E54B83" w:rsidRDefault="00E54B83" w:rsidP="00344BAA">
            <w:pPr>
              <w:tabs>
                <w:tab w:val="left" w:pos="720"/>
              </w:tabs>
              <w:spacing w:after="160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E54B83"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  <w:t>ura3</w:t>
            </w:r>
            <w:r w:rsidRPr="00E54B83">
              <w:rPr>
                <w:rFonts w:ascii="Arial" w:hAnsi="Arial" w:cs="Arial"/>
                <w:sz w:val="20"/>
                <w:szCs w:val="20"/>
              </w:rPr>
              <w:t>Δ::</w:t>
            </w:r>
            <w:r w:rsidRPr="00E54B83"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  <w:t>imm434/ura3</w:t>
            </w:r>
            <w:r w:rsidRPr="00E54B83">
              <w:rPr>
                <w:rFonts w:ascii="Arial" w:hAnsi="Arial" w:cs="Arial"/>
                <w:sz w:val="20"/>
                <w:szCs w:val="20"/>
              </w:rPr>
              <w:t>Δ::</w:t>
            </w:r>
            <w:r w:rsidRPr="00E54B83"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  <w:t>imm434, efg1</w:t>
            </w:r>
            <w:r w:rsidRPr="00E54B83">
              <w:rPr>
                <w:rFonts w:ascii="Arial" w:hAnsi="Arial" w:cs="Arial"/>
                <w:sz w:val="20"/>
                <w:szCs w:val="20"/>
              </w:rPr>
              <w:t>Δ::</w:t>
            </w:r>
            <w:r w:rsidRPr="00E54B83"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  <w:t>hisG/efg1</w:t>
            </w:r>
            <w:r w:rsidRPr="00E54B83">
              <w:rPr>
                <w:rFonts w:ascii="Arial" w:hAnsi="Arial" w:cs="Arial"/>
                <w:sz w:val="20"/>
                <w:szCs w:val="20"/>
              </w:rPr>
              <w:t>Δ::</w:t>
            </w:r>
            <w:r w:rsidRPr="00E54B83"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  <w:t>hisG-URA3-hisG</w:t>
            </w:r>
          </w:p>
        </w:tc>
        <w:tc>
          <w:tcPr>
            <w:tcW w:w="1231" w:type="dxa"/>
          </w:tcPr>
          <w:p w14:paraId="088C1CEC" w14:textId="77777777" w:rsidR="00E54B83" w:rsidRPr="00E54B83" w:rsidRDefault="00E54B83" w:rsidP="00E54B83">
            <w:pPr>
              <w:tabs>
                <w:tab w:val="left" w:pos="720"/>
              </w:tabs>
              <w:spacing w:after="160"/>
              <w:jc w:val="center"/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  <w:r w:rsidRPr="00E54B83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2</w:t>
            </w:r>
          </w:p>
        </w:tc>
      </w:tr>
      <w:tr w:rsidR="00E54B83" w:rsidRPr="00016D6E" w14:paraId="3E942495" w14:textId="77777777" w:rsidTr="00E54B83">
        <w:trPr>
          <w:trHeight w:val="436"/>
        </w:trPr>
        <w:tc>
          <w:tcPr>
            <w:tcW w:w="1548" w:type="dxa"/>
          </w:tcPr>
          <w:p w14:paraId="284657B9" w14:textId="77777777" w:rsidR="00E54B83" w:rsidRPr="00E54B83" w:rsidRDefault="00E54B83" w:rsidP="00344BAA">
            <w:pPr>
              <w:tabs>
                <w:tab w:val="left" w:pos="720"/>
              </w:tabs>
              <w:spacing w:after="160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HLC74</w:t>
            </w:r>
          </w:p>
        </w:tc>
        <w:tc>
          <w:tcPr>
            <w:tcW w:w="7110" w:type="dxa"/>
          </w:tcPr>
          <w:p w14:paraId="2DA01ADE" w14:textId="77777777" w:rsidR="00E54B83" w:rsidRPr="00E54B83" w:rsidRDefault="00E54B83" w:rsidP="00344BAA">
            <w:pPr>
              <w:tabs>
                <w:tab w:val="left" w:pos="720"/>
              </w:tabs>
              <w:spacing w:after="160"/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</w:pPr>
            <w:proofErr w:type="gramStart"/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ura3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Δ</w:t>
            </w:r>
            <w:proofErr w:type="gramEnd"/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::</w:t>
            </w:r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imm434/ura3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Δ::</w:t>
            </w:r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imm434, efg1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Δ::</w:t>
            </w:r>
            <w:proofErr w:type="spellStart"/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hisG</w:t>
            </w:r>
            <w:proofErr w:type="spellEnd"/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/efg1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Δ::</w:t>
            </w:r>
            <w:proofErr w:type="spellStart"/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hisG</w:t>
            </w:r>
            <w:proofErr w:type="spellEnd"/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 xml:space="preserve"> (EFG1)</w:t>
            </w:r>
          </w:p>
        </w:tc>
        <w:tc>
          <w:tcPr>
            <w:tcW w:w="1231" w:type="dxa"/>
          </w:tcPr>
          <w:p w14:paraId="72338C24" w14:textId="77777777" w:rsidR="00E54B83" w:rsidRPr="00E54B83" w:rsidRDefault="00E54B83" w:rsidP="00E54B83">
            <w:pPr>
              <w:tabs>
                <w:tab w:val="left" w:pos="720"/>
              </w:tabs>
              <w:spacing w:after="160"/>
              <w:jc w:val="center"/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</w:pP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2</w:t>
            </w:r>
          </w:p>
        </w:tc>
      </w:tr>
      <w:tr w:rsidR="00E54B83" w:rsidRPr="00016D6E" w14:paraId="7FFF5C26" w14:textId="77777777" w:rsidTr="00E54B83">
        <w:trPr>
          <w:trHeight w:val="287"/>
        </w:trPr>
        <w:tc>
          <w:tcPr>
            <w:tcW w:w="1548" w:type="dxa"/>
          </w:tcPr>
          <w:p w14:paraId="544C4A5C" w14:textId="77777777" w:rsidR="00E54B83" w:rsidRPr="00E54B83" w:rsidRDefault="00E54B83" w:rsidP="00344BAA">
            <w:pPr>
              <w:tabs>
                <w:tab w:val="left" w:pos="720"/>
              </w:tabs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NGY357</w:t>
            </w:r>
          </w:p>
        </w:tc>
        <w:tc>
          <w:tcPr>
            <w:tcW w:w="7110" w:type="dxa"/>
          </w:tcPr>
          <w:p w14:paraId="0DCD8A49" w14:textId="77777777" w:rsidR="00E54B83" w:rsidRPr="00E54B83" w:rsidRDefault="00E54B83" w:rsidP="00344BAA">
            <w:pPr>
              <w:tabs>
                <w:tab w:val="left" w:pos="720"/>
              </w:tabs>
              <w:spacing w:after="160"/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</w:pPr>
            <w:proofErr w:type="gramStart"/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och1Δ</w:t>
            </w:r>
            <w:proofErr w:type="gramEnd"/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::</w:t>
            </w:r>
            <w:proofErr w:type="spellStart"/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hisG</w:t>
            </w:r>
            <w:proofErr w:type="spellEnd"/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/och1Δ::</w:t>
            </w:r>
            <w:proofErr w:type="spellStart"/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hisG</w:t>
            </w:r>
            <w:proofErr w:type="spellEnd"/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, RPS1/rps1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Δ::CIp10</w:t>
            </w:r>
          </w:p>
        </w:tc>
        <w:tc>
          <w:tcPr>
            <w:tcW w:w="1231" w:type="dxa"/>
          </w:tcPr>
          <w:p w14:paraId="213EC459" w14:textId="77777777" w:rsidR="00E54B83" w:rsidRPr="00E54B83" w:rsidRDefault="00E54B83" w:rsidP="00E54B83">
            <w:pPr>
              <w:tabs>
                <w:tab w:val="left" w:pos="720"/>
              </w:tabs>
              <w:spacing w:after="160"/>
              <w:jc w:val="center"/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</w:pP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3</w:t>
            </w:r>
          </w:p>
        </w:tc>
      </w:tr>
      <w:tr w:rsidR="00E54B83" w:rsidRPr="00016D6E" w14:paraId="45AF4708" w14:textId="77777777" w:rsidTr="00E54B83">
        <w:trPr>
          <w:trHeight w:val="436"/>
        </w:trPr>
        <w:tc>
          <w:tcPr>
            <w:tcW w:w="1548" w:type="dxa"/>
          </w:tcPr>
          <w:p w14:paraId="027F2B80" w14:textId="77777777" w:rsidR="00E54B83" w:rsidRPr="00E54B83" w:rsidRDefault="00E54B83" w:rsidP="00344BAA">
            <w:pPr>
              <w:tabs>
                <w:tab w:val="left" w:pos="720"/>
              </w:tabs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NGY358</w:t>
            </w:r>
          </w:p>
        </w:tc>
        <w:tc>
          <w:tcPr>
            <w:tcW w:w="7110" w:type="dxa"/>
          </w:tcPr>
          <w:p w14:paraId="63B46D31" w14:textId="77777777" w:rsidR="00E54B83" w:rsidRPr="00E54B83" w:rsidRDefault="00E54B83" w:rsidP="00344BAA">
            <w:pPr>
              <w:tabs>
                <w:tab w:val="left" w:pos="720"/>
              </w:tabs>
              <w:spacing w:after="160"/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</w:pPr>
            <w:proofErr w:type="gramStart"/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och1Δ</w:t>
            </w:r>
            <w:proofErr w:type="gramEnd"/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::</w:t>
            </w:r>
            <w:proofErr w:type="spellStart"/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hisG</w:t>
            </w:r>
            <w:proofErr w:type="spellEnd"/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/och1Δ::</w:t>
            </w:r>
            <w:proofErr w:type="spellStart"/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hisG</w:t>
            </w:r>
            <w:proofErr w:type="spellEnd"/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, RPS1/rps1</w:t>
            </w: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Δ::CIp10-</w:t>
            </w:r>
            <w:r w:rsidRPr="00E54B83">
              <w:rPr>
                <w:rFonts w:ascii="Arial" w:hAnsi="Arial" w:cs="Arial"/>
                <w:iCs/>
                <w:noProof w:val="0"/>
                <w:sz w:val="20"/>
                <w:szCs w:val="20"/>
                <w:lang w:eastAsia="zh-CN"/>
              </w:rPr>
              <w:t>OCH1</w:t>
            </w:r>
          </w:p>
        </w:tc>
        <w:tc>
          <w:tcPr>
            <w:tcW w:w="1231" w:type="dxa"/>
          </w:tcPr>
          <w:p w14:paraId="1BCDEAA4" w14:textId="77777777" w:rsidR="00E54B83" w:rsidRPr="00E54B83" w:rsidRDefault="00E54B83" w:rsidP="00E54B83">
            <w:pPr>
              <w:tabs>
                <w:tab w:val="left" w:pos="720"/>
              </w:tabs>
              <w:spacing w:after="160"/>
              <w:jc w:val="center"/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</w:pPr>
            <w:r w:rsidRPr="00E54B83">
              <w:rPr>
                <w:rFonts w:ascii="Arial" w:hAnsi="Arial" w:cs="Arial"/>
                <w:noProof w:val="0"/>
                <w:sz w:val="20"/>
                <w:szCs w:val="20"/>
                <w:lang w:eastAsia="zh-CN"/>
              </w:rPr>
              <w:t>3</w:t>
            </w:r>
          </w:p>
        </w:tc>
      </w:tr>
    </w:tbl>
    <w:p w14:paraId="7044D33F" w14:textId="77777777" w:rsidR="00E54B83" w:rsidRDefault="00E54B83" w:rsidP="00E54B83">
      <w:pPr>
        <w:pStyle w:val="Paragraph"/>
        <w:spacing w:before="0" w:after="160" w:line="480" w:lineRule="auto"/>
        <w:ind w:firstLine="0"/>
        <w:rPr>
          <w:rFonts w:ascii="Arial" w:hAnsi="Arial" w:cs="Arial"/>
          <w:sz w:val="22"/>
          <w:szCs w:val="22"/>
        </w:rPr>
      </w:pPr>
    </w:p>
    <w:p w14:paraId="0CFAE6DA" w14:textId="77777777" w:rsidR="00E54B83" w:rsidRDefault="00E54B83" w:rsidP="00E54B83">
      <w:pPr>
        <w:pStyle w:val="Paragraph"/>
        <w:spacing w:before="0" w:after="160" w:line="360" w:lineRule="auto"/>
        <w:ind w:firstLine="0"/>
        <w:rPr>
          <w:rFonts w:ascii="Arial" w:hAnsi="Arial" w:cs="Arial"/>
          <w:sz w:val="22"/>
          <w:szCs w:val="22"/>
        </w:rPr>
      </w:pPr>
    </w:p>
    <w:p w14:paraId="1076EF5F" w14:textId="77777777" w:rsidR="00E54B83" w:rsidRDefault="00E54B83" w:rsidP="00E54B83">
      <w:pPr>
        <w:pStyle w:val="Paragraph"/>
        <w:spacing w:before="0" w:after="160" w:line="360" w:lineRule="auto"/>
        <w:ind w:firstLine="0"/>
        <w:rPr>
          <w:rFonts w:ascii="Arial" w:hAnsi="Arial" w:cs="Arial"/>
          <w:sz w:val="22"/>
          <w:szCs w:val="22"/>
        </w:rPr>
      </w:pPr>
    </w:p>
    <w:p w14:paraId="3DC9CF80" w14:textId="77777777" w:rsidR="00E54B83" w:rsidRDefault="00E54B83" w:rsidP="00E54B83">
      <w:pPr>
        <w:pStyle w:val="Paragraph"/>
        <w:spacing w:before="0" w:after="160" w:line="360" w:lineRule="auto"/>
        <w:ind w:firstLine="0"/>
        <w:rPr>
          <w:rFonts w:ascii="Arial" w:hAnsi="Arial" w:cs="Arial"/>
          <w:sz w:val="22"/>
          <w:szCs w:val="22"/>
        </w:rPr>
      </w:pPr>
    </w:p>
    <w:p w14:paraId="022A3FFD" w14:textId="77777777" w:rsidR="00E54B83" w:rsidRDefault="00E54B83" w:rsidP="00E54B83">
      <w:pPr>
        <w:pStyle w:val="Paragraph"/>
        <w:spacing w:before="0" w:after="160" w:line="360" w:lineRule="auto"/>
        <w:ind w:firstLine="0"/>
        <w:rPr>
          <w:rFonts w:ascii="Arial" w:hAnsi="Arial" w:cs="Arial"/>
          <w:sz w:val="22"/>
          <w:szCs w:val="22"/>
        </w:rPr>
      </w:pPr>
    </w:p>
    <w:p w14:paraId="29E58243" w14:textId="77777777" w:rsidR="00E54B83" w:rsidRDefault="00E54B83" w:rsidP="00E54B83">
      <w:pPr>
        <w:pStyle w:val="Paragraph"/>
        <w:spacing w:before="0" w:after="160" w:line="360" w:lineRule="auto"/>
        <w:ind w:firstLine="0"/>
        <w:rPr>
          <w:rFonts w:ascii="Arial" w:hAnsi="Arial" w:cs="Arial"/>
          <w:sz w:val="22"/>
          <w:szCs w:val="22"/>
        </w:rPr>
      </w:pPr>
    </w:p>
    <w:p w14:paraId="64C30467" w14:textId="77777777" w:rsidR="00E54B83" w:rsidRDefault="00E54B83" w:rsidP="00E54B83">
      <w:pPr>
        <w:pStyle w:val="Paragraph"/>
        <w:spacing w:before="0" w:after="160" w:line="360" w:lineRule="auto"/>
        <w:ind w:firstLine="0"/>
        <w:rPr>
          <w:rFonts w:ascii="Arial" w:hAnsi="Arial" w:cs="Arial"/>
          <w:sz w:val="22"/>
          <w:szCs w:val="22"/>
        </w:rPr>
      </w:pPr>
    </w:p>
    <w:p w14:paraId="288CDFE0" w14:textId="77777777" w:rsidR="00E54B83" w:rsidRDefault="00E54B83" w:rsidP="00E54B83">
      <w:pPr>
        <w:pStyle w:val="Paragraph"/>
        <w:spacing w:before="0" w:after="160" w:line="360" w:lineRule="auto"/>
        <w:ind w:firstLine="0"/>
        <w:rPr>
          <w:rFonts w:ascii="Arial" w:hAnsi="Arial" w:cs="Arial"/>
          <w:sz w:val="22"/>
          <w:szCs w:val="22"/>
        </w:rPr>
      </w:pPr>
    </w:p>
    <w:p w14:paraId="452D244B" w14:textId="77777777" w:rsidR="00E54B83" w:rsidRDefault="00E54B83" w:rsidP="00E54B83">
      <w:pPr>
        <w:pStyle w:val="Paragraph"/>
        <w:spacing w:before="0" w:after="160" w:line="360" w:lineRule="auto"/>
        <w:ind w:firstLine="0"/>
        <w:rPr>
          <w:rFonts w:ascii="Arial" w:hAnsi="Arial" w:cs="Arial"/>
          <w:sz w:val="22"/>
          <w:szCs w:val="22"/>
        </w:rPr>
      </w:pPr>
    </w:p>
    <w:p w14:paraId="1B6913D2" w14:textId="77777777" w:rsidR="00E54B83" w:rsidRPr="00FF6C4D" w:rsidRDefault="00E54B83" w:rsidP="00E54B83">
      <w:pPr>
        <w:pStyle w:val="Paragraph"/>
        <w:spacing w:before="0" w:after="160"/>
        <w:ind w:firstLine="0"/>
        <w:rPr>
          <w:rFonts w:ascii="Arial" w:hAnsi="Arial" w:cs="Arial"/>
          <w:sz w:val="22"/>
          <w:szCs w:val="22"/>
        </w:rPr>
      </w:pPr>
      <w:r w:rsidRPr="00FF6C4D">
        <w:rPr>
          <w:rFonts w:ascii="Arial" w:hAnsi="Arial" w:cs="Arial"/>
          <w:sz w:val="22"/>
          <w:szCs w:val="22"/>
        </w:rPr>
        <w:t xml:space="preserve">1.  </w:t>
      </w:r>
      <w:r w:rsidRPr="00FF6C4D">
        <w:rPr>
          <w:rFonts w:ascii="Arial" w:hAnsi="Arial" w:cs="Arial"/>
          <w:b/>
          <w:sz w:val="22"/>
          <w:szCs w:val="22"/>
        </w:rPr>
        <w:t xml:space="preserve">Nobile CJ, Andes DR, </w:t>
      </w:r>
      <w:proofErr w:type="spellStart"/>
      <w:r w:rsidRPr="00FF6C4D">
        <w:rPr>
          <w:rFonts w:ascii="Arial" w:hAnsi="Arial" w:cs="Arial"/>
          <w:b/>
          <w:sz w:val="22"/>
          <w:szCs w:val="22"/>
        </w:rPr>
        <w:t>Nett</w:t>
      </w:r>
      <w:proofErr w:type="spellEnd"/>
      <w:r w:rsidRPr="00FF6C4D">
        <w:rPr>
          <w:rFonts w:ascii="Arial" w:hAnsi="Arial" w:cs="Arial"/>
          <w:b/>
          <w:sz w:val="22"/>
          <w:szCs w:val="22"/>
        </w:rPr>
        <w:t xml:space="preserve"> JE, Smith FJ, </w:t>
      </w:r>
      <w:proofErr w:type="spellStart"/>
      <w:r w:rsidRPr="00FF6C4D">
        <w:rPr>
          <w:rFonts w:ascii="Arial" w:hAnsi="Arial" w:cs="Arial"/>
          <w:b/>
          <w:sz w:val="22"/>
          <w:szCs w:val="22"/>
        </w:rPr>
        <w:t>Yue</w:t>
      </w:r>
      <w:proofErr w:type="spellEnd"/>
      <w:r w:rsidRPr="00FF6C4D">
        <w:rPr>
          <w:rFonts w:ascii="Arial" w:hAnsi="Arial" w:cs="Arial"/>
          <w:b/>
          <w:sz w:val="22"/>
          <w:szCs w:val="22"/>
        </w:rPr>
        <w:t xml:space="preserve"> F, et al.</w:t>
      </w:r>
      <w:r w:rsidRPr="00FF6C4D">
        <w:rPr>
          <w:rFonts w:ascii="Arial" w:hAnsi="Arial" w:cs="Arial"/>
          <w:sz w:val="22"/>
          <w:szCs w:val="22"/>
        </w:rPr>
        <w:t xml:space="preserve"> 2006. </w:t>
      </w:r>
      <w:proofErr w:type="gramStart"/>
      <w:r w:rsidRPr="00FF6C4D">
        <w:rPr>
          <w:rFonts w:ascii="Arial" w:hAnsi="Arial" w:cs="Arial"/>
          <w:sz w:val="22"/>
          <w:szCs w:val="22"/>
        </w:rPr>
        <w:t xml:space="preserve">Critical role of Bcr1-dependent </w:t>
      </w:r>
      <w:proofErr w:type="spellStart"/>
      <w:r w:rsidRPr="00FF6C4D">
        <w:rPr>
          <w:rFonts w:ascii="Arial" w:hAnsi="Arial" w:cs="Arial"/>
          <w:sz w:val="22"/>
          <w:szCs w:val="22"/>
        </w:rPr>
        <w:t>adhesins</w:t>
      </w:r>
      <w:proofErr w:type="spellEnd"/>
      <w:r w:rsidRPr="00FF6C4D">
        <w:rPr>
          <w:rFonts w:ascii="Arial" w:hAnsi="Arial" w:cs="Arial"/>
          <w:sz w:val="22"/>
          <w:szCs w:val="22"/>
        </w:rPr>
        <w:t xml:space="preserve"> in </w:t>
      </w:r>
      <w:r w:rsidRPr="00FF6C4D">
        <w:rPr>
          <w:rStyle w:val="genus-species"/>
          <w:rFonts w:ascii="Arial" w:hAnsi="Arial" w:cs="Arial"/>
          <w:sz w:val="22"/>
          <w:szCs w:val="22"/>
        </w:rPr>
        <w:t xml:space="preserve">C. </w:t>
      </w:r>
      <w:proofErr w:type="spellStart"/>
      <w:r w:rsidRPr="00FF6C4D">
        <w:rPr>
          <w:rStyle w:val="genus-species"/>
          <w:rFonts w:ascii="Arial" w:hAnsi="Arial" w:cs="Arial"/>
          <w:sz w:val="22"/>
          <w:szCs w:val="22"/>
        </w:rPr>
        <w:t>albicans</w:t>
      </w:r>
      <w:proofErr w:type="spellEnd"/>
      <w:r w:rsidRPr="00FF6C4D">
        <w:rPr>
          <w:rFonts w:ascii="Arial" w:hAnsi="Arial" w:cs="Arial"/>
          <w:sz w:val="22"/>
          <w:szCs w:val="22"/>
        </w:rPr>
        <w:t xml:space="preserve"> biofilm formation in vitro and in vivo.</w:t>
      </w:r>
      <w:proofErr w:type="gramEnd"/>
      <w:r w:rsidRPr="00FF6C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6C4D">
        <w:rPr>
          <w:rFonts w:ascii="Arial" w:hAnsi="Arial" w:cs="Arial"/>
          <w:sz w:val="22"/>
          <w:szCs w:val="22"/>
        </w:rPr>
        <w:t>PLoS</w:t>
      </w:r>
      <w:proofErr w:type="spellEnd"/>
      <w:r w:rsidRPr="00FF6C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6C4D">
        <w:rPr>
          <w:rFonts w:ascii="Arial" w:hAnsi="Arial" w:cs="Arial"/>
          <w:sz w:val="22"/>
          <w:szCs w:val="22"/>
        </w:rPr>
        <w:t>Pathog</w:t>
      </w:r>
      <w:proofErr w:type="spellEnd"/>
      <w:r w:rsidRPr="00FF6C4D">
        <w:rPr>
          <w:rFonts w:ascii="Arial" w:hAnsi="Arial" w:cs="Arial"/>
          <w:sz w:val="22"/>
          <w:szCs w:val="22"/>
        </w:rPr>
        <w:t xml:space="preserve"> </w:t>
      </w:r>
      <w:r w:rsidRPr="00FF6C4D">
        <w:rPr>
          <w:rFonts w:ascii="Arial" w:hAnsi="Arial" w:cs="Arial"/>
          <w:b/>
          <w:sz w:val="22"/>
          <w:szCs w:val="22"/>
        </w:rPr>
        <w:t xml:space="preserve">2: </w:t>
      </w:r>
      <w:r w:rsidRPr="00FF6C4D">
        <w:rPr>
          <w:rFonts w:ascii="Arial" w:hAnsi="Arial" w:cs="Arial"/>
          <w:sz w:val="22"/>
          <w:szCs w:val="22"/>
        </w:rPr>
        <w:t>e63.</w:t>
      </w:r>
    </w:p>
    <w:p w14:paraId="292A238D" w14:textId="77777777" w:rsidR="00E54B83" w:rsidRPr="00FF6C4D" w:rsidRDefault="00E54B83" w:rsidP="00E54B83">
      <w:pPr>
        <w:pStyle w:val="Paragraph"/>
        <w:spacing w:before="0" w:after="160"/>
        <w:ind w:firstLine="0"/>
        <w:rPr>
          <w:rStyle w:val="HTMLCite"/>
          <w:rFonts w:ascii="Arial" w:hAnsi="Arial" w:cs="Arial"/>
          <w:i w:val="0"/>
          <w:sz w:val="22"/>
          <w:szCs w:val="22"/>
        </w:rPr>
      </w:pPr>
      <w:r w:rsidRPr="00FF6C4D">
        <w:rPr>
          <w:rStyle w:val="author"/>
          <w:rFonts w:ascii="Arial" w:hAnsi="Arial" w:cs="Arial"/>
          <w:iCs/>
          <w:sz w:val="22"/>
          <w:szCs w:val="22"/>
        </w:rPr>
        <w:t xml:space="preserve">2. </w:t>
      </w:r>
      <w:r w:rsidRPr="00FF6C4D">
        <w:rPr>
          <w:rStyle w:val="author"/>
          <w:rFonts w:ascii="Arial" w:hAnsi="Arial" w:cs="Arial"/>
          <w:b/>
          <w:iCs/>
          <w:sz w:val="22"/>
          <w:szCs w:val="22"/>
        </w:rPr>
        <w:t>Lo HJ</w:t>
      </w:r>
      <w:r w:rsidRPr="00FF6C4D">
        <w:rPr>
          <w:rStyle w:val="HTMLCite"/>
          <w:rFonts w:ascii="Arial" w:hAnsi="Arial" w:cs="Arial"/>
          <w:b/>
          <w:i w:val="0"/>
          <w:sz w:val="22"/>
          <w:szCs w:val="22"/>
        </w:rPr>
        <w:t xml:space="preserve">, </w:t>
      </w:r>
      <w:proofErr w:type="spellStart"/>
      <w:r w:rsidRPr="00FF6C4D">
        <w:rPr>
          <w:rStyle w:val="author"/>
          <w:rFonts w:ascii="Arial" w:hAnsi="Arial" w:cs="Arial"/>
          <w:b/>
          <w:iCs/>
          <w:sz w:val="22"/>
          <w:szCs w:val="22"/>
        </w:rPr>
        <w:t>Köhler</w:t>
      </w:r>
      <w:proofErr w:type="spellEnd"/>
      <w:r w:rsidRPr="00FF6C4D">
        <w:rPr>
          <w:rStyle w:val="author"/>
          <w:rFonts w:ascii="Arial" w:hAnsi="Arial" w:cs="Arial"/>
          <w:b/>
          <w:iCs/>
          <w:sz w:val="22"/>
          <w:szCs w:val="22"/>
        </w:rPr>
        <w:t>, JR</w:t>
      </w:r>
      <w:r w:rsidRPr="00FF6C4D">
        <w:rPr>
          <w:rStyle w:val="HTMLCite"/>
          <w:rFonts w:ascii="Arial" w:hAnsi="Arial" w:cs="Arial"/>
          <w:b/>
          <w:i w:val="0"/>
          <w:sz w:val="22"/>
          <w:szCs w:val="22"/>
        </w:rPr>
        <w:t xml:space="preserve">, </w:t>
      </w:r>
      <w:proofErr w:type="spellStart"/>
      <w:r w:rsidRPr="00FF6C4D">
        <w:rPr>
          <w:rStyle w:val="author"/>
          <w:rFonts w:ascii="Arial" w:hAnsi="Arial" w:cs="Arial"/>
          <w:b/>
          <w:iCs/>
          <w:sz w:val="22"/>
          <w:szCs w:val="22"/>
        </w:rPr>
        <w:t>DiDomenico</w:t>
      </w:r>
      <w:proofErr w:type="spellEnd"/>
      <w:r w:rsidRPr="00FF6C4D">
        <w:rPr>
          <w:rStyle w:val="author"/>
          <w:rFonts w:ascii="Arial" w:hAnsi="Arial" w:cs="Arial"/>
          <w:b/>
          <w:iCs/>
          <w:sz w:val="22"/>
          <w:szCs w:val="22"/>
        </w:rPr>
        <w:t xml:space="preserve"> B</w:t>
      </w:r>
      <w:r w:rsidRPr="00FF6C4D">
        <w:rPr>
          <w:rStyle w:val="HTMLCite"/>
          <w:rFonts w:ascii="Arial" w:hAnsi="Arial" w:cs="Arial"/>
          <w:b/>
          <w:i w:val="0"/>
          <w:sz w:val="22"/>
          <w:szCs w:val="22"/>
        </w:rPr>
        <w:t xml:space="preserve">, </w:t>
      </w:r>
      <w:proofErr w:type="spellStart"/>
      <w:r w:rsidRPr="00FF6C4D">
        <w:rPr>
          <w:rStyle w:val="author"/>
          <w:rFonts w:ascii="Arial" w:hAnsi="Arial" w:cs="Arial"/>
          <w:b/>
          <w:iCs/>
          <w:sz w:val="22"/>
          <w:szCs w:val="22"/>
        </w:rPr>
        <w:t>Loebenberg</w:t>
      </w:r>
      <w:proofErr w:type="spellEnd"/>
      <w:r w:rsidRPr="00FF6C4D">
        <w:rPr>
          <w:rStyle w:val="author"/>
          <w:rFonts w:ascii="Arial" w:hAnsi="Arial" w:cs="Arial"/>
          <w:b/>
          <w:iCs/>
          <w:sz w:val="22"/>
          <w:szCs w:val="22"/>
        </w:rPr>
        <w:t xml:space="preserve"> D</w:t>
      </w:r>
      <w:r w:rsidRPr="00FF6C4D">
        <w:rPr>
          <w:rStyle w:val="HTMLCite"/>
          <w:rFonts w:ascii="Arial" w:hAnsi="Arial" w:cs="Arial"/>
          <w:b/>
          <w:i w:val="0"/>
          <w:sz w:val="22"/>
          <w:szCs w:val="22"/>
        </w:rPr>
        <w:t xml:space="preserve">, </w:t>
      </w:r>
      <w:proofErr w:type="spellStart"/>
      <w:r w:rsidRPr="00FF6C4D">
        <w:rPr>
          <w:rStyle w:val="author"/>
          <w:rFonts w:ascii="Arial" w:hAnsi="Arial" w:cs="Arial"/>
          <w:b/>
          <w:iCs/>
          <w:sz w:val="22"/>
          <w:szCs w:val="22"/>
        </w:rPr>
        <w:t>Cacciapuoti</w:t>
      </w:r>
      <w:proofErr w:type="spellEnd"/>
      <w:r w:rsidRPr="00FF6C4D">
        <w:rPr>
          <w:rStyle w:val="author"/>
          <w:rFonts w:ascii="Arial" w:hAnsi="Arial" w:cs="Arial"/>
          <w:b/>
          <w:iCs/>
          <w:sz w:val="22"/>
          <w:szCs w:val="22"/>
        </w:rPr>
        <w:t xml:space="preserve"> A</w:t>
      </w:r>
      <w:r w:rsidRPr="00FF6C4D">
        <w:rPr>
          <w:rStyle w:val="HTMLCite"/>
          <w:rFonts w:ascii="Arial" w:hAnsi="Arial" w:cs="Arial"/>
          <w:b/>
          <w:i w:val="0"/>
          <w:sz w:val="22"/>
          <w:szCs w:val="22"/>
        </w:rPr>
        <w:t xml:space="preserve">, </w:t>
      </w:r>
      <w:r w:rsidRPr="00FF6C4D">
        <w:rPr>
          <w:rStyle w:val="author"/>
          <w:rFonts w:ascii="Arial" w:hAnsi="Arial" w:cs="Arial"/>
          <w:b/>
          <w:iCs/>
          <w:sz w:val="22"/>
          <w:szCs w:val="22"/>
        </w:rPr>
        <w:t>Fink GR.</w:t>
      </w:r>
      <w:r w:rsidRPr="00FF6C4D">
        <w:rPr>
          <w:rStyle w:val="HTMLCite"/>
          <w:rFonts w:ascii="Arial" w:hAnsi="Arial" w:cs="Arial"/>
          <w:b/>
          <w:i w:val="0"/>
          <w:sz w:val="22"/>
          <w:szCs w:val="22"/>
        </w:rPr>
        <w:t xml:space="preserve"> </w:t>
      </w:r>
      <w:r w:rsidRPr="00FF6C4D">
        <w:rPr>
          <w:rStyle w:val="pubyear"/>
          <w:rFonts w:ascii="Arial" w:hAnsi="Arial" w:cs="Arial"/>
          <w:iCs/>
          <w:sz w:val="22"/>
          <w:szCs w:val="22"/>
        </w:rPr>
        <w:t>1997.</w:t>
      </w:r>
      <w:r w:rsidRPr="00FF6C4D">
        <w:rPr>
          <w:rStyle w:val="HTMLCite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FF6C4D">
        <w:rPr>
          <w:rStyle w:val="articletitle"/>
          <w:rFonts w:ascii="Arial" w:hAnsi="Arial" w:cs="Arial"/>
          <w:iCs/>
          <w:sz w:val="22"/>
          <w:szCs w:val="22"/>
        </w:rPr>
        <w:t>Nonfilamentous</w:t>
      </w:r>
      <w:proofErr w:type="spellEnd"/>
      <w:r w:rsidRPr="00FF6C4D">
        <w:rPr>
          <w:rStyle w:val="articletitle"/>
          <w:rFonts w:ascii="Arial" w:hAnsi="Arial" w:cs="Arial"/>
          <w:iCs/>
          <w:sz w:val="22"/>
          <w:szCs w:val="22"/>
        </w:rPr>
        <w:t xml:space="preserve"> </w:t>
      </w:r>
      <w:r w:rsidRPr="00FF6C4D">
        <w:rPr>
          <w:rStyle w:val="Emphasis"/>
          <w:rFonts w:ascii="Arial" w:hAnsi="Arial" w:cs="Arial"/>
          <w:i w:val="0"/>
          <w:sz w:val="22"/>
          <w:szCs w:val="22"/>
        </w:rPr>
        <w:t xml:space="preserve">C. </w:t>
      </w:r>
      <w:proofErr w:type="spellStart"/>
      <w:r w:rsidRPr="00FF6C4D">
        <w:rPr>
          <w:rStyle w:val="Emphasis"/>
          <w:rFonts w:ascii="Arial" w:hAnsi="Arial" w:cs="Arial"/>
          <w:i w:val="0"/>
          <w:sz w:val="22"/>
          <w:szCs w:val="22"/>
        </w:rPr>
        <w:t>albicans</w:t>
      </w:r>
      <w:proofErr w:type="spellEnd"/>
      <w:r w:rsidRPr="00FF6C4D">
        <w:rPr>
          <w:rStyle w:val="articletitle"/>
          <w:rFonts w:ascii="Arial" w:hAnsi="Arial" w:cs="Arial"/>
          <w:iCs/>
          <w:sz w:val="22"/>
          <w:szCs w:val="22"/>
        </w:rPr>
        <w:t xml:space="preserve"> mutants are </w:t>
      </w:r>
      <w:proofErr w:type="spellStart"/>
      <w:r w:rsidRPr="00FF6C4D">
        <w:rPr>
          <w:rStyle w:val="articletitle"/>
          <w:rFonts w:ascii="Arial" w:hAnsi="Arial" w:cs="Arial"/>
          <w:iCs/>
          <w:sz w:val="22"/>
          <w:szCs w:val="22"/>
        </w:rPr>
        <w:t>avirulent</w:t>
      </w:r>
      <w:proofErr w:type="spellEnd"/>
      <w:r w:rsidRPr="00FF6C4D">
        <w:rPr>
          <w:rStyle w:val="articletitle"/>
          <w:rFonts w:ascii="Arial" w:hAnsi="Arial" w:cs="Arial"/>
          <w:iCs/>
          <w:sz w:val="22"/>
          <w:szCs w:val="22"/>
        </w:rPr>
        <w:t>.</w:t>
      </w:r>
      <w:r w:rsidRPr="00FF6C4D">
        <w:rPr>
          <w:rStyle w:val="HTMLCite"/>
          <w:rFonts w:ascii="Arial" w:hAnsi="Arial" w:cs="Arial"/>
          <w:i w:val="0"/>
          <w:sz w:val="22"/>
          <w:szCs w:val="22"/>
        </w:rPr>
        <w:t xml:space="preserve"> </w:t>
      </w:r>
      <w:r w:rsidRPr="00FF6C4D">
        <w:rPr>
          <w:rStyle w:val="journaltitle"/>
          <w:rFonts w:ascii="Arial" w:hAnsi="Arial" w:cs="Arial"/>
          <w:iCs/>
          <w:sz w:val="22"/>
          <w:szCs w:val="22"/>
        </w:rPr>
        <w:t>Cell</w:t>
      </w:r>
      <w:r w:rsidRPr="00FF6C4D">
        <w:rPr>
          <w:rStyle w:val="HTMLCite"/>
          <w:rFonts w:ascii="Arial" w:hAnsi="Arial" w:cs="Arial"/>
          <w:i w:val="0"/>
          <w:sz w:val="22"/>
          <w:szCs w:val="22"/>
        </w:rPr>
        <w:t xml:space="preserve"> </w:t>
      </w:r>
      <w:r w:rsidRPr="00FF6C4D">
        <w:rPr>
          <w:rStyle w:val="vol"/>
          <w:rFonts w:ascii="Arial" w:hAnsi="Arial" w:cs="Arial"/>
          <w:b/>
          <w:iCs/>
          <w:sz w:val="22"/>
          <w:szCs w:val="22"/>
        </w:rPr>
        <w:t>90</w:t>
      </w:r>
      <w:r w:rsidRPr="00FF6C4D">
        <w:rPr>
          <w:rStyle w:val="HTMLCite"/>
          <w:rFonts w:ascii="Arial" w:hAnsi="Arial" w:cs="Arial"/>
          <w:b/>
          <w:i w:val="0"/>
          <w:sz w:val="22"/>
          <w:szCs w:val="22"/>
        </w:rPr>
        <w:t>:</w:t>
      </w:r>
      <w:r w:rsidRPr="00FF6C4D">
        <w:rPr>
          <w:rStyle w:val="HTMLCite"/>
          <w:rFonts w:ascii="Arial" w:hAnsi="Arial" w:cs="Arial"/>
          <w:i w:val="0"/>
          <w:sz w:val="22"/>
          <w:szCs w:val="22"/>
        </w:rPr>
        <w:t xml:space="preserve"> </w:t>
      </w:r>
      <w:r w:rsidRPr="00FF6C4D">
        <w:rPr>
          <w:rStyle w:val="pagefirst"/>
          <w:rFonts w:ascii="Arial" w:hAnsi="Arial" w:cs="Arial"/>
          <w:iCs/>
          <w:sz w:val="22"/>
          <w:szCs w:val="22"/>
        </w:rPr>
        <w:t>939</w:t>
      </w:r>
      <w:r w:rsidRPr="00FF6C4D">
        <w:rPr>
          <w:rStyle w:val="HTMLCite"/>
          <w:rFonts w:ascii="Arial" w:hAnsi="Arial" w:cs="Arial"/>
          <w:i w:val="0"/>
          <w:sz w:val="22"/>
          <w:szCs w:val="22"/>
        </w:rPr>
        <w:t>–</w:t>
      </w:r>
      <w:r w:rsidRPr="00FF6C4D">
        <w:rPr>
          <w:rStyle w:val="pagelast"/>
          <w:rFonts w:ascii="Arial" w:hAnsi="Arial" w:cs="Arial"/>
          <w:iCs/>
          <w:sz w:val="22"/>
          <w:szCs w:val="22"/>
        </w:rPr>
        <w:t>949</w:t>
      </w:r>
      <w:r w:rsidRPr="00FF6C4D">
        <w:rPr>
          <w:rStyle w:val="HTMLCite"/>
          <w:rFonts w:ascii="Arial" w:hAnsi="Arial" w:cs="Arial"/>
          <w:i w:val="0"/>
          <w:sz w:val="22"/>
          <w:szCs w:val="22"/>
        </w:rPr>
        <w:t>.</w:t>
      </w:r>
    </w:p>
    <w:p w14:paraId="50A29DE8" w14:textId="77777777" w:rsidR="00E54B83" w:rsidRPr="00FF6C4D" w:rsidRDefault="00E54B83" w:rsidP="00E54B83">
      <w:pPr>
        <w:spacing w:line="240" w:lineRule="auto"/>
        <w:rPr>
          <w:rStyle w:val="HTMLCite"/>
          <w:rFonts w:ascii="Arial" w:hAnsi="Arial" w:cs="Arial"/>
          <w:i w:val="0"/>
          <w:sz w:val="22"/>
          <w:szCs w:val="22"/>
        </w:rPr>
      </w:pPr>
      <w:r w:rsidRPr="00FF6C4D">
        <w:rPr>
          <w:rStyle w:val="HTMLCite"/>
          <w:rFonts w:ascii="Arial" w:hAnsi="Arial" w:cs="Arial"/>
          <w:i w:val="0"/>
          <w:sz w:val="22"/>
          <w:szCs w:val="22"/>
        </w:rPr>
        <w:t xml:space="preserve">3. </w:t>
      </w:r>
      <w:r w:rsidRPr="00FF6C4D">
        <w:rPr>
          <w:rStyle w:val="HTMLCite"/>
          <w:rFonts w:ascii="Arial" w:hAnsi="Arial" w:cs="Arial"/>
          <w:b/>
          <w:i w:val="0"/>
          <w:sz w:val="22"/>
          <w:szCs w:val="22"/>
        </w:rPr>
        <w:t>Bates S, Hughes HB, Munro CA, Thomas WP, MacCallum DM, Bertram G, Atrih A, Ferguson MA, Brown AJ, Odds FC, Gow NA.</w:t>
      </w:r>
      <w:r w:rsidRPr="00FF6C4D">
        <w:rPr>
          <w:rStyle w:val="HTMLCite"/>
          <w:rFonts w:ascii="Arial" w:hAnsi="Arial" w:cs="Arial"/>
          <w:i w:val="0"/>
          <w:sz w:val="22"/>
          <w:szCs w:val="22"/>
        </w:rPr>
        <w:t xml:space="preserve"> </w:t>
      </w:r>
      <w:r w:rsidRPr="00FF6C4D">
        <w:rPr>
          <w:rStyle w:val="cit-pub-date"/>
          <w:rFonts w:ascii="Arial" w:hAnsi="Arial" w:cs="Arial"/>
          <w:iCs/>
          <w:sz w:val="22"/>
          <w:szCs w:val="22"/>
        </w:rPr>
        <w:t>2006</w:t>
      </w:r>
      <w:r w:rsidRPr="00FF6C4D">
        <w:rPr>
          <w:rStyle w:val="HTMLCite"/>
          <w:rFonts w:ascii="Arial" w:hAnsi="Arial" w:cs="Arial"/>
          <w:i w:val="0"/>
          <w:sz w:val="22"/>
          <w:szCs w:val="22"/>
        </w:rPr>
        <w:t xml:space="preserve">. Outer chain </w:t>
      </w:r>
      <w:r w:rsidRPr="00FF6C4D">
        <w:rPr>
          <w:rStyle w:val="Emphasis"/>
          <w:rFonts w:ascii="Arial" w:hAnsi="Arial" w:cs="Arial"/>
          <w:i w:val="0"/>
          <w:sz w:val="22"/>
          <w:szCs w:val="22"/>
        </w:rPr>
        <w:t>N</w:t>
      </w:r>
      <w:r w:rsidRPr="00FF6C4D">
        <w:rPr>
          <w:rStyle w:val="HTMLCite"/>
          <w:rFonts w:ascii="Arial" w:hAnsi="Arial" w:cs="Arial"/>
          <w:i w:val="0"/>
          <w:sz w:val="22"/>
          <w:szCs w:val="22"/>
        </w:rPr>
        <w:t xml:space="preserve">-glycans are required for cell wall integrity and virulence of </w:t>
      </w:r>
      <w:r w:rsidRPr="00FF6C4D">
        <w:rPr>
          <w:rStyle w:val="Emphasis"/>
          <w:rFonts w:ascii="Arial" w:hAnsi="Arial" w:cs="Arial"/>
          <w:i w:val="0"/>
          <w:sz w:val="22"/>
          <w:szCs w:val="22"/>
        </w:rPr>
        <w:t>Candida albicans</w:t>
      </w:r>
      <w:r w:rsidRPr="00FF6C4D">
        <w:rPr>
          <w:rStyle w:val="HTMLCite"/>
          <w:rFonts w:ascii="Arial" w:hAnsi="Arial" w:cs="Arial"/>
          <w:i w:val="0"/>
          <w:sz w:val="22"/>
          <w:szCs w:val="22"/>
        </w:rPr>
        <w:t xml:space="preserve">. </w:t>
      </w:r>
      <w:r w:rsidRPr="00FF6C4D">
        <w:rPr>
          <w:rStyle w:val="cit-source"/>
          <w:rFonts w:ascii="Arial" w:hAnsi="Arial" w:cs="Arial"/>
          <w:iCs/>
          <w:sz w:val="22"/>
          <w:szCs w:val="22"/>
        </w:rPr>
        <w:t>J Bio. Chem</w:t>
      </w:r>
      <w:r w:rsidRPr="00FF6C4D">
        <w:rPr>
          <w:rStyle w:val="HTMLCite"/>
          <w:rFonts w:ascii="Arial" w:hAnsi="Arial" w:cs="Arial"/>
          <w:i w:val="0"/>
          <w:sz w:val="22"/>
          <w:szCs w:val="22"/>
        </w:rPr>
        <w:t xml:space="preserve"> </w:t>
      </w:r>
      <w:r w:rsidRPr="00FF6C4D">
        <w:rPr>
          <w:rStyle w:val="cit-vol"/>
          <w:rFonts w:ascii="Arial" w:hAnsi="Arial" w:cs="Arial"/>
          <w:b/>
          <w:iCs/>
          <w:sz w:val="22"/>
          <w:szCs w:val="22"/>
        </w:rPr>
        <w:t>281</w:t>
      </w:r>
      <w:r w:rsidRPr="00FF6C4D">
        <w:rPr>
          <w:rStyle w:val="HTMLCite"/>
          <w:rFonts w:ascii="Arial" w:hAnsi="Arial" w:cs="Arial"/>
          <w:b/>
          <w:i w:val="0"/>
          <w:sz w:val="22"/>
          <w:szCs w:val="22"/>
        </w:rPr>
        <w:t xml:space="preserve">: </w:t>
      </w:r>
      <w:r w:rsidRPr="00FF6C4D">
        <w:rPr>
          <w:rStyle w:val="cit-fpage"/>
          <w:rFonts w:ascii="Arial" w:hAnsi="Arial" w:cs="Arial"/>
          <w:iCs/>
          <w:sz w:val="22"/>
          <w:szCs w:val="22"/>
        </w:rPr>
        <w:t>90</w:t>
      </w:r>
      <w:r w:rsidRPr="00FF6C4D">
        <w:rPr>
          <w:rStyle w:val="HTMLCite"/>
          <w:rFonts w:ascii="Arial" w:hAnsi="Arial" w:cs="Arial"/>
          <w:i w:val="0"/>
          <w:sz w:val="22"/>
          <w:szCs w:val="22"/>
        </w:rPr>
        <w:t>-98.</w:t>
      </w:r>
    </w:p>
    <w:bookmarkStart w:id="0" w:name="_GoBack"/>
    <w:bookmarkEnd w:id="0"/>
    <w:p w14:paraId="2F1A57D7" w14:textId="5A4CD1B9" w:rsidR="00F56EA4" w:rsidRPr="00FA1797" w:rsidRDefault="00B9304E" w:rsidP="00FA1797">
      <w:pPr>
        <w:spacing w:line="240" w:lineRule="auto"/>
        <w:rPr>
          <w:rFonts w:ascii="Arial" w:eastAsia="Arial Unicode MS" w:hAnsi="Arial"/>
          <w:b/>
          <w:noProof w:val="0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ADDIN </w:instrText>
      </w:r>
      <w:r>
        <w:rPr>
          <w:rFonts w:ascii="Arial" w:hAnsi="Arial" w:cs="Arial"/>
          <w:sz w:val="22"/>
          <w:szCs w:val="22"/>
        </w:rPr>
        <w:fldChar w:fldCharType="end"/>
      </w:r>
    </w:p>
    <w:sectPr w:rsidR="00F56EA4" w:rsidRPr="00FA1797" w:rsidSect="00E54B83">
      <w:footerReference w:type="default" r:id="rId9"/>
      <w:pgSz w:w="11906" w:h="16838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6656F" w14:textId="77777777" w:rsidR="001E07DB" w:rsidRDefault="001E07DB">
      <w:pPr>
        <w:spacing w:line="240" w:lineRule="auto"/>
      </w:pPr>
      <w:r>
        <w:separator/>
      </w:r>
    </w:p>
  </w:endnote>
  <w:endnote w:type="continuationSeparator" w:id="0">
    <w:p w14:paraId="13862A7B" w14:textId="77777777" w:rsidR="001E07DB" w:rsidRDefault="001E0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algun Gothic">
    <w:altName w:val="맑은 고딕"/>
    <w:charset w:val="81"/>
    <w:family w:val="swiss"/>
    <w:pitch w:val="variable"/>
    <w:sig w:usb0="900002AF" w:usb1="29D77CFB" w:usb2="00000012" w:usb3="00000000" w:csb0="0008008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643434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322D8" w14:textId="64200448" w:rsidR="001E07DB" w:rsidRDefault="001E07DB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FA1797">
          <w:t>2</w:t>
        </w:r>
        <w:r>
          <w:fldChar w:fldCharType="end"/>
        </w:r>
      </w:p>
    </w:sdtContent>
  </w:sdt>
  <w:p w14:paraId="6B0DA48C" w14:textId="77777777" w:rsidR="001E07DB" w:rsidRDefault="001E07D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DC3F8" w14:textId="77777777" w:rsidR="001E07DB" w:rsidRDefault="001E07DB">
      <w:pPr>
        <w:spacing w:line="240" w:lineRule="auto"/>
      </w:pPr>
      <w:r>
        <w:separator/>
      </w:r>
    </w:p>
  </w:footnote>
  <w:footnote w:type="continuationSeparator" w:id="0">
    <w:p w14:paraId="1C4A8BE8" w14:textId="77777777" w:rsidR="001E07DB" w:rsidRDefault="001E07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3E0F"/>
    <w:multiLevelType w:val="hybridMultilevel"/>
    <w:tmpl w:val="28F47BC8"/>
    <w:lvl w:ilvl="0" w:tplc="4B0471AC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21725"/>
    <w:multiLevelType w:val="hybridMultilevel"/>
    <w:tmpl w:val="43FED2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2817B2"/>
    <w:multiLevelType w:val="hybridMultilevel"/>
    <w:tmpl w:val="492C9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52172"/>
    <w:multiLevelType w:val="hybridMultilevel"/>
    <w:tmpl w:val="FF589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ukaryotic 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aarrsfpsw5wrzesefqvvsdi0rzart2trtxr&quot;&gt;HT-seq for fungi chapter&lt;record-ids&gt;&lt;item&gt;1284&lt;/item&gt;&lt;item&gt;1326&lt;/item&gt;&lt;item&gt;1372&lt;/item&gt;&lt;item&gt;1373&lt;/item&gt;&lt;item&gt;1379&lt;/item&gt;&lt;item&gt;1387&lt;/item&gt;&lt;item&gt;1408&lt;/item&gt;&lt;item&gt;1454&lt;/item&gt;&lt;item&gt;1476&lt;/item&gt;&lt;item&gt;1478&lt;/item&gt;&lt;item&gt;1482&lt;/item&gt;&lt;item&gt;1562&lt;/item&gt;&lt;item&gt;1614&lt;/item&gt;&lt;item&gt;1829&lt;/item&gt;&lt;item&gt;1879&lt;/item&gt;&lt;item&gt;2110&lt;/item&gt;&lt;item&gt;2112&lt;/item&gt;&lt;item&gt;2113&lt;/item&gt;&lt;item&gt;2115&lt;/item&gt;&lt;item&gt;2119&lt;/item&gt;&lt;item&gt;2123&lt;/item&gt;&lt;item&gt;2124&lt;/item&gt;&lt;item&gt;2125&lt;/item&gt;&lt;item&gt;2126&lt;/item&gt;&lt;item&gt;2127&lt;/item&gt;&lt;item&gt;2130&lt;/item&gt;&lt;item&gt;2131&lt;/item&gt;&lt;item&gt;2171&lt;/item&gt;&lt;item&gt;2232&lt;/item&gt;&lt;item&gt;2234&lt;/item&gt;&lt;item&gt;2236&lt;/item&gt;&lt;item&gt;2238&lt;/item&gt;&lt;item&gt;2239&lt;/item&gt;&lt;item&gt;2240&lt;/item&gt;&lt;item&gt;2275&lt;/item&gt;&lt;item&gt;2323&lt;/item&gt;&lt;item&gt;2329&lt;/item&gt;&lt;item&gt;2332&lt;/item&gt;&lt;item&gt;2333&lt;/item&gt;&lt;item&gt;2337&lt;/item&gt;&lt;item&gt;2338&lt;/item&gt;&lt;item&gt;2344&lt;/item&gt;&lt;item&gt;2349&lt;/item&gt;&lt;item&gt;2361&lt;/item&gt;&lt;item&gt;2368&lt;/item&gt;&lt;item&gt;2370&lt;/item&gt;&lt;item&gt;2373&lt;/item&gt;&lt;item&gt;2374&lt;/item&gt;&lt;item&gt;2384&lt;/item&gt;&lt;item&gt;2391&lt;/item&gt;&lt;item&gt;2392&lt;/item&gt;&lt;item&gt;2394&lt;/item&gt;&lt;item&gt;2395&lt;/item&gt;&lt;item&gt;2400&lt;/item&gt;&lt;item&gt;2402&lt;/item&gt;&lt;item&gt;2403&lt;/item&gt;&lt;item&gt;2407&lt;/item&gt;&lt;/record-ids&gt;&lt;/item&gt;&lt;/Libraries&gt;"/>
  </w:docVars>
  <w:rsids>
    <w:rsidRoot w:val="00537593"/>
    <w:rsid w:val="00005805"/>
    <w:rsid w:val="0000581B"/>
    <w:rsid w:val="0000736A"/>
    <w:rsid w:val="00011B63"/>
    <w:rsid w:val="000127BC"/>
    <w:rsid w:val="00014C1A"/>
    <w:rsid w:val="000307DB"/>
    <w:rsid w:val="00031308"/>
    <w:rsid w:val="00031330"/>
    <w:rsid w:val="000318C8"/>
    <w:rsid w:val="0003378A"/>
    <w:rsid w:val="000348AD"/>
    <w:rsid w:val="0003610F"/>
    <w:rsid w:val="000401F6"/>
    <w:rsid w:val="00044B71"/>
    <w:rsid w:val="000472F0"/>
    <w:rsid w:val="00047CA2"/>
    <w:rsid w:val="000707F9"/>
    <w:rsid w:val="00076016"/>
    <w:rsid w:val="00081090"/>
    <w:rsid w:val="00086972"/>
    <w:rsid w:val="000A3E5C"/>
    <w:rsid w:val="000B1716"/>
    <w:rsid w:val="000B2079"/>
    <w:rsid w:val="000B3D20"/>
    <w:rsid w:val="000B457D"/>
    <w:rsid w:val="000C5344"/>
    <w:rsid w:val="000D1785"/>
    <w:rsid w:val="000D3046"/>
    <w:rsid w:val="000D4E98"/>
    <w:rsid w:val="000D557E"/>
    <w:rsid w:val="000E7485"/>
    <w:rsid w:val="00102C76"/>
    <w:rsid w:val="001042DE"/>
    <w:rsid w:val="00105710"/>
    <w:rsid w:val="001057B0"/>
    <w:rsid w:val="00106D54"/>
    <w:rsid w:val="00110F7F"/>
    <w:rsid w:val="00113443"/>
    <w:rsid w:val="00120C9E"/>
    <w:rsid w:val="00122E89"/>
    <w:rsid w:val="0012690C"/>
    <w:rsid w:val="00135F0C"/>
    <w:rsid w:val="0013730C"/>
    <w:rsid w:val="0014061C"/>
    <w:rsid w:val="00140FB2"/>
    <w:rsid w:val="00151F13"/>
    <w:rsid w:val="001559E6"/>
    <w:rsid w:val="0016280C"/>
    <w:rsid w:val="00163E8D"/>
    <w:rsid w:val="001665C1"/>
    <w:rsid w:val="00167BAC"/>
    <w:rsid w:val="00175E46"/>
    <w:rsid w:val="00177E4E"/>
    <w:rsid w:val="00191C12"/>
    <w:rsid w:val="00195310"/>
    <w:rsid w:val="001A0BD6"/>
    <w:rsid w:val="001A6C9E"/>
    <w:rsid w:val="001B3F15"/>
    <w:rsid w:val="001B5CE3"/>
    <w:rsid w:val="001C0B72"/>
    <w:rsid w:val="001C12F0"/>
    <w:rsid w:val="001C2547"/>
    <w:rsid w:val="001C5860"/>
    <w:rsid w:val="001E07DB"/>
    <w:rsid w:val="001F1A97"/>
    <w:rsid w:val="001F268F"/>
    <w:rsid w:val="001F6BF4"/>
    <w:rsid w:val="00202BEF"/>
    <w:rsid w:val="00206FE5"/>
    <w:rsid w:val="002076F2"/>
    <w:rsid w:val="002152B5"/>
    <w:rsid w:val="00217054"/>
    <w:rsid w:val="002209B0"/>
    <w:rsid w:val="00233C27"/>
    <w:rsid w:val="002357B7"/>
    <w:rsid w:val="00244407"/>
    <w:rsid w:val="00244B42"/>
    <w:rsid w:val="002465DA"/>
    <w:rsid w:val="00246914"/>
    <w:rsid w:val="002531E5"/>
    <w:rsid w:val="00262397"/>
    <w:rsid w:val="00263BD2"/>
    <w:rsid w:val="002642A4"/>
    <w:rsid w:val="00280600"/>
    <w:rsid w:val="002902A9"/>
    <w:rsid w:val="00290AE4"/>
    <w:rsid w:val="00297BB4"/>
    <w:rsid w:val="002A2035"/>
    <w:rsid w:val="002A3635"/>
    <w:rsid w:val="002A3E7D"/>
    <w:rsid w:val="002A6173"/>
    <w:rsid w:val="002B420F"/>
    <w:rsid w:val="002B4ECA"/>
    <w:rsid w:val="002C0BB8"/>
    <w:rsid w:val="002D2A7E"/>
    <w:rsid w:val="002D547E"/>
    <w:rsid w:val="002D7BF8"/>
    <w:rsid w:val="002E605D"/>
    <w:rsid w:val="002E66E9"/>
    <w:rsid w:val="002E68A3"/>
    <w:rsid w:val="002F0EA5"/>
    <w:rsid w:val="002F1BA8"/>
    <w:rsid w:val="002F35EB"/>
    <w:rsid w:val="003024E0"/>
    <w:rsid w:val="00303FB5"/>
    <w:rsid w:val="003054E1"/>
    <w:rsid w:val="00310926"/>
    <w:rsid w:val="003130F3"/>
    <w:rsid w:val="00317F96"/>
    <w:rsid w:val="003207D3"/>
    <w:rsid w:val="00323B80"/>
    <w:rsid w:val="00336F89"/>
    <w:rsid w:val="00343364"/>
    <w:rsid w:val="00343FD7"/>
    <w:rsid w:val="003447AA"/>
    <w:rsid w:val="00344A85"/>
    <w:rsid w:val="00355FAE"/>
    <w:rsid w:val="003569B1"/>
    <w:rsid w:val="00357C12"/>
    <w:rsid w:val="003655C4"/>
    <w:rsid w:val="00372D7C"/>
    <w:rsid w:val="00384587"/>
    <w:rsid w:val="00385433"/>
    <w:rsid w:val="00390883"/>
    <w:rsid w:val="003924E3"/>
    <w:rsid w:val="003A1928"/>
    <w:rsid w:val="003A326C"/>
    <w:rsid w:val="003A33D8"/>
    <w:rsid w:val="003C1A49"/>
    <w:rsid w:val="003C28BC"/>
    <w:rsid w:val="003C2A70"/>
    <w:rsid w:val="003D4184"/>
    <w:rsid w:val="003E4695"/>
    <w:rsid w:val="003F22AC"/>
    <w:rsid w:val="003F4614"/>
    <w:rsid w:val="003F7A1D"/>
    <w:rsid w:val="003F7AFF"/>
    <w:rsid w:val="00403033"/>
    <w:rsid w:val="00403629"/>
    <w:rsid w:val="0040574E"/>
    <w:rsid w:val="0041253A"/>
    <w:rsid w:val="004153A0"/>
    <w:rsid w:val="0041775C"/>
    <w:rsid w:val="00417C3E"/>
    <w:rsid w:val="00420430"/>
    <w:rsid w:val="00421AC4"/>
    <w:rsid w:val="00422F0D"/>
    <w:rsid w:val="004249C1"/>
    <w:rsid w:val="00427FBC"/>
    <w:rsid w:val="00431447"/>
    <w:rsid w:val="0044106B"/>
    <w:rsid w:val="00443EF7"/>
    <w:rsid w:val="00445A00"/>
    <w:rsid w:val="00453013"/>
    <w:rsid w:val="00464187"/>
    <w:rsid w:val="004657D9"/>
    <w:rsid w:val="0046650A"/>
    <w:rsid w:val="00467771"/>
    <w:rsid w:val="004823C9"/>
    <w:rsid w:val="00487AF0"/>
    <w:rsid w:val="00493797"/>
    <w:rsid w:val="00495926"/>
    <w:rsid w:val="004A2F39"/>
    <w:rsid w:val="004A5567"/>
    <w:rsid w:val="004B2158"/>
    <w:rsid w:val="004B23EC"/>
    <w:rsid w:val="004D02F0"/>
    <w:rsid w:val="004D5FED"/>
    <w:rsid w:val="005019C0"/>
    <w:rsid w:val="0050295B"/>
    <w:rsid w:val="00506EA4"/>
    <w:rsid w:val="00514A40"/>
    <w:rsid w:val="00515987"/>
    <w:rsid w:val="005225EC"/>
    <w:rsid w:val="00535273"/>
    <w:rsid w:val="00537593"/>
    <w:rsid w:val="005414AF"/>
    <w:rsid w:val="00541DB8"/>
    <w:rsid w:val="00542E08"/>
    <w:rsid w:val="00546A33"/>
    <w:rsid w:val="00547185"/>
    <w:rsid w:val="00550A5F"/>
    <w:rsid w:val="00553B21"/>
    <w:rsid w:val="00562F2B"/>
    <w:rsid w:val="00567C32"/>
    <w:rsid w:val="0057116A"/>
    <w:rsid w:val="005729BB"/>
    <w:rsid w:val="00577AEE"/>
    <w:rsid w:val="005800FA"/>
    <w:rsid w:val="005815D3"/>
    <w:rsid w:val="00590B1F"/>
    <w:rsid w:val="0059320F"/>
    <w:rsid w:val="00596A3D"/>
    <w:rsid w:val="005A1B20"/>
    <w:rsid w:val="005A2F6D"/>
    <w:rsid w:val="005A3FDA"/>
    <w:rsid w:val="005A7D23"/>
    <w:rsid w:val="005B005A"/>
    <w:rsid w:val="005B3E31"/>
    <w:rsid w:val="005B42E9"/>
    <w:rsid w:val="005D040A"/>
    <w:rsid w:val="005D27D8"/>
    <w:rsid w:val="005E1161"/>
    <w:rsid w:val="005E2AAA"/>
    <w:rsid w:val="005E51E0"/>
    <w:rsid w:val="005E6EFF"/>
    <w:rsid w:val="005F1C5D"/>
    <w:rsid w:val="005F41C2"/>
    <w:rsid w:val="00605242"/>
    <w:rsid w:val="00614321"/>
    <w:rsid w:val="00614DF7"/>
    <w:rsid w:val="00626F5C"/>
    <w:rsid w:val="00636B6F"/>
    <w:rsid w:val="0063792E"/>
    <w:rsid w:val="006544C4"/>
    <w:rsid w:val="00660230"/>
    <w:rsid w:val="00662096"/>
    <w:rsid w:val="00663134"/>
    <w:rsid w:val="006649E7"/>
    <w:rsid w:val="00671BD6"/>
    <w:rsid w:val="00672AA2"/>
    <w:rsid w:val="00677114"/>
    <w:rsid w:val="00683BAE"/>
    <w:rsid w:val="006840C4"/>
    <w:rsid w:val="00686D56"/>
    <w:rsid w:val="00691987"/>
    <w:rsid w:val="006966D4"/>
    <w:rsid w:val="006B2693"/>
    <w:rsid w:val="006B4AF5"/>
    <w:rsid w:val="006B4E2C"/>
    <w:rsid w:val="006B7791"/>
    <w:rsid w:val="006D7636"/>
    <w:rsid w:val="006E1636"/>
    <w:rsid w:val="006E371C"/>
    <w:rsid w:val="006E3940"/>
    <w:rsid w:val="006E4784"/>
    <w:rsid w:val="00700086"/>
    <w:rsid w:val="007030B1"/>
    <w:rsid w:val="00710D7D"/>
    <w:rsid w:val="00721A92"/>
    <w:rsid w:val="007270F2"/>
    <w:rsid w:val="00734E05"/>
    <w:rsid w:val="00735C93"/>
    <w:rsid w:val="00735F38"/>
    <w:rsid w:val="00741EB4"/>
    <w:rsid w:val="00742C97"/>
    <w:rsid w:val="00745416"/>
    <w:rsid w:val="007472F1"/>
    <w:rsid w:val="0074766C"/>
    <w:rsid w:val="007508A3"/>
    <w:rsid w:val="00754267"/>
    <w:rsid w:val="00755210"/>
    <w:rsid w:val="00757CCE"/>
    <w:rsid w:val="00764C9D"/>
    <w:rsid w:val="00765960"/>
    <w:rsid w:val="00767459"/>
    <w:rsid w:val="00774623"/>
    <w:rsid w:val="0077748B"/>
    <w:rsid w:val="007778A0"/>
    <w:rsid w:val="0079172B"/>
    <w:rsid w:val="00791F0A"/>
    <w:rsid w:val="007972DE"/>
    <w:rsid w:val="007A0EF1"/>
    <w:rsid w:val="007A5DC1"/>
    <w:rsid w:val="007C2DB8"/>
    <w:rsid w:val="007C6347"/>
    <w:rsid w:val="007D2A67"/>
    <w:rsid w:val="007D74DB"/>
    <w:rsid w:val="007E217E"/>
    <w:rsid w:val="007E4525"/>
    <w:rsid w:val="007E762C"/>
    <w:rsid w:val="00802D6A"/>
    <w:rsid w:val="00803C82"/>
    <w:rsid w:val="00811310"/>
    <w:rsid w:val="00811F65"/>
    <w:rsid w:val="00821DC1"/>
    <w:rsid w:val="00821F56"/>
    <w:rsid w:val="0082331A"/>
    <w:rsid w:val="00824F18"/>
    <w:rsid w:val="00826532"/>
    <w:rsid w:val="0083362D"/>
    <w:rsid w:val="00835A9B"/>
    <w:rsid w:val="00847D08"/>
    <w:rsid w:val="00851457"/>
    <w:rsid w:val="00861E3F"/>
    <w:rsid w:val="00866A53"/>
    <w:rsid w:val="00866D2F"/>
    <w:rsid w:val="008804F8"/>
    <w:rsid w:val="008806E5"/>
    <w:rsid w:val="00895591"/>
    <w:rsid w:val="008A294F"/>
    <w:rsid w:val="008A70A5"/>
    <w:rsid w:val="008B3370"/>
    <w:rsid w:val="008B3719"/>
    <w:rsid w:val="008B6464"/>
    <w:rsid w:val="008C2D42"/>
    <w:rsid w:val="008D08F1"/>
    <w:rsid w:val="008D0953"/>
    <w:rsid w:val="008D0CDE"/>
    <w:rsid w:val="008D100E"/>
    <w:rsid w:val="008D54CF"/>
    <w:rsid w:val="008D6131"/>
    <w:rsid w:val="008E09EF"/>
    <w:rsid w:val="008E7180"/>
    <w:rsid w:val="008E7C90"/>
    <w:rsid w:val="008F2FEA"/>
    <w:rsid w:val="008F6E00"/>
    <w:rsid w:val="008F7523"/>
    <w:rsid w:val="00900CE1"/>
    <w:rsid w:val="009100D4"/>
    <w:rsid w:val="00914ECD"/>
    <w:rsid w:val="0092011C"/>
    <w:rsid w:val="00921FAD"/>
    <w:rsid w:val="009306CE"/>
    <w:rsid w:val="0093097E"/>
    <w:rsid w:val="00933638"/>
    <w:rsid w:val="00937009"/>
    <w:rsid w:val="00954A1C"/>
    <w:rsid w:val="00955B02"/>
    <w:rsid w:val="00967053"/>
    <w:rsid w:val="00977219"/>
    <w:rsid w:val="00977778"/>
    <w:rsid w:val="00977C58"/>
    <w:rsid w:val="00992F79"/>
    <w:rsid w:val="009960F9"/>
    <w:rsid w:val="009A0232"/>
    <w:rsid w:val="009A1F22"/>
    <w:rsid w:val="009B1FDE"/>
    <w:rsid w:val="009B7ED0"/>
    <w:rsid w:val="009C1E45"/>
    <w:rsid w:val="009D310B"/>
    <w:rsid w:val="009E10BB"/>
    <w:rsid w:val="009E2A53"/>
    <w:rsid w:val="009E33BE"/>
    <w:rsid w:val="009F0343"/>
    <w:rsid w:val="009F56EA"/>
    <w:rsid w:val="00A11C16"/>
    <w:rsid w:val="00A12C53"/>
    <w:rsid w:val="00A1311D"/>
    <w:rsid w:val="00A161B5"/>
    <w:rsid w:val="00A20BD9"/>
    <w:rsid w:val="00A230FD"/>
    <w:rsid w:val="00A25061"/>
    <w:rsid w:val="00A27E92"/>
    <w:rsid w:val="00A322AB"/>
    <w:rsid w:val="00A33731"/>
    <w:rsid w:val="00A43D84"/>
    <w:rsid w:val="00A4545E"/>
    <w:rsid w:val="00A50012"/>
    <w:rsid w:val="00A5361F"/>
    <w:rsid w:val="00A55FF7"/>
    <w:rsid w:val="00A71A90"/>
    <w:rsid w:val="00A74850"/>
    <w:rsid w:val="00A95BCD"/>
    <w:rsid w:val="00AA2642"/>
    <w:rsid w:val="00AA3E33"/>
    <w:rsid w:val="00AB11C5"/>
    <w:rsid w:val="00AB20E0"/>
    <w:rsid w:val="00AB2E89"/>
    <w:rsid w:val="00AB549D"/>
    <w:rsid w:val="00AB58C6"/>
    <w:rsid w:val="00AB7158"/>
    <w:rsid w:val="00AC0728"/>
    <w:rsid w:val="00AC0F18"/>
    <w:rsid w:val="00AC2D85"/>
    <w:rsid w:val="00AC5AE7"/>
    <w:rsid w:val="00AC5B91"/>
    <w:rsid w:val="00AC7093"/>
    <w:rsid w:val="00AD1580"/>
    <w:rsid w:val="00AD64ED"/>
    <w:rsid w:val="00AE0BC2"/>
    <w:rsid w:val="00AE2881"/>
    <w:rsid w:val="00AF03AD"/>
    <w:rsid w:val="00AF3191"/>
    <w:rsid w:val="00B02780"/>
    <w:rsid w:val="00B05429"/>
    <w:rsid w:val="00B06554"/>
    <w:rsid w:val="00B07ADE"/>
    <w:rsid w:val="00B104CA"/>
    <w:rsid w:val="00B1215E"/>
    <w:rsid w:val="00B12BAF"/>
    <w:rsid w:val="00B15488"/>
    <w:rsid w:val="00B16144"/>
    <w:rsid w:val="00B27C99"/>
    <w:rsid w:val="00B35473"/>
    <w:rsid w:val="00B36346"/>
    <w:rsid w:val="00B36D4F"/>
    <w:rsid w:val="00B455CB"/>
    <w:rsid w:val="00B5247A"/>
    <w:rsid w:val="00B6686A"/>
    <w:rsid w:val="00B67D11"/>
    <w:rsid w:val="00B75AB9"/>
    <w:rsid w:val="00B7600C"/>
    <w:rsid w:val="00B839F3"/>
    <w:rsid w:val="00B863D0"/>
    <w:rsid w:val="00B87BAF"/>
    <w:rsid w:val="00B9304E"/>
    <w:rsid w:val="00B94D16"/>
    <w:rsid w:val="00B97119"/>
    <w:rsid w:val="00BA0E03"/>
    <w:rsid w:val="00BA12CD"/>
    <w:rsid w:val="00BB1DEC"/>
    <w:rsid w:val="00BB53A0"/>
    <w:rsid w:val="00BC07FA"/>
    <w:rsid w:val="00BC21BF"/>
    <w:rsid w:val="00BD2C41"/>
    <w:rsid w:val="00BD38F8"/>
    <w:rsid w:val="00BD5065"/>
    <w:rsid w:val="00BD5DE0"/>
    <w:rsid w:val="00C12D1C"/>
    <w:rsid w:val="00C1350F"/>
    <w:rsid w:val="00C13BB8"/>
    <w:rsid w:val="00C243D2"/>
    <w:rsid w:val="00C24F98"/>
    <w:rsid w:val="00C2587D"/>
    <w:rsid w:val="00C324F0"/>
    <w:rsid w:val="00C3627C"/>
    <w:rsid w:val="00C36ED1"/>
    <w:rsid w:val="00C45888"/>
    <w:rsid w:val="00C47576"/>
    <w:rsid w:val="00C57849"/>
    <w:rsid w:val="00C63B24"/>
    <w:rsid w:val="00C75362"/>
    <w:rsid w:val="00C90040"/>
    <w:rsid w:val="00C9006F"/>
    <w:rsid w:val="00C9331E"/>
    <w:rsid w:val="00C96154"/>
    <w:rsid w:val="00CA1A5D"/>
    <w:rsid w:val="00CB201A"/>
    <w:rsid w:val="00CC12E1"/>
    <w:rsid w:val="00CC41DA"/>
    <w:rsid w:val="00CC7D68"/>
    <w:rsid w:val="00CD458B"/>
    <w:rsid w:val="00CD5B71"/>
    <w:rsid w:val="00CD5F4E"/>
    <w:rsid w:val="00CD607C"/>
    <w:rsid w:val="00CE0AC6"/>
    <w:rsid w:val="00CE1AF5"/>
    <w:rsid w:val="00CE41CF"/>
    <w:rsid w:val="00CE7760"/>
    <w:rsid w:val="00CF365A"/>
    <w:rsid w:val="00CF460A"/>
    <w:rsid w:val="00CF6B29"/>
    <w:rsid w:val="00D0578C"/>
    <w:rsid w:val="00D1451E"/>
    <w:rsid w:val="00D177B9"/>
    <w:rsid w:val="00D22134"/>
    <w:rsid w:val="00D277D8"/>
    <w:rsid w:val="00D30435"/>
    <w:rsid w:val="00D330BB"/>
    <w:rsid w:val="00D456C6"/>
    <w:rsid w:val="00D51161"/>
    <w:rsid w:val="00D527CC"/>
    <w:rsid w:val="00D63085"/>
    <w:rsid w:val="00D63233"/>
    <w:rsid w:val="00D66047"/>
    <w:rsid w:val="00D66F67"/>
    <w:rsid w:val="00D8553B"/>
    <w:rsid w:val="00D86186"/>
    <w:rsid w:val="00D92E30"/>
    <w:rsid w:val="00D92E50"/>
    <w:rsid w:val="00D940F2"/>
    <w:rsid w:val="00D9675B"/>
    <w:rsid w:val="00DA4B9A"/>
    <w:rsid w:val="00DD33A0"/>
    <w:rsid w:val="00DD4472"/>
    <w:rsid w:val="00DD52BE"/>
    <w:rsid w:val="00DE041C"/>
    <w:rsid w:val="00DE558D"/>
    <w:rsid w:val="00E01A8E"/>
    <w:rsid w:val="00E12BDB"/>
    <w:rsid w:val="00E405F9"/>
    <w:rsid w:val="00E412A1"/>
    <w:rsid w:val="00E45C51"/>
    <w:rsid w:val="00E54B83"/>
    <w:rsid w:val="00E56C2A"/>
    <w:rsid w:val="00E613E7"/>
    <w:rsid w:val="00E617FE"/>
    <w:rsid w:val="00E67E1C"/>
    <w:rsid w:val="00E740F2"/>
    <w:rsid w:val="00E749B9"/>
    <w:rsid w:val="00E80229"/>
    <w:rsid w:val="00E829CE"/>
    <w:rsid w:val="00E82D82"/>
    <w:rsid w:val="00E84384"/>
    <w:rsid w:val="00E90DF1"/>
    <w:rsid w:val="00E9148D"/>
    <w:rsid w:val="00E92AD4"/>
    <w:rsid w:val="00E977A2"/>
    <w:rsid w:val="00E97C63"/>
    <w:rsid w:val="00EA274E"/>
    <w:rsid w:val="00EA2FA4"/>
    <w:rsid w:val="00EB076B"/>
    <w:rsid w:val="00EB1AF8"/>
    <w:rsid w:val="00EB374C"/>
    <w:rsid w:val="00EC0AA0"/>
    <w:rsid w:val="00EC3895"/>
    <w:rsid w:val="00EC5AB7"/>
    <w:rsid w:val="00EC7DE5"/>
    <w:rsid w:val="00ED033B"/>
    <w:rsid w:val="00ED4011"/>
    <w:rsid w:val="00ED4954"/>
    <w:rsid w:val="00ED57A0"/>
    <w:rsid w:val="00EE3AD8"/>
    <w:rsid w:val="00EF0A22"/>
    <w:rsid w:val="00EF568D"/>
    <w:rsid w:val="00F019A6"/>
    <w:rsid w:val="00F04671"/>
    <w:rsid w:val="00F074D6"/>
    <w:rsid w:val="00F10D60"/>
    <w:rsid w:val="00F134A3"/>
    <w:rsid w:val="00F17361"/>
    <w:rsid w:val="00F2533A"/>
    <w:rsid w:val="00F25D62"/>
    <w:rsid w:val="00F3055A"/>
    <w:rsid w:val="00F313CF"/>
    <w:rsid w:val="00F33A9F"/>
    <w:rsid w:val="00F35A3A"/>
    <w:rsid w:val="00F35F35"/>
    <w:rsid w:val="00F3602A"/>
    <w:rsid w:val="00F45EFF"/>
    <w:rsid w:val="00F51876"/>
    <w:rsid w:val="00F5218A"/>
    <w:rsid w:val="00F55E4B"/>
    <w:rsid w:val="00F56EA4"/>
    <w:rsid w:val="00F619B8"/>
    <w:rsid w:val="00F633F6"/>
    <w:rsid w:val="00F63970"/>
    <w:rsid w:val="00F75AAC"/>
    <w:rsid w:val="00F80906"/>
    <w:rsid w:val="00F86E0E"/>
    <w:rsid w:val="00F873F8"/>
    <w:rsid w:val="00F9024B"/>
    <w:rsid w:val="00FA1797"/>
    <w:rsid w:val="00FA4D9C"/>
    <w:rsid w:val="00FC64C9"/>
    <w:rsid w:val="00FD7074"/>
    <w:rsid w:val="00FE1261"/>
    <w:rsid w:val="00FE497E"/>
    <w:rsid w:val="00FF0AF9"/>
    <w:rsid w:val="00FF2911"/>
    <w:rsid w:val="00FF6C4D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7113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480" w:lineRule="auto"/>
    </w:pPr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rFonts w:ascii="Arial" w:hAnsi="Arial" w:cs="Arial"/>
      <w:b/>
      <w:bCs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entity1">
    <w:name w:val="entity1"/>
    <w:basedOn w:val="DefaultParagraphFont"/>
    <w:rPr>
      <w:rFonts w:ascii="Times New Roman" w:hAnsi="Times New Roman" w:cs="Times New Roman" w:hint="default"/>
    </w:rPr>
  </w:style>
  <w:style w:type="paragraph" w:customStyle="1" w:styleId="justify">
    <w:name w:val="justify"/>
    <w:basedOn w:val="Normal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20"/>
      <w:szCs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mallhead">
    <w:name w:val="smallhead"/>
    <w:basedOn w:val="DefaultParagraphFont"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6840C4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03033"/>
    <w:pPr>
      <w:spacing w:before="120" w:line="240" w:lineRule="auto"/>
      <w:ind w:firstLine="720"/>
    </w:pPr>
    <w:rPr>
      <w:noProof w:val="0"/>
    </w:rPr>
  </w:style>
  <w:style w:type="paragraph" w:customStyle="1" w:styleId="Authors">
    <w:name w:val="Authors"/>
    <w:basedOn w:val="Normal"/>
    <w:rsid w:val="00F17361"/>
    <w:pPr>
      <w:spacing w:before="120" w:after="360" w:line="240" w:lineRule="auto"/>
      <w:jc w:val="center"/>
    </w:pPr>
    <w:rPr>
      <w:noProof w:val="0"/>
    </w:rPr>
  </w:style>
  <w:style w:type="paragraph" w:customStyle="1" w:styleId="AppendixSubhead">
    <w:name w:val="AppendixSubhead"/>
    <w:basedOn w:val="Normal"/>
    <w:rsid w:val="00FE497E"/>
    <w:pPr>
      <w:keepNext/>
      <w:spacing w:before="240" w:line="240" w:lineRule="auto"/>
      <w:outlineLvl w:val="0"/>
    </w:pPr>
    <w:rPr>
      <w:b/>
      <w:bCs/>
      <w:noProof w:val="0"/>
      <w:kern w:val="28"/>
    </w:rPr>
  </w:style>
  <w:style w:type="paragraph" w:customStyle="1" w:styleId="Teaser">
    <w:name w:val="Teaser"/>
    <w:basedOn w:val="Normal"/>
    <w:rsid w:val="00FE497E"/>
    <w:pPr>
      <w:spacing w:before="120" w:line="240" w:lineRule="auto"/>
    </w:pPr>
    <w:rPr>
      <w:noProof w:val="0"/>
    </w:rPr>
  </w:style>
  <w:style w:type="paragraph" w:styleId="ListParagraph">
    <w:name w:val="List Paragraph"/>
    <w:basedOn w:val="Normal"/>
    <w:uiPriority w:val="34"/>
    <w:qFormat/>
    <w:rsid w:val="00FE497E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noProof w:val="0"/>
    </w:rPr>
  </w:style>
  <w:style w:type="table" w:styleId="TableGrid">
    <w:name w:val="Table Grid"/>
    <w:basedOn w:val="TableNormal"/>
    <w:uiPriority w:val="59"/>
    <w:rsid w:val="005815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839F3"/>
    <w:rPr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324F0"/>
    <w:rPr>
      <w:noProof/>
      <w:sz w:val="24"/>
      <w:szCs w:val="24"/>
    </w:rPr>
  </w:style>
  <w:style w:type="paragraph" w:customStyle="1" w:styleId="xl24">
    <w:name w:val="xl24"/>
    <w:basedOn w:val="Normal"/>
    <w:rsid w:val="0008109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noProof w:val="0"/>
    </w:rPr>
  </w:style>
  <w:style w:type="table" w:customStyle="1" w:styleId="PlainTable1">
    <w:name w:val="Plain Table 1"/>
    <w:basedOn w:val="TableNormal"/>
    <w:uiPriority w:val="41"/>
    <w:rsid w:val="00A95BC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95B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054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42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429"/>
    <w:rPr>
      <w:noProof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4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429"/>
    <w:rPr>
      <w:b/>
      <w:bCs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42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429"/>
    <w:rPr>
      <w:rFonts w:ascii="Lucida Grande" w:hAnsi="Lucida Grande" w:cs="Lucida Grande"/>
      <w:noProof/>
      <w:sz w:val="18"/>
      <w:szCs w:val="18"/>
    </w:rPr>
  </w:style>
  <w:style w:type="paragraph" w:styleId="Revision">
    <w:name w:val="Revision"/>
    <w:hidden/>
    <w:uiPriority w:val="99"/>
    <w:semiHidden/>
    <w:rsid w:val="00C13BB8"/>
    <w:rPr>
      <w:noProof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25EC"/>
    <w:rPr>
      <w:i/>
      <w:iCs/>
    </w:rPr>
  </w:style>
  <w:style w:type="character" w:customStyle="1" w:styleId="st">
    <w:name w:val="st"/>
    <w:basedOn w:val="DefaultParagraphFont"/>
    <w:rsid w:val="005225EC"/>
  </w:style>
  <w:style w:type="character" w:styleId="LineNumber">
    <w:name w:val="line number"/>
    <w:basedOn w:val="DefaultParagraphFont"/>
    <w:uiPriority w:val="99"/>
    <w:semiHidden/>
    <w:unhideWhenUsed/>
    <w:rsid w:val="00826532"/>
  </w:style>
  <w:style w:type="character" w:styleId="HTMLCite">
    <w:name w:val="HTML Cite"/>
    <w:basedOn w:val="DefaultParagraphFont"/>
    <w:uiPriority w:val="99"/>
    <w:semiHidden/>
    <w:unhideWhenUsed/>
    <w:rsid w:val="00E54B83"/>
    <w:rPr>
      <w:i/>
      <w:iCs/>
    </w:rPr>
  </w:style>
  <w:style w:type="character" w:customStyle="1" w:styleId="cit-pub-date">
    <w:name w:val="cit-pub-date"/>
    <w:basedOn w:val="DefaultParagraphFont"/>
    <w:rsid w:val="00E54B83"/>
  </w:style>
  <w:style w:type="character" w:customStyle="1" w:styleId="cit-source">
    <w:name w:val="cit-source"/>
    <w:basedOn w:val="DefaultParagraphFont"/>
    <w:rsid w:val="00E54B83"/>
  </w:style>
  <w:style w:type="character" w:customStyle="1" w:styleId="cit-vol">
    <w:name w:val="cit-vol"/>
    <w:basedOn w:val="DefaultParagraphFont"/>
    <w:rsid w:val="00E54B83"/>
  </w:style>
  <w:style w:type="character" w:customStyle="1" w:styleId="cit-fpage">
    <w:name w:val="cit-fpage"/>
    <w:basedOn w:val="DefaultParagraphFont"/>
    <w:rsid w:val="00E54B83"/>
  </w:style>
  <w:style w:type="character" w:customStyle="1" w:styleId="genus-species">
    <w:name w:val="genus-species"/>
    <w:basedOn w:val="DefaultParagraphFont"/>
    <w:rsid w:val="00E54B83"/>
  </w:style>
  <w:style w:type="character" w:customStyle="1" w:styleId="author">
    <w:name w:val="author"/>
    <w:basedOn w:val="DefaultParagraphFont"/>
    <w:rsid w:val="00E54B83"/>
  </w:style>
  <w:style w:type="character" w:customStyle="1" w:styleId="pubyear">
    <w:name w:val="pubyear"/>
    <w:basedOn w:val="DefaultParagraphFont"/>
    <w:rsid w:val="00E54B83"/>
  </w:style>
  <w:style w:type="character" w:customStyle="1" w:styleId="articletitle">
    <w:name w:val="articletitle"/>
    <w:basedOn w:val="DefaultParagraphFont"/>
    <w:rsid w:val="00E54B83"/>
  </w:style>
  <w:style w:type="character" w:customStyle="1" w:styleId="journaltitle">
    <w:name w:val="journaltitle"/>
    <w:basedOn w:val="DefaultParagraphFont"/>
    <w:rsid w:val="00E54B83"/>
  </w:style>
  <w:style w:type="character" w:customStyle="1" w:styleId="vol">
    <w:name w:val="vol"/>
    <w:basedOn w:val="DefaultParagraphFont"/>
    <w:rsid w:val="00E54B83"/>
  </w:style>
  <w:style w:type="character" w:customStyle="1" w:styleId="pagefirst">
    <w:name w:val="pagefirst"/>
    <w:basedOn w:val="DefaultParagraphFont"/>
    <w:rsid w:val="00E54B83"/>
  </w:style>
  <w:style w:type="character" w:customStyle="1" w:styleId="pagelast">
    <w:name w:val="pagelast"/>
    <w:basedOn w:val="DefaultParagraphFont"/>
    <w:rsid w:val="00E54B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480" w:lineRule="auto"/>
    </w:pPr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rFonts w:ascii="Arial" w:hAnsi="Arial" w:cs="Arial"/>
      <w:b/>
      <w:bCs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entity1">
    <w:name w:val="entity1"/>
    <w:basedOn w:val="DefaultParagraphFont"/>
    <w:rPr>
      <w:rFonts w:ascii="Times New Roman" w:hAnsi="Times New Roman" w:cs="Times New Roman" w:hint="default"/>
    </w:rPr>
  </w:style>
  <w:style w:type="paragraph" w:customStyle="1" w:styleId="justify">
    <w:name w:val="justify"/>
    <w:basedOn w:val="Normal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20"/>
      <w:szCs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mallhead">
    <w:name w:val="smallhead"/>
    <w:basedOn w:val="DefaultParagraphFont"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6840C4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03033"/>
    <w:pPr>
      <w:spacing w:before="120" w:line="240" w:lineRule="auto"/>
      <w:ind w:firstLine="720"/>
    </w:pPr>
    <w:rPr>
      <w:noProof w:val="0"/>
    </w:rPr>
  </w:style>
  <w:style w:type="paragraph" w:customStyle="1" w:styleId="Authors">
    <w:name w:val="Authors"/>
    <w:basedOn w:val="Normal"/>
    <w:rsid w:val="00F17361"/>
    <w:pPr>
      <w:spacing w:before="120" w:after="360" w:line="240" w:lineRule="auto"/>
      <w:jc w:val="center"/>
    </w:pPr>
    <w:rPr>
      <w:noProof w:val="0"/>
    </w:rPr>
  </w:style>
  <w:style w:type="paragraph" w:customStyle="1" w:styleId="AppendixSubhead">
    <w:name w:val="AppendixSubhead"/>
    <w:basedOn w:val="Normal"/>
    <w:rsid w:val="00FE497E"/>
    <w:pPr>
      <w:keepNext/>
      <w:spacing w:before="240" w:line="240" w:lineRule="auto"/>
      <w:outlineLvl w:val="0"/>
    </w:pPr>
    <w:rPr>
      <w:b/>
      <w:bCs/>
      <w:noProof w:val="0"/>
      <w:kern w:val="28"/>
    </w:rPr>
  </w:style>
  <w:style w:type="paragraph" w:customStyle="1" w:styleId="Teaser">
    <w:name w:val="Teaser"/>
    <w:basedOn w:val="Normal"/>
    <w:rsid w:val="00FE497E"/>
    <w:pPr>
      <w:spacing w:before="120" w:line="240" w:lineRule="auto"/>
    </w:pPr>
    <w:rPr>
      <w:noProof w:val="0"/>
    </w:rPr>
  </w:style>
  <w:style w:type="paragraph" w:styleId="ListParagraph">
    <w:name w:val="List Paragraph"/>
    <w:basedOn w:val="Normal"/>
    <w:uiPriority w:val="34"/>
    <w:qFormat/>
    <w:rsid w:val="00FE497E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noProof w:val="0"/>
    </w:rPr>
  </w:style>
  <w:style w:type="table" w:styleId="TableGrid">
    <w:name w:val="Table Grid"/>
    <w:basedOn w:val="TableNormal"/>
    <w:uiPriority w:val="59"/>
    <w:rsid w:val="005815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839F3"/>
    <w:rPr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324F0"/>
    <w:rPr>
      <w:noProof/>
      <w:sz w:val="24"/>
      <w:szCs w:val="24"/>
    </w:rPr>
  </w:style>
  <w:style w:type="paragraph" w:customStyle="1" w:styleId="xl24">
    <w:name w:val="xl24"/>
    <w:basedOn w:val="Normal"/>
    <w:rsid w:val="0008109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noProof w:val="0"/>
    </w:rPr>
  </w:style>
  <w:style w:type="table" w:customStyle="1" w:styleId="PlainTable1">
    <w:name w:val="Plain Table 1"/>
    <w:basedOn w:val="TableNormal"/>
    <w:uiPriority w:val="41"/>
    <w:rsid w:val="00A95BC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95B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054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42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429"/>
    <w:rPr>
      <w:noProof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4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429"/>
    <w:rPr>
      <w:b/>
      <w:bCs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42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429"/>
    <w:rPr>
      <w:rFonts w:ascii="Lucida Grande" w:hAnsi="Lucida Grande" w:cs="Lucida Grande"/>
      <w:noProof/>
      <w:sz w:val="18"/>
      <w:szCs w:val="18"/>
    </w:rPr>
  </w:style>
  <w:style w:type="paragraph" w:styleId="Revision">
    <w:name w:val="Revision"/>
    <w:hidden/>
    <w:uiPriority w:val="99"/>
    <w:semiHidden/>
    <w:rsid w:val="00C13BB8"/>
    <w:rPr>
      <w:noProof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25EC"/>
    <w:rPr>
      <w:i/>
      <w:iCs/>
    </w:rPr>
  </w:style>
  <w:style w:type="character" w:customStyle="1" w:styleId="st">
    <w:name w:val="st"/>
    <w:basedOn w:val="DefaultParagraphFont"/>
    <w:rsid w:val="005225EC"/>
  </w:style>
  <w:style w:type="character" w:styleId="LineNumber">
    <w:name w:val="line number"/>
    <w:basedOn w:val="DefaultParagraphFont"/>
    <w:uiPriority w:val="99"/>
    <w:semiHidden/>
    <w:unhideWhenUsed/>
    <w:rsid w:val="00826532"/>
  </w:style>
  <w:style w:type="character" w:styleId="HTMLCite">
    <w:name w:val="HTML Cite"/>
    <w:basedOn w:val="DefaultParagraphFont"/>
    <w:uiPriority w:val="99"/>
    <w:semiHidden/>
    <w:unhideWhenUsed/>
    <w:rsid w:val="00E54B83"/>
    <w:rPr>
      <w:i/>
      <w:iCs/>
    </w:rPr>
  </w:style>
  <w:style w:type="character" w:customStyle="1" w:styleId="cit-pub-date">
    <w:name w:val="cit-pub-date"/>
    <w:basedOn w:val="DefaultParagraphFont"/>
    <w:rsid w:val="00E54B83"/>
  </w:style>
  <w:style w:type="character" w:customStyle="1" w:styleId="cit-source">
    <w:name w:val="cit-source"/>
    <w:basedOn w:val="DefaultParagraphFont"/>
    <w:rsid w:val="00E54B83"/>
  </w:style>
  <w:style w:type="character" w:customStyle="1" w:styleId="cit-vol">
    <w:name w:val="cit-vol"/>
    <w:basedOn w:val="DefaultParagraphFont"/>
    <w:rsid w:val="00E54B83"/>
  </w:style>
  <w:style w:type="character" w:customStyle="1" w:styleId="cit-fpage">
    <w:name w:val="cit-fpage"/>
    <w:basedOn w:val="DefaultParagraphFont"/>
    <w:rsid w:val="00E54B83"/>
  </w:style>
  <w:style w:type="character" w:customStyle="1" w:styleId="genus-species">
    <w:name w:val="genus-species"/>
    <w:basedOn w:val="DefaultParagraphFont"/>
    <w:rsid w:val="00E54B83"/>
  </w:style>
  <w:style w:type="character" w:customStyle="1" w:styleId="author">
    <w:name w:val="author"/>
    <w:basedOn w:val="DefaultParagraphFont"/>
    <w:rsid w:val="00E54B83"/>
  </w:style>
  <w:style w:type="character" w:customStyle="1" w:styleId="pubyear">
    <w:name w:val="pubyear"/>
    <w:basedOn w:val="DefaultParagraphFont"/>
    <w:rsid w:val="00E54B83"/>
  </w:style>
  <w:style w:type="character" w:customStyle="1" w:styleId="articletitle">
    <w:name w:val="articletitle"/>
    <w:basedOn w:val="DefaultParagraphFont"/>
    <w:rsid w:val="00E54B83"/>
  </w:style>
  <w:style w:type="character" w:customStyle="1" w:styleId="journaltitle">
    <w:name w:val="journaltitle"/>
    <w:basedOn w:val="DefaultParagraphFont"/>
    <w:rsid w:val="00E54B83"/>
  </w:style>
  <w:style w:type="character" w:customStyle="1" w:styleId="vol">
    <w:name w:val="vol"/>
    <w:basedOn w:val="DefaultParagraphFont"/>
    <w:rsid w:val="00E54B83"/>
  </w:style>
  <w:style w:type="character" w:customStyle="1" w:styleId="pagefirst">
    <w:name w:val="pagefirst"/>
    <w:basedOn w:val="DefaultParagraphFont"/>
    <w:rsid w:val="00E54B83"/>
  </w:style>
  <w:style w:type="character" w:customStyle="1" w:styleId="pagelast">
    <w:name w:val="pagelast"/>
    <w:basedOn w:val="DefaultParagraphFont"/>
    <w:rsid w:val="00E54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192113-EB54-5841-A914-852CDCFF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sample article title</vt:lpstr>
    </vt:vector>
  </TitlesOfParts>
  <Company>Life Science Communications Ltd</Company>
  <LinksUpToDate>false</LinksUpToDate>
  <CharactersWithSpaces>1251</CharactersWithSpaces>
  <SharedDoc>false</SharedDoc>
  <HLinks>
    <vt:vector size="18" baseType="variant">
      <vt:variant>
        <vt:i4>5832743</vt:i4>
      </vt:variant>
      <vt:variant>
        <vt:i4>6</vt:i4>
      </vt:variant>
      <vt:variant>
        <vt:i4>0</vt:i4>
      </vt:variant>
      <vt:variant>
        <vt:i4>5</vt:i4>
      </vt:variant>
      <vt:variant>
        <vt:lpwstr>mailto:johnsmith@darwin.co.uk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mailto:jane@darwin.co.uk</vt:lpwstr>
      </vt:variant>
      <vt:variant>
        <vt:lpwstr/>
      </vt:variant>
      <vt:variant>
        <vt:i4>3407936</vt:i4>
      </vt:variant>
      <vt:variant>
        <vt:i4>0</vt:i4>
      </vt:variant>
      <vt:variant>
        <vt:i4>0</vt:i4>
      </vt:variant>
      <vt:variant>
        <vt:i4>5</vt:i4>
      </vt:variant>
      <vt:variant>
        <vt:lpwstr>mailto:charles@darwin.co.uk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sample article title</dc:title>
  <dc:creator>Vincent Bruno</dc:creator>
  <cp:lastModifiedBy>Vincent Bruno</cp:lastModifiedBy>
  <cp:revision>3</cp:revision>
  <cp:lastPrinted>1901-01-01T07:00:00Z</cp:lastPrinted>
  <dcterms:created xsi:type="dcterms:W3CDTF">2014-11-04T21:41:00Z</dcterms:created>
  <dcterms:modified xsi:type="dcterms:W3CDTF">2014-11-04T21:41:00Z</dcterms:modified>
</cp:coreProperties>
</file>