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018CBA" w14:textId="2716FF52" w:rsidR="002335F5" w:rsidRPr="00C77459" w:rsidRDefault="002335F5" w:rsidP="002216E0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shd w:val="clear" w:color="auto" w:fill="FFFFFF"/>
        </w:rPr>
      </w:pPr>
      <w:r w:rsidRPr="00194986">
        <w:rPr>
          <w:rFonts w:ascii="Times New Roman" w:eastAsia="Times New Roman" w:hAnsi="Times New Roman" w:cs="Times New Roman"/>
          <w:b/>
          <w:shd w:val="clear" w:color="auto" w:fill="FFFFFF"/>
        </w:rPr>
        <w:t xml:space="preserve">Figure S1. </w:t>
      </w:r>
      <w:r w:rsidR="00FF14FB">
        <w:rPr>
          <w:rFonts w:ascii="Times New Roman" w:eastAsia="Times New Roman" w:hAnsi="Times New Roman" w:cs="Times New Roman"/>
          <w:b/>
          <w:shd w:val="clear" w:color="auto" w:fill="FFFFFF"/>
        </w:rPr>
        <w:t>Heteroscedasticity of beta-value</w:t>
      </w:r>
      <w:r w:rsidRPr="0085668D">
        <w:rPr>
          <w:rFonts w:ascii="Times New Roman" w:eastAsia="Times New Roman" w:hAnsi="Times New Roman" w:cs="Times New Roman"/>
          <w:b/>
          <w:shd w:val="clear" w:color="auto" w:fill="FFFFFF"/>
        </w:rPr>
        <w:t>.</w:t>
      </w:r>
      <w:r w:rsidR="0085668D">
        <w:rPr>
          <w:rFonts w:ascii="Times New Roman" w:eastAsia="Times New Roman" w:hAnsi="Times New Roman" w:cs="Times New Roman"/>
          <w:b/>
          <w:shd w:val="clear" w:color="auto" w:fill="FFFFFF"/>
        </w:rPr>
        <w:t xml:space="preserve"> </w:t>
      </w:r>
      <w:r w:rsidR="00FF14FB" w:rsidRPr="00FF14FB">
        <w:rPr>
          <w:rFonts w:ascii="Times New Roman" w:eastAsia="Times New Roman" w:hAnsi="Times New Roman" w:cs="Times New Roman"/>
          <w:shd w:val="clear" w:color="auto" w:fill="FFFFFF"/>
        </w:rPr>
        <w:t xml:space="preserve">(A) </w:t>
      </w:r>
      <w:r w:rsidR="00FF14FB">
        <w:rPr>
          <w:rFonts w:ascii="Times New Roman" w:eastAsia="Times New Roman" w:hAnsi="Times New Roman" w:cs="Times New Roman"/>
          <w:shd w:val="clear" w:color="auto" w:fill="FFFFFF"/>
        </w:rPr>
        <w:t xml:space="preserve">Relationship between standard deviation and mean beta value for each probe. </w:t>
      </w:r>
      <w:r w:rsidR="00FF14FB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(B) Plot of the between- and within-individual variation </w:t>
      </w:r>
      <w:r w:rsidR="0016678C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extracted from the random effects regression </w:t>
      </w:r>
      <w:r w:rsidR="00FF14FB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by bins of </w:t>
      </w:r>
      <w:r w:rsidR="002F4AAD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probe </w:t>
      </w:r>
      <w:r w:rsidR="00FF14FB">
        <w:rPr>
          <w:rFonts w:ascii="Times New Roman" w:eastAsia="Times New Roman" w:hAnsi="Times New Roman" w:cs="Times New Roman"/>
          <w:shd w:val="clear" w:color="auto" w:fill="FFFFFF"/>
          <w:lang w:val="en-US"/>
        </w:rPr>
        <w:t>mean beta-values.</w:t>
      </w:r>
    </w:p>
    <w:p w14:paraId="788061C8" w14:textId="6F0A7F52" w:rsidR="002335F5" w:rsidRDefault="00E813D7" w:rsidP="002216E0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FF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093599" wp14:editId="63C902FD">
                <wp:simplePos x="0" y="0"/>
                <wp:positionH relativeFrom="column">
                  <wp:posOffset>0</wp:posOffset>
                </wp:positionH>
                <wp:positionV relativeFrom="paragraph">
                  <wp:posOffset>81280</wp:posOffset>
                </wp:positionV>
                <wp:extent cx="685800" cy="342900"/>
                <wp:effectExtent l="0" t="0" r="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374BF" w14:textId="70043C4A" w:rsidR="00E813D7" w:rsidRDefault="00E813D7">
                            <w: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0;margin-top:6.4pt;width:54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" filled="f" stroked="f">
                <v:textbox>
                  <w:txbxContent>
                    <w:p w14:paraId="6A3374BF" w14:textId="70043C4A" w:rsidR="00E813D7" w:rsidRDefault="00E813D7">
                      <w: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2335F5">
        <w:rPr>
          <w:rFonts w:ascii="Times New Roman" w:eastAsia="Times New Roman" w:hAnsi="Times New Roman" w:cs="Times New Roman"/>
          <w:noProof/>
          <w:color w:val="0000FF"/>
          <w:shd w:val="clear" w:color="auto" w:fill="FFFFFF"/>
          <w:lang w:val="en-US"/>
        </w:rPr>
        <w:drawing>
          <wp:inline distT="0" distB="0" distL="0" distR="0" wp14:anchorId="569432E4" wp14:editId="1616F072">
            <wp:extent cx="5270500" cy="4099560"/>
            <wp:effectExtent l="0" t="0" r="1270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a_mean_vs_s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427EB" w14:textId="6C57DFB2" w:rsidR="002335F5" w:rsidRDefault="002335F5" w:rsidP="002216E0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shd w:val="clear" w:color="auto" w:fill="FFFFFF"/>
        </w:rPr>
      </w:pPr>
    </w:p>
    <w:p w14:paraId="160621EB" w14:textId="0C30EE47" w:rsidR="00E9393C" w:rsidRDefault="00E813D7" w:rsidP="002216E0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FF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230554" wp14:editId="4C31C39A">
                <wp:simplePos x="0" y="0"/>
                <wp:positionH relativeFrom="column">
                  <wp:posOffset>0</wp:posOffset>
                </wp:positionH>
                <wp:positionV relativeFrom="paragraph">
                  <wp:posOffset>97155</wp:posOffset>
                </wp:positionV>
                <wp:extent cx="685800" cy="342900"/>
                <wp:effectExtent l="0" t="0" r="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9F35B" w14:textId="5B7A4D27" w:rsidR="00E813D7" w:rsidRDefault="00E813D7" w:rsidP="00E813D7">
                            <w: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0;margin-top:7.65pt;width:54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" filled="f" stroked="f">
                <v:textbox>
                  <w:txbxContent>
                    <w:p w14:paraId="6469F35B" w14:textId="5B7A4D27" w:rsidR="00E813D7" w:rsidRDefault="00E813D7" w:rsidP="00E813D7">
                      <w:r>
                        <w:t>(B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44FE29B" w14:textId="20738E90" w:rsidR="00E9393C" w:rsidRDefault="00FF14FB" w:rsidP="002216E0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shd w:val="clear" w:color="auto" w:fill="FFFFFF"/>
        </w:rPr>
      </w:pPr>
      <w:r>
        <w:rPr>
          <w:rFonts w:ascii="Verdana" w:hAnsi="Verdana" w:cs="Courier"/>
          <w:b/>
          <w:noProof/>
          <w:color w:val="000000"/>
          <w:sz w:val="20"/>
          <w:szCs w:val="20"/>
          <w:lang w:val="en-US"/>
        </w:rPr>
        <w:drawing>
          <wp:inline distT="0" distB="0" distL="0" distR="0" wp14:anchorId="25F46C7E" wp14:editId="11B1F1FF">
            <wp:extent cx="5270500" cy="3243512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thin_and_between_ind_var_by_meanBet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4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50A8F" w14:textId="77777777" w:rsidR="00E9393C" w:rsidRDefault="00E9393C" w:rsidP="002216E0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shd w:val="clear" w:color="auto" w:fill="FFFFFF"/>
        </w:rPr>
      </w:pPr>
    </w:p>
    <w:p w14:paraId="4C8E4E84" w14:textId="3ED89CF6" w:rsidR="0011290C" w:rsidRPr="00FA2A81" w:rsidRDefault="0011290C" w:rsidP="0011290C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shd w:val="clear" w:color="auto" w:fill="FFFFFF"/>
        </w:rPr>
      </w:pPr>
      <w:r w:rsidRPr="00E76273">
        <w:rPr>
          <w:rFonts w:ascii="Times New Roman" w:eastAsia="Times New Roman" w:hAnsi="Times New Roman" w:cs="Times New Roman"/>
          <w:b/>
          <w:shd w:val="clear" w:color="auto" w:fill="FFFFFF"/>
        </w:rPr>
        <w:lastRenderedPageBreak/>
        <w:t xml:space="preserve">Figure </w:t>
      </w:r>
      <w:r>
        <w:rPr>
          <w:rFonts w:ascii="Times New Roman" w:eastAsia="Times New Roman" w:hAnsi="Times New Roman" w:cs="Times New Roman"/>
          <w:b/>
          <w:shd w:val="clear" w:color="auto" w:fill="FFFFFF"/>
        </w:rPr>
        <w:t>S2. Relationship between R</w:t>
      </w:r>
      <w:r w:rsidRPr="00AB58AA">
        <w:rPr>
          <w:rFonts w:ascii="Times New Roman" w:eastAsia="Times New Roman" w:hAnsi="Times New Roman" w:cs="Times New Roman"/>
          <w:b/>
          <w:shd w:val="clear" w:color="auto" w:fill="FFFFFF"/>
          <w:vertAlign w:val="subscript"/>
        </w:rPr>
        <w:t>m</w:t>
      </w:r>
      <w:r>
        <w:rPr>
          <w:rFonts w:ascii="Times New Roman" w:eastAsia="Times New Roman" w:hAnsi="Times New Roman" w:cs="Times New Roman"/>
          <w:b/>
          <w:shd w:val="clear" w:color="auto" w:fill="FFFFFF"/>
        </w:rPr>
        <w:t xml:space="preserve"> and h</w:t>
      </w:r>
      <w:r w:rsidRPr="00AB58AA">
        <w:rPr>
          <w:rFonts w:ascii="Times New Roman" w:eastAsia="Times New Roman" w:hAnsi="Times New Roman" w:cs="Times New Roman"/>
          <w:b/>
          <w:shd w:val="clear" w:color="auto" w:fill="FFFFFF"/>
          <w:vertAlign w:val="superscript"/>
        </w:rPr>
        <w:t>2</w:t>
      </w:r>
      <w:r>
        <w:rPr>
          <w:rFonts w:ascii="Times New Roman" w:eastAsia="Times New Roman" w:hAnsi="Times New Roman" w:cs="Times New Roman"/>
          <w:b/>
          <w:shd w:val="clear" w:color="auto" w:fill="FFFFFF"/>
        </w:rPr>
        <w:t xml:space="preserve"> with between- and within-individual variance. </w:t>
      </w:r>
      <w:r w:rsidR="00655BA0">
        <w:rPr>
          <w:rFonts w:ascii="Times New Roman" w:eastAsia="Times New Roman" w:hAnsi="Times New Roman" w:cs="Times New Roman"/>
          <w:shd w:val="clear" w:color="auto" w:fill="FFFFFF"/>
        </w:rPr>
        <w:t>The top two figures</w:t>
      </w:r>
      <w:r>
        <w:rPr>
          <w:rFonts w:ascii="Times New Roman" w:eastAsia="Times New Roman" w:hAnsi="Times New Roman" w:cs="Times New Roman"/>
          <w:shd w:val="clear" w:color="auto" w:fill="FFFFFF"/>
        </w:rPr>
        <w:t xml:space="preserve"> show the relationship between R</w:t>
      </w:r>
      <w:r w:rsidRPr="009C089F">
        <w:rPr>
          <w:rFonts w:ascii="Times New Roman" w:eastAsia="Times New Roman" w:hAnsi="Times New Roman" w:cs="Times New Roman"/>
          <w:shd w:val="clear" w:color="auto" w:fill="FFFFFF"/>
          <w:vertAlign w:val="subscript"/>
        </w:rPr>
        <w:t>m</w:t>
      </w:r>
      <w:r>
        <w:rPr>
          <w:rFonts w:ascii="Times New Roman" w:eastAsia="Times New Roman" w:hAnsi="Times New Roman" w:cs="Times New Roman"/>
          <w:shd w:val="clear" w:color="auto" w:fill="FFFFFF"/>
        </w:rPr>
        <w:t xml:space="preserve"> (y-axis) with </w:t>
      </w:r>
      <w:r w:rsidR="00B63CF7">
        <w:rPr>
          <w:rFonts w:ascii="Times New Roman" w:eastAsia="Times New Roman" w:hAnsi="Times New Roman" w:cs="Times New Roman"/>
          <w:shd w:val="clear" w:color="auto" w:fill="FFFFFF"/>
        </w:rPr>
        <w:t xml:space="preserve">bins of </w:t>
      </w:r>
      <w:r>
        <w:rPr>
          <w:rFonts w:ascii="Times New Roman" w:eastAsia="Times New Roman" w:hAnsi="Times New Roman" w:cs="Times New Roman"/>
          <w:shd w:val="clear" w:color="auto" w:fill="FFFFFF"/>
        </w:rPr>
        <w:t>increasing betwe</w:t>
      </w:r>
      <w:r w:rsidR="0071679F">
        <w:rPr>
          <w:rFonts w:ascii="Times New Roman" w:eastAsia="Times New Roman" w:hAnsi="Times New Roman" w:cs="Times New Roman"/>
          <w:shd w:val="clear" w:color="auto" w:fill="FFFFFF"/>
        </w:rPr>
        <w:t>e</w:t>
      </w:r>
      <w:r w:rsidR="00655BA0">
        <w:rPr>
          <w:rFonts w:ascii="Times New Roman" w:eastAsia="Times New Roman" w:hAnsi="Times New Roman" w:cs="Times New Roman"/>
          <w:shd w:val="clear" w:color="auto" w:fill="FFFFFF"/>
        </w:rPr>
        <w:t xml:space="preserve">n-individual variance </w:t>
      </w:r>
      <w:r>
        <w:rPr>
          <w:rFonts w:ascii="Times New Roman" w:eastAsia="Times New Roman" w:hAnsi="Times New Roman" w:cs="Times New Roman"/>
          <w:shd w:val="clear" w:color="auto" w:fill="FFFFFF"/>
        </w:rPr>
        <w:t>(top left image) and within-individual variance (top right image). The bottom two images show the relationship between h</w:t>
      </w:r>
      <w:r w:rsidRPr="009C089F">
        <w:rPr>
          <w:rFonts w:ascii="Times New Roman" w:eastAsia="Times New Roman" w:hAnsi="Times New Roman" w:cs="Times New Roman"/>
          <w:shd w:val="clear" w:color="auto" w:fill="FFFFFF"/>
          <w:vertAlign w:val="superscript"/>
        </w:rPr>
        <w:t>2</w:t>
      </w:r>
      <w:r>
        <w:rPr>
          <w:rFonts w:ascii="Times New Roman" w:eastAsia="Times New Roman" w:hAnsi="Times New Roman" w:cs="Times New Roman"/>
          <w:shd w:val="clear" w:color="auto" w:fill="FFFFFF"/>
        </w:rPr>
        <w:t xml:space="preserve"> </w:t>
      </w:r>
      <w:r w:rsidR="00655BA0">
        <w:rPr>
          <w:rFonts w:ascii="Times New Roman" w:eastAsia="Times New Roman" w:hAnsi="Times New Roman" w:cs="Times New Roman"/>
          <w:shd w:val="clear" w:color="auto" w:fill="FFFFFF"/>
        </w:rPr>
        <w:t xml:space="preserve">(y-axis) </w:t>
      </w:r>
      <w:bookmarkStart w:id="0" w:name="_GoBack"/>
      <w:bookmarkEnd w:id="0"/>
      <w:r>
        <w:rPr>
          <w:rFonts w:ascii="Times New Roman" w:eastAsia="Times New Roman" w:hAnsi="Times New Roman" w:cs="Times New Roman"/>
          <w:shd w:val="clear" w:color="auto" w:fill="FFFFFF"/>
        </w:rPr>
        <w:t xml:space="preserve">with </w:t>
      </w:r>
      <w:r w:rsidR="00B63CF7">
        <w:rPr>
          <w:rFonts w:ascii="Times New Roman" w:eastAsia="Times New Roman" w:hAnsi="Times New Roman" w:cs="Times New Roman"/>
          <w:shd w:val="clear" w:color="auto" w:fill="FFFFFF"/>
        </w:rPr>
        <w:t xml:space="preserve">bins of </w:t>
      </w:r>
      <w:r>
        <w:rPr>
          <w:rFonts w:ascii="Times New Roman" w:eastAsia="Times New Roman" w:hAnsi="Times New Roman" w:cs="Times New Roman"/>
          <w:shd w:val="clear" w:color="auto" w:fill="FFFFFF"/>
        </w:rPr>
        <w:t>increasing between-individual variance (bottom left) and within-individual variance (bottom right).</w:t>
      </w:r>
    </w:p>
    <w:p w14:paraId="0A66F639" w14:textId="77777777" w:rsidR="0011290C" w:rsidRPr="00FA2A81" w:rsidRDefault="0011290C" w:rsidP="0011290C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shd w:val="clear" w:color="auto" w:fill="FFFFFF"/>
        </w:rPr>
      </w:pPr>
    </w:p>
    <w:p w14:paraId="2B009B23" w14:textId="77777777" w:rsidR="0011290C" w:rsidRDefault="0011290C" w:rsidP="0011290C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shd w:val="clear" w:color="auto" w:fill="FFFFFF"/>
        </w:rPr>
      </w:pPr>
    </w:p>
    <w:p w14:paraId="514C4A8E" w14:textId="77777777" w:rsidR="0011290C" w:rsidRPr="00E76273" w:rsidRDefault="0011290C" w:rsidP="0011290C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shd w:val="clear" w:color="auto" w:fill="FFFFFF"/>
          <w:lang w:val="en-US"/>
        </w:rPr>
        <w:drawing>
          <wp:inline distT="0" distB="0" distL="0" distR="0" wp14:anchorId="5B02F520" wp14:editId="1B82ACE9">
            <wp:extent cx="5715000" cy="42862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_with_between_and_within_individ_va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5164E" w14:textId="77777777" w:rsidR="0011290C" w:rsidRDefault="0011290C" w:rsidP="0011290C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shd w:val="clear" w:color="auto" w:fill="FFFFFF"/>
        </w:rPr>
      </w:pPr>
    </w:p>
    <w:p w14:paraId="67C59DAD" w14:textId="77777777" w:rsidR="0011290C" w:rsidRDefault="0011290C" w:rsidP="0011290C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shd w:val="clear" w:color="auto" w:fill="FFFFFF"/>
        </w:rPr>
      </w:pPr>
    </w:p>
    <w:p w14:paraId="233EF30E" w14:textId="77777777" w:rsidR="0011290C" w:rsidRDefault="0011290C" w:rsidP="0011290C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shd w:val="clear" w:color="auto" w:fill="FFFFFF"/>
        </w:rPr>
      </w:pPr>
    </w:p>
    <w:p w14:paraId="40FF2791" w14:textId="77777777" w:rsidR="0011290C" w:rsidRDefault="0011290C" w:rsidP="0011290C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shd w:val="clear" w:color="auto" w:fill="FFFFFF"/>
        </w:rPr>
      </w:pPr>
    </w:p>
    <w:p w14:paraId="179DCA75" w14:textId="77777777" w:rsidR="0011290C" w:rsidRDefault="0011290C" w:rsidP="0011290C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shd w:val="clear" w:color="auto" w:fill="FFFFFF"/>
        </w:rPr>
      </w:pPr>
    </w:p>
    <w:p w14:paraId="1B6CA9BF" w14:textId="77777777" w:rsidR="0011290C" w:rsidRDefault="0011290C" w:rsidP="0011290C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shd w:val="clear" w:color="auto" w:fill="FFFFFF"/>
        </w:rPr>
      </w:pPr>
    </w:p>
    <w:p w14:paraId="32B8C38D" w14:textId="77777777" w:rsidR="0011290C" w:rsidRDefault="0011290C" w:rsidP="0011290C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shd w:val="clear" w:color="auto" w:fill="FFFFFF"/>
        </w:rPr>
      </w:pPr>
    </w:p>
    <w:p w14:paraId="7532D6C7" w14:textId="77777777" w:rsidR="0011290C" w:rsidRDefault="0011290C" w:rsidP="0011290C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shd w:val="clear" w:color="auto" w:fill="FFFFFF"/>
        </w:rPr>
      </w:pPr>
    </w:p>
    <w:p w14:paraId="3A669956" w14:textId="77777777" w:rsidR="0011290C" w:rsidRDefault="0011290C" w:rsidP="0011290C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shd w:val="clear" w:color="auto" w:fill="FFFFFF"/>
        </w:rPr>
      </w:pPr>
    </w:p>
    <w:p w14:paraId="0D155AA0" w14:textId="77777777" w:rsidR="0011290C" w:rsidRDefault="0011290C" w:rsidP="0011290C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shd w:val="clear" w:color="auto" w:fill="FFFFFF"/>
        </w:rPr>
      </w:pPr>
    </w:p>
    <w:p w14:paraId="07427290" w14:textId="77777777" w:rsidR="0011290C" w:rsidRDefault="0011290C" w:rsidP="0011290C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shd w:val="clear" w:color="auto" w:fill="FFFFFF"/>
        </w:rPr>
      </w:pPr>
    </w:p>
    <w:p w14:paraId="13635088" w14:textId="77777777" w:rsidR="0011290C" w:rsidRDefault="0011290C" w:rsidP="0011290C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shd w:val="clear" w:color="auto" w:fill="FFFFFF"/>
        </w:rPr>
      </w:pPr>
    </w:p>
    <w:p w14:paraId="641538E3" w14:textId="77777777" w:rsidR="0011290C" w:rsidRDefault="0011290C" w:rsidP="0011290C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shd w:val="clear" w:color="auto" w:fill="FFFFFF"/>
        </w:rPr>
      </w:pPr>
    </w:p>
    <w:p w14:paraId="1B31A7E6" w14:textId="77777777" w:rsidR="0011290C" w:rsidRDefault="0011290C" w:rsidP="0011290C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shd w:val="clear" w:color="auto" w:fill="FFFFFF"/>
        </w:rPr>
      </w:pPr>
    </w:p>
    <w:p w14:paraId="485484BA" w14:textId="5391AC33" w:rsidR="002216E0" w:rsidRPr="001C674B" w:rsidRDefault="002216E0" w:rsidP="002216E0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shd w:val="clear" w:color="auto" w:fill="FFFFFF"/>
        </w:rPr>
      </w:pPr>
      <w:r w:rsidRPr="001C674B">
        <w:rPr>
          <w:rFonts w:ascii="Times New Roman" w:eastAsia="Times New Roman" w:hAnsi="Times New Roman" w:cs="Times New Roman"/>
          <w:b/>
          <w:shd w:val="clear" w:color="auto" w:fill="FFFFFF"/>
        </w:rPr>
        <w:t>Figure S</w:t>
      </w:r>
      <w:r w:rsidR="005060D4">
        <w:rPr>
          <w:rFonts w:ascii="Times New Roman" w:eastAsia="Times New Roman" w:hAnsi="Times New Roman" w:cs="Times New Roman"/>
          <w:b/>
          <w:shd w:val="clear" w:color="auto" w:fill="FFFFFF"/>
        </w:rPr>
        <w:t>3</w:t>
      </w:r>
      <w:r w:rsidRPr="001C674B">
        <w:rPr>
          <w:rFonts w:ascii="Times New Roman" w:eastAsia="Times New Roman" w:hAnsi="Times New Roman" w:cs="Times New Roman"/>
          <w:b/>
          <w:shd w:val="clear" w:color="auto" w:fill="FFFFFF"/>
        </w:rPr>
        <w:t xml:space="preserve">. Distribution of </w:t>
      </w:r>
      <w:r w:rsidRPr="001C674B">
        <w:rPr>
          <w:rFonts w:ascii="Times New Roman" w:eastAsia="Times New Roman" w:hAnsi="Times New Roman" w:cs="Times New Roman"/>
          <w:b/>
          <w:i/>
          <w:shd w:val="clear" w:color="auto" w:fill="FFFFFF"/>
        </w:rPr>
        <w:t>R</w:t>
      </w:r>
      <w:r w:rsidRPr="001C674B">
        <w:rPr>
          <w:rFonts w:ascii="Times New Roman" w:eastAsia="Times New Roman" w:hAnsi="Times New Roman" w:cs="Times New Roman"/>
          <w:b/>
          <w:i/>
          <w:shd w:val="clear" w:color="auto" w:fill="FFFFFF"/>
          <w:vertAlign w:val="subscript"/>
        </w:rPr>
        <w:t>m</w:t>
      </w:r>
      <w:r w:rsidRPr="001C674B">
        <w:rPr>
          <w:rFonts w:ascii="Times New Roman" w:eastAsia="Times New Roman" w:hAnsi="Times New Roman" w:cs="Times New Roman"/>
          <w:b/>
          <w:shd w:val="clear" w:color="auto" w:fill="FFFFFF"/>
        </w:rPr>
        <w:t xml:space="preserve"> </w:t>
      </w:r>
      <w:r w:rsidR="005C097D" w:rsidRPr="001C674B">
        <w:rPr>
          <w:rFonts w:ascii="Times New Roman" w:eastAsia="Times New Roman" w:hAnsi="Times New Roman" w:cs="Times New Roman"/>
          <w:b/>
          <w:shd w:val="clear" w:color="auto" w:fill="FFFFFF"/>
        </w:rPr>
        <w:t>and h</w:t>
      </w:r>
      <w:r w:rsidR="005C097D" w:rsidRPr="001C674B">
        <w:rPr>
          <w:rFonts w:ascii="Times New Roman" w:eastAsia="Times New Roman" w:hAnsi="Times New Roman" w:cs="Times New Roman"/>
          <w:b/>
          <w:shd w:val="clear" w:color="auto" w:fill="FFFFFF"/>
          <w:vertAlign w:val="superscript"/>
        </w:rPr>
        <w:t>2</w:t>
      </w:r>
      <w:r w:rsidR="005C097D" w:rsidRPr="001C674B">
        <w:rPr>
          <w:rFonts w:ascii="Times New Roman" w:eastAsia="Times New Roman" w:hAnsi="Times New Roman" w:cs="Times New Roman"/>
          <w:b/>
          <w:shd w:val="clear" w:color="auto" w:fill="FFFFFF"/>
        </w:rPr>
        <w:t xml:space="preserve"> </w:t>
      </w:r>
      <w:r w:rsidR="00F6110F" w:rsidRPr="001C674B">
        <w:rPr>
          <w:rFonts w:ascii="Times New Roman" w:eastAsia="Times New Roman" w:hAnsi="Times New Roman" w:cs="Times New Roman"/>
          <w:b/>
          <w:shd w:val="clear" w:color="auto" w:fill="FFFFFF"/>
        </w:rPr>
        <w:t>by mean beta</w:t>
      </w:r>
      <w:r w:rsidRPr="001C674B">
        <w:rPr>
          <w:rFonts w:ascii="Times New Roman" w:eastAsia="Times New Roman" w:hAnsi="Times New Roman" w:cs="Times New Roman"/>
          <w:b/>
          <w:shd w:val="clear" w:color="auto" w:fill="FFFFFF"/>
        </w:rPr>
        <w:t xml:space="preserve">. </w:t>
      </w:r>
      <w:r w:rsidR="005C097D" w:rsidRPr="001C674B">
        <w:rPr>
          <w:rFonts w:ascii="Times New Roman" w:eastAsia="Times New Roman" w:hAnsi="Times New Roman" w:cs="Times New Roman"/>
          <w:shd w:val="clear" w:color="auto" w:fill="FFFFFF"/>
        </w:rPr>
        <w:t>(A)</w:t>
      </w:r>
      <w:r w:rsidR="005C097D" w:rsidRPr="001C674B">
        <w:rPr>
          <w:rFonts w:ascii="Times New Roman" w:eastAsia="Times New Roman" w:hAnsi="Times New Roman" w:cs="Times New Roman"/>
          <w:b/>
          <w:shd w:val="clear" w:color="auto" w:fill="FFFFFF"/>
        </w:rPr>
        <w:t xml:space="preserve"> </w:t>
      </w:r>
      <w:r w:rsidR="005C097D" w:rsidRPr="001C674B">
        <w:rPr>
          <w:rFonts w:ascii="Times New Roman" w:eastAsia="Times New Roman" w:hAnsi="Times New Roman" w:cs="Times New Roman"/>
          <w:shd w:val="clear" w:color="auto" w:fill="FFFFFF"/>
        </w:rPr>
        <w:t>Distribution of R</w:t>
      </w:r>
      <w:r w:rsidR="005C097D" w:rsidRPr="001C674B">
        <w:rPr>
          <w:rFonts w:ascii="Times New Roman" w:eastAsia="Times New Roman" w:hAnsi="Times New Roman" w:cs="Times New Roman"/>
          <w:shd w:val="clear" w:color="auto" w:fill="FFFFFF"/>
          <w:vertAlign w:val="subscript"/>
        </w:rPr>
        <w:t>m</w:t>
      </w:r>
      <w:r w:rsidR="005C097D" w:rsidRPr="001C674B">
        <w:rPr>
          <w:rFonts w:ascii="Times New Roman" w:eastAsia="Times New Roman" w:hAnsi="Times New Roman" w:cs="Times New Roman"/>
          <w:shd w:val="clear" w:color="auto" w:fill="FFFFFF"/>
        </w:rPr>
        <w:t xml:space="preserve"> by bins of mean beta in LBC data. T</w:t>
      </w:r>
      <w:r w:rsidR="004555EA" w:rsidRPr="001C674B">
        <w:rPr>
          <w:rFonts w:ascii="Times New Roman" w:eastAsia="Times New Roman" w:hAnsi="Times New Roman" w:cs="Times New Roman"/>
          <w:shd w:val="clear" w:color="auto" w:fill="FFFFFF"/>
        </w:rPr>
        <w:t>h</w:t>
      </w:r>
      <w:r w:rsidR="005C097D" w:rsidRPr="001C674B">
        <w:rPr>
          <w:rFonts w:ascii="Times New Roman" w:eastAsia="Times New Roman" w:hAnsi="Times New Roman" w:cs="Times New Roman"/>
          <w:shd w:val="clear" w:color="auto" w:fill="FFFFFF"/>
        </w:rPr>
        <w:t>e</w:t>
      </w:r>
      <w:r w:rsidR="004555EA" w:rsidRPr="001C674B">
        <w:rPr>
          <w:rFonts w:ascii="Times New Roman" w:eastAsia="Times New Roman" w:hAnsi="Times New Roman" w:cs="Times New Roman"/>
          <w:shd w:val="clear" w:color="auto" w:fill="FFFFFF"/>
        </w:rPr>
        <w:t xml:space="preserve"> first bin is the distribution for probes that were filtered out as all samples had</w:t>
      </w:r>
      <w:r w:rsidRPr="001C674B">
        <w:rPr>
          <w:rFonts w:ascii="Times New Roman" w:eastAsia="Times New Roman" w:hAnsi="Times New Roman" w:cs="Times New Roman"/>
          <w:shd w:val="clear" w:color="auto" w:fill="FFFFFF"/>
        </w:rPr>
        <w:t xml:space="preserve"> beta-value </w:t>
      </w:r>
      <w:r w:rsidRPr="001C674B">
        <w:rPr>
          <w:rFonts w:ascii="Times New Roman" w:eastAsia="ＭＳ ゴシック" w:hAnsi="Times New Roman" w:cs="Times New Roman"/>
        </w:rPr>
        <w:t>≤</w:t>
      </w:r>
      <w:r w:rsidRPr="001C674B">
        <w:rPr>
          <w:rFonts w:ascii="Times New Roman" w:eastAsia="Times New Roman" w:hAnsi="Times New Roman" w:cs="Times New Roman"/>
          <w:shd w:val="clear" w:color="auto" w:fill="FFFFFF"/>
        </w:rPr>
        <w:t>0.1 or all samples ha</w:t>
      </w:r>
      <w:r w:rsidR="004555EA" w:rsidRPr="001C674B">
        <w:rPr>
          <w:rFonts w:ascii="Times New Roman" w:eastAsia="Times New Roman" w:hAnsi="Times New Roman" w:cs="Times New Roman"/>
          <w:shd w:val="clear" w:color="auto" w:fill="FFFFFF"/>
        </w:rPr>
        <w:t>d</w:t>
      </w:r>
      <w:r w:rsidRPr="001C674B">
        <w:rPr>
          <w:rFonts w:ascii="Times New Roman" w:eastAsia="Times New Roman" w:hAnsi="Times New Roman" w:cs="Times New Roman"/>
          <w:shd w:val="clear" w:color="auto" w:fill="FFFFFF"/>
        </w:rPr>
        <w:t xml:space="preserve"> beta-value</w:t>
      </w:r>
      <w:r w:rsidRPr="001C674B">
        <w:rPr>
          <w:rFonts w:ascii="Times New Roman" w:eastAsia="ＭＳ ゴシック" w:hAnsi="Times New Roman" w:cs="Times New Roman"/>
        </w:rPr>
        <w:t xml:space="preserve"> ≥</w:t>
      </w:r>
      <w:r w:rsidRPr="001C674B">
        <w:rPr>
          <w:rFonts w:ascii="Times New Roman" w:eastAsia="Times New Roman" w:hAnsi="Times New Roman" w:cs="Times New Roman"/>
          <w:shd w:val="clear" w:color="auto" w:fill="FFFFFF"/>
        </w:rPr>
        <w:t>0.9 (14,</w:t>
      </w:r>
      <w:r w:rsidR="004555EA" w:rsidRPr="001C674B">
        <w:rPr>
          <w:rFonts w:ascii="Times New Roman" w:eastAsia="Times New Roman" w:hAnsi="Times New Roman" w:cs="Times New Roman"/>
          <w:shd w:val="clear" w:color="auto" w:fill="FFFFFF"/>
        </w:rPr>
        <w:t>930 probes).</w:t>
      </w:r>
      <w:r w:rsidRPr="001C674B">
        <w:rPr>
          <w:rFonts w:ascii="Times New Roman" w:eastAsia="Times New Roman" w:hAnsi="Times New Roman" w:cs="Times New Roman"/>
          <w:shd w:val="clear" w:color="auto" w:fill="FFFFFF"/>
        </w:rPr>
        <w:t xml:space="preserve"> </w:t>
      </w:r>
      <w:r w:rsidR="005C097D" w:rsidRPr="001C674B">
        <w:rPr>
          <w:rFonts w:ascii="Times New Roman" w:eastAsia="Times New Roman" w:hAnsi="Times New Roman" w:cs="Times New Roman"/>
          <w:shd w:val="clear" w:color="auto" w:fill="FFFFFF"/>
        </w:rPr>
        <w:t>(B) Distribution of h</w:t>
      </w:r>
      <w:r w:rsidR="005C097D" w:rsidRPr="001C674B">
        <w:rPr>
          <w:rFonts w:ascii="Times New Roman" w:eastAsia="Times New Roman" w:hAnsi="Times New Roman" w:cs="Times New Roman"/>
          <w:shd w:val="clear" w:color="auto" w:fill="FFFFFF"/>
          <w:vertAlign w:val="superscript"/>
        </w:rPr>
        <w:t>2</w:t>
      </w:r>
      <w:r w:rsidR="005C097D" w:rsidRPr="001C674B">
        <w:rPr>
          <w:rFonts w:ascii="Times New Roman" w:eastAsia="Times New Roman" w:hAnsi="Times New Roman" w:cs="Times New Roman"/>
          <w:shd w:val="clear" w:color="auto" w:fill="FFFFFF"/>
        </w:rPr>
        <w:t xml:space="preserve"> by bins of mean beta in BSGS data.</w:t>
      </w:r>
    </w:p>
    <w:p w14:paraId="164A4D03" w14:textId="38931E00" w:rsidR="00C4572A" w:rsidRPr="001C674B" w:rsidRDefault="00C4572A" w:rsidP="002216E0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shd w:val="clear" w:color="auto" w:fill="FFFFFF"/>
        </w:rPr>
      </w:pPr>
      <w:r w:rsidRPr="001C674B">
        <w:rPr>
          <w:b/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66609FEA" wp14:editId="7DB37B9D">
            <wp:simplePos x="0" y="0"/>
            <wp:positionH relativeFrom="column">
              <wp:posOffset>-31750</wp:posOffset>
            </wp:positionH>
            <wp:positionV relativeFrom="paragraph">
              <wp:posOffset>49530</wp:posOffset>
            </wp:positionV>
            <wp:extent cx="5746750" cy="3830955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_vs_BetaMeanBin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92170" w14:textId="3104AC1E" w:rsidR="00C4572A" w:rsidRPr="001C674B" w:rsidRDefault="00C4572A" w:rsidP="002216E0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shd w:val="clear" w:color="auto" w:fill="FFFFFF"/>
        </w:rPr>
      </w:pPr>
      <w:r w:rsidRPr="001C674B">
        <w:rPr>
          <w:rFonts w:ascii="Times New Roman" w:eastAsia="Times New Roman" w:hAnsi="Times New Roman" w:cs="Times New Roman"/>
          <w:shd w:val="clear" w:color="auto" w:fill="FFFFFF"/>
        </w:rPr>
        <w:t>(A)</w:t>
      </w:r>
    </w:p>
    <w:p w14:paraId="5A38563B" w14:textId="77777777" w:rsidR="00C4572A" w:rsidRPr="001C674B" w:rsidRDefault="00C4572A" w:rsidP="002216E0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shd w:val="clear" w:color="auto" w:fill="FFFFFF"/>
        </w:rPr>
      </w:pPr>
    </w:p>
    <w:p w14:paraId="323E4F06" w14:textId="77777777" w:rsidR="002216E0" w:rsidRPr="001C674B" w:rsidRDefault="002216E0" w:rsidP="002216E0">
      <w:pPr>
        <w:spacing w:line="276" w:lineRule="auto"/>
        <w:rPr>
          <w:b/>
        </w:rPr>
      </w:pPr>
    </w:p>
    <w:p w14:paraId="4822C019" w14:textId="77777777" w:rsidR="002216E0" w:rsidRPr="001C674B" w:rsidRDefault="002216E0" w:rsidP="002216E0">
      <w:pPr>
        <w:spacing w:line="276" w:lineRule="auto"/>
        <w:rPr>
          <w:b/>
        </w:rPr>
      </w:pPr>
    </w:p>
    <w:p w14:paraId="14B3F408" w14:textId="7FC63E21" w:rsidR="002216E0" w:rsidRPr="001C674B" w:rsidRDefault="002216E0" w:rsidP="002216E0">
      <w:pPr>
        <w:spacing w:line="276" w:lineRule="auto"/>
        <w:rPr>
          <w:b/>
        </w:rPr>
      </w:pPr>
    </w:p>
    <w:p w14:paraId="56A594B9" w14:textId="77777777" w:rsidR="002216E0" w:rsidRPr="001C674B" w:rsidRDefault="002216E0" w:rsidP="002216E0">
      <w:pPr>
        <w:spacing w:line="276" w:lineRule="auto"/>
        <w:rPr>
          <w:b/>
        </w:rPr>
      </w:pPr>
    </w:p>
    <w:p w14:paraId="2947516E" w14:textId="77777777" w:rsidR="002216E0" w:rsidRPr="001C674B" w:rsidRDefault="002216E0" w:rsidP="002216E0">
      <w:pPr>
        <w:spacing w:line="276" w:lineRule="auto"/>
        <w:rPr>
          <w:b/>
        </w:rPr>
      </w:pPr>
    </w:p>
    <w:p w14:paraId="300BA2BB" w14:textId="77777777" w:rsidR="002216E0" w:rsidRPr="001C674B" w:rsidRDefault="002216E0" w:rsidP="002216E0">
      <w:pPr>
        <w:spacing w:line="276" w:lineRule="auto"/>
        <w:rPr>
          <w:b/>
        </w:rPr>
      </w:pPr>
    </w:p>
    <w:p w14:paraId="496EBB7F" w14:textId="77777777" w:rsidR="002216E0" w:rsidRPr="001C674B" w:rsidRDefault="002216E0" w:rsidP="002216E0">
      <w:pPr>
        <w:spacing w:line="276" w:lineRule="auto"/>
        <w:rPr>
          <w:b/>
        </w:rPr>
      </w:pPr>
    </w:p>
    <w:p w14:paraId="381BCFA1" w14:textId="77777777" w:rsidR="002216E0" w:rsidRPr="001C674B" w:rsidRDefault="002216E0" w:rsidP="002216E0">
      <w:pPr>
        <w:spacing w:line="276" w:lineRule="auto"/>
        <w:rPr>
          <w:b/>
        </w:rPr>
      </w:pPr>
    </w:p>
    <w:p w14:paraId="1DF91AD3" w14:textId="77777777" w:rsidR="002216E0" w:rsidRPr="001C674B" w:rsidRDefault="002216E0" w:rsidP="002216E0">
      <w:pPr>
        <w:spacing w:line="276" w:lineRule="auto"/>
        <w:rPr>
          <w:b/>
        </w:rPr>
      </w:pPr>
    </w:p>
    <w:p w14:paraId="7886C121" w14:textId="77777777" w:rsidR="002216E0" w:rsidRPr="001C674B" w:rsidRDefault="002216E0" w:rsidP="002216E0">
      <w:pPr>
        <w:spacing w:line="276" w:lineRule="auto"/>
        <w:rPr>
          <w:b/>
        </w:rPr>
      </w:pPr>
    </w:p>
    <w:p w14:paraId="64ABFCD5" w14:textId="77777777" w:rsidR="002216E0" w:rsidRPr="001C674B" w:rsidRDefault="002216E0" w:rsidP="002216E0">
      <w:pPr>
        <w:spacing w:line="276" w:lineRule="auto"/>
        <w:rPr>
          <w:b/>
        </w:rPr>
      </w:pPr>
    </w:p>
    <w:p w14:paraId="350F5C4F" w14:textId="77777777" w:rsidR="002216E0" w:rsidRPr="001C674B" w:rsidRDefault="002216E0" w:rsidP="002216E0">
      <w:pPr>
        <w:spacing w:line="276" w:lineRule="auto"/>
        <w:rPr>
          <w:b/>
        </w:rPr>
      </w:pPr>
    </w:p>
    <w:p w14:paraId="29550FE1" w14:textId="77777777" w:rsidR="002216E0" w:rsidRPr="001C674B" w:rsidRDefault="002216E0" w:rsidP="002216E0">
      <w:pPr>
        <w:spacing w:line="276" w:lineRule="auto"/>
        <w:rPr>
          <w:b/>
        </w:rPr>
      </w:pPr>
    </w:p>
    <w:p w14:paraId="3F4EE1A9" w14:textId="77777777" w:rsidR="002216E0" w:rsidRPr="001C674B" w:rsidRDefault="002216E0" w:rsidP="002216E0">
      <w:pPr>
        <w:spacing w:line="276" w:lineRule="auto"/>
        <w:rPr>
          <w:b/>
        </w:rPr>
      </w:pPr>
    </w:p>
    <w:p w14:paraId="6757D75C" w14:textId="564381F3" w:rsidR="002216E0" w:rsidRPr="001C674B" w:rsidRDefault="00C4572A" w:rsidP="002216E0">
      <w:pPr>
        <w:spacing w:line="276" w:lineRule="auto"/>
        <w:rPr>
          <w:b/>
        </w:rPr>
      </w:pPr>
      <w:r w:rsidRPr="001C674B">
        <w:rPr>
          <w:b/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699A2381" wp14:editId="2D4D79CC">
            <wp:simplePos x="0" y="0"/>
            <wp:positionH relativeFrom="column">
              <wp:posOffset>-228600</wp:posOffset>
            </wp:positionH>
            <wp:positionV relativeFrom="paragraph">
              <wp:posOffset>1904</wp:posOffset>
            </wp:positionV>
            <wp:extent cx="6286500" cy="4511675"/>
            <wp:effectExtent l="0" t="0" r="1270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GS_h2_by_mean_beta_bin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513C9" w14:textId="45AF974B" w:rsidR="002216E0" w:rsidRPr="001C674B" w:rsidRDefault="00C4572A" w:rsidP="002216E0">
      <w:pPr>
        <w:spacing w:line="276" w:lineRule="auto"/>
      </w:pPr>
      <w:r w:rsidRPr="001C674B">
        <w:t>(B)</w:t>
      </w:r>
    </w:p>
    <w:p w14:paraId="2234E674" w14:textId="77777777" w:rsidR="002216E0" w:rsidRPr="001C674B" w:rsidRDefault="002216E0" w:rsidP="002216E0">
      <w:pPr>
        <w:spacing w:line="276" w:lineRule="auto"/>
        <w:rPr>
          <w:b/>
        </w:rPr>
      </w:pPr>
    </w:p>
    <w:p w14:paraId="6279C136" w14:textId="77777777" w:rsidR="002216E0" w:rsidRDefault="002216E0" w:rsidP="002216E0">
      <w:pPr>
        <w:spacing w:line="276" w:lineRule="auto"/>
        <w:rPr>
          <w:b/>
        </w:rPr>
      </w:pPr>
    </w:p>
    <w:p w14:paraId="73F622FC" w14:textId="77777777" w:rsidR="002216E0" w:rsidRDefault="002216E0" w:rsidP="002216E0">
      <w:pPr>
        <w:spacing w:line="276" w:lineRule="auto"/>
        <w:rPr>
          <w:b/>
        </w:rPr>
      </w:pPr>
    </w:p>
    <w:p w14:paraId="44A90CBE" w14:textId="77777777" w:rsidR="002216E0" w:rsidRDefault="002216E0" w:rsidP="002216E0">
      <w:pPr>
        <w:spacing w:line="276" w:lineRule="auto"/>
        <w:rPr>
          <w:b/>
        </w:rPr>
      </w:pPr>
    </w:p>
    <w:p w14:paraId="245A9DC8" w14:textId="77777777" w:rsidR="002216E0" w:rsidRDefault="002216E0" w:rsidP="002216E0">
      <w:pPr>
        <w:spacing w:line="276" w:lineRule="auto"/>
        <w:rPr>
          <w:b/>
        </w:rPr>
      </w:pPr>
    </w:p>
    <w:p w14:paraId="4363C372" w14:textId="77777777" w:rsidR="002216E0" w:rsidRDefault="002216E0" w:rsidP="002216E0">
      <w:pPr>
        <w:spacing w:line="276" w:lineRule="auto"/>
        <w:rPr>
          <w:b/>
        </w:rPr>
      </w:pPr>
    </w:p>
    <w:p w14:paraId="13497E6B" w14:textId="77777777" w:rsidR="00020798" w:rsidRDefault="00020798" w:rsidP="002216E0">
      <w:pPr>
        <w:spacing w:line="276" w:lineRule="auto"/>
        <w:rPr>
          <w:b/>
        </w:rPr>
      </w:pPr>
    </w:p>
    <w:p w14:paraId="654DB252" w14:textId="77777777" w:rsidR="002216E0" w:rsidRDefault="002216E0" w:rsidP="002216E0">
      <w:pPr>
        <w:spacing w:line="276" w:lineRule="auto"/>
        <w:rPr>
          <w:b/>
        </w:rPr>
      </w:pPr>
    </w:p>
    <w:p w14:paraId="70BEDFAF" w14:textId="77777777" w:rsidR="002216E0" w:rsidRDefault="002216E0" w:rsidP="002216E0">
      <w:pPr>
        <w:spacing w:line="276" w:lineRule="auto"/>
        <w:rPr>
          <w:b/>
        </w:rPr>
      </w:pPr>
    </w:p>
    <w:p w14:paraId="65982BFE" w14:textId="77777777" w:rsidR="002216E0" w:rsidRDefault="002216E0" w:rsidP="002216E0">
      <w:pPr>
        <w:spacing w:line="276" w:lineRule="auto"/>
        <w:rPr>
          <w:b/>
        </w:rPr>
      </w:pPr>
    </w:p>
    <w:p w14:paraId="19DC8D03" w14:textId="77777777" w:rsidR="002216E0" w:rsidRDefault="002216E0" w:rsidP="002216E0">
      <w:pPr>
        <w:spacing w:line="276" w:lineRule="auto"/>
        <w:rPr>
          <w:b/>
        </w:rPr>
      </w:pPr>
    </w:p>
    <w:p w14:paraId="26F131D2" w14:textId="77777777" w:rsidR="00920FCB" w:rsidRDefault="00920FCB" w:rsidP="002216E0">
      <w:pPr>
        <w:spacing w:line="276" w:lineRule="auto"/>
        <w:rPr>
          <w:b/>
        </w:rPr>
      </w:pPr>
    </w:p>
    <w:p w14:paraId="0E110A74" w14:textId="77777777" w:rsidR="00920FCB" w:rsidRDefault="00920FCB" w:rsidP="002216E0">
      <w:pPr>
        <w:spacing w:line="276" w:lineRule="auto"/>
        <w:rPr>
          <w:b/>
        </w:rPr>
      </w:pPr>
    </w:p>
    <w:p w14:paraId="3ECAAA5B" w14:textId="77777777" w:rsidR="00920FCB" w:rsidRDefault="00920FCB" w:rsidP="002216E0">
      <w:pPr>
        <w:spacing w:line="276" w:lineRule="auto"/>
        <w:rPr>
          <w:b/>
        </w:rPr>
      </w:pPr>
    </w:p>
    <w:p w14:paraId="7FF630F5" w14:textId="77777777" w:rsidR="00920FCB" w:rsidRDefault="00920FCB" w:rsidP="002216E0">
      <w:pPr>
        <w:spacing w:line="276" w:lineRule="auto"/>
        <w:rPr>
          <w:b/>
        </w:rPr>
      </w:pPr>
    </w:p>
    <w:p w14:paraId="22C12749" w14:textId="77777777" w:rsidR="00920FCB" w:rsidRDefault="00920FCB" w:rsidP="002216E0">
      <w:pPr>
        <w:spacing w:line="276" w:lineRule="auto"/>
        <w:rPr>
          <w:b/>
        </w:rPr>
      </w:pPr>
    </w:p>
    <w:p w14:paraId="670CCDCB" w14:textId="77777777" w:rsidR="00920FCB" w:rsidRDefault="00920FCB" w:rsidP="002216E0">
      <w:pPr>
        <w:spacing w:line="276" w:lineRule="auto"/>
        <w:rPr>
          <w:b/>
        </w:rPr>
      </w:pPr>
    </w:p>
    <w:p w14:paraId="713FE060" w14:textId="77777777" w:rsidR="00920FCB" w:rsidRDefault="00920FCB" w:rsidP="002216E0">
      <w:pPr>
        <w:spacing w:line="276" w:lineRule="auto"/>
        <w:rPr>
          <w:b/>
        </w:rPr>
      </w:pPr>
    </w:p>
    <w:p w14:paraId="394E51CC" w14:textId="77777777" w:rsidR="00C4572A" w:rsidRDefault="00C4572A" w:rsidP="002216E0">
      <w:pPr>
        <w:spacing w:line="276" w:lineRule="auto"/>
        <w:rPr>
          <w:b/>
        </w:rPr>
      </w:pPr>
    </w:p>
    <w:p w14:paraId="642B792C" w14:textId="77777777" w:rsidR="005B3A72" w:rsidRDefault="005B3A72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3C77C2AC" w14:textId="1C4C9B71" w:rsidR="00492A5C" w:rsidRDefault="00240B4F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shd w:val="clear" w:color="auto" w:fill="FFFFFF"/>
        </w:rPr>
      </w:pPr>
      <w:r>
        <w:rPr>
          <w:rFonts w:eastAsia="Times New Roman" w:cs="Lucida Sans Unicode"/>
          <w:b/>
          <w:shd w:val="clear" w:color="auto" w:fill="FFFFFF"/>
        </w:rPr>
        <w:t>Figure S4</w:t>
      </w:r>
      <w:r w:rsidR="00492A5C" w:rsidRPr="00A83177">
        <w:rPr>
          <w:rFonts w:eastAsia="Times New Roman" w:cs="Lucida Sans Unicode"/>
          <w:b/>
          <w:shd w:val="clear" w:color="auto" w:fill="FFFFFF"/>
        </w:rPr>
        <w:t xml:space="preserve">. Distribution of Rm. </w:t>
      </w:r>
      <w:r w:rsidR="00185BED" w:rsidRPr="00A83177">
        <w:rPr>
          <w:rFonts w:eastAsia="Times New Roman" w:cs="Lucida Sans Unicode"/>
          <w:shd w:val="clear" w:color="auto" w:fill="FFFFFF"/>
        </w:rPr>
        <w:t>Empirical</w:t>
      </w:r>
      <w:r w:rsidR="00492A5C" w:rsidRPr="00A83177">
        <w:rPr>
          <w:rFonts w:eastAsia="Times New Roman" w:cs="Lucida Sans Unicode"/>
          <w:shd w:val="clear" w:color="auto" w:fill="FFFFFF"/>
        </w:rPr>
        <w:t xml:space="preserve"> distribution shown in white, null distribution derived from data permutation</w:t>
      </w:r>
      <w:r w:rsidR="00492A5C">
        <w:rPr>
          <w:rFonts w:eastAsia="Times New Roman" w:cs="Lucida Sans Unicode"/>
          <w:shd w:val="clear" w:color="auto" w:fill="FFFFFF"/>
        </w:rPr>
        <w:t>, shown in blue.</w:t>
      </w:r>
    </w:p>
    <w:p w14:paraId="7ED1F8F6" w14:textId="77777777" w:rsidR="005F7C0B" w:rsidRPr="00492A5C" w:rsidRDefault="005F7C0B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shd w:val="clear" w:color="auto" w:fill="FFFFFF"/>
        </w:rPr>
      </w:pPr>
    </w:p>
    <w:p w14:paraId="59740844" w14:textId="77777777" w:rsidR="00492A5C" w:rsidRDefault="00492A5C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536DF2FE" w14:textId="77777777" w:rsidR="00492A5C" w:rsidRDefault="00492A5C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0EB7CC8B" w14:textId="67FBC3A0" w:rsidR="001740E9" w:rsidRDefault="00217A12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  <w:r>
        <w:rPr>
          <w:rFonts w:eastAsia="Times New Roman" w:cs="Lucida Sans Unicode"/>
          <w:b/>
          <w:noProof/>
          <w:shd w:val="clear" w:color="auto" w:fill="FFFFFF"/>
          <w:lang w:val="en-US"/>
        </w:rPr>
        <w:drawing>
          <wp:inline distT="0" distB="0" distL="0" distR="0" wp14:anchorId="408CD29A" wp14:editId="757832FC">
            <wp:extent cx="4876800" cy="4876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_empirical_nul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EBC7A" w14:textId="77777777" w:rsidR="001740E9" w:rsidRDefault="001740E9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1F1404F0" w14:textId="77777777" w:rsidR="00483FB4" w:rsidRDefault="00483FB4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5E0E2C4C" w14:textId="77777777" w:rsidR="00483FB4" w:rsidRDefault="00483FB4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60C659E4" w14:textId="77777777" w:rsidR="00483FB4" w:rsidRDefault="00483FB4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34736A74" w14:textId="77777777" w:rsidR="00483FB4" w:rsidRDefault="00483FB4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4AC7A9D3" w14:textId="77777777" w:rsidR="00483FB4" w:rsidRDefault="00483FB4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68CADAA4" w14:textId="77777777" w:rsidR="00483FB4" w:rsidRDefault="00483FB4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4932C15C" w14:textId="77777777" w:rsidR="00483FB4" w:rsidRDefault="00483FB4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3B30C2F5" w14:textId="77777777" w:rsidR="00483FB4" w:rsidRDefault="00483FB4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58B4175B" w14:textId="77777777" w:rsidR="00483FB4" w:rsidRDefault="00483FB4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0FF0DC8C" w14:textId="77777777" w:rsidR="00483FB4" w:rsidRDefault="00483FB4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26499C36" w14:textId="77777777" w:rsidR="00483FB4" w:rsidRDefault="00483FB4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70FA83AE" w14:textId="77777777" w:rsidR="00483FB4" w:rsidRDefault="00483FB4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559A8FAA" w14:textId="77777777" w:rsidR="00483FB4" w:rsidRDefault="00483FB4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680165D7" w14:textId="4AFE2470" w:rsidR="001740E9" w:rsidRPr="00483FB4" w:rsidRDefault="00185BED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shd w:val="clear" w:color="auto" w:fill="FFFFFF"/>
        </w:rPr>
      </w:pPr>
      <w:r w:rsidRPr="00E957C6">
        <w:rPr>
          <w:rFonts w:eastAsia="Times New Roman" w:cs="Lucida Sans Unicode"/>
          <w:b/>
          <w:shd w:val="clear" w:color="auto" w:fill="FFFFFF"/>
        </w:rPr>
        <w:t>Figure S</w:t>
      </w:r>
      <w:r w:rsidR="00CB43D6">
        <w:rPr>
          <w:rFonts w:eastAsia="Times New Roman" w:cs="Lucida Sans Unicode"/>
          <w:b/>
          <w:shd w:val="clear" w:color="auto" w:fill="FFFFFF"/>
        </w:rPr>
        <w:t>6</w:t>
      </w:r>
      <w:r w:rsidRPr="00E957C6">
        <w:rPr>
          <w:rFonts w:eastAsia="Times New Roman" w:cs="Lucida Sans Unicode"/>
          <w:b/>
          <w:shd w:val="clear" w:color="auto" w:fill="FFFFFF"/>
        </w:rPr>
        <w:t xml:space="preserve"> </w:t>
      </w:r>
      <w:r w:rsidR="00E957C6">
        <w:rPr>
          <w:rFonts w:eastAsia="Times New Roman" w:cs="Lucida Sans Unicode"/>
          <w:b/>
          <w:shd w:val="clear" w:color="auto" w:fill="FFFFFF"/>
        </w:rPr>
        <w:t>Distribution of R</w:t>
      </w:r>
      <w:r w:rsidR="00E957C6" w:rsidRPr="00E957C6">
        <w:rPr>
          <w:rFonts w:eastAsia="Times New Roman" w:cs="Lucida Sans Unicode"/>
          <w:b/>
          <w:shd w:val="clear" w:color="auto" w:fill="FFFFFF"/>
          <w:vertAlign w:val="subscript"/>
        </w:rPr>
        <w:t>m</w:t>
      </w:r>
      <w:r w:rsidR="00E957C6">
        <w:rPr>
          <w:rFonts w:eastAsia="Times New Roman" w:cs="Lucida Sans Unicode"/>
          <w:b/>
          <w:shd w:val="clear" w:color="auto" w:fill="FFFFFF"/>
        </w:rPr>
        <w:t xml:space="preserve"> in 7 pairs of </w:t>
      </w:r>
      <w:r w:rsidR="00B01C52">
        <w:rPr>
          <w:rFonts w:eastAsia="Times New Roman" w:cs="Lucida Sans Unicode"/>
          <w:b/>
          <w:shd w:val="clear" w:color="auto" w:fill="FFFFFF"/>
        </w:rPr>
        <w:t xml:space="preserve">technical </w:t>
      </w:r>
      <w:r w:rsidR="00E957C6">
        <w:rPr>
          <w:rFonts w:eastAsia="Times New Roman" w:cs="Lucida Sans Unicode"/>
          <w:b/>
          <w:shd w:val="clear" w:color="auto" w:fill="FFFFFF"/>
        </w:rPr>
        <w:t>replicates from BSGS data</w:t>
      </w:r>
      <w:r w:rsidR="00483FB4">
        <w:rPr>
          <w:rFonts w:eastAsia="Times New Roman" w:cs="Lucida Sans Unicode"/>
          <w:b/>
          <w:shd w:val="clear" w:color="auto" w:fill="FFFFFF"/>
        </w:rPr>
        <w:t xml:space="preserve">. </w:t>
      </w:r>
      <w:r w:rsidR="00483FB4">
        <w:rPr>
          <w:rFonts w:eastAsia="Times New Roman" w:cs="Lucida Sans Unicode"/>
          <w:shd w:val="clear" w:color="auto" w:fill="FFFFFF"/>
        </w:rPr>
        <w:t>R</w:t>
      </w:r>
      <w:r w:rsidR="00483FB4" w:rsidRPr="00483FB4">
        <w:rPr>
          <w:rFonts w:eastAsia="Times New Roman" w:cs="Lucida Sans Unicode"/>
          <w:shd w:val="clear" w:color="auto" w:fill="FFFFFF"/>
          <w:vertAlign w:val="subscript"/>
        </w:rPr>
        <w:t>m</w:t>
      </w:r>
      <w:r w:rsidR="00483FB4">
        <w:rPr>
          <w:rFonts w:eastAsia="Times New Roman" w:cs="Lucida Sans Unicode"/>
          <w:shd w:val="clear" w:color="auto" w:fill="FFFFFF"/>
        </w:rPr>
        <w:t xml:space="preserve"> was estimated after adjusting for array and position on the array using a generalised linear model with a logistic link function. </w:t>
      </w:r>
    </w:p>
    <w:p w14:paraId="18ACDAED" w14:textId="77777777" w:rsidR="001740E9" w:rsidRDefault="001740E9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3A576634" w14:textId="77777777" w:rsidR="001740E9" w:rsidRDefault="001740E9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45F8A3E5" w14:textId="17C1AD5E" w:rsidR="001740E9" w:rsidRDefault="00E9761F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  <w:r>
        <w:rPr>
          <w:rFonts w:eastAsia="Times New Roman" w:cs="Lucida Sans Unicode"/>
          <w:b/>
          <w:noProof/>
          <w:shd w:val="clear" w:color="auto" w:fill="FFFFFF"/>
          <w:lang w:val="en-US"/>
        </w:rPr>
        <w:drawing>
          <wp:inline distT="0" distB="0" distL="0" distR="0" wp14:anchorId="7C24AE4F" wp14:editId="264011A0">
            <wp:extent cx="4876800" cy="4876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_234811_dist_replicat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45B36" w14:textId="77777777" w:rsidR="001740E9" w:rsidRDefault="001740E9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181C0A59" w14:textId="77777777" w:rsidR="001740E9" w:rsidRDefault="001740E9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06C5C92F" w14:textId="77777777" w:rsidR="001740E9" w:rsidRDefault="001740E9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6CC3C32C" w14:textId="77777777" w:rsidR="001740E9" w:rsidRDefault="001740E9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2D236A8B" w14:textId="77777777" w:rsidR="001740E9" w:rsidRDefault="001740E9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63CCAF00" w14:textId="77777777" w:rsidR="00483FB4" w:rsidRDefault="00483FB4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3E627083" w14:textId="77777777" w:rsidR="00483FB4" w:rsidRDefault="00483FB4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61831F70" w14:textId="77777777" w:rsidR="00483FB4" w:rsidRDefault="00483FB4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7E5A0152" w14:textId="77777777" w:rsidR="00483FB4" w:rsidRDefault="00483FB4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5DF1ADBC" w14:textId="77777777" w:rsidR="00483FB4" w:rsidRDefault="00483FB4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1BA2E462" w14:textId="77777777" w:rsidR="00483FB4" w:rsidRDefault="00483FB4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53204A55" w14:textId="77777777" w:rsidR="00483FB4" w:rsidRDefault="00483FB4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18D08AB4" w14:textId="77777777" w:rsidR="00483FB4" w:rsidRDefault="00483FB4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1365DD7B" w14:textId="77777777" w:rsidR="00483FB4" w:rsidRDefault="00483FB4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44E0A05C" w14:textId="73BF19BB" w:rsidR="002920FE" w:rsidRPr="002920FE" w:rsidRDefault="00DF30E4" w:rsidP="00292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tLeast"/>
        <w:textAlignment w:val="baseline"/>
        <w:rPr>
          <w:rFonts w:eastAsia="Times New Roman" w:cs="Lucida Sans Unicode"/>
          <w:b/>
          <w:shd w:val="clear" w:color="auto" w:fill="FFFFFF"/>
        </w:rPr>
      </w:pPr>
      <w:r>
        <w:rPr>
          <w:rFonts w:eastAsia="Times New Roman" w:cs="Lucida Sans Unicode"/>
          <w:b/>
          <w:shd w:val="clear" w:color="auto" w:fill="FFFFFF"/>
        </w:rPr>
        <w:t>Figure S7</w:t>
      </w:r>
      <w:r w:rsidR="005D7F92" w:rsidRPr="002920FE">
        <w:rPr>
          <w:rFonts w:eastAsia="Times New Roman" w:cs="Lucida Sans Unicode"/>
          <w:b/>
          <w:shd w:val="clear" w:color="auto" w:fill="FFFFFF"/>
        </w:rPr>
        <w:t xml:space="preserve">. </w:t>
      </w:r>
      <w:r w:rsidR="002920FE">
        <w:rPr>
          <w:rFonts w:eastAsia="Times New Roman" w:cs="Lucida Sans Unicode"/>
          <w:b/>
          <w:shd w:val="clear" w:color="auto" w:fill="FFFFFF"/>
        </w:rPr>
        <w:t>Correlation between R</w:t>
      </w:r>
      <w:r w:rsidR="002920FE" w:rsidRPr="002920FE">
        <w:rPr>
          <w:rFonts w:eastAsia="Times New Roman" w:cs="Lucida Sans Unicode"/>
          <w:b/>
          <w:shd w:val="clear" w:color="auto" w:fill="FFFFFF"/>
          <w:vertAlign w:val="subscript"/>
        </w:rPr>
        <w:t>m</w:t>
      </w:r>
      <w:r w:rsidR="002920FE">
        <w:rPr>
          <w:rFonts w:eastAsia="Times New Roman" w:cs="Lucida Sans Unicode"/>
          <w:b/>
          <w:shd w:val="clear" w:color="auto" w:fill="FFFFFF"/>
        </w:rPr>
        <w:t xml:space="preserve"> and h</w:t>
      </w:r>
      <w:r w:rsidR="002920FE" w:rsidRPr="002920FE">
        <w:rPr>
          <w:rFonts w:eastAsia="Times New Roman" w:cs="Lucida Sans Unicode"/>
          <w:b/>
          <w:shd w:val="clear" w:color="auto" w:fill="FFFFFF"/>
          <w:vertAlign w:val="superscript"/>
        </w:rPr>
        <w:t>2</w:t>
      </w:r>
      <w:r w:rsidR="002920FE">
        <w:rPr>
          <w:rFonts w:eastAsia="Times New Roman" w:cs="Lucida Sans Unicode"/>
          <w:b/>
          <w:shd w:val="clear" w:color="auto" w:fill="FFFFFF"/>
        </w:rPr>
        <w:t xml:space="preserve"> in bins of mean beta-values </w:t>
      </w:r>
    </w:p>
    <w:p w14:paraId="142BAF3B" w14:textId="6C327F42" w:rsidR="002920FE" w:rsidRPr="002920FE" w:rsidRDefault="002920FE" w:rsidP="002920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tLeast"/>
        <w:textAlignment w:val="baseline"/>
        <w:rPr>
          <w:rFonts w:cs="Courier"/>
          <w:color w:val="000000"/>
          <w:lang w:val="en-AU"/>
        </w:rPr>
      </w:pPr>
      <w:r w:rsidRPr="002920FE">
        <w:rPr>
          <w:rFonts w:cs="Courier"/>
          <w:color w:val="000000"/>
          <w:lang w:val="en-AU"/>
        </w:rPr>
        <w:t>The relationship between R</w:t>
      </w:r>
      <w:r w:rsidRPr="002920FE">
        <w:rPr>
          <w:rFonts w:cs="Courier"/>
          <w:color w:val="000000"/>
          <w:vertAlign w:val="subscript"/>
          <w:lang w:val="en-AU"/>
        </w:rPr>
        <w:t>m</w:t>
      </w:r>
      <w:r w:rsidRPr="002920FE">
        <w:rPr>
          <w:rFonts w:cs="Courier"/>
          <w:color w:val="000000"/>
          <w:lang w:val="en-AU"/>
        </w:rPr>
        <w:t xml:space="preserve"> and h</w:t>
      </w:r>
      <w:r w:rsidRPr="002920FE">
        <w:rPr>
          <w:rFonts w:cs="Courier"/>
          <w:color w:val="000000"/>
          <w:vertAlign w:val="superscript"/>
          <w:lang w:val="en-AU"/>
        </w:rPr>
        <w:t>2</w:t>
      </w:r>
      <w:r w:rsidRPr="002920FE">
        <w:rPr>
          <w:rFonts w:cs="Courier"/>
          <w:color w:val="000000"/>
          <w:lang w:val="en-AU"/>
        </w:rPr>
        <w:t xml:space="preserve"> in different bins of mean beta values in the BSGS data is shown below.</w:t>
      </w:r>
    </w:p>
    <w:p w14:paraId="679C1E24" w14:textId="4FD07E3F" w:rsidR="00C602EA" w:rsidRPr="005D7F92" w:rsidRDefault="00C602EA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26EB9872" w14:textId="77777777" w:rsidR="00C602EA" w:rsidRDefault="00C602EA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37441785" w14:textId="4A471571" w:rsidR="00C602EA" w:rsidRDefault="00C602EA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  <w:r>
        <w:rPr>
          <w:rFonts w:ascii="Verdana" w:hAnsi="Verdana" w:cs="Courier"/>
          <w:b/>
          <w:noProof/>
          <w:color w:val="000000"/>
          <w:sz w:val="20"/>
          <w:szCs w:val="20"/>
          <w:lang w:val="en-US"/>
        </w:rPr>
        <w:drawing>
          <wp:inline distT="0" distB="0" distL="0" distR="0" wp14:anchorId="240E7EDF" wp14:editId="5B25FD4A">
            <wp:extent cx="5029200" cy="4023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_vs_h2_boxplot_by_BSGS_beta_mean_bin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D3A1F" w14:textId="77777777" w:rsidR="00C602EA" w:rsidRDefault="00C602EA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5B72D646" w14:textId="77777777" w:rsidR="00C602EA" w:rsidRDefault="00C602EA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5F9325D4" w14:textId="77777777" w:rsidR="00C602EA" w:rsidRDefault="00C602EA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2B1F0D29" w14:textId="77777777" w:rsidR="00C602EA" w:rsidRDefault="00C602EA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61489AE2" w14:textId="77777777" w:rsidR="00C602EA" w:rsidRDefault="00C602EA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396ACAC3" w14:textId="77777777" w:rsidR="00C602EA" w:rsidRDefault="00C602EA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50F15B94" w14:textId="77777777" w:rsidR="00C602EA" w:rsidRDefault="00C602EA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56531435" w14:textId="77777777" w:rsidR="00C602EA" w:rsidRDefault="00C602EA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4C3B0E1E" w14:textId="77777777" w:rsidR="00C602EA" w:rsidRDefault="00C602EA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10997F13" w14:textId="77777777" w:rsidR="00C602EA" w:rsidRDefault="00C602EA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6BACBE23" w14:textId="77777777" w:rsidR="00C602EA" w:rsidRDefault="00C602EA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5D07346E" w14:textId="77777777" w:rsidR="00C602EA" w:rsidRDefault="00C602EA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78735991" w14:textId="77777777" w:rsidR="00C602EA" w:rsidRDefault="00C602EA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7C40084F" w14:textId="77777777" w:rsidR="00C602EA" w:rsidRDefault="00C602EA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3F8BA99F" w14:textId="77777777" w:rsidR="00C602EA" w:rsidRDefault="00C602EA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6BF71A64" w14:textId="77777777" w:rsidR="00C602EA" w:rsidRDefault="00C602EA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01BC622C" w14:textId="77777777" w:rsidR="00C602EA" w:rsidRDefault="00C602EA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5C0E25D8" w14:textId="77777777" w:rsidR="0056494A" w:rsidRDefault="0056494A" w:rsidP="00C72DC5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2B0EECCE" w14:textId="2CCD25EE" w:rsidR="00C72DC5" w:rsidRDefault="002C2B3E" w:rsidP="00C72DC5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shd w:val="clear" w:color="auto" w:fill="FFFFFF"/>
        </w:rPr>
      </w:pPr>
      <w:r w:rsidRPr="00A83177">
        <w:rPr>
          <w:rFonts w:eastAsia="Times New Roman" w:cs="Lucida Sans Unicode"/>
          <w:b/>
          <w:shd w:val="clear" w:color="auto" w:fill="FFFFFF"/>
        </w:rPr>
        <w:t>Figure S</w:t>
      </w:r>
      <w:r w:rsidR="00DF30E4">
        <w:rPr>
          <w:rFonts w:eastAsia="Times New Roman" w:cs="Lucida Sans Unicode"/>
          <w:b/>
          <w:shd w:val="clear" w:color="auto" w:fill="FFFFFF"/>
        </w:rPr>
        <w:t>8</w:t>
      </w:r>
      <w:r w:rsidRPr="00A83177">
        <w:rPr>
          <w:rFonts w:eastAsia="Times New Roman" w:cs="Lucida Sans Unicode"/>
          <w:b/>
          <w:shd w:val="clear" w:color="auto" w:fill="FFFFFF"/>
        </w:rPr>
        <w:t>.</w:t>
      </w:r>
      <w:r w:rsidR="00C72DC5" w:rsidRPr="00A83177">
        <w:rPr>
          <w:rFonts w:eastAsia="Times New Roman" w:cs="Lucida Sans Unicode"/>
          <w:b/>
          <w:shd w:val="clear" w:color="auto" w:fill="FFFFFF"/>
        </w:rPr>
        <w:t xml:space="preserve"> </w:t>
      </w:r>
      <w:r w:rsidR="00C72DC5" w:rsidRPr="00805A23">
        <w:rPr>
          <w:rFonts w:ascii="Times New Roman" w:eastAsia="Times New Roman" w:hAnsi="Times New Roman" w:cs="Times New Roman"/>
          <w:b/>
          <w:shd w:val="clear" w:color="auto" w:fill="FFFFFF"/>
        </w:rPr>
        <w:t>Distribution of R</w:t>
      </w:r>
      <w:r w:rsidR="00C72DC5" w:rsidRPr="00805A23">
        <w:rPr>
          <w:rFonts w:ascii="Times New Roman" w:eastAsia="Times New Roman" w:hAnsi="Times New Roman" w:cs="Times New Roman"/>
          <w:b/>
          <w:shd w:val="clear" w:color="auto" w:fill="FFFFFF"/>
          <w:vertAlign w:val="subscript"/>
        </w:rPr>
        <w:t>m</w:t>
      </w:r>
      <w:r w:rsidR="00C72DC5" w:rsidRPr="00805A23">
        <w:rPr>
          <w:rFonts w:ascii="Times New Roman" w:eastAsia="Times New Roman" w:hAnsi="Times New Roman" w:cs="Times New Roman"/>
          <w:b/>
          <w:shd w:val="clear" w:color="auto" w:fill="FFFFFF"/>
        </w:rPr>
        <w:t xml:space="preserve"> and h</w:t>
      </w:r>
      <w:r w:rsidR="00C72DC5" w:rsidRPr="00805A23">
        <w:rPr>
          <w:rFonts w:ascii="Times New Roman" w:eastAsia="Times New Roman" w:hAnsi="Times New Roman" w:cs="Times New Roman"/>
          <w:b/>
          <w:shd w:val="clear" w:color="auto" w:fill="FFFFFF"/>
          <w:vertAlign w:val="superscript"/>
        </w:rPr>
        <w:t>2</w:t>
      </w:r>
      <w:r w:rsidR="00C72DC5" w:rsidRPr="00805A23">
        <w:rPr>
          <w:rFonts w:ascii="Times New Roman" w:eastAsia="Times New Roman" w:hAnsi="Times New Roman" w:cs="Times New Roman"/>
          <w:b/>
          <w:shd w:val="clear" w:color="auto" w:fill="FFFFFF"/>
        </w:rPr>
        <w:t xml:space="preserve"> for </w:t>
      </w:r>
      <w:r w:rsidR="00A26F68" w:rsidRPr="00805A23">
        <w:rPr>
          <w:rFonts w:ascii="Times New Roman" w:eastAsia="Times New Roman" w:hAnsi="Times New Roman" w:cs="Times New Roman"/>
          <w:b/>
          <w:shd w:val="clear" w:color="auto" w:fill="FFFFFF"/>
        </w:rPr>
        <w:t>sex and</w:t>
      </w:r>
      <w:r w:rsidR="00C72DC5" w:rsidRPr="00805A23">
        <w:rPr>
          <w:rFonts w:ascii="Times New Roman" w:eastAsia="Times New Roman" w:hAnsi="Times New Roman" w:cs="Times New Roman"/>
          <w:b/>
          <w:shd w:val="clear" w:color="auto" w:fill="FFFFFF"/>
        </w:rPr>
        <w:t xml:space="preserve"> smoking-associated CpG sites</w:t>
      </w:r>
      <w:r w:rsidR="00A26F68" w:rsidRPr="00805A23">
        <w:rPr>
          <w:rFonts w:ascii="Times New Roman" w:eastAsia="Times New Roman" w:hAnsi="Times New Roman" w:cs="Times New Roman"/>
          <w:b/>
          <w:shd w:val="clear" w:color="auto" w:fill="FFFFFF"/>
        </w:rPr>
        <w:t xml:space="preserve"> identified in LBC1936</w:t>
      </w:r>
      <w:r w:rsidR="004D3A7A" w:rsidRPr="00805A23">
        <w:rPr>
          <w:rFonts w:ascii="Times New Roman" w:eastAsia="Times New Roman" w:hAnsi="Times New Roman" w:cs="Times New Roman"/>
          <w:b/>
          <w:shd w:val="clear" w:color="auto" w:fill="FFFFFF"/>
        </w:rPr>
        <w:t xml:space="preserve">. </w:t>
      </w:r>
      <w:r w:rsidR="006F4035" w:rsidRPr="00805A23">
        <w:rPr>
          <w:rFonts w:ascii="Times New Roman" w:eastAsia="Times New Roman" w:hAnsi="Times New Roman" w:cs="Times New Roman"/>
          <w:shd w:val="clear" w:color="auto" w:fill="FFFFFF"/>
        </w:rPr>
        <w:t xml:space="preserve">(A) </w:t>
      </w:r>
      <w:r w:rsidR="00A4578C" w:rsidRPr="00805A23">
        <w:rPr>
          <w:rFonts w:ascii="Times New Roman" w:eastAsia="Times New Roman" w:hAnsi="Times New Roman" w:cs="Times New Roman"/>
          <w:shd w:val="clear" w:color="auto" w:fill="FFFFFF"/>
        </w:rPr>
        <w:t>Correlation between R</w:t>
      </w:r>
      <w:r w:rsidR="00A4578C" w:rsidRPr="00805A23">
        <w:rPr>
          <w:rFonts w:ascii="Times New Roman" w:eastAsia="Times New Roman" w:hAnsi="Times New Roman" w:cs="Times New Roman"/>
          <w:shd w:val="clear" w:color="auto" w:fill="FFFFFF"/>
          <w:vertAlign w:val="subscript"/>
        </w:rPr>
        <w:t>m</w:t>
      </w:r>
      <w:r w:rsidR="00A4578C" w:rsidRPr="00805A23">
        <w:rPr>
          <w:rFonts w:ascii="Times New Roman" w:eastAsia="Times New Roman" w:hAnsi="Times New Roman" w:cs="Times New Roman"/>
          <w:shd w:val="clear" w:color="auto" w:fill="FFFFFF"/>
        </w:rPr>
        <w:t xml:space="preserve"> and h</w:t>
      </w:r>
      <w:r w:rsidR="00A4578C" w:rsidRPr="00805A23">
        <w:rPr>
          <w:rFonts w:ascii="Times New Roman" w:eastAsia="Times New Roman" w:hAnsi="Times New Roman" w:cs="Times New Roman"/>
          <w:shd w:val="clear" w:color="auto" w:fill="FFFFFF"/>
          <w:vertAlign w:val="superscript"/>
        </w:rPr>
        <w:t>2</w:t>
      </w:r>
      <w:r w:rsidR="00A4578C" w:rsidRPr="00805A23">
        <w:rPr>
          <w:rFonts w:ascii="Times New Roman" w:eastAsia="Times New Roman" w:hAnsi="Times New Roman" w:cs="Times New Roman"/>
          <w:shd w:val="clear" w:color="auto" w:fill="FFFFFF"/>
        </w:rPr>
        <w:t xml:space="preserve"> for </w:t>
      </w:r>
      <w:r w:rsidR="00870490">
        <w:rPr>
          <w:rFonts w:ascii="Times New Roman" w:eastAsia="Times New Roman" w:hAnsi="Times New Roman" w:cs="Times New Roman"/>
          <w:shd w:val="clear" w:color="auto" w:fill="FFFFFF"/>
        </w:rPr>
        <w:t>305</w:t>
      </w:r>
      <w:r w:rsidR="00A26F68" w:rsidRPr="00805A23">
        <w:rPr>
          <w:rFonts w:ascii="Times New Roman" w:eastAsia="Times New Roman" w:hAnsi="Times New Roman" w:cs="Times New Roman"/>
          <w:shd w:val="clear" w:color="auto" w:fill="FFFFFF"/>
        </w:rPr>
        <w:t xml:space="preserve"> </w:t>
      </w:r>
      <w:r w:rsidR="004D3A7A" w:rsidRPr="00805A23">
        <w:rPr>
          <w:rFonts w:ascii="Times New Roman" w:eastAsia="Times New Roman" w:hAnsi="Times New Roman" w:cs="Times New Roman"/>
          <w:shd w:val="clear" w:color="auto" w:fill="FFFFFF"/>
        </w:rPr>
        <w:t>CpG sites that</w:t>
      </w:r>
      <w:r w:rsidR="004D3A7A">
        <w:rPr>
          <w:rFonts w:ascii="Times New Roman" w:eastAsia="Times New Roman" w:hAnsi="Times New Roman" w:cs="Times New Roman"/>
          <w:shd w:val="clear" w:color="auto" w:fill="FFFFFF"/>
        </w:rPr>
        <w:t xml:space="preserve"> were significantly associated</w:t>
      </w:r>
      <w:r w:rsidR="00A4578C">
        <w:rPr>
          <w:rFonts w:ascii="Times New Roman" w:eastAsia="Times New Roman" w:hAnsi="Times New Roman" w:cs="Times New Roman"/>
          <w:shd w:val="clear" w:color="auto" w:fill="FFFFFF"/>
        </w:rPr>
        <w:t xml:space="preserve"> with smoking status in LBC1936 was 0.5</w:t>
      </w:r>
      <w:r w:rsidR="004C351D">
        <w:rPr>
          <w:rFonts w:ascii="Times New Roman" w:eastAsia="Times New Roman" w:hAnsi="Times New Roman" w:cs="Times New Roman"/>
          <w:shd w:val="clear" w:color="auto" w:fill="FFFFFF"/>
        </w:rPr>
        <w:t>3</w:t>
      </w:r>
      <w:r w:rsidR="00A4578C">
        <w:rPr>
          <w:rFonts w:ascii="Times New Roman" w:eastAsia="Times New Roman" w:hAnsi="Times New Roman" w:cs="Times New Roman"/>
          <w:shd w:val="clear" w:color="auto" w:fill="FFFFFF"/>
        </w:rPr>
        <w:t>.</w:t>
      </w:r>
      <w:r w:rsidR="00A26F68">
        <w:rPr>
          <w:rFonts w:ascii="Times New Roman" w:eastAsia="Times New Roman" w:hAnsi="Times New Roman" w:cs="Times New Roman"/>
          <w:shd w:val="clear" w:color="auto" w:fill="FFFFFF"/>
        </w:rPr>
        <w:t xml:space="preserve"> </w:t>
      </w:r>
      <w:r w:rsidR="00325530">
        <w:rPr>
          <w:rFonts w:ascii="Times New Roman" w:eastAsia="Times New Roman" w:hAnsi="Times New Roman" w:cs="Times New Roman"/>
          <w:shd w:val="clear" w:color="auto" w:fill="FFFFFF"/>
        </w:rPr>
        <w:t xml:space="preserve">(B) </w:t>
      </w:r>
      <w:r w:rsidR="00A26F68" w:rsidRPr="00A4578C">
        <w:rPr>
          <w:rFonts w:ascii="Times New Roman" w:eastAsia="Times New Roman" w:hAnsi="Times New Roman" w:cs="Times New Roman"/>
          <w:shd w:val="clear" w:color="auto" w:fill="FFFFFF"/>
        </w:rPr>
        <w:t>Correlation between R</w:t>
      </w:r>
      <w:r w:rsidR="00A26F68" w:rsidRPr="00A4578C">
        <w:rPr>
          <w:rFonts w:ascii="Times New Roman" w:eastAsia="Times New Roman" w:hAnsi="Times New Roman" w:cs="Times New Roman"/>
          <w:shd w:val="clear" w:color="auto" w:fill="FFFFFF"/>
          <w:vertAlign w:val="subscript"/>
        </w:rPr>
        <w:t>m</w:t>
      </w:r>
      <w:r w:rsidR="00A26F68" w:rsidRPr="00A4578C">
        <w:rPr>
          <w:rFonts w:ascii="Times New Roman" w:eastAsia="Times New Roman" w:hAnsi="Times New Roman" w:cs="Times New Roman"/>
          <w:shd w:val="clear" w:color="auto" w:fill="FFFFFF"/>
        </w:rPr>
        <w:t xml:space="preserve"> and h</w:t>
      </w:r>
      <w:r w:rsidR="00A26F68" w:rsidRPr="00A4578C">
        <w:rPr>
          <w:rFonts w:ascii="Times New Roman" w:eastAsia="Times New Roman" w:hAnsi="Times New Roman" w:cs="Times New Roman"/>
          <w:shd w:val="clear" w:color="auto" w:fill="FFFFFF"/>
          <w:vertAlign w:val="superscript"/>
        </w:rPr>
        <w:t>2</w:t>
      </w:r>
      <w:r w:rsidR="00A26F68" w:rsidRPr="00A4578C">
        <w:rPr>
          <w:rFonts w:ascii="Times New Roman" w:eastAsia="Times New Roman" w:hAnsi="Times New Roman" w:cs="Times New Roman"/>
          <w:shd w:val="clear" w:color="auto" w:fill="FFFFFF"/>
        </w:rPr>
        <w:t xml:space="preserve"> for </w:t>
      </w:r>
      <w:r w:rsidR="00870490">
        <w:rPr>
          <w:rFonts w:ascii="Times New Roman" w:eastAsia="Times New Roman" w:hAnsi="Times New Roman" w:cs="Times New Roman"/>
          <w:shd w:val="clear" w:color="auto" w:fill="FFFFFF"/>
        </w:rPr>
        <w:t>3810</w:t>
      </w:r>
      <w:r w:rsidR="00A26F68">
        <w:rPr>
          <w:rFonts w:ascii="Times New Roman" w:eastAsia="Times New Roman" w:hAnsi="Times New Roman" w:cs="Times New Roman"/>
          <w:shd w:val="clear" w:color="auto" w:fill="FFFFFF"/>
        </w:rPr>
        <w:t xml:space="preserve"> CpG sites that were significantly associated with smoking st</w:t>
      </w:r>
      <w:r w:rsidR="008B24A5">
        <w:rPr>
          <w:rFonts w:ascii="Times New Roman" w:eastAsia="Times New Roman" w:hAnsi="Times New Roman" w:cs="Times New Roman"/>
          <w:shd w:val="clear" w:color="auto" w:fill="FFFFFF"/>
        </w:rPr>
        <w:t>atus in LBC1936 was 0.68</w:t>
      </w:r>
      <w:r w:rsidR="00A26F68">
        <w:rPr>
          <w:rFonts w:ascii="Times New Roman" w:eastAsia="Times New Roman" w:hAnsi="Times New Roman" w:cs="Times New Roman"/>
          <w:shd w:val="clear" w:color="auto" w:fill="FFFFFF"/>
        </w:rPr>
        <w:t>.</w:t>
      </w:r>
    </w:p>
    <w:p w14:paraId="30130524" w14:textId="1D3D9CD1" w:rsidR="00225922" w:rsidRDefault="00225922" w:rsidP="00C72DC5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shd w:val="clear" w:color="auto" w:fill="FFFFFF"/>
        </w:rPr>
      </w:pPr>
    </w:p>
    <w:p w14:paraId="76CD1F47" w14:textId="6D796A8B" w:rsidR="00E80B6D" w:rsidRDefault="00E80B6D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470058A3" w14:textId="3760DCC2" w:rsidR="004C6335" w:rsidRDefault="00AE7772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  <w:r>
        <w:rPr>
          <w:rFonts w:eastAsia="Times New Roman" w:cs="Lucida Sans Unicode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70DEAB" wp14:editId="532E2E2E">
                <wp:simplePos x="0" y="0"/>
                <wp:positionH relativeFrom="column">
                  <wp:posOffset>114300</wp:posOffset>
                </wp:positionH>
                <wp:positionV relativeFrom="paragraph">
                  <wp:posOffset>181610</wp:posOffset>
                </wp:positionV>
                <wp:extent cx="571500" cy="4572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4B2D2" w14:textId="05275A81" w:rsidR="00FF14FB" w:rsidRDefault="00FF14FB">
                            <w: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9pt;margin-top:14.3pt;width:45pt;height:3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" filled="f" stroked="f">
                <v:textbox>
                  <w:txbxContent>
                    <w:p w14:paraId="3324B2D2" w14:textId="05275A81" w:rsidR="00FF14FB" w:rsidRDefault="00FF14FB">
                      <w: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Lucida Sans Unicode"/>
          <w:b/>
          <w:noProof/>
          <w:shd w:val="clear" w:color="auto" w:fill="FFFFFF"/>
          <w:lang w:val="en-US"/>
        </w:rPr>
        <w:drawing>
          <wp:anchor distT="0" distB="0" distL="114300" distR="114300" simplePos="0" relativeHeight="251658239" behindDoc="0" locked="0" layoutInCell="1" allowOverlap="1" wp14:anchorId="51C7B47E" wp14:editId="19389135">
            <wp:simplePos x="0" y="0"/>
            <wp:positionH relativeFrom="column">
              <wp:posOffset>114300</wp:posOffset>
            </wp:positionH>
            <wp:positionV relativeFrom="paragraph">
              <wp:posOffset>181610</wp:posOffset>
            </wp:positionV>
            <wp:extent cx="5270500" cy="5270500"/>
            <wp:effectExtent l="0" t="0" r="12700" b="127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c36_sex_smoking_probes_Rm_H2_dis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0F344" w14:textId="06D2F8AF" w:rsidR="004C6335" w:rsidRDefault="004C6335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2DC1543E" w14:textId="33A5D5A4" w:rsidR="004C6335" w:rsidRDefault="004C6335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6CC98E83" w14:textId="34742494" w:rsidR="004C6335" w:rsidRDefault="004C6335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0B6D1614" w14:textId="5435FB34" w:rsidR="004C6335" w:rsidRDefault="004C6335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72F4B2B0" w14:textId="5E23806F" w:rsidR="004C6335" w:rsidRDefault="004C6335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3077F756" w14:textId="4ABBC2FD" w:rsidR="004C6335" w:rsidRDefault="004C6335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05585937" w14:textId="26C415B5" w:rsidR="004C6335" w:rsidRDefault="004C6335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29634496" w14:textId="35BC899D" w:rsidR="004C6335" w:rsidRDefault="004C6335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604AEB68" w14:textId="7E51FE05" w:rsidR="004C6335" w:rsidRDefault="004C6335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2E2E4B1A" w14:textId="4B8E0CD3" w:rsidR="00AE7772" w:rsidRDefault="00AE7772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4103F00C" w14:textId="682A302A" w:rsidR="00AE7772" w:rsidRDefault="00AE7772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4F1CE0C3" w14:textId="36EC3763" w:rsidR="00AE7772" w:rsidRDefault="00AE7772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21E781F7" w14:textId="0EB28BF0" w:rsidR="00AE7772" w:rsidRDefault="00AE7772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  <w:r>
        <w:rPr>
          <w:rFonts w:eastAsia="Times New Roman" w:cs="Lucida Sans Unicode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40E85C" wp14:editId="72AF3640">
                <wp:simplePos x="0" y="0"/>
                <wp:positionH relativeFrom="column">
                  <wp:posOffset>114300</wp:posOffset>
                </wp:positionH>
                <wp:positionV relativeFrom="paragraph">
                  <wp:posOffset>139700</wp:posOffset>
                </wp:positionV>
                <wp:extent cx="571500" cy="4572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71A72" w14:textId="792A4321" w:rsidR="00FF14FB" w:rsidRDefault="00FF14FB" w:rsidP="00AE7772">
                            <w: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9pt;margin-top:11pt;width:45pt;height:3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" filled="f" stroked="f">
                <v:textbox>
                  <w:txbxContent>
                    <w:p w14:paraId="0C171A72" w14:textId="792A4321" w:rsidR="00FF14FB" w:rsidRDefault="00FF14FB" w:rsidP="00AE7772">
                      <w: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</w:p>
    <w:p w14:paraId="4971B480" w14:textId="70A1EA9D" w:rsidR="00AE7772" w:rsidRDefault="00AE7772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2A266F30" w14:textId="77777777" w:rsidR="00AE7772" w:rsidRDefault="00AE7772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1F84525D" w14:textId="77777777" w:rsidR="00AE7772" w:rsidRDefault="00AE7772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32589007" w14:textId="77777777" w:rsidR="00AE7772" w:rsidRDefault="00AE7772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0A9A3902" w14:textId="77777777" w:rsidR="00AE7772" w:rsidRDefault="00AE7772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5989BABF" w14:textId="77777777" w:rsidR="00AE7772" w:rsidRDefault="00AE7772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13CE13FF" w14:textId="77777777" w:rsidR="00AE7772" w:rsidRDefault="00AE7772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63E1D29C" w14:textId="77777777" w:rsidR="00AE7772" w:rsidRDefault="00AE7772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6959949E" w14:textId="77777777" w:rsidR="00AE7772" w:rsidRDefault="00AE7772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2CA76B75" w14:textId="77777777" w:rsidR="00AE7772" w:rsidRDefault="00AE7772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2DD23D39" w14:textId="77777777" w:rsidR="00AE7772" w:rsidRDefault="00AE7772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758385C0" w14:textId="77777777" w:rsidR="00AE7772" w:rsidRDefault="00AE7772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51AF12FB" w14:textId="77777777" w:rsidR="00AE7772" w:rsidRDefault="00AE7772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44780751" w14:textId="77777777" w:rsidR="00AE7772" w:rsidRDefault="00AE7772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4BBD89FD" w14:textId="77777777" w:rsidR="00AE7772" w:rsidRDefault="00AE7772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41638767" w14:textId="77777777" w:rsidR="00AE7772" w:rsidRDefault="00AE7772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224E41C0" w14:textId="77777777" w:rsidR="00AE7772" w:rsidRDefault="00AE7772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2F3D3998" w14:textId="77777777" w:rsidR="00AE7772" w:rsidRDefault="00AE7772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5AD743B3" w14:textId="77777777" w:rsidR="00AE7772" w:rsidRDefault="00AE7772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0F4D0ECF" w14:textId="77777777" w:rsidR="00AE7772" w:rsidRDefault="00AE7772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1A3DDA71" w14:textId="77777777" w:rsidR="00AE7772" w:rsidRDefault="00AE7772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3535E879" w14:textId="77777777" w:rsidR="004C6335" w:rsidRDefault="004C6335" w:rsidP="002216E0">
      <w:pPr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39271FF5" w14:textId="690FDB09" w:rsidR="002216E0" w:rsidRPr="00124238" w:rsidRDefault="002216E0" w:rsidP="002216E0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shd w:val="clear" w:color="auto" w:fill="FFFFFF"/>
        </w:rPr>
      </w:pPr>
      <w:r w:rsidRPr="00A83177">
        <w:rPr>
          <w:rFonts w:eastAsia="Times New Roman" w:cs="Lucida Sans Unicode"/>
          <w:b/>
          <w:shd w:val="clear" w:color="auto" w:fill="FFFFFF"/>
        </w:rPr>
        <w:t>Figure S</w:t>
      </w:r>
      <w:r w:rsidR="00DF30E4">
        <w:rPr>
          <w:rFonts w:eastAsia="Times New Roman" w:cs="Lucida Sans Unicode"/>
          <w:b/>
          <w:shd w:val="clear" w:color="auto" w:fill="FFFFFF"/>
        </w:rPr>
        <w:t>9</w:t>
      </w:r>
      <w:r w:rsidRPr="00A83177">
        <w:rPr>
          <w:rFonts w:eastAsia="Times New Roman" w:cs="Lucida Sans Unicode"/>
          <w:b/>
          <w:shd w:val="clear" w:color="auto" w:fill="FFFFFF"/>
        </w:rPr>
        <w:t>. Inflation</w:t>
      </w:r>
      <w:r w:rsidRPr="00C825BA">
        <w:rPr>
          <w:rFonts w:eastAsia="Times New Roman" w:cs="Lucida Sans Unicode"/>
          <w:b/>
          <w:shd w:val="clear" w:color="auto" w:fill="FFFFFF"/>
        </w:rPr>
        <w:t xml:space="preserve"> of </w:t>
      </w:r>
      <w:r w:rsidRPr="00C825BA">
        <w:rPr>
          <w:rFonts w:eastAsia="Times New Roman" w:cs="Lucida Sans Unicode"/>
          <w:b/>
          <w:i/>
          <w:shd w:val="clear" w:color="auto" w:fill="FFFFFF"/>
        </w:rPr>
        <w:t>R</w:t>
      </w:r>
      <w:r w:rsidRPr="00C825BA">
        <w:rPr>
          <w:rFonts w:eastAsia="Times New Roman" w:cs="Lucida Sans Unicode"/>
          <w:b/>
          <w:i/>
          <w:shd w:val="clear" w:color="auto" w:fill="FFFFFF"/>
          <w:vertAlign w:val="subscript"/>
        </w:rPr>
        <w:t>m</w:t>
      </w:r>
      <w:r w:rsidRPr="00C825BA">
        <w:rPr>
          <w:rFonts w:eastAsia="Times New Roman" w:cs="Lucida Sans Unicode"/>
          <w:b/>
          <w:shd w:val="clear" w:color="auto" w:fill="FFFFFF"/>
        </w:rPr>
        <w:t xml:space="preserve"> and </w:t>
      </w:r>
      <w:r w:rsidRPr="00C825BA">
        <w:rPr>
          <w:rFonts w:eastAsia="Times New Roman" w:cs="Lucida Sans Unicode"/>
          <w:b/>
          <w:i/>
          <w:shd w:val="clear" w:color="auto" w:fill="FFFFFF"/>
        </w:rPr>
        <w:t>h</w:t>
      </w:r>
      <w:r w:rsidRPr="00C825BA">
        <w:rPr>
          <w:rFonts w:eastAsia="Times New Roman" w:cs="Lucida Sans Unicode"/>
          <w:b/>
          <w:i/>
          <w:shd w:val="clear" w:color="auto" w:fill="FFFFFF"/>
          <w:vertAlign w:val="superscript"/>
        </w:rPr>
        <w:t>2</w:t>
      </w:r>
      <w:r w:rsidRPr="00C825BA">
        <w:rPr>
          <w:rFonts w:eastAsia="Times New Roman" w:cs="Lucida Sans Unicode"/>
          <w:b/>
          <w:shd w:val="clear" w:color="auto" w:fill="FFFFFF"/>
        </w:rPr>
        <w:t xml:space="preserve"> due to probe overlap with SNPs and cross-hybridising potential. </w:t>
      </w:r>
      <w:r w:rsidRPr="00C825BA">
        <w:rPr>
          <w:rFonts w:eastAsia="Times New Roman" w:cs="Lucida Sans Unicode"/>
          <w:shd w:val="clear" w:color="auto" w:fill="FFFFFF"/>
        </w:rPr>
        <w:t>Distribution</w:t>
      </w:r>
      <w:r w:rsidRPr="00675314">
        <w:rPr>
          <w:rFonts w:eastAsia="Times New Roman" w:cs="Lucida Sans Unicode"/>
          <w:shd w:val="clear" w:color="auto" w:fill="FFFFFF"/>
        </w:rPr>
        <w:t xml:space="preserve"> of </w:t>
      </w:r>
      <w:r w:rsidRPr="00BC72FB">
        <w:rPr>
          <w:rFonts w:eastAsia="Times New Roman" w:cs="Lucida Sans Unicode"/>
          <w:i/>
          <w:shd w:val="clear" w:color="auto" w:fill="FFFFFF"/>
        </w:rPr>
        <w:t>R</w:t>
      </w:r>
      <w:r w:rsidRPr="00BC72FB">
        <w:rPr>
          <w:rFonts w:eastAsia="Times New Roman" w:cs="Lucida Sans Unicode"/>
          <w:i/>
          <w:shd w:val="clear" w:color="auto" w:fill="FFFFFF"/>
          <w:vertAlign w:val="subscript"/>
        </w:rPr>
        <w:t>m</w:t>
      </w:r>
      <w:r w:rsidRPr="00675314">
        <w:rPr>
          <w:rFonts w:eastAsia="Times New Roman" w:cs="Lucida Sans Unicode"/>
          <w:shd w:val="clear" w:color="auto" w:fill="FFFFFF"/>
        </w:rPr>
        <w:t xml:space="preserve"> and </w:t>
      </w:r>
      <w:r w:rsidRPr="00BC72FB">
        <w:rPr>
          <w:rFonts w:eastAsia="Times New Roman" w:cs="Lucida Sans Unicode"/>
          <w:i/>
          <w:shd w:val="clear" w:color="auto" w:fill="FFFFFF"/>
        </w:rPr>
        <w:t>h</w:t>
      </w:r>
      <w:r w:rsidRPr="00BC72FB">
        <w:rPr>
          <w:rFonts w:eastAsia="Times New Roman" w:cs="Lucida Sans Unicode"/>
          <w:i/>
          <w:shd w:val="clear" w:color="auto" w:fill="FFFFFF"/>
          <w:vertAlign w:val="superscript"/>
        </w:rPr>
        <w:t>2</w:t>
      </w:r>
      <w:r w:rsidRPr="00675314">
        <w:rPr>
          <w:rFonts w:eastAsia="Times New Roman" w:cs="Lucida Sans Unicode"/>
          <w:shd w:val="clear" w:color="auto" w:fill="FFFFFF"/>
        </w:rPr>
        <w:t xml:space="preserve"> is shown for different categories of probes: (A) C</w:t>
      </w:r>
      <w:r>
        <w:rPr>
          <w:rFonts w:eastAsia="Times New Roman" w:cs="Lucida Sans Unicode"/>
          <w:shd w:val="clear" w:color="auto" w:fill="FFFFFF"/>
        </w:rPr>
        <w:t>pG SNP probes which have a SNP at the target GpG site; (B) non-target CpG which have a SNP elsewhere in the probe; and (C) cross-hybridizing probes that have sequence similarity and therefore likely to hybridize to multiple regions in the genome.</w:t>
      </w:r>
    </w:p>
    <w:p w14:paraId="2D01DBB6" w14:textId="77777777" w:rsidR="002216E0" w:rsidRDefault="002216E0" w:rsidP="002216E0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3B56A990" w14:textId="77777777" w:rsidR="002216E0" w:rsidRDefault="002216E0" w:rsidP="002216E0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  <w:r>
        <w:rPr>
          <w:rFonts w:eastAsia="Times New Roman" w:cs="Lucida Sans Unicode"/>
          <w:b/>
          <w:noProof/>
          <w:shd w:val="clear" w:color="auto" w:fill="FFFFFF"/>
          <w:lang w:val="en-US"/>
        </w:rPr>
        <w:drawing>
          <wp:anchor distT="0" distB="0" distL="114300" distR="114300" simplePos="0" relativeHeight="251659264" behindDoc="0" locked="0" layoutInCell="1" allowOverlap="1" wp14:anchorId="76E97CCC" wp14:editId="76659611">
            <wp:simplePos x="0" y="0"/>
            <wp:positionH relativeFrom="column">
              <wp:posOffset>571500</wp:posOffset>
            </wp:positionH>
            <wp:positionV relativeFrom="paragraph">
              <wp:posOffset>635</wp:posOffset>
            </wp:positionV>
            <wp:extent cx="4572228" cy="6858343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_h2_distrib_by_SNPprobe_typ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228" cy="6858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B3C7FE" w14:textId="77777777" w:rsidR="002216E0" w:rsidRDefault="002216E0" w:rsidP="002216E0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3A0C041C" w14:textId="77777777" w:rsidR="002216E0" w:rsidRDefault="002216E0" w:rsidP="002216E0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  <w:r>
        <w:rPr>
          <w:rFonts w:eastAsia="Times New Roman" w:cs="Lucida Sans Unicode"/>
          <w:b/>
          <w:shd w:val="clear" w:color="auto" w:fill="FFFFFF"/>
        </w:rPr>
        <w:t>(A)</w:t>
      </w:r>
    </w:p>
    <w:p w14:paraId="7A067FC8" w14:textId="77777777" w:rsidR="002216E0" w:rsidRDefault="002216E0" w:rsidP="002216E0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66612526" w14:textId="77777777" w:rsidR="002216E0" w:rsidRDefault="002216E0" w:rsidP="002216E0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37DB08A2" w14:textId="77777777" w:rsidR="002216E0" w:rsidRDefault="002216E0" w:rsidP="002216E0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68E702EB" w14:textId="77777777" w:rsidR="002216E0" w:rsidRDefault="002216E0" w:rsidP="002216E0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0167E9EF" w14:textId="77777777" w:rsidR="002216E0" w:rsidRDefault="002216E0" w:rsidP="002216E0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0A863345" w14:textId="77777777" w:rsidR="002216E0" w:rsidRDefault="002216E0" w:rsidP="002216E0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59698F72" w14:textId="77777777" w:rsidR="002216E0" w:rsidRDefault="002216E0" w:rsidP="002216E0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41B0E24A" w14:textId="77777777" w:rsidR="002216E0" w:rsidRDefault="002216E0" w:rsidP="002216E0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39E6192F" w14:textId="77777777" w:rsidR="002216E0" w:rsidRDefault="002216E0" w:rsidP="002216E0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4B60F3EB" w14:textId="77777777" w:rsidR="002216E0" w:rsidRDefault="002216E0" w:rsidP="002216E0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617A6206" w14:textId="77777777" w:rsidR="002216E0" w:rsidRDefault="002216E0" w:rsidP="002216E0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2F0F7059" w14:textId="77777777" w:rsidR="002216E0" w:rsidRDefault="002216E0" w:rsidP="002216E0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  <w:r>
        <w:rPr>
          <w:rFonts w:eastAsia="Times New Roman" w:cs="Lucida Sans Unicode"/>
          <w:b/>
          <w:shd w:val="clear" w:color="auto" w:fill="FFFFFF"/>
        </w:rPr>
        <w:t>(B)</w:t>
      </w:r>
    </w:p>
    <w:p w14:paraId="7E55DCF2" w14:textId="77777777" w:rsidR="002216E0" w:rsidRDefault="002216E0" w:rsidP="002216E0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3F0A2F38" w14:textId="77777777" w:rsidR="002216E0" w:rsidRDefault="002216E0" w:rsidP="002216E0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04C24233" w14:textId="77777777" w:rsidR="002216E0" w:rsidRDefault="002216E0" w:rsidP="002216E0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2B72639D" w14:textId="77777777" w:rsidR="002216E0" w:rsidRDefault="002216E0" w:rsidP="002216E0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5E6443A4" w14:textId="77777777" w:rsidR="002216E0" w:rsidRDefault="002216E0" w:rsidP="002216E0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4783E0F7" w14:textId="77777777" w:rsidR="002216E0" w:rsidRDefault="002216E0" w:rsidP="002216E0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295A3D46" w14:textId="77777777" w:rsidR="002216E0" w:rsidRDefault="002216E0" w:rsidP="002216E0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05ED5C3B" w14:textId="77777777" w:rsidR="002216E0" w:rsidRDefault="002216E0" w:rsidP="002216E0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7DF806F1" w14:textId="77777777" w:rsidR="002216E0" w:rsidRDefault="002216E0" w:rsidP="002216E0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2F2F3EA4" w14:textId="77777777" w:rsidR="002216E0" w:rsidRDefault="002216E0" w:rsidP="002216E0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Lucida Sans Unicode"/>
          <w:b/>
          <w:shd w:val="clear" w:color="auto" w:fill="FFFFFF"/>
        </w:rPr>
      </w:pPr>
    </w:p>
    <w:p w14:paraId="4282F36B" w14:textId="77777777" w:rsidR="002216E0" w:rsidRDefault="002216E0" w:rsidP="002216E0">
      <w:pPr>
        <w:spacing w:line="276" w:lineRule="auto"/>
        <w:rPr>
          <w:b/>
        </w:rPr>
      </w:pPr>
      <w:r>
        <w:rPr>
          <w:rFonts w:eastAsia="Times New Roman" w:cs="Lucida Sans Unicode"/>
          <w:b/>
          <w:shd w:val="clear" w:color="auto" w:fill="FFFFFF"/>
        </w:rPr>
        <w:t>(C)</w:t>
      </w:r>
    </w:p>
    <w:p w14:paraId="34C1218B" w14:textId="77777777" w:rsidR="002216E0" w:rsidRDefault="002216E0" w:rsidP="002216E0">
      <w:pPr>
        <w:spacing w:line="276" w:lineRule="auto"/>
        <w:rPr>
          <w:b/>
        </w:rPr>
      </w:pPr>
    </w:p>
    <w:p w14:paraId="7030AAE2" w14:textId="77777777" w:rsidR="002216E0" w:rsidRDefault="002216E0" w:rsidP="002216E0">
      <w:pPr>
        <w:spacing w:line="276" w:lineRule="auto"/>
        <w:rPr>
          <w:b/>
        </w:rPr>
      </w:pPr>
    </w:p>
    <w:p w14:paraId="161894B1" w14:textId="77777777" w:rsidR="002216E0" w:rsidRDefault="002216E0" w:rsidP="002216E0">
      <w:pPr>
        <w:spacing w:line="276" w:lineRule="auto"/>
        <w:rPr>
          <w:b/>
        </w:rPr>
      </w:pPr>
    </w:p>
    <w:p w14:paraId="480D160E" w14:textId="77777777" w:rsidR="002216E0" w:rsidRDefault="002216E0" w:rsidP="002216E0">
      <w:pPr>
        <w:spacing w:line="276" w:lineRule="auto"/>
        <w:rPr>
          <w:b/>
        </w:rPr>
      </w:pPr>
    </w:p>
    <w:p w14:paraId="3913E310" w14:textId="77777777" w:rsidR="002216E0" w:rsidRDefault="002216E0" w:rsidP="002216E0">
      <w:pPr>
        <w:spacing w:line="276" w:lineRule="auto"/>
        <w:rPr>
          <w:b/>
        </w:rPr>
      </w:pPr>
    </w:p>
    <w:p w14:paraId="4AFABDB2" w14:textId="77777777" w:rsidR="002216E0" w:rsidRDefault="002216E0" w:rsidP="002216E0">
      <w:pPr>
        <w:spacing w:line="276" w:lineRule="auto"/>
        <w:rPr>
          <w:b/>
        </w:rPr>
      </w:pPr>
    </w:p>
    <w:p w14:paraId="104C2A30" w14:textId="77777777" w:rsidR="002216E0" w:rsidRDefault="002216E0" w:rsidP="002216E0">
      <w:pPr>
        <w:spacing w:line="276" w:lineRule="auto"/>
        <w:rPr>
          <w:b/>
        </w:rPr>
      </w:pPr>
    </w:p>
    <w:p w14:paraId="54FB22B7" w14:textId="77777777" w:rsidR="002216E0" w:rsidRDefault="002216E0" w:rsidP="002216E0">
      <w:pPr>
        <w:spacing w:line="276" w:lineRule="auto"/>
        <w:rPr>
          <w:b/>
        </w:rPr>
      </w:pPr>
    </w:p>
    <w:p w14:paraId="416FB7EC" w14:textId="77777777" w:rsidR="002216E0" w:rsidRDefault="002216E0" w:rsidP="002216E0">
      <w:pPr>
        <w:spacing w:line="276" w:lineRule="auto"/>
        <w:rPr>
          <w:b/>
        </w:rPr>
      </w:pPr>
    </w:p>
    <w:p w14:paraId="75EFB2B8" w14:textId="77777777" w:rsidR="002216E0" w:rsidRDefault="002216E0" w:rsidP="002216E0">
      <w:pPr>
        <w:spacing w:line="276" w:lineRule="auto"/>
        <w:rPr>
          <w:b/>
        </w:rPr>
        <w:sectPr w:rsidR="002216E0" w:rsidSect="00EA6BBD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78055E27" w14:textId="77777777" w:rsidR="00596DCF" w:rsidRPr="00B05F51" w:rsidRDefault="00596DCF" w:rsidP="00596DCF">
      <w:pPr>
        <w:shd w:val="clear" w:color="auto" w:fill="FFFFFF"/>
        <w:spacing w:after="24" w:line="260" w:lineRule="atLeast"/>
        <w:rPr>
          <w:rFonts w:ascii="Times New Roman" w:eastAsia="Times New Roman" w:hAnsi="Times New Roman" w:cs="Times New Roman"/>
          <w:shd w:val="clear" w:color="auto" w:fill="FFFFFF"/>
        </w:rPr>
      </w:pPr>
      <w:r w:rsidRPr="00F03F2F">
        <w:rPr>
          <w:rFonts w:ascii="Times New Roman" w:eastAsia="Times New Roman" w:hAnsi="Times New Roman" w:cs="Times New Roman"/>
          <w:b/>
          <w:shd w:val="clear" w:color="auto" w:fill="FFFFFF"/>
        </w:rPr>
        <w:t>Table S1</w:t>
      </w:r>
      <w:r>
        <w:rPr>
          <w:rFonts w:ascii="Times New Roman" w:eastAsia="Times New Roman" w:hAnsi="Times New Roman" w:cs="Times New Roman"/>
          <w:b/>
          <w:shd w:val="clear" w:color="auto" w:fill="FFFFFF"/>
        </w:rPr>
        <w:t>. SNP associations for top 10 CpG probes with highest</w:t>
      </w:r>
      <w:r w:rsidRPr="00F03F2F">
        <w:rPr>
          <w:rFonts w:ascii="Times New Roman" w:eastAsia="Times New Roman" w:hAnsi="Times New Roman" w:cs="Times New Roman"/>
          <w:b/>
          <w:i/>
          <w:shd w:val="clear" w:color="auto" w:fill="FFFFFF"/>
        </w:rPr>
        <w:t xml:space="preserve"> R</w:t>
      </w:r>
      <w:r w:rsidRPr="00F03F2F">
        <w:rPr>
          <w:rFonts w:ascii="Times New Roman" w:eastAsia="Times New Roman" w:hAnsi="Times New Roman" w:cs="Times New Roman"/>
          <w:b/>
          <w:i/>
          <w:shd w:val="clear" w:color="auto" w:fill="FFFFFF"/>
          <w:vertAlign w:val="subscript"/>
        </w:rPr>
        <w:t>m</w:t>
      </w:r>
      <w:r>
        <w:rPr>
          <w:rFonts w:ascii="Times New Roman" w:eastAsia="Times New Roman" w:hAnsi="Times New Roman" w:cs="Times New Roman"/>
          <w:b/>
          <w:shd w:val="clear" w:color="auto" w:fill="FFFFFF"/>
        </w:rPr>
        <w:t xml:space="preserve"> and </w:t>
      </w:r>
      <w:r w:rsidRPr="00F03F2F">
        <w:rPr>
          <w:rFonts w:ascii="Times New Roman" w:eastAsia="Times New Roman" w:hAnsi="Times New Roman" w:cs="Times New Roman"/>
          <w:b/>
          <w:i/>
          <w:shd w:val="clear" w:color="auto" w:fill="FFFFFF"/>
        </w:rPr>
        <w:t>h</w:t>
      </w:r>
      <w:r w:rsidRPr="00F03F2F">
        <w:rPr>
          <w:rFonts w:ascii="Times New Roman" w:eastAsia="Times New Roman" w:hAnsi="Times New Roman" w:cs="Times New Roman"/>
          <w:b/>
          <w:i/>
          <w:shd w:val="clear" w:color="auto" w:fill="FFFFFF"/>
          <w:vertAlign w:val="superscript"/>
        </w:rPr>
        <w:t>2</w:t>
      </w:r>
      <w:r>
        <w:rPr>
          <w:rFonts w:ascii="Times New Roman" w:eastAsia="Times New Roman" w:hAnsi="Times New Roman" w:cs="Times New Roman"/>
          <w:b/>
          <w:i/>
          <w:shd w:val="clear" w:color="auto" w:fill="FFFFFF"/>
        </w:rPr>
        <w:t>.</w:t>
      </w:r>
    </w:p>
    <w:p w14:paraId="00FA0305" w14:textId="77777777" w:rsidR="00596DCF" w:rsidRDefault="00596DCF" w:rsidP="00596DCF">
      <w:pPr>
        <w:shd w:val="clear" w:color="auto" w:fill="FFFFFF"/>
        <w:spacing w:after="24" w:line="260" w:lineRule="atLeast"/>
        <w:rPr>
          <w:rFonts w:ascii="Times New Roman" w:eastAsia="Times New Roman" w:hAnsi="Times New Roman" w:cs="Times New Roman"/>
          <w:b/>
          <w:shd w:val="clear" w:color="auto" w:fill="FFFFFF"/>
        </w:rPr>
      </w:pPr>
    </w:p>
    <w:tbl>
      <w:tblPr>
        <w:tblW w:w="14083" w:type="dxa"/>
        <w:tblInd w:w="93" w:type="dxa"/>
        <w:tblLook w:val="04A0" w:firstRow="1" w:lastRow="0" w:firstColumn="1" w:lastColumn="0" w:noHBand="0" w:noVBand="1"/>
      </w:tblPr>
      <w:tblGrid>
        <w:gridCol w:w="1304"/>
        <w:gridCol w:w="1300"/>
        <w:gridCol w:w="1300"/>
        <w:gridCol w:w="1300"/>
        <w:gridCol w:w="1300"/>
        <w:gridCol w:w="1300"/>
        <w:gridCol w:w="1300"/>
        <w:gridCol w:w="1300"/>
        <w:gridCol w:w="1079"/>
        <w:gridCol w:w="1300"/>
        <w:gridCol w:w="1300"/>
      </w:tblGrid>
      <w:tr w:rsidR="00596DCF" w:rsidRPr="002E44F9" w14:paraId="2EECCA3F" w14:textId="77777777" w:rsidTr="006B2BC5">
        <w:trPr>
          <w:trHeight w:val="360"/>
        </w:trPr>
        <w:tc>
          <w:tcPr>
            <w:tcW w:w="130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528C3E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CpG Probe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DAED90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CpG_chr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D84D6C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CpG_bp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1EE87D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R</w:t>
            </w: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US"/>
              </w:rPr>
              <w:t>m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C9C0BE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h</w:t>
            </w: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val="en-US"/>
              </w:rPr>
              <w:t>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F3FEA1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SNP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7C2EE4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SNP_chr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1F9E4A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SNP_bp</w:t>
            </w:r>
          </w:p>
        </w:tc>
        <w:tc>
          <w:tcPr>
            <w:tcW w:w="107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1084CC1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Cis/trans mQTL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757A15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R</w:t>
            </w: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val="en-US"/>
              </w:rPr>
              <w:t>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D935AC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Association P-value</w:t>
            </w:r>
          </w:p>
        </w:tc>
      </w:tr>
      <w:tr w:rsidR="00596DCF" w:rsidRPr="002E44F9" w14:paraId="0935AA76" w14:textId="77777777" w:rsidTr="006B2BC5">
        <w:trPr>
          <w:trHeight w:val="300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7A6A8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cg01903420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157B8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EFBC4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27295928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D8ACF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303BC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329A6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rs1374010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1A3CA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55818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27295317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14:paraId="47917725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cis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4ABE5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347C9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9.98E-93</w:t>
            </w:r>
          </w:p>
        </w:tc>
      </w:tr>
      <w:tr w:rsidR="00596DCF" w:rsidRPr="002E44F9" w14:paraId="46AB0349" w14:textId="77777777" w:rsidTr="006B2BC5">
        <w:trPr>
          <w:trHeight w:val="300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92C6F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cg07044115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A87AD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3BA4F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123100181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F46F6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2122C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014C6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rs2420936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9D443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0CA23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123208881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14:paraId="5F37523E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13614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cis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AF0D5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61331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3.47E-94</w:t>
            </w:r>
          </w:p>
        </w:tc>
      </w:tr>
      <w:tr w:rsidR="00596DCF" w:rsidRPr="002E44F9" w14:paraId="18F55CE6" w14:textId="77777777" w:rsidTr="006B2BC5">
        <w:trPr>
          <w:trHeight w:val="300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9E21C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cg21950155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416CC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B8D04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28555387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DA481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C985E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E2E21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rs4614573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C9BF9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8A68E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28556252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14:paraId="310A5C3F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13614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cis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19B60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29E73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4.83E-65</w:t>
            </w:r>
          </w:p>
        </w:tc>
      </w:tr>
      <w:tr w:rsidR="00596DCF" w:rsidRPr="002E44F9" w14:paraId="46A1667E" w14:textId="77777777" w:rsidTr="006B2BC5">
        <w:trPr>
          <w:trHeight w:val="300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9A319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cg26764761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2AAC1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DA28E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87682142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1DF67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446A3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6BB5A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rs888647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E20F9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3A98D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87682804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14:paraId="53EC6FCC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13614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cis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9BC54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AA67A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1.87E-96</w:t>
            </w:r>
          </w:p>
        </w:tc>
      </w:tr>
      <w:tr w:rsidR="00596DCF" w:rsidRPr="002E44F9" w14:paraId="2CBD1DC9" w14:textId="77777777" w:rsidTr="006B2BC5">
        <w:trPr>
          <w:trHeight w:val="300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5D740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cg07792871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F862B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B0A3F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29942706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4D892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0.9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53007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07854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rs2523946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4E4B0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61A4A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29941943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14:paraId="054B675F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13614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cis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95CDD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C4A5A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1.57E-100</w:t>
            </w:r>
          </w:p>
        </w:tc>
      </w:tr>
      <w:tr w:rsidR="00596DCF" w:rsidRPr="002E44F9" w14:paraId="295C044A" w14:textId="77777777" w:rsidTr="006B2BC5">
        <w:trPr>
          <w:trHeight w:val="300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C7F9C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cg17052675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86A79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985E3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3827356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23ED1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09A62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FA63A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rs13021385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8C607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1D4E9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3826387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14:paraId="1E01A45F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13614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cis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B8D0E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F22F0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1.60E-93</w:t>
            </w:r>
          </w:p>
        </w:tc>
      </w:tr>
      <w:tr w:rsidR="00596DCF" w:rsidRPr="002E44F9" w14:paraId="558232C9" w14:textId="77777777" w:rsidTr="006B2BC5">
        <w:trPr>
          <w:trHeight w:val="300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D6013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cg21548813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BA6E5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E91E8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291882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04EA5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5CFDB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3DC12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rs11647994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EA4BC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2A66C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35269324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14:paraId="5C576D2D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trans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43F6D" w14:textId="458D4AD6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0.3</w:t>
            </w:r>
            <w:r w:rsidR="00F366D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1F78A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7.34E-35</w:t>
            </w:r>
          </w:p>
        </w:tc>
      </w:tr>
      <w:tr w:rsidR="00596DCF" w:rsidRPr="002E44F9" w14:paraId="49D7C835" w14:textId="77777777" w:rsidTr="006B2BC5">
        <w:trPr>
          <w:trHeight w:val="300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3380F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cg24851651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A9EFE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266BD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66362959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C5339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1A77F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37B4B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rs498045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DC304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F30F7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66362997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14:paraId="54F65CA1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13614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cis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C71B8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36288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1.18E-101</w:t>
            </w:r>
          </w:p>
        </w:tc>
      </w:tr>
      <w:tr w:rsidR="00596DCF" w:rsidRPr="002E44F9" w14:paraId="7ECB14F4" w14:textId="77777777" w:rsidTr="006B2BC5">
        <w:trPr>
          <w:trHeight w:val="300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87A0F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cg21358336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F855E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C1A9F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6558440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63DCB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D947F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6C0CE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rs1443417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F4B32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48505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6493198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14:paraId="220FF213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13614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cis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693E6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4C5F4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3.14E-64</w:t>
            </w:r>
          </w:p>
        </w:tc>
      </w:tr>
      <w:tr w:rsidR="00596DCF" w:rsidRPr="002E44F9" w14:paraId="33908DA9" w14:textId="77777777" w:rsidTr="006B2BC5">
        <w:trPr>
          <w:trHeight w:val="320"/>
        </w:trPr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EFC362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cg09812376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27726D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5D81AF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74270190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44F85B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F89679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B16A83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rs71815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4FF32B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30685A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74270069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0201339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13614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cis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8E32F9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0.72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4635F4" w14:textId="77777777" w:rsidR="00596DCF" w:rsidRPr="002E44F9" w:rsidRDefault="00596DCF" w:rsidP="006B2B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2E44F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3.62E-83</w:t>
            </w:r>
          </w:p>
        </w:tc>
      </w:tr>
    </w:tbl>
    <w:p w14:paraId="4B9752D4" w14:textId="77777777" w:rsidR="00596DCF" w:rsidRDefault="00596DCF" w:rsidP="00596DCF">
      <w:pPr>
        <w:shd w:val="clear" w:color="auto" w:fill="FFFFFF"/>
        <w:spacing w:after="24" w:line="260" w:lineRule="atLeast"/>
        <w:rPr>
          <w:rFonts w:ascii="Times New Roman" w:eastAsia="Times New Roman" w:hAnsi="Times New Roman" w:cs="Times New Roman"/>
          <w:shd w:val="clear" w:color="auto" w:fill="FFFFFF"/>
        </w:rPr>
      </w:pPr>
    </w:p>
    <w:p w14:paraId="07515EF8" w14:textId="77777777" w:rsidR="00596DCF" w:rsidRPr="00F03F2F" w:rsidRDefault="00596DCF" w:rsidP="00596DCF">
      <w:pPr>
        <w:shd w:val="clear" w:color="auto" w:fill="FFFFFF"/>
        <w:spacing w:after="24" w:line="260" w:lineRule="atLeast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>R</w:t>
      </w:r>
      <w:r w:rsidRPr="00F03F2F">
        <w:rPr>
          <w:rFonts w:ascii="Times New Roman" w:eastAsia="Times New Roman" w:hAnsi="Times New Roman" w:cs="Times New Roman"/>
          <w:shd w:val="clear" w:color="auto" w:fill="FFFFFF"/>
          <w:vertAlign w:val="superscript"/>
        </w:rPr>
        <w:t>2</w:t>
      </w:r>
      <w:r>
        <w:rPr>
          <w:rFonts w:ascii="Times New Roman" w:eastAsia="Times New Roman" w:hAnsi="Times New Roman" w:cs="Times New Roman"/>
          <w:shd w:val="clear" w:color="auto" w:fill="FFFFFF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hd w:val="clear" w:color="auto" w:fill="FFFFFF"/>
        </w:rPr>
        <w:t>is the proportion of variance explained in the methylation signal by the associated SNP in BSGS data.</w:t>
      </w:r>
    </w:p>
    <w:p w14:paraId="57B4FC4D" w14:textId="77777777" w:rsidR="00596DCF" w:rsidRDefault="00596DCF" w:rsidP="00596DCF">
      <w:pPr>
        <w:shd w:val="clear" w:color="auto" w:fill="FFFFFF"/>
        <w:spacing w:after="24" w:line="260" w:lineRule="atLeast"/>
        <w:rPr>
          <w:rFonts w:ascii="Times New Roman" w:eastAsia="Times New Roman" w:hAnsi="Times New Roman" w:cs="Times New Roman"/>
          <w:b/>
          <w:shd w:val="clear" w:color="auto" w:fill="FFFFFF"/>
        </w:rPr>
      </w:pPr>
    </w:p>
    <w:p w14:paraId="12C9D214" w14:textId="77777777" w:rsidR="002216E0" w:rsidRDefault="002216E0" w:rsidP="002216E0">
      <w:pPr>
        <w:shd w:val="clear" w:color="auto" w:fill="FFFFFF"/>
        <w:spacing w:after="24" w:line="260" w:lineRule="atLeast"/>
        <w:rPr>
          <w:rFonts w:ascii="Times New Roman" w:eastAsia="Times New Roman" w:hAnsi="Times New Roman" w:cs="Times New Roman"/>
          <w:b/>
          <w:shd w:val="clear" w:color="auto" w:fill="FFFFFF"/>
        </w:rPr>
      </w:pPr>
    </w:p>
    <w:p w14:paraId="638D1132" w14:textId="77777777" w:rsidR="002216E0" w:rsidRDefault="002216E0" w:rsidP="002216E0">
      <w:pPr>
        <w:shd w:val="clear" w:color="auto" w:fill="FFFFFF"/>
        <w:spacing w:after="24" w:line="260" w:lineRule="atLeast"/>
        <w:rPr>
          <w:rFonts w:ascii="Times New Roman" w:eastAsia="Times New Roman" w:hAnsi="Times New Roman" w:cs="Times New Roman"/>
          <w:b/>
          <w:shd w:val="clear" w:color="auto" w:fill="FFFFFF"/>
        </w:rPr>
      </w:pPr>
    </w:p>
    <w:p w14:paraId="35D99364" w14:textId="77777777" w:rsidR="002216E0" w:rsidRDefault="002216E0" w:rsidP="002216E0">
      <w:pPr>
        <w:shd w:val="clear" w:color="auto" w:fill="FFFFFF"/>
        <w:spacing w:after="24" w:line="260" w:lineRule="atLeast"/>
        <w:rPr>
          <w:rFonts w:ascii="Times New Roman" w:eastAsia="Times New Roman" w:hAnsi="Times New Roman" w:cs="Times New Roman"/>
          <w:b/>
          <w:shd w:val="clear" w:color="auto" w:fill="FFFFFF"/>
        </w:rPr>
      </w:pPr>
    </w:p>
    <w:p w14:paraId="76F83034" w14:textId="77777777" w:rsidR="002216E0" w:rsidRDefault="002216E0" w:rsidP="002216E0">
      <w:pPr>
        <w:shd w:val="clear" w:color="auto" w:fill="FFFFFF"/>
        <w:spacing w:after="24" w:line="260" w:lineRule="atLeast"/>
        <w:rPr>
          <w:rFonts w:ascii="Times New Roman" w:eastAsia="Times New Roman" w:hAnsi="Times New Roman" w:cs="Times New Roman"/>
          <w:b/>
          <w:shd w:val="clear" w:color="auto" w:fill="FFFFFF"/>
        </w:rPr>
      </w:pPr>
    </w:p>
    <w:p w14:paraId="2A5E22AB" w14:textId="77777777" w:rsidR="002216E0" w:rsidRDefault="002216E0" w:rsidP="002216E0">
      <w:pPr>
        <w:shd w:val="clear" w:color="auto" w:fill="FFFFFF"/>
        <w:spacing w:after="24" w:line="260" w:lineRule="atLeast"/>
        <w:rPr>
          <w:rFonts w:ascii="Times New Roman" w:eastAsia="Times New Roman" w:hAnsi="Times New Roman" w:cs="Times New Roman"/>
          <w:b/>
          <w:shd w:val="clear" w:color="auto" w:fill="FFFFFF"/>
        </w:rPr>
      </w:pPr>
    </w:p>
    <w:p w14:paraId="7864C39F" w14:textId="77777777" w:rsidR="002216E0" w:rsidRDefault="002216E0" w:rsidP="002216E0">
      <w:pPr>
        <w:shd w:val="clear" w:color="auto" w:fill="FFFFFF"/>
        <w:spacing w:after="24" w:line="260" w:lineRule="atLeast"/>
        <w:rPr>
          <w:rFonts w:ascii="Times New Roman" w:eastAsia="Times New Roman" w:hAnsi="Times New Roman" w:cs="Times New Roman"/>
          <w:b/>
          <w:shd w:val="clear" w:color="auto" w:fill="FFFFFF"/>
        </w:rPr>
      </w:pPr>
    </w:p>
    <w:p w14:paraId="553FF641" w14:textId="77777777" w:rsidR="00596DCF" w:rsidRDefault="00596DCF" w:rsidP="002216E0">
      <w:pPr>
        <w:shd w:val="clear" w:color="auto" w:fill="FFFFFF"/>
        <w:spacing w:after="24" w:line="260" w:lineRule="atLeast"/>
        <w:rPr>
          <w:rFonts w:ascii="Times New Roman" w:eastAsia="Times New Roman" w:hAnsi="Times New Roman" w:cs="Times New Roman"/>
          <w:b/>
          <w:shd w:val="clear" w:color="auto" w:fill="FFFFFF"/>
        </w:rPr>
      </w:pPr>
    </w:p>
    <w:p w14:paraId="11D7051E" w14:textId="77777777" w:rsidR="00596DCF" w:rsidRDefault="00596DCF" w:rsidP="002216E0">
      <w:pPr>
        <w:shd w:val="clear" w:color="auto" w:fill="FFFFFF"/>
        <w:spacing w:after="24" w:line="260" w:lineRule="atLeast"/>
        <w:rPr>
          <w:rFonts w:ascii="Times New Roman" w:eastAsia="Times New Roman" w:hAnsi="Times New Roman" w:cs="Times New Roman"/>
          <w:b/>
          <w:shd w:val="clear" w:color="auto" w:fill="FFFFFF"/>
        </w:rPr>
      </w:pPr>
    </w:p>
    <w:p w14:paraId="00EBF9CA" w14:textId="77777777" w:rsidR="00596DCF" w:rsidRDefault="00596DCF" w:rsidP="002216E0">
      <w:pPr>
        <w:shd w:val="clear" w:color="auto" w:fill="FFFFFF"/>
        <w:spacing w:after="24" w:line="260" w:lineRule="atLeast"/>
        <w:rPr>
          <w:rFonts w:ascii="Times New Roman" w:eastAsia="Times New Roman" w:hAnsi="Times New Roman" w:cs="Times New Roman"/>
          <w:b/>
          <w:shd w:val="clear" w:color="auto" w:fill="FFFFFF"/>
        </w:rPr>
      </w:pPr>
    </w:p>
    <w:sectPr w:rsidR="00596DCF" w:rsidSect="0064127D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E0"/>
    <w:rsid w:val="00020798"/>
    <w:rsid w:val="00042447"/>
    <w:rsid w:val="0009346D"/>
    <w:rsid w:val="0011290C"/>
    <w:rsid w:val="0016678C"/>
    <w:rsid w:val="001740E9"/>
    <w:rsid w:val="00185BED"/>
    <w:rsid w:val="0018743E"/>
    <w:rsid w:val="00197A57"/>
    <w:rsid w:val="001A29EF"/>
    <w:rsid w:val="001B6CB8"/>
    <w:rsid w:val="001C674B"/>
    <w:rsid w:val="001E64C3"/>
    <w:rsid w:val="00200682"/>
    <w:rsid w:val="002072E4"/>
    <w:rsid w:val="00217A12"/>
    <w:rsid w:val="002216E0"/>
    <w:rsid w:val="00225922"/>
    <w:rsid w:val="00226B76"/>
    <w:rsid w:val="002335F5"/>
    <w:rsid w:val="00240B4F"/>
    <w:rsid w:val="002920FE"/>
    <w:rsid w:val="002B0503"/>
    <w:rsid w:val="002C2B3E"/>
    <w:rsid w:val="002D6986"/>
    <w:rsid w:val="002E44F9"/>
    <w:rsid w:val="002F4AAD"/>
    <w:rsid w:val="0032042B"/>
    <w:rsid w:val="00325530"/>
    <w:rsid w:val="003972EB"/>
    <w:rsid w:val="004518BD"/>
    <w:rsid w:val="004555EA"/>
    <w:rsid w:val="00483FB4"/>
    <w:rsid w:val="00487BB3"/>
    <w:rsid w:val="00492A5C"/>
    <w:rsid w:val="004B32B7"/>
    <w:rsid w:val="004C351D"/>
    <w:rsid w:val="004C6335"/>
    <w:rsid w:val="004D3A7A"/>
    <w:rsid w:val="005060D4"/>
    <w:rsid w:val="00522CDF"/>
    <w:rsid w:val="0056494A"/>
    <w:rsid w:val="00593F58"/>
    <w:rsid w:val="00596DCF"/>
    <w:rsid w:val="005B3A72"/>
    <w:rsid w:val="005C097D"/>
    <w:rsid w:val="005D7F92"/>
    <w:rsid w:val="005F7C0B"/>
    <w:rsid w:val="00607BF3"/>
    <w:rsid w:val="0064127D"/>
    <w:rsid w:val="00655BA0"/>
    <w:rsid w:val="00666DDE"/>
    <w:rsid w:val="006B2BC5"/>
    <w:rsid w:val="006F4035"/>
    <w:rsid w:val="0071679F"/>
    <w:rsid w:val="0075737C"/>
    <w:rsid w:val="00765DF5"/>
    <w:rsid w:val="00792212"/>
    <w:rsid w:val="007D4A81"/>
    <w:rsid w:val="007F6001"/>
    <w:rsid w:val="00805A23"/>
    <w:rsid w:val="00812020"/>
    <w:rsid w:val="008523C2"/>
    <w:rsid w:val="0085668D"/>
    <w:rsid w:val="00870490"/>
    <w:rsid w:val="0088252D"/>
    <w:rsid w:val="008A798A"/>
    <w:rsid w:val="008B2272"/>
    <w:rsid w:val="008B24A5"/>
    <w:rsid w:val="008C4046"/>
    <w:rsid w:val="00920FCB"/>
    <w:rsid w:val="00966756"/>
    <w:rsid w:val="009B6D60"/>
    <w:rsid w:val="009C089F"/>
    <w:rsid w:val="009D729D"/>
    <w:rsid w:val="009E7D57"/>
    <w:rsid w:val="00A26F68"/>
    <w:rsid w:val="00A302D7"/>
    <w:rsid w:val="00A4578C"/>
    <w:rsid w:val="00A83177"/>
    <w:rsid w:val="00A8725E"/>
    <w:rsid w:val="00A95609"/>
    <w:rsid w:val="00AB58AA"/>
    <w:rsid w:val="00AE7772"/>
    <w:rsid w:val="00AF4E14"/>
    <w:rsid w:val="00B01C52"/>
    <w:rsid w:val="00B53C2E"/>
    <w:rsid w:val="00B63CF7"/>
    <w:rsid w:val="00B65A08"/>
    <w:rsid w:val="00B73BC1"/>
    <w:rsid w:val="00B93B93"/>
    <w:rsid w:val="00BA5D31"/>
    <w:rsid w:val="00C10D99"/>
    <w:rsid w:val="00C4572A"/>
    <w:rsid w:val="00C602EA"/>
    <w:rsid w:val="00C701F3"/>
    <w:rsid w:val="00C72DC5"/>
    <w:rsid w:val="00C77459"/>
    <w:rsid w:val="00C825BA"/>
    <w:rsid w:val="00CB43D6"/>
    <w:rsid w:val="00CD280F"/>
    <w:rsid w:val="00DE0D92"/>
    <w:rsid w:val="00DF30E4"/>
    <w:rsid w:val="00E14F5D"/>
    <w:rsid w:val="00E21408"/>
    <w:rsid w:val="00E21F97"/>
    <w:rsid w:val="00E43707"/>
    <w:rsid w:val="00E76273"/>
    <w:rsid w:val="00E77C01"/>
    <w:rsid w:val="00E80B6D"/>
    <w:rsid w:val="00E813D7"/>
    <w:rsid w:val="00E9393C"/>
    <w:rsid w:val="00E957C6"/>
    <w:rsid w:val="00E9761F"/>
    <w:rsid w:val="00EA6BBD"/>
    <w:rsid w:val="00EB6C5A"/>
    <w:rsid w:val="00EF5508"/>
    <w:rsid w:val="00F366DE"/>
    <w:rsid w:val="00F6110F"/>
    <w:rsid w:val="00FA2A81"/>
    <w:rsid w:val="00FE61EC"/>
    <w:rsid w:val="00FF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946A6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6E0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7B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BB3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6E0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7B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BB3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2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9</Pages>
  <Words>531</Words>
  <Characters>3032</Characters>
  <Application>Microsoft Macintosh Word</Application>
  <DocSecurity>0</DocSecurity>
  <Lines>25</Lines>
  <Paragraphs>7</Paragraphs>
  <ScaleCrop>false</ScaleCrop>
  <Company>QBI</Company>
  <LinksUpToDate>false</LinksUpToDate>
  <CharactersWithSpaces>3556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Shah</dc:creator>
  <cp:keywords/>
  <dc:description/>
  <cp:lastModifiedBy>Sonia Shah</cp:lastModifiedBy>
  <cp:revision>109</cp:revision>
  <dcterms:created xsi:type="dcterms:W3CDTF">2014-05-21T04:20:00Z</dcterms:created>
  <dcterms:modified xsi:type="dcterms:W3CDTF">2014-08-25T02:12:00Z</dcterms:modified>
</cp:coreProperties>
</file>