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09FB" w:rsidRDefault="008809FB"/>
    <w:p w:rsidR="007C09D3" w:rsidRPr="007C09D3" w:rsidRDefault="007C09D3">
      <w:pPr>
        <w:rPr>
          <w:rFonts w:ascii="Helvetica-Bold" w:hAnsi="Helvetica-Bold" w:cs="Helvetica-Bold"/>
          <w:b/>
          <w:bCs/>
          <w:sz w:val="32"/>
          <w:szCs w:val="28"/>
        </w:rPr>
      </w:pPr>
      <w:r w:rsidRPr="007C09D3">
        <w:rPr>
          <w:rFonts w:ascii="Helvetica-Bold" w:hAnsi="Helvetica-Bold" w:cs="Helvetica-Bold"/>
          <w:b/>
          <w:bCs/>
          <w:sz w:val="32"/>
          <w:szCs w:val="28"/>
        </w:rPr>
        <w:t>Supplemental Materials</w:t>
      </w:r>
    </w:p>
    <w:p w:rsidR="007C09D3" w:rsidRDefault="007C09D3">
      <w:pPr>
        <w:rPr>
          <w:rFonts w:ascii="Helvetica-Bold" w:hAnsi="Helvetica-Bold" w:cs="Helvetica-Bold"/>
          <w:b/>
          <w:bCs/>
          <w:sz w:val="28"/>
          <w:szCs w:val="28"/>
        </w:rPr>
      </w:pPr>
    </w:p>
    <w:p w:rsidR="007C09D3" w:rsidRDefault="007C09D3" w:rsidP="007C09D3">
      <w:pPr>
        <w:autoSpaceDE w:val="0"/>
        <w:autoSpaceDN w:val="0"/>
        <w:adjustRightInd w:val="0"/>
        <w:spacing w:after="0" w:line="240" w:lineRule="auto"/>
        <w:rPr>
          <w:rFonts w:ascii="Helvetica-Bold" w:hAnsi="Helvetica-Bold" w:cs="Helvetica-Bold"/>
          <w:b/>
          <w:bCs/>
          <w:sz w:val="28"/>
          <w:szCs w:val="28"/>
        </w:rPr>
      </w:pPr>
      <w:r>
        <w:rPr>
          <w:rFonts w:ascii="Helvetica-Bold" w:hAnsi="Helvetica-Bold" w:cs="Helvetica-Bold"/>
          <w:b/>
          <w:bCs/>
          <w:sz w:val="28"/>
          <w:szCs w:val="28"/>
        </w:rPr>
        <w:t xml:space="preserve">Supplemental Methods </w:t>
      </w:r>
      <w:r w:rsidR="003B65C7">
        <w:rPr>
          <w:rFonts w:ascii="Helvetica-Bold" w:hAnsi="Helvetica-Bold" w:cs="Helvetica-Bold"/>
          <w:b/>
          <w:bCs/>
          <w:sz w:val="28"/>
          <w:szCs w:val="28"/>
        </w:rPr>
        <w:t xml:space="preserve">                                                                           </w:t>
      </w:r>
      <w:r w:rsidR="003B65C7" w:rsidRPr="003B65C7">
        <w:rPr>
          <w:rFonts w:ascii="Helvetica-Bold" w:hAnsi="Helvetica-Bold" w:cs="Helvetica-Bold"/>
          <w:b/>
          <w:bCs/>
          <w:sz w:val="24"/>
          <w:szCs w:val="28"/>
        </w:rPr>
        <w:t>2</w:t>
      </w:r>
    </w:p>
    <w:p w:rsidR="007C09D3" w:rsidRDefault="007C09D3" w:rsidP="007C09D3">
      <w:pPr>
        <w:autoSpaceDE w:val="0"/>
        <w:autoSpaceDN w:val="0"/>
        <w:adjustRightInd w:val="0"/>
        <w:spacing w:after="0" w:line="240" w:lineRule="auto"/>
        <w:rPr>
          <w:rFonts w:ascii="Helvetica-Bold" w:hAnsi="Helvetica-Bold" w:cs="Helvetica-Bold"/>
          <w:b/>
          <w:bCs/>
          <w:sz w:val="24"/>
          <w:szCs w:val="24"/>
        </w:rPr>
      </w:pPr>
      <w:r>
        <w:rPr>
          <w:rFonts w:ascii="Helvetica-Bold" w:hAnsi="Helvetica-Bold" w:cs="Helvetica-Bold"/>
          <w:b/>
          <w:bCs/>
          <w:sz w:val="28"/>
          <w:szCs w:val="28"/>
        </w:rPr>
        <w:t xml:space="preserve">Supplemental Figures                                              </w:t>
      </w:r>
      <w:r w:rsidR="003B65C7">
        <w:rPr>
          <w:rFonts w:ascii="Helvetica-Bold" w:hAnsi="Helvetica-Bold" w:cs="Helvetica-Bold"/>
          <w:b/>
          <w:bCs/>
          <w:sz w:val="28"/>
          <w:szCs w:val="28"/>
        </w:rPr>
        <w:t xml:space="preserve">                               </w:t>
      </w:r>
      <w:r w:rsidR="003B65C7" w:rsidRPr="003B65C7">
        <w:rPr>
          <w:rFonts w:ascii="Helvetica-Bold" w:hAnsi="Helvetica-Bold" w:cs="Helvetica-Bold"/>
          <w:b/>
          <w:bCs/>
          <w:sz w:val="24"/>
          <w:szCs w:val="28"/>
        </w:rPr>
        <w:t>1</w:t>
      </w:r>
      <w:r w:rsidR="0025086B">
        <w:rPr>
          <w:rFonts w:ascii="Helvetica-Bold" w:hAnsi="Helvetica-Bold" w:cs="Helvetica-Bold"/>
          <w:b/>
          <w:bCs/>
          <w:sz w:val="24"/>
          <w:szCs w:val="24"/>
        </w:rPr>
        <w:t>1</w:t>
      </w:r>
    </w:p>
    <w:p w:rsidR="003B65C7" w:rsidRDefault="007C09D3" w:rsidP="007C09D3">
      <w:pPr>
        <w:autoSpaceDE w:val="0"/>
        <w:autoSpaceDN w:val="0"/>
        <w:adjustRightInd w:val="0"/>
        <w:spacing w:after="0" w:line="240" w:lineRule="auto"/>
        <w:rPr>
          <w:rFonts w:ascii="Helvetica-BoldOblique" w:hAnsi="Helvetica-BoldOblique" w:cs="Helvetica-BoldOblique"/>
          <w:b/>
          <w:bCs/>
          <w:i/>
          <w:iCs/>
          <w:sz w:val="24"/>
          <w:szCs w:val="24"/>
        </w:rPr>
      </w:pPr>
      <w:proofErr w:type="gramStart"/>
      <w:r>
        <w:rPr>
          <w:rFonts w:ascii="Helvetica-BoldOblique" w:hAnsi="Helvetica-BoldOblique" w:cs="Helvetica-BoldOblique"/>
          <w:b/>
          <w:bCs/>
          <w:i/>
          <w:iCs/>
          <w:sz w:val="24"/>
          <w:szCs w:val="24"/>
        </w:rPr>
        <w:t>Supplemental Fig.</w:t>
      </w:r>
      <w:proofErr w:type="gramEnd"/>
      <w:r>
        <w:rPr>
          <w:rFonts w:ascii="Helvetica-BoldOblique" w:hAnsi="Helvetica-BoldOblique" w:cs="Helvetica-BoldOblique"/>
          <w:b/>
          <w:bCs/>
          <w:i/>
          <w:iCs/>
          <w:sz w:val="24"/>
          <w:szCs w:val="24"/>
        </w:rPr>
        <w:t xml:space="preserve"> S1. </w:t>
      </w:r>
      <w:r w:rsidR="00F2536F" w:rsidRPr="00F2536F">
        <w:rPr>
          <w:rFonts w:ascii="Helvetica-BoldOblique" w:hAnsi="Helvetica-BoldOblique" w:cs="Helvetica-BoldOblique"/>
          <w:b/>
          <w:bCs/>
          <w:i/>
          <w:iCs/>
          <w:sz w:val="24"/>
          <w:szCs w:val="24"/>
        </w:rPr>
        <w:t xml:space="preserve">Reduced CG methylation in KO MEFs at UDP </w:t>
      </w:r>
      <w:r w:rsidR="003B65C7">
        <w:rPr>
          <w:rFonts w:ascii="Helvetica-BoldOblique" w:hAnsi="Helvetica-BoldOblique" w:cs="Helvetica-BoldOblique"/>
          <w:b/>
          <w:bCs/>
          <w:i/>
          <w:iCs/>
          <w:sz w:val="24"/>
          <w:szCs w:val="24"/>
        </w:rPr>
        <w:t xml:space="preserve">                                    </w:t>
      </w:r>
    </w:p>
    <w:p w:rsidR="007C09D3" w:rsidRDefault="003B65C7" w:rsidP="007C09D3">
      <w:pPr>
        <w:autoSpaceDE w:val="0"/>
        <w:autoSpaceDN w:val="0"/>
        <w:adjustRightInd w:val="0"/>
        <w:spacing w:after="0" w:line="240" w:lineRule="auto"/>
        <w:rPr>
          <w:rFonts w:ascii="Helvetica-Bold" w:hAnsi="Helvetica-Bold" w:cs="Helvetica-Bold"/>
          <w:b/>
          <w:bCs/>
          <w:sz w:val="24"/>
          <w:szCs w:val="24"/>
        </w:rPr>
      </w:pPr>
      <w:r>
        <w:rPr>
          <w:rFonts w:ascii="Helvetica-BoldOblique" w:hAnsi="Helvetica-BoldOblique" w:cs="Helvetica-BoldOblique"/>
          <w:b/>
          <w:bCs/>
          <w:i/>
          <w:iCs/>
          <w:sz w:val="24"/>
          <w:szCs w:val="24"/>
        </w:rPr>
        <w:t xml:space="preserve">                                     </w:t>
      </w:r>
      <w:proofErr w:type="spellStart"/>
      <w:r w:rsidR="00F2536F" w:rsidRPr="00F2536F">
        <w:rPr>
          <w:rFonts w:ascii="Helvetica-BoldOblique" w:hAnsi="Helvetica-BoldOblique" w:cs="Helvetica-BoldOblique"/>
          <w:b/>
          <w:bCs/>
          <w:i/>
          <w:iCs/>
          <w:sz w:val="24"/>
          <w:szCs w:val="24"/>
        </w:rPr>
        <w:t>glucuronosyltransferase</w:t>
      </w:r>
      <w:proofErr w:type="spellEnd"/>
      <w:r w:rsidR="00F2536F" w:rsidRPr="00F2536F">
        <w:rPr>
          <w:rFonts w:ascii="Helvetica-BoldOblique" w:hAnsi="Helvetica-BoldOblique" w:cs="Helvetica-BoldOblique"/>
          <w:b/>
          <w:bCs/>
          <w:i/>
          <w:iCs/>
          <w:sz w:val="24"/>
          <w:szCs w:val="24"/>
        </w:rPr>
        <w:t xml:space="preserve"> gene</w:t>
      </w:r>
      <w:r w:rsidR="005175FD">
        <w:rPr>
          <w:rFonts w:ascii="Helvetica-BoldOblique" w:hAnsi="Helvetica-BoldOblique" w:cs="Helvetica-BoldOblique"/>
          <w:b/>
          <w:bCs/>
          <w:i/>
          <w:iCs/>
          <w:sz w:val="24"/>
          <w:szCs w:val="24"/>
        </w:rPr>
        <w:t xml:space="preserve"> families</w:t>
      </w:r>
      <w:r>
        <w:rPr>
          <w:rFonts w:ascii="Helvetica-BoldOblique" w:hAnsi="Helvetica-BoldOblique" w:cs="Helvetica-BoldOblique"/>
          <w:b/>
          <w:bCs/>
          <w:i/>
          <w:iCs/>
          <w:sz w:val="24"/>
          <w:szCs w:val="24"/>
        </w:rPr>
        <w:t xml:space="preserve">                               </w:t>
      </w:r>
      <w:r w:rsidRPr="003B65C7">
        <w:rPr>
          <w:rFonts w:ascii="Helvetica-BoldOblique" w:hAnsi="Helvetica-BoldOblique" w:cs="Helvetica-BoldOblique"/>
          <w:b/>
          <w:bCs/>
          <w:iCs/>
          <w:sz w:val="24"/>
          <w:szCs w:val="24"/>
        </w:rPr>
        <w:t>1</w:t>
      </w:r>
      <w:r w:rsidR="0025086B">
        <w:rPr>
          <w:rFonts w:ascii="Helvetica-BoldOblique" w:hAnsi="Helvetica-BoldOblique" w:cs="Helvetica-BoldOblique"/>
          <w:b/>
          <w:bCs/>
          <w:iCs/>
          <w:sz w:val="24"/>
          <w:szCs w:val="24"/>
        </w:rPr>
        <w:t>1</w:t>
      </w:r>
      <w:r w:rsidRPr="003B65C7">
        <w:rPr>
          <w:rFonts w:ascii="Helvetica-BoldOblique" w:hAnsi="Helvetica-BoldOblique" w:cs="Helvetica-BoldOblique"/>
          <w:b/>
          <w:bCs/>
          <w:iCs/>
          <w:sz w:val="24"/>
          <w:szCs w:val="24"/>
        </w:rPr>
        <w:t xml:space="preserve">   </w:t>
      </w:r>
      <w:r>
        <w:rPr>
          <w:rFonts w:ascii="Helvetica-BoldOblique" w:hAnsi="Helvetica-BoldOblique" w:cs="Helvetica-BoldOblique"/>
          <w:b/>
          <w:bCs/>
          <w:i/>
          <w:iCs/>
          <w:sz w:val="24"/>
          <w:szCs w:val="24"/>
        </w:rPr>
        <w:t xml:space="preserve">      </w:t>
      </w:r>
    </w:p>
    <w:p w:rsidR="007C09D3" w:rsidRDefault="007C09D3" w:rsidP="007C09D3">
      <w:pPr>
        <w:autoSpaceDE w:val="0"/>
        <w:autoSpaceDN w:val="0"/>
        <w:adjustRightInd w:val="0"/>
        <w:spacing w:after="0" w:line="240" w:lineRule="auto"/>
        <w:rPr>
          <w:rFonts w:ascii="Helvetica-Bold" w:hAnsi="Helvetica-Bold" w:cs="Helvetica-Bold"/>
          <w:b/>
          <w:bCs/>
          <w:sz w:val="24"/>
          <w:szCs w:val="24"/>
        </w:rPr>
      </w:pPr>
      <w:proofErr w:type="gramStart"/>
      <w:r>
        <w:rPr>
          <w:rFonts w:ascii="Helvetica-BoldOblique" w:hAnsi="Helvetica-BoldOblique" w:cs="Helvetica-BoldOblique"/>
          <w:b/>
          <w:bCs/>
          <w:i/>
          <w:iCs/>
          <w:sz w:val="24"/>
          <w:szCs w:val="24"/>
        </w:rPr>
        <w:t>Supplemental Fig.</w:t>
      </w:r>
      <w:proofErr w:type="gramEnd"/>
      <w:r>
        <w:rPr>
          <w:rFonts w:ascii="Helvetica-BoldOblique" w:hAnsi="Helvetica-BoldOblique" w:cs="Helvetica-BoldOblique"/>
          <w:b/>
          <w:bCs/>
          <w:i/>
          <w:iCs/>
          <w:sz w:val="24"/>
          <w:szCs w:val="24"/>
        </w:rPr>
        <w:t xml:space="preserve"> S2. </w:t>
      </w:r>
      <w:r w:rsidR="00103681" w:rsidRPr="00103681">
        <w:rPr>
          <w:rFonts w:ascii="Helvetica-BoldOblique" w:hAnsi="Helvetica-BoldOblique" w:cs="Helvetica-BoldOblique"/>
          <w:b/>
          <w:bCs/>
          <w:i/>
          <w:iCs/>
          <w:sz w:val="24"/>
          <w:szCs w:val="24"/>
        </w:rPr>
        <w:t>Gene expression in KO MEFs</w:t>
      </w:r>
    </w:p>
    <w:p w:rsidR="007C09D3" w:rsidRPr="00714577" w:rsidRDefault="007C09D3" w:rsidP="007C09D3">
      <w:pPr>
        <w:autoSpaceDE w:val="0"/>
        <w:autoSpaceDN w:val="0"/>
        <w:adjustRightInd w:val="0"/>
        <w:spacing w:after="0" w:line="240" w:lineRule="auto"/>
        <w:rPr>
          <w:rFonts w:ascii="Helvetica-BoldOblique" w:hAnsi="Helvetica-BoldOblique" w:cs="Helvetica-BoldOblique"/>
          <w:b/>
          <w:bCs/>
          <w:i/>
          <w:iCs/>
          <w:sz w:val="24"/>
          <w:szCs w:val="24"/>
        </w:rPr>
      </w:pPr>
      <w:proofErr w:type="gramStart"/>
      <w:r>
        <w:rPr>
          <w:rFonts w:ascii="Helvetica-BoldOblique" w:hAnsi="Helvetica-BoldOblique" w:cs="Helvetica-BoldOblique"/>
          <w:b/>
          <w:bCs/>
          <w:i/>
          <w:iCs/>
          <w:sz w:val="24"/>
          <w:szCs w:val="24"/>
        </w:rPr>
        <w:t>Supplemental Fig.</w:t>
      </w:r>
      <w:proofErr w:type="gramEnd"/>
      <w:r>
        <w:rPr>
          <w:rFonts w:ascii="Helvetica-BoldOblique" w:hAnsi="Helvetica-BoldOblique" w:cs="Helvetica-BoldOblique"/>
          <w:b/>
          <w:bCs/>
          <w:i/>
          <w:iCs/>
          <w:sz w:val="24"/>
          <w:szCs w:val="24"/>
        </w:rPr>
        <w:t xml:space="preserve"> S3. </w:t>
      </w:r>
      <w:r w:rsidR="003B65C7" w:rsidRPr="003B65C7">
        <w:rPr>
          <w:rFonts w:ascii="Helvetica-BoldOblique" w:hAnsi="Helvetica-BoldOblique" w:cs="Helvetica-BoldOblique"/>
          <w:b/>
          <w:bCs/>
          <w:i/>
          <w:iCs/>
          <w:sz w:val="24"/>
          <w:szCs w:val="24"/>
        </w:rPr>
        <w:t xml:space="preserve">Relationship of CG methylation and gene expression </w:t>
      </w:r>
      <w:r w:rsidR="00714577">
        <w:rPr>
          <w:rFonts w:ascii="Helvetica-BoldOblique" w:hAnsi="Helvetica-BoldOblique" w:cs="Helvetica-BoldOblique"/>
          <w:b/>
          <w:bCs/>
          <w:i/>
          <w:iCs/>
          <w:sz w:val="24"/>
          <w:szCs w:val="24"/>
        </w:rPr>
        <w:t xml:space="preserve">                </w:t>
      </w:r>
      <w:r w:rsidR="00714577">
        <w:rPr>
          <w:rFonts w:ascii="Helvetica-BoldOblique" w:hAnsi="Helvetica-BoldOblique" w:cs="Helvetica-BoldOblique"/>
          <w:b/>
          <w:bCs/>
          <w:i/>
          <w:iCs/>
          <w:sz w:val="24"/>
          <w:szCs w:val="24"/>
        </w:rPr>
        <w:tab/>
      </w:r>
      <w:r w:rsidR="00714577">
        <w:rPr>
          <w:rFonts w:ascii="Helvetica-BoldOblique" w:hAnsi="Helvetica-BoldOblique" w:cs="Helvetica-BoldOblique"/>
          <w:b/>
          <w:bCs/>
          <w:i/>
          <w:iCs/>
          <w:sz w:val="24"/>
          <w:szCs w:val="24"/>
        </w:rPr>
        <w:tab/>
      </w:r>
      <w:r w:rsidR="00714577">
        <w:rPr>
          <w:rFonts w:ascii="Helvetica-BoldOblique" w:hAnsi="Helvetica-BoldOblique" w:cs="Helvetica-BoldOblique"/>
          <w:b/>
          <w:bCs/>
          <w:i/>
          <w:iCs/>
          <w:sz w:val="24"/>
          <w:szCs w:val="24"/>
        </w:rPr>
        <w:tab/>
      </w:r>
      <w:r w:rsidR="003B65C7" w:rsidRPr="003B65C7">
        <w:rPr>
          <w:rFonts w:ascii="Helvetica-BoldOblique" w:hAnsi="Helvetica-BoldOblique" w:cs="Helvetica-BoldOblique"/>
          <w:b/>
          <w:bCs/>
          <w:i/>
          <w:iCs/>
          <w:sz w:val="24"/>
          <w:szCs w:val="24"/>
        </w:rPr>
        <w:t xml:space="preserve">at </w:t>
      </w:r>
      <w:proofErr w:type="spellStart"/>
      <w:r w:rsidR="003B65C7" w:rsidRPr="003B65C7">
        <w:rPr>
          <w:rFonts w:ascii="Helvetica-BoldOblique" w:hAnsi="Helvetica-BoldOblique" w:cs="Helvetica-BoldOblique"/>
          <w:b/>
          <w:bCs/>
          <w:i/>
          <w:iCs/>
          <w:sz w:val="24"/>
          <w:szCs w:val="24"/>
        </w:rPr>
        <w:t>CpG</w:t>
      </w:r>
      <w:proofErr w:type="spellEnd"/>
      <w:r w:rsidR="003B65C7" w:rsidRPr="003B65C7">
        <w:rPr>
          <w:rFonts w:ascii="Helvetica-BoldOblique" w:hAnsi="Helvetica-BoldOblique" w:cs="Helvetica-BoldOblique"/>
          <w:b/>
          <w:bCs/>
          <w:i/>
          <w:iCs/>
          <w:sz w:val="24"/>
          <w:szCs w:val="24"/>
        </w:rPr>
        <w:t xml:space="preserve"> island promoter</w:t>
      </w:r>
      <w:r w:rsidR="003B65C7">
        <w:rPr>
          <w:rFonts w:ascii="Helvetica-BoldOblique" w:hAnsi="Helvetica-BoldOblique" w:cs="Helvetica-BoldOblique"/>
          <w:b/>
          <w:bCs/>
          <w:i/>
          <w:iCs/>
          <w:sz w:val="24"/>
          <w:szCs w:val="24"/>
        </w:rPr>
        <w:t xml:space="preserve">                                                           </w:t>
      </w:r>
      <w:r w:rsidR="00714577">
        <w:rPr>
          <w:rFonts w:ascii="Helvetica-BoldOblique" w:hAnsi="Helvetica-BoldOblique" w:cs="Helvetica-BoldOblique"/>
          <w:b/>
          <w:bCs/>
          <w:i/>
          <w:iCs/>
          <w:sz w:val="24"/>
          <w:szCs w:val="24"/>
        </w:rPr>
        <w:t xml:space="preserve"> </w:t>
      </w:r>
      <w:r w:rsidR="003B65C7">
        <w:rPr>
          <w:rFonts w:ascii="Helvetica-BoldOblique" w:hAnsi="Helvetica-BoldOblique" w:cs="Helvetica-BoldOblique"/>
          <w:b/>
          <w:bCs/>
          <w:i/>
          <w:iCs/>
          <w:sz w:val="24"/>
          <w:szCs w:val="24"/>
        </w:rPr>
        <w:t xml:space="preserve"> </w:t>
      </w:r>
      <w:r w:rsidR="005175FD">
        <w:rPr>
          <w:rFonts w:ascii="Helvetica-BoldOblique" w:hAnsi="Helvetica-BoldOblique" w:cs="Helvetica-BoldOblique"/>
          <w:b/>
          <w:bCs/>
          <w:i/>
          <w:iCs/>
          <w:sz w:val="24"/>
          <w:szCs w:val="24"/>
        </w:rPr>
        <w:t xml:space="preserve"> </w:t>
      </w:r>
      <w:r w:rsidR="003B65C7" w:rsidRPr="003B65C7">
        <w:rPr>
          <w:rFonts w:ascii="Helvetica-BoldOblique" w:hAnsi="Helvetica-BoldOblique" w:cs="Helvetica-BoldOblique"/>
          <w:b/>
          <w:bCs/>
          <w:iCs/>
          <w:sz w:val="24"/>
          <w:szCs w:val="24"/>
        </w:rPr>
        <w:t>1</w:t>
      </w:r>
      <w:r w:rsidR="0025086B">
        <w:rPr>
          <w:rFonts w:ascii="Helvetica-BoldOblique" w:hAnsi="Helvetica-BoldOblique" w:cs="Helvetica-BoldOblique"/>
          <w:b/>
          <w:bCs/>
          <w:iCs/>
          <w:sz w:val="24"/>
          <w:szCs w:val="24"/>
        </w:rPr>
        <w:t>2</w:t>
      </w:r>
    </w:p>
    <w:p w:rsidR="007C09D3" w:rsidRDefault="007C09D3" w:rsidP="007C09D3">
      <w:pPr>
        <w:autoSpaceDE w:val="0"/>
        <w:autoSpaceDN w:val="0"/>
        <w:adjustRightInd w:val="0"/>
        <w:spacing w:after="0" w:line="240" w:lineRule="auto"/>
        <w:rPr>
          <w:rFonts w:ascii="Helvetica-Bold" w:hAnsi="Helvetica-Bold" w:cs="Helvetica-Bold"/>
          <w:b/>
          <w:bCs/>
          <w:sz w:val="24"/>
          <w:szCs w:val="24"/>
        </w:rPr>
      </w:pPr>
      <w:proofErr w:type="gramStart"/>
      <w:r>
        <w:rPr>
          <w:rFonts w:ascii="Helvetica-BoldOblique" w:hAnsi="Helvetica-BoldOblique" w:cs="Helvetica-BoldOblique"/>
          <w:b/>
          <w:bCs/>
          <w:i/>
          <w:iCs/>
          <w:sz w:val="24"/>
          <w:szCs w:val="24"/>
        </w:rPr>
        <w:t>Supplemental Fig.</w:t>
      </w:r>
      <w:proofErr w:type="gramEnd"/>
      <w:r>
        <w:rPr>
          <w:rFonts w:ascii="Helvetica-BoldOblique" w:hAnsi="Helvetica-BoldOblique" w:cs="Helvetica-BoldOblique"/>
          <w:b/>
          <w:bCs/>
          <w:i/>
          <w:iCs/>
          <w:sz w:val="24"/>
          <w:szCs w:val="24"/>
        </w:rPr>
        <w:t xml:space="preserve"> S4. </w:t>
      </w:r>
      <w:r w:rsidR="003B65C7" w:rsidRPr="003B65C7">
        <w:rPr>
          <w:rFonts w:ascii="Helvetica-BoldOblique" w:hAnsi="Helvetica-BoldOblique" w:cs="Helvetica-BoldOblique"/>
          <w:b/>
          <w:bCs/>
          <w:i/>
          <w:iCs/>
          <w:sz w:val="24"/>
          <w:szCs w:val="24"/>
        </w:rPr>
        <w:t>Differential gene expression in KO MEFs compared</w:t>
      </w:r>
      <w:r w:rsidR="00714577">
        <w:rPr>
          <w:rFonts w:ascii="Helvetica-BoldOblique" w:hAnsi="Helvetica-BoldOblique" w:cs="Helvetica-BoldOblique"/>
          <w:b/>
          <w:bCs/>
          <w:i/>
          <w:iCs/>
          <w:sz w:val="24"/>
          <w:szCs w:val="24"/>
        </w:rPr>
        <w:t xml:space="preserve">              </w:t>
      </w:r>
      <w:r w:rsidR="00714577">
        <w:rPr>
          <w:rFonts w:ascii="Helvetica-BoldOblique" w:hAnsi="Helvetica-BoldOblique" w:cs="Helvetica-BoldOblique"/>
          <w:b/>
          <w:bCs/>
          <w:i/>
          <w:iCs/>
          <w:sz w:val="24"/>
          <w:szCs w:val="24"/>
        </w:rPr>
        <w:tab/>
      </w:r>
      <w:r w:rsidR="00714577">
        <w:rPr>
          <w:rFonts w:ascii="Helvetica-BoldOblique" w:hAnsi="Helvetica-BoldOblique" w:cs="Helvetica-BoldOblique"/>
          <w:b/>
          <w:bCs/>
          <w:i/>
          <w:iCs/>
          <w:sz w:val="24"/>
          <w:szCs w:val="24"/>
        </w:rPr>
        <w:tab/>
      </w:r>
      <w:r w:rsidR="00714577">
        <w:rPr>
          <w:rFonts w:ascii="Helvetica-BoldOblique" w:hAnsi="Helvetica-BoldOblique" w:cs="Helvetica-BoldOblique"/>
          <w:b/>
          <w:bCs/>
          <w:i/>
          <w:iCs/>
          <w:sz w:val="24"/>
          <w:szCs w:val="24"/>
        </w:rPr>
        <w:tab/>
      </w:r>
      <w:r w:rsidR="00714577">
        <w:rPr>
          <w:rFonts w:ascii="Helvetica-BoldOblique" w:hAnsi="Helvetica-BoldOblique" w:cs="Helvetica-BoldOblique"/>
          <w:b/>
          <w:bCs/>
          <w:i/>
          <w:iCs/>
          <w:sz w:val="24"/>
          <w:szCs w:val="24"/>
        </w:rPr>
        <w:tab/>
        <w:t xml:space="preserve"> to WT </w:t>
      </w:r>
      <w:r w:rsidR="003B65C7" w:rsidRPr="003B65C7">
        <w:rPr>
          <w:rFonts w:ascii="Helvetica-BoldOblique" w:hAnsi="Helvetica-BoldOblique" w:cs="Helvetica-BoldOblique"/>
          <w:b/>
          <w:bCs/>
          <w:i/>
          <w:iCs/>
          <w:sz w:val="24"/>
          <w:szCs w:val="24"/>
        </w:rPr>
        <w:t>MEFs</w:t>
      </w:r>
      <w:r w:rsidR="00B60A1E">
        <w:rPr>
          <w:rFonts w:ascii="Helvetica-BoldOblique" w:hAnsi="Helvetica-BoldOblique" w:cs="Helvetica-BoldOblique"/>
          <w:b/>
          <w:bCs/>
          <w:i/>
          <w:iCs/>
          <w:sz w:val="24"/>
          <w:szCs w:val="24"/>
        </w:rPr>
        <w:t xml:space="preserve">  </w:t>
      </w:r>
      <w:r w:rsidR="003B65C7">
        <w:rPr>
          <w:rFonts w:ascii="Helvetica-Bold" w:hAnsi="Helvetica-Bold" w:cs="Helvetica-Bold"/>
          <w:b/>
          <w:bCs/>
          <w:sz w:val="24"/>
          <w:szCs w:val="24"/>
        </w:rPr>
        <w:t xml:space="preserve">                                                                              </w:t>
      </w:r>
      <w:r w:rsidR="005175FD">
        <w:rPr>
          <w:rFonts w:ascii="Helvetica-Bold" w:hAnsi="Helvetica-Bold" w:cs="Helvetica-Bold"/>
          <w:b/>
          <w:bCs/>
          <w:sz w:val="24"/>
          <w:szCs w:val="24"/>
        </w:rPr>
        <w:t xml:space="preserve"> </w:t>
      </w:r>
      <w:r w:rsidR="003B65C7">
        <w:rPr>
          <w:rFonts w:ascii="Helvetica-Bold" w:hAnsi="Helvetica-Bold" w:cs="Helvetica-Bold"/>
          <w:b/>
          <w:bCs/>
          <w:sz w:val="24"/>
          <w:szCs w:val="24"/>
        </w:rPr>
        <w:t>1</w:t>
      </w:r>
      <w:r w:rsidR="0025086B">
        <w:rPr>
          <w:rFonts w:ascii="Helvetica-Bold" w:hAnsi="Helvetica-Bold" w:cs="Helvetica-Bold"/>
          <w:b/>
          <w:bCs/>
          <w:sz w:val="24"/>
          <w:szCs w:val="24"/>
        </w:rPr>
        <w:t>3</w:t>
      </w:r>
    </w:p>
    <w:p w:rsidR="007C09D3" w:rsidRDefault="007C09D3" w:rsidP="007C09D3">
      <w:pPr>
        <w:autoSpaceDE w:val="0"/>
        <w:autoSpaceDN w:val="0"/>
        <w:adjustRightInd w:val="0"/>
        <w:spacing w:after="0" w:line="240" w:lineRule="auto"/>
        <w:rPr>
          <w:rFonts w:ascii="Helvetica-Bold" w:hAnsi="Helvetica-Bold" w:cs="Helvetica-Bold"/>
          <w:b/>
          <w:bCs/>
          <w:sz w:val="24"/>
          <w:szCs w:val="24"/>
        </w:rPr>
      </w:pPr>
      <w:proofErr w:type="gramStart"/>
      <w:r>
        <w:rPr>
          <w:rFonts w:ascii="Helvetica-BoldOblique" w:hAnsi="Helvetica-BoldOblique" w:cs="Helvetica-BoldOblique"/>
          <w:b/>
          <w:bCs/>
          <w:i/>
          <w:iCs/>
          <w:sz w:val="24"/>
          <w:szCs w:val="24"/>
        </w:rPr>
        <w:t>Supplemental Fig.</w:t>
      </w:r>
      <w:proofErr w:type="gramEnd"/>
      <w:r>
        <w:rPr>
          <w:rFonts w:ascii="Helvetica-BoldOblique" w:hAnsi="Helvetica-BoldOblique" w:cs="Helvetica-BoldOblique"/>
          <w:b/>
          <w:bCs/>
          <w:i/>
          <w:iCs/>
          <w:sz w:val="24"/>
          <w:szCs w:val="24"/>
        </w:rPr>
        <w:t xml:space="preserve"> S5. </w:t>
      </w:r>
      <w:r w:rsidR="003B65C7" w:rsidRPr="003B65C7">
        <w:rPr>
          <w:rFonts w:ascii="Helvetica-BoldOblique" w:hAnsi="Helvetica-BoldOblique" w:cs="Helvetica-BoldOblique"/>
          <w:b/>
          <w:bCs/>
          <w:i/>
          <w:iCs/>
          <w:sz w:val="24"/>
          <w:szCs w:val="24"/>
        </w:rPr>
        <w:t xml:space="preserve">Gene expression at </w:t>
      </w:r>
      <w:proofErr w:type="spellStart"/>
      <w:r w:rsidR="003B65C7" w:rsidRPr="003B65C7">
        <w:rPr>
          <w:rFonts w:ascii="Helvetica-BoldOblique" w:hAnsi="Helvetica-BoldOblique" w:cs="Helvetica-BoldOblique"/>
          <w:b/>
          <w:bCs/>
          <w:i/>
          <w:iCs/>
          <w:sz w:val="24"/>
          <w:szCs w:val="24"/>
        </w:rPr>
        <w:t>lincRNA</w:t>
      </w:r>
      <w:proofErr w:type="spellEnd"/>
      <w:r>
        <w:rPr>
          <w:rFonts w:ascii="Helvetica-BoldOblique" w:hAnsi="Helvetica-BoldOblique" w:cs="Helvetica-BoldOblique"/>
          <w:b/>
          <w:bCs/>
          <w:i/>
          <w:iCs/>
          <w:sz w:val="24"/>
          <w:szCs w:val="24"/>
        </w:rPr>
        <w:t xml:space="preserve"> </w:t>
      </w:r>
      <w:r w:rsidR="00B60A1E">
        <w:rPr>
          <w:rFonts w:ascii="Helvetica-BoldOblique" w:hAnsi="Helvetica-BoldOblique" w:cs="Helvetica-BoldOblique"/>
          <w:b/>
          <w:bCs/>
          <w:i/>
          <w:iCs/>
          <w:sz w:val="24"/>
          <w:szCs w:val="24"/>
        </w:rPr>
        <w:t xml:space="preserve">  </w:t>
      </w:r>
      <w:r w:rsidR="00B60A1E">
        <w:rPr>
          <w:rFonts w:ascii="Helvetica-Bold" w:hAnsi="Helvetica-Bold" w:cs="Helvetica-Bold"/>
          <w:b/>
          <w:bCs/>
          <w:sz w:val="24"/>
          <w:szCs w:val="24"/>
        </w:rPr>
        <w:t xml:space="preserve">                                            </w:t>
      </w:r>
      <w:r w:rsidR="005175FD">
        <w:rPr>
          <w:rFonts w:ascii="Helvetica-Bold" w:hAnsi="Helvetica-Bold" w:cs="Helvetica-Bold"/>
          <w:b/>
          <w:bCs/>
          <w:sz w:val="24"/>
          <w:szCs w:val="24"/>
        </w:rPr>
        <w:t xml:space="preserve"> </w:t>
      </w:r>
      <w:r w:rsidR="00B60A1E">
        <w:rPr>
          <w:rFonts w:ascii="Helvetica-Bold" w:hAnsi="Helvetica-Bold" w:cs="Helvetica-Bold"/>
          <w:b/>
          <w:bCs/>
          <w:sz w:val="24"/>
          <w:szCs w:val="24"/>
        </w:rPr>
        <w:t>1</w:t>
      </w:r>
      <w:r w:rsidR="0025086B">
        <w:rPr>
          <w:rFonts w:ascii="Helvetica-Bold" w:hAnsi="Helvetica-Bold" w:cs="Helvetica-Bold"/>
          <w:b/>
          <w:bCs/>
          <w:sz w:val="24"/>
          <w:szCs w:val="24"/>
        </w:rPr>
        <w:t>3</w:t>
      </w:r>
    </w:p>
    <w:p w:rsidR="007C09D3" w:rsidRDefault="007C09D3" w:rsidP="007C09D3">
      <w:pPr>
        <w:autoSpaceDE w:val="0"/>
        <w:autoSpaceDN w:val="0"/>
        <w:adjustRightInd w:val="0"/>
        <w:spacing w:after="0" w:line="240" w:lineRule="auto"/>
        <w:rPr>
          <w:rFonts w:ascii="Helvetica-Bold" w:hAnsi="Helvetica-Bold" w:cs="Helvetica-Bold"/>
          <w:b/>
          <w:bCs/>
          <w:sz w:val="24"/>
          <w:szCs w:val="24"/>
        </w:rPr>
      </w:pPr>
      <w:proofErr w:type="gramStart"/>
      <w:r>
        <w:rPr>
          <w:rFonts w:ascii="Helvetica-BoldOblique" w:hAnsi="Helvetica-BoldOblique" w:cs="Helvetica-BoldOblique"/>
          <w:b/>
          <w:bCs/>
          <w:i/>
          <w:iCs/>
          <w:sz w:val="24"/>
          <w:szCs w:val="24"/>
        </w:rPr>
        <w:t>Supplemental Fig.</w:t>
      </w:r>
      <w:proofErr w:type="gramEnd"/>
      <w:r>
        <w:rPr>
          <w:rFonts w:ascii="Helvetica-BoldOblique" w:hAnsi="Helvetica-BoldOblique" w:cs="Helvetica-BoldOblique"/>
          <w:b/>
          <w:bCs/>
          <w:i/>
          <w:iCs/>
          <w:sz w:val="24"/>
          <w:szCs w:val="24"/>
        </w:rPr>
        <w:t xml:space="preserve"> S6. </w:t>
      </w:r>
      <w:r w:rsidR="000D78EC">
        <w:rPr>
          <w:rFonts w:ascii="Helvetica-BoldOblique" w:hAnsi="Helvetica-BoldOblique" w:cs="Helvetica-BoldOblique"/>
          <w:b/>
          <w:bCs/>
          <w:i/>
          <w:iCs/>
          <w:sz w:val="24"/>
          <w:szCs w:val="24"/>
        </w:rPr>
        <w:t>B</w:t>
      </w:r>
      <w:r w:rsidR="003B65C7" w:rsidRPr="003B65C7">
        <w:rPr>
          <w:rFonts w:ascii="Helvetica-BoldOblique" w:hAnsi="Helvetica-BoldOblique" w:cs="Helvetica-BoldOblique"/>
          <w:b/>
          <w:bCs/>
          <w:i/>
          <w:iCs/>
          <w:sz w:val="24"/>
          <w:szCs w:val="24"/>
        </w:rPr>
        <w:t>iologic</w:t>
      </w:r>
      <w:r w:rsidR="000D78EC">
        <w:rPr>
          <w:rFonts w:ascii="Helvetica-BoldOblique" w:hAnsi="Helvetica-BoldOblique" w:cs="Helvetica-BoldOblique"/>
          <w:b/>
          <w:bCs/>
          <w:i/>
          <w:iCs/>
          <w:sz w:val="24"/>
          <w:szCs w:val="24"/>
        </w:rPr>
        <w:t>al</w:t>
      </w:r>
      <w:r w:rsidR="003B65C7" w:rsidRPr="003B65C7">
        <w:rPr>
          <w:rFonts w:ascii="Helvetica-BoldOblique" w:hAnsi="Helvetica-BoldOblique" w:cs="Helvetica-BoldOblique"/>
          <w:b/>
          <w:bCs/>
          <w:i/>
          <w:iCs/>
          <w:sz w:val="24"/>
          <w:szCs w:val="24"/>
        </w:rPr>
        <w:t xml:space="preserve"> replica</w:t>
      </w:r>
      <w:r w:rsidR="000D78EC">
        <w:rPr>
          <w:rFonts w:ascii="Helvetica-BoldOblique" w:hAnsi="Helvetica-BoldOblique" w:cs="Helvetica-BoldOblique"/>
          <w:b/>
          <w:bCs/>
          <w:i/>
          <w:iCs/>
          <w:sz w:val="24"/>
          <w:szCs w:val="24"/>
        </w:rPr>
        <w:t>tes</w:t>
      </w:r>
      <w:r w:rsidR="003B65C7" w:rsidRPr="003B65C7">
        <w:rPr>
          <w:rFonts w:ascii="Helvetica-BoldOblique" w:hAnsi="Helvetica-BoldOblique" w:cs="Helvetica-BoldOblique"/>
          <w:b/>
          <w:bCs/>
          <w:i/>
          <w:iCs/>
          <w:sz w:val="24"/>
          <w:szCs w:val="24"/>
        </w:rPr>
        <w:t xml:space="preserve"> of H3K27me3 </w:t>
      </w:r>
      <w:proofErr w:type="spellStart"/>
      <w:r w:rsidR="003B65C7" w:rsidRPr="003B65C7">
        <w:rPr>
          <w:rFonts w:ascii="Helvetica-BoldOblique" w:hAnsi="Helvetica-BoldOblique" w:cs="Helvetica-BoldOblique"/>
          <w:b/>
          <w:bCs/>
          <w:i/>
          <w:iCs/>
          <w:sz w:val="24"/>
          <w:szCs w:val="24"/>
        </w:rPr>
        <w:t>Ch</w:t>
      </w:r>
      <w:r w:rsidR="0055367F">
        <w:rPr>
          <w:rFonts w:ascii="Helvetica-BoldOblique" w:hAnsi="Helvetica-BoldOblique" w:cs="Helvetica-BoldOblique"/>
          <w:b/>
          <w:bCs/>
          <w:i/>
          <w:iCs/>
          <w:sz w:val="24"/>
          <w:szCs w:val="24"/>
        </w:rPr>
        <w:t>IP</w:t>
      </w:r>
      <w:r w:rsidR="003B65C7" w:rsidRPr="003B65C7">
        <w:rPr>
          <w:rFonts w:ascii="Helvetica-BoldOblique" w:hAnsi="Helvetica-BoldOblique" w:cs="Helvetica-BoldOblique"/>
          <w:b/>
          <w:bCs/>
          <w:i/>
          <w:iCs/>
          <w:sz w:val="24"/>
          <w:szCs w:val="24"/>
        </w:rPr>
        <w:t>-seq</w:t>
      </w:r>
      <w:proofErr w:type="spellEnd"/>
      <w:r>
        <w:rPr>
          <w:rFonts w:ascii="Helvetica-BoldOblique" w:hAnsi="Helvetica-BoldOblique" w:cs="Helvetica-BoldOblique"/>
          <w:b/>
          <w:bCs/>
          <w:i/>
          <w:iCs/>
          <w:sz w:val="24"/>
          <w:szCs w:val="24"/>
        </w:rPr>
        <w:t xml:space="preserve"> </w:t>
      </w:r>
      <w:r w:rsidR="00B60A1E">
        <w:rPr>
          <w:rFonts w:ascii="Helvetica-BoldOblique" w:hAnsi="Helvetica-BoldOblique" w:cs="Helvetica-BoldOblique"/>
          <w:b/>
          <w:bCs/>
          <w:i/>
          <w:iCs/>
          <w:sz w:val="24"/>
          <w:szCs w:val="24"/>
        </w:rPr>
        <w:t xml:space="preserve"> </w:t>
      </w:r>
      <w:r w:rsidR="000D78EC">
        <w:rPr>
          <w:rFonts w:ascii="Helvetica-BoldOblique" w:hAnsi="Helvetica-BoldOblique" w:cs="Helvetica-BoldOblique"/>
          <w:b/>
          <w:bCs/>
          <w:i/>
          <w:iCs/>
          <w:sz w:val="24"/>
          <w:szCs w:val="24"/>
        </w:rPr>
        <w:t xml:space="preserve">  </w:t>
      </w:r>
      <w:r w:rsidR="00B60A1E">
        <w:rPr>
          <w:rFonts w:ascii="Helvetica-BoldOblique" w:hAnsi="Helvetica-BoldOblique" w:cs="Helvetica-BoldOblique"/>
          <w:b/>
          <w:bCs/>
          <w:i/>
          <w:iCs/>
          <w:sz w:val="24"/>
          <w:szCs w:val="24"/>
        </w:rPr>
        <w:t xml:space="preserve"> </w:t>
      </w:r>
      <w:r w:rsidR="00B60A1E">
        <w:rPr>
          <w:rFonts w:ascii="Helvetica-Bold" w:hAnsi="Helvetica-Bold" w:cs="Helvetica-Bold"/>
          <w:b/>
          <w:bCs/>
          <w:sz w:val="24"/>
          <w:szCs w:val="24"/>
        </w:rPr>
        <w:t xml:space="preserve">               </w:t>
      </w:r>
      <w:r w:rsidR="005175FD">
        <w:rPr>
          <w:rFonts w:ascii="Helvetica-Bold" w:hAnsi="Helvetica-Bold" w:cs="Helvetica-Bold"/>
          <w:b/>
          <w:bCs/>
          <w:sz w:val="24"/>
          <w:szCs w:val="24"/>
        </w:rPr>
        <w:t xml:space="preserve"> </w:t>
      </w:r>
      <w:r w:rsidR="00B60A1E">
        <w:rPr>
          <w:rFonts w:ascii="Helvetica-Bold" w:hAnsi="Helvetica-Bold" w:cs="Helvetica-Bold"/>
          <w:b/>
          <w:bCs/>
          <w:sz w:val="24"/>
          <w:szCs w:val="24"/>
        </w:rPr>
        <w:t>1</w:t>
      </w:r>
      <w:r w:rsidR="0025086B">
        <w:rPr>
          <w:rFonts w:ascii="Helvetica-Bold" w:hAnsi="Helvetica-Bold" w:cs="Helvetica-Bold"/>
          <w:b/>
          <w:bCs/>
          <w:sz w:val="24"/>
          <w:szCs w:val="24"/>
        </w:rPr>
        <w:t>4</w:t>
      </w:r>
    </w:p>
    <w:p w:rsidR="007C09D3" w:rsidRPr="007C09D3" w:rsidRDefault="007C09D3" w:rsidP="007C09D3">
      <w:pPr>
        <w:autoSpaceDE w:val="0"/>
        <w:autoSpaceDN w:val="0"/>
        <w:adjustRightInd w:val="0"/>
        <w:spacing w:after="0" w:line="240" w:lineRule="auto"/>
        <w:rPr>
          <w:rFonts w:ascii="Helvetica-BoldOblique" w:hAnsi="Helvetica-BoldOblique" w:cs="Helvetica-BoldOblique"/>
          <w:b/>
          <w:bCs/>
          <w:i/>
          <w:iCs/>
          <w:sz w:val="24"/>
          <w:szCs w:val="24"/>
        </w:rPr>
      </w:pPr>
      <w:proofErr w:type="gramStart"/>
      <w:r>
        <w:rPr>
          <w:rFonts w:ascii="Helvetica-BoldOblique" w:hAnsi="Helvetica-BoldOblique" w:cs="Helvetica-BoldOblique"/>
          <w:b/>
          <w:bCs/>
          <w:i/>
          <w:iCs/>
          <w:sz w:val="24"/>
          <w:szCs w:val="24"/>
        </w:rPr>
        <w:t>Supplemental Fig.</w:t>
      </w:r>
      <w:proofErr w:type="gramEnd"/>
      <w:r>
        <w:rPr>
          <w:rFonts w:ascii="Helvetica-BoldOblique" w:hAnsi="Helvetica-BoldOblique" w:cs="Helvetica-BoldOblique"/>
          <w:b/>
          <w:bCs/>
          <w:i/>
          <w:iCs/>
          <w:sz w:val="24"/>
          <w:szCs w:val="24"/>
        </w:rPr>
        <w:t xml:space="preserve"> S7. </w:t>
      </w:r>
      <w:proofErr w:type="spellStart"/>
      <w:r w:rsidR="003B65C7" w:rsidRPr="003B65C7">
        <w:rPr>
          <w:rFonts w:ascii="Helvetica-BoldOblique" w:hAnsi="Helvetica-BoldOblique" w:cs="Helvetica-BoldOblique"/>
          <w:b/>
          <w:bCs/>
          <w:i/>
          <w:iCs/>
          <w:sz w:val="24"/>
          <w:szCs w:val="24"/>
        </w:rPr>
        <w:t>ChIPs</w:t>
      </w:r>
      <w:proofErr w:type="spellEnd"/>
      <w:r w:rsidR="003B65C7" w:rsidRPr="003B65C7">
        <w:rPr>
          <w:rFonts w:ascii="Helvetica-BoldOblique" w:hAnsi="Helvetica-BoldOblique" w:cs="Helvetica-BoldOblique"/>
          <w:b/>
          <w:bCs/>
          <w:i/>
          <w:iCs/>
          <w:sz w:val="24"/>
          <w:szCs w:val="24"/>
        </w:rPr>
        <w:t xml:space="preserve"> validation for H3K27me3 enriched regions</w:t>
      </w:r>
      <w:r w:rsidR="00B60A1E">
        <w:rPr>
          <w:rFonts w:ascii="Helvetica-BoldOblique" w:hAnsi="Helvetica-BoldOblique" w:cs="Helvetica-BoldOblique"/>
          <w:b/>
          <w:bCs/>
          <w:i/>
          <w:iCs/>
          <w:sz w:val="24"/>
          <w:szCs w:val="24"/>
        </w:rPr>
        <w:t xml:space="preserve">            </w:t>
      </w:r>
      <w:r w:rsidR="005175FD">
        <w:rPr>
          <w:rFonts w:ascii="Helvetica-BoldOblique" w:hAnsi="Helvetica-BoldOblique" w:cs="Helvetica-BoldOblique"/>
          <w:b/>
          <w:bCs/>
          <w:i/>
          <w:iCs/>
          <w:sz w:val="24"/>
          <w:szCs w:val="24"/>
        </w:rPr>
        <w:t xml:space="preserve"> </w:t>
      </w:r>
      <w:r w:rsidR="00B60A1E" w:rsidRPr="00B60A1E">
        <w:rPr>
          <w:rFonts w:ascii="Helvetica-BoldOblique" w:hAnsi="Helvetica-BoldOblique" w:cs="Helvetica-BoldOblique"/>
          <w:b/>
          <w:bCs/>
          <w:iCs/>
          <w:sz w:val="24"/>
          <w:szCs w:val="24"/>
        </w:rPr>
        <w:t>1</w:t>
      </w:r>
      <w:r w:rsidR="0025086B">
        <w:rPr>
          <w:rFonts w:ascii="Helvetica-BoldOblique" w:hAnsi="Helvetica-BoldOblique" w:cs="Helvetica-BoldOblique"/>
          <w:b/>
          <w:bCs/>
          <w:iCs/>
          <w:sz w:val="24"/>
          <w:szCs w:val="24"/>
        </w:rPr>
        <w:t>5</w:t>
      </w:r>
    </w:p>
    <w:p w:rsidR="007C09D3" w:rsidRDefault="007C09D3" w:rsidP="007C09D3">
      <w:pPr>
        <w:autoSpaceDE w:val="0"/>
        <w:autoSpaceDN w:val="0"/>
        <w:adjustRightInd w:val="0"/>
        <w:spacing w:after="0" w:line="240" w:lineRule="auto"/>
        <w:rPr>
          <w:rFonts w:ascii="Helvetica-BoldOblique" w:hAnsi="Helvetica-BoldOblique" w:cs="Helvetica-BoldOblique"/>
          <w:b/>
          <w:bCs/>
          <w:i/>
          <w:iCs/>
          <w:sz w:val="24"/>
          <w:szCs w:val="24"/>
        </w:rPr>
      </w:pPr>
      <w:proofErr w:type="gramStart"/>
      <w:r>
        <w:rPr>
          <w:rFonts w:ascii="Helvetica-BoldOblique" w:hAnsi="Helvetica-BoldOblique" w:cs="Helvetica-BoldOblique"/>
          <w:b/>
          <w:bCs/>
          <w:i/>
          <w:iCs/>
          <w:sz w:val="24"/>
          <w:szCs w:val="24"/>
        </w:rPr>
        <w:t>Supplemental Fig.</w:t>
      </w:r>
      <w:proofErr w:type="gramEnd"/>
      <w:r>
        <w:rPr>
          <w:rFonts w:ascii="Helvetica-BoldOblique" w:hAnsi="Helvetica-BoldOblique" w:cs="Helvetica-BoldOblique"/>
          <w:b/>
          <w:bCs/>
          <w:i/>
          <w:iCs/>
          <w:sz w:val="24"/>
          <w:szCs w:val="24"/>
        </w:rPr>
        <w:t xml:space="preserve"> S8. </w:t>
      </w:r>
      <w:r w:rsidR="003B65C7" w:rsidRPr="003B65C7">
        <w:rPr>
          <w:rFonts w:ascii="Helvetica-BoldOblique" w:hAnsi="Helvetica-BoldOblique" w:cs="Helvetica-BoldOblique"/>
          <w:b/>
          <w:bCs/>
          <w:i/>
          <w:iCs/>
          <w:sz w:val="24"/>
          <w:szCs w:val="24"/>
        </w:rPr>
        <w:t>De-repression of repeat subclasses in KO MEFs</w:t>
      </w:r>
      <w:r w:rsidR="00B60A1E">
        <w:rPr>
          <w:rFonts w:ascii="Helvetica-BoldOblique" w:hAnsi="Helvetica-BoldOblique" w:cs="Helvetica-BoldOblique"/>
          <w:b/>
          <w:bCs/>
          <w:i/>
          <w:iCs/>
          <w:sz w:val="24"/>
          <w:szCs w:val="24"/>
        </w:rPr>
        <w:t xml:space="preserve">             </w:t>
      </w:r>
      <w:r w:rsidR="005175FD">
        <w:rPr>
          <w:rFonts w:ascii="Helvetica-BoldOblique" w:hAnsi="Helvetica-BoldOblique" w:cs="Helvetica-BoldOblique"/>
          <w:b/>
          <w:bCs/>
          <w:i/>
          <w:iCs/>
          <w:sz w:val="24"/>
          <w:szCs w:val="24"/>
        </w:rPr>
        <w:t xml:space="preserve"> </w:t>
      </w:r>
      <w:r w:rsidR="00B60A1E" w:rsidRPr="00B60A1E">
        <w:rPr>
          <w:rFonts w:ascii="Helvetica-BoldOblique" w:hAnsi="Helvetica-BoldOblique" w:cs="Helvetica-BoldOblique"/>
          <w:b/>
          <w:bCs/>
          <w:iCs/>
          <w:sz w:val="24"/>
          <w:szCs w:val="24"/>
        </w:rPr>
        <w:t>1</w:t>
      </w:r>
      <w:r w:rsidR="0025086B">
        <w:rPr>
          <w:rFonts w:ascii="Helvetica-BoldOblique" w:hAnsi="Helvetica-BoldOblique" w:cs="Helvetica-BoldOblique"/>
          <w:b/>
          <w:bCs/>
          <w:iCs/>
          <w:sz w:val="24"/>
          <w:szCs w:val="24"/>
        </w:rPr>
        <w:t>6</w:t>
      </w:r>
    </w:p>
    <w:p w:rsidR="007C09D3" w:rsidRDefault="007C09D3" w:rsidP="007C09D3">
      <w:pPr>
        <w:autoSpaceDE w:val="0"/>
        <w:autoSpaceDN w:val="0"/>
        <w:adjustRightInd w:val="0"/>
        <w:spacing w:after="0" w:line="240" w:lineRule="auto"/>
        <w:rPr>
          <w:rFonts w:ascii="Helvetica-Bold" w:hAnsi="Helvetica-Bold" w:cs="Helvetica-Bold"/>
          <w:b/>
          <w:bCs/>
          <w:sz w:val="24"/>
          <w:szCs w:val="24"/>
        </w:rPr>
      </w:pPr>
      <w:proofErr w:type="gramStart"/>
      <w:r>
        <w:rPr>
          <w:rFonts w:ascii="Helvetica-BoldOblique" w:hAnsi="Helvetica-BoldOblique" w:cs="Helvetica-BoldOblique"/>
          <w:b/>
          <w:bCs/>
          <w:i/>
          <w:iCs/>
          <w:sz w:val="24"/>
          <w:szCs w:val="24"/>
        </w:rPr>
        <w:t>Supplemental Fig.</w:t>
      </w:r>
      <w:proofErr w:type="gramEnd"/>
      <w:r>
        <w:rPr>
          <w:rFonts w:ascii="Helvetica-BoldOblique" w:hAnsi="Helvetica-BoldOblique" w:cs="Helvetica-BoldOblique"/>
          <w:b/>
          <w:bCs/>
          <w:i/>
          <w:iCs/>
          <w:sz w:val="24"/>
          <w:szCs w:val="24"/>
        </w:rPr>
        <w:t xml:space="preserve"> S9. </w:t>
      </w:r>
      <w:r w:rsidR="003B65C7" w:rsidRPr="003B65C7">
        <w:rPr>
          <w:rFonts w:ascii="Helvetica-BoldOblique" w:hAnsi="Helvetica-BoldOblique" w:cs="Helvetica-BoldOblique"/>
          <w:b/>
          <w:bCs/>
          <w:i/>
          <w:iCs/>
          <w:sz w:val="24"/>
          <w:szCs w:val="24"/>
        </w:rPr>
        <w:t>Relationship of repeat de</w:t>
      </w:r>
      <w:r w:rsidR="00714577">
        <w:rPr>
          <w:rFonts w:ascii="Helvetica-BoldOblique" w:hAnsi="Helvetica-BoldOblique" w:cs="Helvetica-BoldOblique"/>
          <w:b/>
          <w:bCs/>
          <w:i/>
          <w:iCs/>
          <w:sz w:val="24"/>
          <w:szCs w:val="24"/>
        </w:rPr>
        <w:t>-</w:t>
      </w:r>
      <w:r w:rsidR="003B65C7" w:rsidRPr="003B65C7">
        <w:rPr>
          <w:rFonts w:ascii="Helvetica-BoldOblique" w:hAnsi="Helvetica-BoldOblique" w:cs="Helvetica-BoldOblique"/>
          <w:b/>
          <w:bCs/>
          <w:i/>
          <w:iCs/>
          <w:sz w:val="24"/>
          <w:szCs w:val="24"/>
        </w:rPr>
        <w:t>repression</w:t>
      </w:r>
      <w:r w:rsidR="00714577">
        <w:rPr>
          <w:rFonts w:ascii="Helvetica-BoldOblique" w:hAnsi="Helvetica-BoldOblique" w:cs="Helvetica-BoldOblique"/>
          <w:b/>
          <w:bCs/>
          <w:i/>
          <w:iCs/>
          <w:sz w:val="24"/>
          <w:szCs w:val="24"/>
        </w:rPr>
        <w:t>,</w:t>
      </w:r>
      <w:r w:rsidR="003B65C7" w:rsidRPr="003B65C7">
        <w:rPr>
          <w:rFonts w:ascii="Helvetica-BoldOblique" w:hAnsi="Helvetica-BoldOblique" w:cs="Helvetica-BoldOblique"/>
          <w:b/>
          <w:bCs/>
          <w:i/>
          <w:iCs/>
          <w:sz w:val="24"/>
          <w:szCs w:val="24"/>
        </w:rPr>
        <w:t xml:space="preserve"> repeat </w:t>
      </w:r>
      <w:r w:rsidR="00714577">
        <w:rPr>
          <w:rFonts w:ascii="Helvetica-BoldOblique" w:hAnsi="Helvetica-BoldOblique" w:cs="Helvetica-BoldOblique"/>
          <w:b/>
          <w:bCs/>
          <w:i/>
          <w:iCs/>
          <w:sz w:val="24"/>
          <w:szCs w:val="24"/>
        </w:rPr>
        <w:t xml:space="preserve">              </w:t>
      </w:r>
      <w:r w:rsidR="00714577">
        <w:rPr>
          <w:rFonts w:ascii="Helvetica-BoldOblique" w:hAnsi="Helvetica-BoldOblique" w:cs="Helvetica-BoldOblique"/>
          <w:b/>
          <w:bCs/>
          <w:i/>
          <w:iCs/>
          <w:sz w:val="24"/>
          <w:szCs w:val="24"/>
        </w:rPr>
        <w:tab/>
      </w:r>
      <w:r w:rsidR="00714577">
        <w:rPr>
          <w:rFonts w:ascii="Helvetica-BoldOblique" w:hAnsi="Helvetica-BoldOblique" w:cs="Helvetica-BoldOblique"/>
          <w:b/>
          <w:bCs/>
          <w:i/>
          <w:iCs/>
          <w:sz w:val="24"/>
          <w:szCs w:val="24"/>
        </w:rPr>
        <w:tab/>
      </w:r>
      <w:r w:rsidR="00714577">
        <w:rPr>
          <w:rFonts w:ascii="Helvetica-BoldOblique" w:hAnsi="Helvetica-BoldOblique" w:cs="Helvetica-BoldOblique"/>
          <w:b/>
          <w:bCs/>
          <w:i/>
          <w:iCs/>
          <w:sz w:val="24"/>
          <w:szCs w:val="24"/>
        </w:rPr>
        <w:tab/>
      </w:r>
      <w:r w:rsidR="00714577">
        <w:rPr>
          <w:rFonts w:ascii="Helvetica-BoldOblique" w:hAnsi="Helvetica-BoldOblique" w:cs="Helvetica-BoldOblique"/>
          <w:b/>
          <w:bCs/>
          <w:i/>
          <w:iCs/>
          <w:sz w:val="24"/>
          <w:szCs w:val="24"/>
        </w:rPr>
        <w:tab/>
      </w:r>
      <w:r w:rsidR="00714577">
        <w:rPr>
          <w:rFonts w:ascii="Helvetica-BoldOblique" w:hAnsi="Helvetica-BoldOblique" w:cs="Helvetica-BoldOblique"/>
          <w:b/>
          <w:bCs/>
          <w:i/>
          <w:iCs/>
          <w:sz w:val="24"/>
          <w:szCs w:val="24"/>
        </w:rPr>
        <w:tab/>
        <w:t xml:space="preserve">length and </w:t>
      </w:r>
      <w:r w:rsidR="003B65C7" w:rsidRPr="003B65C7">
        <w:rPr>
          <w:rFonts w:ascii="Helvetica-BoldOblique" w:hAnsi="Helvetica-BoldOblique" w:cs="Helvetica-BoldOblique"/>
          <w:b/>
          <w:bCs/>
          <w:i/>
          <w:iCs/>
          <w:sz w:val="24"/>
          <w:szCs w:val="24"/>
        </w:rPr>
        <w:t>CG methylation changes</w:t>
      </w:r>
      <w:r w:rsidR="00B60A1E">
        <w:rPr>
          <w:rFonts w:ascii="Helvetica-Bold" w:hAnsi="Helvetica-Bold" w:cs="Helvetica-Bold"/>
          <w:b/>
          <w:bCs/>
          <w:sz w:val="24"/>
          <w:szCs w:val="24"/>
        </w:rPr>
        <w:t xml:space="preserve">             </w:t>
      </w:r>
      <w:r w:rsidR="00714577">
        <w:rPr>
          <w:rFonts w:ascii="Helvetica-Bold" w:hAnsi="Helvetica-Bold" w:cs="Helvetica-Bold"/>
          <w:b/>
          <w:bCs/>
          <w:sz w:val="24"/>
          <w:szCs w:val="24"/>
        </w:rPr>
        <w:t xml:space="preserve">                           </w:t>
      </w:r>
      <w:r w:rsidR="005175FD">
        <w:rPr>
          <w:rFonts w:ascii="Helvetica-Bold" w:hAnsi="Helvetica-Bold" w:cs="Helvetica-Bold"/>
          <w:b/>
          <w:bCs/>
          <w:sz w:val="24"/>
          <w:szCs w:val="24"/>
        </w:rPr>
        <w:t xml:space="preserve"> </w:t>
      </w:r>
      <w:r w:rsidR="0025086B">
        <w:rPr>
          <w:rFonts w:ascii="Helvetica-Bold" w:hAnsi="Helvetica-Bold" w:cs="Helvetica-Bold"/>
          <w:b/>
          <w:bCs/>
          <w:sz w:val="24"/>
          <w:szCs w:val="24"/>
        </w:rPr>
        <w:t>17</w:t>
      </w:r>
    </w:p>
    <w:p w:rsidR="007C09D3" w:rsidRDefault="007C09D3" w:rsidP="007C09D3">
      <w:pPr>
        <w:autoSpaceDE w:val="0"/>
        <w:autoSpaceDN w:val="0"/>
        <w:adjustRightInd w:val="0"/>
        <w:spacing w:after="0" w:line="240" w:lineRule="auto"/>
        <w:rPr>
          <w:rFonts w:ascii="Helvetica-Bold" w:hAnsi="Helvetica-Bold" w:cs="Helvetica-Bold"/>
          <w:b/>
          <w:bCs/>
          <w:sz w:val="24"/>
          <w:szCs w:val="24"/>
        </w:rPr>
      </w:pPr>
      <w:proofErr w:type="gramStart"/>
      <w:r>
        <w:rPr>
          <w:rFonts w:ascii="Helvetica-BoldOblique" w:hAnsi="Helvetica-BoldOblique" w:cs="Helvetica-BoldOblique"/>
          <w:b/>
          <w:bCs/>
          <w:i/>
          <w:iCs/>
          <w:sz w:val="24"/>
          <w:szCs w:val="24"/>
        </w:rPr>
        <w:t>Supplemental Fig.</w:t>
      </w:r>
      <w:proofErr w:type="gramEnd"/>
      <w:r>
        <w:rPr>
          <w:rFonts w:ascii="Helvetica-BoldOblique" w:hAnsi="Helvetica-BoldOblique" w:cs="Helvetica-BoldOblique"/>
          <w:b/>
          <w:bCs/>
          <w:i/>
          <w:iCs/>
          <w:sz w:val="24"/>
          <w:szCs w:val="24"/>
        </w:rPr>
        <w:t xml:space="preserve"> S10. </w:t>
      </w:r>
      <w:proofErr w:type="spellStart"/>
      <w:r w:rsidR="003B65C7" w:rsidRPr="003B65C7">
        <w:rPr>
          <w:rFonts w:ascii="Helvetica-BoldOblique" w:hAnsi="Helvetica-BoldOblique" w:cs="Helvetica-BoldOblique"/>
          <w:b/>
          <w:bCs/>
          <w:i/>
          <w:iCs/>
          <w:sz w:val="24"/>
          <w:szCs w:val="24"/>
        </w:rPr>
        <w:t>ChIPs</w:t>
      </w:r>
      <w:proofErr w:type="spellEnd"/>
      <w:r w:rsidR="003B65C7" w:rsidRPr="003B65C7">
        <w:rPr>
          <w:rFonts w:ascii="Helvetica-BoldOblique" w:hAnsi="Helvetica-BoldOblique" w:cs="Helvetica-BoldOblique"/>
          <w:b/>
          <w:bCs/>
          <w:i/>
          <w:iCs/>
          <w:sz w:val="24"/>
          <w:szCs w:val="24"/>
        </w:rPr>
        <w:t xml:space="preserve"> analysis for H3K9 methylation at selected</w:t>
      </w:r>
      <w:r w:rsidR="00714577">
        <w:rPr>
          <w:rFonts w:ascii="Helvetica-BoldOblique" w:hAnsi="Helvetica-BoldOblique" w:cs="Helvetica-BoldOblique"/>
          <w:b/>
          <w:bCs/>
          <w:i/>
          <w:iCs/>
          <w:sz w:val="24"/>
          <w:szCs w:val="24"/>
        </w:rPr>
        <w:t xml:space="preserve">          </w:t>
      </w:r>
      <w:r w:rsidR="003B65C7" w:rsidRPr="003B65C7">
        <w:rPr>
          <w:rFonts w:ascii="Helvetica-BoldOblique" w:hAnsi="Helvetica-BoldOblique" w:cs="Helvetica-BoldOblique"/>
          <w:b/>
          <w:bCs/>
          <w:i/>
          <w:iCs/>
          <w:sz w:val="24"/>
          <w:szCs w:val="24"/>
        </w:rPr>
        <w:t xml:space="preserve"> </w:t>
      </w:r>
      <w:r w:rsidR="00714577">
        <w:rPr>
          <w:rFonts w:ascii="Helvetica-BoldOblique" w:hAnsi="Helvetica-BoldOblique" w:cs="Helvetica-BoldOblique"/>
          <w:b/>
          <w:bCs/>
          <w:i/>
          <w:iCs/>
          <w:sz w:val="24"/>
          <w:szCs w:val="24"/>
        </w:rPr>
        <w:tab/>
      </w:r>
      <w:r w:rsidR="00714577">
        <w:rPr>
          <w:rFonts w:ascii="Helvetica-BoldOblique" w:hAnsi="Helvetica-BoldOblique" w:cs="Helvetica-BoldOblique"/>
          <w:b/>
          <w:bCs/>
          <w:i/>
          <w:iCs/>
          <w:sz w:val="24"/>
          <w:szCs w:val="24"/>
        </w:rPr>
        <w:tab/>
      </w:r>
      <w:r w:rsidR="00714577">
        <w:rPr>
          <w:rFonts w:ascii="Helvetica-BoldOblique" w:hAnsi="Helvetica-BoldOblique" w:cs="Helvetica-BoldOblique"/>
          <w:b/>
          <w:bCs/>
          <w:i/>
          <w:iCs/>
          <w:sz w:val="24"/>
          <w:szCs w:val="24"/>
        </w:rPr>
        <w:tab/>
      </w:r>
      <w:r w:rsidR="00714577">
        <w:rPr>
          <w:rFonts w:ascii="Helvetica-BoldOblique" w:hAnsi="Helvetica-BoldOblique" w:cs="Helvetica-BoldOblique"/>
          <w:b/>
          <w:bCs/>
          <w:i/>
          <w:iCs/>
          <w:sz w:val="24"/>
          <w:szCs w:val="24"/>
        </w:rPr>
        <w:tab/>
      </w:r>
      <w:r w:rsidR="003B65C7" w:rsidRPr="003B65C7">
        <w:rPr>
          <w:rFonts w:ascii="Helvetica-BoldOblique" w:hAnsi="Helvetica-BoldOblique" w:cs="Helvetica-BoldOblique"/>
          <w:b/>
          <w:bCs/>
          <w:i/>
          <w:iCs/>
          <w:sz w:val="24"/>
          <w:szCs w:val="24"/>
        </w:rPr>
        <w:t>repeat elements</w:t>
      </w:r>
      <w:r w:rsidR="00B60A1E">
        <w:rPr>
          <w:rFonts w:ascii="Helvetica-Bold" w:hAnsi="Helvetica-Bold" w:cs="Helvetica-Bold"/>
          <w:b/>
          <w:bCs/>
          <w:sz w:val="24"/>
          <w:szCs w:val="24"/>
        </w:rPr>
        <w:t xml:space="preserve">                                                                          </w:t>
      </w:r>
      <w:r w:rsidR="005175FD">
        <w:rPr>
          <w:rFonts w:ascii="Helvetica-Bold" w:hAnsi="Helvetica-Bold" w:cs="Helvetica-Bold"/>
          <w:b/>
          <w:bCs/>
          <w:sz w:val="24"/>
          <w:szCs w:val="24"/>
        </w:rPr>
        <w:t xml:space="preserve"> </w:t>
      </w:r>
      <w:r w:rsidR="00B60A1E">
        <w:rPr>
          <w:rFonts w:ascii="Helvetica-Bold" w:hAnsi="Helvetica-Bold" w:cs="Helvetica-Bold"/>
          <w:b/>
          <w:bCs/>
          <w:sz w:val="24"/>
          <w:szCs w:val="24"/>
        </w:rPr>
        <w:t>1</w:t>
      </w:r>
      <w:r w:rsidR="0025086B">
        <w:rPr>
          <w:rFonts w:ascii="Helvetica-Bold" w:hAnsi="Helvetica-Bold" w:cs="Helvetica-Bold"/>
          <w:b/>
          <w:bCs/>
          <w:sz w:val="24"/>
          <w:szCs w:val="24"/>
        </w:rPr>
        <w:t>7</w:t>
      </w:r>
    </w:p>
    <w:p w:rsidR="007C09D3" w:rsidRDefault="007C09D3" w:rsidP="007C09D3">
      <w:pPr>
        <w:autoSpaceDE w:val="0"/>
        <w:autoSpaceDN w:val="0"/>
        <w:adjustRightInd w:val="0"/>
        <w:spacing w:after="0" w:line="240" w:lineRule="auto"/>
        <w:rPr>
          <w:rFonts w:ascii="Helvetica-BoldOblique" w:hAnsi="Helvetica-BoldOblique" w:cs="Helvetica-BoldOblique"/>
          <w:b/>
          <w:bCs/>
          <w:i/>
          <w:iCs/>
          <w:sz w:val="24"/>
          <w:szCs w:val="24"/>
        </w:rPr>
      </w:pPr>
    </w:p>
    <w:p w:rsidR="007C09D3" w:rsidRDefault="007C09D3" w:rsidP="007C09D3">
      <w:pPr>
        <w:autoSpaceDE w:val="0"/>
        <w:autoSpaceDN w:val="0"/>
        <w:adjustRightInd w:val="0"/>
        <w:spacing w:after="0" w:line="240" w:lineRule="auto"/>
        <w:rPr>
          <w:rFonts w:ascii="Helvetica-Bold" w:hAnsi="Helvetica-Bold" w:cs="Helvetica-Bold"/>
          <w:b/>
          <w:bCs/>
          <w:sz w:val="24"/>
          <w:szCs w:val="24"/>
        </w:rPr>
      </w:pPr>
      <w:r>
        <w:rPr>
          <w:rFonts w:ascii="Helvetica-Bold" w:hAnsi="Helvetica-Bold" w:cs="Helvetica-Bold"/>
          <w:b/>
          <w:bCs/>
          <w:sz w:val="28"/>
          <w:szCs w:val="28"/>
        </w:rPr>
        <w:t>Supplemental Tables</w:t>
      </w:r>
      <w:r w:rsidR="00587B9B">
        <w:rPr>
          <w:rFonts w:ascii="Helvetica-Bold" w:hAnsi="Helvetica-Bold" w:cs="Helvetica-Bold"/>
          <w:b/>
          <w:bCs/>
          <w:sz w:val="28"/>
          <w:szCs w:val="28"/>
        </w:rPr>
        <w:t xml:space="preserve">    </w:t>
      </w:r>
      <w:r w:rsidR="00B60A1E">
        <w:rPr>
          <w:rFonts w:ascii="Helvetica-Bold" w:hAnsi="Helvetica-Bold" w:cs="Helvetica-Bold"/>
          <w:b/>
          <w:bCs/>
          <w:sz w:val="28"/>
          <w:szCs w:val="28"/>
        </w:rPr>
        <w:t xml:space="preserve">                                                                         </w:t>
      </w:r>
      <w:r w:rsidR="006A598A">
        <w:rPr>
          <w:rFonts w:ascii="Helvetica-Bold" w:hAnsi="Helvetica-Bold" w:cs="Helvetica-Bold"/>
          <w:b/>
          <w:bCs/>
          <w:sz w:val="28"/>
          <w:szCs w:val="28"/>
        </w:rPr>
        <w:t xml:space="preserve"> </w:t>
      </w:r>
      <w:r w:rsidR="00B60A1E">
        <w:rPr>
          <w:rFonts w:ascii="Helvetica-Bold" w:hAnsi="Helvetica-Bold" w:cs="Helvetica-Bold"/>
          <w:b/>
          <w:bCs/>
          <w:sz w:val="28"/>
          <w:szCs w:val="28"/>
        </w:rPr>
        <w:t xml:space="preserve"> </w:t>
      </w:r>
      <w:r w:rsidR="00B60A1E" w:rsidRPr="00B60A1E">
        <w:rPr>
          <w:rFonts w:ascii="Helvetica-Bold" w:hAnsi="Helvetica-Bold" w:cs="Helvetica-Bold"/>
          <w:b/>
          <w:bCs/>
          <w:sz w:val="24"/>
          <w:szCs w:val="28"/>
        </w:rPr>
        <w:t xml:space="preserve"> 1</w:t>
      </w:r>
      <w:r w:rsidR="0025086B">
        <w:rPr>
          <w:rFonts w:ascii="Helvetica-Bold" w:hAnsi="Helvetica-Bold" w:cs="Helvetica-Bold"/>
          <w:b/>
          <w:bCs/>
          <w:sz w:val="24"/>
          <w:szCs w:val="28"/>
        </w:rPr>
        <w:t>8</w:t>
      </w:r>
      <w:r w:rsidR="00587B9B" w:rsidRPr="00B60A1E">
        <w:rPr>
          <w:rFonts w:ascii="Helvetica-Bold" w:hAnsi="Helvetica-Bold" w:cs="Helvetica-Bold"/>
          <w:b/>
          <w:bCs/>
          <w:sz w:val="24"/>
          <w:szCs w:val="28"/>
        </w:rPr>
        <w:t xml:space="preserve">                                                              </w:t>
      </w:r>
      <w:r w:rsidRPr="00B60A1E">
        <w:rPr>
          <w:rFonts w:ascii="Helvetica-Bold" w:hAnsi="Helvetica-Bold" w:cs="Helvetica-Bold"/>
          <w:b/>
          <w:bCs/>
          <w:sz w:val="24"/>
          <w:szCs w:val="28"/>
        </w:rPr>
        <w:t xml:space="preserve"> </w:t>
      </w:r>
      <w:r w:rsidR="00B60A1E" w:rsidRPr="00B60A1E">
        <w:rPr>
          <w:rFonts w:ascii="Helvetica-Bold" w:hAnsi="Helvetica-Bold" w:cs="Helvetica-Bold"/>
          <w:b/>
          <w:bCs/>
          <w:szCs w:val="24"/>
        </w:rPr>
        <w:t xml:space="preserve"> </w:t>
      </w:r>
    </w:p>
    <w:p w:rsidR="006A598A" w:rsidRPr="006A598A" w:rsidRDefault="007C09D3" w:rsidP="006A598A">
      <w:pPr>
        <w:autoSpaceDE w:val="0"/>
        <w:autoSpaceDN w:val="0"/>
        <w:adjustRightInd w:val="0"/>
        <w:spacing w:after="0" w:line="240" w:lineRule="auto"/>
        <w:rPr>
          <w:rFonts w:ascii="Helvetica-BoldOblique" w:hAnsi="Helvetica-BoldOblique" w:cs="Helvetica-BoldOblique"/>
          <w:b/>
          <w:bCs/>
          <w:iCs/>
          <w:sz w:val="24"/>
          <w:szCs w:val="24"/>
        </w:rPr>
      </w:pPr>
      <w:proofErr w:type="gramStart"/>
      <w:r>
        <w:rPr>
          <w:rFonts w:ascii="Helvetica-BoldOblique" w:hAnsi="Helvetica-BoldOblique" w:cs="Helvetica-BoldOblique"/>
          <w:b/>
          <w:bCs/>
          <w:i/>
          <w:iCs/>
          <w:sz w:val="24"/>
          <w:szCs w:val="24"/>
        </w:rPr>
        <w:t>Supplemental Table S</w:t>
      </w:r>
      <w:r w:rsidR="00587B9B">
        <w:rPr>
          <w:rFonts w:ascii="Helvetica-BoldOblique" w:hAnsi="Helvetica-BoldOblique" w:cs="Helvetica-BoldOblique"/>
          <w:b/>
          <w:bCs/>
          <w:i/>
          <w:iCs/>
          <w:sz w:val="24"/>
          <w:szCs w:val="24"/>
        </w:rPr>
        <w:t>3</w:t>
      </w:r>
      <w:r>
        <w:rPr>
          <w:rFonts w:ascii="Helvetica-BoldOblique" w:hAnsi="Helvetica-BoldOblique" w:cs="Helvetica-BoldOblique"/>
          <w:b/>
          <w:bCs/>
          <w:i/>
          <w:iCs/>
          <w:sz w:val="24"/>
          <w:szCs w:val="24"/>
        </w:rPr>
        <w:t>.</w:t>
      </w:r>
      <w:proofErr w:type="gramEnd"/>
      <w:r>
        <w:rPr>
          <w:rFonts w:ascii="Helvetica-BoldOblique" w:hAnsi="Helvetica-BoldOblique" w:cs="Helvetica-BoldOblique"/>
          <w:b/>
          <w:bCs/>
          <w:i/>
          <w:iCs/>
          <w:sz w:val="24"/>
          <w:szCs w:val="24"/>
        </w:rPr>
        <w:t xml:space="preserve"> </w:t>
      </w:r>
      <w:r w:rsidR="00B60A1E">
        <w:rPr>
          <w:rFonts w:ascii="Helvetica-BoldOblique" w:hAnsi="Helvetica-BoldOblique" w:cs="Helvetica-BoldOblique"/>
          <w:b/>
          <w:bCs/>
          <w:i/>
          <w:iCs/>
          <w:sz w:val="24"/>
          <w:szCs w:val="24"/>
        </w:rPr>
        <w:t xml:space="preserve">  </w:t>
      </w:r>
      <w:r w:rsidR="006A598A">
        <w:rPr>
          <w:rFonts w:ascii="Helvetica-BoldOblique" w:hAnsi="Helvetica-BoldOblique" w:cs="Helvetica-BoldOblique"/>
          <w:b/>
          <w:bCs/>
          <w:i/>
          <w:iCs/>
          <w:sz w:val="24"/>
          <w:szCs w:val="24"/>
        </w:rPr>
        <w:t xml:space="preserve">Primer list for </w:t>
      </w:r>
      <w:proofErr w:type="spellStart"/>
      <w:r w:rsidR="006A598A">
        <w:rPr>
          <w:rFonts w:ascii="Helvetica-BoldOblique" w:hAnsi="Helvetica-BoldOblique" w:cs="Helvetica-BoldOblique"/>
          <w:b/>
          <w:bCs/>
          <w:i/>
          <w:iCs/>
          <w:sz w:val="24"/>
          <w:szCs w:val="24"/>
        </w:rPr>
        <w:t>ChIPs</w:t>
      </w:r>
      <w:proofErr w:type="spellEnd"/>
      <w:r w:rsidR="006A598A">
        <w:rPr>
          <w:rFonts w:ascii="Helvetica-BoldOblique" w:hAnsi="Helvetica-BoldOblique" w:cs="Helvetica-BoldOblique"/>
          <w:b/>
          <w:bCs/>
          <w:i/>
          <w:iCs/>
          <w:sz w:val="24"/>
          <w:szCs w:val="24"/>
        </w:rPr>
        <w:t xml:space="preserve"> and Bisulfite sequence</w:t>
      </w:r>
      <w:r w:rsidR="00B60A1E">
        <w:rPr>
          <w:rFonts w:ascii="Helvetica-BoldOblique" w:hAnsi="Helvetica-BoldOblique" w:cs="Helvetica-BoldOblique"/>
          <w:b/>
          <w:bCs/>
          <w:i/>
          <w:iCs/>
          <w:sz w:val="24"/>
          <w:szCs w:val="24"/>
        </w:rPr>
        <w:t xml:space="preserve">  </w:t>
      </w:r>
      <w:r w:rsidR="006A598A">
        <w:rPr>
          <w:rFonts w:ascii="Helvetica-BoldOblique" w:hAnsi="Helvetica-BoldOblique" w:cs="Helvetica-BoldOblique"/>
          <w:b/>
          <w:bCs/>
          <w:i/>
          <w:iCs/>
          <w:sz w:val="24"/>
          <w:szCs w:val="24"/>
        </w:rPr>
        <w:t xml:space="preserve">               </w:t>
      </w:r>
      <w:r w:rsidR="009E152D">
        <w:rPr>
          <w:rFonts w:ascii="Helvetica-BoldOblique" w:hAnsi="Helvetica-BoldOblique" w:cs="Helvetica-BoldOblique"/>
          <w:b/>
          <w:bCs/>
          <w:iCs/>
          <w:sz w:val="24"/>
          <w:szCs w:val="24"/>
        </w:rPr>
        <w:t>1</w:t>
      </w:r>
      <w:r w:rsidR="0025086B">
        <w:rPr>
          <w:rFonts w:ascii="Helvetica-BoldOblique" w:hAnsi="Helvetica-BoldOblique" w:cs="Helvetica-BoldOblique"/>
          <w:b/>
          <w:bCs/>
          <w:iCs/>
          <w:sz w:val="24"/>
          <w:szCs w:val="24"/>
        </w:rPr>
        <w:t>8</w:t>
      </w:r>
      <w:r w:rsidR="00B60A1E" w:rsidRPr="006A598A">
        <w:rPr>
          <w:rFonts w:ascii="Helvetica-BoldOblique" w:hAnsi="Helvetica-BoldOblique" w:cs="Helvetica-BoldOblique"/>
          <w:b/>
          <w:bCs/>
          <w:iCs/>
          <w:sz w:val="24"/>
          <w:szCs w:val="24"/>
        </w:rPr>
        <w:t xml:space="preserve">                                                                             </w:t>
      </w:r>
      <w:r w:rsidR="006A598A" w:rsidRPr="006A598A">
        <w:rPr>
          <w:rFonts w:ascii="Helvetica-BoldOblique" w:hAnsi="Helvetica-BoldOblique" w:cs="Helvetica-BoldOblique"/>
          <w:b/>
          <w:bCs/>
          <w:iCs/>
          <w:sz w:val="24"/>
          <w:szCs w:val="24"/>
        </w:rPr>
        <w:t xml:space="preserve">    </w:t>
      </w:r>
      <w:r>
        <w:rPr>
          <w:rFonts w:ascii="Helvetica-BoldOblique" w:hAnsi="Helvetica-BoldOblique" w:cs="Helvetica-BoldOblique"/>
          <w:b/>
          <w:bCs/>
          <w:i/>
          <w:iCs/>
          <w:sz w:val="24"/>
          <w:szCs w:val="24"/>
        </w:rPr>
        <w:t>Supplemental Table S</w:t>
      </w:r>
      <w:r w:rsidR="00587B9B">
        <w:rPr>
          <w:rFonts w:ascii="Helvetica-BoldOblique" w:hAnsi="Helvetica-BoldOblique" w:cs="Helvetica-BoldOblique"/>
          <w:b/>
          <w:bCs/>
          <w:i/>
          <w:iCs/>
          <w:sz w:val="24"/>
          <w:szCs w:val="24"/>
        </w:rPr>
        <w:t>4</w:t>
      </w:r>
      <w:r>
        <w:rPr>
          <w:rFonts w:ascii="Helvetica-BoldOblique" w:hAnsi="Helvetica-BoldOblique" w:cs="Helvetica-BoldOblique"/>
          <w:b/>
          <w:bCs/>
          <w:i/>
          <w:iCs/>
          <w:sz w:val="24"/>
          <w:szCs w:val="24"/>
        </w:rPr>
        <w:t xml:space="preserve">. </w:t>
      </w:r>
      <w:r w:rsidR="00B60A1E">
        <w:rPr>
          <w:rFonts w:ascii="Helvetica-BoldOblique" w:hAnsi="Helvetica-BoldOblique" w:cs="Helvetica-BoldOblique"/>
          <w:b/>
          <w:bCs/>
          <w:i/>
          <w:iCs/>
          <w:sz w:val="24"/>
          <w:szCs w:val="24"/>
        </w:rPr>
        <w:t xml:space="preserve"> </w:t>
      </w:r>
      <w:r w:rsidR="006A598A" w:rsidRPr="006A598A">
        <w:rPr>
          <w:rFonts w:ascii="Helvetica-BoldOblique" w:hAnsi="Helvetica-BoldOblique" w:cs="Helvetica-BoldOblique"/>
          <w:b/>
          <w:bCs/>
          <w:i/>
          <w:iCs/>
          <w:sz w:val="24"/>
          <w:szCs w:val="24"/>
        </w:rPr>
        <w:t>Aligned read number</w:t>
      </w:r>
      <w:r w:rsidR="00714577">
        <w:rPr>
          <w:rFonts w:ascii="Helvetica-BoldOblique" w:hAnsi="Helvetica-BoldOblique" w:cs="Helvetica-BoldOblique"/>
          <w:b/>
          <w:bCs/>
          <w:i/>
          <w:iCs/>
          <w:sz w:val="24"/>
          <w:szCs w:val="24"/>
        </w:rPr>
        <w:t>s</w:t>
      </w:r>
      <w:r w:rsidR="006A598A" w:rsidRPr="006A598A">
        <w:rPr>
          <w:rFonts w:ascii="Helvetica-BoldOblique" w:hAnsi="Helvetica-BoldOblique" w:cs="Helvetica-BoldOblique"/>
          <w:b/>
          <w:bCs/>
          <w:i/>
          <w:iCs/>
          <w:sz w:val="24"/>
          <w:szCs w:val="24"/>
        </w:rPr>
        <w:t xml:space="preserve"> of RNA-</w:t>
      </w:r>
      <w:proofErr w:type="spellStart"/>
      <w:r w:rsidR="0055367F">
        <w:rPr>
          <w:rFonts w:ascii="Helvetica-BoldOblique" w:hAnsi="Helvetica-BoldOblique" w:cs="Helvetica-BoldOblique"/>
          <w:b/>
          <w:bCs/>
          <w:i/>
          <w:iCs/>
          <w:sz w:val="24"/>
          <w:szCs w:val="24"/>
        </w:rPr>
        <w:t>s</w:t>
      </w:r>
      <w:r w:rsidR="006A598A" w:rsidRPr="006A598A">
        <w:rPr>
          <w:rFonts w:ascii="Helvetica-BoldOblique" w:hAnsi="Helvetica-BoldOblique" w:cs="Helvetica-BoldOblique"/>
          <w:b/>
          <w:bCs/>
          <w:i/>
          <w:iCs/>
          <w:sz w:val="24"/>
          <w:szCs w:val="24"/>
        </w:rPr>
        <w:t>eq</w:t>
      </w:r>
      <w:proofErr w:type="spellEnd"/>
      <w:r w:rsidR="006A598A" w:rsidRPr="006A598A">
        <w:rPr>
          <w:rFonts w:ascii="Helvetica-BoldOblique" w:hAnsi="Helvetica-BoldOblique" w:cs="Helvetica-BoldOblique"/>
          <w:b/>
          <w:bCs/>
          <w:i/>
          <w:iCs/>
          <w:sz w:val="24"/>
          <w:szCs w:val="24"/>
        </w:rPr>
        <w:t xml:space="preserve"> and </w:t>
      </w:r>
      <w:proofErr w:type="spellStart"/>
      <w:r w:rsidR="006A598A" w:rsidRPr="006A598A">
        <w:rPr>
          <w:rFonts w:ascii="Helvetica-BoldOblique" w:hAnsi="Helvetica-BoldOblique" w:cs="Helvetica-BoldOblique"/>
          <w:b/>
          <w:bCs/>
          <w:i/>
          <w:iCs/>
          <w:sz w:val="24"/>
          <w:szCs w:val="24"/>
        </w:rPr>
        <w:t>ChIP-</w:t>
      </w:r>
      <w:r w:rsidR="0055367F">
        <w:rPr>
          <w:rFonts w:ascii="Helvetica-BoldOblique" w:hAnsi="Helvetica-BoldOblique" w:cs="Helvetica-BoldOblique"/>
          <w:b/>
          <w:bCs/>
          <w:i/>
          <w:iCs/>
          <w:sz w:val="24"/>
          <w:szCs w:val="24"/>
        </w:rPr>
        <w:t>s</w:t>
      </w:r>
      <w:r w:rsidR="006A598A" w:rsidRPr="006A598A">
        <w:rPr>
          <w:rFonts w:ascii="Helvetica-BoldOblique" w:hAnsi="Helvetica-BoldOblique" w:cs="Helvetica-BoldOblique"/>
          <w:b/>
          <w:bCs/>
          <w:i/>
          <w:iCs/>
          <w:sz w:val="24"/>
          <w:szCs w:val="24"/>
        </w:rPr>
        <w:t>eq</w:t>
      </w:r>
      <w:proofErr w:type="spellEnd"/>
      <w:r w:rsidR="006A598A" w:rsidRPr="006A598A">
        <w:rPr>
          <w:rFonts w:ascii="Helvetica-BoldOblique" w:hAnsi="Helvetica-BoldOblique" w:cs="Helvetica-BoldOblique"/>
          <w:b/>
          <w:bCs/>
          <w:i/>
          <w:iCs/>
          <w:sz w:val="24"/>
          <w:szCs w:val="24"/>
        </w:rPr>
        <w:t xml:space="preserve"> </w:t>
      </w:r>
      <w:r w:rsidR="006A598A">
        <w:rPr>
          <w:rFonts w:ascii="Helvetica-BoldOblique" w:hAnsi="Helvetica-BoldOblique" w:cs="Helvetica-BoldOblique"/>
          <w:b/>
          <w:bCs/>
          <w:i/>
          <w:iCs/>
          <w:sz w:val="24"/>
          <w:szCs w:val="24"/>
        </w:rPr>
        <w:t xml:space="preserve">  </w:t>
      </w:r>
      <w:r w:rsidR="00714577">
        <w:rPr>
          <w:rFonts w:ascii="Helvetica-BoldOblique" w:hAnsi="Helvetica-BoldOblique" w:cs="Helvetica-BoldOblique"/>
          <w:b/>
          <w:bCs/>
          <w:i/>
          <w:iCs/>
          <w:sz w:val="24"/>
          <w:szCs w:val="24"/>
        </w:rPr>
        <w:tab/>
      </w:r>
      <w:r w:rsidR="00714577">
        <w:rPr>
          <w:rFonts w:ascii="Helvetica-BoldOblique" w:hAnsi="Helvetica-BoldOblique" w:cs="Helvetica-BoldOblique"/>
          <w:b/>
          <w:bCs/>
          <w:i/>
          <w:iCs/>
          <w:sz w:val="24"/>
          <w:szCs w:val="24"/>
        </w:rPr>
        <w:tab/>
      </w:r>
      <w:r w:rsidR="00714577">
        <w:rPr>
          <w:rFonts w:ascii="Helvetica-BoldOblique" w:hAnsi="Helvetica-BoldOblique" w:cs="Helvetica-BoldOblique"/>
          <w:b/>
          <w:bCs/>
          <w:i/>
          <w:iCs/>
          <w:sz w:val="24"/>
          <w:szCs w:val="24"/>
        </w:rPr>
        <w:tab/>
      </w:r>
      <w:r w:rsidR="00714577">
        <w:rPr>
          <w:rFonts w:ascii="Helvetica-BoldOblique" w:hAnsi="Helvetica-BoldOblique" w:cs="Helvetica-BoldOblique"/>
          <w:b/>
          <w:bCs/>
          <w:i/>
          <w:iCs/>
          <w:sz w:val="24"/>
          <w:szCs w:val="24"/>
        </w:rPr>
        <w:tab/>
      </w:r>
      <w:r w:rsidR="00714577">
        <w:rPr>
          <w:rFonts w:ascii="Helvetica-BoldOblique" w:hAnsi="Helvetica-BoldOblique" w:cs="Helvetica-BoldOblique"/>
          <w:b/>
          <w:bCs/>
          <w:i/>
          <w:iCs/>
          <w:sz w:val="24"/>
          <w:szCs w:val="24"/>
        </w:rPr>
        <w:tab/>
      </w:r>
      <w:r w:rsidR="006A598A" w:rsidRPr="006A598A">
        <w:rPr>
          <w:rFonts w:ascii="Helvetica-BoldOblique" w:hAnsi="Helvetica-BoldOblique" w:cs="Helvetica-BoldOblique"/>
          <w:b/>
          <w:bCs/>
          <w:i/>
          <w:iCs/>
          <w:sz w:val="24"/>
          <w:szCs w:val="24"/>
        </w:rPr>
        <w:t>experiments</w:t>
      </w:r>
      <w:r w:rsidR="006A598A">
        <w:rPr>
          <w:rFonts w:ascii="Helvetica-BoldOblique" w:hAnsi="Helvetica-BoldOblique" w:cs="Helvetica-BoldOblique"/>
          <w:b/>
          <w:bCs/>
          <w:i/>
          <w:iCs/>
          <w:sz w:val="24"/>
          <w:szCs w:val="24"/>
        </w:rPr>
        <w:t xml:space="preserve"> </w:t>
      </w:r>
      <w:r w:rsidR="00714577">
        <w:rPr>
          <w:rFonts w:ascii="Helvetica-BoldOblique" w:hAnsi="Helvetica-BoldOblique" w:cs="Helvetica-BoldOblique"/>
          <w:b/>
          <w:bCs/>
          <w:i/>
          <w:iCs/>
          <w:sz w:val="24"/>
          <w:szCs w:val="24"/>
        </w:rPr>
        <w:tab/>
      </w:r>
      <w:r w:rsidR="00714577">
        <w:rPr>
          <w:rFonts w:ascii="Helvetica-BoldOblique" w:hAnsi="Helvetica-BoldOblique" w:cs="Helvetica-BoldOblique"/>
          <w:b/>
          <w:bCs/>
          <w:i/>
          <w:iCs/>
          <w:sz w:val="24"/>
          <w:szCs w:val="24"/>
        </w:rPr>
        <w:tab/>
      </w:r>
      <w:r w:rsidR="00714577">
        <w:rPr>
          <w:rFonts w:ascii="Helvetica-BoldOblique" w:hAnsi="Helvetica-BoldOblique" w:cs="Helvetica-BoldOblique"/>
          <w:b/>
          <w:bCs/>
          <w:i/>
          <w:iCs/>
          <w:sz w:val="24"/>
          <w:szCs w:val="24"/>
        </w:rPr>
        <w:tab/>
      </w:r>
      <w:r w:rsidR="00714577">
        <w:rPr>
          <w:rFonts w:ascii="Helvetica-BoldOblique" w:hAnsi="Helvetica-BoldOblique" w:cs="Helvetica-BoldOblique"/>
          <w:b/>
          <w:bCs/>
          <w:i/>
          <w:iCs/>
          <w:sz w:val="24"/>
          <w:szCs w:val="24"/>
        </w:rPr>
        <w:tab/>
      </w:r>
      <w:r w:rsidR="00714577">
        <w:rPr>
          <w:rFonts w:ascii="Helvetica-BoldOblique" w:hAnsi="Helvetica-BoldOblique" w:cs="Helvetica-BoldOblique"/>
          <w:b/>
          <w:bCs/>
          <w:i/>
          <w:iCs/>
          <w:sz w:val="24"/>
          <w:szCs w:val="24"/>
        </w:rPr>
        <w:tab/>
      </w:r>
      <w:r w:rsidR="00714577">
        <w:rPr>
          <w:rFonts w:ascii="Helvetica-BoldOblique" w:hAnsi="Helvetica-BoldOblique" w:cs="Helvetica-BoldOblique"/>
          <w:b/>
          <w:bCs/>
          <w:i/>
          <w:iCs/>
          <w:sz w:val="24"/>
          <w:szCs w:val="24"/>
        </w:rPr>
        <w:tab/>
      </w:r>
      <w:r w:rsidR="00714577">
        <w:rPr>
          <w:rFonts w:ascii="Helvetica-BoldOblique" w:hAnsi="Helvetica-BoldOblique" w:cs="Helvetica-BoldOblique"/>
          <w:b/>
          <w:bCs/>
          <w:i/>
          <w:iCs/>
          <w:sz w:val="24"/>
          <w:szCs w:val="24"/>
        </w:rPr>
        <w:tab/>
        <w:t xml:space="preserve">     </w:t>
      </w:r>
      <w:r w:rsidR="0025086B">
        <w:rPr>
          <w:rFonts w:ascii="Helvetica-BoldOblique" w:hAnsi="Helvetica-BoldOblique" w:cs="Helvetica-BoldOblique"/>
          <w:b/>
          <w:bCs/>
          <w:iCs/>
          <w:sz w:val="24"/>
          <w:szCs w:val="24"/>
        </w:rPr>
        <w:t>20</w:t>
      </w:r>
    </w:p>
    <w:p w:rsidR="00F2536F" w:rsidRDefault="007C09D3" w:rsidP="007C09D3">
      <w:pPr>
        <w:rPr>
          <w:rFonts w:ascii="Helvetica-Bold" w:hAnsi="Helvetica-Bold" w:cs="Helvetica-Bold"/>
          <w:b/>
          <w:bCs/>
          <w:sz w:val="28"/>
          <w:szCs w:val="28"/>
        </w:rPr>
      </w:pPr>
      <w:r>
        <w:rPr>
          <w:rFonts w:ascii="Helvetica-Bold" w:hAnsi="Helvetica-Bold" w:cs="Helvetica-Bold"/>
          <w:b/>
          <w:bCs/>
          <w:sz w:val="28"/>
          <w:szCs w:val="28"/>
        </w:rPr>
        <w:t>References</w:t>
      </w:r>
      <w:r w:rsidR="00B60A1E">
        <w:rPr>
          <w:rFonts w:ascii="Helvetica-Bold" w:hAnsi="Helvetica-Bold" w:cs="Helvetica-Bold"/>
          <w:b/>
          <w:bCs/>
          <w:sz w:val="28"/>
          <w:szCs w:val="28"/>
        </w:rPr>
        <w:t xml:space="preserve">   </w:t>
      </w:r>
      <w:r w:rsidR="009E152D">
        <w:rPr>
          <w:rFonts w:ascii="Helvetica-Bold" w:hAnsi="Helvetica-Bold" w:cs="Helvetica-Bold"/>
          <w:b/>
          <w:bCs/>
          <w:sz w:val="28"/>
          <w:szCs w:val="28"/>
        </w:rPr>
        <w:t xml:space="preserve">                                                                                             </w:t>
      </w:r>
      <w:r w:rsidR="0025086B">
        <w:rPr>
          <w:rFonts w:ascii="Helvetica-Bold" w:hAnsi="Helvetica-Bold" w:cs="Helvetica-Bold"/>
          <w:b/>
          <w:bCs/>
          <w:sz w:val="24"/>
          <w:szCs w:val="28"/>
        </w:rPr>
        <w:t>21</w:t>
      </w:r>
      <w:r w:rsidR="00B60A1E" w:rsidRPr="009E152D">
        <w:rPr>
          <w:rFonts w:ascii="Helvetica-Bold" w:hAnsi="Helvetica-Bold" w:cs="Helvetica-Bold"/>
          <w:b/>
          <w:bCs/>
          <w:sz w:val="24"/>
          <w:szCs w:val="28"/>
        </w:rPr>
        <w:t xml:space="preserve"> </w:t>
      </w:r>
      <w:r w:rsidR="00B60A1E">
        <w:rPr>
          <w:rFonts w:ascii="Helvetica-Bold" w:hAnsi="Helvetica-Bold" w:cs="Helvetica-Bold"/>
          <w:b/>
          <w:bCs/>
          <w:sz w:val="28"/>
          <w:szCs w:val="28"/>
        </w:rPr>
        <w:t xml:space="preserve">                                                                                                                  </w:t>
      </w:r>
    </w:p>
    <w:p w:rsidR="00103681" w:rsidRDefault="00F2536F" w:rsidP="00103681">
      <w:r>
        <w:rPr>
          <w:rFonts w:ascii="Helvetica-Bold" w:hAnsi="Helvetica-Bold" w:cs="Helvetica-Bold"/>
          <w:b/>
          <w:bCs/>
          <w:sz w:val="28"/>
          <w:szCs w:val="28"/>
        </w:rPr>
        <w:br w:type="page"/>
      </w:r>
    </w:p>
    <w:p w:rsidR="00103681" w:rsidRDefault="00103681" w:rsidP="00103681">
      <w:pPr>
        <w:pStyle w:val="NormalWeb"/>
        <w:spacing w:before="0" w:beforeAutospacing="0" w:after="0" w:afterAutospacing="0"/>
      </w:pPr>
    </w:p>
    <w:p w:rsidR="00F2536F" w:rsidRDefault="00F2536F">
      <w:pPr>
        <w:rPr>
          <w:rFonts w:ascii="Helvetica-Bold" w:hAnsi="Helvetica-Bold" w:cs="Helvetica-Bold"/>
          <w:b/>
          <w:bCs/>
          <w:sz w:val="28"/>
          <w:szCs w:val="28"/>
        </w:rPr>
      </w:pPr>
    </w:p>
    <w:p w:rsidR="00F2536F" w:rsidRDefault="00F2536F" w:rsidP="00F2536F">
      <w:pPr>
        <w:shd w:val="clear" w:color="auto" w:fill="FFFFFF"/>
        <w:spacing w:after="300" w:line="480" w:lineRule="auto"/>
        <w:rPr>
          <w:rFonts w:ascii="Times New Roman" w:eastAsia="Times New Roman" w:hAnsi="Times New Roman" w:cs="Times New Roman"/>
          <w:b/>
          <w:sz w:val="24"/>
          <w:szCs w:val="24"/>
          <w:lang w:eastAsia="en-US"/>
        </w:rPr>
      </w:pPr>
      <w:r>
        <w:rPr>
          <w:rFonts w:ascii="Helvetica-Bold" w:hAnsi="Helvetica-Bold" w:cs="Helvetica-Bold"/>
          <w:b/>
          <w:bCs/>
          <w:sz w:val="28"/>
          <w:szCs w:val="28"/>
        </w:rPr>
        <w:t>Supplemental Methods</w:t>
      </w:r>
    </w:p>
    <w:p w:rsidR="00F2536F" w:rsidRPr="00F2536F" w:rsidRDefault="00F2536F" w:rsidP="00F2536F">
      <w:pPr>
        <w:shd w:val="clear" w:color="auto" w:fill="FFFFFF"/>
        <w:spacing w:after="300" w:line="480" w:lineRule="auto"/>
        <w:rPr>
          <w:rFonts w:ascii="Times New Roman" w:eastAsia="Times New Roman" w:hAnsi="Times New Roman" w:cs="Times New Roman"/>
          <w:b/>
          <w:sz w:val="24"/>
          <w:szCs w:val="24"/>
          <w:lang w:eastAsia="en-US"/>
        </w:rPr>
      </w:pPr>
      <w:r w:rsidRPr="00F2536F">
        <w:rPr>
          <w:rFonts w:ascii="Times New Roman" w:eastAsia="Times New Roman" w:hAnsi="Times New Roman" w:cs="Times New Roman"/>
          <w:b/>
          <w:sz w:val="24"/>
          <w:szCs w:val="24"/>
          <w:lang w:eastAsia="en-US"/>
        </w:rPr>
        <w:t>CG methylation analysis</w:t>
      </w:r>
    </w:p>
    <w:p w:rsidR="00F2536F" w:rsidRPr="00F2536F" w:rsidRDefault="00F2536F" w:rsidP="00F2536F">
      <w:pPr>
        <w:spacing w:after="0" w:line="480" w:lineRule="auto"/>
        <w:rPr>
          <w:rFonts w:ascii="Times New Roman" w:eastAsia="SimSun" w:hAnsi="Times New Roman" w:cs="Times New Roman"/>
          <w:sz w:val="24"/>
          <w:szCs w:val="24"/>
        </w:rPr>
      </w:pPr>
      <w:r w:rsidRPr="00F2536F">
        <w:rPr>
          <w:rFonts w:ascii="Times New Roman" w:eastAsia="SimSun" w:hAnsi="Times New Roman" w:cs="Times New Roman"/>
          <w:kern w:val="36"/>
          <w:sz w:val="24"/>
          <w:szCs w:val="24"/>
        </w:rPr>
        <w:t xml:space="preserve">The protocol was followed as described previously </w:t>
      </w:r>
      <w:r w:rsidRPr="00F2536F">
        <w:rPr>
          <w:rFonts w:ascii="Times New Roman" w:eastAsia="SimSun" w:hAnsi="Times New Roman" w:cs="Times New Roman"/>
          <w:kern w:val="36"/>
          <w:sz w:val="24"/>
          <w:szCs w:val="24"/>
        </w:rPr>
        <w:fldChar w:fldCharType="begin">
          <w:fldData xml:space="preserve">PEVuZE5vdGU+PENpdGU+PEF1dGhvcj5MaXN0ZXI8L0F1dGhvcj48WWVhcj4yMDA4PC9ZZWFyPjxS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</w:fldData>
        </w:fldChar>
      </w:r>
      <w:r w:rsidRPr="00F2536F">
        <w:rPr>
          <w:rFonts w:ascii="Times New Roman" w:eastAsia="SimSun" w:hAnsi="Times New Roman" w:cs="Times New Roman"/>
          <w:kern w:val="36"/>
          <w:sz w:val="24"/>
          <w:szCs w:val="24"/>
        </w:rPr>
        <w:instrText xml:space="preserve"> ADDIN EN.CITE </w:instrText>
      </w:r>
      <w:r w:rsidRPr="00F2536F">
        <w:rPr>
          <w:rFonts w:ascii="Times New Roman" w:eastAsia="SimSun" w:hAnsi="Times New Roman" w:cs="Times New Roman"/>
          <w:kern w:val="36"/>
          <w:sz w:val="24"/>
          <w:szCs w:val="24"/>
        </w:rPr>
        <w:fldChar w:fldCharType="begin">
          <w:fldData xml:space="preserve">PEVuZE5vdGU+PENpdGU+PEF1dGhvcj5MaXN0ZXI8L0F1dGhvcj48WWVhcj4yMDA4PC9ZZWFyPjxS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</w:fldData>
        </w:fldChar>
      </w:r>
      <w:r w:rsidRPr="00F2536F">
        <w:rPr>
          <w:rFonts w:ascii="Times New Roman" w:eastAsia="SimSun" w:hAnsi="Times New Roman" w:cs="Times New Roman"/>
          <w:kern w:val="36"/>
          <w:sz w:val="24"/>
          <w:szCs w:val="24"/>
        </w:rPr>
        <w:instrText xml:space="preserve"> ADDIN EN.CITE.DATA </w:instrText>
      </w:r>
      <w:r w:rsidRPr="00F2536F">
        <w:rPr>
          <w:rFonts w:ascii="Times New Roman" w:eastAsia="SimSun" w:hAnsi="Times New Roman" w:cs="Times New Roman"/>
          <w:kern w:val="36"/>
          <w:sz w:val="24"/>
          <w:szCs w:val="24"/>
        </w:rPr>
      </w:r>
      <w:r w:rsidRPr="00F2536F">
        <w:rPr>
          <w:rFonts w:ascii="Times New Roman" w:eastAsia="SimSun" w:hAnsi="Times New Roman" w:cs="Times New Roman"/>
          <w:kern w:val="36"/>
          <w:sz w:val="24"/>
          <w:szCs w:val="24"/>
        </w:rPr>
        <w:fldChar w:fldCharType="end"/>
      </w:r>
      <w:r w:rsidRPr="00F2536F">
        <w:rPr>
          <w:rFonts w:ascii="Times New Roman" w:eastAsia="SimSun" w:hAnsi="Times New Roman" w:cs="Times New Roman"/>
          <w:kern w:val="36"/>
          <w:sz w:val="24"/>
          <w:szCs w:val="24"/>
        </w:rPr>
      </w:r>
      <w:r w:rsidRPr="00F2536F">
        <w:rPr>
          <w:rFonts w:ascii="Times New Roman" w:eastAsia="SimSun" w:hAnsi="Times New Roman" w:cs="Times New Roman"/>
          <w:kern w:val="36"/>
          <w:sz w:val="24"/>
          <w:szCs w:val="24"/>
        </w:rPr>
        <w:fldChar w:fldCharType="separate"/>
      </w:r>
      <w:r w:rsidRPr="00F2536F">
        <w:rPr>
          <w:rFonts w:ascii="Times New Roman" w:eastAsia="SimSun" w:hAnsi="Times New Roman" w:cs="Times New Roman"/>
          <w:noProof/>
          <w:kern w:val="36"/>
          <w:sz w:val="24"/>
          <w:szCs w:val="24"/>
        </w:rPr>
        <w:t>(</w:t>
      </w:r>
      <w:hyperlink w:anchor="_ENREF_3" w:tooltip="Lister, 2008 #31" w:history="1">
        <w:r w:rsidR="00AD40D5" w:rsidRPr="00F2536F">
          <w:rPr>
            <w:rFonts w:ascii="Times New Roman" w:eastAsia="SimSun" w:hAnsi="Times New Roman" w:cs="Times New Roman"/>
            <w:noProof/>
            <w:kern w:val="36"/>
            <w:sz w:val="24"/>
            <w:szCs w:val="24"/>
          </w:rPr>
          <w:t>Lister et al. 2008</w:t>
        </w:r>
      </w:hyperlink>
      <w:r w:rsidRPr="00F2536F">
        <w:rPr>
          <w:rFonts w:ascii="Times New Roman" w:eastAsia="SimSun" w:hAnsi="Times New Roman" w:cs="Times New Roman"/>
          <w:noProof/>
          <w:kern w:val="36"/>
          <w:sz w:val="24"/>
          <w:szCs w:val="24"/>
        </w:rPr>
        <w:t xml:space="preserve">; </w:t>
      </w:r>
      <w:hyperlink w:anchor="_ENREF_4" w:tooltip="Lister, 2009 #33" w:history="1">
        <w:r w:rsidR="00AD40D5" w:rsidRPr="00F2536F">
          <w:rPr>
            <w:rFonts w:ascii="Times New Roman" w:eastAsia="SimSun" w:hAnsi="Times New Roman" w:cs="Times New Roman"/>
            <w:noProof/>
            <w:kern w:val="36"/>
            <w:sz w:val="24"/>
            <w:szCs w:val="24"/>
          </w:rPr>
          <w:t>Lister et al. 2009</w:t>
        </w:r>
      </w:hyperlink>
      <w:r w:rsidRPr="00F2536F">
        <w:rPr>
          <w:rFonts w:ascii="Times New Roman" w:eastAsia="SimSun" w:hAnsi="Times New Roman" w:cs="Times New Roman"/>
          <w:noProof/>
          <w:kern w:val="36"/>
          <w:sz w:val="24"/>
          <w:szCs w:val="24"/>
        </w:rPr>
        <w:t>)</w:t>
      </w:r>
      <w:r w:rsidRPr="00F2536F">
        <w:rPr>
          <w:rFonts w:ascii="Times New Roman" w:eastAsia="SimSun" w:hAnsi="Times New Roman" w:cs="Times New Roman"/>
          <w:kern w:val="36"/>
          <w:sz w:val="24"/>
          <w:szCs w:val="24"/>
        </w:rPr>
        <w:fldChar w:fldCharType="end"/>
      </w:r>
      <w:r w:rsidRPr="00F2536F">
        <w:rPr>
          <w:rFonts w:ascii="Times New Roman" w:eastAsia="SimSun" w:hAnsi="Times New Roman" w:cs="Times New Roman"/>
          <w:kern w:val="36"/>
          <w:sz w:val="24"/>
          <w:szCs w:val="24"/>
        </w:rPr>
        <w:t>. Five microgram of g</w:t>
      </w:r>
      <w:r w:rsidRPr="00F2536F">
        <w:rPr>
          <w:rFonts w:ascii="Times New Roman" w:eastAsia="SimSun" w:hAnsi="Times New Roman" w:cs="Times New Roman"/>
          <w:sz w:val="24"/>
          <w:szCs w:val="24"/>
        </w:rPr>
        <w:t>enomic DNA was extracted from frozen cell pellets of ES, WT primary murine embryonic fibroblasts (MEFs) and KO (</w:t>
      </w:r>
      <w:r w:rsidR="000F7A8F">
        <w:rPr>
          <w:rFonts w:ascii="Times New Roman" w:eastAsia="SimSun" w:hAnsi="Times New Roman" w:cs="Times New Roman"/>
          <w:i/>
          <w:sz w:val="24"/>
          <w:szCs w:val="24"/>
        </w:rPr>
        <w:t>Hells</w:t>
      </w:r>
      <w:r w:rsidRPr="00FE3929">
        <w:rPr>
          <w:rFonts w:ascii="Times New Roman" w:eastAsia="SimSun" w:hAnsi="Times New Roman" w:cs="Times New Roman"/>
          <w:i/>
          <w:sz w:val="24"/>
          <w:szCs w:val="24"/>
        </w:rPr>
        <w:t>-/-</w:t>
      </w:r>
      <w:r w:rsidRPr="00F2536F">
        <w:rPr>
          <w:rFonts w:ascii="Times New Roman" w:eastAsia="SimSun" w:hAnsi="Times New Roman" w:cs="Times New Roman"/>
          <w:sz w:val="24"/>
          <w:szCs w:val="24"/>
        </w:rPr>
        <w:t xml:space="preserve">) MEFs. Primary MEFs were derived from day13.5 embryos of </w:t>
      </w:r>
      <w:r w:rsidR="000F7A8F">
        <w:rPr>
          <w:rFonts w:ascii="Times New Roman" w:eastAsia="SimSun" w:hAnsi="Times New Roman" w:cs="Times New Roman"/>
          <w:i/>
          <w:sz w:val="24"/>
          <w:szCs w:val="24"/>
        </w:rPr>
        <w:t>Hells+</w:t>
      </w:r>
      <w:r w:rsidR="000F7A8F" w:rsidRPr="00FE3929">
        <w:rPr>
          <w:rFonts w:ascii="Times New Roman" w:eastAsia="SimSun" w:hAnsi="Times New Roman" w:cs="Times New Roman"/>
          <w:i/>
          <w:sz w:val="24"/>
          <w:szCs w:val="24"/>
        </w:rPr>
        <w:t>/-</w:t>
      </w:r>
      <w:r w:rsidRPr="00F2536F">
        <w:rPr>
          <w:rFonts w:ascii="Times New Roman" w:eastAsia="SimSun" w:hAnsi="Times New Roman" w:cs="Times New Roman"/>
          <w:sz w:val="24"/>
          <w:szCs w:val="24"/>
        </w:rPr>
        <w:t xml:space="preserve"> heterozygotes </w:t>
      </w:r>
      <w:proofErr w:type="spellStart"/>
      <w:r w:rsidRPr="00F2536F">
        <w:rPr>
          <w:rFonts w:ascii="Times New Roman" w:eastAsia="SimSun" w:hAnsi="Times New Roman" w:cs="Times New Roman"/>
          <w:sz w:val="24"/>
          <w:szCs w:val="24"/>
        </w:rPr>
        <w:t>matings</w:t>
      </w:r>
      <w:proofErr w:type="spellEnd"/>
      <w:r w:rsidRPr="00F2536F">
        <w:rPr>
          <w:rFonts w:ascii="Times New Roman" w:eastAsia="SimSun" w:hAnsi="Times New Roman" w:cs="Times New Roman"/>
          <w:sz w:val="24"/>
          <w:szCs w:val="24"/>
        </w:rPr>
        <w:t xml:space="preserve"> and represent littermates. Samples were prepared</w:t>
      </w:r>
      <w:r w:rsidR="001908CD">
        <w:rPr>
          <w:rFonts w:ascii="Times New Roman" w:eastAsia="SimSun" w:hAnsi="Times New Roman" w:cs="Times New Roman"/>
          <w:sz w:val="24"/>
          <w:szCs w:val="24"/>
        </w:rPr>
        <w:t xml:space="preserve"> between passage 1 and 2. The </w:t>
      </w:r>
      <w:proofErr w:type="spellStart"/>
      <w:r w:rsidR="001908CD">
        <w:rPr>
          <w:rFonts w:ascii="Times New Roman" w:eastAsia="SimSun" w:hAnsi="Times New Roman" w:cs="Times New Roman"/>
          <w:sz w:val="24"/>
          <w:szCs w:val="24"/>
        </w:rPr>
        <w:t>DN</w:t>
      </w:r>
      <w:r w:rsidRPr="00F2536F">
        <w:rPr>
          <w:rFonts w:ascii="Times New Roman" w:eastAsia="SimSun" w:hAnsi="Times New Roman" w:cs="Times New Roman"/>
          <w:sz w:val="24"/>
          <w:szCs w:val="24"/>
        </w:rPr>
        <w:t>easy</w:t>
      </w:r>
      <w:proofErr w:type="spellEnd"/>
      <w:r w:rsidRPr="00F2536F">
        <w:rPr>
          <w:rFonts w:ascii="Times New Roman" w:eastAsia="SimSun" w:hAnsi="Times New Roman" w:cs="Times New Roman"/>
          <w:sz w:val="24"/>
          <w:szCs w:val="24"/>
        </w:rPr>
        <w:t xml:space="preserve"> Blood</w:t>
      </w:r>
      <w:r w:rsidR="001908CD">
        <w:rPr>
          <w:rFonts w:ascii="Times New Roman" w:eastAsia="SimSun" w:hAnsi="Times New Roman" w:cs="Times New Roman"/>
          <w:sz w:val="24"/>
          <w:szCs w:val="24"/>
        </w:rPr>
        <w:t xml:space="preserve"> </w:t>
      </w:r>
      <w:r w:rsidRPr="00F2536F">
        <w:rPr>
          <w:rFonts w:ascii="Times New Roman" w:eastAsia="SimSun" w:hAnsi="Times New Roman" w:cs="Times New Roman"/>
          <w:sz w:val="24"/>
          <w:szCs w:val="24"/>
        </w:rPr>
        <w:t>&amp;Tissue Kit (</w:t>
      </w:r>
      <w:proofErr w:type="spellStart"/>
      <w:r w:rsidRPr="00F2536F">
        <w:rPr>
          <w:rFonts w:ascii="Times New Roman" w:eastAsia="SimSun" w:hAnsi="Times New Roman" w:cs="Times New Roman"/>
          <w:sz w:val="24"/>
          <w:szCs w:val="24"/>
        </w:rPr>
        <w:t>Qiagen</w:t>
      </w:r>
      <w:proofErr w:type="spellEnd"/>
      <w:r w:rsidRPr="00F2536F">
        <w:rPr>
          <w:rFonts w:ascii="Times New Roman" w:eastAsia="SimSun" w:hAnsi="Times New Roman" w:cs="Times New Roman"/>
          <w:sz w:val="24"/>
          <w:szCs w:val="24"/>
        </w:rPr>
        <w:t xml:space="preserve">) was used for DNA extraction and the DNA was spiked with 25 ng </w:t>
      </w:r>
      <w:proofErr w:type="spellStart"/>
      <w:r w:rsidRPr="00F2536F">
        <w:rPr>
          <w:rFonts w:ascii="Times New Roman" w:eastAsia="SimSun" w:hAnsi="Times New Roman" w:cs="Times New Roman"/>
          <w:sz w:val="24"/>
          <w:szCs w:val="24"/>
        </w:rPr>
        <w:t>unmethylated</w:t>
      </w:r>
      <w:proofErr w:type="spellEnd"/>
      <w:r w:rsidRPr="00F2536F">
        <w:rPr>
          <w:rFonts w:ascii="Times New Roman" w:eastAsia="SimSun" w:hAnsi="Times New Roman" w:cs="Times New Roman"/>
          <w:sz w:val="24"/>
          <w:szCs w:val="24"/>
        </w:rPr>
        <w:t xml:space="preserve"> Lambda cl857 Sam7 DNA (</w:t>
      </w:r>
      <w:proofErr w:type="spellStart"/>
      <w:r w:rsidRPr="00F2536F">
        <w:rPr>
          <w:rFonts w:ascii="Times New Roman" w:eastAsia="SimSun" w:hAnsi="Times New Roman" w:cs="Times New Roman"/>
          <w:sz w:val="24"/>
          <w:szCs w:val="24"/>
        </w:rPr>
        <w:t>Promega</w:t>
      </w:r>
      <w:proofErr w:type="spellEnd"/>
      <w:r w:rsidRPr="00F2536F">
        <w:rPr>
          <w:rFonts w:ascii="Times New Roman" w:eastAsia="SimSun" w:hAnsi="Times New Roman" w:cs="Times New Roman"/>
          <w:sz w:val="24"/>
          <w:szCs w:val="24"/>
        </w:rPr>
        <w:t xml:space="preserve">), serving as control for successful bisulfite treatment. </w:t>
      </w:r>
    </w:p>
    <w:p w:rsidR="00F2536F" w:rsidRPr="00F2536F" w:rsidRDefault="00F2536F" w:rsidP="00F2536F">
      <w:pPr>
        <w:spacing w:after="0" w:line="480" w:lineRule="auto"/>
        <w:rPr>
          <w:rFonts w:ascii="Times New Roman" w:eastAsia="SimSun" w:hAnsi="Times New Roman" w:cs="Times New Roman"/>
          <w:sz w:val="24"/>
          <w:szCs w:val="24"/>
        </w:rPr>
      </w:pPr>
    </w:p>
    <w:p w:rsidR="00F2536F" w:rsidRPr="00F2536F" w:rsidRDefault="00F2536F" w:rsidP="00F2536F">
      <w:pPr>
        <w:spacing w:after="0" w:line="480" w:lineRule="auto"/>
        <w:rPr>
          <w:rFonts w:ascii="Times New Roman" w:eastAsia="SimSun" w:hAnsi="Times New Roman" w:cs="Times New Roman"/>
          <w:sz w:val="24"/>
          <w:szCs w:val="24"/>
        </w:rPr>
      </w:pPr>
      <w:r w:rsidRPr="00F2536F">
        <w:rPr>
          <w:rFonts w:ascii="Times New Roman" w:eastAsia="SimSun" w:hAnsi="Times New Roman" w:cs="Times New Roman"/>
          <w:sz w:val="24"/>
          <w:szCs w:val="24"/>
        </w:rPr>
        <w:t xml:space="preserve">The DNA was fragmented with a </w:t>
      </w:r>
      <w:proofErr w:type="spellStart"/>
      <w:r w:rsidRPr="00F2536F">
        <w:rPr>
          <w:rFonts w:ascii="Times New Roman" w:eastAsia="SimSun" w:hAnsi="Times New Roman" w:cs="Times New Roman"/>
          <w:sz w:val="24"/>
          <w:szCs w:val="24"/>
        </w:rPr>
        <w:t>Covaris</w:t>
      </w:r>
      <w:proofErr w:type="spellEnd"/>
      <w:r w:rsidRPr="00F2536F">
        <w:rPr>
          <w:rFonts w:ascii="Times New Roman" w:eastAsia="SimSun" w:hAnsi="Times New Roman" w:cs="Times New Roman"/>
          <w:sz w:val="24"/>
          <w:szCs w:val="24"/>
        </w:rPr>
        <w:t xml:space="preserve"> S2 (</w:t>
      </w:r>
      <w:proofErr w:type="spellStart"/>
      <w:r w:rsidRPr="00F2536F">
        <w:rPr>
          <w:rFonts w:ascii="Times New Roman" w:eastAsia="SimSun" w:hAnsi="Times New Roman" w:cs="Times New Roman"/>
          <w:sz w:val="24"/>
          <w:szCs w:val="24"/>
        </w:rPr>
        <w:t>Covaris</w:t>
      </w:r>
      <w:proofErr w:type="spellEnd"/>
      <w:r w:rsidRPr="00F2536F">
        <w:rPr>
          <w:rFonts w:ascii="Times New Roman" w:eastAsia="SimSun" w:hAnsi="Times New Roman" w:cs="Times New Roman"/>
          <w:sz w:val="24"/>
          <w:szCs w:val="24"/>
        </w:rPr>
        <w:t xml:space="preserve">) to 75–175 </w:t>
      </w:r>
      <w:proofErr w:type="spellStart"/>
      <w:r w:rsidRPr="00F2536F">
        <w:rPr>
          <w:rFonts w:ascii="Times New Roman" w:eastAsia="SimSun" w:hAnsi="Times New Roman" w:cs="Times New Roman"/>
          <w:sz w:val="24"/>
          <w:szCs w:val="24"/>
        </w:rPr>
        <w:t>bp</w:t>
      </w:r>
      <w:proofErr w:type="spellEnd"/>
      <w:r w:rsidRPr="00F2536F">
        <w:rPr>
          <w:rFonts w:ascii="Times New Roman" w:eastAsia="SimSun" w:hAnsi="Times New Roman" w:cs="Times New Roman"/>
          <w:sz w:val="24"/>
          <w:szCs w:val="24"/>
        </w:rPr>
        <w:t xml:space="preserve"> for single-read libraries, followed by end repair and addition of a 3’A base. Cytosine-methylated adapters (</w:t>
      </w:r>
      <w:proofErr w:type="spellStart"/>
      <w:r w:rsidRPr="00F2536F">
        <w:rPr>
          <w:rFonts w:ascii="Times New Roman" w:eastAsia="SimSun" w:hAnsi="Times New Roman" w:cs="Times New Roman"/>
          <w:sz w:val="24"/>
          <w:szCs w:val="24"/>
        </w:rPr>
        <w:t>Illumina</w:t>
      </w:r>
      <w:proofErr w:type="spellEnd"/>
      <w:r w:rsidRPr="00F2536F">
        <w:rPr>
          <w:rFonts w:ascii="Times New Roman" w:eastAsia="SimSun" w:hAnsi="Times New Roman" w:cs="Times New Roman"/>
          <w:sz w:val="24"/>
          <w:szCs w:val="24"/>
        </w:rPr>
        <w:t xml:space="preserve">) were ligated to the </w:t>
      </w:r>
      <w:proofErr w:type="spellStart"/>
      <w:r w:rsidRPr="00F2536F">
        <w:rPr>
          <w:rFonts w:ascii="Times New Roman" w:eastAsia="SimSun" w:hAnsi="Times New Roman" w:cs="Times New Roman"/>
          <w:sz w:val="24"/>
          <w:szCs w:val="24"/>
        </w:rPr>
        <w:t>sonicated</w:t>
      </w:r>
      <w:proofErr w:type="spellEnd"/>
      <w:r w:rsidRPr="00F2536F">
        <w:rPr>
          <w:rFonts w:ascii="Times New Roman" w:eastAsia="SimSun" w:hAnsi="Times New Roman" w:cs="Times New Roman"/>
          <w:sz w:val="24"/>
          <w:szCs w:val="24"/>
        </w:rPr>
        <w:t xml:space="preserve"> DNA and then subjected to sodium </w:t>
      </w:r>
      <w:proofErr w:type="spellStart"/>
      <w:r w:rsidRPr="00F2536F">
        <w:rPr>
          <w:rFonts w:ascii="Times New Roman" w:eastAsia="SimSun" w:hAnsi="Times New Roman" w:cs="Times New Roman"/>
          <w:sz w:val="24"/>
          <w:szCs w:val="24"/>
        </w:rPr>
        <w:t>bisulphite</w:t>
      </w:r>
      <w:proofErr w:type="spellEnd"/>
      <w:r w:rsidRPr="00F2536F">
        <w:rPr>
          <w:rFonts w:ascii="Times New Roman" w:eastAsia="SimSun" w:hAnsi="Times New Roman" w:cs="Times New Roman"/>
          <w:sz w:val="24"/>
          <w:szCs w:val="24"/>
        </w:rPr>
        <w:t xml:space="preserve"> conversion using the </w:t>
      </w:r>
      <w:proofErr w:type="spellStart"/>
      <w:r w:rsidRPr="00F2536F">
        <w:rPr>
          <w:rFonts w:ascii="Times New Roman" w:eastAsia="SimSun" w:hAnsi="Times New Roman" w:cs="Times New Roman"/>
          <w:sz w:val="24"/>
          <w:szCs w:val="24"/>
        </w:rPr>
        <w:t>MethylCode</w:t>
      </w:r>
      <w:proofErr w:type="spellEnd"/>
      <w:r w:rsidRPr="00F2536F">
        <w:rPr>
          <w:rFonts w:ascii="Times New Roman" w:eastAsia="SimSun" w:hAnsi="Times New Roman" w:cs="Times New Roman"/>
          <w:sz w:val="24"/>
          <w:szCs w:val="24"/>
        </w:rPr>
        <w:t xml:space="preserve"> kit (Life Technologies) as per the manufacturer’s instructions. </w:t>
      </w:r>
      <w:proofErr w:type="spellStart"/>
      <w:r w:rsidRPr="00F2536F">
        <w:rPr>
          <w:rFonts w:ascii="Times New Roman" w:eastAsia="SimSun" w:hAnsi="Times New Roman" w:cs="Times New Roman"/>
          <w:sz w:val="24"/>
          <w:szCs w:val="24"/>
        </w:rPr>
        <w:t>MethylC-</w:t>
      </w:r>
      <w:r w:rsidR="009D59D7">
        <w:rPr>
          <w:rFonts w:ascii="Times New Roman" w:eastAsia="SimSun" w:hAnsi="Times New Roman" w:cs="Times New Roman"/>
          <w:sz w:val="24"/>
          <w:szCs w:val="24"/>
        </w:rPr>
        <w:t>seq</w:t>
      </w:r>
      <w:proofErr w:type="spellEnd"/>
      <w:r w:rsidRPr="00F2536F">
        <w:rPr>
          <w:rFonts w:ascii="Times New Roman" w:eastAsia="SimSun" w:hAnsi="Times New Roman" w:cs="Times New Roman"/>
          <w:sz w:val="24"/>
          <w:szCs w:val="24"/>
        </w:rPr>
        <w:t xml:space="preserve"> libraries were sequenced using the </w:t>
      </w:r>
      <w:proofErr w:type="spellStart"/>
      <w:r w:rsidRPr="00F2536F">
        <w:rPr>
          <w:rFonts w:ascii="Times New Roman" w:eastAsia="SimSun" w:hAnsi="Times New Roman" w:cs="Times New Roman"/>
          <w:sz w:val="24"/>
          <w:szCs w:val="24"/>
        </w:rPr>
        <w:t>Illumina</w:t>
      </w:r>
      <w:proofErr w:type="spellEnd"/>
      <w:r w:rsidRPr="00F2536F">
        <w:rPr>
          <w:rFonts w:ascii="Times New Roman" w:eastAsia="SimSun" w:hAnsi="Times New Roman" w:cs="Times New Roman"/>
          <w:sz w:val="24"/>
          <w:szCs w:val="24"/>
        </w:rPr>
        <w:t xml:space="preserve"> Genome Analyzer II (GA II) as per </w:t>
      </w:r>
      <w:proofErr w:type="spellStart"/>
      <w:r w:rsidRPr="00F2536F">
        <w:rPr>
          <w:rFonts w:ascii="Times New Roman" w:eastAsia="SimSun" w:hAnsi="Times New Roman" w:cs="Times New Roman"/>
          <w:sz w:val="24"/>
          <w:szCs w:val="24"/>
        </w:rPr>
        <w:t>manufactures's</w:t>
      </w:r>
      <w:proofErr w:type="spellEnd"/>
      <w:r w:rsidRPr="00F2536F">
        <w:rPr>
          <w:rFonts w:ascii="Times New Roman" w:eastAsia="SimSun" w:hAnsi="Times New Roman" w:cs="Times New Roman"/>
          <w:sz w:val="24"/>
          <w:szCs w:val="24"/>
        </w:rPr>
        <w:t xml:space="preserve"> instructions. Image analysis and base calling were performed with the standard </w:t>
      </w:r>
      <w:proofErr w:type="spellStart"/>
      <w:r w:rsidRPr="006959FE">
        <w:rPr>
          <w:rFonts w:ascii="Times New Roman" w:eastAsia="SimSun" w:hAnsi="Times New Roman" w:cs="Times New Roman"/>
          <w:sz w:val="24"/>
          <w:szCs w:val="24"/>
        </w:rPr>
        <w:t>Illumina</w:t>
      </w:r>
      <w:proofErr w:type="spellEnd"/>
      <w:r w:rsidRPr="006959FE">
        <w:rPr>
          <w:rFonts w:ascii="Times New Roman" w:eastAsia="SimSun" w:hAnsi="Times New Roman" w:cs="Times New Roman"/>
          <w:sz w:val="24"/>
          <w:szCs w:val="24"/>
        </w:rPr>
        <w:t xml:space="preserve"> pipeline</w:t>
      </w:r>
      <w:r w:rsidRPr="00F2536F">
        <w:rPr>
          <w:rFonts w:ascii="Times New Roman" w:eastAsia="SimSun" w:hAnsi="Times New Roman" w:cs="Times New Roman"/>
          <w:sz w:val="24"/>
          <w:szCs w:val="24"/>
        </w:rPr>
        <w:t xml:space="preserve"> (</w:t>
      </w:r>
      <w:proofErr w:type="spellStart"/>
      <w:r w:rsidRPr="00F2536F">
        <w:rPr>
          <w:rFonts w:ascii="Times New Roman" w:eastAsia="SimSun" w:hAnsi="Times New Roman" w:cs="Times New Roman"/>
          <w:sz w:val="24"/>
          <w:szCs w:val="24"/>
        </w:rPr>
        <w:t>Firecrest</w:t>
      </w:r>
      <w:proofErr w:type="spellEnd"/>
      <w:r w:rsidRPr="00F2536F">
        <w:rPr>
          <w:rFonts w:ascii="Times New Roman" w:eastAsia="SimSun" w:hAnsi="Times New Roman" w:cs="Times New Roman"/>
          <w:sz w:val="24"/>
          <w:szCs w:val="24"/>
        </w:rPr>
        <w:t xml:space="preserve"> v1.3.4 and Bustard v1.3.4), performing automated matrix and phasing calculations on the </w:t>
      </w:r>
      <w:proofErr w:type="spellStart"/>
      <w:r w:rsidRPr="00F2536F">
        <w:rPr>
          <w:rFonts w:ascii="Times New Roman" w:eastAsia="SimSun" w:hAnsi="Times New Roman" w:cs="Times New Roman"/>
          <w:sz w:val="24"/>
          <w:szCs w:val="24"/>
        </w:rPr>
        <w:t>PhiX</w:t>
      </w:r>
      <w:proofErr w:type="spellEnd"/>
      <w:r w:rsidRPr="00F2536F">
        <w:rPr>
          <w:rFonts w:ascii="Times New Roman" w:eastAsia="SimSun" w:hAnsi="Times New Roman" w:cs="Times New Roman"/>
          <w:sz w:val="24"/>
          <w:szCs w:val="24"/>
        </w:rPr>
        <w:t xml:space="preserve"> control that was run in the eighth lane of each </w:t>
      </w:r>
      <w:proofErr w:type="spellStart"/>
      <w:r w:rsidRPr="00F2536F">
        <w:rPr>
          <w:rFonts w:ascii="Times New Roman" w:eastAsia="SimSun" w:hAnsi="Times New Roman" w:cs="Times New Roman"/>
          <w:sz w:val="24"/>
          <w:szCs w:val="24"/>
        </w:rPr>
        <w:t>flowcell</w:t>
      </w:r>
      <w:proofErr w:type="spellEnd"/>
      <w:r w:rsidRPr="00F2536F">
        <w:rPr>
          <w:rFonts w:ascii="Times New Roman" w:eastAsia="SimSun" w:hAnsi="Times New Roman" w:cs="Times New Roman"/>
          <w:sz w:val="24"/>
          <w:szCs w:val="24"/>
        </w:rPr>
        <w:t xml:space="preserve">. Final sequence coverage was obtained by sequencing all libraries for a sample separately, thus reducing the incidence of ‘clonal’ reads which share the same alignment position and probably originate from the same template molecule in each PCR. The coverage and sequencing depth of </w:t>
      </w:r>
      <w:proofErr w:type="spellStart"/>
      <w:r w:rsidRPr="00F2536F">
        <w:rPr>
          <w:rFonts w:ascii="Times New Roman" w:eastAsia="SimSun" w:hAnsi="Times New Roman" w:cs="Times New Roman"/>
          <w:sz w:val="24"/>
          <w:szCs w:val="24"/>
        </w:rPr>
        <w:t>CpG</w:t>
      </w:r>
      <w:proofErr w:type="spellEnd"/>
      <w:r w:rsidRPr="00F2536F">
        <w:rPr>
          <w:rFonts w:ascii="Times New Roman" w:eastAsia="SimSun" w:hAnsi="Times New Roman" w:cs="Times New Roman"/>
          <w:sz w:val="24"/>
          <w:szCs w:val="24"/>
        </w:rPr>
        <w:t xml:space="preserve"> sites for each </w:t>
      </w:r>
      <w:r w:rsidRPr="00F2536F">
        <w:rPr>
          <w:rFonts w:ascii="Times New Roman" w:eastAsia="SimSun" w:hAnsi="Times New Roman" w:cs="Times New Roman"/>
          <w:sz w:val="24"/>
          <w:szCs w:val="24"/>
        </w:rPr>
        <w:lastRenderedPageBreak/>
        <w:t xml:space="preserve">sample is as follows: the total number of </w:t>
      </w:r>
      <w:proofErr w:type="spellStart"/>
      <w:r w:rsidRPr="00F2536F">
        <w:rPr>
          <w:rFonts w:ascii="Times New Roman" w:eastAsia="SimSun" w:hAnsi="Times New Roman" w:cs="Times New Roman"/>
          <w:sz w:val="24"/>
          <w:szCs w:val="24"/>
        </w:rPr>
        <w:t>CpG</w:t>
      </w:r>
      <w:proofErr w:type="spellEnd"/>
      <w:r w:rsidRPr="00F2536F">
        <w:rPr>
          <w:rFonts w:ascii="Times New Roman" w:eastAsia="SimSun" w:hAnsi="Times New Roman" w:cs="Times New Roman"/>
          <w:sz w:val="24"/>
          <w:szCs w:val="24"/>
        </w:rPr>
        <w:t xml:space="preserve"> sites covered is 34177715 (ES), 37422208 (KO MEF), 34700701 (WT MEF), the average coverage at covered </w:t>
      </w:r>
      <w:proofErr w:type="spellStart"/>
      <w:r w:rsidRPr="00F2536F">
        <w:rPr>
          <w:rFonts w:ascii="Times New Roman" w:eastAsia="SimSun" w:hAnsi="Times New Roman" w:cs="Times New Roman"/>
          <w:sz w:val="24"/>
          <w:szCs w:val="24"/>
        </w:rPr>
        <w:t>CpG</w:t>
      </w:r>
      <w:proofErr w:type="spellEnd"/>
      <w:r w:rsidRPr="00F2536F">
        <w:rPr>
          <w:rFonts w:ascii="Times New Roman" w:eastAsia="SimSun" w:hAnsi="Times New Roman" w:cs="Times New Roman"/>
          <w:sz w:val="24"/>
          <w:szCs w:val="24"/>
        </w:rPr>
        <w:t xml:space="preserve"> sites is 6.5 (ES), 8.4 (KO MEF), 7.6 (WT MEF). The sodium bisul</w:t>
      </w:r>
      <w:r w:rsidR="00754E2B">
        <w:rPr>
          <w:rFonts w:ascii="Times New Roman" w:eastAsia="SimSun" w:hAnsi="Times New Roman" w:cs="Times New Roman"/>
          <w:sz w:val="24"/>
          <w:szCs w:val="24"/>
        </w:rPr>
        <w:t>f</w:t>
      </w:r>
      <w:r w:rsidRPr="00F2536F">
        <w:rPr>
          <w:rFonts w:ascii="Times New Roman" w:eastAsia="SimSun" w:hAnsi="Times New Roman" w:cs="Times New Roman"/>
          <w:sz w:val="24"/>
          <w:szCs w:val="24"/>
        </w:rPr>
        <w:t xml:space="preserve">ite non-conversion rate was calculated as the percentage of </w:t>
      </w:r>
      <w:proofErr w:type="spellStart"/>
      <w:r w:rsidRPr="00F2536F">
        <w:rPr>
          <w:rFonts w:ascii="Times New Roman" w:eastAsia="SimSun" w:hAnsi="Times New Roman" w:cs="Times New Roman"/>
          <w:sz w:val="24"/>
          <w:szCs w:val="24"/>
        </w:rPr>
        <w:t>cytosines</w:t>
      </w:r>
      <w:proofErr w:type="spellEnd"/>
      <w:r w:rsidRPr="00F2536F">
        <w:rPr>
          <w:rFonts w:ascii="Times New Roman" w:eastAsia="SimSun" w:hAnsi="Times New Roman" w:cs="Times New Roman"/>
          <w:sz w:val="24"/>
          <w:szCs w:val="24"/>
        </w:rPr>
        <w:t xml:space="preserve"> sequenced at cytosine reference positions in the Lambda genome.</w:t>
      </w:r>
    </w:p>
    <w:p w:rsidR="00F2536F" w:rsidRPr="00F2536F" w:rsidRDefault="009D59D7" w:rsidP="00F2536F">
      <w:pPr>
        <w:spacing w:line="48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Single-read </w:t>
      </w:r>
      <w:proofErr w:type="spellStart"/>
      <w:r>
        <w:rPr>
          <w:rFonts w:ascii="Times New Roman" w:eastAsia="SimSun" w:hAnsi="Times New Roman" w:cs="Times New Roman"/>
          <w:sz w:val="24"/>
          <w:szCs w:val="24"/>
        </w:rPr>
        <w:t>MethylC-s</w:t>
      </w:r>
      <w:r w:rsidR="00F2536F" w:rsidRPr="00F2536F">
        <w:rPr>
          <w:rFonts w:ascii="Times New Roman" w:eastAsia="SimSun" w:hAnsi="Times New Roman" w:cs="Times New Roman"/>
          <w:sz w:val="24"/>
          <w:szCs w:val="24"/>
        </w:rPr>
        <w:t>eq</w:t>
      </w:r>
      <w:proofErr w:type="spellEnd"/>
      <w:r w:rsidR="00F2536F" w:rsidRPr="00F2536F">
        <w:rPr>
          <w:rFonts w:ascii="Times New Roman" w:eastAsia="SimSun" w:hAnsi="Times New Roman" w:cs="Times New Roman"/>
          <w:sz w:val="24"/>
          <w:szCs w:val="24"/>
        </w:rPr>
        <w:t xml:space="preserve"> sequences were processed and aligned as described previously </w:t>
      </w:r>
      <w:r w:rsidR="00F2536F" w:rsidRPr="00F2536F">
        <w:rPr>
          <w:rFonts w:ascii="Times New Roman" w:eastAsia="Times New Roman" w:hAnsi="Times New Roman" w:cs="Times New Roman"/>
          <w:sz w:val="24"/>
          <w:szCs w:val="24"/>
          <w:lang w:eastAsia="en-US"/>
        </w:rPr>
        <w:fldChar w:fldCharType="begin">
          <w:fldData xml:space="preserve">PEVuZE5vdGU+PENpdGU+PEF1dGhvcj5MaXN0ZXI8L0F1dGhvcj48WWVhcj4yMDA4PC9ZZWFyPjxS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</w:fldData>
        </w:fldChar>
      </w:r>
      <w:r w:rsidR="00F2536F" w:rsidRPr="00F2536F">
        <w:rPr>
          <w:rFonts w:ascii="Times New Roman" w:eastAsia="Times New Roman" w:hAnsi="Times New Roman" w:cs="Times New Roman"/>
          <w:sz w:val="24"/>
          <w:szCs w:val="24"/>
          <w:lang w:eastAsia="en-US"/>
        </w:rPr>
        <w:instrText xml:space="preserve"> ADDIN EN.CITE </w:instrText>
      </w:r>
      <w:r w:rsidR="00F2536F" w:rsidRPr="00F2536F">
        <w:rPr>
          <w:rFonts w:ascii="Times New Roman" w:eastAsia="Times New Roman" w:hAnsi="Times New Roman" w:cs="Times New Roman"/>
          <w:sz w:val="24"/>
          <w:szCs w:val="24"/>
          <w:lang w:eastAsia="en-US"/>
        </w:rPr>
        <w:fldChar w:fldCharType="begin">
          <w:fldData xml:space="preserve">PEVuZE5vdGU+PENpdGU+PEF1dGhvcj5MaXN0ZXI8L0F1dGhvcj48WWVhcj4yMDA4PC9ZZWFyPjxS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</w:fldData>
        </w:fldChar>
      </w:r>
      <w:r w:rsidR="00F2536F" w:rsidRPr="00F2536F">
        <w:rPr>
          <w:rFonts w:ascii="Times New Roman" w:eastAsia="Times New Roman" w:hAnsi="Times New Roman" w:cs="Times New Roman"/>
          <w:sz w:val="24"/>
          <w:szCs w:val="24"/>
          <w:lang w:eastAsia="en-US"/>
        </w:rPr>
        <w:instrText xml:space="preserve"> ADDIN EN.CITE.DATA </w:instrText>
      </w:r>
      <w:r w:rsidR="00F2536F" w:rsidRPr="00F2536F">
        <w:rPr>
          <w:rFonts w:ascii="Times New Roman" w:eastAsia="Times New Roman" w:hAnsi="Times New Roman" w:cs="Times New Roman"/>
          <w:sz w:val="24"/>
          <w:szCs w:val="24"/>
          <w:lang w:eastAsia="en-US"/>
        </w:rPr>
      </w:r>
      <w:r w:rsidR="00F2536F" w:rsidRPr="00F2536F">
        <w:rPr>
          <w:rFonts w:ascii="Times New Roman" w:eastAsia="Times New Roman" w:hAnsi="Times New Roman" w:cs="Times New Roman"/>
          <w:sz w:val="24"/>
          <w:szCs w:val="24"/>
          <w:lang w:eastAsia="en-US"/>
        </w:rPr>
        <w:fldChar w:fldCharType="end"/>
      </w:r>
      <w:r w:rsidR="00F2536F" w:rsidRPr="00F2536F">
        <w:rPr>
          <w:rFonts w:ascii="Times New Roman" w:eastAsia="Times New Roman" w:hAnsi="Times New Roman" w:cs="Times New Roman"/>
          <w:sz w:val="24"/>
          <w:szCs w:val="24"/>
          <w:lang w:eastAsia="en-US"/>
        </w:rPr>
      </w:r>
      <w:r w:rsidR="00F2536F" w:rsidRPr="00F2536F">
        <w:rPr>
          <w:rFonts w:ascii="Times New Roman" w:eastAsia="Times New Roman" w:hAnsi="Times New Roman" w:cs="Times New Roman"/>
          <w:sz w:val="24"/>
          <w:szCs w:val="24"/>
          <w:lang w:eastAsia="en-US"/>
        </w:rPr>
        <w:fldChar w:fldCharType="separate"/>
      </w:r>
      <w:r w:rsidR="00F2536F" w:rsidRPr="00F2536F">
        <w:rPr>
          <w:rFonts w:ascii="Times New Roman" w:eastAsia="Times New Roman" w:hAnsi="Times New Roman" w:cs="Times New Roman"/>
          <w:noProof/>
          <w:sz w:val="24"/>
          <w:szCs w:val="24"/>
          <w:lang w:eastAsia="en-US"/>
        </w:rPr>
        <w:t>(</w:t>
      </w:r>
      <w:hyperlink w:anchor="_ENREF_3" w:tooltip="Lister, 2008 #31" w:history="1">
        <w:r w:rsidR="00AD40D5" w:rsidRPr="00F2536F">
          <w:rPr>
            <w:rFonts w:ascii="Times New Roman" w:eastAsia="Times New Roman" w:hAnsi="Times New Roman" w:cs="Times New Roman"/>
            <w:noProof/>
            <w:sz w:val="24"/>
            <w:szCs w:val="24"/>
            <w:lang w:eastAsia="en-US"/>
          </w:rPr>
          <w:t>Lister et al. 2008</w:t>
        </w:r>
      </w:hyperlink>
      <w:r w:rsidR="00F2536F" w:rsidRPr="00F2536F">
        <w:rPr>
          <w:rFonts w:ascii="Times New Roman" w:eastAsia="Times New Roman" w:hAnsi="Times New Roman" w:cs="Times New Roman"/>
          <w:noProof/>
          <w:sz w:val="24"/>
          <w:szCs w:val="24"/>
          <w:lang w:eastAsia="en-US"/>
        </w:rPr>
        <w:t xml:space="preserve">; </w:t>
      </w:r>
      <w:hyperlink w:anchor="_ENREF_4" w:tooltip="Lister, 2009 #33" w:history="1">
        <w:r w:rsidR="00AD40D5" w:rsidRPr="00F2536F">
          <w:rPr>
            <w:rFonts w:ascii="Times New Roman" w:eastAsia="Times New Roman" w:hAnsi="Times New Roman" w:cs="Times New Roman"/>
            <w:noProof/>
            <w:sz w:val="24"/>
            <w:szCs w:val="24"/>
            <w:lang w:eastAsia="en-US"/>
          </w:rPr>
          <w:t>Lister et al. 2009</w:t>
        </w:r>
      </w:hyperlink>
      <w:r w:rsidR="00F2536F" w:rsidRPr="00F2536F">
        <w:rPr>
          <w:rFonts w:ascii="Times New Roman" w:eastAsia="Times New Roman" w:hAnsi="Times New Roman" w:cs="Times New Roman"/>
          <w:noProof/>
          <w:sz w:val="24"/>
          <w:szCs w:val="24"/>
          <w:lang w:eastAsia="en-US"/>
        </w:rPr>
        <w:t>)</w:t>
      </w:r>
      <w:r w:rsidR="00F2536F" w:rsidRPr="00F2536F">
        <w:rPr>
          <w:rFonts w:ascii="Times New Roman" w:eastAsia="Times New Roman" w:hAnsi="Times New Roman" w:cs="Times New Roman"/>
          <w:sz w:val="24"/>
          <w:szCs w:val="24"/>
          <w:lang w:eastAsia="en-US"/>
        </w:rPr>
        <w:fldChar w:fldCharType="end"/>
      </w:r>
      <w:r w:rsidR="00F2536F" w:rsidRPr="00F2536F">
        <w:rPr>
          <w:rFonts w:ascii="Times New Roman" w:eastAsia="SimSun" w:hAnsi="Times New Roman" w:cs="Times New Roman"/>
          <w:sz w:val="24"/>
          <w:szCs w:val="24"/>
        </w:rPr>
        <w:t xml:space="preserve">, except an additional filter was added to remove any mapped reads in which a read-C base was aligned to a reference-T base. All sequence alignments were performed against the reference mouse genome </w:t>
      </w:r>
      <w:r w:rsidR="0035222C">
        <w:rPr>
          <w:rFonts w:ascii="Times New Roman" w:eastAsia="SimSun" w:hAnsi="Times New Roman" w:cs="Times New Roman"/>
          <w:sz w:val="24"/>
          <w:szCs w:val="24"/>
        </w:rPr>
        <w:t>mm9</w:t>
      </w:r>
      <w:r w:rsidR="00F2536F" w:rsidRPr="00F2536F">
        <w:rPr>
          <w:rFonts w:ascii="Times New Roman" w:eastAsia="SimSun" w:hAnsi="Times New Roman" w:cs="Times New Roman"/>
          <w:sz w:val="24"/>
          <w:szCs w:val="24"/>
        </w:rPr>
        <w:t xml:space="preserve">. For CG methylation data extraction, methylated </w:t>
      </w:r>
      <w:proofErr w:type="spellStart"/>
      <w:r w:rsidR="00F2536F" w:rsidRPr="00F2536F">
        <w:rPr>
          <w:rFonts w:ascii="Times New Roman" w:eastAsia="SimSun" w:hAnsi="Times New Roman" w:cs="Times New Roman"/>
          <w:sz w:val="24"/>
          <w:szCs w:val="24"/>
        </w:rPr>
        <w:t>cytosines</w:t>
      </w:r>
      <w:proofErr w:type="spellEnd"/>
      <w:r w:rsidR="00F2536F" w:rsidRPr="00F2536F">
        <w:rPr>
          <w:rFonts w:ascii="Times New Roman" w:eastAsia="SimSun" w:hAnsi="Times New Roman" w:cs="Times New Roman"/>
          <w:sz w:val="24"/>
          <w:szCs w:val="24"/>
        </w:rPr>
        <w:t xml:space="preserve"> with greater to or equal to 5 sequence reads (with the exception of data presentation in Fig1) were used. Methylation values are expressed as fraction (number of methylated cytosine/ number of reads for a specific site) or as percentage with total methylation equal to 100% (equal to a fraction of 1.0). </w:t>
      </w:r>
      <w:r w:rsidR="00F2536F" w:rsidRPr="00F2536F">
        <w:rPr>
          <w:rFonts w:ascii="Times New Roman" w:eastAsia="Times New Roman" w:hAnsi="Times New Roman" w:cs="Times New Roman"/>
          <w:sz w:val="24"/>
          <w:szCs w:val="24"/>
          <w:lang w:eastAsia="en-US"/>
        </w:rPr>
        <w:t xml:space="preserve">Differentially methylated regions (DMRs) were determined in 5kb tiles throughout the genome and showed a difference of mean CG methylation values (WT MEF CG methylation value minus KO MEF CG methylation value) greater than 0.4 </w:t>
      </w:r>
      <w:r w:rsidR="00F2536F" w:rsidRPr="00F2536F">
        <w:rPr>
          <w:rFonts w:ascii="Times New Roman" w:eastAsia="Times New Roman" w:hAnsi="Times New Roman" w:cs="Times New Roman"/>
          <w:sz w:val="24"/>
          <w:szCs w:val="24"/>
          <w:lang w:eastAsia="en-US"/>
        </w:rPr>
        <w:fldChar w:fldCharType="begin">
          <w:fldData xml:space="preserve">PEVuZE5vdGU+PENpdGU+PEF1dGhvcj5TdHJvdWQ8L0F1dGhvcj48WWVhcj4yMDEzPC9ZZWFyPjxS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</w:fldData>
        </w:fldChar>
      </w:r>
      <w:r w:rsidR="00F2536F" w:rsidRPr="00F2536F">
        <w:rPr>
          <w:rFonts w:ascii="Times New Roman" w:eastAsia="Times New Roman" w:hAnsi="Times New Roman" w:cs="Times New Roman"/>
          <w:sz w:val="24"/>
          <w:szCs w:val="24"/>
          <w:lang w:eastAsia="en-US"/>
        </w:rPr>
        <w:instrText xml:space="preserve"> ADDIN EN.CITE </w:instrText>
      </w:r>
      <w:r w:rsidR="00F2536F" w:rsidRPr="00F2536F">
        <w:rPr>
          <w:rFonts w:ascii="Times New Roman" w:eastAsia="Times New Roman" w:hAnsi="Times New Roman" w:cs="Times New Roman"/>
          <w:sz w:val="24"/>
          <w:szCs w:val="24"/>
          <w:lang w:eastAsia="en-US"/>
        </w:rPr>
        <w:fldChar w:fldCharType="begin">
          <w:fldData xml:space="preserve">PEVuZE5vdGU+PENpdGU+PEF1dGhvcj5TdHJvdWQ8L0F1dGhvcj48WWVhcj4yMDEzPC9ZZWFyPjxS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</w:fldData>
        </w:fldChar>
      </w:r>
      <w:r w:rsidR="00F2536F" w:rsidRPr="00F2536F">
        <w:rPr>
          <w:rFonts w:ascii="Times New Roman" w:eastAsia="Times New Roman" w:hAnsi="Times New Roman" w:cs="Times New Roman"/>
          <w:sz w:val="24"/>
          <w:szCs w:val="24"/>
          <w:lang w:eastAsia="en-US"/>
        </w:rPr>
        <w:instrText xml:space="preserve"> ADDIN EN.CITE.DATA </w:instrText>
      </w:r>
      <w:r w:rsidR="00F2536F" w:rsidRPr="00F2536F">
        <w:rPr>
          <w:rFonts w:ascii="Times New Roman" w:eastAsia="Times New Roman" w:hAnsi="Times New Roman" w:cs="Times New Roman"/>
          <w:sz w:val="24"/>
          <w:szCs w:val="24"/>
          <w:lang w:eastAsia="en-US"/>
        </w:rPr>
      </w:r>
      <w:r w:rsidR="00F2536F" w:rsidRPr="00F2536F">
        <w:rPr>
          <w:rFonts w:ascii="Times New Roman" w:eastAsia="Times New Roman" w:hAnsi="Times New Roman" w:cs="Times New Roman"/>
          <w:sz w:val="24"/>
          <w:szCs w:val="24"/>
          <w:lang w:eastAsia="en-US"/>
        </w:rPr>
        <w:fldChar w:fldCharType="end"/>
      </w:r>
      <w:r w:rsidR="00F2536F" w:rsidRPr="00F2536F">
        <w:rPr>
          <w:rFonts w:ascii="Times New Roman" w:eastAsia="Times New Roman" w:hAnsi="Times New Roman" w:cs="Times New Roman"/>
          <w:sz w:val="24"/>
          <w:szCs w:val="24"/>
          <w:lang w:eastAsia="en-US"/>
        </w:rPr>
      </w:r>
      <w:r w:rsidR="00F2536F" w:rsidRPr="00F2536F">
        <w:rPr>
          <w:rFonts w:ascii="Times New Roman" w:eastAsia="Times New Roman" w:hAnsi="Times New Roman" w:cs="Times New Roman"/>
          <w:sz w:val="24"/>
          <w:szCs w:val="24"/>
          <w:lang w:eastAsia="en-US"/>
        </w:rPr>
        <w:fldChar w:fldCharType="separate"/>
      </w:r>
      <w:r w:rsidR="00F2536F" w:rsidRPr="00F2536F">
        <w:rPr>
          <w:rFonts w:ascii="Times New Roman" w:eastAsia="Times New Roman" w:hAnsi="Times New Roman" w:cs="Times New Roman"/>
          <w:noProof/>
          <w:sz w:val="24"/>
          <w:szCs w:val="24"/>
          <w:lang w:eastAsia="en-US"/>
        </w:rPr>
        <w:t>(</w:t>
      </w:r>
      <w:hyperlink w:anchor="_ENREF_9" w:tooltip="Stroud, 2013 #72" w:history="1">
        <w:r w:rsidR="00AD40D5" w:rsidRPr="00F2536F">
          <w:rPr>
            <w:rFonts w:ascii="Times New Roman" w:eastAsia="Times New Roman" w:hAnsi="Times New Roman" w:cs="Times New Roman"/>
            <w:noProof/>
            <w:sz w:val="24"/>
            <w:szCs w:val="24"/>
            <w:lang w:eastAsia="en-US"/>
          </w:rPr>
          <w:t>Stroud et al. 2013</w:t>
        </w:r>
      </w:hyperlink>
      <w:r w:rsidR="00F2536F" w:rsidRPr="00F2536F">
        <w:rPr>
          <w:rFonts w:ascii="Times New Roman" w:eastAsia="Times New Roman" w:hAnsi="Times New Roman" w:cs="Times New Roman"/>
          <w:noProof/>
          <w:sz w:val="24"/>
          <w:szCs w:val="24"/>
          <w:lang w:eastAsia="en-US"/>
        </w:rPr>
        <w:t>)</w:t>
      </w:r>
      <w:r w:rsidR="00F2536F" w:rsidRPr="00F2536F">
        <w:rPr>
          <w:rFonts w:ascii="Times New Roman" w:eastAsia="Times New Roman" w:hAnsi="Times New Roman" w:cs="Times New Roman"/>
          <w:sz w:val="24"/>
          <w:szCs w:val="24"/>
          <w:lang w:eastAsia="en-US"/>
        </w:rPr>
        <w:fldChar w:fldCharType="end"/>
      </w:r>
      <w:r w:rsidR="00F2536F" w:rsidRPr="00F2536F">
        <w:rPr>
          <w:rFonts w:ascii="Times New Roman" w:eastAsia="Times New Roman" w:hAnsi="Times New Roman" w:cs="Times New Roman"/>
          <w:sz w:val="24"/>
          <w:szCs w:val="24"/>
          <w:lang w:eastAsia="en-US"/>
        </w:rPr>
        <w:t xml:space="preserve"> with an estimated FDR of &lt; 0.1% using the R function </w:t>
      </w:r>
      <w:proofErr w:type="spellStart"/>
      <w:r w:rsidR="00F2536F" w:rsidRPr="00F2536F">
        <w:rPr>
          <w:rFonts w:ascii="Times New Roman" w:eastAsia="Times New Roman" w:hAnsi="Times New Roman" w:cs="Times New Roman"/>
          <w:sz w:val="24"/>
          <w:szCs w:val="24"/>
          <w:lang w:eastAsia="en-US"/>
        </w:rPr>
        <w:t>qvalue</w:t>
      </w:r>
      <w:proofErr w:type="spellEnd"/>
      <w:r w:rsidR="00F2536F" w:rsidRPr="00F2536F">
        <w:rPr>
          <w:rFonts w:ascii="Times New Roman" w:eastAsia="Times New Roman" w:hAnsi="Times New Roman" w:cs="Times New Roman"/>
          <w:sz w:val="24"/>
          <w:szCs w:val="24"/>
          <w:lang w:eastAsia="en-US"/>
        </w:rPr>
        <w:t xml:space="preserve">.  </w:t>
      </w:r>
      <w:r w:rsidR="00F2536F" w:rsidRPr="00F2536F">
        <w:rPr>
          <w:rFonts w:ascii="Times New Roman" w:eastAsia="SimSun" w:hAnsi="Times New Roman" w:cs="Times New Roman"/>
          <w:bCs/>
          <w:sz w:val="24"/>
          <w:szCs w:val="24"/>
        </w:rPr>
        <w:t xml:space="preserve">The complete set of </w:t>
      </w:r>
      <w:proofErr w:type="spellStart"/>
      <w:r w:rsidR="00F2536F" w:rsidRPr="00F2536F">
        <w:rPr>
          <w:rFonts w:ascii="Times New Roman" w:eastAsia="SimSun" w:hAnsi="Times New Roman" w:cs="Times New Roman"/>
          <w:bCs/>
          <w:sz w:val="24"/>
          <w:szCs w:val="24"/>
        </w:rPr>
        <w:t>RefSeq</w:t>
      </w:r>
      <w:proofErr w:type="spellEnd"/>
      <w:r w:rsidR="00F2536F" w:rsidRPr="00F2536F">
        <w:rPr>
          <w:rFonts w:ascii="Times New Roman" w:eastAsia="SimSun" w:hAnsi="Times New Roman" w:cs="Times New Roman"/>
          <w:bCs/>
          <w:sz w:val="24"/>
          <w:szCs w:val="24"/>
        </w:rPr>
        <w:t xml:space="preserve"> genes was downloaded from the UCSC website (http://hgdownload.cse.ucsc.edu/goldenPath/ mm9/database/refGene.txt.gz). Complete sets of Non-protein-coding sequences were downloaded from Ensemble </w:t>
      </w:r>
      <w:proofErr w:type="spellStart"/>
      <w:r w:rsidR="00F2536F" w:rsidRPr="00F2536F">
        <w:rPr>
          <w:rFonts w:ascii="Times New Roman" w:eastAsia="SimSun" w:hAnsi="Times New Roman" w:cs="Times New Roman"/>
          <w:bCs/>
          <w:sz w:val="24"/>
          <w:szCs w:val="24"/>
        </w:rPr>
        <w:t>Biomart</w:t>
      </w:r>
      <w:proofErr w:type="spellEnd"/>
      <w:r w:rsidR="00F2536F" w:rsidRPr="00F2536F">
        <w:rPr>
          <w:rFonts w:ascii="Times New Roman" w:eastAsia="SimSun" w:hAnsi="Times New Roman" w:cs="Times New Roman"/>
          <w:bCs/>
          <w:sz w:val="24"/>
          <w:szCs w:val="24"/>
        </w:rPr>
        <w:t xml:space="preserve"> GRCm38.p2 antisense, </w:t>
      </w:r>
      <w:proofErr w:type="spellStart"/>
      <w:r w:rsidR="00F2536F" w:rsidRPr="00F2536F">
        <w:rPr>
          <w:rFonts w:ascii="Times New Roman" w:eastAsia="SimSun" w:hAnsi="Times New Roman" w:cs="Times New Roman"/>
          <w:bCs/>
          <w:sz w:val="24"/>
          <w:szCs w:val="24"/>
        </w:rPr>
        <w:t>lincRNA</w:t>
      </w:r>
      <w:proofErr w:type="spellEnd"/>
      <w:r w:rsidR="00F2536F" w:rsidRPr="00F2536F">
        <w:rPr>
          <w:rFonts w:ascii="Times New Roman" w:eastAsia="SimSun" w:hAnsi="Times New Roman" w:cs="Times New Roman"/>
          <w:bCs/>
          <w:sz w:val="24"/>
          <w:szCs w:val="24"/>
        </w:rPr>
        <w:t xml:space="preserve">, </w:t>
      </w:r>
      <w:proofErr w:type="spellStart"/>
      <w:r w:rsidR="00F2536F" w:rsidRPr="00F2536F">
        <w:rPr>
          <w:rFonts w:ascii="Times New Roman" w:eastAsia="SimSun" w:hAnsi="Times New Roman" w:cs="Times New Roman"/>
          <w:bCs/>
          <w:sz w:val="24"/>
          <w:szCs w:val="24"/>
        </w:rPr>
        <w:t>miRNA</w:t>
      </w:r>
      <w:proofErr w:type="spellEnd"/>
      <w:r w:rsidR="00F2536F" w:rsidRPr="00F2536F">
        <w:rPr>
          <w:rFonts w:ascii="Times New Roman" w:eastAsia="SimSun" w:hAnsi="Times New Roman" w:cs="Times New Roman"/>
          <w:bCs/>
          <w:sz w:val="24"/>
          <w:szCs w:val="24"/>
        </w:rPr>
        <w:t xml:space="preserve">, </w:t>
      </w:r>
      <w:proofErr w:type="spellStart"/>
      <w:r w:rsidR="00F2536F" w:rsidRPr="00F2536F">
        <w:rPr>
          <w:rFonts w:ascii="Times New Roman" w:eastAsia="SimSun" w:hAnsi="Times New Roman" w:cs="Times New Roman"/>
          <w:bCs/>
          <w:sz w:val="24"/>
          <w:szCs w:val="24"/>
        </w:rPr>
        <w:t>rRNA</w:t>
      </w:r>
      <w:proofErr w:type="spellEnd"/>
      <w:r w:rsidR="00F2536F" w:rsidRPr="00F2536F">
        <w:rPr>
          <w:rFonts w:ascii="Times New Roman" w:eastAsia="SimSun" w:hAnsi="Times New Roman" w:cs="Times New Roman"/>
          <w:bCs/>
          <w:sz w:val="24"/>
          <w:szCs w:val="24"/>
        </w:rPr>
        <w:t xml:space="preserve">, </w:t>
      </w:r>
      <w:proofErr w:type="spellStart"/>
      <w:r w:rsidR="00F2536F" w:rsidRPr="00F2536F">
        <w:rPr>
          <w:rFonts w:ascii="Times New Roman" w:eastAsia="SimSun" w:hAnsi="Times New Roman" w:cs="Times New Roman"/>
          <w:bCs/>
          <w:sz w:val="24"/>
          <w:szCs w:val="24"/>
        </w:rPr>
        <w:t>snoRNA</w:t>
      </w:r>
      <w:proofErr w:type="spellEnd"/>
      <w:r w:rsidR="00F2536F" w:rsidRPr="00F2536F">
        <w:rPr>
          <w:rFonts w:ascii="Times New Roman" w:eastAsia="SimSun" w:hAnsi="Times New Roman" w:cs="Times New Roman"/>
          <w:bCs/>
          <w:sz w:val="24"/>
          <w:szCs w:val="24"/>
        </w:rPr>
        <w:t xml:space="preserve"> (</w:t>
      </w:r>
      <w:r w:rsidR="00F2536F" w:rsidRPr="00F2536F">
        <w:rPr>
          <w:rFonts w:ascii="Times New Roman" w:eastAsia="SimSun" w:hAnsi="Times New Roman" w:cs="Times New Roman"/>
          <w:sz w:val="24"/>
          <w:szCs w:val="24"/>
        </w:rPr>
        <w:t>http://useast.ensembl.org/index.html).</w:t>
      </w:r>
    </w:p>
    <w:p w:rsidR="00F2536F" w:rsidRPr="00F2536F" w:rsidRDefault="00F2536F" w:rsidP="00F2536F">
      <w:pPr>
        <w:spacing w:before="100" w:beforeAutospacing="1" w:after="100" w:afterAutospacing="1" w:line="480" w:lineRule="auto"/>
        <w:rPr>
          <w:rFonts w:ascii="Times New Roman" w:eastAsia="SimSun" w:hAnsi="Times New Roman" w:cs="Times New Roman"/>
          <w:sz w:val="24"/>
          <w:szCs w:val="24"/>
        </w:rPr>
      </w:pPr>
      <w:r w:rsidRPr="00F2536F">
        <w:rPr>
          <w:rFonts w:ascii="Times New Roman" w:eastAsia="Times New Roman" w:hAnsi="Times New Roman" w:cs="Times New Roman"/>
          <w:sz w:val="24"/>
          <w:szCs w:val="24"/>
          <w:lang w:eastAsia="en-US"/>
        </w:rPr>
        <w:t xml:space="preserve">Mean promoter methylation was computed from TSS and flanking regions2kb upstream and 2kb downstream of TSS) of protein-coding genes (n=23,350) located on autosomes. </w:t>
      </w:r>
    </w:p>
    <w:p w:rsidR="00F2536F" w:rsidRPr="00F2536F" w:rsidRDefault="00F2536F" w:rsidP="00F2536F">
      <w:pPr>
        <w:shd w:val="clear" w:color="auto" w:fill="FFFFFF"/>
        <w:spacing w:after="300" w:line="480" w:lineRule="auto"/>
        <w:rPr>
          <w:rFonts w:ascii="Times New Roman" w:eastAsia="Times New Roman" w:hAnsi="Times New Roman" w:cs="Times New Roman"/>
          <w:b/>
          <w:sz w:val="24"/>
          <w:szCs w:val="24"/>
          <w:lang w:eastAsia="en-US"/>
        </w:rPr>
      </w:pPr>
      <w:r w:rsidRPr="00F2536F">
        <w:rPr>
          <w:rFonts w:ascii="Times New Roman" w:eastAsia="Times New Roman" w:hAnsi="Times New Roman" w:cs="Times New Roman"/>
          <w:sz w:val="24"/>
          <w:szCs w:val="24"/>
          <w:lang w:eastAsia="en-US"/>
        </w:rPr>
        <w:lastRenderedPageBreak/>
        <w:t>For further validation, b</w:t>
      </w:r>
      <w:r w:rsidRPr="00F2536F">
        <w:rPr>
          <w:rFonts w:ascii="Times New Roman" w:eastAsia="Times New Roman" w:hAnsi="Times New Roman" w:cs="Times New Roman"/>
          <w:bCs/>
          <w:sz w:val="24"/>
          <w:szCs w:val="24"/>
          <w:lang w:eastAsia="en-US"/>
        </w:rPr>
        <w:t xml:space="preserve">isulfite sequencing was performed at single loci. </w:t>
      </w:r>
      <w:r w:rsidRPr="00F2536F">
        <w:rPr>
          <w:rFonts w:ascii="Times New Roman" w:eastAsia="Times New Roman" w:hAnsi="Times New Roman" w:cs="Times New Roman"/>
          <w:sz w:val="24"/>
          <w:szCs w:val="24"/>
          <w:lang w:eastAsia="en-US"/>
        </w:rPr>
        <w:t xml:space="preserve">Genomic DNA was isolated using </w:t>
      </w:r>
      <w:proofErr w:type="spellStart"/>
      <w:r w:rsidRPr="00F2536F">
        <w:rPr>
          <w:rFonts w:ascii="Times New Roman" w:eastAsia="Times New Roman" w:hAnsi="Times New Roman" w:cs="Times New Roman"/>
          <w:sz w:val="24"/>
          <w:szCs w:val="24"/>
          <w:lang w:eastAsia="en-US"/>
        </w:rPr>
        <w:t>DNeasy</w:t>
      </w:r>
      <w:proofErr w:type="spellEnd"/>
      <w:r w:rsidRPr="00F2536F">
        <w:rPr>
          <w:rFonts w:ascii="Times New Roman" w:eastAsia="Times New Roman" w:hAnsi="Times New Roman" w:cs="Times New Roman"/>
          <w:sz w:val="24"/>
          <w:szCs w:val="24"/>
          <w:lang w:eastAsia="en-US"/>
        </w:rPr>
        <w:t xml:space="preserve"> </w:t>
      </w:r>
      <w:proofErr w:type="spellStart"/>
      <w:r w:rsidRPr="00F2536F">
        <w:rPr>
          <w:rFonts w:ascii="Times New Roman" w:eastAsia="Times New Roman" w:hAnsi="Times New Roman" w:cs="Times New Roman"/>
          <w:sz w:val="24"/>
          <w:szCs w:val="24"/>
          <w:lang w:eastAsia="en-US"/>
        </w:rPr>
        <w:t>Blood&amp;Tissue</w:t>
      </w:r>
      <w:proofErr w:type="spellEnd"/>
      <w:r w:rsidRPr="00F2536F">
        <w:rPr>
          <w:rFonts w:ascii="Times New Roman" w:eastAsia="Times New Roman" w:hAnsi="Times New Roman" w:cs="Times New Roman"/>
          <w:sz w:val="24"/>
          <w:szCs w:val="24"/>
          <w:lang w:eastAsia="en-US"/>
        </w:rPr>
        <w:t xml:space="preserve"> Kit (</w:t>
      </w:r>
      <w:proofErr w:type="spellStart"/>
      <w:r w:rsidRPr="00F2536F">
        <w:rPr>
          <w:rFonts w:ascii="Times New Roman" w:eastAsia="Times New Roman" w:hAnsi="Times New Roman" w:cs="Times New Roman"/>
          <w:sz w:val="24"/>
          <w:szCs w:val="24"/>
          <w:lang w:eastAsia="en-US"/>
        </w:rPr>
        <w:t>Qiagen</w:t>
      </w:r>
      <w:proofErr w:type="spellEnd"/>
      <w:r w:rsidRPr="00F2536F">
        <w:rPr>
          <w:rFonts w:ascii="Times New Roman" w:eastAsia="Times New Roman" w:hAnsi="Times New Roman" w:cs="Times New Roman"/>
          <w:sz w:val="24"/>
          <w:szCs w:val="24"/>
          <w:lang w:eastAsia="en-US"/>
        </w:rPr>
        <w:t>) from MEFs, and 0.5ug genomic DNA was bisul</w:t>
      </w:r>
      <w:r w:rsidR="00FD612E">
        <w:rPr>
          <w:rFonts w:ascii="Times New Roman" w:eastAsia="Times New Roman" w:hAnsi="Times New Roman" w:cs="Times New Roman"/>
          <w:sz w:val="24"/>
          <w:szCs w:val="24"/>
          <w:lang w:eastAsia="en-US"/>
        </w:rPr>
        <w:t>f</w:t>
      </w:r>
      <w:r w:rsidRPr="00F2536F">
        <w:rPr>
          <w:rFonts w:ascii="Times New Roman" w:eastAsia="Times New Roman" w:hAnsi="Times New Roman" w:cs="Times New Roman"/>
          <w:sz w:val="24"/>
          <w:szCs w:val="24"/>
          <w:lang w:eastAsia="en-US"/>
        </w:rPr>
        <w:t xml:space="preserve">ite-converted and purified with the DNA </w:t>
      </w:r>
      <w:proofErr w:type="spellStart"/>
      <w:r w:rsidRPr="00F2536F">
        <w:rPr>
          <w:rFonts w:ascii="Times New Roman" w:eastAsia="Times New Roman" w:hAnsi="Times New Roman" w:cs="Times New Roman"/>
          <w:sz w:val="24"/>
          <w:szCs w:val="24"/>
          <w:lang w:eastAsia="en-US"/>
        </w:rPr>
        <w:t>MethylDetector</w:t>
      </w:r>
      <w:proofErr w:type="spellEnd"/>
      <w:r w:rsidRPr="00F2536F">
        <w:rPr>
          <w:rFonts w:ascii="Times New Roman" w:eastAsia="Times New Roman" w:hAnsi="Times New Roman" w:cs="Times New Roman"/>
          <w:sz w:val="24"/>
          <w:szCs w:val="24"/>
          <w:lang w:eastAsia="en-US"/>
        </w:rPr>
        <w:t xml:space="preserve"> (55001, Active Motif), followed by PCR with the specific bisulfite primers (Supplemental Table S3). PCR products were purified and cloned using PCR cloning kit (</w:t>
      </w:r>
      <w:proofErr w:type="spellStart"/>
      <w:r w:rsidRPr="00F2536F">
        <w:rPr>
          <w:rFonts w:ascii="Times New Roman" w:eastAsia="Times New Roman" w:hAnsi="Times New Roman" w:cs="Times New Roman"/>
          <w:sz w:val="24"/>
          <w:szCs w:val="24"/>
          <w:lang w:eastAsia="en-US"/>
        </w:rPr>
        <w:t>Qiagen</w:t>
      </w:r>
      <w:proofErr w:type="spellEnd"/>
      <w:r w:rsidRPr="00F2536F">
        <w:rPr>
          <w:rFonts w:ascii="Times New Roman" w:eastAsia="Times New Roman" w:hAnsi="Times New Roman" w:cs="Times New Roman"/>
          <w:sz w:val="24"/>
          <w:szCs w:val="24"/>
          <w:lang w:eastAsia="en-US"/>
        </w:rPr>
        <w:t xml:space="preserve">), 10 clones for each sample were sequenced to identify the methylation status of </w:t>
      </w:r>
      <w:proofErr w:type="spellStart"/>
      <w:r w:rsidRPr="00F2536F">
        <w:rPr>
          <w:rFonts w:ascii="Times New Roman" w:eastAsia="Times New Roman" w:hAnsi="Times New Roman" w:cs="Times New Roman"/>
          <w:sz w:val="24"/>
          <w:szCs w:val="24"/>
          <w:lang w:eastAsia="en-US"/>
        </w:rPr>
        <w:t>cytosines</w:t>
      </w:r>
      <w:proofErr w:type="spellEnd"/>
      <w:r w:rsidRPr="00F2536F">
        <w:rPr>
          <w:rFonts w:ascii="Times New Roman" w:eastAsia="Times New Roman" w:hAnsi="Times New Roman" w:cs="Times New Roman"/>
          <w:sz w:val="24"/>
          <w:szCs w:val="24"/>
          <w:lang w:eastAsia="en-US"/>
        </w:rPr>
        <w:t xml:space="preserve"> using general sequencing (</w:t>
      </w:r>
      <w:proofErr w:type="spellStart"/>
      <w:r w:rsidRPr="00F2536F">
        <w:rPr>
          <w:rFonts w:ascii="Times New Roman" w:eastAsia="Times New Roman" w:hAnsi="Times New Roman" w:cs="Times New Roman"/>
          <w:sz w:val="24"/>
          <w:szCs w:val="24"/>
          <w:lang w:eastAsia="en-US"/>
        </w:rPr>
        <w:t>Macrogen</w:t>
      </w:r>
      <w:proofErr w:type="spellEnd"/>
      <w:r w:rsidRPr="00F2536F">
        <w:rPr>
          <w:rFonts w:ascii="Times New Roman" w:eastAsia="Times New Roman" w:hAnsi="Times New Roman" w:cs="Times New Roman"/>
          <w:sz w:val="24"/>
          <w:szCs w:val="24"/>
          <w:lang w:eastAsia="en-US"/>
        </w:rPr>
        <w:t xml:space="preserve"> USA). </w:t>
      </w:r>
      <w:r w:rsidRPr="00F2536F">
        <w:rPr>
          <w:rFonts w:ascii="Times New Roman" w:eastAsia="Times New Roman" w:hAnsi="Times New Roman" w:cs="Times New Roman"/>
          <w:b/>
          <w:bCs/>
          <w:sz w:val="24"/>
          <w:szCs w:val="24"/>
          <w:lang w:eastAsia="en-US"/>
        </w:rPr>
        <w:br/>
      </w:r>
    </w:p>
    <w:p w:rsidR="00F2536F" w:rsidRPr="00F2536F" w:rsidRDefault="00F2536F" w:rsidP="00F2536F">
      <w:pPr>
        <w:shd w:val="clear" w:color="auto" w:fill="FFFFFF"/>
        <w:spacing w:after="300" w:line="480" w:lineRule="auto"/>
        <w:rPr>
          <w:rFonts w:ascii="Times New Roman" w:eastAsia="Times New Roman" w:hAnsi="Times New Roman" w:cs="Times New Roman"/>
          <w:sz w:val="24"/>
          <w:szCs w:val="24"/>
          <w:lang w:eastAsia="en-US"/>
        </w:rPr>
      </w:pPr>
      <w:r w:rsidRPr="00F2536F">
        <w:rPr>
          <w:rFonts w:ascii="Times New Roman" w:eastAsia="Times New Roman" w:hAnsi="Times New Roman" w:cs="Times New Roman"/>
          <w:b/>
          <w:sz w:val="24"/>
          <w:szCs w:val="24"/>
          <w:lang w:eastAsia="en-US"/>
        </w:rPr>
        <w:t>CG methylation and expression level assessment for Repeat sequences</w:t>
      </w:r>
    </w:p>
    <w:p w:rsidR="00F2536F" w:rsidRPr="00F2536F" w:rsidRDefault="00F2536F" w:rsidP="00F2536F">
      <w:pPr>
        <w:shd w:val="clear" w:color="auto" w:fill="FFFFFF"/>
        <w:spacing w:after="300" w:line="480" w:lineRule="auto"/>
        <w:rPr>
          <w:rFonts w:ascii="Times New Roman" w:eastAsia="Times New Roman" w:hAnsi="Times New Roman" w:cs="Times New Roman"/>
          <w:sz w:val="24"/>
          <w:szCs w:val="24"/>
          <w:lang w:eastAsia="en-US"/>
        </w:rPr>
      </w:pPr>
      <w:r w:rsidRPr="00F2536F">
        <w:rPr>
          <w:rFonts w:ascii="Times New Roman" w:eastAsia="Times New Roman" w:hAnsi="Times New Roman" w:cs="Times New Roman"/>
          <w:sz w:val="24"/>
          <w:szCs w:val="24"/>
          <w:lang w:eastAsia="en-US"/>
        </w:rPr>
        <w:t>Mouse (</w:t>
      </w:r>
      <w:proofErr w:type="spellStart"/>
      <w:r w:rsidRPr="006959FE">
        <w:rPr>
          <w:rFonts w:ascii="Times New Roman" w:eastAsia="Times New Roman" w:hAnsi="Times New Roman" w:cs="Times New Roman"/>
          <w:i/>
          <w:sz w:val="24"/>
          <w:szCs w:val="24"/>
          <w:lang w:eastAsia="en-US"/>
        </w:rPr>
        <w:t>Mus</w:t>
      </w:r>
      <w:proofErr w:type="spellEnd"/>
      <w:r w:rsidRPr="006959FE">
        <w:rPr>
          <w:rFonts w:ascii="Times New Roman" w:eastAsia="Times New Roman" w:hAnsi="Times New Roman" w:cs="Times New Roman"/>
          <w:i/>
          <w:sz w:val="24"/>
          <w:szCs w:val="24"/>
          <w:lang w:eastAsia="en-US"/>
        </w:rPr>
        <w:t xml:space="preserve"> </w:t>
      </w:r>
      <w:proofErr w:type="spellStart"/>
      <w:r w:rsidRPr="006959FE">
        <w:rPr>
          <w:rFonts w:ascii="Times New Roman" w:eastAsia="Times New Roman" w:hAnsi="Times New Roman" w:cs="Times New Roman"/>
          <w:i/>
          <w:sz w:val="24"/>
          <w:szCs w:val="24"/>
          <w:lang w:eastAsia="en-US"/>
        </w:rPr>
        <w:t>musculus</w:t>
      </w:r>
      <w:proofErr w:type="spellEnd"/>
      <w:r w:rsidRPr="00F2536F">
        <w:rPr>
          <w:rFonts w:ascii="Times New Roman" w:eastAsia="Times New Roman" w:hAnsi="Times New Roman" w:cs="Times New Roman"/>
          <w:sz w:val="24"/>
          <w:szCs w:val="24"/>
          <w:lang w:eastAsia="en-US"/>
        </w:rPr>
        <w:t xml:space="preserve">) repeat sequences (270) were downloaded from the </w:t>
      </w:r>
      <w:proofErr w:type="spellStart"/>
      <w:r w:rsidRPr="00F2536F">
        <w:rPr>
          <w:rFonts w:ascii="Times New Roman" w:eastAsia="Times New Roman" w:hAnsi="Times New Roman" w:cs="Times New Roman"/>
          <w:sz w:val="24"/>
          <w:szCs w:val="24"/>
          <w:lang w:eastAsia="en-US"/>
        </w:rPr>
        <w:t>RepeatMasker</w:t>
      </w:r>
      <w:proofErr w:type="spellEnd"/>
      <w:r w:rsidRPr="00F2536F">
        <w:rPr>
          <w:rFonts w:ascii="Times New Roman" w:eastAsia="Times New Roman" w:hAnsi="Times New Roman" w:cs="Times New Roman"/>
          <w:sz w:val="24"/>
          <w:szCs w:val="24"/>
          <w:lang w:eastAsia="en-US"/>
        </w:rPr>
        <w:t xml:space="preserve"> library (</w:t>
      </w:r>
      <w:hyperlink r:id="rId7" w:history="1">
        <w:r w:rsidRPr="00F2536F">
          <w:rPr>
            <w:rFonts w:ascii="Times New Roman" w:eastAsia="SimSun" w:hAnsi="Times New Roman" w:cs="Times New Roman"/>
            <w:color w:val="0000FF"/>
            <w:sz w:val="24"/>
            <w:szCs w:val="24"/>
            <w:u w:val="single"/>
            <w:lang w:eastAsia="en-US"/>
          </w:rPr>
          <w:t>http://www.repeatmasker.org/</w:t>
        </w:r>
      </w:hyperlink>
      <w:r w:rsidRPr="00F2536F">
        <w:rPr>
          <w:rFonts w:ascii="Times New Roman" w:eastAsia="Times New Roman" w:hAnsi="Times New Roman" w:cs="Times New Roman"/>
          <w:sz w:val="24"/>
          <w:szCs w:val="24"/>
          <w:lang w:eastAsia="en-US"/>
        </w:rPr>
        <w:t xml:space="preserve">). We used </w:t>
      </w:r>
      <w:proofErr w:type="spellStart"/>
      <w:r w:rsidRPr="00F2536F">
        <w:rPr>
          <w:rFonts w:ascii="Times New Roman" w:eastAsia="Times New Roman" w:hAnsi="Times New Roman" w:cs="Times New Roman"/>
          <w:sz w:val="24"/>
          <w:szCs w:val="24"/>
          <w:lang w:eastAsia="en-US"/>
        </w:rPr>
        <w:t>BLASTClust</w:t>
      </w:r>
      <w:proofErr w:type="spellEnd"/>
      <w:r w:rsidRPr="00F2536F">
        <w:rPr>
          <w:rFonts w:ascii="Times New Roman" w:eastAsia="Times New Roman" w:hAnsi="Times New Roman" w:cs="Times New Roman"/>
          <w:sz w:val="24"/>
          <w:szCs w:val="24"/>
          <w:lang w:eastAsia="en-US"/>
        </w:rPr>
        <w:t xml:space="preserve"> (</w:t>
      </w:r>
      <w:hyperlink r:id="rId8" w:history="1">
        <w:r w:rsidRPr="00F2536F">
          <w:rPr>
            <w:rFonts w:ascii="Times New Roman" w:eastAsia="SimSun" w:hAnsi="Times New Roman" w:cs="Times New Roman"/>
            <w:color w:val="0000FF"/>
            <w:sz w:val="24"/>
            <w:szCs w:val="24"/>
            <w:u w:val="single"/>
            <w:lang w:eastAsia="en-US"/>
          </w:rPr>
          <w:t>http://www.ncbi.nlm.nih.gov/Web/Newsltr/Spring04/blastlab.html</w:t>
        </w:r>
      </w:hyperlink>
      <w:r w:rsidRPr="00F2536F">
        <w:rPr>
          <w:rFonts w:ascii="Times New Roman" w:eastAsia="Times New Roman" w:hAnsi="Times New Roman" w:cs="Times New Roman"/>
          <w:sz w:val="24"/>
          <w:szCs w:val="24"/>
          <w:lang w:eastAsia="en-US"/>
        </w:rPr>
        <w:t xml:space="preserve">) to make a non-redundant 221-sequence set from those 270 sequences. We then compared each repeat sequence from the non-redundant set to </w:t>
      </w:r>
      <w:r w:rsidRPr="00A86338">
        <w:rPr>
          <w:rFonts w:ascii="Times New Roman" w:eastAsia="Times New Roman" w:hAnsi="Times New Roman" w:cs="Times New Roman"/>
          <w:i/>
          <w:iCs/>
          <w:sz w:val="24"/>
          <w:szCs w:val="24"/>
          <w:lang w:eastAsia="en-US"/>
        </w:rPr>
        <w:t xml:space="preserve">M. </w:t>
      </w:r>
      <w:proofErr w:type="spellStart"/>
      <w:r w:rsidRPr="00A86338">
        <w:rPr>
          <w:rFonts w:ascii="Times New Roman" w:eastAsia="Times New Roman" w:hAnsi="Times New Roman" w:cs="Times New Roman"/>
          <w:i/>
          <w:iCs/>
          <w:sz w:val="24"/>
          <w:szCs w:val="24"/>
          <w:lang w:eastAsia="en-US"/>
        </w:rPr>
        <w:t>musculus</w:t>
      </w:r>
      <w:proofErr w:type="spellEnd"/>
      <w:r w:rsidRPr="00F2536F">
        <w:rPr>
          <w:rFonts w:ascii="Times New Roman" w:eastAsia="Times New Roman" w:hAnsi="Times New Roman" w:cs="Times New Roman"/>
          <w:iCs/>
          <w:sz w:val="24"/>
          <w:szCs w:val="24"/>
          <w:lang w:eastAsia="en-US"/>
        </w:rPr>
        <w:t xml:space="preserve"> genomic sequence (mm9) using </w:t>
      </w:r>
      <w:proofErr w:type="spellStart"/>
      <w:r w:rsidRPr="00F2536F">
        <w:rPr>
          <w:rFonts w:ascii="Times New Roman" w:eastAsia="Times New Roman" w:hAnsi="Times New Roman" w:cs="Times New Roman"/>
          <w:iCs/>
          <w:sz w:val="24"/>
          <w:szCs w:val="24"/>
          <w:lang w:eastAsia="en-US"/>
        </w:rPr>
        <w:t>blastn</w:t>
      </w:r>
      <w:proofErr w:type="spellEnd"/>
      <w:r w:rsidRPr="00F2536F">
        <w:rPr>
          <w:rFonts w:ascii="Times New Roman" w:eastAsia="Times New Roman" w:hAnsi="Times New Roman" w:cs="Times New Roman"/>
          <w:iCs/>
          <w:sz w:val="24"/>
          <w:szCs w:val="24"/>
          <w:lang w:eastAsia="en-US"/>
        </w:rPr>
        <w:t xml:space="preserve"> (http://blast.ncbi.nlm.nih.gov/Blast.cgi?CMD=Web&amp;PAGE_TYPE=BlastHome), with the identity threshold set as 0.8; </w:t>
      </w:r>
      <w:r w:rsidRPr="00F2536F">
        <w:rPr>
          <w:rFonts w:ascii="Times New Roman" w:eastAsia="Times New Roman" w:hAnsi="Times New Roman" w:cs="Times New Roman"/>
          <w:sz w:val="24"/>
          <w:szCs w:val="24"/>
          <w:lang w:eastAsia="en-US"/>
        </w:rPr>
        <w:t xml:space="preserve">2377352 locations in </w:t>
      </w:r>
      <w:proofErr w:type="spellStart"/>
      <w:r w:rsidRPr="00F2536F">
        <w:rPr>
          <w:rFonts w:ascii="Times New Roman" w:eastAsia="Times New Roman" w:hAnsi="Times New Roman" w:cs="Times New Roman"/>
          <w:iCs/>
          <w:sz w:val="24"/>
          <w:szCs w:val="24"/>
          <w:lang w:eastAsia="en-US"/>
        </w:rPr>
        <w:t>Mus</w:t>
      </w:r>
      <w:proofErr w:type="spellEnd"/>
      <w:r w:rsidRPr="00F2536F">
        <w:rPr>
          <w:rFonts w:ascii="Times New Roman" w:eastAsia="Times New Roman" w:hAnsi="Times New Roman" w:cs="Times New Roman"/>
          <w:iCs/>
          <w:sz w:val="24"/>
          <w:szCs w:val="24"/>
          <w:lang w:eastAsia="en-US"/>
        </w:rPr>
        <w:t xml:space="preserve"> </w:t>
      </w:r>
      <w:proofErr w:type="spellStart"/>
      <w:r w:rsidRPr="00F2536F">
        <w:rPr>
          <w:rFonts w:ascii="Times New Roman" w:eastAsia="Times New Roman" w:hAnsi="Times New Roman" w:cs="Times New Roman"/>
          <w:iCs/>
          <w:sz w:val="24"/>
          <w:szCs w:val="24"/>
          <w:lang w:eastAsia="en-US"/>
        </w:rPr>
        <w:t>musculus</w:t>
      </w:r>
      <w:proofErr w:type="spellEnd"/>
      <w:r w:rsidRPr="00F2536F">
        <w:rPr>
          <w:rFonts w:ascii="Times New Roman" w:eastAsia="Times New Roman" w:hAnsi="Times New Roman" w:cs="Times New Roman"/>
          <w:iCs/>
          <w:sz w:val="24"/>
          <w:szCs w:val="24"/>
          <w:lang w:eastAsia="en-US"/>
        </w:rPr>
        <w:t xml:space="preserve"> genome </w:t>
      </w:r>
      <w:r w:rsidRPr="00F2536F">
        <w:rPr>
          <w:rFonts w:ascii="Times New Roman" w:eastAsia="Times New Roman" w:hAnsi="Times New Roman" w:cs="Times New Roman"/>
          <w:sz w:val="24"/>
          <w:szCs w:val="24"/>
          <w:lang w:eastAsia="en-US"/>
        </w:rPr>
        <w:t xml:space="preserve">were identified as repeat sequences. </w:t>
      </w:r>
    </w:p>
    <w:p w:rsidR="00F2536F" w:rsidRPr="00F2536F" w:rsidRDefault="00F2536F" w:rsidP="00F2536F">
      <w:pPr>
        <w:spacing w:line="480" w:lineRule="auto"/>
        <w:rPr>
          <w:rFonts w:ascii="Times New Roman" w:eastAsia="SimSun" w:hAnsi="Times New Roman" w:cs="Times New Roman"/>
          <w:iCs/>
          <w:sz w:val="24"/>
          <w:szCs w:val="24"/>
        </w:rPr>
      </w:pPr>
      <w:r w:rsidRPr="00F2536F">
        <w:rPr>
          <w:rFonts w:ascii="Times New Roman" w:eastAsia="SimSun" w:hAnsi="Times New Roman" w:cs="Times New Roman"/>
          <w:sz w:val="24"/>
          <w:szCs w:val="24"/>
        </w:rPr>
        <w:t xml:space="preserve">After locating the repeat sequences in </w:t>
      </w:r>
      <w:r w:rsidRPr="00F2536F">
        <w:rPr>
          <w:rFonts w:ascii="Times New Roman" w:eastAsia="SimSun" w:hAnsi="Times New Roman" w:cs="Times New Roman"/>
          <w:iCs/>
          <w:sz w:val="24"/>
          <w:szCs w:val="24"/>
        </w:rPr>
        <w:t xml:space="preserve">mouse genome, we calculated methylation changes in </w:t>
      </w:r>
      <w:r w:rsidR="000F7A8F">
        <w:rPr>
          <w:rFonts w:ascii="Times New Roman" w:eastAsia="SimSun" w:hAnsi="Times New Roman" w:cs="Times New Roman"/>
          <w:i/>
          <w:sz w:val="24"/>
          <w:szCs w:val="24"/>
        </w:rPr>
        <w:t>Hells</w:t>
      </w:r>
      <w:r w:rsidR="000F7A8F" w:rsidRPr="00FE3929">
        <w:rPr>
          <w:rFonts w:ascii="Times New Roman" w:eastAsia="SimSun" w:hAnsi="Times New Roman" w:cs="Times New Roman"/>
          <w:i/>
          <w:sz w:val="24"/>
          <w:szCs w:val="24"/>
        </w:rPr>
        <w:t>-/-</w:t>
      </w:r>
      <w:r w:rsidRPr="00F2536F">
        <w:rPr>
          <w:rFonts w:ascii="Times New Roman" w:eastAsia="SimSun" w:hAnsi="Times New Roman" w:cs="Times New Roman"/>
          <w:iCs/>
          <w:sz w:val="24"/>
          <w:szCs w:val="24"/>
        </w:rPr>
        <w:t xml:space="preserve"> compared to wild type MEF cells at each location. We identified the total number of CG pair at each repeat location, designated as N. The methylation change in </w:t>
      </w:r>
      <w:r w:rsidR="000F7A8F">
        <w:rPr>
          <w:rFonts w:ascii="Times New Roman" w:eastAsia="SimSun" w:hAnsi="Times New Roman" w:cs="Times New Roman"/>
          <w:i/>
          <w:sz w:val="24"/>
          <w:szCs w:val="24"/>
        </w:rPr>
        <w:t>Hells</w:t>
      </w:r>
      <w:r w:rsidR="000F7A8F" w:rsidRPr="00FE3929">
        <w:rPr>
          <w:rFonts w:ascii="Times New Roman" w:eastAsia="SimSun" w:hAnsi="Times New Roman" w:cs="Times New Roman"/>
          <w:i/>
          <w:sz w:val="24"/>
          <w:szCs w:val="24"/>
        </w:rPr>
        <w:t>-/-</w:t>
      </w:r>
      <w:r w:rsidRPr="00F2536F">
        <w:rPr>
          <w:rFonts w:ascii="Times New Roman" w:eastAsia="SimSun" w:hAnsi="Times New Roman" w:cs="Times New Roman"/>
          <w:iCs/>
          <w:sz w:val="24"/>
          <w:szCs w:val="24"/>
        </w:rPr>
        <w:t xml:space="preserve"> MEF is calculated using:</w:t>
      </w:r>
    </w:p>
    <w:p w:rsidR="00F2536F" w:rsidRPr="00F2536F" w:rsidRDefault="00F2536F" w:rsidP="00F2536F">
      <w:pPr>
        <w:spacing w:line="480" w:lineRule="auto"/>
        <w:rPr>
          <w:rFonts w:ascii="Times New Roman" w:eastAsia="SimSun" w:hAnsi="Times New Roman" w:cs="Times New Roman"/>
          <w:sz w:val="24"/>
          <w:szCs w:val="24"/>
        </w:rPr>
      </w:pPr>
      <m:oMathPara>
        <m:oMath>
          <m:r>
            <w:rPr>
              <w:rFonts w:ascii="Cambria Math" w:eastAsia="SimSun" w:hAnsi="Cambria Math" w:cs="Times New Roman"/>
              <w:sz w:val="24"/>
              <w:szCs w:val="24"/>
            </w:rPr>
            <m:t>∆mCG=(</m:t>
          </m:r>
          <m:nary>
            <m:naryPr>
              <m:chr m:val="∑"/>
              <m:limLoc m:val="undOvr"/>
              <m:ctrlPr>
                <w:rPr>
                  <w:rFonts w:ascii="Cambria Math" w:hAnsi="Cambria Math" w:cs="Times New Roman"/>
                  <w:i/>
                  <w:iCs/>
                  <w:sz w:val="24"/>
                  <w:szCs w:val="24"/>
                </w:rPr>
              </m:ctrlPr>
            </m:naryPr>
            <m:sub>
              <m:r>
                <w:rPr>
                  <w:rFonts w:ascii="Cambria Math" w:eastAsia="SimSun" w:hAnsi="Cambria Math" w:cs="Times New Roman" w:hint="eastAsia"/>
                  <w:sz w:val="24"/>
                  <w:szCs w:val="24"/>
                </w:rPr>
                <m:t>n=1</m:t>
              </m:r>
            </m:sub>
            <m:sup>
              <m:r>
                <w:rPr>
                  <w:rFonts w:ascii="Cambria Math" w:eastAsia="SimSun" w:hAnsi="Cambria Math" w:cs="Times New Roman" w:hint="eastAsia"/>
                  <w:sz w:val="24"/>
                  <w:szCs w:val="24"/>
                </w:rPr>
                <m:t>N</m:t>
              </m:r>
            </m:sup>
            <m:e>
              <m:r>
                <w:rPr>
                  <w:rFonts w:ascii="Cambria Math" w:eastAsia="SimSun" w:hAnsi="Cambria Math" w:cs="Times New Roman" w:hint="eastAsia"/>
                  <w:sz w:val="24"/>
                  <w:szCs w:val="24"/>
                </w:rPr>
                <m:t>mCG</m:t>
              </m:r>
              <m:sSub>
                <m:sSubPr>
                  <m:ctrlPr>
                    <w:rPr>
                      <w:rFonts w:ascii="Cambria Math" w:hAnsi="Cambria Math" w:cs="Times New Roman"/>
                      <w:i/>
                      <w:iCs/>
                      <w:sz w:val="24"/>
                      <w:szCs w:val="24"/>
                    </w:rPr>
                  </m:ctrlPr>
                </m:sSubPr>
                <m:e>
                  <m:d>
                    <m:dPr>
                      <m:ctrlPr>
                        <w:rPr>
                          <w:rFonts w:ascii="Cambria Math" w:hAnsi="Cambria Math" w:cs="Times New Roman"/>
                          <w:i/>
                          <w:iCs/>
                          <w:sz w:val="24"/>
                          <w:szCs w:val="24"/>
                        </w:rPr>
                      </m:ctrlPr>
                    </m:dPr>
                    <m:e>
                      <m:r>
                        <w:rPr>
                          <w:rFonts w:ascii="Cambria Math" w:eastAsia="SimSun" w:hAnsi="Cambria Math" w:cs="Times New Roman" w:hint="eastAsia"/>
                          <w:sz w:val="24"/>
                          <w:szCs w:val="24"/>
                        </w:rPr>
                        <m:t>n</m:t>
                      </m:r>
                    </m:e>
                  </m:d>
                </m:e>
                <m:sub>
                  <m:r>
                    <w:rPr>
                      <w:rFonts w:ascii="Cambria Math" w:eastAsia="SimSun" w:hAnsi="Cambria Math" w:cs="Times New Roman" w:hint="eastAsia"/>
                      <w:sz w:val="24"/>
                      <w:szCs w:val="24"/>
                    </w:rPr>
                    <m:t>KO</m:t>
                  </m:r>
                </m:sub>
              </m:sSub>
              <m:r>
                <w:rPr>
                  <w:rFonts w:ascii="Cambria Math" w:eastAsia="SimSun" w:hAnsi="Cambria Math" w:cs="Times New Roman"/>
                  <w:sz w:val="24"/>
                  <w:szCs w:val="24"/>
                </w:rPr>
                <m:t xml:space="preserve">- </m:t>
              </m:r>
              <m:nary>
                <m:naryPr>
                  <m:chr m:val="∑"/>
                  <m:limLoc m:val="undOvr"/>
                  <m:ctrlPr>
                    <w:rPr>
                      <w:rFonts w:ascii="Cambria Math" w:hAnsi="Cambria Math" w:cs="Times New Roman"/>
                      <w:i/>
                      <w:iCs/>
                      <w:sz w:val="24"/>
                      <w:szCs w:val="24"/>
                    </w:rPr>
                  </m:ctrlPr>
                </m:naryPr>
                <m:sub>
                  <m:r>
                    <w:rPr>
                      <w:rFonts w:ascii="Cambria Math" w:eastAsia="SimSun" w:hAnsi="Cambria Math" w:cs="Times New Roman" w:hint="eastAsia"/>
                      <w:sz w:val="24"/>
                      <w:szCs w:val="24"/>
                    </w:rPr>
                    <m:t>n=1</m:t>
                  </m:r>
                </m:sub>
                <m:sup>
                  <m:r>
                    <w:rPr>
                      <w:rFonts w:ascii="Cambria Math" w:eastAsia="SimSun" w:hAnsi="Cambria Math" w:cs="Times New Roman" w:hint="eastAsia"/>
                      <w:sz w:val="24"/>
                      <w:szCs w:val="24"/>
                    </w:rPr>
                    <m:t>N</m:t>
                  </m:r>
                </m:sup>
                <m:e>
                  <m:r>
                    <w:rPr>
                      <w:rFonts w:ascii="Cambria Math" w:eastAsia="SimSun" w:hAnsi="Cambria Math" w:cs="Times New Roman" w:hint="eastAsia"/>
                      <w:sz w:val="24"/>
                      <w:szCs w:val="24"/>
                    </w:rPr>
                    <m:t>mCG</m:t>
                  </m:r>
                  <m:sSub>
                    <m:sSubPr>
                      <m:ctrlPr>
                        <w:rPr>
                          <w:rFonts w:ascii="Cambria Math" w:hAnsi="Cambria Math" w:cs="Times New Roman"/>
                          <w:i/>
                          <w:iCs/>
                          <w:sz w:val="24"/>
                          <w:szCs w:val="24"/>
                        </w:rPr>
                      </m:ctrlPr>
                    </m:sSubPr>
                    <m:e>
                      <m:d>
                        <m:dPr>
                          <m:ctrlPr>
                            <w:rPr>
                              <w:rFonts w:ascii="Cambria Math" w:hAnsi="Cambria Math" w:cs="Times New Roman"/>
                              <w:i/>
                              <w:iCs/>
                              <w:sz w:val="24"/>
                              <w:szCs w:val="24"/>
                            </w:rPr>
                          </m:ctrlPr>
                        </m:dPr>
                        <m:e>
                          <m:r>
                            <w:rPr>
                              <w:rFonts w:ascii="Cambria Math" w:eastAsia="SimSun" w:hAnsi="Cambria Math" w:cs="Times New Roman" w:hint="eastAsia"/>
                              <w:sz w:val="24"/>
                              <w:szCs w:val="24"/>
                            </w:rPr>
                            <m:t>n</m:t>
                          </m:r>
                        </m:e>
                      </m:d>
                    </m:e>
                    <m:sub>
                      <m:r>
                        <w:rPr>
                          <w:rFonts w:ascii="Cambria Math" w:eastAsia="SimSun" w:hAnsi="Cambria Math" w:cs="Times New Roman" w:hint="eastAsia"/>
                          <w:sz w:val="24"/>
                          <w:szCs w:val="24"/>
                        </w:rPr>
                        <m:t>WT</m:t>
                      </m:r>
                    </m:sub>
                  </m:sSub>
                  <m:r>
                    <w:rPr>
                      <w:rFonts w:ascii="Cambria Math" w:eastAsia="SimSun" w:hAnsi="Cambria Math" w:cs="Times New Roman" w:hint="eastAsia"/>
                      <w:sz w:val="24"/>
                      <w:szCs w:val="24"/>
                    </w:rPr>
                    <m:t>)</m:t>
                  </m:r>
                </m:e>
              </m:nary>
            </m:e>
          </m:nary>
          <m:r>
            <w:rPr>
              <w:rFonts w:ascii="Cambria Math" w:eastAsia="SimSun" w:hAnsi="Cambria Math" w:cs="Times New Roman" w:hint="eastAsia"/>
              <w:sz w:val="24"/>
              <w:szCs w:val="24"/>
            </w:rPr>
            <m:t>/</m:t>
          </m:r>
          <m:nary>
            <m:naryPr>
              <m:chr m:val="∑"/>
              <m:limLoc m:val="undOvr"/>
              <m:ctrlPr>
                <w:rPr>
                  <w:rFonts w:ascii="Cambria Math" w:hAnsi="Cambria Math" w:cs="Times New Roman"/>
                  <w:i/>
                  <w:iCs/>
                  <w:sz w:val="24"/>
                  <w:szCs w:val="24"/>
                </w:rPr>
              </m:ctrlPr>
            </m:naryPr>
            <m:sub>
              <m:r>
                <w:rPr>
                  <w:rFonts w:ascii="Cambria Math" w:eastAsia="SimSun" w:hAnsi="Cambria Math" w:cs="Times New Roman" w:hint="eastAsia"/>
                  <w:sz w:val="24"/>
                  <w:szCs w:val="24"/>
                </w:rPr>
                <m:t>n=1</m:t>
              </m:r>
            </m:sub>
            <m:sup>
              <m:r>
                <w:rPr>
                  <w:rFonts w:ascii="Cambria Math" w:eastAsia="SimSun" w:hAnsi="Cambria Math" w:cs="Times New Roman" w:hint="eastAsia"/>
                  <w:sz w:val="24"/>
                  <w:szCs w:val="24"/>
                </w:rPr>
                <m:t>N</m:t>
              </m:r>
            </m:sup>
            <m:e>
              <m:r>
                <w:rPr>
                  <w:rFonts w:ascii="Cambria Math" w:eastAsia="SimSun" w:hAnsi="Cambria Math" w:cs="Times New Roman" w:hint="eastAsia"/>
                  <w:sz w:val="24"/>
                  <w:szCs w:val="24"/>
                </w:rPr>
                <m:t>mCG</m:t>
              </m:r>
              <m:sSub>
                <m:sSubPr>
                  <m:ctrlPr>
                    <w:rPr>
                      <w:rFonts w:ascii="Cambria Math" w:hAnsi="Cambria Math" w:cs="Times New Roman"/>
                      <w:i/>
                      <w:iCs/>
                      <w:sz w:val="24"/>
                      <w:szCs w:val="24"/>
                    </w:rPr>
                  </m:ctrlPr>
                </m:sSubPr>
                <m:e>
                  <m:d>
                    <m:dPr>
                      <m:ctrlPr>
                        <w:rPr>
                          <w:rFonts w:ascii="Cambria Math" w:hAnsi="Cambria Math" w:cs="Times New Roman"/>
                          <w:i/>
                          <w:iCs/>
                          <w:sz w:val="24"/>
                          <w:szCs w:val="24"/>
                        </w:rPr>
                      </m:ctrlPr>
                    </m:dPr>
                    <m:e>
                      <m:r>
                        <w:rPr>
                          <w:rFonts w:ascii="Cambria Math" w:eastAsia="SimSun" w:hAnsi="Cambria Math" w:cs="Times New Roman" w:hint="eastAsia"/>
                          <w:sz w:val="24"/>
                          <w:szCs w:val="24"/>
                        </w:rPr>
                        <m:t>n</m:t>
                      </m:r>
                    </m:e>
                  </m:d>
                </m:e>
                <m:sub>
                  <m:r>
                    <w:rPr>
                      <w:rFonts w:ascii="Cambria Math" w:eastAsia="SimSun" w:hAnsi="Cambria Math" w:cs="Times New Roman" w:hint="eastAsia"/>
                      <w:sz w:val="24"/>
                      <w:szCs w:val="24"/>
                    </w:rPr>
                    <m:t>WT</m:t>
                  </m:r>
                </m:sub>
              </m:sSub>
            </m:e>
          </m:nary>
        </m:oMath>
      </m:oMathPara>
    </w:p>
    <w:p w:rsidR="00F2536F" w:rsidRPr="00F2536F" w:rsidRDefault="00F2536F" w:rsidP="00F2536F">
      <w:pPr>
        <w:spacing w:line="480" w:lineRule="auto"/>
        <w:rPr>
          <w:rFonts w:ascii="Times New Roman" w:eastAsia="SimSun" w:hAnsi="Times New Roman" w:cs="Times New Roman"/>
          <w:iCs/>
          <w:sz w:val="24"/>
          <w:szCs w:val="24"/>
        </w:rPr>
      </w:pPr>
      <w:r w:rsidRPr="00F2536F">
        <w:rPr>
          <w:rFonts w:ascii="Times New Roman" w:eastAsia="SimSun" w:hAnsi="Times New Roman" w:cs="Times New Roman"/>
          <w:iCs/>
          <w:sz w:val="24"/>
          <w:szCs w:val="24"/>
        </w:rPr>
        <w:lastRenderedPageBreak/>
        <w:t xml:space="preserve"> Since each repeat sequence appears at multiple sites in the genome and there are both positive and negative changes, we divided the sites into two groups, those that show an increase and those that show a decrease in methylation. We then calculated an average of the ratios across all repeat sites in the two groups, for each repeat sequence. </w:t>
      </w:r>
    </w:p>
    <w:p w:rsidR="00F2536F" w:rsidRPr="00F2536F" w:rsidRDefault="00F2536F" w:rsidP="00F2536F">
      <w:pPr>
        <w:spacing w:line="480" w:lineRule="auto"/>
        <w:rPr>
          <w:rFonts w:ascii="Times New Roman" w:eastAsia="SimSun" w:hAnsi="Times New Roman" w:cs="Times New Roman"/>
          <w:sz w:val="24"/>
          <w:szCs w:val="24"/>
        </w:rPr>
      </w:pPr>
      <w:r w:rsidRPr="00F2536F">
        <w:rPr>
          <w:rFonts w:ascii="Times New Roman" w:eastAsia="SimSun" w:hAnsi="Times New Roman" w:cs="Times New Roman"/>
          <w:iCs/>
          <w:sz w:val="24"/>
          <w:szCs w:val="24"/>
        </w:rPr>
        <w:t>The expression of the repeat sequences was obtained by mapping the RNA-</w:t>
      </w:r>
      <w:proofErr w:type="spellStart"/>
      <w:r w:rsidRPr="00F2536F">
        <w:rPr>
          <w:rFonts w:ascii="Times New Roman" w:eastAsia="SimSun" w:hAnsi="Times New Roman" w:cs="Times New Roman"/>
          <w:iCs/>
          <w:sz w:val="24"/>
          <w:szCs w:val="24"/>
        </w:rPr>
        <w:t>seq</w:t>
      </w:r>
      <w:proofErr w:type="spellEnd"/>
      <w:r w:rsidRPr="00F2536F">
        <w:rPr>
          <w:rFonts w:ascii="Times New Roman" w:eastAsia="SimSun" w:hAnsi="Times New Roman" w:cs="Times New Roman"/>
          <w:iCs/>
          <w:sz w:val="24"/>
          <w:szCs w:val="24"/>
        </w:rPr>
        <w:t xml:space="preserve"> reads that cannot be mapped to </w:t>
      </w:r>
      <w:proofErr w:type="spellStart"/>
      <w:r w:rsidRPr="00F2536F">
        <w:rPr>
          <w:rFonts w:ascii="Times New Roman" w:eastAsia="SimSun" w:hAnsi="Times New Roman" w:cs="Times New Roman"/>
          <w:iCs/>
          <w:sz w:val="24"/>
          <w:szCs w:val="24"/>
        </w:rPr>
        <w:t>refseq</w:t>
      </w:r>
      <w:proofErr w:type="spellEnd"/>
      <w:r w:rsidRPr="00F2536F">
        <w:rPr>
          <w:rFonts w:ascii="Times New Roman" w:eastAsia="SimSun" w:hAnsi="Times New Roman" w:cs="Times New Roman"/>
          <w:iCs/>
          <w:sz w:val="24"/>
          <w:szCs w:val="24"/>
        </w:rPr>
        <w:t xml:space="preserve"> mRNAs to the repeat sequences library. The mapping was carried out using the software </w:t>
      </w:r>
      <w:proofErr w:type="spellStart"/>
      <w:r w:rsidRPr="00F2536F">
        <w:rPr>
          <w:rFonts w:ascii="Times New Roman" w:eastAsia="SimSun" w:hAnsi="Times New Roman" w:cs="Times New Roman"/>
          <w:iCs/>
          <w:sz w:val="24"/>
          <w:szCs w:val="24"/>
        </w:rPr>
        <w:t>bwa</w:t>
      </w:r>
      <w:proofErr w:type="spellEnd"/>
      <w:r w:rsidRPr="00F2536F">
        <w:rPr>
          <w:rFonts w:ascii="Times New Roman" w:eastAsia="SimSun" w:hAnsi="Times New Roman" w:cs="Times New Roman"/>
          <w:iCs/>
          <w:sz w:val="24"/>
          <w:szCs w:val="24"/>
        </w:rPr>
        <w:t xml:space="preserve"> </w:t>
      </w:r>
      <w:r w:rsidRPr="00F2536F">
        <w:rPr>
          <w:rFonts w:ascii="Times New Roman" w:eastAsia="SimSun" w:hAnsi="Times New Roman" w:cs="Times New Roman"/>
          <w:iCs/>
          <w:sz w:val="24"/>
          <w:szCs w:val="24"/>
        </w:rPr>
        <w:fldChar w:fldCharType="begin"/>
      </w:r>
      <w:r w:rsidRPr="00F2536F">
        <w:rPr>
          <w:rFonts w:ascii="Times New Roman" w:eastAsia="SimSun" w:hAnsi="Times New Roman" w:cs="Times New Roman"/>
          <w:iCs/>
          <w:sz w:val="24"/>
          <w:szCs w:val="24"/>
        </w:rPr>
        <w:instrText xml:space="preserve"> ADDIN EN.CITE &lt;EndNote&gt;&lt;Cite&gt;&lt;Author&gt;Li&lt;/Author&gt;&lt;Year&gt;2009&lt;/Year&gt;&lt;RecNum&gt;119&lt;/RecNum&gt;&lt;DisplayText&gt;(Li and Durbin 2009)&lt;/DisplayText&gt;&lt;record&gt;&lt;rec-number&gt;119&lt;/rec-number&gt;&lt;foreign-keys&gt;&lt;key app="EN" db-id="20pzsrppzwexznefpfq5dvf6a52p2rtz9f9d"&gt;119&lt;/key&gt;&lt;/foreign-keys&gt;&lt;ref-type name="Journal Article"&gt;17&lt;/ref-type&gt;&lt;contributors&gt;&lt;authors&gt;&lt;author&gt;Li, H.&lt;/author&gt;&lt;author&gt;Durbin, R.&lt;/author&gt;&lt;/authors&gt;&lt;/contributors&gt;&lt;auth-address&gt;Wellcome Trust Sanger Institute, Wellcome Trust Genome Campus, Cambridge, CB10 1SA, UK.&lt;/auth-address&gt;&lt;titles&gt;&lt;title&gt;Fast and accurate short read alignment with Burrows-Wheeler transform&lt;/title&gt;&lt;secondary-title&gt;Bioinformatics&lt;/secondary-title&gt;&lt;alt-title&gt;Bioinformatics&lt;/alt-title&gt;&lt;/titles&gt;&lt;periodical&gt;&lt;full-title&gt;Bioinformatics&lt;/full-title&gt;&lt;abbr-1&gt;Bioinformatics&lt;/abbr-1&gt;&lt;/periodical&gt;&lt;alt-periodical&gt;&lt;full-title&gt;Bioinformatics&lt;/full-title&gt;&lt;abbr-1&gt;Bioinformatics&lt;/abbr-1&gt;&lt;/alt-periodical&gt;&lt;pages&gt;1754-60&lt;/pages&gt;&lt;volume&gt;25&lt;/volume&gt;&lt;number&gt;14&lt;/number&gt;&lt;keywords&gt;&lt;keyword&gt;*Algorithms&lt;/keyword&gt;&lt;keyword&gt;Genomics/*methods&lt;/keyword&gt;&lt;keyword&gt;Sequence Alignment/*methods&lt;/keyword&gt;&lt;keyword&gt;Sequence Analysis, DNA/methods&lt;/keyword&gt;&lt;keyword&gt;*Software&lt;/keyword&gt;&lt;/keywords&gt;&lt;dates&gt;&lt;year&gt;2009&lt;/year&gt;&lt;pub-dates&gt;&lt;date&gt;Jul 15&lt;/date&gt;&lt;/pub-dates&gt;&lt;/dates&gt;&lt;isbn&gt;1367-4811 (Electronic)&amp;#xD;1367-4803 (Linking)&lt;/isbn&gt;&lt;accession-num&gt;19451168&lt;/accession-num&gt;&lt;urls&gt;&lt;related-urls&gt;&lt;url&gt;http://www.ncbi.nlm.nih.gov/pubmed/19451168&lt;/url&gt;&lt;/related-urls&gt;&lt;/urls&gt;&lt;custom2&gt;2705234&lt;/custom2&gt;&lt;electronic-resource-num&gt;10.1093/bioinformatics/btp324&lt;/electronic-resource-num&gt;&lt;/record&gt;&lt;/Cite&gt;&lt;/EndNote&gt;</w:instrText>
      </w:r>
      <w:r w:rsidRPr="00F2536F">
        <w:rPr>
          <w:rFonts w:ascii="Times New Roman" w:eastAsia="SimSun" w:hAnsi="Times New Roman" w:cs="Times New Roman"/>
          <w:iCs/>
          <w:sz w:val="24"/>
          <w:szCs w:val="24"/>
        </w:rPr>
        <w:fldChar w:fldCharType="separate"/>
      </w:r>
      <w:r w:rsidRPr="00F2536F">
        <w:rPr>
          <w:rFonts w:ascii="Times New Roman" w:eastAsia="SimSun" w:hAnsi="Times New Roman" w:cs="Times New Roman"/>
          <w:iCs/>
          <w:noProof/>
          <w:sz w:val="24"/>
          <w:szCs w:val="24"/>
        </w:rPr>
        <w:t>(</w:t>
      </w:r>
      <w:hyperlink w:anchor="_ENREF_2" w:tooltip="Li, 2009 #119" w:history="1">
        <w:r w:rsidR="00AD40D5" w:rsidRPr="00F2536F">
          <w:rPr>
            <w:rFonts w:ascii="Times New Roman" w:eastAsia="SimSun" w:hAnsi="Times New Roman" w:cs="Times New Roman"/>
            <w:iCs/>
            <w:noProof/>
            <w:sz w:val="24"/>
            <w:szCs w:val="24"/>
          </w:rPr>
          <w:t>Li and Durbin 2009</w:t>
        </w:r>
      </w:hyperlink>
      <w:r w:rsidRPr="00F2536F">
        <w:rPr>
          <w:rFonts w:ascii="Times New Roman" w:eastAsia="SimSun" w:hAnsi="Times New Roman" w:cs="Times New Roman"/>
          <w:iCs/>
          <w:noProof/>
          <w:sz w:val="24"/>
          <w:szCs w:val="24"/>
        </w:rPr>
        <w:t>)</w:t>
      </w:r>
      <w:r w:rsidRPr="00F2536F">
        <w:rPr>
          <w:rFonts w:ascii="Times New Roman" w:eastAsia="SimSun" w:hAnsi="Times New Roman" w:cs="Times New Roman"/>
          <w:iCs/>
          <w:sz w:val="24"/>
          <w:szCs w:val="24"/>
        </w:rPr>
        <w:fldChar w:fldCharType="end"/>
      </w:r>
      <w:r w:rsidRPr="00F2536F">
        <w:rPr>
          <w:rFonts w:ascii="Times New Roman" w:eastAsia="SimSun" w:hAnsi="Times New Roman" w:cs="Times New Roman"/>
          <w:iCs/>
          <w:sz w:val="24"/>
          <w:szCs w:val="24"/>
        </w:rPr>
        <w:t xml:space="preserve"> allowing up to 4 mismatches for each read. Expression values were calculated as average read coverage over the length normalized by the corresponding total RNA-</w:t>
      </w:r>
      <w:proofErr w:type="spellStart"/>
      <w:r w:rsidRPr="00F2536F">
        <w:rPr>
          <w:rFonts w:ascii="Times New Roman" w:eastAsia="SimSun" w:hAnsi="Times New Roman" w:cs="Times New Roman"/>
          <w:iCs/>
          <w:sz w:val="24"/>
          <w:szCs w:val="24"/>
        </w:rPr>
        <w:t>seq</w:t>
      </w:r>
      <w:proofErr w:type="spellEnd"/>
      <w:r w:rsidRPr="00F2536F">
        <w:rPr>
          <w:rFonts w:ascii="Times New Roman" w:eastAsia="SimSun" w:hAnsi="Times New Roman" w:cs="Times New Roman"/>
          <w:iCs/>
          <w:sz w:val="24"/>
          <w:szCs w:val="24"/>
        </w:rPr>
        <w:t xml:space="preserve"> library size.</w:t>
      </w:r>
    </w:p>
    <w:p w:rsidR="00F2536F" w:rsidRPr="009B3291" w:rsidRDefault="00F2536F" w:rsidP="009B3291">
      <w:pPr>
        <w:shd w:val="clear" w:color="auto" w:fill="FFFFFF"/>
        <w:spacing w:after="300" w:line="480" w:lineRule="auto"/>
        <w:rPr>
          <w:rFonts w:ascii="Times New Roman" w:eastAsia="Times New Roman" w:hAnsi="Times New Roman" w:cs="Times New Roman"/>
          <w:b/>
          <w:bCs/>
          <w:sz w:val="24"/>
          <w:szCs w:val="24"/>
          <w:lang w:eastAsia="en-US"/>
        </w:rPr>
      </w:pPr>
      <w:proofErr w:type="spellStart"/>
      <w:r w:rsidRPr="009B3291">
        <w:rPr>
          <w:rFonts w:ascii="Times New Roman" w:eastAsia="Times New Roman" w:hAnsi="Times New Roman" w:cs="Times New Roman"/>
          <w:b/>
          <w:bCs/>
          <w:sz w:val="24"/>
          <w:szCs w:val="24"/>
          <w:lang w:eastAsia="en-US"/>
        </w:rPr>
        <w:t>ChIP</w:t>
      </w:r>
      <w:r w:rsidR="00F75E98" w:rsidRPr="009B3291">
        <w:rPr>
          <w:rFonts w:ascii="Times New Roman" w:eastAsia="Times New Roman" w:hAnsi="Times New Roman" w:cs="Times New Roman"/>
          <w:b/>
          <w:bCs/>
          <w:sz w:val="24"/>
          <w:szCs w:val="24"/>
          <w:lang w:eastAsia="en-US"/>
        </w:rPr>
        <w:t>-seq</w:t>
      </w:r>
      <w:proofErr w:type="spellEnd"/>
      <w:r w:rsidR="00F75E98" w:rsidRPr="009B3291">
        <w:rPr>
          <w:rFonts w:ascii="Times New Roman" w:eastAsia="Times New Roman" w:hAnsi="Times New Roman" w:cs="Times New Roman"/>
          <w:b/>
          <w:bCs/>
          <w:sz w:val="24"/>
          <w:szCs w:val="24"/>
          <w:lang w:eastAsia="en-US"/>
        </w:rPr>
        <w:t xml:space="preserve"> and </w:t>
      </w:r>
      <w:proofErr w:type="spellStart"/>
      <w:r w:rsidR="00F75E98" w:rsidRPr="009B3291">
        <w:rPr>
          <w:rFonts w:ascii="Times New Roman" w:eastAsia="Times New Roman" w:hAnsi="Times New Roman" w:cs="Times New Roman"/>
          <w:b/>
          <w:bCs/>
          <w:sz w:val="24"/>
          <w:szCs w:val="24"/>
          <w:lang w:eastAsia="en-US"/>
        </w:rPr>
        <w:t>qPCR</w:t>
      </w:r>
      <w:proofErr w:type="spellEnd"/>
      <w:r w:rsidR="00F75E98" w:rsidRPr="009B3291">
        <w:rPr>
          <w:rFonts w:ascii="Times New Roman" w:eastAsia="Times New Roman" w:hAnsi="Times New Roman" w:cs="Times New Roman"/>
          <w:b/>
          <w:bCs/>
          <w:sz w:val="24"/>
          <w:szCs w:val="24"/>
          <w:lang w:eastAsia="en-US"/>
        </w:rPr>
        <w:t xml:space="preserve"> analysis</w:t>
      </w:r>
    </w:p>
    <w:p w:rsidR="00F2536F" w:rsidRPr="009B3291" w:rsidRDefault="00F75E98" w:rsidP="009B3291">
      <w:pPr>
        <w:spacing w:line="480" w:lineRule="auto"/>
        <w:rPr>
          <w:rFonts w:ascii="Times New Roman" w:eastAsia="AdvOT1ef757c0" w:hAnsi="Times New Roman" w:cs="Times New Roman"/>
          <w:sz w:val="24"/>
          <w:szCs w:val="24"/>
          <w:lang w:eastAsia="en-US"/>
        </w:rPr>
      </w:pPr>
      <w:proofErr w:type="spellStart"/>
      <w:r w:rsidRPr="009B3291">
        <w:rPr>
          <w:rFonts w:ascii="Times New Roman" w:eastAsia="Times New Roman" w:hAnsi="Times New Roman" w:cs="Times New Roman"/>
          <w:sz w:val="24"/>
          <w:szCs w:val="24"/>
          <w:lang w:eastAsia="en-US"/>
        </w:rPr>
        <w:t>ChIPs</w:t>
      </w:r>
      <w:proofErr w:type="spellEnd"/>
      <w:r w:rsidRPr="009B3291">
        <w:rPr>
          <w:rFonts w:ascii="Times New Roman" w:eastAsia="Times New Roman" w:hAnsi="Times New Roman" w:cs="Times New Roman"/>
          <w:sz w:val="24"/>
          <w:szCs w:val="24"/>
          <w:lang w:eastAsia="en-US"/>
        </w:rPr>
        <w:t xml:space="preserve"> </w:t>
      </w:r>
      <w:r w:rsidR="00F2536F" w:rsidRPr="009B3291">
        <w:rPr>
          <w:rFonts w:ascii="Times New Roman" w:eastAsia="Times New Roman" w:hAnsi="Times New Roman" w:cs="Times New Roman"/>
          <w:sz w:val="24"/>
          <w:szCs w:val="24"/>
          <w:lang w:eastAsia="en-US"/>
        </w:rPr>
        <w:t xml:space="preserve">was performed as previously described </w:t>
      </w:r>
      <w:r w:rsidR="00F2536F" w:rsidRPr="009B3291">
        <w:rPr>
          <w:rFonts w:ascii="Times New Roman" w:eastAsia="Times New Roman" w:hAnsi="Times New Roman" w:cs="Times New Roman"/>
          <w:sz w:val="24"/>
          <w:szCs w:val="24"/>
          <w:lang w:eastAsia="en-US"/>
        </w:rPr>
        <w:fldChar w:fldCharType="begin"/>
      </w:r>
      <w:r w:rsidR="00F2536F" w:rsidRPr="009B3291">
        <w:rPr>
          <w:rFonts w:ascii="Times New Roman" w:eastAsia="Times New Roman" w:hAnsi="Times New Roman" w:cs="Times New Roman"/>
          <w:sz w:val="24"/>
          <w:szCs w:val="24"/>
          <w:lang w:eastAsia="en-US"/>
        </w:rPr>
        <w:instrText xml:space="preserve"> ADDIN EN.CITE &lt;EndNote&gt;&lt;Cite&gt;&lt;Author&gt;Yu&lt;/Author&gt;&lt;Year&gt;2014&lt;/Year&gt;&lt;RecNum&gt;179&lt;/RecNum&gt;&lt;DisplayText&gt;(Yu et al. 2014)&lt;/DisplayText&gt;&lt;record&gt;&lt;rec-number&gt;179&lt;/rec-number&gt;&lt;foreign-keys&gt;&lt;key app="EN" db-id="2x9xpzff50dx5refafppae9h5t9rwrtpaaz2"&gt;179&lt;/key&gt;&lt;/foreign-keys&gt;&lt;ref-type name="Journal Article"&gt;17&lt;/ref-type&gt;&lt;contributors&gt;&lt;authors&gt;&lt;author&gt;Yu, W.&lt;/author&gt;&lt;author&gt;Briones, V.&lt;/author&gt;&lt;author&gt;Lister, R.&lt;/author&gt;&lt;author&gt;McIntosh, C.&lt;/author&gt;&lt;author&gt;Han, Y.&lt;/author&gt;&lt;author&gt;Lee, E. Y.&lt;/author&gt;&lt;author&gt;Ren, J.&lt;/author&gt;&lt;author&gt;Terashima, M.&lt;/author&gt;&lt;author&gt;Leighty, R. M.&lt;/author&gt;&lt;author&gt;Ecker, J. R.&lt;/author&gt;&lt;author&gt;Muegge, K.&lt;/author&gt;&lt;/authors&gt;&lt;/contributors&gt;&lt;auth-address&gt;Mouse Cancer and Genetics Program, Center for Cancer Research, National Cancer Institute, Frederick, MD 21702.&lt;/auth-address&gt;&lt;titles&gt;&lt;title&gt;CG hypomethylation in Lsh-/- mouse embryonic fibroblasts is associated with de novo H3K4me1 formation and altered cellular plasticity&lt;/title&gt;&lt;secondary-title&gt;Proc Natl Acad Sci U S A&lt;/secondary-title&gt;&lt;/titles&gt;&lt;periodical&gt;&lt;full-title&gt;Proc Natl Acad Sci U S A&lt;/full-title&gt;&lt;/periodical&gt;&lt;pages&gt;5890-5&lt;/pages&gt;&lt;volume&gt;111&lt;/volume&gt;&lt;number&gt;16&lt;/number&gt;&lt;edition&gt;2014/04/09&lt;/edition&gt;&lt;dates&gt;&lt;year&gt;2014&lt;/year&gt;&lt;pub-dates&gt;&lt;date&gt;Apr 22&lt;/date&gt;&lt;/pub-dates&gt;&lt;/dates&gt;&lt;isbn&gt;1091-6490 (Electronic)&amp;#xD;0027-8424 (Linking)&lt;/isbn&gt;&lt;accession-num&gt;24711395&lt;/accession-num&gt;&lt;urls&gt;&lt;/urls&gt;&lt;electronic-resource-num&gt;10.1073/pnas.1320945111&lt;/electronic-resource-num&gt;&lt;remote-database-provider&gt;NLM&lt;/remote-database-provider&gt;&lt;language&gt;eng&lt;/language&gt;&lt;/record&gt;&lt;/Cite&gt;&lt;/EndNote&gt;</w:instrText>
      </w:r>
      <w:r w:rsidR="00F2536F" w:rsidRPr="009B3291">
        <w:rPr>
          <w:rFonts w:ascii="Times New Roman" w:eastAsia="Times New Roman" w:hAnsi="Times New Roman" w:cs="Times New Roman"/>
          <w:sz w:val="24"/>
          <w:szCs w:val="24"/>
          <w:lang w:eastAsia="en-US"/>
        </w:rPr>
        <w:fldChar w:fldCharType="separate"/>
      </w:r>
      <w:r w:rsidR="00F2536F" w:rsidRPr="009B3291">
        <w:rPr>
          <w:rFonts w:ascii="Times New Roman" w:eastAsia="Times New Roman" w:hAnsi="Times New Roman" w:cs="Times New Roman"/>
          <w:noProof/>
          <w:sz w:val="24"/>
          <w:szCs w:val="24"/>
          <w:lang w:eastAsia="en-US"/>
        </w:rPr>
        <w:t>(</w:t>
      </w:r>
      <w:hyperlink w:anchor="_ENREF_10" w:tooltip="Yu, 2014 #179" w:history="1">
        <w:r w:rsidR="00AD40D5" w:rsidRPr="009B3291">
          <w:rPr>
            <w:rFonts w:ascii="Times New Roman" w:eastAsia="Times New Roman" w:hAnsi="Times New Roman" w:cs="Times New Roman"/>
            <w:noProof/>
            <w:sz w:val="24"/>
            <w:szCs w:val="24"/>
            <w:lang w:eastAsia="en-US"/>
          </w:rPr>
          <w:t>Yu et al. 2014</w:t>
        </w:r>
      </w:hyperlink>
      <w:r w:rsidR="00F2536F" w:rsidRPr="009B3291">
        <w:rPr>
          <w:rFonts w:ascii="Times New Roman" w:eastAsia="Times New Roman" w:hAnsi="Times New Roman" w:cs="Times New Roman"/>
          <w:noProof/>
          <w:sz w:val="24"/>
          <w:szCs w:val="24"/>
          <w:lang w:eastAsia="en-US"/>
        </w:rPr>
        <w:t>)</w:t>
      </w:r>
      <w:r w:rsidR="00F2536F" w:rsidRPr="009B3291">
        <w:rPr>
          <w:rFonts w:ascii="Times New Roman" w:eastAsia="Times New Roman" w:hAnsi="Times New Roman" w:cs="Times New Roman"/>
          <w:sz w:val="24"/>
          <w:szCs w:val="24"/>
          <w:lang w:eastAsia="en-US"/>
        </w:rPr>
        <w:fldChar w:fldCharType="end"/>
      </w:r>
      <w:r w:rsidR="00F2536F" w:rsidRPr="009B3291">
        <w:rPr>
          <w:rFonts w:ascii="Times New Roman" w:eastAsia="Times New Roman" w:hAnsi="Times New Roman" w:cs="Times New Roman"/>
          <w:sz w:val="24"/>
          <w:szCs w:val="24"/>
          <w:lang w:eastAsia="en-US"/>
        </w:rPr>
        <w:t xml:space="preserve">. Chromatin was sheared by sonication to about 100–300 base pair fragments using the </w:t>
      </w:r>
      <w:proofErr w:type="spellStart"/>
      <w:r w:rsidR="00F2536F" w:rsidRPr="009B3291">
        <w:rPr>
          <w:rFonts w:ascii="Times New Roman" w:eastAsia="Times New Roman" w:hAnsi="Times New Roman" w:cs="Times New Roman"/>
          <w:sz w:val="24"/>
          <w:szCs w:val="24"/>
          <w:lang w:eastAsia="en-US"/>
        </w:rPr>
        <w:t>s</w:t>
      </w:r>
      <w:r w:rsidR="00F2536F" w:rsidRPr="009B3291">
        <w:rPr>
          <w:rFonts w:ascii="Times New Roman" w:eastAsia="Times New Roman" w:hAnsi="Times New Roman" w:cs="Times New Roman"/>
          <w:bCs/>
          <w:sz w:val="24"/>
          <w:szCs w:val="24"/>
          <w:lang w:eastAsia="en-US"/>
        </w:rPr>
        <w:t>onicator</w:t>
      </w:r>
      <w:proofErr w:type="spellEnd"/>
      <w:r w:rsidR="00F2536F" w:rsidRPr="009B3291">
        <w:rPr>
          <w:rFonts w:ascii="Times New Roman" w:eastAsia="Times New Roman" w:hAnsi="Times New Roman" w:cs="Times New Roman"/>
          <w:bCs/>
          <w:sz w:val="24"/>
          <w:szCs w:val="24"/>
          <w:lang w:eastAsia="en-US"/>
        </w:rPr>
        <w:t xml:space="preserve"> 3000 </w:t>
      </w:r>
      <w:r w:rsidR="00F2536F" w:rsidRPr="009B3291">
        <w:rPr>
          <w:rFonts w:ascii="Times New Roman" w:eastAsia="Times New Roman" w:hAnsi="Times New Roman" w:cs="Times New Roman"/>
          <w:sz w:val="24"/>
          <w:szCs w:val="24"/>
          <w:lang w:eastAsia="en-US"/>
        </w:rPr>
        <w:t>(</w:t>
      </w:r>
      <w:proofErr w:type="spellStart"/>
      <w:r w:rsidR="00F2536F" w:rsidRPr="009B3291">
        <w:rPr>
          <w:rFonts w:ascii="Times New Roman" w:eastAsia="Times New Roman" w:hAnsi="Times New Roman" w:cs="Times New Roman"/>
          <w:bCs/>
          <w:sz w:val="24"/>
          <w:szCs w:val="24"/>
          <w:lang w:eastAsia="en-US"/>
        </w:rPr>
        <w:t>Misonix</w:t>
      </w:r>
      <w:proofErr w:type="spellEnd"/>
      <w:r w:rsidR="00F2536F" w:rsidRPr="009B3291">
        <w:rPr>
          <w:rFonts w:ascii="Times New Roman" w:eastAsia="Times New Roman" w:hAnsi="Times New Roman" w:cs="Times New Roman"/>
          <w:bCs/>
          <w:sz w:val="24"/>
          <w:szCs w:val="24"/>
          <w:lang w:eastAsia="en-US"/>
        </w:rPr>
        <w:t xml:space="preserve"> </w:t>
      </w:r>
      <w:proofErr w:type="spellStart"/>
      <w:r w:rsidR="00F2536F" w:rsidRPr="009B3291">
        <w:rPr>
          <w:rFonts w:ascii="Times New Roman" w:eastAsia="Times New Roman" w:hAnsi="Times New Roman" w:cs="Times New Roman"/>
          <w:bCs/>
          <w:sz w:val="24"/>
          <w:szCs w:val="24"/>
          <w:lang w:eastAsia="en-US"/>
        </w:rPr>
        <w:t>inc</w:t>
      </w:r>
      <w:proofErr w:type="spellEnd"/>
      <w:r w:rsidR="00F2536F" w:rsidRPr="009B3291">
        <w:rPr>
          <w:rFonts w:ascii="Times New Roman" w:eastAsia="Times New Roman" w:hAnsi="Times New Roman" w:cs="Times New Roman"/>
          <w:bCs/>
          <w:sz w:val="24"/>
          <w:szCs w:val="24"/>
          <w:lang w:eastAsia="en-US"/>
        </w:rPr>
        <w:t>)</w:t>
      </w:r>
      <w:r w:rsidR="00F2536F" w:rsidRPr="009B3291">
        <w:rPr>
          <w:rFonts w:ascii="Times New Roman" w:eastAsia="Times New Roman" w:hAnsi="Times New Roman" w:cs="Times New Roman"/>
          <w:sz w:val="24"/>
          <w:szCs w:val="24"/>
          <w:lang w:eastAsia="en-US"/>
        </w:rPr>
        <w:t xml:space="preserve">  in sonication buffer (1mM EDTA, 0.05mM EGTA,  10 </w:t>
      </w:r>
      <w:proofErr w:type="spellStart"/>
      <w:r w:rsidR="00F2536F" w:rsidRPr="009B3291">
        <w:rPr>
          <w:rFonts w:ascii="Times New Roman" w:eastAsia="Times New Roman" w:hAnsi="Times New Roman" w:cs="Times New Roman"/>
          <w:sz w:val="24"/>
          <w:szCs w:val="24"/>
          <w:lang w:eastAsia="en-US"/>
        </w:rPr>
        <w:t>mM</w:t>
      </w:r>
      <w:proofErr w:type="spellEnd"/>
      <w:r w:rsidR="00F2536F" w:rsidRPr="009B3291">
        <w:rPr>
          <w:rFonts w:ascii="Times New Roman" w:eastAsia="Times New Roman" w:hAnsi="Times New Roman" w:cs="Times New Roman"/>
          <w:sz w:val="24"/>
          <w:szCs w:val="24"/>
          <w:lang w:eastAsia="en-US"/>
        </w:rPr>
        <w:t xml:space="preserve"> Tris pH8.0, 0.5% </w:t>
      </w:r>
      <w:proofErr w:type="spellStart"/>
      <w:r w:rsidR="00F2536F" w:rsidRPr="009B3291">
        <w:rPr>
          <w:rFonts w:ascii="Times New Roman" w:eastAsia="Times New Roman" w:hAnsi="Times New Roman" w:cs="Times New Roman"/>
          <w:sz w:val="24"/>
          <w:szCs w:val="24"/>
          <w:lang w:eastAsia="en-US"/>
        </w:rPr>
        <w:t>Sarkosyl</w:t>
      </w:r>
      <w:proofErr w:type="spellEnd"/>
      <w:r w:rsidR="00F2536F" w:rsidRPr="009B3291">
        <w:rPr>
          <w:rFonts w:ascii="Times New Roman" w:eastAsia="Times New Roman" w:hAnsi="Times New Roman" w:cs="Times New Roman"/>
          <w:sz w:val="24"/>
          <w:szCs w:val="24"/>
          <w:lang w:eastAsia="en-US"/>
        </w:rPr>
        <w:t xml:space="preserve"> solution). 10ul Protein G magnetic beads with antibodies against specific histone modifications were added to 500ul </w:t>
      </w:r>
      <w:proofErr w:type="spellStart"/>
      <w:r w:rsidR="00F2536F" w:rsidRPr="009B3291">
        <w:rPr>
          <w:rFonts w:ascii="Times New Roman" w:eastAsia="Times New Roman" w:hAnsi="Times New Roman" w:cs="Times New Roman"/>
          <w:sz w:val="24"/>
          <w:szCs w:val="24"/>
          <w:lang w:eastAsia="en-US"/>
        </w:rPr>
        <w:t>sonicated</w:t>
      </w:r>
      <w:proofErr w:type="spellEnd"/>
      <w:r w:rsidR="00F2536F" w:rsidRPr="009B3291">
        <w:rPr>
          <w:rFonts w:ascii="Times New Roman" w:eastAsia="Times New Roman" w:hAnsi="Times New Roman" w:cs="Times New Roman"/>
          <w:sz w:val="24"/>
          <w:szCs w:val="24"/>
          <w:lang w:eastAsia="en-US"/>
        </w:rPr>
        <w:t xml:space="preserve"> chromatin solution, and 150ul of </w:t>
      </w:r>
      <w:proofErr w:type="spellStart"/>
      <w:r w:rsidR="00F2536F" w:rsidRPr="009B3291">
        <w:rPr>
          <w:rFonts w:ascii="Times New Roman" w:eastAsia="Times New Roman" w:hAnsi="Times New Roman" w:cs="Times New Roman"/>
          <w:sz w:val="24"/>
          <w:szCs w:val="24"/>
          <w:lang w:eastAsia="en-US"/>
        </w:rPr>
        <w:t>ChIP</w:t>
      </w:r>
      <w:proofErr w:type="spellEnd"/>
      <w:r w:rsidR="00F2536F" w:rsidRPr="009B3291">
        <w:rPr>
          <w:rFonts w:ascii="Times New Roman" w:eastAsia="Times New Roman" w:hAnsi="Times New Roman" w:cs="Times New Roman"/>
          <w:sz w:val="24"/>
          <w:szCs w:val="24"/>
          <w:lang w:eastAsia="en-US"/>
        </w:rPr>
        <w:t xml:space="preserve"> Cocktail Mix (400mM </w:t>
      </w:r>
      <w:proofErr w:type="spellStart"/>
      <w:r w:rsidR="00F2536F" w:rsidRPr="009B3291">
        <w:rPr>
          <w:rFonts w:ascii="Times New Roman" w:eastAsia="Times New Roman" w:hAnsi="Times New Roman" w:cs="Times New Roman"/>
          <w:sz w:val="24"/>
          <w:szCs w:val="24"/>
          <w:lang w:eastAsia="en-US"/>
        </w:rPr>
        <w:t>NaCl</w:t>
      </w:r>
      <w:proofErr w:type="spellEnd"/>
      <w:r w:rsidR="00F2536F" w:rsidRPr="009B3291">
        <w:rPr>
          <w:rFonts w:ascii="Times New Roman" w:eastAsia="Times New Roman" w:hAnsi="Times New Roman" w:cs="Times New Roman"/>
          <w:sz w:val="24"/>
          <w:szCs w:val="24"/>
          <w:lang w:eastAsia="en-US"/>
        </w:rPr>
        <w:t xml:space="preserve">, 0.4% Sodium </w:t>
      </w:r>
      <w:proofErr w:type="spellStart"/>
      <w:r w:rsidR="00F2536F" w:rsidRPr="009B3291">
        <w:rPr>
          <w:rFonts w:ascii="Times New Roman" w:eastAsia="Times New Roman" w:hAnsi="Times New Roman" w:cs="Times New Roman"/>
          <w:sz w:val="24"/>
          <w:szCs w:val="24"/>
          <w:lang w:eastAsia="en-US"/>
        </w:rPr>
        <w:t>Deoxycholate</w:t>
      </w:r>
      <w:proofErr w:type="spellEnd"/>
      <w:r w:rsidR="00F2536F" w:rsidRPr="009B3291">
        <w:rPr>
          <w:rFonts w:ascii="Times New Roman" w:eastAsia="Times New Roman" w:hAnsi="Times New Roman" w:cs="Times New Roman"/>
          <w:sz w:val="24"/>
          <w:szCs w:val="24"/>
          <w:lang w:eastAsia="en-US"/>
        </w:rPr>
        <w:t xml:space="preserve">, 4% Triton-X 100) were added per </w:t>
      </w:r>
      <w:proofErr w:type="spellStart"/>
      <w:r w:rsidR="00F2536F" w:rsidRPr="009B3291">
        <w:rPr>
          <w:rFonts w:ascii="Times New Roman" w:eastAsia="Times New Roman" w:hAnsi="Times New Roman" w:cs="Times New Roman"/>
          <w:sz w:val="24"/>
          <w:szCs w:val="24"/>
          <w:lang w:eastAsia="en-US"/>
        </w:rPr>
        <w:t>ChIP</w:t>
      </w:r>
      <w:proofErr w:type="spellEnd"/>
      <w:r w:rsidR="00F2536F" w:rsidRPr="009B3291">
        <w:rPr>
          <w:rFonts w:ascii="Times New Roman" w:eastAsia="Times New Roman" w:hAnsi="Times New Roman" w:cs="Times New Roman"/>
          <w:sz w:val="24"/>
          <w:szCs w:val="24"/>
          <w:lang w:eastAsia="en-US"/>
        </w:rPr>
        <w:t xml:space="preserve"> experiment and incubated overnight on a rotating platform at 4 </w:t>
      </w:r>
      <w:r w:rsidR="00F2536F" w:rsidRPr="009B3291">
        <w:rPr>
          <w:rFonts w:ascii="Cambria Math" w:eastAsia="Times New Roman" w:hAnsi="Cambria Math" w:cs="Cambria Math"/>
          <w:sz w:val="24"/>
          <w:szCs w:val="24"/>
          <w:lang w:eastAsia="en-US"/>
        </w:rPr>
        <w:t>℃</w:t>
      </w:r>
      <w:r w:rsidR="00F2536F" w:rsidRPr="009B3291">
        <w:rPr>
          <w:rFonts w:ascii="Times New Roman" w:eastAsia="Times New Roman" w:hAnsi="Times New Roman" w:cs="Times New Roman"/>
          <w:sz w:val="24"/>
          <w:szCs w:val="24"/>
          <w:lang w:eastAsia="en-US"/>
        </w:rPr>
        <w:t xml:space="preserve"> with brisk shaking. Magnetic beads were separated according to the manufacture's protocol, and reverse crosslinking was performed. DNA was extracted with phenol/chloroform and precipitated with ethanol plus glycogen (Invitrogen) as a carrier. For </w:t>
      </w:r>
      <w:proofErr w:type="spellStart"/>
      <w:r w:rsidR="00F2536F" w:rsidRPr="009B3291">
        <w:rPr>
          <w:rFonts w:ascii="Times New Roman" w:eastAsia="Times New Roman" w:hAnsi="Times New Roman" w:cs="Times New Roman"/>
          <w:sz w:val="24"/>
          <w:szCs w:val="24"/>
          <w:lang w:eastAsia="en-US"/>
        </w:rPr>
        <w:t>ChIP</w:t>
      </w:r>
      <w:proofErr w:type="spellEnd"/>
      <w:r w:rsidR="00F2536F" w:rsidRPr="009B3291">
        <w:rPr>
          <w:rFonts w:ascii="Times New Roman" w:eastAsia="Times New Roman" w:hAnsi="Times New Roman" w:cs="Times New Roman"/>
          <w:sz w:val="24"/>
          <w:szCs w:val="24"/>
          <w:lang w:eastAsia="en-US"/>
        </w:rPr>
        <w:t xml:space="preserve"> sequencing, the precipitated products were first tested for enrichment by </w:t>
      </w:r>
      <w:proofErr w:type="spellStart"/>
      <w:r w:rsidR="00F2536F" w:rsidRPr="009B3291">
        <w:rPr>
          <w:rFonts w:ascii="Times New Roman" w:eastAsia="Times New Roman" w:hAnsi="Times New Roman" w:cs="Times New Roman"/>
          <w:sz w:val="24"/>
          <w:szCs w:val="24"/>
          <w:lang w:eastAsia="en-US"/>
        </w:rPr>
        <w:t>qPCR</w:t>
      </w:r>
      <w:proofErr w:type="spellEnd"/>
      <w:r w:rsidR="00F2536F" w:rsidRPr="009B3291">
        <w:rPr>
          <w:rFonts w:ascii="Times New Roman" w:eastAsia="Times New Roman" w:hAnsi="Times New Roman" w:cs="Times New Roman"/>
          <w:sz w:val="24"/>
          <w:szCs w:val="24"/>
          <w:lang w:eastAsia="en-US"/>
        </w:rPr>
        <w:t xml:space="preserve"> and the DNA was quantified by Agilent Technologies 2100 </w:t>
      </w:r>
      <w:proofErr w:type="spellStart"/>
      <w:r w:rsidR="00F2536F" w:rsidRPr="009B3291">
        <w:rPr>
          <w:rFonts w:ascii="Times New Roman" w:eastAsia="Times New Roman" w:hAnsi="Times New Roman" w:cs="Times New Roman"/>
          <w:sz w:val="24"/>
          <w:szCs w:val="24"/>
          <w:lang w:eastAsia="en-US"/>
        </w:rPr>
        <w:t>Bioanalyzer</w:t>
      </w:r>
      <w:proofErr w:type="spellEnd"/>
      <w:r w:rsidR="00F2536F" w:rsidRPr="009B3291">
        <w:rPr>
          <w:rFonts w:ascii="Times New Roman" w:eastAsia="Times New Roman" w:hAnsi="Times New Roman" w:cs="Times New Roman"/>
          <w:sz w:val="24"/>
          <w:szCs w:val="24"/>
          <w:lang w:eastAsia="en-US"/>
        </w:rPr>
        <w:t xml:space="preserve">. </w:t>
      </w:r>
      <w:proofErr w:type="spellStart"/>
      <w:r w:rsidR="00F2536F" w:rsidRPr="009B3291">
        <w:rPr>
          <w:rFonts w:ascii="Times New Roman" w:eastAsia="Times New Roman" w:hAnsi="Times New Roman" w:cs="Times New Roman"/>
          <w:sz w:val="24"/>
          <w:szCs w:val="24"/>
          <w:lang w:eastAsia="en-US"/>
        </w:rPr>
        <w:t>ChIP</w:t>
      </w:r>
      <w:proofErr w:type="spellEnd"/>
      <w:r w:rsidR="00F2536F" w:rsidRPr="009B3291">
        <w:rPr>
          <w:rFonts w:ascii="Times New Roman" w:eastAsia="Times New Roman" w:hAnsi="Times New Roman" w:cs="Times New Roman"/>
          <w:sz w:val="24"/>
          <w:szCs w:val="24"/>
          <w:lang w:eastAsia="en-US"/>
        </w:rPr>
        <w:t xml:space="preserve"> DNA libraries were made following </w:t>
      </w:r>
      <w:proofErr w:type="spellStart"/>
      <w:r w:rsidR="00F2536F" w:rsidRPr="009B3291">
        <w:rPr>
          <w:rFonts w:ascii="Times New Roman" w:eastAsia="Times New Roman" w:hAnsi="Times New Roman" w:cs="Times New Roman"/>
          <w:sz w:val="24"/>
          <w:szCs w:val="24"/>
          <w:lang w:eastAsia="en-US"/>
        </w:rPr>
        <w:t>Illumina</w:t>
      </w:r>
      <w:proofErr w:type="spellEnd"/>
      <w:r w:rsidR="00F2536F" w:rsidRPr="009B3291">
        <w:rPr>
          <w:rFonts w:ascii="Times New Roman" w:eastAsia="Times New Roman" w:hAnsi="Times New Roman" w:cs="Times New Roman"/>
          <w:sz w:val="24"/>
          <w:szCs w:val="24"/>
          <w:lang w:eastAsia="en-US"/>
        </w:rPr>
        <w:t xml:space="preserve"> </w:t>
      </w:r>
      <w:proofErr w:type="spellStart"/>
      <w:r w:rsidR="00F2536F" w:rsidRPr="009B3291">
        <w:rPr>
          <w:rFonts w:ascii="Times New Roman" w:eastAsia="Times New Roman" w:hAnsi="Times New Roman" w:cs="Times New Roman"/>
          <w:sz w:val="24"/>
          <w:szCs w:val="24"/>
          <w:lang w:eastAsia="en-US"/>
        </w:rPr>
        <w:t>ChIP-seq</w:t>
      </w:r>
      <w:proofErr w:type="spellEnd"/>
      <w:r w:rsidR="00F2536F" w:rsidRPr="009B3291">
        <w:rPr>
          <w:rFonts w:ascii="Times New Roman" w:eastAsia="Times New Roman" w:hAnsi="Times New Roman" w:cs="Times New Roman"/>
          <w:sz w:val="24"/>
          <w:szCs w:val="24"/>
          <w:lang w:eastAsia="en-US"/>
        </w:rPr>
        <w:t xml:space="preserve"> library preparation kit and subjected to</w:t>
      </w:r>
      <w:r w:rsidR="009B0CD2" w:rsidRPr="009B3291">
        <w:rPr>
          <w:rFonts w:ascii="Times New Roman" w:eastAsia="Times New Roman" w:hAnsi="Times New Roman" w:cs="Times New Roman"/>
          <w:sz w:val="24"/>
          <w:szCs w:val="24"/>
          <w:lang w:eastAsia="en-US"/>
        </w:rPr>
        <w:t xml:space="preserve"> </w:t>
      </w:r>
      <w:proofErr w:type="spellStart"/>
      <w:r w:rsidR="009B0CD2" w:rsidRPr="009B3291">
        <w:rPr>
          <w:rFonts w:ascii="Times New Roman" w:hAnsi="Times New Roman" w:cs="Times New Roman"/>
          <w:sz w:val="24"/>
          <w:szCs w:val="24"/>
        </w:rPr>
        <w:t>Illumina</w:t>
      </w:r>
      <w:proofErr w:type="spellEnd"/>
      <w:r w:rsidR="009B0CD2" w:rsidRPr="009B3291">
        <w:rPr>
          <w:rFonts w:ascii="Times New Roman" w:hAnsi="Times New Roman" w:cs="Times New Roman"/>
          <w:sz w:val="24"/>
          <w:szCs w:val="24"/>
        </w:rPr>
        <w:t xml:space="preserve"> </w:t>
      </w:r>
      <w:r w:rsidR="009B0CD2" w:rsidRPr="009B3291">
        <w:rPr>
          <w:rFonts w:ascii="Times New Roman" w:hAnsi="Times New Roman" w:cs="Times New Roman"/>
          <w:sz w:val="24"/>
          <w:szCs w:val="24"/>
        </w:rPr>
        <w:lastRenderedPageBreak/>
        <w:t>sequencing (</w:t>
      </w:r>
      <w:proofErr w:type="spellStart"/>
      <w:r w:rsidR="009B0CD2" w:rsidRPr="009B3291">
        <w:rPr>
          <w:rFonts w:ascii="Times New Roman" w:hAnsi="Times New Roman" w:cs="Times New Roman"/>
          <w:sz w:val="24"/>
          <w:szCs w:val="24"/>
        </w:rPr>
        <w:t>GAIIx</w:t>
      </w:r>
      <w:proofErr w:type="spellEnd"/>
      <w:r w:rsidR="009B0CD2" w:rsidRPr="009B3291">
        <w:rPr>
          <w:rFonts w:ascii="Times New Roman" w:hAnsi="Times New Roman" w:cs="Times New Roman"/>
          <w:sz w:val="24"/>
          <w:szCs w:val="24"/>
        </w:rPr>
        <w:t>)</w:t>
      </w:r>
      <w:r w:rsidR="00F2536F" w:rsidRPr="009B3291">
        <w:rPr>
          <w:rFonts w:ascii="Times New Roman" w:eastAsia="Times New Roman" w:hAnsi="Times New Roman" w:cs="Times New Roman"/>
          <w:sz w:val="24"/>
          <w:szCs w:val="24"/>
          <w:lang w:eastAsia="en-US"/>
        </w:rPr>
        <w:t xml:space="preserve"> at the CCR-Sequencing Faci</w:t>
      </w:r>
      <w:r w:rsidR="00CB3679">
        <w:rPr>
          <w:rFonts w:ascii="Times New Roman" w:eastAsia="Times New Roman" w:hAnsi="Times New Roman" w:cs="Times New Roman"/>
          <w:sz w:val="24"/>
          <w:szCs w:val="24"/>
          <w:lang w:eastAsia="en-US"/>
        </w:rPr>
        <w:t>lity, National Cancer Institute</w:t>
      </w:r>
      <w:r w:rsidR="00F2536F" w:rsidRPr="009B3291">
        <w:rPr>
          <w:rFonts w:ascii="Times New Roman" w:eastAsia="Times New Roman" w:hAnsi="Times New Roman" w:cs="Times New Roman"/>
          <w:sz w:val="24"/>
          <w:szCs w:val="24"/>
          <w:lang w:eastAsia="en-US"/>
        </w:rPr>
        <w:t xml:space="preserve">. All samples were sequenced with a standard 36 </w:t>
      </w:r>
      <w:proofErr w:type="spellStart"/>
      <w:r w:rsidR="00F2536F" w:rsidRPr="009B3291">
        <w:rPr>
          <w:rFonts w:ascii="Times New Roman" w:eastAsia="Times New Roman" w:hAnsi="Times New Roman" w:cs="Times New Roman"/>
          <w:sz w:val="24"/>
          <w:szCs w:val="24"/>
          <w:lang w:eastAsia="en-US"/>
        </w:rPr>
        <w:t>bp</w:t>
      </w:r>
      <w:proofErr w:type="spellEnd"/>
      <w:r w:rsidR="00F2536F" w:rsidRPr="009B3291">
        <w:rPr>
          <w:rFonts w:ascii="Times New Roman" w:eastAsia="Times New Roman" w:hAnsi="Times New Roman" w:cs="Times New Roman"/>
          <w:sz w:val="24"/>
          <w:szCs w:val="24"/>
          <w:lang w:eastAsia="en-US"/>
        </w:rPr>
        <w:t xml:space="preserve"> single-end sequencing protocol, and RTA 1.8.70.0 software was used for </w:t>
      </w:r>
      <w:proofErr w:type="spellStart"/>
      <w:r w:rsidR="00F2536F" w:rsidRPr="009B3291">
        <w:rPr>
          <w:rFonts w:ascii="Times New Roman" w:eastAsia="Times New Roman" w:hAnsi="Times New Roman" w:cs="Times New Roman"/>
          <w:sz w:val="24"/>
          <w:szCs w:val="24"/>
          <w:lang w:eastAsia="en-US"/>
        </w:rPr>
        <w:t>basecall</w:t>
      </w:r>
      <w:proofErr w:type="spellEnd"/>
      <w:r w:rsidR="00F2536F" w:rsidRPr="009B3291">
        <w:rPr>
          <w:rFonts w:ascii="Times New Roman" w:eastAsia="Times New Roman" w:hAnsi="Times New Roman" w:cs="Times New Roman"/>
          <w:sz w:val="24"/>
          <w:szCs w:val="24"/>
          <w:lang w:eastAsia="en-US"/>
        </w:rPr>
        <w:t xml:space="preserve"> analysis. Reads were aligned to mouse genome build </w:t>
      </w:r>
      <w:r w:rsidR="00FC3699" w:rsidRPr="009B3291">
        <w:rPr>
          <w:rFonts w:ascii="Times New Roman" w:eastAsia="Times New Roman" w:hAnsi="Times New Roman" w:cs="Times New Roman"/>
          <w:sz w:val="24"/>
          <w:szCs w:val="24"/>
          <w:lang w:eastAsia="en-US"/>
        </w:rPr>
        <w:t>mm9</w:t>
      </w:r>
      <w:r w:rsidR="00F2536F" w:rsidRPr="009B3291">
        <w:rPr>
          <w:rFonts w:ascii="Times New Roman" w:eastAsia="Times New Roman" w:hAnsi="Times New Roman" w:cs="Times New Roman"/>
          <w:sz w:val="24"/>
          <w:szCs w:val="24"/>
          <w:lang w:eastAsia="en-US"/>
        </w:rPr>
        <w:t xml:space="preserve"> as reference genome with a mismatch error rates =&lt;0.05%. Reads that mapped to multiple locations in the genome were discarded</w:t>
      </w:r>
      <w:r w:rsidR="00F2536F" w:rsidRPr="009B3291">
        <w:rPr>
          <w:rFonts w:ascii="Times New Roman" w:eastAsia="AdvOT1ef757c0" w:hAnsi="Times New Roman" w:cs="Times New Roman"/>
          <w:sz w:val="24"/>
          <w:szCs w:val="24"/>
          <w:lang w:eastAsia="en-US"/>
        </w:rPr>
        <w:t>. Supplemental TableS4 represents the number of read alignments per sample. For analysis only data from autosomes was used.</w:t>
      </w:r>
    </w:p>
    <w:p w:rsidR="00F2536F" w:rsidRPr="00F2536F" w:rsidRDefault="00F75E98" w:rsidP="00F2536F">
      <w:pPr>
        <w:shd w:val="clear" w:color="auto" w:fill="FFFFFF"/>
        <w:spacing w:after="300" w:line="480" w:lineRule="auto"/>
        <w:rPr>
          <w:rFonts w:ascii="Times New Roman" w:eastAsia="AdvOT1ef757c0" w:hAnsi="Times New Roman" w:cs="Times New Roman"/>
          <w:sz w:val="24"/>
          <w:szCs w:val="24"/>
          <w:lang w:eastAsia="en-US"/>
        </w:rPr>
      </w:pPr>
      <w:r>
        <w:rPr>
          <w:rFonts w:ascii="Times New Roman" w:eastAsia="Times New Roman" w:hAnsi="Times New Roman" w:cs="Times New Roman"/>
          <w:sz w:val="24"/>
          <w:szCs w:val="24"/>
          <w:lang w:eastAsia="en-US"/>
        </w:rPr>
        <w:t xml:space="preserve">For </w:t>
      </w:r>
      <w:proofErr w:type="spellStart"/>
      <w:r>
        <w:rPr>
          <w:rFonts w:ascii="Times New Roman" w:eastAsia="Times New Roman" w:hAnsi="Times New Roman" w:cs="Times New Roman"/>
          <w:sz w:val="24"/>
          <w:szCs w:val="24"/>
          <w:lang w:eastAsia="en-US"/>
        </w:rPr>
        <w:t>ChIP-qPCR</w:t>
      </w:r>
      <w:proofErr w:type="spellEnd"/>
      <w:r>
        <w:rPr>
          <w:rFonts w:ascii="Times New Roman" w:eastAsia="Times New Roman" w:hAnsi="Times New Roman" w:cs="Times New Roman"/>
          <w:sz w:val="24"/>
          <w:szCs w:val="24"/>
          <w:lang w:eastAsia="en-US"/>
        </w:rPr>
        <w:t xml:space="preserve"> analysis, </w:t>
      </w:r>
      <w:r w:rsidR="00F2536F" w:rsidRPr="00F2536F">
        <w:rPr>
          <w:rFonts w:ascii="Times New Roman" w:eastAsia="Times New Roman" w:hAnsi="Times New Roman" w:cs="Times New Roman"/>
          <w:sz w:val="24"/>
          <w:szCs w:val="24"/>
          <w:lang w:eastAsia="en-US"/>
        </w:rPr>
        <w:t>the following Chip-grade antibodies were used:</w:t>
      </w:r>
      <w:r>
        <w:rPr>
          <w:rFonts w:ascii="Times New Roman" w:eastAsia="Times New Roman" w:hAnsi="Times New Roman" w:cs="Times New Roman"/>
          <w:sz w:val="24"/>
          <w:szCs w:val="24"/>
          <w:lang w:eastAsia="en-US"/>
        </w:rPr>
        <w:t xml:space="preserve"> </w:t>
      </w:r>
      <w:r w:rsidR="00F2536F" w:rsidRPr="00F2536F">
        <w:rPr>
          <w:rFonts w:ascii="Times New Roman" w:eastAsia="AdvOT1ef757c0" w:hAnsi="Times New Roman" w:cs="Times New Roman"/>
          <w:sz w:val="24"/>
          <w:szCs w:val="24"/>
          <w:lang w:eastAsia="en-US"/>
        </w:rPr>
        <w:t>H3K9me2 (</w:t>
      </w:r>
      <w:proofErr w:type="spellStart"/>
      <w:r w:rsidR="00F2536F" w:rsidRPr="00F2536F">
        <w:rPr>
          <w:rFonts w:ascii="Times New Roman" w:eastAsia="AdvOT1ef757c0" w:hAnsi="Times New Roman" w:cs="Times New Roman"/>
          <w:sz w:val="24"/>
          <w:szCs w:val="24"/>
          <w:lang w:eastAsia="en-US"/>
        </w:rPr>
        <w:t>Abcam</w:t>
      </w:r>
      <w:proofErr w:type="spellEnd"/>
      <w:r w:rsidR="00F2536F" w:rsidRPr="00F2536F">
        <w:rPr>
          <w:rFonts w:ascii="Times New Roman" w:eastAsia="AdvOT1ef757c0" w:hAnsi="Times New Roman" w:cs="Times New Roman"/>
          <w:sz w:val="24"/>
          <w:szCs w:val="24"/>
          <w:lang w:eastAsia="en-US"/>
        </w:rPr>
        <w:t xml:space="preserve">, </w:t>
      </w:r>
      <w:r>
        <w:rPr>
          <w:rFonts w:ascii="Times New Roman" w:eastAsia="AdvOT1ef757c0" w:hAnsi="Times New Roman" w:cs="Times New Roman"/>
          <w:sz w:val="24"/>
          <w:szCs w:val="24"/>
          <w:lang w:eastAsia="en-US"/>
        </w:rPr>
        <w:t>ab1220), H3K9me3 (</w:t>
      </w:r>
      <w:proofErr w:type="spellStart"/>
      <w:r>
        <w:rPr>
          <w:rFonts w:ascii="Times New Roman" w:eastAsia="AdvOT1ef757c0" w:hAnsi="Times New Roman" w:cs="Times New Roman"/>
          <w:sz w:val="24"/>
          <w:szCs w:val="24"/>
          <w:lang w:eastAsia="en-US"/>
        </w:rPr>
        <w:t>Abcam</w:t>
      </w:r>
      <w:proofErr w:type="spellEnd"/>
      <w:r>
        <w:rPr>
          <w:rFonts w:ascii="Times New Roman" w:eastAsia="AdvOT1ef757c0" w:hAnsi="Times New Roman" w:cs="Times New Roman"/>
          <w:sz w:val="24"/>
          <w:szCs w:val="24"/>
          <w:lang w:eastAsia="en-US"/>
        </w:rPr>
        <w:t>, ab8898</w:t>
      </w:r>
      <w:r w:rsidR="00F2536F" w:rsidRPr="00F2536F">
        <w:rPr>
          <w:rFonts w:ascii="Times New Roman" w:eastAsia="AdvOT1ef757c0" w:hAnsi="Times New Roman" w:cs="Times New Roman"/>
          <w:sz w:val="24"/>
          <w:szCs w:val="24"/>
          <w:lang w:eastAsia="en-US"/>
        </w:rPr>
        <w:t xml:space="preserve">), </w:t>
      </w:r>
      <w:r>
        <w:rPr>
          <w:rFonts w:ascii="Times New Roman" w:eastAsia="AdvOT1ef757c0" w:hAnsi="Times New Roman" w:cs="Times New Roman"/>
          <w:sz w:val="24"/>
          <w:szCs w:val="24"/>
          <w:lang w:eastAsia="en-US"/>
        </w:rPr>
        <w:t>p</w:t>
      </w:r>
      <w:r w:rsidR="00F2536F" w:rsidRPr="00F2536F">
        <w:rPr>
          <w:rFonts w:ascii="Times New Roman" w:eastAsia="AdvOT1ef757c0" w:hAnsi="Times New Roman" w:cs="Times New Roman"/>
          <w:sz w:val="24"/>
          <w:szCs w:val="24"/>
          <w:lang w:eastAsia="en-US"/>
        </w:rPr>
        <w:t>an-H3 (</w:t>
      </w:r>
      <w:proofErr w:type="spellStart"/>
      <w:r w:rsidR="00F2536F" w:rsidRPr="00F2536F">
        <w:rPr>
          <w:rFonts w:ascii="Times New Roman" w:eastAsia="AdvOT1ef757c0" w:hAnsi="Times New Roman" w:cs="Times New Roman"/>
          <w:sz w:val="24"/>
          <w:szCs w:val="24"/>
          <w:lang w:eastAsia="en-US"/>
        </w:rPr>
        <w:t>Abcam</w:t>
      </w:r>
      <w:proofErr w:type="spellEnd"/>
      <w:r>
        <w:rPr>
          <w:rFonts w:ascii="Times New Roman" w:eastAsia="AdvOT1ef757c0" w:hAnsi="Times New Roman" w:cs="Times New Roman"/>
          <w:sz w:val="24"/>
          <w:szCs w:val="24"/>
          <w:lang w:eastAsia="en-US"/>
        </w:rPr>
        <w:t>, ab1791</w:t>
      </w:r>
      <w:r w:rsidR="00F2536F" w:rsidRPr="00F2536F">
        <w:rPr>
          <w:rFonts w:ascii="Times New Roman" w:eastAsia="AdvOT1ef757c0" w:hAnsi="Times New Roman" w:cs="Times New Roman"/>
          <w:sz w:val="24"/>
          <w:szCs w:val="24"/>
          <w:lang w:eastAsia="en-US"/>
        </w:rPr>
        <w:t xml:space="preserve">) and normal rabbit </w:t>
      </w:r>
      <w:proofErr w:type="spellStart"/>
      <w:r w:rsidR="00F2536F" w:rsidRPr="00F2536F">
        <w:rPr>
          <w:rFonts w:ascii="Times New Roman" w:eastAsia="AdvOT1ef757c0" w:hAnsi="Times New Roman" w:cs="Times New Roman"/>
          <w:sz w:val="24"/>
          <w:szCs w:val="24"/>
          <w:lang w:eastAsia="en-US"/>
        </w:rPr>
        <w:t>IgG</w:t>
      </w:r>
      <w:proofErr w:type="spellEnd"/>
      <w:r w:rsidR="00490CBE">
        <w:rPr>
          <w:rFonts w:ascii="Times New Roman" w:eastAsia="AdvOT1ef757c0" w:hAnsi="Times New Roman" w:cs="Times New Roman"/>
          <w:sz w:val="24"/>
          <w:szCs w:val="24"/>
          <w:lang w:eastAsia="en-US"/>
        </w:rPr>
        <w:t xml:space="preserve"> </w:t>
      </w:r>
      <w:r w:rsidR="00F2536F" w:rsidRPr="00F2536F">
        <w:rPr>
          <w:rFonts w:ascii="Times New Roman" w:eastAsia="AdvOT1ef757c0" w:hAnsi="Times New Roman" w:cs="Times New Roman"/>
          <w:sz w:val="24"/>
          <w:szCs w:val="24"/>
          <w:lang w:eastAsia="en-US"/>
        </w:rPr>
        <w:t>(</w:t>
      </w:r>
      <w:r w:rsidR="00F2536F" w:rsidRPr="00F2536F">
        <w:rPr>
          <w:rFonts w:ascii="Times New Roman" w:eastAsia="Times New Roman" w:hAnsi="Times New Roman" w:cs="Times New Roman"/>
          <w:sz w:val="24"/>
          <w:szCs w:val="24"/>
          <w:lang w:eastAsia="en-US"/>
        </w:rPr>
        <w:t>Millipore, 12-370)</w:t>
      </w:r>
      <w:r w:rsidR="00F2536F" w:rsidRPr="00F2536F">
        <w:rPr>
          <w:rFonts w:ascii="Times New Roman" w:eastAsia="AdvOT1ef757c0" w:hAnsi="Times New Roman" w:cs="Times New Roman"/>
          <w:sz w:val="24"/>
          <w:szCs w:val="24"/>
          <w:lang w:eastAsia="en-US"/>
        </w:rPr>
        <w:t xml:space="preserve">. Precipitated DNA was re-suspended in 60 </w:t>
      </w:r>
      <w:proofErr w:type="spellStart"/>
      <w:r w:rsidR="00F2536F" w:rsidRPr="00F2536F">
        <w:rPr>
          <w:rFonts w:ascii="Times New Roman" w:eastAsia="AdvOT1ef757c0" w:hAnsi="Times New Roman" w:cs="Times New Roman"/>
          <w:sz w:val="24"/>
          <w:szCs w:val="24"/>
          <w:lang w:eastAsia="en-US"/>
        </w:rPr>
        <w:t>μl</w:t>
      </w:r>
      <w:proofErr w:type="spellEnd"/>
      <w:r w:rsidR="00F2536F" w:rsidRPr="00F2536F">
        <w:rPr>
          <w:rFonts w:ascii="Times New Roman" w:eastAsia="AdvOT1ef757c0" w:hAnsi="Times New Roman" w:cs="Times New Roman"/>
          <w:sz w:val="24"/>
          <w:szCs w:val="24"/>
          <w:lang w:eastAsia="en-US"/>
        </w:rPr>
        <w:t xml:space="preserve"> of Nuclease-Free water (Invitrogen) and analyzed by </w:t>
      </w:r>
      <w:proofErr w:type="spellStart"/>
      <w:r w:rsidR="00F2536F" w:rsidRPr="00F2536F">
        <w:rPr>
          <w:rFonts w:ascii="Times New Roman" w:eastAsia="AdvOT1ef757c0" w:hAnsi="Times New Roman" w:cs="Times New Roman"/>
          <w:sz w:val="24"/>
          <w:szCs w:val="24"/>
          <w:lang w:eastAsia="en-US"/>
        </w:rPr>
        <w:t>qPCR</w:t>
      </w:r>
      <w:proofErr w:type="spellEnd"/>
      <w:r w:rsidR="00F2536F" w:rsidRPr="00F2536F">
        <w:rPr>
          <w:rFonts w:ascii="Times New Roman" w:eastAsia="AdvOT1ef757c0" w:hAnsi="Times New Roman" w:cs="Times New Roman"/>
          <w:sz w:val="24"/>
          <w:szCs w:val="24"/>
          <w:lang w:eastAsia="en-US"/>
        </w:rPr>
        <w:t xml:space="preserve"> using the specific primers shown in Sup</w:t>
      </w:r>
      <w:r w:rsidR="00490CBE">
        <w:rPr>
          <w:rFonts w:ascii="Times New Roman" w:eastAsia="AdvOT1ef757c0" w:hAnsi="Times New Roman" w:cs="Times New Roman"/>
          <w:sz w:val="24"/>
          <w:szCs w:val="24"/>
          <w:lang w:eastAsia="en-US"/>
        </w:rPr>
        <w:t>plementary Table S3 (For repeat elements, the primers were</w:t>
      </w:r>
      <w:r w:rsidR="00F2536F" w:rsidRPr="00F2536F">
        <w:rPr>
          <w:rFonts w:ascii="Times New Roman" w:eastAsia="AdvOT1ef757c0" w:hAnsi="Times New Roman" w:cs="Times New Roman"/>
          <w:sz w:val="24"/>
          <w:szCs w:val="24"/>
          <w:lang w:eastAsia="en-US"/>
        </w:rPr>
        <w:t xml:space="preserve"> </w:t>
      </w:r>
      <w:r w:rsidR="00490CBE" w:rsidRPr="00F2536F">
        <w:rPr>
          <w:rFonts w:ascii="Times New Roman" w:eastAsia="AdvOT1ef757c0" w:hAnsi="Times New Roman" w:cs="Times New Roman"/>
          <w:sz w:val="24"/>
          <w:szCs w:val="24"/>
          <w:lang w:eastAsia="en-US"/>
        </w:rPr>
        <w:t xml:space="preserve">previously </w:t>
      </w:r>
      <w:r w:rsidR="00F2536F" w:rsidRPr="00F2536F">
        <w:rPr>
          <w:rFonts w:ascii="Times New Roman" w:eastAsia="AdvOT1ef757c0" w:hAnsi="Times New Roman" w:cs="Times New Roman"/>
          <w:sz w:val="24"/>
          <w:szCs w:val="24"/>
          <w:lang w:eastAsia="en-US"/>
        </w:rPr>
        <w:t xml:space="preserve">reported </w:t>
      </w:r>
      <w:r w:rsidR="00F2536F" w:rsidRPr="00F2536F">
        <w:rPr>
          <w:rFonts w:ascii="Times New Roman" w:eastAsia="AdvOT1ef757c0" w:hAnsi="Times New Roman" w:cs="Times New Roman"/>
          <w:sz w:val="24"/>
          <w:szCs w:val="24"/>
          <w:lang w:eastAsia="en-US"/>
        </w:rPr>
        <w:fldChar w:fldCharType="begin">
          <w:fldData xml:space="preserve">PEVuZE5vdGU+PENpdGU+PEF1dGhvcj5Sb3dlPC9BdXRob3I+PFllYXI+MjAxMDwvWWVhcj48UmVj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</w:fldData>
        </w:fldChar>
      </w:r>
      <w:r w:rsidR="00F2536F" w:rsidRPr="00F2536F">
        <w:rPr>
          <w:rFonts w:ascii="Times New Roman" w:eastAsia="AdvOT1ef757c0" w:hAnsi="Times New Roman" w:cs="Times New Roman"/>
          <w:sz w:val="24"/>
          <w:szCs w:val="24"/>
          <w:lang w:eastAsia="en-US"/>
        </w:rPr>
        <w:instrText xml:space="preserve"> ADDIN EN.CITE </w:instrText>
      </w:r>
      <w:r w:rsidR="00F2536F" w:rsidRPr="00F2536F">
        <w:rPr>
          <w:rFonts w:ascii="Times New Roman" w:eastAsia="AdvOT1ef757c0" w:hAnsi="Times New Roman" w:cs="Times New Roman"/>
          <w:sz w:val="24"/>
          <w:szCs w:val="24"/>
          <w:lang w:eastAsia="en-US"/>
        </w:rPr>
        <w:fldChar w:fldCharType="begin">
          <w:fldData xml:space="preserve">PEVuZE5vdGU+PENpdGU+PEF1dGhvcj5Sb3dlPC9BdXRob3I+PFllYXI+MjAxMDwvWWVhcj48UmVj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</w:fldData>
        </w:fldChar>
      </w:r>
      <w:r w:rsidR="00F2536F" w:rsidRPr="00F2536F">
        <w:rPr>
          <w:rFonts w:ascii="Times New Roman" w:eastAsia="AdvOT1ef757c0" w:hAnsi="Times New Roman" w:cs="Times New Roman"/>
          <w:sz w:val="24"/>
          <w:szCs w:val="24"/>
          <w:lang w:eastAsia="en-US"/>
        </w:rPr>
        <w:instrText xml:space="preserve"> ADDIN EN.CITE.DATA </w:instrText>
      </w:r>
      <w:r w:rsidR="00F2536F" w:rsidRPr="00F2536F">
        <w:rPr>
          <w:rFonts w:ascii="Times New Roman" w:eastAsia="AdvOT1ef757c0" w:hAnsi="Times New Roman" w:cs="Times New Roman"/>
          <w:sz w:val="24"/>
          <w:szCs w:val="24"/>
          <w:lang w:eastAsia="en-US"/>
        </w:rPr>
      </w:r>
      <w:r w:rsidR="00F2536F" w:rsidRPr="00F2536F">
        <w:rPr>
          <w:rFonts w:ascii="Times New Roman" w:eastAsia="AdvOT1ef757c0" w:hAnsi="Times New Roman" w:cs="Times New Roman"/>
          <w:sz w:val="24"/>
          <w:szCs w:val="24"/>
          <w:lang w:eastAsia="en-US"/>
        </w:rPr>
        <w:fldChar w:fldCharType="end"/>
      </w:r>
      <w:r w:rsidR="00F2536F" w:rsidRPr="00F2536F">
        <w:rPr>
          <w:rFonts w:ascii="Times New Roman" w:eastAsia="AdvOT1ef757c0" w:hAnsi="Times New Roman" w:cs="Times New Roman"/>
          <w:sz w:val="24"/>
          <w:szCs w:val="24"/>
          <w:lang w:eastAsia="en-US"/>
        </w:rPr>
      </w:r>
      <w:r w:rsidR="00F2536F" w:rsidRPr="00F2536F">
        <w:rPr>
          <w:rFonts w:ascii="Times New Roman" w:eastAsia="AdvOT1ef757c0" w:hAnsi="Times New Roman" w:cs="Times New Roman"/>
          <w:sz w:val="24"/>
          <w:szCs w:val="24"/>
          <w:lang w:eastAsia="en-US"/>
        </w:rPr>
        <w:fldChar w:fldCharType="separate"/>
      </w:r>
      <w:r w:rsidR="00F2536F" w:rsidRPr="00F2536F">
        <w:rPr>
          <w:rFonts w:ascii="Times New Roman" w:eastAsia="AdvOT1ef757c0" w:hAnsi="Times New Roman" w:cs="Times New Roman"/>
          <w:noProof/>
          <w:sz w:val="24"/>
          <w:szCs w:val="24"/>
          <w:lang w:eastAsia="en-US"/>
        </w:rPr>
        <w:t>(</w:t>
      </w:r>
      <w:hyperlink w:anchor="_ENREF_5" w:tooltip="Matsui, 2010 #185" w:history="1">
        <w:r w:rsidR="00AD40D5" w:rsidRPr="00F2536F">
          <w:rPr>
            <w:rFonts w:ascii="Times New Roman" w:eastAsia="AdvOT1ef757c0" w:hAnsi="Times New Roman" w:cs="Times New Roman"/>
            <w:noProof/>
            <w:sz w:val="24"/>
            <w:szCs w:val="24"/>
            <w:lang w:eastAsia="en-US"/>
          </w:rPr>
          <w:t>Matsui et al. 2010</w:t>
        </w:r>
      </w:hyperlink>
      <w:r w:rsidR="00F2536F" w:rsidRPr="00F2536F">
        <w:rPr>
          <w:rFonts w:ascii="Times New Roman" w:eastAsia="AdvOT1ef757c0" w:hAnsi="Times New Roman" w:cs="Times New Roman"/>
          <w:noProof/>
          <w:sz w:val="24"/>
          <w:szCs w:val="24"/>
          <w:lang w:eastAsia="en-US"/>
        </w:rPr>
        <w:t xml:space="preserve">; </w:t>
      </w:r>
      <w:hyperlink w:anchor="_ENREF_7" w:tooltip="Rowe, 2010 #183" w:history="1">
        <w:r w:rsidR="00AD40D5" w:rsidRPr="00F2536F">
          <w:rPr>
            <w:rFonts w:ascii="Times New Roman" w:eastAsia="AdvOT1ef757c0" w:hAnsi="Times New Roman" w:cs="Times New Roman"/>
            <w:noProof/>
            <w:sz w:val="24"/>
            <w:szCs w:val="24"/>
            <w:lang w:eastAsia="en-US"/>
          </w:rPr>
          <w:t>Rowe et al. 2010</w:t>
        </w:r>
      </w:hyperlink>
      <w:r w:rsidR="00F2536F" w:rsidRPr="00F2536F">
        <w:rPr>
          <w:rFonts w:ascii="Times New Roman" w:eastAsia="AdvOT1ef757c0" w:hAnsi="Times New Roman" w:cs="Times New Roman"/>
          <w:noProof/>
          <w:sz w:val="24"/>
          <w:szCs w:val="24"/>
          <w:lang w:eastAsia="en-US"/>
        </w:rPr>
        <w:t>)</w:t>
      </w:r>
      <w:r w:rsidR="00F2536F" w:rsidRPr="00F2536F">
        <w:rPr>
          <w:rFonts w:ascii="Times New Roman" w:eastAsia="AdvOT1ef757c0" w:hAnsi="Times New Roman" w:cs="Times New Roman"/>
          <w:sz w:val="24"/>
          <w:szCs w:val="24"/>
          <w:lang w:eastAsia="en-US"/>
        </w:rPr>
        <w:fldChar w:fldCharType="end"/>
      </w:r>
      <w:r w:rsidR="00F2536F" w:rsidRPr="00F2536F">
        <w:rPr>
          <w:rFonts w:ascii="Times New Roman" w:eastAsia="AdvOT1ef757c0" w:hAnsi="Times New Roman" w:cs="Times New Roman"/>
          <w:sz w:val="24"/>
          <w:szCs w:val="24"/>
          <w:lang w:eastAsia="en-US"/>
        </w:rPr>
        <w:t xml:space="preserve">, a transcriptionally active gene, </w:t>
      </w:r>
      <w:r w:rsidR="00F2536F" w:rsidRPr="00F36E24">
        <w:rPr>
          <w:rFonts w:ascii="Times New Roman" w:eastAsia="AdvOT1ef757c0" w:hAnsi="Times New Roman" w:cs="Times New Roman"/>
          <w:i/>
          <w:sz w:val="24"/>
          <w:szCs w:val="24"/>
          <w:lang w:eastAsia="en-US"/>
        </w:rPr>
        <w:t>G</w:t>
      </w:r>
      <w:r w:rsidR="00F36E24" w:rsidRPr="00F36E24">
        <w:rPr>
          <w:rFonts w:ascii="Times New Roman" w:eastAsia="AdvOT1ef757c0" w:hAnsi="Times New Roman" w:cs="Times New Roman"/>
          <w:i/>
          <w:sz w:val="24"/>
          <w:szCs w:val="24"/>
          <w:lang w:eastAsia="en-US"/>
        </w:rPr>
        <w:t>APDH</w:t>
      </w:r>
      <w:r w:rsidR="00F2536F" w:rsidRPr="00F2536F">
        <w:rPr>
          <w:rFonts w:ascii="Times New Roman" w:eastAsia="AdvOT1ef757c0" w:hAnsi="Times New Roman" w:cs="Times New Roman"/>
          <w:sz w:val="24"/>
          <w:szCs w:val="24"/>
          <w:lang w:eastAsia="en-US"/>
        </w:rPr>
        <w:t xml:space="preserve">, was used as a negative control). The normalization method for </w:t>
      </w:r>
      <w:proofErr w:type="spellStart"/>
      <w:r w:rsidR="00F2536F" w:rsidRPr="00F2536F">
        <w:rPr>
          <w:rFonts w:ascii="Times New Roman" w:eastAsia="AdvOT1ef757c0" w:hAnsi="Times New Roman" w:cs="Times New Roman"/>
          <w:sz w:val="24"/>
          <w:szCs w:val="24"/>
          <w:lang w:eastAsia="en-US"/>
        </w:rPr>
        <w:t>ChIP</w:t>
      </w:r>
      <w:proofErr w:type="spellEnd"/>
      <w:r w:rsidR="00490CBE">
        <w:rPr>
          <w:rFonts w:ascii="Times New Roman" w:eastAsia="AdvOT1ef757c0" w:hAnsi="Times New Roman" w:cs="Times New Roman"/>
          <w:sz w:val="24"/>
          <w:szCs w:val="24"/>
          <w:lang w:eastAsia="en-US"/>
        </w:rPr>
        <w:t xml:space="preserve"> analysis is percent of input. Every </w:t>
      </w:r>
      <w:proofErr w:type="spellStart"/>
      <w:r w:rsidR="00490CBE">
        <w:rPr>
          <w:rFonts w:ascii="Times New Roman" w:eastAsia="AdvOT1ef757c0" w:hAnsi="Times New Roman" w:cs="Times New Roman"/>
          <w:sz w:val="24"/>
          <w:szCs w:val="24"/>
          <w:lang w:eastAsia="en-US"/>
        </w:rPr>
        <w:t>ChIPs</w:t>
      </w:r>
      <w:proofErr w:type="spellEnd"/>
      <w:r w:rsidR="00490CBE">
        <w:rPr>
          <w:rFonts w:ascii="Times New Roman" w:eastAsia="AdvOT1ef757c0" w:hAnsi="Times New Roman" w:cs="Times New Roman"/>
          <w:sz w:val="24"/>
          <w:szCs w:val="24"/>
          <w:lang w:eastAsia="en-US"/>
        </w:rPr>
        <w:t xml:space="preserve"> result</w:t>
      </w:r>
      <w:r w:rsidR="00F2536F" w:rsidRPr="00F2536F">
        <w:rPr>
          <w:rFonts w:ascii="Times New Roman" w:eastAsia="AdvOT1ef757c0" w:hAnsi="Times New Roman" w:cs="Times New Roman"/>
          <w:sz w:val="24"/>
          <w:szCs w:val="24"/>
          <w:lang w:eastAsia="en-US"/>
        </w:rPr>
        <w:t xml:space="preserve"> represents two independent experiments (mean and </w:t>
      </w:r>
      <w:proofErr w:type="spellStart"/>
      <w:r w:rsidR="00F2536F" w:rsidRPr="00F2536F">
        <w:rPr>
          <w:rFonts w:ascii="Times New Roman" w:eastAsia="AdvOT1ef757c0" w:hAnsi="Times New Roman" w:cs="Times New Roman"/>
          <w:sz w:val="24"/>
          <w:szCs w:val="24"/>
          <w:lang w:eastAsia="en-US"/>
        </w:rPr>
        <w:t>s.d.</w:t>
      </w:r>
      <w:proofErr w:type="spellEnd"/>
      <w:r w:rsidR="00F2536F" w:rsidRPr="00F2536F">
        <w:rPr>
          <w:rFonts w:ascii="Times New Roman" w:eastAsia="AdvOT1ef757c0" w:hAnsi="Times New Roman" w:cs="Times New Roman"/>
          <w:sz w:val="24"/>
          <w:szCs w:val="24"/>
          <w:lang w:eastAsia="en-US"/>
        </w:rPr>
        <w:t xml:space="preserve"> of n=2). For p-value computation </w:t>
      </w:r>
      <w:r w:rsidR="00490CBE">
        <w:rPr>
          <w:rFonts w:ascii="Times New Roman" w:eastAsia="AdvOT1ef757c0" w:hAnsi="Times New Roman" w:cs="Times New Roman"/>
          <w:sz w:val="24"/>
          <w:szCs w:val="24"/>
          <w:lang w:eastAsia="en-US"/>
        </w:rPr>
        <w:t xml:space="preserve">the student t-test was applied. </w:t>
      </w:r>
      <w:r w:rsidR="00F2536F" w:rsidRPr="00F2536F">
        <w:rPr>
          <w:rFonts w:ascii="Times New Roman" w:eastAsia="AdvOT1ef757c0" w:hAnsi="Times New Roman" w:cs="Times New Roman"/>
          <w:sz w:val="24"/>
          <w:szCs w:val="24"/>
          <w:lang w:eastAsia="en-US"/>
        </w:rPr>
        <w:t xml:space="preserve">For all </w:t>
      </w:r>
      <w:proofErr w:type="spellStart"/>
      <w:r w:rsidR="00F2536F" w:rsidRPr="00F2536F">
        <w:rPr>
          <w:rFonts w:ascii="Times New Roman" w:eastAsia="AdvOT1ef757c0" w:hAnsi="Times New Roman" w:cs="Times New Roman"/>
          <w:sz w:val="24"/>
          <w:szCs w:val="24"/>
          <w:lang w:eastAsia="en-US"/>
        </w:rPr>
        <w:t>qPCR</w:t>
      </w:r>
      <w:proofErr w:type="spellEnd"/>
      <w:r w:rsidR="00F2536F" w:rsidRPr="00F2536F">
        <w:rPr>
          <w:rFonts w:ascii="Times New Roman" w:eastAsia="AdvOT1ef757c0" w:hAnsi="Times New Roman" w:cs="Times New Roman"/>
          <w:sz w:val="24"/>
          <w:szCs w:val="24"/>
          <w:lang w:eastAsia="en-US"/>
        </w:rPr>
        <w:t xml:space="preserve">, </w:t>
      </w:r>
      <w:proofErr w:type="spellStart"/>
      <w:proofErr w:type="gramStart"/>
      <w:r w:rsidR="00F2536F" w:rsidRPr="00F2536F">
        <w:rPr>
          <w:rFonts w:ascii="Times New Roman" w:eastAsia="AdvOT1ef757c0" w:hAnsi="Times New Roman" w:cs="Times New Roman"/>
          <w:sz w:val="24"/>
          <w:szCs w:val="24"/>
          <w:lang w:eastAsia="en-US"/>
        </w:rPr>
        <w:t>iQ</w:t>
      </w:r>
      <w:proofErr w:type="spellEnd"/>
      <w:proofErr w:type="gramEnd"/>
      <w:r w:rsidR="00F2536F" w:rsidRPr="00F2536F">
        <w:rPr>
          <w:rFonts w:ascii="Times New Roman" w:eastAsia="AdvOT1ef757c0" w:hAnsi="Times New Roman" w:cs="Times New Roman"/>
          <w:sz w:val="24"/>
          <w:szCs w:val="24"/>
          <w:lang w:eastAsia="en-US"/>
        </w:rPr>
        <w:t xml:space="preserve"> SYBR Green </w:t>
      </w:r>
      <w:proofErr w:type="spellStart"/>
      <w:r w:rsidR="00F2536F" w:rsidRPr="00F2536F">
        <w:rPr>
          <w:rFonts w:ascii="Times New Roman" w:eastAsia="AdvOT1ef757c0" w:hAnsi="Times New Roman" w:cs="Times New Roman"/>
          <w:sz w:val="24"/>
          <w:szCs w:val="24"/>
          <w:lang w:eastAsia="en-US"/>
        </w:rPr>
        <w:t>Supermix</w:t>
      </w:r>
      <w:proofErr w:type="spellEnd"/>
      <w:r w:rsidR="00F2536F" w:rsidRPr="00F2536F">
        <w:rPr>
          <w:rFonts w:ascii="Times New Roman" w:eastAsia="AdvOT1ef757c0" w:hAnsi="Times New Roman" w:cs="Times New Roman"/>
          <w:sz w:val="24"/>
          <w:szCs w:val="24"/>
          <w:lang w:eastAsia="en-US"/>
        </w:rPr>
        <w:t xml:space="preserve"> was used in </w:t>
      </w:r>
      <w:proofErr w:type="spellStart"/>
      <w:r w:rsidR="00F2536F" w:rsidRPr="00F2536F">
        <w:rPr>
          <w:rFonts w:ascii="Times New Roman" w:eastAsia="AdvOT1ef757c0" w:hAnsi="Times New Roman" w:cs="Times New Roman"/>
          <w:sz w:val="24"/>
          <w:szCs w:val="24"/>
          <w:lang w:eastAsia="en-US"/>
        </w:rPr>
        <w:t>iCycler</w:t>
      </w:r>
      <w:proofErr w:type="spellEnd"/>
      <w:r w:rsidR="00F2536F" w:rsidRPr="00F2536F">
        <w:rPr>
          <w:rFonts w:ascii="Times New Roman" w:eastAsia="AdvOT1ef757c0" w:hAnsi="Times New Roman" w:cs="Times New Roman"/>
          <w:sz w:val="24"/>
          <w:szCs w:val="24"/>
          <w:lang w:eastAsia="en-US"/>
        </w:rPr>
        <w:t xml:space="preserve"> instrument (</w:t>
      </w:r>
      <w:proofErr w:type="spellStart"/>
      <w:r w:rsidR="00F2536F" w:rsidRPr="00F2536F">
        <w:rPr>
          <w:rFonts w:ascii="Times New Roman" w:eastAsia="AdvOT1ef757c0" w:hAnsi="Times New Roman" w:cs="Times New Roman"/>
          <w:sz w:val="24"/>
          <w:szCs w:val="24"/>
          <w:lang w:eastAsia="en-US"/>
        </w:rPr>
        <w:t>Bio-rad</w:t>
      </w:r>
      <w:proofErr w:type="spellEnd"/>
      <w:r w:rsidR="00F2536F" w:rsidRPr="00F2536F">
        <w:rPr>
          <w:rFonts w:ascii="Times New Roman" w:eastAsia="AdvOT1ef757c0" w:hAnsi="Times New Roman" w:cs="Times New Roman"/>
          <w:sz w:val="24"/>
          <w:szCs w:val="24"/>
          <w:lang w:eastAsia="en-US"/>
        </w:rPr>
        <w:t>) according to the manufacturer's instructions</w:t>
      </w:r>
    </w:p>
    <w:p w:rsidR="00F2536F" w:rsidRPr="00F2536F" w:rsidRDefault="00F2536F" w:rsidP="00F2536F">
      <w:pPr>
        <w:shd w:val="clear" w:color="auto" w:fill="FFFFFF"/>
        <w:spacing w:after="300" w:line="480" w:lineRule="auto"/>
        <w:rPr>
          <w:rFonts w:ascii="Times New Roman" w:eastAsia="Times New Roman" w:hAnsi="Times New Roman" w:cs="Times New Roman"/>
          <w:b/>
          <w:bCs/>
          <w:sz w:val="24"/>
          <w:szCs w:val="24"/>
          <w:lang w:eastAsia="en-US"/>
        </w:rPr>
      </w:pPr>
      <w:proofErr w:type="spellStart"/>
      <w:r w:rsidRPr="00F2536F">
        <w:rPr>
          <w:rFonts w:ascii="Times New Roman" w:eastAsia="Times New Roman" w:hAnsi="Times New Roman" w:cs="Times New Roman"/>
          <w:b/>
          <w:bCs/>
          <w:sz w:val="24"/>
          <w:szCs w:val="24"/>
          <w:lang w:eastAsia="en-US"/>
        </w:rPr>
        <w:t>ChIP-seq</w:t>
      </w:r>
      <w:proofErr w:type="spellEnd"/>
      <w:r w:rsidRPr="00F2536F">
        <w:rPr>
          <w:rFonts w:ascii="Times New Roman" w:eastAsia="Times New Roman" w:hAnsi="Times New Roman" w:cs="Times New Roman"/>
          <w:b/>
          <w:bCs/>
          <w:sz w:val="24"/>
          <w:szCs w:val="24"/>
          <w:lang w:eastAsia="en-US"/>
        </w:rPr>
        <w:t xml:space="preserve"> analysis</w:t>
      </w:r>
    </w:p>
    <w:p w:rsidR="00F2536F" w:rsidRPr="00F2536F" w:rsidRDefault="00F2536F" w:rsidP="00F2536F">
      <w:pPr>
        <w:spacing w:line="480" w:lineRule="auto"/>
        <w:rPr>
          <w:rFonts w:ascii="Times New Roman" w:eastAsia="SimSun" w:hAnsi="Times New Roman" w:cs="Times New Roman"/>
          <w:bCs/>
          <w:sz w:val="24"/>
          <w:szCs w:val="24"/>
        </w:rPr>
      </w:pPr>
      <w:r w:rsidRPr="00F2536F">
        <w:rPr>
          <w:rFonts w:ascii="Times New Roman" w:eastAsia="SimSun" w:hAnsi="Times New Roman" w:cs="Times New Roman"/>
          <w:bCs/>
          <w:sz w:val="24"/>
          <w:szCs w:val="24"/>
        </w:rPr>
        <w:t>Biologic</w:t>
      </w:r>
      <w:r w:rsidR="00815810">
        <w:rPr>
          <w:rFonts w:ascii="Times New Roman" w:eastAsia="SimSun" w:hAnsi="Times New Roman" w:cs="Times New Roman"/>
          <w:bCs/>
          <w:sz w:val="24"/>
          <w:szCs w:val="24"/>
        </w:rPr>
        <w:t>al</w:t>
      </w:r>
      <w:r w:rsidRPr="00F2536F">
        <w:rPr>
          <w:rFonts w:ascii="Times New Roman" w:eastAsia="SimSun" w:hAnsi="Times New Roman" w:cs="Times New Roman"/>
          <w:bCs/>
          <w:sz w:val="24"/>
          <w:szCs w:val="24"/>
        </w:rPr>
        <w:t xml:space="preserve"> replica</w:t>
      </w:r>
      <w:r w:rsidR="00815810">
        <w:rPr>
          <w:rFonts w:ascii="Times New Roman" w:eastAsia="SimSun" w:hAnsi="Times New Roman" w:cs="Times New Roman"/>
          <w:bCs/>
          <w:sz w:val="24"/>
          <w:szCs w:val="24"/>
        </w:rPr>
        <w:t>tes</w:t>
      </w:r>
      <w:r w:rsidRPr="00F2536F">
        <w:rPr>
          <w:rFonts w:ascii="Times New Roman" w:eastAsia="SimSun" w:hAnsi="Times New Roman" w:cs="Times New Roman"/>
          <w:bCs/>
          <w:sz w:val="24"/>
          <w:szCs w:val="24"/>
        </w:rPr>
        <w:t xml:space="preserve"> were evaluated for correlation as previously described </w:t>
      </w:r>
      <w:r w:rsidRPr="00F2536F">
        <w:rPr>
          <w:rFonts w:ascii="Times New Roman" w:eastAsia="SimSun" w:hAnsi="Times New Roman" w:cs="Times New Roman"/>
          <w:bCs/>
          <w:sz w:val="24"/>
          <w:szCs w:val="24"/>
        </w:rPr>
        <w:fldChar w:fldCharType="begin">
          <w:fldData xml:space="preserve">PEVuZE5vdGU+PENpdGU+PEF1dGhvcj5TaGVuPC9BdXRob3I+PFllYXI+MjAxMjwvWWVhcj48UmVj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</w:fldData>
        </w:fldChar>
      </w:r>
      <w:r w:rsidRPr="00F2536F">
        <w:rPr>
          <w:rFonts w:ascii="Times New Roman" w:eastAsia="SimSun" w:hAnsi="Times New Roman" w:cs="Times New Roman"/>
          <w:bCs/>
          <w:sz w:val="24"/>
          <w:szCs w:val="24"/>
        </w:rPr>
        <w:instrText xml:space="preserve"> ADDIN EN.CITE </w:instrText>
      </w:r>
      <w:r w:rsidRPr="00F2536F">
        <w:rPr>
          <w:rFonts w:ascii="Times New Roman" w:eastAsia="SimSun" w:hAnsi="Times New Roman" w:cs="Times New Roman"/>
          <w:bCs/>
          <w:sz w:val="24"/>
          <w:szCs w:val="24"/>
        </w:rPr>
        <w:fldChar w:fldCharType="begin">
          <w:fldData xml:space="preserve">PEVuZE5vdGU+PENpdGU+PEF1dGhvcj5TaGVuPC9BdXRob3I+PFllYXI+MjAxMjwvWWVhcj48UmVj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</w:fldData>
        </w:fldChar>
      </w:r>
      <w:r w:rsidRPr="00F2536F">
        <w:rPr>
          <w:rFonts w:ascii="Times New Roman" w:eastAsia="SimSun" w:hAnsi="Times New Roman" w:cs="Times New Roman"/>
          <w:bCs/>
          <w:sz w:val="24"/>
          <w:szCs w:val="24"/>
        </w:rPr>
        <w:instrText xml:space="preserve"> ADDIN EN.CITE.DATA </w:instrText>
      </w:r>
      <w:r w:rsidRPr="00F2536F">
        <w:rPr>
          <w:rFonts w:ascii="Times New Roman" w:eastAsia="SimSun" w:hAnsi="Times New Roman" w:cs="Times New Roman"/>
          <w:bCs/>
          <w:sz w:val="24"/>
          <w:szCs w:val="24"/>
        </w:rPr>
      </w:r>
      <w:r w:rsidRPr="00F2536F">
        <w:rPr>
          <w:rFonts w:ascii="Times New Roman" w:eastAsia="SimSun" w:hAnsi="Times New Roman" w:cs="Times New Roman"/>
          <w:bCs/>
          <w:sz w:val="24"/>
          <w:szCs w:val="24"/>
        </w:rPr>
        <w:fldChar w:fldCharType="end"/>
      </w:r>
      <w:r w:rsidRPr="00F2536F">
        <w:rPr>
          <w:rFonts w:ascii="Times New Roman" w:eastAsia="SimSun" w:hAnsi="Times New Roman" w:cs="Times New Roman"/>
          <w:bCs/>
          <w:sz w:val="24"/>
          <w:szCs w:val="24"/>
        </w:rPr>
      </w:r>
      <w:r w:rsidRPr="00F2536F">
        <w:rPr>
          <w:rFonts w:ascii="Times New Roman" w:eastAsia="SimSun" w:hAnsi="Times New Roman" w:cs="Times New Roman"/>
          <w:bCs/>
          <w:sz w:val="24"/>
          <w:szCs w:val="24"/>
        </w:rPr>
        <w:fldChar w:fldCharType="separate"/>
      </w:r>
      <w:r w:rsidRPr="00F2536F">
        <w:rPr>
          <w:rFonts w:ascii="Times New Roman" w:eastAsia="SimSun" w:hAnsi="Times New Roman" w:cs="Times New Roman"/>
          <w:bCs/>
          <w:noProof/>
          <w:sz w:val="24"/>
          <w:szCs w:val="24"/>
        </w:rPr>
        <w:t>(</w:t>
      </w:r>
      <w:hyperlink w:anchor="_ENREF_8" w:tooltip="Shen, 2012 #55" w:history="1">
        <w:r w:rsidR="00AD40D5" w:rsidRPr="00F2536F">
          <w:rPr>
            <w:rFonts w:ascii="Times New Roman" w:eastAsia="SimSun" w:hAnsi="Times New Roman" w:cs="Times New Roman"/>
            <w:bCs/>
            <w:noProof/>
            <w:sz w:val="24"/>
            <w:szCs w:val="24"/>
          </w:rPr>
          <w:t>Shen et al. 2012</w:t>
        </w:r>
      </w:hyperlink>
      <w:r w:rsidRPr="00F2536F">
        <w:rPr>
          <w:rFonts w:ascii="Times New Roman" w:eastAsia="SimSun" w:hAnsi="Times New Roman" w:cs="Times New Roman"/>
          <w:bCs/>
          <w:noProof/>
          <w:sz w:val="24"/>
          <w:szCs w:val="24"/>
        </w:rPr>
        <w:t>)</w:t>
      </w:r>
      <w:r w:rsidRPr="00F2536F">
        <w:rPr>
          <w:rFonts w:ascii="Times New Roman" w:eastAsia="SimSun" w:hAnsi="Times New Roman" w:cs="Times New Roman"/>
          <w:bCs/>
          <w:sz w:val="24"/>
          <w:szCs w:val="24"/>
        </w:rPr>
        <w:fldChar w:fldCharType="end"/>
      </w:r>
      <w:r w:rsidRPr="00F2536F">
        <w:rPr>
          <w:rFonts w:ascii="Times New Roman" w:eastAsia="SimSun" w:hAnsi="Times New Roman" w:cs="Times New Roman"/>
          <w:bCs/>
          <w:sz w:val="24"/>
          <w:szCs w:val="24"/>
        </w:rPr>
        <w:t xml:space="preserve">. In brief, reads were sorted in bins of 1kb. Samples were normalized based on total </w:t>
      </w:r>
      <w:r w:rsidRPr="00F2536F">
        <w:rPr>
          <w:rFonts w:ascii="Times New Roman" w:eastAsia="AdvOT1ef757c0" w:hAnsi="Times New Roman" w:cs="Times New Roman"/>
          <w:sz w:val="24"/>
          <w:szCs w:val="24"/>
          <w:lang w:eastAsia="en-US"/>
        </w:rPr>
        <w:t xml:space="preserve">aligned reads (Supplemental Table S4), and input signals were subtracted from sample signals. </w:t>
      </w:r>
      <w:r w:rsidRPr="00F2536F">
        <w:rPr>
          <w:rFonts w:ascii="Times New Roman" w:eastAsia="SimSun" w:hAnsi="Times New Roman" w:cs="Times New Roman"/>
          <w:sz w:val="24"/>
          <w:szCs w:val="24"/>
        </w:rPr>
        <w:t xml:space="preserve">Peak detection (genomic bins that contained statistically significant </w:t>
      </w:r>
      <w:proofErr w:type="spellStart"/>
      <w:r w:rsidRPr="00F2536F">
        <w:rPr>
          <w:rFonts w:ascii="Times New Roman" w:eastAsia="SimSun" w:hAnsi="Times New Roman" w:cs="Times New Roman"/>
          <w:sz w:val="24"/>
          <w:szCs w:val="24"/>
        </w:rPr>
        <w:t>ChIP-seq</w:t>
      </w:r>
      <w:proofErr w:type="spellEnd"/>
      <w:r w:rsidRPr="00F2536F">
        <w:rPr>
          <w:rFonts w:ascii="Times New Roman" w:eastAsia="SimSun" w:hAnsi="Times New Roman" w:cs="Times New Roman"/>
          <w:sz w:val="24"/>
          <w:szCs w:val="24"/>
        </w:rPr>
        <w:t xml:space="preserve"> enrichment) was performed using </w:t>
      </w:r>
      <w:proofErr w:type="spellStart"/>
      <w:r w:rsidRPr="00F2536F">
        <w:rPr>
          <w:rFonts w:ascii="Times New Roman" w:eastAsia="SimSun" w:hAnsi="Times New Roman" w:cs="Times New Roman"/>
          <w:bCs/>
          <w:sz w:val="24"/>
          <w:szCs w:val="24"/>
        </w:rPr>
        <w:t>Partek</w:t>
      </w:r>
      <w:proofErr w:type="spellEnd"/>
      <w:r w:rsidRPr="00F2536F">
        <w:rPr>
          <w:rFonts w:ascii="Times New Roman" w:eastAsia="SimSun" w:hAnsi="Times New Roman" w:cs="Times New Roman"/>
          <w:bCs/>
          <w:sz w:val="24"/>
          <w:szCs w:val="24"/>
        </w:rPr>
        <w:t xml:space="preserve"> Genomics Suite at an FDR&lt;0.05.  </w:t>
      </w:r>
      <w:r w:rsidRPr="00F2536F">
        <w:rPr>
          <w:rFonts w:ascii="Times New Roman" w:eastAsia="SimSun" w:hAnsi="Times New Roman" w:cs="Times New Roman"/>
          <w:sz w:val="24"/>
          <w:szCs w:val="24"/>
        </w:rPr>
        <w:t xml:space="preserve">Each read was extended toward the interior of the </w:t>
      </w:r>
      <w:r w:rsidRPr="00F2536F">
        <w:rPr>
          <w:rFonts w:ascii="Times New Roman" w:eastAsia="SimSun" w:hAnsi="Times New Roman" w:cs="Times New Roman"/>
          <w:sz w:val="24"/>
          <w:szCs w:val="24"/>
        </w:rPr>
        <w:lastRenderedPageBreak/>
        <w:t xml:space="preserve">sequenced fragment (about 135-150bp), based on the strand of the alignment. </w:t>
      </w:r>
      <w:r w:rsidRPr="00F2536F">
        <w:rPr>
          <w:rFonts w:ascii="Times New Roman" w:eastAsia="SimSun" w:hAnsi="Times New Roman" w:cs="Times New Roman"/>
          <w:bCs/>
          <w:sz w:val="24"/>
          <w:szCs w:val="24"/>
        </w:rPr>
        <w:t xml:space="preserve">H3K4me3peaks and H3K27me3 peaks were determined at a window of 200bp and selected at an FDR&lt;0.05 over their respective input. </w:t>
      </w:r>
      <w:r w:rsidRPr="00F2536F">
        <w:rPr>
          <w:rFonts w:ascii="Times New Roman" w:eastAsia="SimSun" w:hAnsi="Times New Roman" w:cs="Times New Roman"/>
          <w:sz w:val="24"/>
          <w:szCs w:val="24"/>
        </w:rPr>
        <w:t xml:space="preserve">Genes were scored positive for H3K4me3 if a peak was identified within 2.5kb upstream or downstream of the TSS. </w:t>
      </w:r>
      <w:r w:rsidRPr="00F2536F">
        <w:rPr>
          <w:rFonts w:ascii="Times New Roman" w:eastAsia="SimSun" w:hAnsi="Times New Roman" w:cs="Times New Roman"/>
          <w:bCs/>
          <w:sz w:val="24"/>
          <w:szCs w:val="24"/>
        </w:rPr>
        <w:t>P</w:t>
      </w:r>
      <w:r w:rsidR="00F36E24">
        <w:rPr>
          <w:rFonts w:ascii="Times New Roman" w:eastAsia="SimSun" w:hAnsi="Times New Roman" w:cs="Times New Roman"/>
          <w:bCs/>
          <w:sz w:val="24"/>
          <w:szCs w:val="24"/>
        </w:rPr>
        <w:t>OL</w:t>
      </w:r>
      <w:r w:rsidRPr="00F2536F">
        <w:rPr>
          <w:rFonts w:ascii="Times New Roman" w:eastAsia="SimSun" w:hAnsi="Times New Roman" w:cs="Times New Roman"/>
          <w:bCs/>
          <w:sz w:val="24"/>
          <w:szCs w:val="24"/>
        </w:rPr>
        <w:t xml:space="preserve"> II peaks were determined at a window of 300bp and selected at an FDR&lt;0.05 over their respective input. </w:t>
      </w:r>
      <w:r w:rsidRPr="00F2536F">
        <w:rPr>
          <w:rFonts w:ascii="Times New Roman" w:eastAsia="SimSun" w:hAnsi="Times New Roman" w:cs="Times New Roman"/>
          <w:sz w:val="24"/>
          <w:szCs w:val="24"/>
        </w:rPr>
        <w:t>For high resolution profiles of P</w:t>
      </w:r>
      <w:r w:rsidR="00F36E24">
        <w:rPr>
          <w:rFonts w:ascii="Times New Roman" w:eastAsia="SimSun" w:hAnsi="Times New Roman" w:cs="Times New Roman"/>
          <w:sz w:val="24"/>
          <w:szCs w:val="24"/>
        </w:rPr>
        <w:t>OL</w:t>
      </w:r>
      <w:r w:rsidRPr="00F2536F">
        <w:rPr>
          <w:rFonts w:ascii="Times New Roman" w:eastAsia="SimSun" w:hAnsi="Times New Roman" w:cs="Times New Roman"/>
          <w:sz w:val="24"/>
          <w:szCs w:val="24"/>
        </w:rPr>
        <w:t xml:space="preserve"> II association to TSSs the number of normalized </w:t>
      </w:r>
      <w:proofErr w:type="spellStart"/>
      <w:r w:rsidRPr="00F2536F">
        <w:rPr>
          <w:rFonts w:ascii="Times New Roman" w:eastAsia="SimSun" w:hAnsi="Times New Roman" w:cs="Times New Roman"/>
          <w:sz w:val="24"/>
          <w:szCs w:val="24"/>
        </w:rPr>
        <w:t>ChIP-seq</w:t>
      </w:r>
      <w:proofErr w:type="spellEnd"/>
      <w:r w:rsidRPr="00F2536F">
        <w:rPr>
          <w:rFonts w:ascii="Times New Roman" w:eastAsia="SimSun" w:hAnsi="Times New Roman" w:cs="Times New Roman"/>
          <w:sz w:val="24"/>
          <w:szCs w:val="24"/>
        </w:rPr>
        <w:t xml:space="preserve"> reads was </w:t>
      </w:r>
      <w:r w:rsidRPr="00F2536F">
        <w:rPr>
          <w:rFonts w:ascii="Times New Roman" w:eastAsia="SimSun" w:hAnsi="Times New Roman" w:cs="Times New Roman"/>
          <w:bCs/>
          <w:sz w:val="24"/>
          <w:szCs w:val="24"/>
        </w:rPr>
        <w:t xml:space="preserve">tabulated in 5 </w:t>
      </w:r>
      <w:proofErr w:type="spellStart"/>
      <w:r w:rsidRPr="00F2536F">
        <w:rPr>
          <w:rFonts w:ascii="Times New Roman" w:eastAsia="SimSun" w:hAnsi="Times New Roman" w:cs="Times New Roman"/>
          <w:bCs/>
          <w:sz w:val="24"/>
          <w:szCs w:val="24"/>
        </w:rPr>
        <w:t>bp</w:t>
      </w:r>
      <w:proofErr w:type="spellEnd"/>
      <w:r w:rsidRPr="00F2536F">
        <w:rPr>
          <w:rFonts w:ascii="Times New Roman" w:eastAsia="SimSun" w:hAnsi="Times New Roman" w:cs="Times New Roman"/>
          <w:bCs/>
          <w:sz w:val="24"/>
          <w:szCs w:val="24"/>
        </w:rPr>
        <w:t xml:space="preserve"> windows across the genome. For Evaluation of genome tiles, reads were quantified over 5kb and normalized for total read number and input values. The complete set of </w:t>
      </w:r>
      <w:proofErr w:type="spellStart"/>
      <w:r w:rsidRPr="00F2536F">
        <w:rPr>
          <w:rFonts w:ascii="Times New Roman" w:eastAsia="SimSun" w:hAnsi="Times New Roman" w:cs="Times New Roman"/>
          <w:bCs/>
          <w:sz w:val="24"/>
          <w:szCs w:val="24"/>
        </w:rPr>
        <w:t>RefSeq</w:t>
      </w:r>
      <w:proofErr w:type="spellEnd"/>
      <w:r w:rsidRPr="00F2536F">
        <w:rPr>
          <w:rFonts w:ascii="Times New Roman" w:eastAsia="SimSun" w:hAnsi="Times New Roman" w:cs="Times New Roman"/>
          <w:bCs/>
          <w:sz w:val="24"/>
          <w:szCs w:val="24"/>
        </w:rPr>
        <w:t xml:space="preserve"> genes was downloaded from the UCSC website (http://hgdownload.cse.ucsc.edu/goldenPath/ mm9/database/refGene.txt.gz). </w:t>
      </w:r>
    </w:p>
    <w:p w:rsidR="00F2536F" w:rsidRPr="00F2536F" w:rsidRDefault="00F2536F" w:rsidP="00F2536F">
      <w:pPr>
        <w:spacing w:line="480" w:lineRule="auto"/>
        <w:rPr>
          <w:rFonts w:ascii="Times New Roman" w:eastAsia="SimSun" w:hAnsi="Times New Roman" w:cs="Times New Roman"/>
          <w:bCs/>
          <w:sz w:val="24"/>
          <w:szCs w:val="24"/>
        </w:rPr>
      </w:pPr>
    </w:p>
    <w:p w:rsidR="00F2536F" w:rsidRPr="00A86338" w:rsidRDefault="00F2536F" w:rsidP="00F2536F">
      <w:pPr>
        <w:spacing w:line="480" w:lineRule="auto"/>
        <w:rPr>
          <w:rFonts w:ascii="Times New Roman" w:eastAsia="SimSun" w:hAnsi="Times New Roman" w:cs="Times New Roman"/>
          <w:b/>
          <w:sz w:val="24"/>
          <w:szCs w:val="24"/>
        </w:rPr>
      </w:pPr>
      <w:r w:rsidRPr="00A86338">
        <w:rPr>
          <w:rFonts w:ascii="Times New Roman" w:eastAsia="SimSun" w:hAnsi="Times New Roman" w:cs="Times New Roman"/>
          <w:b/>
          <w:bCs/>
          <w:sz w:val="24"/>
          <w:szCs w:val="24"/>
        </w:rPr>
        <w:t>RNA-</w:t>
      </w:r>
      <w:proofErr w:type="spellStart"/>
      <w:r w:rsidR="0055367F" w:rsidRPr="00A86338">
        <w:rPr>
          <w:rFonts w:ascii="Times New Roman" w:eastAsia="SimSun" w:hAnsi="Times New Roman" w:cs="Times New Roman"/>
          <w:b/>
          <w:bCs/>
          <w:sz w:val="24"/>
          <w:szCs w:val="24"/>
        </w:rPr>
        <w:t>s</w:t>
      </w:r>
      <w:r w:rsidRPr="00A86338">
        <w:rPr>
          <w:rFonts w:ascii="Times New Roman" w:eastAsia="SimSun" w:hAnsi="Times New Roman" w:cs="Times New Roman"/>
          <w:b/>
          <w:bCs/>
          <w:sz w:val="24"/>
          <w:szCs w:val="24"/>
        </w:rPr>
        <w:t>eq</w:t>
      </w:r>
      <w:proofErr w:type="spellEnd"/>
      <w:r w:rsidRPr="00A86338">
        <w:rPr>
          <w:rFonts w:ascii="Times New Roman" w:eastAsia="SimSun" w:hAnsi="Times New Roman" w:cs="Times New Roman"/>
          <w:b/>
          <w:bCs/>
          <w:sz w:val="24"/>
          <w:szCs w:val="24"/>
        </w:rPr>
        <w:t xml:space="preserve"> library generation and analysis</w:t>
      </w:r>
    </w:p>
    <w:p w:rsidR="00F2536F" w:rsidRPr="00F2536F" w:rsidRDefault="00F2536F" w:rsidP="00F2536F">
      <w:pPr>
        <w:autoSpaceDE w:val="0"/>
        <w:autoSpaceDN w:val="0"/>
        <w:adjustRightInd w:val="0"/>
        <w:spacing w:after="0" w:line="480" w:lineRule="auto"/>
        <w:rPr>
          <w:rFonts w:ascii="Times New Roman" w:eastAsia="SimSun" w:hAnsi="Times New Roman" w:cs="Times New Roman"/>
          <w:color w:val="FF0000"/>
          <w:sz w:val="24"/>
          <w:szCs w:val="24"/>
        </w:rPr>
      </w:pPr>
      <w:r w:rsidRPr="00F2536F">
        <w:rPr>
          <w:rFonts w:ascii="Times New Roman" w:eastAsia="Times New Roman" w:hAnsi="Times New Roman" w:cs="Times New Roman"/>
          <w:sz w:val="24"/>
          <w:szCs w:val="24"/>
        </w:rPr>
        <w:t xml:space="preserve">The purified mRNA was fragmented into small pieces using divalent </w:t>
      </w:r>
      <w:proofErr w:type="spellStart"/>
      <w:r w:rsidRPr="00F2536F">
        <w:rPr>
          <w:rFonts w:ascii="Times New Roman" w:eastAsia="Times New Roman" w:hAnsi="Times New Roman" w:cs="Times New Roman"/>
          <w:sz w:val="24"/>
          <w:szCs w:val="24"/>
        </w:rPr>
        <w:t>cations</w:t>
      </w:r>
      <w:proofErr w:type="spellEnd"/>
      <w:r w:rsidRPr="00F2536F">
        <w:rPr>
          <w:rFonts w:ascii="Times New Roman" w:eastAsia="Times New Roman" w:hAnsi="Times New Roman" w:cs="Times New Roman"/>
          <w:sz w:val="24"/>
          <w:szCs w:val="24"/>
        </w:rPr>
        <w:t xml:space="preserve"> under elevated temperature. First strand cDNA synthesis was performed using reverse transcriptase and random primers (Life Technologies). </w:t>
      </w:r>
      <w:r w:rsidRPr="00F2536F">
        <w:rPr>
          <w:rFonts w:ascii="Times New Roman" w:eastAsia="SimSun" w:hAnsi="Times New Roman" w:cs="Times New Roman"/>
          <w:sz w:val="24"/>
          <w:szCs w:val="24"/>
        </w:rPr>
        <w:t xml:space="preserve"> </w:t>
      </w:r>
      <w:r w:rsidRPr="00F2536F">
        <w:rPr>
          <w:rFonts w:ascii="Times New Roman" w:eastAsia="Times New Roman" w:hAnsi="Times New Roman" w:cs="Times New Roman"/>
          <w:sz w:val="24"/>
          <w:szCs w:val="24"/>
        </w:rPr>
        <w:t xml:space="preserve">Second strand cDNA synthesis was followed by a step of DNA end repair, addition of a </w:t>
      </w:r>
      <w:proofErr w:type="gramStart"/>
      <w:r w:rsidRPr="00F2536F">
        <w:rPr>
          <w:rFonts w:ascii="Times New Roman" w:eastAsia="Times New Roman" w:hAnsi="Times New Roman" w:cs="Times New Roman"/>
          <w:sz w:val="24"/>
          <w:szCs w:val="24"/>
        </w:rPr>
        <w:t>3’A</w:t>
      </w:r>
      <w:proofErr w:type="gramEnd"/>
      <w:r w:rsidRPr="00F2536F">
        <w:rPr>
          <w:rFonts w:ascii="Times New Roman" w:eastAsia="Times New Roman" w:hAnsi="Times New Roman" w:cs="Times New Roman"/>
          <w:sz w:val="24"/>
          <w:szCs w:val="24"/>
        </w:rPr>
        <w:t xml:space="preserve"> base and adaptor ligation. After purification and PCR amplification the final cDNA library was generated based on the mRNA-</w:t>
      </w:r>
      <w:proofErr w:type="spellStart"/>
      <w:r w:rsidRPr="00F2536F">
        <w:rPr>
          <w:rFonts w:ascii="Times New Roman" w:eastAsia="Times New Roman" w:hAnsi="Times New Roman" w:cs="Times New Roman"/>
          <w:sz w:val="24"/>
          <w:szCs w:val="24"/>
        </w:rPr>
        <w:t>seq</w:t>
      </w:r>
      <w:proofErr w:type="spellEnd"/>
      <w:r w:rsidRPr="00F2536F">
        <w:rPr>
          <w:rFonts w:ascii="Times New Roman" w:eastAsia="Times New Roman" w:hAnsi="Times New Roman" w:cs="Times New Roman"/>
          <w:sz w:val="24"/>
          <w:szCs w:val="24"/>
        </w:rPr>
        <w:t xml:space="preserve"> Library Preparation Protocol from </w:t>
      </w:r>
      <w:proofErr w:type="spellStart"/>
      <w:r w:rsidRPr="00F2536F">
        <w:rPr>
          <w:rFonts w:ascii="Times New Roman" w:eastAsia="Times New Roman" w:hAnsi="Times New Roman" w:cs="Times New Roman"/>
          <w:sz w:val="24"/>
          <w:szCs w:val="24"/>
        </w:rPr>
        <w:t>Illumina</w:t>
      </w:r>
      <w:proofErr w:type="spellEnd"/>
      <w:r w:rsidRPr="00F2536F">
        <w:rPr>
          <w:rFonts w:ascii="Times New Roman" w:eastAsia="Times New Roman" w:hAnsi="Times New Roman" w:cs="Times New Roman"/>
          <w:sz w:val="24"/>
          <w:szCs w:val="24"/>
        </w:rPr>
        <w:t xml:space="preserve">. </w:t>
      </w:r>
      <w:r w:rsidRPr="00F2536F">
        <w:rPr>
          <w:rFonts w:ascii="Times New Roman" w:eastAsia="SimSun" w:hAnsi="Times New Roman" w:cs="Times New Roman"/>
          <w:sz w:val="24"/>
          <w:szCs w:val="24"/>
        </w:rPr>
        <w:t>RNA-</w:t>
      </w:r>
      <w:proofErr w:type="spellStart"/>
      <w:r w:rsidRPr="00F2536F">
        <w:rPr>
          <w:rFonts w:ascii="Times New Roman" w:eastAsia="SimSun" w:hAnsi="Times New Roman" w:cs="Times New Roman"/>
          <w:sz w:val="24"/>
          <w:szCs w:val="24"/>
        </w:rPr>
        <w:t>seq</w:t>
      </w:r>
      <w:proofErr w:type="spellEnd"/>
      <w:r w:rsidRPr="00F2536F">
        <w:rPr>
          <w:rFonts w:ascii="Times New Roman" w:eastAsia="SimSun" w:hAnsi="Times New Roman" w:cs="Times New Roman"/>
          <w:sz w:val="24"/>
          <w:szCs w:val="24"/>
        </w:rPr>
        <w:t xml:space="preserve"> </w:t>
      </w:r>
      <w:r w:rsidR="008E4A35">
        <w:rPr>
          <w:rFonts w:ascii="Times New Roman" w:eastAsia="SimSun" w:hAnsi="Times New Roman" w:cs="Times New Roman"/>
          <w:sz w:val="24"/>
          <w:szCs w:val="24"/>
        </w:rPr>
        <w:t>q</w:t>
      </w:r>
      <w:r w:rsidRPr="00F2536F">
        <w:rPr>
          <w:rFonts w:ascii="Times New Roman" w:eastAsia="SimSun" w:hAnsi="Times New Roman" w:cs="Times New Roman"/>
          <w:sz w:val="24"/>
          <w:szCs w:val="24"/>
        </w:rPr>
        <w:t>uality assessment was performed using FASTQC. To evaluate the abundance of transcripts, each set of WT and KO MEF samples and their biologic</w:t>
      </w:r>
      <w:r w:rsidR="00137416">
        <w:rPr>
          <w:rFonts w:ascii="Times New Roman" w:eastAsia="SimSun" w:hAnsi="Times New Roman" w:cs="Times New Roman"/>
          <w:sz w:val="24"/>
          <w:szCs w:val="24"/>
        </w:rPr>
        <w:t>al</w:t>
      </w:r>
      <w:r w:rsidRPr="00F2536F">
        <w:rPr>
          <w:rFonts w:ascii="Times New Roman" w:eastAsia="SimSun" w:hAnsi="Times New Roman" w:cs="Times New Roman"/>
          <w:sz w:val="24"/>
          <w:szCs w:val="24"/>
        </w:rPr>
        <w:t xml:space="preserve"> replica</w:t>
      </w:r>
      <w:r w:rsidR="00137416">
        <w:rPr>
          <w:rFonts w:ascii="Times New Roman" w:eastAsia="SimSun" w:hAnsi="Times New Roman" w:cs="Times New Roman"/>
          <w:sz w:val="24"/>
          <w:szCs w:val="24"/>
        </w:rPr>
        <w:t>tes</w:t>
      </w:r>
      <w:r w:rsidRPr="00F2536F">
        <w:rPr>
          <w:rFonts w:ascii="Times New Roman" w:eastAsia="SimSun" w:hAnsi="Times New Roman" w:cs="Times New Roman"/>
          <w:sz w:val="24"/>
          <w:szCs w:val="24"/>
        </w:rPr>
        <w:t xml:space="preserve"> were analyzed independently using </w:t>
      </w:r>
      <w:proofErr w:type="spellStart"/>
      <w:r w:rsidRPr="00F2536F">
        <w:rPr>
          <w:rFonts w:ascii="Times New Roman" w:eastAsia="SimSun" w:hAnsi="Times New Roman" w:cs="Times New Roman"/>
          <w:sz w:val="24"/>
          <w:szCs w:val="24"/>
        </w:rPr>
        <w:t>Partek</w:t>
      </w:r>
      <w:proofErr w:type="spellEnd"/>
      <w:r w:rsidRPr="00F2536F">
        <w:rPr>
          <w:rFonts w:ascii="Times New Roman" w:eastAsia="SimSun" w:hAnsi="Times New Roman" w:cs="Times New Roman"/>
          <w:sz w:val="24"/>
          <w:szCs w:val="24"/>
        </w:rPr>
        <w:t xml:space="preserve"> Genomics Suite software. Reads per </w:t>
      </w:r>
      <w:proofErr w:type="spellStart"/>
      <w:r w:rsidRPr="00F2536F">
        <w:rPr>
          <w:rFonts w:ascii="Times New Roman" w:eastAsia="SimSun" w:hAnsi="Times New Roman" w:cs="Times New Roman"/>
          <w:sz w:val="24"/>
          <w:szCs w:val="24"/>
        </w:rPr>
        <w:t>kilobase</w:t>
      </w:r>
      <w:proofErr w:type="spellEnd"/>
      <w:r w:rsidRPr="00F2536F">
        <w:rPr>
          <w:rFonts w:ascii="Times New Roman" w:eastAsia="SimSun" w:hAnsi="Times New Roman" w:cs="Times New Roman"/>
          <w:sz w:val="24"/>
          <w:szCs w:val="24"/>
        </w:rPr>
        <w:t xml:space="preserve"> of exon per million mapped reads (</w:t>
      </w:r>
      <w:r w:rsidR="00F36E24">
        <w:rPr>
          <w:rFonts w:ascii="Times New Roman" w:eastAsia="SimSun" w:hAnsi="Times New Roman" w:cs="Times New Roman"/>
          <w:sz w:val="24"/>
          <w:szCs w:val="24"/>
        </w:rPr>
        <w:t>RPKM</w:t>
      </w:r>
      <w:r w:rsidRPr="00F2536F">
        <w:rPr>
          <w:rFonts w:ascii="Times New Roman" w:eastAsia="SimSun" w:hAnsi="Times New Roman" w:cs="Times New Roman"/>
          <w:sz w:val="24"/>
          <w:szCs w:val="24"/>
        </w:rPr>
        <w:t xml:space="preserve">) were calculated for all murine genes using reference genome mm9 build from NCBI. Pearson correlation for </w:t>
      </w:r>
      <w:r w:rsidR="00CB3679">
        <w:rPr>
          <w:rFonts w:ascii="Times New Roman" w:eastAsia="SimSun" w:hAnsi="Times New Roman" w:cs="Times New Roman" w:hint="eastAsia"/>
          <w:sz w:val="24"/>
          <w:szCs w:val="24"/>
        </w:rPr>
        <w:t>RPKM</w:t>
      </w:r>
      <w:r w:rsidRPr="00F2536F">
        <w:rPr>
          <w:rFonts w:ascii="Times New Roman" w:eastAsia="SimSun" w:hAnsi="Times New Roman" w:cs="Times New Roman"/>
          <w:sz w:val="24"/>
          <w:szCs w:val="24"/>
        </w:rPr>
        <w:t xml:space="preserve"> values comparing WT to KO samples </w:t>
      </w:r>
      <w:r w:rsidRPr="00F2536F">
        <w:rPr>
          <w:rFonts w:ascii="Times New Roman" w:eastAsia="SimSun" w:hAnsi="Times New Roman" w:cs="Times New Roman"/>
          <w:sz w:val="24"/>
          <w:szCs w:val="24"/>
        </w:rPr>
        <w:lastRenderedPageBreak/>
        <w:t xml:space="preserve">were R=0.97 for each independent sample. For analysis of differential expression of transcripts the p-value was calculated from a log-likelihood ratio test as described previously </w:t>
      </w:r>
      <w:r w:rsidRPr="00F2536F">
        <w:rPr>
          <w:rFonts w:ascii="Times New Roman" w:eastAsia="SimSun" w:hAnsi="Times New Roman" w:cs="Times New Roman"/>
          <w:sz w:val="24"/>
          <w:szCs w:val="24"/>
        </w:rPr>
        <w:fldChar w:fldCharType="begin">
          <w:fldData xml:space="preserve">PEVuZE5vdGU+PENpdGU+PEF1dGhvcj5Nb3J0YXphdmk8L0F1dGhvcj48WWVhcj4yMDA4PC9ZZWFy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</w:fldData>
        </w:fldChar>
      </w:r>
      <w:r w:rsidRPr="00F2536F">
        <w:rPr>
          <w:rFonts w:ascii="Times New Roman" w:eastAsia="SimSun" w:hAnsi="Times New Roman" w:cs="Times New Roman"/>
          <w:sz w:val="24"/>
          <w:szCs w:val="24"/>
        </w:rPr>
        <w:instrText xml:space="preserve"> ADDIN EN.CITE </w:instrText>
      </w:r>
      <w:r w:rsidRPr="00F2536F">
        <w:rPr>
          <w:rFonts w:ascii="Times New Roman" w:eastAsia="SimSun" w:hAnsi="Times New Roman" w:cs="Times New Roman"/>
          <w:sz w:val="24"/>
          <w:szCs w:val="24"/>
        </w:rPr>
        <w:fldChar w:fldCharType="begin">
          <w:fldData xml:space="preserve">PEVuZE5vdGU+PENpdGU+PEF1dGhvcj5Nb3J0YXphdmk8L0F1dGhvcj48WWVhcj4yMDA4PC9ZZWFy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</w:fldData>
        </w:fldChar>
      </w:r>
      <w:r w:rsidRPr="00F2536F">
        <w:rPr>
          <w:rFonts w:ascii="Times New Roman" w:eastAsia="SimSun" w:hAnsi="Times New Roman" w:cs="Times New Roman"/>
          <w:sz w:val="24"/>
          <w:szCs w:val="24"/>
        </w:rPr>
        <w:instrText xml:space="preserve"> ADDIN EN.CITE.DATA </w:instrText>
      </w:r>
      <w:r w:rsidRPr="00F2536F">
        <w:rPr>
          <w:rFonts w:ascii="Times New Roman" w:eastAsia="SimSun" w:hAnsi="Times New Roman" w:cs="Times New Roman"/>
          <w:sz w:val="24"/>
          <w:szCs w:val="24"/>
        </w:rPr>
      </w:r>
      <w:r w:rsidRPr="00F2536F">
        <w:rPr>
          <w:rFonts w:ascii="Times New Roman" w:eastAsia="SimSun" w:hAnsi="Times New Roman" w:cs="Times New Roman"/>
          <w:sz w:val="24"/>
          <w:szCs w:val="24"/>
        </w:rPr>
        <w:fldChar w:fldCharType="end"/>
      </w:r>
      <w:r w:rsidRPr="00F2536F">
        <w:rPr>
          <w:rFonts w:ascii="Times New Roman" w:eastAsia="SimSun" w:hAnsi="Times New Roman" w:cs="Times New Roman"/>
          <w:sz w:val="24"/>
          <w:szCs w:val="24"/>
        </w:rPr>
      </w:r>
      <w:r w:rsidRPr="00F2536F">
        <w:rPr>
          <w:rFonts w:ascii="Times New Roman" w:eastAsia="SimSun" w:hAnsi="Times New Roman" w:cs="Times New Roman"/>
          <w:sz w:val="24"/>
          <w:szCs w:val="24"/>
        </w:rPr>
        <w:fldChar w:fldCharType="separate"/>
      </w:r>
      <w:r w:rsidRPr="00F2536F">
        <w:rPr>
          <w:rFonts w:ascii="Times New Roman" w:eastAsia="SimSun" w:hAnsi="Times New Roman" w:cs="Times New Roman"/>
          <w:noProof/>
          <w:sz w:val="24"/>
          <w:szCs w:val="24"/>
        </w:rPr>
        <w:t>(</w:t>
      </w:r>
      <w:hyperlink w:anchor="_ENREF_6" w:tooltip="Mortazavi, 2008 #68" w:history="1">
        <w:r w:rsidR="00AD40D5" w:rsidRPr="00F2536F">
          <w:rPr>
            <w:rFonts w:ascii="Times New Roman" w:eastAsia="SimSun" w:hAnsi="Times New Roman" w:cs="Times New Roman"/>
            <w:noProof/>
            <w:sz w:val="24"/>
            <w:szCs w:val="24"/>
          </w:rPr>
          <w:t>Mortazavi et al. 2008</w:t>
        </w:r>
      </w:hyperlink>
      <w:r w:rsidRPr="00F2536F">
        <w:rPr>
          <w:rFonts w:ascii="Times New Roman" w:eastAsia="SimSun" w:hAnsi="Times New Roman" w:cs="Times New Roman"/>
          <w:noProof/>
          <w:sz w:val="24"/>
          <w:szCs w:val="24"/>
        </w:rPr>
        <w:t>)</w:t>
      </w:r>
      <w:r w:rsidRPr="00F2536F">
        <w:rPr>
          <w:rFonts w:ascii="Times New Roman" w:eastAsia="SimSun" w:hAnsi="Times New Roman" w:cs="Times New Roman"/>
          <w:sz w:val="24"/>
          <w:szCs w:val="24"/>
        </w:rPr>
        <w:fldChar w:fldCharType="end"/>
      </w:r>
      <w:r w:rsidRPr="00F2536F">
        <w:rPr>
          <w:rFonts w:ascii="Times New Roman" w:eastAsia="SimSun" w:hAnsi="Times New Roman" w:cs="Times New Roman"/>
          <w:sz w:val="24"/>
          <w:szCs w:val="24"/>
        </w:rPr>
        <w:t>.</w:t>
      </w:r>
      <w:r w:rsidR="00322574">
        <w:rPr>
          <w:rFonts w:ascii="Times New Roman" w:eastAsia="SimSun" w:hAnsi="Times New Roman" w:cs="Times New Roman"/>
          <w:sz w:val="24"/>
          <w:szCs w:val="24"/>
        </w:rPr>
        <w:t xml:space="preserve"> </w:t>
      </w:r>
      <w:r w:rsidR="008E3177">
        <w:rPr>
          <w:rFonts w:ascii="Times New Roman" w:eastAsia="SimSun" w:hAnsi="Times New Roman" w:cs="Times New Roman"/>
          <w:sz w:val="24"/>
          <w:szCs w:val="24"/>
        </w:rPr>
        <w:t>Significantly d</w:t>
      </w:r>
      <w:r w:rsidR="00322574">
        <w:rPr>
          <w:rFonts w:ascii="Times New Roman" w:eastAsia="SimSun" w:hAnsi="Times New Roman" w:cs="Times New Roman"/>
          <w:sz w:val="24"/>
          <w:szCs w:val="24"/>
        </w:rPr>
        <w:t>ifferential expressed transcripts were selected based on a p-value &lt;0.0</w:t>
      </w:r>
      <w:r w:rsidR="00F32DB6">
        <w:rPr>
          <w:rFonts w:ascii="Times New Roman" w:eastAsia="SimSun" w:hAnsi="Times New Roman" w:cs="Times New Roman"/>
          <w:sz w:val="24"/>
          <w:szCs w:val="24"/>
        </w:rPr>
        <w:t>5</w:t>
      </w:r>
      <w:r w:rsidR="00322574">
        <w:rPr>
          <w:rFonts w:ascii="Times New Roman" w:eastAsia="SimSun" w:hAnsi="Times New Roman" w:cs="Times New Roman"/>
          <w:sz w:val="24"/>
          <w:szCs w:val="24"/>
        </w:rPr>
        <w:t xml:space="preserve"> and a change of expression (WT/KO) of at least two fold</w:t>
      </w:r>
      <w:r w:rsidR="00710A97">
        <w:rPr>
          <w:rFonts w:ascii="Times New Roman" w:eastAsia="SimSun" w:hAnsi="Times New Roman" w:cs="Times New Roman"/>
          <w:sz w:val="24"/>
          <w:szCs w:val="24"/>
        </w:rPr>
        <w:t xml:space="preserve"> in both biological replicates</w:t>
      </w:r>
      <w:r w:rsidR="00322574">
        <w:rPr>
          <w:rFonts w:ascii="Times New Roman" w:eastAsia="SimSun" w:hAnsi="Times New Roman" w:cs="Times New Roman"/>
          <w:sz w:val="24"/>
          <w:szCs w:val="24"/>
        </w:rPr>
        <w:t xml:space="preserve">. </w:t>
      </w:r>
      <w:r w:rsidR="00540F91">
        <w:rPr>
          <w:rFonts w:ascii="Times New Roman" w:eastAsia="SimSun" w:hAnsi="Times New Roman" w:cs="Times New Roman"/>
          <w:sz w:val="24"/>
          <w:szCs w:val="24"/>
        </w:rPr>
        <w:t xml:space="preserve">For presentation of delta methylation changes and expression changes (Fig. S3), a value of 0.0001 was added to zero </w:t>
      </w:r>
      <w:r w:rsidR="00EF3C68">
        <w:rPr>
          <w:rFonts w:ascii="Times New Roman" w:eastAsia="SimSun" w:hAnsi="Times New Roman" w:cs="Times New Roman"/>
          <w:sz w:val="24"/>
          <w:szCs w:val="24"/>
        </w:rPr>
        <w:t>RPKM</w:t>
      </w:r>
      <w:r w:rsidR="00540F91">
        <w:rPr>
          <w:rFonts w:ascii="Times New Roman" w:eastAsia="SimSun" w:hAnsi="Times New Roman" w:cs="Times New Roman"/>
          <w:sz w:val="24"/>
          <w:szCs w:val="24"/>
        </w:rPr>
        <w:t xml:space="preserve"> values</w:t>
      </w:r>
      <w:r w:rsidR="00205AD5">
        <w:rPr>
          <w:rFonts w:ascii="Times New Roman" w:eastAsia="SimSun" w:hAnsi="Times New Roman" w:cs="Times New Roman"/>
          <w:sz w:val="24"/>
          <w:szCs w:val="24"/>
        </w:rPr>
        <w:t>, and t</w:t>
      </w:r>
      <w:r w:rsidR="00ED7D6D">
        <w:rPr>
          <w:rFonts w:ascii="Times New Roman" w:eastAsia="SimSun" w:hAnsi="Times New Roman" w:cs="Times New Roman"/>
          <w:sz w:val="24"/>
          <w:szCs w:val="24"/>
        </w:rPr>
        <w:t xml:space="preserve">he ratio of genes that are not </w:t>
      </w:r>
      <w:r w:rsidR="008E3177">
        <w:rPr>
          <w:rFonts w:ascii="Times New Roman" w:eastAsia="SimSun" w:hAnsi="Times New Roman" w:cs="Times New Roman"/>
          <w:sz w:val="24"/>
          <w:szCs w:val="24"/>
        </w:rPr>
        <w:t>significantly changed</w:t>
      </w:r>
      <w:r w:rsidR="00ED7D6D">
        <w:rPr>
          <w:rFonts w:ascii="Times New Roman" w:eastAsia="SimSun" w:hAnsi="Times New Roman" w:cs="Times New Roman"/>
          <w:sz w:val="24"/>
          <w:szCs w:val="24"/>
        </w:rPr>
        <w:t xml:space="preserve"> based on the p-value is set as one. </w:t>
      </w:r>
      <w:r w:rsidRPr="00F2536F">
        <w:rPr>
          <w:rFonts w:ascii="Times New Roman" w:eastAsia="SimSun" w:hAnsi="Times New Roman" w:cs="Times New Roman"/>
          <w:bCs/>
          <w:sz w:val="24"/>
          <w:szCs w:val="24"/>
        </w:rPr>
        <w:t>For Pathway analysis we used Functional Annotation Clustering in David. The p-value represents the EASE score, a modified Fisher exact p-value as described (http://david.abcc.ncifcrf.gov/home.jsp).</w:t>
      </w:r>
    </w:p>
    <w:p w:rsidR="008E4A35" w:rsidRDefault="008E4A35" w:rsidP="00F2536F">
      <w:pPr>
        <w:spacing w:line="480" w:lineRule="auto"/>
        <w:rPr>
          <w:rFonts w:ascii="Times New Roman" w:eastAsia="SimSun" w:hAnsi="Times New Roman" w:cs="Times New Roman"/>
          <w:b/>
          <w:bCs/>
          <w:sz w:val="24"/>
          <w:szCs w:val="24"/>
        </w:rPr>
      </w:pPr>
    </w:p>
    <w:p w:rsidR="00F2536F" w:rsidRPr="00F2536F" w:rsidRDefault="00F2536F" w:rsidP="00F2536F">
      <w:pPr>
        <w:spacing w:line="480" w:lineRule="auto"/>
        <w:rPr>
          <w:rFonts w:ascii="Times New Roman" w:eastAsia="SimSun" w:hAnsi="Times New Roman" w:cs="Times New Roman"/>
          <w:b/>
          <w:bCs/>
          <w:sz w:val="24"/>
          <w:szCs w:val="24"/>
        </w:rPr>
      </w:pPr>
      <w:r w:rsidRPr="00F2536F">
        <w:rPr>
          <w:rFonts w:ascii="Times New Roman" w:eastAsia="SimSun" w:hAnsi="Times New Roman" w:cs="Times New Roman"/>
          <w:b/>
          <w:bCs/>
          <w:sz w:val="24"/>
          <w:szCs w:val="24"/>
        </w:rPr>
        <w:t>Statistical analysis</w:t>
      </w:r>
    </w:p>
    <w:p w:rsidR="00F2536F" w:rsidRPr="00F2536F" w:rsidRDefault="00F2536F" w:rsidP="00F2536F">
      <w:pPr>
        <w:spacing w:after="0" w:line="480" w:lineRule="auto"/>
        <w:rPr>
          <w:rFonts w:ascii="Times New Roman" w:eastAsia="SimSun" w:hAnsi="Times New Roman" w:cs="Times New Roman"/>
          <w:sz w:val="24"/>
          <w:szCs w:val="24"/>
        </w:rPr>
      </w:pPr>
      <w:r w:rsidRPr="00F2536F">
        <w:rPr>
          <w:rFonts w:ascii="Times New Roman" w:eastAsia="SimSun" w:hAnsi="Times New Roman" w:cs="Times New Roman"/>
          <w:sz w:val="24"/>
          <w:szCs w:val="24"/>
        </w:rPr>
        <w:t>For CG methylation analysis differences (Fig1B) (Fig2A,</w:t>
      </w:r>
      <w:r w:rsidR="00CB3679">
        <w:rPr>
          <w:rFonts w:ascii="Times New Roman" w:eastAsia="SimSun" w:hAnsi="Times New Roman" w:cs="Times New Roman" w:hint="eastAsia"/>
          <w:sz w:val="24"/>
          <w:szCs w:val="24"/>
        </w:rPr>
        <w:t xml:space="preserve"> </w:t>
      </w:r>
      <w:r w:rsidRPr="00F2536F">
        <w:rPr>
          <w:rFonts w:ascii="Times New Roman" w:eastAsia="SimSun" w:hAnsi="Times New Roman" w:cs="Times New Roman"/>
          <w:sz w:val="24"/>
          <w:szCs w:val="24"/>
        </w:rPr>
        <w:t xml:space="preserve">B) the paired t-tests and Wilcoxon signed-rank tests were applied and the differences of the paired observations were all highly significant with p values &lt; 0.0001. </w:t>
      </w:r>
    </w:p>
    <w:p w:rsidR="00F2536F" w:rsidRPr="00F2536F" w:rsidRDefault="00F2536F" w:rsidP="00F2536F">
      <w:pPr>
        <w:spacing w:after="0" w:line="480" w:lineRule="auto"/>
        <w:rPr>
          <w:rFonts w:ascii="Times New Roman" w:eastAsia="SimSun" w:hAnsi="Times New Roman" w:cs="Times New Roman"/>
          <w:sz w:val="24"/>
          <w:szCs w:val="24"/>
        </w:rPr>
      </w:pPr>
      <w:r w:rsidRPr="00F2536F">
        <w:rPr>
          <w:rFonts w:ascii="Times New Roman" w:eastAsia="SimSun" w:hAnsi="Times New Roman" w:cs="Times New Roman"/>
          <w:sz w:val="24"/>
          <w:szCs w:val="24"/>
        </w:rPr>
        <w:t>For H3K27me3 peak differences (Fig5</w:t>
      </w:r>
      <w:r w:rsidR="00205AD5">
        <w:rPr>
          <w:rFonts w:ascii="Times New Roman" w:eastAsia="SimSun" w:hAnsi="Times New Roman" w:cs="Times New Roman"/>
          <w:sz w:val="24"/>
          <w:szCs w:val="24"/>
        </w:rPr>
        <w:t>B</w:t>
      </w:r>
      <w:r w:rsidRPr="00F2536F">
        <w:rPr>
          <w:rFonts w:ascii="Times New Roman" w:eastAsia="SimSun" w:hAnsi="Times New Roman" w:cs="Times New Roman"/>
          <w:sz w:val="24"/>
          <w:szCs w:val="24"/>
        </w:rPr>
        <w:t>) the Exact Pearson chi-square tests was applied.</w:t>
      </w:r>
    </w:p>
    <w:p w:rsidR="00F2536F" w:rsidRPr="00F2536F" w:rsidRDefault="00F2536F" w:rsidP="00F2536F">
      <w:pPr>
        <w:spacing w:line="480" w:lineRule="auto"/>
        <w:rPr>
          <w:rFonts w:ascii="Times New Roman" w:eastAsia="SimSun" w:hAnsi="Times New Roman" w:cs="Times New Roman"/>
          <w:sz w:val="24"/>
          <w:szCs w:val="24"/>
        </w:rPr>
      </w:pPr>
      <w:r w:rsidRPr="00F2536F">
        <w:rPr>
          <w:rFonts w:ascii="Times New Roman" w:eastAsia="SimSun" w:hAnsi="Times New Roman" w:cs="Times New Roman"/>
          <w:sz w:val="24"/>
          <w:szCs w:val="24"/>
        </w:rPr>
        <w:t xml:space="preserve">In order to test whether or not the DMR regions that overlap the </w:t>
      </w:r>
      <w:r w:rsidR="00D62B45">
        <w:rPr>
          <w:rFonts w:ascii="Times New Roman" w:eastAsia="SimSun" w:hAnsi="Times New Roman" w:cs="Times New Roman"/>
          <w:sz w:val="24"/>
          <w:szCs w:val="24"/>
        </w:rPr>
        <w:t>LADs are</w:t>
      </w:r>
      <w:r w:rsidRPr="00F2536F">
        <w:rPr>
          <w:rFonts w:ascii="Times New Roman" w:eastAsia="SimSun" w:hAnsi="Times New Roman" w:cs="Times New Roman"/>
          <w:sz w:val="24"/>
          <w:szCs w:val="24"/>
        </w:rPr>
        <w:t xml:space="preserve"> larger than what one might expect by chance, we assumed the DMR regions were randomly positioned on the genome. This resulted in a sequence of randomly positioned DMR regions each of which followed a Bernoulli distribution with successively smaller success parameters, probabilities of overlapping a </w:t>
      </w:r>
      <w:r w:rsidR="00D62B45">
        <w:rPr>
          <w:rFonts w:ascii="Times New Roman" w:eastAsia="SimSun" w:hAnsi="Times New Roman" w:cs="Times New Roman"/>
          <w:sz w:val="24"/>
          <w:szCs w:val="24"/>
        </w:rPr>
        <w:t>LAD</w:t>
      </w:r>
      <w:r w:rsidRPr="00F2536F">
        <w:rPr>
          <w:rFonts w:ascii="Times New Roman" w:eastAsia="SimSun" w:hAnsi="Times New Roman" w:cs="Times New Roman"/>
          <w:sz w:val="24"/>
          <w:szCs w:val="24"/>
        </w:rPr>
        <w:t>. Assume that</w:t>
      </w:r>
    </w:p>
    <w:p w:rsidR="00F2536F" w:rsidRPr="00F2536F" w:rsidRDefault="00F2536F" w:rsidP="00F2536F">
      <w:pPr>
        <w:spacing w:line="480" w:lineRule="auto"/>
        <w:rPr>
          <w:rFonts w:ascii="Times New Roman" w:eastAsia="SimSun" w:hAnsi="Times New Roman" w:cs="Times New Roman"/>
          <w:sz w:val="24"/>
          <w:szCs w:val="24"/>
        </w:rPr>
      </w:pPr>
      <w:proofErr w:type="gramStart"/>
      <w:r w:rsidRPr="00F2536F">
        <w:rPr>
          <w:rFonts w:ascii="Times New Roman" w:eastAsia="SimSun" w:hAnsi="Times New Roman" w:cs="Times New Roman"/>
          <w:sz w:val="24"/>
          <w:szCs w:val="24"/>
        </w:rPr>
        <w:t>L</w:t>
      </w:r>
      <w:r w:rsidRPr="00F2536F">
        <w:rPr>
          <w:rFonts w:ascii="Times New Roman" w:eastAsia="SimSun" w:hAnsi="Times New Roman" w:cs="Times New Roman"/>
          <w:sz w:val="24"/>
          <w:szCs w:val="24"/>
          <w:vertAlign w:val="subscript"/>
        </w:rPr>
        <w:t xml:space="preserve">B  </w:t>
      </w:r>
      <w:r w:rsidRPr="00F2536F">
        <w:rPr>
          <w:rFonts w:ascii="Times New Roman" w:eastAsia="SimSun" w:hAnsi="Times New Roman" w:cs="Times New Roman"/>
          <w:sz w:val="24"/>
          <w:szCs w:val="24"/>
        </w:rPr>
        <w:t>=</w:t>
      </w:r>
      <w:proofErr w:type="gramEnd"/>
      <w:r w:rsidRPr="00F2536F">
        <w:rPr>
          <w:rFonts w:ascii="Times New Roman" w:eastAsia="SimSun" w:hAnsi="Times New Roman" w:cs="Times New Roman"/>
          <w:sz w:val="24"/>
          <w:szCs w:val="24"/>
        </w:rPr>
        <w:t xml:space="preserve"> the length of the L</w:t>
      </w:r>
      <w:r w:rsidR="00D62B45">
        <w:rPr>
          <w:rFonts w:ascii="Times New Roman" w:eastAsia="SimSun" w:hAnsi="Times New Roman" w:cs="Times New Roman"/>
          <w:sz w:val="24"/>
          <w:szCs w:val="24"/>
        </w:rPr>
        <w:t>AD</w:t>
      </w:r>
      <w:r w:rsidRPr="00F2536F">
        <w:rPr>
          <w:rFonts w:ascii="Times New Roman" w:eastAsia="SimSun" w:hAnsi="Times New Roman" w:cs="Times New Roman"/>
          <w:sz w:val="24"/>
          <w:szCs w:val="24"/>
        </w:rPr>
        <w:t xml:space="preserve"> blocks</w:t>
      </w:r>
    </w:p>
    <w:p w:rsidR="00F2536F" w:rsidRPr="00F2536F" w:rsidRDefault="00F2536F" w:rsidP="00F2536F">
      <w:pPr>
        <w:spacing w:line="480" w:lineRule="auto"/>
        <w:rPr>
          <w:rFonts w:ascii="Times New Roman" w:eastAsia="SimSun" w:hAnsi="Times New Roman" w:cs="Times New Roman"/>
          <w:sz w:val="24"/>
          <w:szCs w:val="24"/>
        </w:rPr>
      </w:pPr>
      <w:proofErr w:type="gramStart"/>
      <w:r w:rsidRPr="00F2536F">
        <w:rPr>
          <w:rFonts w:ascii="Times New Roman" w:eastAsia="SimSun" w:hAnsi="Times New Roman" w:cs="Times New Roman"/>
          <w:sz w:val="24"/>
          <w:szCs w:val="24"/>
        </w:rPr>
        <w:t>N</w:t>
      </w:r>
      <w:r w:rsidRPr="00F2536F">
        <w:rPr>
          <w:rFonts w:ascii="Times New Roman" w:eastAsia="SimSun" w:hAnsi="Times New Roman" w:cs="Times New Roman"/>
          <w:sz w:val="24"/>
          <w:szCs w:val="24"/>
          <w:vertAlign w:val="subscript"/>
        </w:rPr>
        <w:t xml:space="preserve">B  </w:t>
      </w:r>
      <w:r w:rsidRPr="00F2536F">
        <w:rPr>
          <w:rFonts w:ascii="Times New Roman" w:eastAsia="SimSun" w:hAnsi="Times New Roman" w:cs="Times New Roman"/>
          <w:sz w:val="24"/>
          <w:szCs w:val="24"/>
        </w:rPr>
        <w:t>=</w:t>
      </w:r>
      <w:proofErr w:type="gramEnd"/>
      <w:r w:rsidRPr="00F2536F">
        <w:rPr>
          <w:rFonts w:ascii="Times New Roman" w:eastAsia="SimSun" w:hAnsi="Times New Roman" w:cs="Times New Roman"/>
          <w:sz w:val="24"/>
          <w:szCs w:val="24"/>
        </w:rPr>
        <w:t xml:space="preserve"> the number of the L</w:t>
      </w:r>
      <w:r w:rsidR="00D62B45">
        <w:rPr>
          <w:rFonts w:ascii="Times New Roman" w:eastAsia="SimSun" w:hAnsi="Times New Roman" w:cs="Times New Roman"/>
          <w:sz w:val="24"/>
          <w:szCs w:val="24"/>
        </w:rPr>
        <w:t>AD</w:t>
      </w:r>
      <w:r w:rsidRPr="00F2536F">
        <w:rPr>
          <w:rFonts w:ascii="Times New Roman" w:eastAsia="SimSun" w:hAnsi="Times New Roman" w:cs="Times New Roman"/>
          <w:sz w:val="24"/>
          <w:szCs w:val="24"/>
        </w:rPr>
        <w:t xml:space="preserve"> blocks</w:t>
      </w:r>
    </w:p>
    <w:p w:rsidR="00F2536F" w:rsidRPr="00F2536F" w:rsidRDefault="00F2536F" w:rsidP="00F2536F">
      <w:pPr>
        <w:spacing w:line="480" w:lineRule="auto"/>
        <w:rPr>
          <w:rFonts w:ascii="Times New Roman" w:eastAsia="SimSun" w:hAnsi="Times New Roman" w:cs="Times New Roman"/>
          <w:sz w:val="24"/>
          <w:szCs w:val="24"/>
        </w:rPr>
      </w:pPr>
      <w:proofErr w:type="spellStart"/>
      <w:proofErr w:type="gramStart"/>
      <w:r w:rsidRPr="00F2536F">
        <w:rPr>
          <w:rFonts w:ascii="Times New Roman" w:eastAsia="SimSun" w:hAnsi="Times New Roman" w:cs="Times New Roman"/>
          <w:sz w:val="24"/>
          <w:szCs w:val="24"/>
        </w:rPr>
        <w:lastRenderedPageBreak/>
        <w:t>L</w:t>
      </w:r>
      <w:r w:rsidRPr="00F2536F">
        <w:rPr>
          <w:rFonts w:ascii="Times New Roman" w:eastAsia="SimSun" w:hAnsi="Times New Roman" w:cs="Times New Roman"/>
          <w:sz w:val="24"/>
          <w:szCs w:val="24"/>
          <w:vertAlign w:val="subscript"/>
        </w:rPr>
        <w:t>p</w:t>
      </w:r>
      <w:proofErr w:type="spellEnd"/>
      <w:r w:rsidRPr="00F2536F">
        <w:rPr>
          <w:rFonts w:ascii="Times New Roman" w:eastAsia="SimSun" w:hAnsi="Times New Roman" w:cs="Times New Roman"/>
          <w:sz w:val="24"/>
          <w:szCs w:val="24"/>
          <w:vertAlign w:val="subscript"/>
        </w:rPr>
        <w:t xml:space="preserve">  </w:t>
      </w:r>
      <w:r w:rsidRPr="00F2536F">
        <w:rPr>
          <w:rFonts w:ascii="Times New Roman" w:eastAsia="SimSun" w:hAnsi="Times New Roman" w:cs="Times New Roman"/>
          <w:sz w:val="24"/>
          <w:szCs w:val="24"/>
        </w:rPr>
        <w:t>=</w:t>
      </w:r>
      <w:proofErr w:type="gramEnd"/>
      <w:r w:rsidRPr="00F2536F">
        <w:rPr>
          <w:rFonts w:ascii="Times New Roman" w:eastAsia="SimSun" w:hAnsi="Times New Roman" w:cs="Times New Roman"/>
          <w:sz w:val="24"/>
          <w:szCs w:val="24"/>
        </w:rPr>
        <w:t xml:space="preserve">  </w:t>
      </w:r>
      <w:r w:rsidRPr="00F2536F">
        <w:rPr>
          <w:rFonts w:ascii="Times New Roman" w:eastAsia="SimSun" w:hAnsi="Times New Roman" w:cs="Times New Roman" w:hint="eastAsia"/>
          <w:sz w:val="24"/>
          <w:szCs w:val="24"/>
        </w:rPr>
        <w:t>∑</w:t>
      </w:r>
      <w:r w:rsidRPr="00F2536F">
        <w:rPr>
          <w:rFonts w:ascii="Times New Roman" w:eastAsia="SimSun" w:hAnsi="Times New Roman" w:cs="Times New Roman"/>
          <w:sz w:val="24"/>
          <w:szCs w:val="24"/>
        </w:rPr>
        <w:t xml:space="preserve"> L</w:t>
      </w:r>
      <w:r w:rsidRPr="00F2536F">
        <w:rPr>
          <w:rFonts w:ascii="Times New Roman" w:eastAsia="SimSun" w:hAnsi="Times New Roman" w:cs="Times New Roman"/>
          <w:sz w:val="24"/>
          <w:szCs w:val="24"/>
          <w:vertAlign w:val="subscript"/>
        </w:rPr>
        <w:t>i</w:t>
      </w:r>
      <w:r w:rsidRPr="00F2536F">
        <w:rPr>
          <w:rFonts w:ascii="Times New Roman" w:eastAsia="SimSun" w:hAnsi="Times New Roman" w:cs="Times New Roman"/>
          <w:sz w:val="24"/>
          <w:szCs w:val="24"/>
        </w:rPr>
        <w:t xml:space="preserve"> the length of the DMR regions</w:t>
      </w:r>
    </w:p>
    <w:p w:rsidR="00F2536F" w:rsidRPr="00F2536F" w:rsidRDefault="00F2536F" w:rsidP="00F2536F">
      <w:pPr>
        <w:spacing w:line="480" w:lineRule="auto"/>
        <w:rPr>
          <w:rFonts w:ascii="Times New Roman" w:eastAsia="SimSun" w:hAnsi="Times New Roman" w:cs="Times New Roman"/>
          <w:sz w:val="24"/>
          <w:szCs w:val="24"/>
        </w:rPr>
      </w:pPr>
      <w:r w:rsidRPr="00F2536F">
        <w:rPr>
          <w:rFonts w:ascii="Times New Roman" w:eastAsia="SimSun" w:hAnsi="Times New Roman" w:cs="Times New Roman"/>
          <w:sz w:val="24"/>
          <w:szCs w:val="24"/>
        </w:rPr>
        <w:t>Each DMR region has length L</w:t>
      </w:r>
      <w:r w:rsidRPr="00F2536F">
        <w:rPr>
          <w:rFonts w:ascii="Times New Roman" w:eastAsia="SimSun" w:hAnsi="Times New Roman" w:cs="Times New Roman"/>
          <w:sz w:val="24"/>
          <w:szCs w:val="24"/>
          <w:vertAlign w:val="subscript"/>
        </w:rPr>
        <w:t xml:space="preserve">i </w:t>
      </w:r>
      <w:r w:rsidRPr="00F2536F">
        <w:rPr>
          <w:rFonts w:ascii="Times New Roman" w:eastAsia="SimSun" w:hAnsi="Times New Roman" w:cs="Times New Roman"/>
          <w:sz w:val="24"/>
          <w:szCs w:val="24"/>
        </w:rPr>
        <w:t>= 1, hence</w:t>
      </w:r>
    </w:p>
    <w:p w:rsidR="00F2536F" w:rsidRPr="00F2536F" w:rsidRDefault="00F2536F" w:rsidP="00F2536F">
      <w:pPr>
        <w:spacing w:line="480" w:lineRule="auto"/>
        <w:rPr>
          <w:rFonts w:ascii="Times New Roman" w:eastAsia="SimSun" w:hAnsi="Times New Roman" w:cs="Times New Roman"/>
          <w:sz w:val="24"/>
          <w:szCs w:val="24"/>
        </w:rPr>
      </w:pPr>
      <w:proofErr w:type="spellStart"/>
      <w:r w:rsidRPr="00F2536F">
        <w:rPr>
          <w:rFonts w:ascii="Times New Roman" w:eastAsia="SimSun" w:hAnsi="Times New Roman" w:cs="Times New Roman"/>
          <w:sz w:val="24"/>
          <w:szCs w:val="24"/>
        </w:rPr>
        <w:t>N</w:t>
      </w:r>
      <w:r w:rsidRPr="00F2536F">
        <w:rPr>
          <w:rFonts w:ascii="Times New Roman" w:eastAsia="SimSun" w:hAnsi="Times New Roman" w:cs="Times New Roman"/>
          <w:sz w:val="24"/>
          <w:szCs w:val="24"/>
          <w:vertAlign w:val="subscript"/>
        </w:rPr>
        <w:t>d</w:t>
      </w:r>
      <w:proofErr w:type="spellEnd"/>
      <w:r w:rsidRPr="00F2536F">
        <w:rPr>
          <w:rFonts w:ascii="Times New Roman" w:eastAsia="SimSun" w:hAnsi="Times New Roman" w:cs="Times New Roman"/>
          <w:sz w:val="24"/>
          <w:szCs w:val="24"/>
          <w:vertAlign w:val="subscript"/>
        </w:rPr>
        <w:t xml:space="preserve"> </w:t>
      </w:r>
      <w:r w:rsidRPr="00F2536F">
        <w:rPr>
          <w:rFonts w:ascii="Times New Roman" w:eastAsia="SimSun" w:hAnsi="Times New Roman" w:cs="Times New Roman"/>
          <w:sz w:val="24"/>
          <w:szCs w:val="24"/>
        </w:rPr>
        <w:t xml:space="preserve">= </w:t>
      </w:r>
      <w:proofErr w:type="spellStart"/>
      <w:proofErr w:type="gramStart"/>
      <w:r w:rsidRPr="00F2536F">
        <w:rPr>
          <w:rFonts w:ascii="Times New Roman" w:eastAsia="SimSun" w:hAnsi="Times New Roman" w:cs="Times New Roman"/>
          <w:sz w:val="24"/>
          <w:szCs w:val="24"/>
        </w:rPr>
        <w:t>L</w:t>
      </w:r>
      <w:r w:rsidRPr="00F2536F">
        <w:rPr>
          <w:rFonts w:ascii="Times New Roman" w:eastAsia="SimSun" w:hAnsi="Times New Roman" w:cs="Times New Roman"/>
          <w:sz w:val="24"/>
          <w:szCs w:val="24"/>
          <w:vertAlign w:val="subscript"/>
        </w:rPr>
        <w:t>d</w:t>
      </w:r>
      <w:proofErr w:type="spellEnd"/>
      <w:r w:rsidRPr="00F2536F">
        <w:rPr>
          <w:rFonts w:ascii="Times New Roman" w:eastAsia="SimSun" w:hAnsi="Times New Roman" w:cs="Times New Roman"/>
          <w:sz w:val="24"/>
          <w:szCs w:val="24"/>
          <w:vertAlign w:val="subscript"/>
        </w:rPr>
        <w:t xml:space="preserve">  </w:t>
      </w:r>
      <w:r w:rsidRPr="00F2536F">
        <w:rPr>
          <w:rFonts w:ascii="Times New Roman" w:eastAsia="SimSun" w:hAnsi="Times New Roman" w:cs="Times New Roman"/>
          <w:sz w:val="24"/>
          <w:szCs w:val="24"/>
        </w:rPr>
        <w:t>=</w:t>
      </w:r>
      <w:proofErr w:type="gramEnd"/>
      <w:r w:rsidRPr="00F2536F">
        <w:rPr>
          <w:rFonts w:ascii="Times New Roman" w:eastAsia="SimSun" w:hAnsi="Times New Roman" w:cs="Times New Roman"/>
          <w:sz w:val="24"/>
          <w:szCs w:val="24"/>
        </w:rPr>
        <w:t xml:space="preserve"> the number of DMR regions</w:t>
      </w:r>
    </w:p>
    <w:p w:rsidR="00F2536F" w:rsidRPr="00F2536F" w:rsidRDefault="00F2536F" w:rsidP="00F2536F">
      <w:pPr>
        <w:spacing w:line="480" w:lineRule="auto"/>
        <w:rPr>
          <w:rFonts w:ascii="Times New Roman" w:eastAsia="SimSun" w:hAnsi="Times New Roman" w:cs="Times New Roman"/>
          <w:sz w:val="24"/>
          <w:szCs w:val="24"/>
          <w:vertAlign w:val="subscript"/>
        </w:rPr>
      </w:pPr>
      <w:r w:rsidRPr="00F2536F">
        <w:rPr>
          <w:rFonts w:ascii="Times New Roman" w:eastAsia="SimSun" w:hAnsi="Times New Roman" w:cs="Times New Roman"/>
          <w:sz w:val="24"/>
          <w:szCs w:val="24"/>
        </w:rPr>
        <w:t>∆ = 1 = the length of any DMR region L</w:t>
      </w:r>
      <w:r w:rsidRPr="00F2536F">
        <w:rPr>
          <w:rFonts w:ascii="Times New Roman" w:eastAsia="SimSun" w:hAnsi="Times New Roman" w:cs="Times New Roman"/>
          <w:sz w:val="24"/>
          <w:szCs w:val="24"/>
          <w:vertAlign w:val="subscript"/>
        </w:rPr>
        <w:t>i</w:t>
      </w:r>
    </w:p>
    <w:p w:rsidR="00F2536F" w:rsidRPr="00F2536F" w:rsidRDefault="00F2536F" w:rsidP="00F2536F">
      <w:pPr>
        <w:spacing w:line="480" w:lineRule="auto"/>
        <w:rPr>
          <w:rFonts w:ascii="Times New Roman" w:eastAsia="SimSun" w:hAnsi="Times New Roman" w:cs="Times New Roman"/>
          <w:sz w:val="24"/>
          <w:szCs w:val="24"/>
        </w:rPr>
      </w:pPr>
      <w:r w:rsidRPr="00F2536F">
        <w:rPr>
          <w:rFonts w:ascii="Times New Roman" w:eastAsia="SimSun" w:hAnsi="Times New Roman" w:cs="Times New Roman"/>
          <w:sz w:val="24"/>
          <w:szCs w:val="24"/>
        </w:rPr>
        <w:t>L</w:t>
      </w:r>
      <w:r w:rsidRPr="00F2536F">
        <w:rPr>
          <w:rFonts w:ascii="Times New Roman" w:eastAsia="SimSun" w:hAnsi="Times New Roman" w:cs="Times New Roman"/>
          <w:sz w:val="24"/>
          <w:szCs w:val="24"/>
          <w:vertAlign w:val="subscript"/>
        </w:rPr>
        <w:t xml:space="preserve">B </w:t>
      </w:r>
      <w:r w:rsidRPr="00F2536F">
        <w:rPr>
          <w:rFonts w:ascii="Times New Roman" w:eastAsia="SimSun" w:hAnsi="Times New Roman" w:cs="Times New Roman"/>
          <w:sz w:val="24"/>
          <w:szCs w:val="24"/>
        </w:rPr>
        <w:t>+ N</w:t>
      </w:r>
      <w:r w:rsidRPr="00F2536F">
        <w:rPr>
          <w:rFonts w:ascii="Times New Roman" w:eastAsia="SimSun" w:hAnsi="Times New Roman" w:cs="Times New Roman"/>
          <w:sz w:val="24"/>
          <w:szCs w:val="24"/>
          <w:vertAlign w:val="subscript"/>
        </w:rPr>
        <w:t>B</w:t>
      </w:r>
      <w:r w:rsidRPr="00F2536F">
        <w:rPr>
          <w:rFonts w:ascii="Times New Roman" w:eastAsia="SimSun" w:hAnsi="Times New Roman" w:cs="Times New Roman"/>
          <w:sz w:val="24"/>
          <w:szCs w:val="24"/>
        </w:rPr>
        <w:t>∆ = L</w:t>
      </w:r>
      <w:r w:rsidRPr="00F2536F">
        <w:rPr>
          <w:rFonts w:ascii="Times New Roman" w:eastAsia="SimSun" w:hAnsi="Times New Roman" w:cs="Times New Roman"/>
          <w:sz w:val="24"/>
          <w:szCs w:val="24"/>
          <w:vertAlign w:val="subscript"/>
        </w:rPr>
        <w:t xml:space="preserve">B </w:t>
      </w:r>
      <w:r w:rsidRPr="00F2536F">
        <w:rPr>
          <w:rFonts w:ascii="Times New Roman" w:eastAsia="SimSun" w:hAnsi="Times New Roman" w:cs="Times New Roman"/>
          <w:sz w:val="24"/>
          <w:szCs w:val="24"/>
        </w:rPr>
        <w:t>+ N</w:t>
      </w:r>
      <w:r w:rsidRPr="00F2536F">
        <w:rPr>
          <w:rFonts w:ascii="Times New Roman" w:eastAsia="SimSun" w:hAnsi="Times New Roman" w:cs="Times New Roman"/>
          <w:sz w:val="24"/>
          <w:szCs w:val="24"/>
          <w:vertAlign w:val="subscript"/>
        </w:rPr>
        <w:t xml:space="preserve">B </w:t>
      </w:r>
      <w:r w:rsidRPr="00F2536F">
        <w:rPr>
          <w:rFonts w:ascii="Times New Roman" w:eastAsia="SimSun" w:hAnsi="Times New Roman" w:cs="Times New Roman"/>
          <w:sz w:val="24"/>
          <w:szCs w:val="24"/>
        </w:rPr>
        <w:t xml:space="preserve">= the length of the genome where the first randomly positioned DMR region will overlap a </w:t>
      </w:r>
      <w:r w:rsidR="00D62B45">
        <w:rPr>
          <w:rFonts w:ascii="Times New Roman" w:eastAsia="SimSun" w:hAnsi="Times New Roman" w:cs="Times New Roman"/>
          <w:sz w:val="24"/>
          <w:szCs w:val="24"/>
        </w:rPr>
        <w:t>LAD</w:t>
      </w:r>
      <w:r w:rsidRPr="00F2536F">
        <w:rPr>
          <w:rFonts w:ascii="Times New Roman" w:eastAsia="SimSun" w:hAnsi="Times New Roman" w:cs="Times New Roman"/>
          <w:sz w:val="24"/>
          <w:szCs w:val="24"/>
        </w:rPr>
        <w:t xml:space="preserve"> block. This is because the DMR region will overlap a L</w:t>
      </w:r>
      <w:r w:rsidR="00D62B45">
        <w:rPr>
          <w:rFonts w:ascii="Times New Roman" w:eastAsia="SimSun" w:hAnsi="Times New Roman" w:cs="Times New Roman"/>
          <w:sz w:val="24"/>
          <w:szCs w:val="24"/>
        </w:rPr>
        <w:t>AD</w:t>
      </w:r>
      <w:r w:rsidRPr="00F2536F">
        <w:rPr>
          <w:rFonts w:ascii="Times New Roman" w:eastAsia="SimSun" w:hAnsi="Times New Roman" w:cs="Times New Roman"/>
          <w:sz w:val="24"/>
          <w:szCs w:val="24"/>
        </w:rPr>
        <w:t xml:space="preserve"> block if it falls within ∆/2 of any L</w:t>
      </w:r>
      <w:r w:rsidR="00D62B45">
        <w:rPr>
          <w:rFonts w:ascii="Times New Roman" w:eastAsia="SimSun" w:hAnsi="Times New Roman" w:cs="Times New Roman"/>
          <w:sz w:val="24"/>
          <w:szCs w:val="24"/>
        </w:rPr>
        <w:t>AD</w:t>
      </w:r>
      <w:r w:rsidRPr="00F2536F">
        <w:rPr>
          <w:rFonts w:ascii="Times New Roman" w:eastAsia="SimSun" w:hAnsi="Times New Roman" w:cs="Times New Roman"/>
          <w:sz w:val="24"/>
          <w:szCs w:val="24"/>
        </w:rPr>
        <w:t xml:space="preserve"> block, on either side of the block, and there are N</w:t>
      </w:r>
      <w:r w:rsidRPr="00F2536F">
        <w:rPr>
          <w:rFonts w:ascii="Times New Roman" w:eastAsia="SimSun" w:hAnsi="Times New Roman" w:cs="Times New Roman"/>
          <w:sz w:val="24"/>
          <w:szCs w:val="24"/>
          <w:vertAlign w:val="subscript"/>
        </w:rPr>
        <w:t xml:space="preserve">B </w:t>
      </w:r>
      <w:r w:rsidRPr="00F2536F">
        <w:rPr>
          <w:rFonts w:ascii="Times New Roman" w:eastAsia="SimSun" w:hAnsi="Times New Roman" w:cs="Times New Roman"/>
          <w:sz w:val="24"/>
          <w:szCs w:val="24"/>
        </w:rPr>
        <w:t>blocks.</w:t>
      </w:r>
    </w:p>
    <w:p w:rsidR="00F2536F" w:rsidRPr="00F2536F" w:rsidRDefault="00F2536F" w:rsidP="00F2536F">
      <w:pPr>
        <w:spacing w:line="480" w:lineRule="auto"/>
        <w:rPr>
          <w:rFonts w:ascii="Times New Roman" w:eastAsia="SimSun" w:hAnsi="Times New Roman" w:cs="Times New Roman"/>
          <w:sz w:val="24"/>
          <w:szCs w:val="24"/>
        </w:rPr>
      </w:pPr>
      <w:proofErr w:type="gramStart"/>
      <w:r w:rsidRPr="00F2536F">
        <w:rPr>
          <w:rFonts w:ascii="Times New Roman" w:eastAsia="SimSun" w:hAnsi="Times New Roman" w:cs="Times New Roman"/>
          <w:sz w:val="24"/>
          <w:szCs w:val="24"/>
        </w:rPr>
        <w:t>L</w:t>
      </w:r>
      <w:r w:rsidRPr="00F2536F">
        <w:rPr>
          <w:rFonts w:ascii="Times New Roman" w:eastAsia="SimSun" w:hAnsi="Times New Roman" w:cs="Times New Roman"/>
          <w:sz w:val="24"/>
          <w:szCs w:val="24"/>
          <w:vertAlign w:val="subscript"/>
        </w:rPr>
        <w:t xml:space="preserve">G  </w:t>
      </w:r>
      <w:r w:rsidRPr="00F2536F">
        <w:rPr>
          <w:rFonts w:ascii="Times New Roman" w:eastAsia="SimSun" w:hAnsi="Times New Roman" w:cs="Times New Roman"/>
          <w:sz w:val="24"/>
          <w:szCs w:val="24"/>
        </w:rPr>
        <w:t>=</w:t>
      </w:r>
      <w:proofErr w:type="gramEnd"/>
      <w:r w:rsidRPr="00F2536F">
        <w:rPr>
          <w:rFonts w:ascii="Times New Roman" w:eastAsia="SimSun" w:hAnsi="Times New Roman" w:cs="Times New Roman"/>
          <w:sz w:val="24"/>
          <w:szCs w:val="24"/>
        </w:rPr>
        <w:t xml:space="preserve"> the length of the genome</w:t>
      </w:r>
    </w:p>
    <w:p w:rsidR="00F2536F" w:rsidRDefault="00F2536F" w:rsidP="00F2536F">
      <w:pPr>
        <w:spacing w:line="480" w:lineRule="auto"/>
        <w:rPr>
          <w:rFonts w:ascii="Times New Roman" w:eastAsia="SimSun" w:hAnsi="Times New Roman" w:cs="Times New Roman"/>
          <w:sz w:val="24"/>
          <w:szCs w:val="24"/>
        </w:rPr>
      </w:pPr>
      <w:proofErr w:type="spellStart"/>
      <w:proofErr w:type="gramStart"/>
      <w:r w:rsidRPr="00F2536F">
        <w:rPr>
          <w:rFonts w:ascii="Times New Roman" w:eastAsia="SimSun" w:hAnsi="Times New Roman" w:cs="Times New Roman"/>
          <w:sz w:val="24"/>
          <w:szCs w:val="24"/>
        </w:rPr>
        <w:t>p</w:t>
      </w:r>
      <w:r w:rsidRPr="00F2536F">
        <w:rPr>
          <w:rFonts w:ascii="Times New Roman" w:eastAsia="SimSun" w:hAnsi="Times New Roman" w:cs="Times New Roman"/>
          <w:sz w:val="24"/>
          <w:szCs w:val="24"/>
          <w:vertAlign w:val="subscript"/>
        </w:rPr>
        <w:t>max</w:t>
      </w:r>
      <w:proofErr w:type="spellEnd"/>
      <w:proofErr w:type="gramEnd"/>
      <w:r w:rsidRPr="00F2536F">
        <w:rPr>
          <w:rFonts w:ascii="Times New Roman" w:eastAsia="SimSun" w:hAnsi="Times New Roman" w:cs="Times New Roman"/>
          <w:sz w:val="24"/>
          <w:szCs w:val="24"/>
        </w:rPr>
        <w:t xml:space="preserve"> = (L</w:t>
      </w:r>
      <w:r w:rsidRPr="00F2536F">
        <w:rPr>
          <w:rFonts w:ascii="Times New Roman" w:eastAsia="SimSun" w:hAnsi="Times New Roman" w:cs="Times New Roman"/>
          <w:sz w:val="24"/>
          <w:szCs w:val="24"/>
          <w:vertAlign w:val="subscript"/>
        </w:rPr>
        <w:t xml:space="preserve">B </w:t>
      </w:r>
      <w:r w:rsidRPr="00F2536F">
        <w:rPr>
          <w:rFonts w:ascii="Times New Roman" w:eastAsia="SimSun" w:hAnsi="Times New Roman" w:cs="Times New Roman"/>
          <w:sz w:val="24"/>
          <w:szCs w:val="24"/>
        </w:rPr>
        <w:t>+ N</w:t>
      </w:r>
      <w:r w:rsidRPr="00F2536F">
        <w:rPr>
          <w:rFonts w:ascii="Times New Roman" w:eastAsia="SimSun" w:hAnsi="Times New Roman" w:cs="Times New Roman"/>
          <w:sz w:val="24"/>
          <w:szCs w:val="24"/>
          <w:vertAlign w:val="subscript"/>
        </w:rPr>
        <w:t>B</w:t>
      </w:r>
      <w:r w:rsidRPr="00F2536F">
        <w:rPr>
          <w:rFonts w:ascii="Times New Roman" w:eastAsia="SimSun" w:hAnsi="Times New Roman" w:cs="Times New Roman"/>
          <w:sz w:val="24"/>
          <w:szCs w:val="24"/>
        </w:rPr>
        <w:t>)</w:t>
      </w:r>
      <w:r w:rsidRPr="00F2536F">
        <w:rPr>
          <w:rFonts w:ascii="Times New Roman" w:eastAsia="SimSun" w:hAnsi="Times New Roman" w:cs="Times New Roman"/>
          <w:sz w:val="24"/>
          <w:szCs w:val="24"/>
          <w:vertAlign w:val="subscript"/>
        </w:rPr>
        <w:t xml:space="preserve"> </w:t>
      </w:r>
      <w:r w:rsidRPr="00F2536F">
        <w:rPr>
          <w:rFonts w:ascii="Times New Roman" w:eastAsia="SimSun" w:hAnsi="Times New Roman" w:cs="Times New Roman"/>
          <w:sz w:val="24"/>
          <w:szCs w:val="24"/>
        </w:rPr>
        <w:t>/ L</w:t>
      </w:r>
      <w:r w:rsidRPr="00F2536F">
        <w:rPr>
          <w:rFonts w:ascii="Times New Roman" w:eastAsia="SimSun" w:hAnsi="Times New Roman" w:cs="Times New Roman"/>
          <w:sz w:val="24"/>
          <w:szCs w:val="24"/>
          <w:vertAlign w:val="subscript"/>
        </w:rPr>
        <w:t xml:space="preserve">G  </w:t>
      </w:r>
      <w:r w:rsidRPr="00F2536F">
        <w:rPr>
          <w:rFonts w:ascii="Times New Roman" w:eastAsia="SimSun" w:hAnsi="Times New Roman" w:cs="Times New Roman"/>
          <w:sz w:val="24"/>
          <w:szCs w:val="24"/>
        </w:rPr>
        <w:t>= the probability that the first randomly positioned DMR region will overlap a L</w:t>
      </w:r>
      <w:r w:rsidR="00D62B45">
        <w:rPr>
          <w:rFonts w:ascii="Times New Roman" w:eastAsia="SimSun" w:hAnsi="Times New Roman" w:cs="Times New Roman"/>
          <w:sz w:val="24"/>
          <w:szCs w:val="24"/>
        </w:rPr>
        <w:t>AD</w:t>
      </w:r>
      <w:r w:rsidRPr="00F2536F">
        <w:rPr>
          <w:rFonts w:ascii="Times New Roman" w:eastAsia="SimSun" w:hAnsi="Times New Roman" w:cs="Times New Roman"/>
          <w:sz w:val="24"/>
          <w:szCs w:val="24"/>
        </w:rPr>
        <w:t xml:space="preserve"> block.</w:t>
      </w:r>
      <w:r>
        <w:rPr>
          <w:rFonts w:ascii="Times New Roman" w:eastAsia="SimSun" w:hAnsi="Times New Roman" w:cs="Times New Roman"/>
          <w:sz w:val="24"/>
          <w:szCs w:val="24"/>
        </w:rPr>
        <w:t xml:space="preserve"> </w:t>
      </w:r>
    </w:p>
    <w:p w:rsidR="00F2536F" w:rsidRPr="00F2536F" w:rsidRDefault="00F2536F" w:rsidP="00F2536F">
      <w:pPr>
        <w:spacing w:line="480" w:lineRule="auto"/>
        <w:rPr>
          <w:rFonts w:ascii="Times New Roman" w:eastAsia="SimSun" w:hAnsi="Times New Roman" w:cs="Times New Roman"/>
          <w:sz w:val="24"/>
          <w:szCs w:val="24"/>
        </w:rPr>
      </w:pPr>
      <w:r w:rsidRPr="00F2536F">
        <w:rPr>
          <w:rFonts w:ascii="Times New Roman" w:eastAsia="SimSun" w:hAnsi="Times New Roman" w:cs="Times New Roman"/>
          <w:sz w:val="24"/>
          <w:szCs w:val="24"/>
        </w:rPr>
        <w:t xml:space="preserve">After  </w:t>
      </w:r>
      <w:proofErr w:type="spellStart"/>
      <w:r w:rsidRPr="00F2536F">
        <w:rPr>
          <w:rFonts w:ascii="Times New Roman" w:eastAsia="SimSun" w:hAnsi="Times New Roman" w:cs="Times New Roman"/>
          <w:sz w:val="24"/>
          <w:szCs w:val="24"/>
        </w:rPr>
        <w:t>N</w:t>
      </w:r>
      <w:r w:rsidRPr="00F2536F">
        <w:rPr>
          <w:rFonts w:ascii="Times New Roman" w:eastAsia="SimSun" w:hAnsi="Times New Roman" w:cs="Times New Roman"/>
          <w:sz w:val="24"/>
          <w:szCs w:val="24"/>
          <w:vertAlign w:val="subscript"/>
        </w:rPr>
        <w:t>d</w:t>
      </w:r>
      <w:proofErr w:type="spellEnd"/>
      <w:r w:rsidRPr="00F2536F">
        <w:rPr>
          <w:rFonts w:ascii="Times New Roman" w:eastAsia="SimSun" w:hAnsi="Times New Roman" w:cs="Times New Roman"/>
          <w:sz w:val="24"/>
          <w:szCs w:val="24"/>
          <w:vertAlign w:val="subscript"/>
        </w:rPr>
        <w:t xml:space="preserve"> </w:t>
      </w:r>
      <w:r w:rsidRPr="00F2536F">
        <w:rPr>
          <w:rFonts w:ascii="Times New Roman" w:eastAsia="SimSun" w:hAnsi="Times New Roman" w:cs="Times New Roman"/>
          <w:sz w:val="24"/>
          <w:szCs w:val="24"/>
        </w:rPr>
        <w:t>– 1 randomly positioned DMR regions, the region where L</w:t>
      </w:r>
      <w:r w:rsidR="00D62B45">
        <w:rPr>
          <w:rFonts w:ascii="Times New Roman" w:eastAsia="SimSun" w:hAnsi="Times New Roman" w:cs="Times New Roman"/>
          <w:sz w:val="24"/>
          <w:szCs w:val="24"/>
        </w:rPr>
        <w:t>AD</w:t>
      </w:r>
      <w:r w:rsidRPr="00F2536F">
        <w:rPr>
          <w:rFonts w:ascii="Times New Roman" w:eastAsia="SimSun" w:hAnsi="Times New Roman" w:cs="Times New Roman"/>
          <w:sz w:val="24"/>
          <w:szCs w:val="24"/>
        </w:rPr>
        <w:t xml:space="preserve"> overlaps can occur will have been reduced by approximately ( (L</w:t>
      </w:r>
      <w:r w:rsidRPr="00F2536F">
        <w:rPr>
          <w:rFonts w:ascii="Times New Roman" w:eastAsia="SimSun" w:hAnsi="Times New Roman" w:cs="Times New Roman"/>
          <w:sz w:val="24"/>
          <w:szCs w:val="24"/>
          <w:vertAlign w:val="subscript"/>
        </w:rPr>
        <w:t xml:space="preserve">B </w:t>
      </w:r>
      <w:r w:rsidRPr="00F2536F">
        <w:rPr>
          <w:rFonts w:ascii="Times New Roman" w:eastAsia="SimSun" w:hAnsi="Times New Roman" w:cs="Times New Roman"/>
          <w:sz w:val="24"/>
          <w:szCs w:val="24"/>
        </w:rPr>
        <w:t>+ N</w:t>
      </w:r>
      <w:r w:rsidRPr="00F2536F">
        <w:rPr>
          <w:rFonts w:ascii="Times New Roman" w:eastAsia="SimSun" w:hAnsi="Times New Roman" w:cs="Times New Roman"/>
          <w:sz w:val="24"/>
          <w:szCs w:val="24"/>
          <w:vertAlign w:val="subscript"/>
        </w:rPr>
        <w:t>B</w:t>
      </w:r>
      <w:r w:rsidRPr="00F2536F">
        <w:rPr>
          <w:rFonts w:ascii="Times New Roman" w:eastAsia="SimSun" w:hAnsi="Times New Roman" w:cs="Times New Roman"/>
          <w:sz w:val="24"/>
          <w:szCs w:val="24"/>
        </w:rPr>
        <w:t>)</w:t>
      </w:r>
      <w:r w:rsidRPr="00F2536F">
        <w:rPr>
          <w:rFonts w:ascii="Times New Roman" w:eastAsia="SimSun" w:hAnsi="Times New Roman" w:cs="Times New Roman"/>
          <w:sz w:val="24"/>
          <w:szCs w:val="24"/>
          <w:vertAlign w:val="subscript"/>
        </w:rPr>
        <w:t xml:space="preserve"> </w:t>
      </w:r>
      <w:r w:rsidRPr="00F2536F">
        <w:rPr>
          <w:rFonts w:ascii="Times New Roman" w:eastAsia="SimSun" w:hAnsi="Times New Roman" w:cs="Times New Roman"/>
          <w:sz w:val="24"/>
          <w:szCs w:val="24"/>
        </w:rPr>
        <w:t>/ L</w:t>
      </w:r>
      <w:r w:rsidRPr="00F2536F">
        <w:rPr>
          <w:rFonts w:ascii="Times New Roman" w:eastAsia="SimSun" w:hAnsi="Times New Roman" w:cs="Times New Roman"/>
          <w:sz w:val="24"/>
          <w:szCs w:val="24"/>
          <w:vertAlign w:val="subscript"/>
        </w:rPr>
        <w:t xml:space="preserve">G  </w:t>
      </w:r>
      <w:r w:rsidRPr="00F2536F">
        <w:rPr>
          <w:rFonts w:ascii="Times New Roman" w:eastAsia="SimSun" w:hAnsi="Times New Roman" w:cs="Times New Roman"/>
          <w:sz w:val="24"/>
          <w:szCs w:val="24"/>
        </w:rPr>
        <w:t xml:space="preserve">) </w:t>
      </w:r>
      <w:proofErr w:type="spellStart"/>
      <w:r w:rsidRPr="00F2536F">
        <w:rPr>
          <w:rFonts w:ascii="Times New Roman" w:eastAsia="SimSun" w:hAnsi="Times New Roman" w:cs="Times New Roman"/>
          <w:sz w:val="24"/>
          <w:szCs w:val="24"/>
        </w:rPr>
        <w:t>L</w:t>
      </w:r>
      <w:r w:rsidRPr="00F2536F">
        <w:rPr>
          <w:rFonts w:ascii="Times New Roman" w:eastAsia="SimSun" w:hAnsi="Times New Roman" w:cs="Times New Roman"/>
          <w:sz w:val="24"/>
          <w:szCs w:val="24"/>
          <w:vertAlign w:val="subscript"/>
        </w:rPr>
        <w:t>d</w:t>
      </w:r>
      <w:proofErr w:type="spellEnd"/>
      <w:r w:rsidRPr="00F2536F">
        <w:rPr>
          <w:rFonts w:ascii="Times New Roman" w:eastAsia="SimSun" w:hAnsi="Times New Roman" w:cs="Times New Roman"/>
          <w:sz w:val="24"/>
          <w:szCs w:val="24"/>
          <w:vertAlign w:val="subscript"/>
        </w:rPr>
        <w:t xml:space="preserve"> </w:t>
      </w:r>
      <w:r w:rsidRPr="00F2536F">
        <w:rPr>
          <w:rFonts w:ascii="Times New Roman" w:eastAsia="SimSun" w:hAnsi="Times New Roman" w:cs="Times New Roman"/>
          <w:sz w:val="24"/>
          <w:szCs w:val="24"/>
        </w:rPr>
        <w:t>while the length of the genome will have been reduced by approximately L</w:t>
      </w:r>
      <w:r w:rsidRPr="00F2536F">
        <w:rPr>
          <w:rFonts w:ascii="Times New Roman" w:eastAsia="SimSun" w:hAnsi="Times New Roman" w:cs="Times New Roman"/>
          <w:sz w:val="24"/>
          <w:szCs w:val="24"/>
          <w:vertAlign w:val="subscript"/>
        </w:rPr>
        <w:t>d.</w:t>
      </w:r>
      <w:r w:rsidRPr="00F2536F">
        <w:rPr>
          <w:rFonts w:ascii="Times New Roman" w:eastAsia="SimSun" w:hAnsi="Times New Roman" w:cs="Times New Roman"/>
          <w:sz w:val="24"/>
          <w:szCs w:val="24"/>
        </w:rPr>
        <w:t xml:space="preserve"> Hence for the last positioned DMR region, the probability of overlap will be   </w:t>
      </w:r>
    </w:p>
    <w:p w:rsidR="00F2536F" w:rsidRPr="00F2536F" w:rsidRDefault="00F2536F" w:rsidP="00F2536F">
      <w:pPr>
        <w:spacing w:line="480" w:lineRule="auto"/>
        <w:rPr>
          <w:rFonts w:ascii="Times New Roman" w:eastAsia="SimSun" w:hAnsi="Times New Roman" w:cs="Times New Roman"/>
          <w:sz w:val="24"/>
          <w:szCs w:val="24"/>
        </w:rPr>
      </w:pPr>
      <w:r w:rsidRPr="00F2536F">
        <w:rPr>
          <w:rFonts w:ascii="Times New Roman" w:eastAsia="SimSun" w:hAnsi="Times New Roman" w:cs="Times New Roman"/>
          <w:sz w:val="24"/>
          <w:szCs w:val="24"/>
        </w:rPr>
        <w:t xml:space="preserve"> </w:t>
      </w:r>
      <w:proofErr w:type="spellStart"/>
      <w:r w:rsidRPr="00F2536F">
        <w:rPr>
          <w:rFonts w:ascii="Times New Roman" w:eastAsia="SimSun" w:hAnsi="Times New Roman" w:cs="Times New Roman"/>
          <w:sz w:val="24"/>
          <w:szCs w:val="24"/>
        </w:rPr>
        <w:t>P</w:t>
      </w:r>
      <w:r w:rsidRPr="00F2536F">
        <w:rPr>
          <w:rFonts w:ascii="Times New Roman" w:eastAsia="SimSun" w:hAnsi="Times New Roman" w:cs="Times New Roman"/>
          <w:sz w:val="24"/>
          <w:szCs w:val="24"/>
          <w:vertAlign w:val="subscript"/>
        </w:rPr>
        <w:t>min</w:t>
      </w:r>
      <w:proofErr w:type="spellEnd"/>
      <w:r w:rsidRPr="00F2536F">
        <w:rPr>
          <w:rFonts w:ascii="Times New Roman" w:eastAsia="SimSun" w:hAnsi="Times New Roman" w:cs="Times New Roman"/>
          <w:sz w:val="24"/>
          <w:szCs w:val="24"/>
          <w:vertAlign w:val="subscript"/>
        </w:rPr>
        <w:t xml:space="preserve"> </w:t>
      </w:r>
      <w:r w:rsidRPr="00F2536F">
        <w:rPr>
          <w:rFonts w:ascii="Times New Roman" w:eastAsia="SimSun" w:hAnsi="Times New Roman" w:cs="Times New Roman"/>
          <w:sz w:val="24"/>
          <w:szCs w:val="24"/>
        </w:rPr>
        <w:t>=</w:t>
      </w:r>
      <w:r w:rsidRPr="00F2536F">
        <w:rPr>
          <w:rFonts w:ascii="Times New Roman" w:eastAsia="SimSun" w:hAnsi="Times New Roman" w:cs="Times New Roman"/>
          <w:sz w:val="24"/>
          <w:szCs w:val="24"/>
          <w:vertAlign w:val="subscript"/>
        </w:rPr>
        <w:t xml:space="preserve"> </w:t>
      </w:r>
      <w:r w:rsidRPr="00F2536F">
        <w:rPr>
          <w:rFonts w:ascii="Times New Roman" w:eastAsia="SimSun" w:hAnsi="Times New Roman" w:cs="Times New Roman"/>
          <w:sz w:val="24"/>
          <w:szCs w:val="24"/>
        </w:rPr>
        <w:t>( (L</w:t>
      </w:r>
      <w:r w:rsidRPr="00F2536F">
        <w:rPr>
          <w:rFonts w:ascii="Times New Roman" w:eastAsia="SimSun" w:hAnsi="Times New Roman" w:cs="Times New Roman"/>
          <w:sz w:val="24"/>
          <w:szCs w:val="24"/>
          <w:vertAlign w:val="subscript"/>
        </w:rPr>
        <w:t xml:space="preserve">B </w:t>
      </w:r>
      <w:r w:rsidRPr="00F2536F">
        <w:rPr>
          <w:rFonts w:ascii="Times New Roman" w:eastAsia="SimSun" w:hAnsi="Times New Roman" w:cs="Times New Roman"/>
          <w:sz w:val="24"/>
          <w:szCs w:val="24"/>
        </w:rPr>
        <w:t>+ N</w:t>
      </w:r>
      <w:r w:rsidRPr="00F2536F">
        <w:rPr>
          <w:rFonts w:ascii="Times New Roman" w:eastAsia="SimSun" w:hAnsi="Times New Roman" w:cs="Times New Roman"/>
          <w:sz w:val="24"/>
          <w:szCs w:val="24"/>
          <w:vertAlign w:val="subscript"/>
        </w:rPr>
        <w:t>B</w:t>
      </w:r>
      <w:r w:rsidRPr="00F2536F">
        <w:rPr>
          <w:rFonts w:ascii="Times New Roman" w:eastAsia="SimSun" w:hAnsi="Times New Roman" w:cs="Times New Roman"/>
          <w:sz w:val="24"/>
          <w:szCs w:val="24"/>
        </w:rPr>
        <w:t>) -  ( (L</w:t>
      </w:r>
      <w:r w:rsidRPr="00F2536F">
        <w:rPr>
          <w:rFonts w:ascii="Times New Roman" w:eastAsia="SimSun" w:hAnsi="Times New Roman" w:cs="Times New Roman"/>
          <w:sz w:val="24"/>
          <w:szCs w:val="24"/>
          <w:vertAlign w:val="subscript"/>
        </w:rPr>
        <w:t xml:space="preserve">B </w:t>
      </w:r>
      <w:r w:rsidRPr="00F2536F">
        <w:rPr>
          <w:rFonts w:ascii="Times New Roman" w:eastAsia="SimSun" w:hAnsi="Times New Roman" w:cs="Times New Roman"/>
          <w:sz w:val="24"/>
          <w:szCs w:val="24"/>
        </w:rPr>
        <w:t>+ N</w:t>
      </w:r>
      <w:r w:rsidRPr="00F2536F">
        <w:rPr>
          <w:rFonts w:ascii="Times New Roman" w:eastAsia="SimSun" w:hAnsi="Times New Roman" w:cs="Times New Roman"/>
          <w:sz w:val="24"/>
          <w:szCs w:val="24"/>
          <w:vertAlign w:val="subscript"/>
        </w:rPr>
        <w:t>B</w:t>
      </w:r>
      <w:r w:rsidRPr="00F2536F">
        <w:rPr>
          <w:rFonts w:ascii="Times New Roman" w:eastAsia="SimSun" w:hAnsi="Times New Roman" w:cs="Times New Roman"/>
          <w:sz w:val="24"/>
          <w:szCs w:val="24"/>
        </w:rPr>
        <w:t>)</w:t>
      </w:r>
      <w:r w:rsidRPr="00F2536F">
        <w:rPr>
          <w:rFonts w:ascii="Times New Roman" w:eastAsia="SimSun" w:hAnsi="Times New Roman" w:cs="Times New Roman"/>
          <w:sz w:val="24"/>
          <w:szCs w:val="24"/>
          <w:vertAlign w:val="subscript"/>
        </w:rPr>
        <w:t xml:space="preserve"> </w:t>
      </w:r>
      <w:r w:rsidRPr="00F2536F">
        <w:rPr>
          <w:rFonts w:ascii="Times New Roman" w:eastAsia="SimSun" w:hAnsi="Times New Roman" w:cs="Times New Roman"/>
          <w:sz w:val="24"/>
          <w:szCs w:val="24"/>
        </w:rPr>
        <w:t>/ L</w:t>
      </w:r>
      <w:r w:rsidRPr="00F2536F">
        <w:rPr>
          <w:rFonts w:ascii="Times New Roman" w:eastAsia="SimSun" w:hAnsi="Times New Roman" w:cs="Times New Roman"/>
          <w:sz w:val="24"/>
          <w:szCs w:val="24"/>
          <w:vertAlign w:val="subscript"/>
        </w:rPr>
        <w:t xml:space="preserve">G  </w:t>
      </w:r>
      <w:r w:rsidRPr="00F2536F">
        <w:rPr>
          <w:rFonts w:ascii="Times New Roman" w:eastAsia="SimSun" w:hAnsi="Times New Roman" w:cs="Times New Roman"/>
          <w:sz w:val="24"/>
          <w:szCs w:val="24"/>
        </w:rPr>
        <w:t>) ( (</w:t>
      </w:r>
      <w:proofErr w:type="spellStart"/>
      <w:r w:rsidRPr="00F2536F">
        <w:rPr>
          <w:rFonts w:ascii="Times New Roman" w:eastAsia="SimSun" w:hAnsi="Times New Roman" w:cs="Times New Roman"/>
          <w:sz w:val="24"/>
          <w:szCs w:val="24"/>
        </w:rPr>
        <w:t>N</w:t>
      </w:r>
      <w:r w:rsidRPr="00F2536F">
        <w:rPr>
          <w:rFonts w:ascii="Times New Roman" w:eastAsia="SimSun" w:hAnsi="Times New Roman" w:cs="Times New Roman"/>
          <w:sz w:val="24"/>
          <w:szCs w:val="24"/>
          <w:vertAlign w:val="subscript"/>
        </w:rPr>
        <w:t>d</w:t>
      </w:r>
      <w:proofErr w:type="spellEnd"/>
      <w:r w:rsidRPr="00F2536F">
        <w:rPr>
          <w:rFonts w:ascii="Times New Roman" w:eastAsia="SimSun" w:hAnsi="Times New Roman" w:cs="Times New Roman"/>
          <w:sz w:val="24"/>
          <w:szCs w:val="24"/>
          <w:vertAlign w:val="subscript"/>
        </w:rPr>
        <w:t xml:space="preserve"> </w:t>
      </w:r>
      <w:r w:rsidRPr="00F2536F">
        <w:rPr>
          <w:rFonts w:ascii="Times New Roman" w:eastAsia="SimSun" w:hAnsi="Times New Roman" w:cs="Times New Roman"/>
          <w:sz w:val="24"/>
          <w:szCs w:val="24"/>
        </w:rPr>
        <w:t>– 1</w:t>
      </w:r>
      <w:r w:rsidRPr="00F2536F">
        <w:rPr>
          <w:rFonts w:ascii="Times New Roman" w:eastAsia="SimSun" w:hAnsi="Times New Roman" w:cs="Times New Roman"/>
          <w:sz w:val="24"/>
          <w:szCs w:val="24"/>
          <w:vertAlign w:val="subscript"/>
        </w:rPr>
        <w:t xml:space="preserve"> </w:t>
      </w:r>
      <w:r w:rsidRPr="00F2536F">
        <w:rPr>
          <w:rFonts w:ascii="Times New Roman" w:eastAsia="SimSun" w:hAnsi="Times New Roman" w:cs="Times New Roman"/>
          <w:sz w:val="24"/>
          <w:szCs w:val="24"/>
        </w:rPr>
        <w:t xml:space="preserve">)/ </w:t>
      </w:r>
      <w:proofErr w:type="spellStart"/>
      <w:r w:rsidRPr="00F2536F">
        <w:rPr>
          <w:rFonts w:ascii="Times New Roman" w:eastAsia="SimSun" w:hAnsi="Times New Roman" w:cs="Times New Roman"/>
          <w:sz w:val="24"/>
          <w:szCs w:val="24"/>
        </w:rPr>
        <w:t>N</w:t>
      </w:r>
      <w:r w:rsidRPr="00F2536F">
        <w:rPr>
          <w:rFonts w:ascii="Times New Roman" w:eastAsia="SimSun" w:hAnsi="Times New Roman" w:cs="Times New Roman"/>
          <w:sz w:val="24"/>
          <w:szCs w:val="24"/>
          <w:vertAlign w:val="subscript"/>
        </w:rPr>
        <w:t>d</w:t>
      </w:r>
      <w:proofErr w:type="spellEnd"/>
      <w:r w:rsidRPr="00F2536F">
        <w:rPr>
          <w:rFonts w:ascii="Times New Roman" w:eastAsia="SimSun" w:hAnsi="Times New Roman" w:cs="Times New Roman"/>
          <w:sz w:val="24"/>
          <w:szCs w:val="24"/>
        </w:rPr>
        <w:t xml:space="preserve">) </w:t>
      </w:r>
      <w:proofErr w:type="spellStart"/>
      <w:r w:rsidRPr="00F2536F">
        <w:rPr>
          <w:rFonts w:ascii="Times New Roman" w:eastAsia="SimSun" w:hAnsi="Times New Roman" w:cs="Times New Roman"/>
          <w:sz w:val="24"/>
          <w:szCs w:val="24"/>
        </w:rPr>
        <w:t>L</w:t>
      </w:r>
      <w:r w:rsidRPr="00F2536F">
        <w:rPr>
          <w:rFonts w:ascii="Times New Roman" w:eastAsia="SimSun" w:hAnsi="Times New Roman" w:cs="Times New Roman"/>
          <w:sz w:val="24"/>
          <w:szCs w:val="24"/>
          <w:vertAlign w:val="subscript"/>
        </w:rPr>
        <w:t>d</w:t>
      </w:r>
      <w:proofErr w:type="spellEnd"/>
      <w:r w:rsidRPr="00F2536F">
        <w:rPr>
          <w:rFonts w:ascii="Times New Roman" w:eastAsia="SimSun" w:hAnsi="Times New Roman" w:cs="Times New Roman"/>
          <w:sz w:val="24"/>
          <w:szCs w:val="24"/>
        </w:rPr>
        <w:t>)</w:t>
      </w:r>
      <w:r w:rsidRPr="00F2536F">
        <w:rPr>
          <w:rFonts w:ascii="Times New Roman" w:eastAsia="SimSun" w:hAnsi="Times New Roman" w:cs="Times New Roman"/>
          <w:sz w:val="24"/>
          <w:szCs w:val="24"/>
          <w:vertAlign w:val="subscript"/>
        </w:rPr>
        <w:t xml:space="preserve"> </w:t>
      </w:r>
      <w:r w:rsidRPr="00F2536F">
        <w:rPr>
          <w:rFonts w:ascii="Times New Roman" w:eastAsia="SimSun" w:hAnsi="Times New Roman" w:cs="Times New Roman"/>
          <w:sz w:val="24"/>
          <w:szCs w:val="24"/>
        </w:rPr>
        <w:t xml:space="preserve">/ </w:t>
      </w:r>
      <w:r w:rsidRPr="00F2536F">
        <w:rPr>
          <w:rFonts w:ascii="Times New Roman" w:eastAsia="SimSun" w:hAnsi="Times New Roman" w:cs="Times New Roman"/>
          <w:sz w:val="24"/>
          <w:szCs w:val="24"/>
          <w:vertAlign w:val="subscript"/>
        </w:rPr>
        <w:t xml:space="preserve"> </w:t>
      </w:r>
      <w:r w:rsidRPr="00F2536F">
        <w:rPr>
          <w:rFonts w:ascii="Times New Roman" w:eastAsia="SimSun" w:hAnsi="Times New Roman" w:cs="Times New Roman"/>
          <w:sz w:val="24"/>
          <w:szCs w:val="24"/>
        </w:rPr>
        <w:t>( L</w:t>
      </w:r>
      <w:r w:rsidRPr="00F2536F">
        <w:rPr>
          <w:rFonts w:ascii="Times New Roman" w:eastAsia="SimSun" w:hAnsi="Times New Roman" w:cs="Times New Roman"/>
          <w:sz w:val="24"/>
          <w:szCs w:val="24"/>
          <w:vertAlign w:val="subscript"/>
        </w:rPr>
        <w:t xml:space="preserve">G </w:t>
      </w:r>
      <w:r w:rsidRPr="00F2536F">
        <w:rPr>
          <w:rFonts w:ascii="Times New Roman" w:eastAsia="SimSun" w:hAnsi="Times New Roman" w:cs="Times New Roman"/>
          <w:sz w:val="24"/>
          <w:szCs w:val="24"/>
        </w:rPr>
        <w:t>-</w:t>
      </w:r>
      <w:r w:rsidRPr="00F2536F">
        <w:rPr>
          <w:rFonts w:ascii="Times New Roman" w:eastAsia="SimSun" w:hAnsi="Times New Roman" w:cs="Times New Roman"/>
          <w:sz w:val="24"/>
          <w:szCs w:val="24"/>
          <w:vertAlign w:val="subscript"/>
        </w:rPr>
        <w:t xml:space="preserve"> </w:t>
      </w:r>
      <w:r w:rsidRPr="00F2536F">
        <w:rPr>
          <w:rFonts w:ascii="Times New Roman" w:eastAsia="SimSun" w:hAnsi="Times New Roman" w:cs="Times New Roman"/>
          <w:sz w:val="24"/>
          <w:szCs w:val="24"/>
        </w:rPr>
        <w:t>( (</w:t>
      </w:r>
      <w:proofErr w:type="spellStart"/>
      <w:r w:rsidRPr="00F2536F">
        <w:rPr>
          <w:rFonts w:ascii="Times New Roman" w:eastAsia="SimSun" w:hAnsi="Times New Roman" w:cs="Times New Roman"/>
          <w:sz w:val="24"/>
          <w:szCs w:val="24"/>
        </w:rPr>
        <w:t>N</w:t>
      </w:r>
      <w:r w:rsidRPr="00F2536F">
        <w:rPr>
          <w:rFonts w:ascii="Times New Roman" w:eastAsia="SimSun" w:hAnsi="Times New Roman" w:cs="Times New Roman"/>
          <w:sz w:val="24"/>
          <w:szCs w:val="24"/>
          <w:vertAlign w:val="subscript"/>
        </w:rPr>
        <w:t>d</w:t>
      </w:r>
      <w:proofErr w:type="spellEnd"/>
      <w:r w:rsidRPr="00F2536F">
        <w:rPr>
          <w:rFonts w:ascii="Times New Roman" w:eastAsia="SimSun" w:hAnsi="Times New Roman" w:cs="Times New Roman"/>
          <w:sz w:val="24"/>
          <w:szCs w:val="24"/>
          <w:vertAlign w:val="subscript"/>
        </w:rPr>
        <w:t xml:space="preserve"> </w:t>
      </w:r>
      <w:r w:rsidRPr="00F2536F">
        <w:rPr>
          <w:rFonts w:ascii="Times New Roman" w:eastAsia="SimSun" w:hAnsi="Times New Roman" w:cs="Times New Roman"/>
          <w:sz w:val="24"/>
          <w:szCs w:val="24"/>
        </w:rPr>
        <w:t>– 1</w:t>
      </w:r>
      <w:r w:rsidRPr="00F2536F">
        <w:rPr>
          <w:rFonts w:ascii="Times New Roman" w:eastAsia="SimSun" w:hAnsi="Times New Roman" w:cs="Times New Roman"/>
          <w:sz w:val="24"/>
          <w:szCs w:val="24"/>
          <w:vertAlign w:val="subscript"/>
        </w:rPr>
        <w:t xml:space="preserve"> </w:t>
      </w:r>
      <w:r w:rsidRPr="00F2536F">
        <w:rPr>
          <w:rFonts w:ascii="Times New Roman" w:eastAsia="SimSun" w:hAnsi="Times New Roman" w:cs="Times New Roman"/>
          <w:sz w:val="24"/>
          <w:szCs w:val="24"/>
        </w:rPr>
        <w:t xml:space="preserve">)/ </w:t>
      </w:r>
      <w:proofErr w:type="spellStart"/>
      <w:r w:rsidRPr="00F2536F">
        <w:rPr>
          <w:rFonts w:ascii="Times New Roman" w:eastAsia="SimSun" w:hAnsi="Times New Roman" w:cs="Times New Roman"/>
          <w:sz w:val="24"/>
          <w:szCs w:val="24"/>
        </w:rPr>
        <w:t>N</w:t>
      </w:r>
      <w:r w:rsidRPr="00F2536F">
        <w:rPr>
          <w:rFonts w:ascii="Times New Roman" w:eastAsia="SimSun" w:hAnsi="Times New Roman" w:cs="Times New Roman"/>
          <w:sz w:val="24"/>
          <w:szCs w:val="24"/>
          <w:vertAlign w:val="subscript"/>
        </w:rPr>
        <w:t>d</w:t>
      </w:r>
      <w:proofErr w:type="spellEnd"/>
      <w:r w:rsidRPr="00F2536F">
        <w:rPr>
          <w:rFonts w:ascii="Times New Roman" w:eastAsia="SimSun" w:hAnsi="Times New Roman" w:cs="Times New Roman"/>
          <w:sz w:val="24"/>
          <w:szCs w:val="24"/>
        </w:rPr>
        <w:t>)</w:t>
      </w:r>
      <w:r w:rsidRPr="00F2536F">
        <w:rPr>
          <w:rFonts w:ascii="Times New Roman" w:eastAsia="SimSun" w:hAnsi="Times New Roman" w:cs="Times New Roman"/>
          <w:sz w:val="24"/>
          <w:szCs w:val="24"/>
          <w:vertAlign w:val="subscript"/>
        </w:rPr>
        <w:t xml:space="preserve"> </w:t>
      </w:r>
      <w:proofErr w:type="spellStart"/>
      <w:r w:rsidRPr="00F2536F">
        <w:rPr>
          <w:rFonts w:ascii="Times New Roman" w:eastAsia="SimSun" w:hAnsi="Times New Roman" w:cs="Times New Roman"/>
          <w:sz w:val="24"/>
          <w:szCs w:val="24"/>
        </w:rPr>
        <w:t>L</w:t>
      </w:r>
      <w:r w:rsidRPr="00F2536F">
        <w:rPr>
          <w:rFonts w:ascii="Times New Roman" w:eastAsia="SimSun" w:hAnsi="Times New Roman" w:cs="Times New Roman"/>
          <w:sz w:val="24"/>
          <w:szCs w:val="24"/>
          <w:vertAlign w:val="subscript"/>
        </w:rPr>
        <w:t>d</w:t>
      </w:r>
      <w:proofErr w:type="spellEnd"/>
      <w:r w:rsidRPr="00F2536F">
        <w:rPr>
          <w:rFonts w:ascii="Times New Roman" w:eastAsia="SimSun" w:hAnsi="Times New Roman" w:cs="Times New Roman"/>
          <w:sz w:val="24"/>
          <w:szCs w:val="24"/>
        </w:rPr>
        <w:t>)</w:t>
      </w:r>
    </w:p>
    <w:p w:rsidR="00F2536F" w:rsidRPr="00F2536F" w:rsidRDefault="00F2536F" w:rsidP="00F2536F">
      <w:pPr>
        <w:spacing w:line="480" w:lineRule="auto"/>
        <w:rPr>
          <w:rFonts w:ascii="Times New Roman" w:eastAsia="SimSun" w:hAnsi="Times New Roman" w:cs="Times New Roman"/>
          <w:sz w:val="24"/>
          <w:szCs w:val="24"/>
          <w:vertAlign w:val="subscript"/>
        </w:rPr>
      </w:pPr>
      <w:r w:rsidRPr="00F2536F">
        <w:rPr>
          <w:rFonts w:ascii="Times New Roman" w:eastAsia="SimSun" w:hAnsi="Times New Roman" w:cs="Times New Roman"/>
          <w:sz w:val="24"/>
          <w:szCs w:val="24"/>
        </w:rPr>
        <w:t xml:space="preserve">Let ∆ be the </w:t>
      </w:r>
      <w:proofErr w:type="spellStart"/>
      <w:r w:rsidRPr="00F2536F">
        <w:rPr>
          <w:rFonts w:ascii="Times New Roman" w:eastAsia="SimSun" w:hAnsi="Times New Roman" w:cs="Times New Roman"/>
          <w:sz w:val="24"/>
          <w:szCs w:val="24"/>
        </w:rPr>
        <w:t>N</w:t>
      </w:r>
      <w:r w:rsidRPr="00F2536F">
        <w:rPr>
          <w:rFonts w:ascii="Times New Roman" w:eastAsia="SimSun" w:hAnsi="Times New Roman" w:cs="Times New Roman"/>
          <w:sz w:val="24"/>
          <w:szCs w:val="24"/>
          <w:vertAlign w:val="subscript"/>
        </w:rPr>
        <w:t>d</w:t>
      </w:r>
      <w:proofErr w:type="spellEnd"/>
      <w:r w:rsidRPr="00F2536F">
        <w:rPr>
          <w:rFonts w:ascii="Times New Roman" w:eastAsia="SimSun" w:hAnsi="Times New Roman" w:cs="Times New Roman"/>
          <w:sz w:val="24"/>
          <w:szCs w:val="24"/>
          <w:vertAlign w:val="subscript"/>
        </w:rPr>
        <w:t xml:space="preserve"> </w:t>
      </w:r>
      <w:r w:rsidRPr="00F2536F">
        <w:rPr>
          <w:rFonts w:ascii="Times New Roman" w:eastAsia="SimSun" w:hAnsi="Times New Roman" w:cs="Times New Roman"/>
          <w:sz w:val="24"/>
          <w:szCs w:val="24"/>
        </w:rPr>
        <w:t>incremental changes in the probability of a DMR region overlapping a L</w:t>
      </w:r>
      <w:r w:rsidR="00D62B45">
        <w:rPr>
          <w:rFonts w:ascii="Times New Roman" w:eastAsia="SimSun" w:hAnsi="Times New Roman" w:cs="Times New Roman"/>
          <w:sz w:val="24"/>
          <w:szCs w:val="24"/>
        </w:rPr>
        <w:t>AD</w:t>
      </w:r>
      <w:r w:rsidRPr="00F2536F">
        <w:rPr>
          <w:rFonts w:ascii="Times New Roman" w:eastAsia="SimSun" w:hAnsi="Times New Roman" w:cs="Times New Roman"/>
          <w:sz w:val="24"/>
          <w:szCs w:val="24"/>
        </w:rPr>
        <w:t xml:space="preserve"> block:</w:t>
      </w:r>
      <w:r>
        <w:rPr>
          <w:rFonts w:ascii="Times New Roman" w:eastAsia="SimSun" w:hAnsi="Times New Roman" w:cs="Times New Roman"/>
          <w:sz w:val="24"/>
          <w:szCs w:val="24"/>
        </w:rPr>
        <w:t xml:space="preserve"> </w:t>
      </w:r>
      <w:r w:rsidRPr="00F2536F">
        <w:rPr>
          <w:rFonts w:ascii="Times New Roman" w:eastAsia="SimSun" w:hAnsi="Times New Roman" w:cs="Times New Roman"/>
          <w:sz w:val="24"/>
          <w:szCs w:val="24"/>
        </w:rPr>
        <w:t>∆ =</w:t>
      </w:r>
      <w:r w:rsidRPr="00F2536F">
        <w:rPr>
          <w:rFonts w:ascii="Times New Roman" w:eastAsia="SimSun" w:hAnsi="Times New Roman" w:cs="Times New Roman"/>
          <w:sz w:val="24"/>
          <w:szCs w:val="24"/>
          <w:vertAlign w:val="subscript"/>
        </w:rPr>
        <w:t xml:space="preserve"> </w:t>
      </w:r>
      <w:r w:rsidRPr="00F2536F">
        <w:rPr>
          <w:rFonts w:ascii="Times New Roman" w:eastAsia="SimSun" w:hAnsi="Times New Roman" w:cs="Times New Roman"/>
          <w:sz w:val="24"/>
          <w:szCs w:val="24"/>
        </w:rPr>
        <w:t>(</w:t>
      </w:r>
      <w:proofErr w:type="spellStart"/>
      <w:r w:rsidRPr="00F2536F">
        <w:rPr>
          <w:rFonts w:ascii="Times New Roman" w:eastAsia="SimSun" w:hAnsi="Times New Roman" w:cs="Times New Roman"/>
          <w:sz w:val="24"/>
          <w:szCs w:val="24"/>
        </w:rPr>
        <w:t>P</w:t>
      </w:r>
      <w:r w:rsidRPr="00F2536F">
        <w:rPr>
          <w:rFonts w:ascii="Times New Roman" w:eastAsia="SimSun" w:hAnsi="Times New Roman" w:cs="Times New Roman"/>
          <w:sz w:val="24"/>
          <w:szCs w:val="24"/>
          <w:vertAlign w:val="subscript"/>
        </w:rPr>
        <w:t>max</w:t>
      </w:r>
      <w:proofErr w:type="spellEnd"/>
      <w:r w:rsidRPr="00F2536F">
        <w:rPr>
          <w:rFonts w:ascii="Times New Roman" w:eastAsia="SimSun" w:hAnsi="Times New Roman" w:cs="Times New Roman"/>
          <w:sz w:val="24"/>
          <w:szCs w:val="24"/>
          <w:vertAlign w:val="subscript"/>
        </w:rPr>
        <w:t xml:space="preserve"> </w:t>
      </w:r>
      <w:r w:rsidRPr="00F2536F">
        <w:rPr>
          <w:rFonts w:ascii="Times New Roman" w:eastAsia="SimSun" w:hAnsi="Times New Roman" w:cs="Times New Roman"/>
          <w:sz w:val="24"/>
          <w:szCs w:val="24"/>
        </w:rPr>
        <w:t xml:space="preserve">- </w:t>
      </w:r>
      <w:proofErr w:type="spellStart"/>
      <w:proofErr w:type="gramStart"/>
      <w:r w:rsidRPr="00F2536F">
        <w:rPr>
          <w:rFonts w:ascii="Times New Roman" w:eastAsia="SimSun" w:hAnsi="Times New Roman" w:cs="Times New Roman"/>
          <w:sz w:val="24"/>
          <w:szCs w:val="24"/>
        </w:rPr>
        <w:t>P</w:t>
      </w:r>
      <w:r w:rsidRPr="00F2536F">
        <w:rPr>
          <w:rFonts w:ascii="Times New Roman" w:eastAsia="SimSun" w:hAnsi="Times New Roman" w:cs="Times New Roman"/>
          <w:sz w:val="24"/>
          <w:szCs w:val="24"/>
          <w:vertAlign w:val="subscript"/>
        </w:rPr>
        <w:t>min</w:t>
      </w:r>
      <w:proofErr w:type="spellEnd"/>
      <w:r w:rsidRPr="00F2536F">
        <w:rPr>
          <w:rFonts w:ascii="Times New Roman" w:eastAsia="SimSun" w:hAnsi="Times New Roman" w:cs="Times New Roman"/>
          <w:sz w:val="24"/>
          <w:szCs w:val="24"/>
          <w:vertAlign w:val="subscript"/>
        </w:rPr>
        <w:t xml:space="preserve"> </w:t>
      </w:r>
      <w:r w:rsidRPr="00F2536F">
        <w:rPr>
          <w:rFonts w:ascii="Times New Roman" w:eastAsia="SimSun" w:hAnsi="Times New Roman" w:cs="Times New Roman"/>
          <w:sz w:val="24"/>
          <w:szCs w:val="24"/>
        </w:rPr>
        <w:t>)</w:t>
      </w:r>
      <w:proofErr w:type="gramEnd"/>
      <w:r w:rsidRPr="00F2536F">
        <w:rPr>
          <w:rFonts w:ascii="Times New Roman" w:eastAsia="SimSun" w:hAnsi="Times New Roman" w:cs="Times New Roman"/>
          <w:sz w:val="24"/>
          <w:szCs w:val="24"/>
        </w:rPr>
        <w:t xml:space="preserve">/ </w:t>
      </w:r>
      <w:proofErr w:type="spellStart"/>
      <w:r w:rsidRPr="00F2536F">
        <w:rPr>
          <w:rFonts w:ascii="Times New Roman" w:eastAsia="SimSun" w:hAnsi="Times New Roman" w:cs="Times New Roman"/>
          <w:sz w:val="24"/>
          <w:szCs w:val="24"/>
        </w:rPr>
        <w:t>N</w:t>
      </w:r>
      <w:r w:rsidRPr="00F2536F">
        <w:rPr>
          <w:rFonts w:ascii="Times New Roman" w:eastAsia="SimSun" w:hAnsi="Times New Roman" w:cs="Times New Roman"/>
          <w:sz w:val="24"/>
          <w:szCs w:val="24"/>
          <w:vertAlign w:val="subscript"/>
        </w:rPr>
        <w:t>d</w:t>
      </w:r>
      <w:proofErr w:type="spellEnd"/>
    </w:p>
    <w:p w:rsidR="00F2536F" w:rsidRPr="00F2536F" w:rsidRDefault="00F2536F" w:rsidP="00F2536F">
      <w:pPr>
        <w:spacing w:line="480" w:lineRule="auto"/>
        <w:rPr>
          <w:rFonts w:ascii="Times New Roman" w:eastAsia="SimSun" w:hAnsi="Times New Roman" w:cs="Times New Roman"/>
          <w:sz w:val="24"/>
          <w:szCs w:val="24"/>
        </w:rPr>
      </w:pPr>
      <w:r w:rsidRPr="00F2536F">
        <w:rPr>
          <w:rFonts w:ascii="Times New Roman" w:eastAsia="SimSun" w:hAnsi="Times New Roman" w:cs="Times New Roman"/>
          <w:sz w:val="24"/>
          <w:szCs w:val="24"/>
        </w:rPr>
        <w:t xml:space="preserve">The </w:t>
      </w:r>
      <w:proofErr w:type="spellStart"/>
      <w:r w:rsidRPr="00F2536F">
        <w:rPr>
          <w:rFonts w:ascii="Times New Roman" w:eastAsia="SimSun" w:hAnsi="Times New Roman" w:cs="Times New Roman"/>
          <w:sz w:val="24"/>
          <w:szCs w:val="24"/>
        </w:rPr>
        <w:t>I’th</w:t>
      </w:r>
      <w:proofErr w:type="spellEnd"/>
      <w:r w:rsidRPr="00F2536F">
        <w:rPr>
          <w:rFonts w:ascii="Times New Roman" w:eastAsia="SimSun" w:hAnsi="Times New Roman" w:cs="Times New Roman"/>
          <w:sz w:val="24"/>
          <w:szCs w:val="24"/>
        </w:rPr>
        <w:t xml:space="preserve"> randomly positioned DMR region has a Bernoulli distribution with success parameter </w:t>
      </w:r>
    </w:p>
    <w:p w:rsidR="00F2536F" w:rsidRPr="00F2536F" w:rsidRDefault="00F2536F" w:rsidP="00F2536F">
      <w:pPr>
        <w:spacing w:line="480" w:lineRule="auto"/>
        <w:rPr>
          <w:rFonts w:ascii="Times New Roman" w:eastAsia="SimSun" w:hAnsi="Times New Roman" w:cs="Times New Roman"/>
          <w:sz w:val="24"/>
          <w:szCs w:val="24"/>
        </w:rPr>
      </w:pPr>
      <w:proofErr w:type="spellStart"/>
      <w:proofErr w:type="gramStart"/>
      <w:r w:rsidRPr="00F2536F">
        <w:rPr>
          <w:rFonts w:ascii="Times New Roman" w:eastAsia="SimSun" w:hAnsi="Times New Roman" w:cs="Times New Roman"/>
          <w:sz w:val="24"/>
          <w:szCs w:val="24"/>
        </w:rPr>
        <w:lastRenderedPageBreak/>
        <w:t>p</w:t>
      </w:r>
      <w:r w:rsidRPr="00F2536F">
        <w:rPr>
          <w:rFonts w:ascii="Times New Roman" w:eastAsia="SimSun" w:hAnsi="Times New Roman" w:cs="Times New Roman"/>
          <w:sz w:val="24"/>
          <w:szCs w:val="24"/>
          <w:vertAlign w:val="subscript"/>
        </w:rPr>
        <w:t>max</w:t>
      </w:r>
      <w:proofErr w:type="spellEnd"/>
      <w:proofErr w:type="gramEnd"/>
      <w:r w:rsidRPr="00F2536F">
        <w:rPr>
          <w:rFonts w:ascii="Times New Roman" w:eastAsia="SimSun" w:hAnsi="Times New Roman" w:cs="Times New Roman"/>
          <w:sz w:val="24"/>
          <w:szCs w:val="24"/>
          <w:vertAlign w:val="subscript"/>
        </w:rPr>
        <w:t xml:space="preserve"> </w:t>
      </w:r>
      <w:r w:rsidRPr="00F2536F">
        <w:rPr>
          <w:rFonts w:ascii="Times New Roman" w:eastAsia="SimSun" w:hAnsi="Times New Roman" w:cs="Times New Roman"/>
          <w:sz w:val="24"/>
          <w:szCs w:val="24"/>
        </w:rPr>
        <w:t xml:space="preserve">- (i-1) ∆.  Let X </w:t>
      </w:r>
      <w:proofErr w:type="gramStart"/>
      <w:r w:rsidRPr="00F2536F">
        <w:rPr>
          <w:rFonts w:ascii="Times New Roman" w:eastAsia="SimSun" w:hAnsi="Times New Roman" w:cs="Times New Roman"/>
          <w:sz w:val="24"/>
          <w:szCs w:val="24"/>
        </w:rPr>
        <w:t>be</w:t>
      </w:r>
      <w:proofErr w:type="gramEnd"/>
      <w:r w:rsidRPr="00F2536F">
        <w:rPr>
          <w:rFonts w:ascii="Times New Roman" w:eastAsia="SimSun" w:hAnsi="Times New Roman" w:cs="Times New Roman"/>
          <w:sz w:val="24"/>
          <w:szCs w:val="24"/>
        </w:rPr>
        <w:t xml:space="preserve"> the number of overlapping DMR regions. Then under the assumption of random</w:t>
      </w:r>
      <w:r>
        <w:rPr>
          <w:rFonts w:ascii="Times New Roman" w:eastAsia="SimSun" w:hAnsi="Times New Roman" w:cs="Times New Roman"/>
          <w:sz w:val="24"/>
          <w:szCs w:val="24"/>
        </w:rPr>
        <w:t xml:space="preserve"> </w:t>
      </w:r>
      <w:r w:rsidRPr="00F2536F">
        <w:rPr>
          <w:rFonts w:ascii="Times New Roman" w:eastAsia="SimSun" w:hAnsi="Times New Roman" w:cs="Times New Roman"/>
          <w:sz w:val="24"/>
          <w:szCs w:val="24"/>
        </w:rPr>
        <w:t xml:space="preserve">positioning of the DMR regions, the expected value of X, E(X) can be expressed as the sum (all sums are finite sums going from 1 to </w:t>
      </w:r>
      <w:proofErr w:type="spellStart"/>
      <w:r w:rsidRPr="00F2536F">
        <w:rPr>
          <w:rFonts w:ascii="Times New Roman" w:eastAsia="SimSun" w:hAnsi="Times New Roman" w:cs="Times New Roman"/>
          <w:sz w:val="24"/>
          <w:szCs w:val="24"/>
        </w:rPr>
        <w:t>N</w:t>
      </w:r>
      <w:r w:rsidRPr="00F2536F">
        <w:rPr>
          <w:rFonts w:ascii="Times New Roman" w:eastAsia="SimSun" w:hAnsi="Times New Roman" w:cs="Times New Roman"/>
          <w:sz w:val="24"/>
          <w:szCs w:val="24"/>
          <w:vertAlign w:val="subscript"/>
        </w:rPr>
        <w:t>d</w:t>
      </w:r>
      <w:proofErr w:type="spellEnd"/>
      <w:r w:rsidRPr="00F2536F">
        <w:rPr>
          <w:rFonts w:ascii="Times New Roman" w:eastAsia="SimSun" w:hAnsi="Times New Roman" w:cs="Times New Roman"/>
          <w:sz w:val="24"/>
          <w:szCs w:val="24"/>
        </w:rPr>
        <w:t>)</w:t>
      </w:r>
    </w:p>
    <w:p w:rsidR="00F2536F" w:rsidRPr="00F2536F" w:rsidRDefault="00F2536F" w:rsidP="00F2536F">
      <w:pPr>
        <w:spacing w:line="480" w:lineRule="auto"/>
        <w:rPr>
          <w:rFonts w:ascii="Times New Roman" w:eastAsia="SimSun" w:hAnsi="Times New Roman" w:cs="Times New Roman"/>
          <w:sz w:val="24"/>
          <w:szCs w:val="24"/>
        </w:rPr>
      </w:pPr>
      <w:r w:rsidRPr="00F2536F">
        <w:rPr>
          <w:rFonts w:ascii="Times New Roman" w:eastAsia="SimSun" w:hAnsi="Times New Roman" w:cs="Times New Roman" w:hint="eastAsia"/>
          <w:sz w:val="24"/>
          <w:szCs w:val="24"/>
        </w:rPr>
        <w:t xml:space="preserve">E(X) = </w:t>
      </w:r>
      <w:r w:rsidRPr="00F2536F">
        <w:rPr>
          <w:rFonts w:ascii="Times New Roman" w:eastAsia="SimSun" w:hAnsi="Times New Roman" w:cs="Times New Roman" w:hint="eastAsia"/>
          <w:sz w:val="24"/>
          <w:szCs w:val="24"/>
        </w:rPr>
        <w:t>∑</w:t>
      </w:r>
      <w:r w:rsidRPr="00F2536F">
        <w:rPr>
          <w:rFonts w:ascii="Times New Roman" w:eastAsia="SimSun" w:hAnsi="Times New Roman" w:cs="Times New Roman" w:hint="eastAsia"/>
          <w:sz w:val="24"/>
          <w:szCs w:val="24"/>
        </w:rPr>
        <w:t xml:space="preserve"> </w:t>
      </w:r>
      <w:proofErr w:type="spellStart"/>
      <w:r w:rsidRPr="00F2536F">
        <w:rPr>
          <w:rFonts w:ascii="Times New Roman" w:eastAsia="SimSun" w:hAnsi="Times New Roman" w:cs="Times New Roman"/>
          <w:sz w:val="24"/>
          <w:szCs w:val="24"/>
        </w:rPr>
        <w:t>p</w:t>
      </w:r>
      <w:r w:rsidRPr="00F2536F">
        <w:rPr>
          <w:rFonts w:ascii="Times New Roman" w:eastAsia="SimSun" w:hAnsi="Times New Roman" w:cs="Times New Roman"/>
          <w:sz w:val="24"/>
          <w:szCs w:val="24"/>
          <w:vertAlign w:val="subscript"/>
        </w:rPr>
        <w:t>max</w:t>
      </w:r>
      <w:proofErr w:type="spellEnd"/>
      <w:r w:rsidRPr="00F2536F">
        <w:rPr>
          <w:rFonts w:ascii="Times New Roman" w:eastAsia="SimSun" w:hAnsi="Times New Roman" w:cs="Times New Roman"/>
          <w:sz w:val="24"/>
          <w:szCs w:val="24"/>
          <w:vertAlign w:val="subscript"/>
        </w:rPr>
        <w:t xml:space="preserve"> </w:t>
      </w:r>
      <w:r w:rsidRPr="00F2536F">
        <w:rPr>
          <w:rFonts w:ascii="Times New Roman" w:eastAsia="SimSun" w:hAnsi="Times New Roman" w:cs="Times New Roman"/>
          <w:sz w:val="24"/>
          <w:szCs w:val="24"/>
        </w:rPr>
        <w:t>- (i-1) ∆</w:t>
      </w:r>
      <w:r>
        <w:rPr>
          <w:rFonts w:ascii="Times New Roman" w:eastAsia="SimSun" w:hAnsi="Times New Roman" w:cs="Times New Roman"/>
          <w:sz w:val="24"/>
          <w:szCs w:val="24"/>
        </w:rPr>
        <w:t xml:space="preserve">, </w:t>
      </w:r>
      <w:r w:rsidRPr="00F2536F">
        <w:rPr>
          <w:rFonts w:ascii="Times New Roman" w:eastAsia="SimSun" w:hAnsi="Times New Roman" w:cs="Times New Roman"/>
          <w:sz w:val="24"/>
          <w:szCs w:val="24"/>
        </w:rPr>
        <w:t xml:space="preserve">The variance of </w:t>
      </w:r>
      <w:proofErr w:type="spellStart"/>
      <w:r w:rsidRPr="00F2536F">
        <w:rPr>
          <w:rFonts w:ascii="Times New Roman" w:eastAsia="SimSun" w:hAnsi="Times New Roman" w:cs="Times New Roman"/>
          <w:sz w:val="24"/>
          <w:szCs w:val="24"/>
        </w:rPr>
        <w:t>X</w:t>
      </w:r>
      <w:proofErr w:type="gramStart"/>
      <w:r w:rsidRPr="00F2536F">
        <w:rPr>
          <w:rFonts w:ascii="Times New Roman" w:eastAsia="SimSun" w:hAnsi="Times New Roman" w:cs="Times New Roman"/>
          <w:sz w:val="24"/>
          <w:szCs w:val="24"/>
        </w:rPr>
        <w:t>,Var</w:t>
      </w:r>
      <w:proofErr w:type="spellEnd"/>
      <w:proofErr w:type="gramEnd"/>
      <w:r w:rsidRPr="00F2536F">
        <w:rPr>
          <w:rFonts w:ascii="Times New Roman" w:eastAsia="SimSun" w:hAnsi="Times New Roman" w:cs="Times New Roman"/>
          <w:sz w:val="24"/>
          <w:szCs w:val="24"/>
        </w:rPr>
        <w:t>(X;H</w:t>
      </w:r>
      <w:r w:rsidRPr="00F2536F">
        <w:rPr>
          <w:rFonts w:ascii="Times New Roman" w:eastAsia="SimSun" w:hAnsi="Times New Roman" w:cs="Times New Roman"/>
          <w:sz w:val="24"/>
          <w:szCs w:val="24"/>
          <w:vertAlign w:val="subscript"/>
        </w:rPr>
        <w:t>0</w:t>
      </w:r>
      <w:r w:rsidRPr="00F2536F">
        <w:rPr>
          <w:rFonts w:ascii="Times New Roman" w:eastAsia="SimSun" w:hAnsi="Times New Roman" w:cs="Times New Roman"/>
          <w:sz w:val="24"/>
          <w:szCs w:val="24"/>
        </w:rPr>
        <w:t>), is given by the sum</w:t>
      </w:r>
    </w:p>
    <w:p w:rsidR="00F2536F" w:rsidRPr="00F2536F" w:rsidRDefault="00F2536F" w:rsidP="00F2536F">
      <w:pPr>
        <w:spacing w:line="480" w:lineRule="auto"/>
        <w:rPr>
          <w:rFonts w:ascii="Times New Roman" w:eastAsia="SimSun" w:hAnsi="Times New Roman" w:cs="Times New Roman"/>
          <w:sz w:val="24"/>
          <w:szCs w:val="24"/>
        </w:rPr>
      </w:pPr>
      <w:proofErr w:type="spellStart"/>
      <w:r w:rsidRPr="00F2536F">
        <w:rPr>
          <w:rFonts w:ascii="Times New Roman" w:eastAsia="SimSun" w:hAnsi="Times New Roman" w:cs="Times New Roman"/>
          <w:sz w:val="24"/>
          <w:szCs w:val="24"/>
        </w:rPr>
        <w:t>Var</w:t>
      </w:r>
      <w:proofErr w:type="spellEnd"/>
      <w:r w:rsidRPr="00F2536F">
        <w:rPr>
          <w:rFonts w:ascii="Times New Roman" w:eastAsia="SimSun" w:hAnsi="Times New Roman" w:cs="Times New Roman"/>
          <w:sz w:val="24"/>
          <w:szCs w:val="24"/>
        </w:rPr>
        <w:t>(X</w:t>
      </w:r>
      <w:proofErr w:type="gramStart"/>
      <w:r w:rsidRPr="00F2536F">
        <w:rPr>
          <w:rFonts w:ascii="Times New Roman" w:eastAsia="SimSun" w:hAnsi="Times New Roman" w:cs="Times New Roman"/>
          <w:sz w:val="24"/>
          <w:szCs w:val="24"/>
        </w:rPr>
        <w:t>;H</w:t>
      </w:r>
      <w:r w:rsidRPr="00F2536F">
        <w:rPr>
          <w:rFonts w:ascii="Times New Roman" w:eastAsia="SimSun" w:hAnsi="Times New Roman" w:cs="Times New Roman"/>
          <w:sz w:val="24"/>
          <w:szCs w:val="24"/>
          <w:vertAlign w:val="subscript"/>
        </w:rPr>
        <w:t>0</w:t>
      </w:r>
      <w:proofErr w:type="gramEnd"/>
      <w:r w:rsidRPr="00F2536F">
        <w:rPr>
          <w:rFonts w:ascii="Times New Roman" w:eastAsia="SimSun" w:hAnsi="Times New Roman" w:cs="Times New Roman"/>
          <w:sz w:val="24"/>
          <w:szCs w:val="24"/>
        </w:rPr>
        <w:t xml:space="preserve">) = </w:t>
      </w:r>
      <w:r w:rsidRPr="00F2536F">
        <w:rPr>
          <w:rFonts w:ascii="Times New Roman" w:eastAsia="SimSun" w:hAnsi="Times New Roman" w:cs="Times New Roman" w:hint="eastAsia"/>
          <w:sz w:val="24"/>
          <w:szCs w:val="24"/>
        </w:rPr>
        <w:t>∑</w:t>
      </w:r>
      <w:r w:rsidRPr="00F2536F">
        <w:rPr>
          <w:rFonts w:ascii="Times New Roman" w:eastAsia="SimSun" w:hAnsi="Times New Roman" w:cs="Times New Roman"/>
          <w:sz w:val="24"/>
          <w:szCs w:val="24"/>
        </w:rPr>
        <w:t xml:space="preserve"> (</w:t>
      </w:r>
      <w:proofErr w:type="spellStart"/>
      <w:r w:rsidRPr="00F2536F">
        <w:rPr>
          <w:rFonts w:ascii="Times New Roman" w:eastAsia="SimSun" w:hAnsi="Times New Roman" w:cs="Times New Roman"/>
          <w:sz w:val="24"/>
          <w:szCs w:val="24"/>
        </w:rPr>
        <w:t>p</w:t>
      </w:r>
      <w:r w:rsidRPr="00F2536F">
        <w:rPr>
          <w:rFonts w:ascii="Times New Roman" w:eastAsia="SimSun" w:hAnsi="Times New Roman" w:cs="Times New Roman"/>
          <w:sz w:val="24"/>
          <w:szCs w:val="24"/>
          <w:vertAlign w:val="subscript"/>
        </w:rPr>
        <w:t>max</w:t>
      </w:r>
      <w:proofErr w:type="spellEnd"/>
      <w:r w:rsidRPr="00F2536F">
        <w:rPr>
          <w:rFonts w:ascii="Times New Roman" w:eastAsia="SimSun" w:hAnsi="Times New Roman" w:cs="Times New Roman"/>
          <w:sz w:val="24"/>
          <w:szCs w:val="24"/>
          <w:vertAlign w:val="subscript"/>
        </w:rPr>
        <w:t xml:space="preserve"> </w:t>
      </w:r>
      <w:r w:rsidRPr="00F2536F">
        <w:rPr>
          <w:rFonts w:ascii="Times New Roman" w:eastAsia="SimSun" w:hAnsi="Times New Roman" w:cs="Times New Roman"/>
          <w:sz w:val="24"/>
          <w:szCs w:val="24"/>
        </w:rPr>
        <w:t xml:space="preserve">- (i-1) ∆)(1 - </w:t>
      </w:r>
      <w:proofErr w:type="spellStart"/>
      <w:r w:rsidRPr="00F2536F">
        <w:rPr>
          <w:rFonts w:ascii="Times New Roman" w:eastAsia="SimSun" w:hAnsi="Times New Roman" w:cs="Times New Roman"/>
          <w:sz w:val="24"/>
          <w:szCs w:val="24"/>
        </w:rPr>
        <w:t>p</w:t>
      </w:r>
      <w:r w:rsidRPr="00F2536F">
        <w:rPr>
          <w:rFonts w:ascii="Times New Roman" w:eastAsia="SimSun" w:hAnsi="Times New Roman" w:cs="Times New Roman"/>
          <w:sz w:val="24"/>
          <w:szCs w:val="24"/>
          <w:vertAlign w:val="subscript"/>
        </w:rPr>
        <w:t>max</w:t>
      </w:r>
      <w:proofErr w:type="spellEnd"/>
      <w:r w:rsidRPr="00F2536F">
        <w:rPr>
          <w:rFonts w:ascii="Times New Roman" w:eastAsia="SimSun" w:hAnsi="Times New Roman" w:cs="Times New Roman"/>
          <w:sz w:val="24"/>
          <w:szCs w:val="24"/>
          <w:vertAlign w:val="subscript"/>
        </w:rPr>
        <w:t xml:space="preserve"> </w:t>
      </w:r>
      <w:r w:rsidRPr="00F2536F">
        <w:rPr>
          <w:rFonts w:ascii="Times New Roman" w:eastAsia="SimSun" w:hAnsi="Times New Roman" w:cs="Times New Roman"/>
          <w:sz w:val="24"/>
          <w:szCs w:val="24"/>
        </w:rPr>
        <w:t>+ (i-1) ∆)</w:t>
      </w:r>
    </w:p>
    <w:p w:rsidR="00F2536F" w:rsidRDefault="00F2536F" w:rsidP="00F2536F">
      <w:pPr>
        <w:spacing w:line="480" w:lineRule="auto"/>
        <w:rPr>
          <w:rFonts w:ascii="Times New Roman" w:eastAsia="SimSun" w:hAnsi="Times New Roman" w:cs="Times New Roman"/>
          <w:sz w:val="24"/>
          <w:szCs w:val="24"/>
        </w:rPr>
      </w:pPr>
      <w:r w:rsidRPr="00F2536F">
        <w:rPr>
          <w:rFonts w:ascii="Times New Roman" w:eastAsia="SimSun" w:hAnsi="Times New Roman" w:cs="Times New Roman"/>
          <w:sz w:val="24"/>
          <w:szCs w:val="24"/>
        </w:rPr>
        <w:t>The standard deviation of X, SD(X; H</w:t>
      </w:r>
      <w:r w:rsidRPr="00F2536F">
        <w:rPr>
          <w:rFonts w:ascii="Times New Roman" w:eastAsia="SimSun" w:hAnsi="Times New Roman" w:cs="Times New Roman"/>
          <w:sz w:val="24"/>
          <w:szCs w:val="24"/>
          <w:vertAlign w:val="subscript"/>
        </w:rPr>
        <w:t>0</w:t>
      </w:r>
      <w:r w:rsidRPr="00F2536F">
        <w:rPr>
          <w:rFonts w:ascii="Times New Roman" w:eastAsia="SimSun" w:hAnsi="Times New Roman" w:cs="Times New Roman"/>
          <w:sz w:val="24"/>
          <w:szCs w:val="24"/>
        </w:rPr>
        <w:t xml:space="preserve">), equals the square root of </w:t>
      </w:r>
      <w:proofErr w:type="spellStart"/>
      <w:r w:rsidRPr="00F2536F">
        <w:rPr>
          <w:rFonts w:ascii="Times New Roman" w:eastAsia="SimSun" w:hAnsi="Times New Roman" w:cs="Times New Roman"/>
          <w:sz w:val="24"/>
          <w:szCs w:val="24"/>
        </w:rPr>
        <w:t>Var</w:t>
      </w:r>
      <w:proofErr w:type="spellEnd"/>
      <w:r w:rsidRPr="00F2536F">
        <w:rPr>
          <w:rFonts w:ascii="Times New Roman" w:eastAsia="SimSun" w:hAnsi="Times New Roman" w:cs="Times New Roman"/>
          <w:sz w:val="24"/>
          <w:szCs w:val="24"/>
        </w:rPr>
        <w:t>(X</w:t>
      </w:r>
      <w:proofErr w:type="gramStart"/>
      <w:r w:rsidRPr="00F2536F">
        <w:rPr>
          <w:rFonts w:ascii="Times New Roman" w:eastAsia="SimSun" w:hAnsi="Times New Roman" w:cs="Times New Roman"/>
          <w:sz w:val="24"/>
          <w:szCs w:val="24"/>
        </w:rPr>
        <w:t>;H</w:t>
      </w:r>
      <w:r w:rsidRPr="00F2536F">
        <w:rPr>
          <w:rFonts w:ascii="Times New Roman" w:eastAsia="SimSun" w:hAnsi="Times New Roman" w:cs="Times New Roman"/>
          <w:sz w:val="24"/>
          <w:szCs w:val="24"/>
          <w:vertAlign w:val="subscript"/>
        </w:rPr>
        <w:t>0</w:t>
      </w:r>
      <w:proofErr w:type="gramEnd"/>
      <w:r w:rsidRPr="00F2536F">
        <w:rPr>
          <w:rFonts w:ascii="Times New Roman" w:eastAsia="SimSun" w:hAnsi="Times New Roman" w:cs="Times New Roman"/>
          <w:sz w:val="24"/>
          <w:szCs w:val="24"/>
        </w:rPr>
        <w:t>). Furthermore, under the assumption H</w:t>
      </w:r>
      <w:r w:rsidRPr="00F2536F">
        <w:rPr>
          <w:rFonts w:ascii="Times New Roman" w:eastAsia="SimSun" w:hAnsi="Times New Roman" w:cs="Times New Roman"/>
          <w:sz w:val="24"/>
          <w:szCs w:val="24"/>
          <w:vertAlign w:val="subscript"/>
        </w:rPr>
        <w:t xml:space="preserve">0 </w:t>
      </w:r>
      <w:r w:rsidRPr="00F2536F">
        <w:rPr>
          <w:rFonts w:ascii="Times New Roman" w:eastAsia="SimSun" w:hAnsi="Times New Roman" w:cs="Times New Roman"/>
          <w:sz w:val="24"/>
          <w:szCs w:val="24"/>
        </w:rPr>
        <w:t>of random positioning, the standardized observed number of overlapping regions</w:t>
      </w:r>
      <w:proofErr w:type="gramStart"/>
      <w:r w:rsidRPr="00F2536F">
        <w:rPr>
          <w:rFonts w:ascii="Times New Roman" w:eastAsia="SimSun" w:hAnsi="Times New Roman" w:cs="Times New Roman"/>
          <w:sz w:val="24"/>
          <w:szCs w:val="24"/>
        </w:rPr>
        <w:t>,</w:t>
      </w:r>
      <w:r>
        <w:rPr>
          <w:rFonts w:ascii="Times New Roman" w:eastAsia="SimSun" w:hAnsi="Times New Roman" w:cs="Times New Roman"/>
          <w:sz w:val="24"/>
          <w:szCs w:val="24"/>
        </w:rPr>
        <w:t xml:space="preserve">  </w:t>
      </w:r>
      <w:r w:rsidRPr="00F2536F">
        <w:rPr>
          <w:rFonts w:ascii="Times New Roman" w:eastAsia="SimSun" w:hAnsi="Times New Roman" w:cs="Times New Roman"/>
          <w:sz w:val="24"/>
          <w:szCs w:val="24"/>
        </w:rPr>
        <w:t>Z</w:t>
      </w:r>
      <w:proofErr w:type="gramEnd"/>
      <w:r w:rsidRPr="00F2536F">
        <w:rPr>
          <w:rFonts w:ascii="Times New Roman" w:eastAsia="SimSun" w:hAnsi="Times New Roman" w:cs="Times New Roman"/>
          <w:sz w:val="24"/>
          <w:szCs w:val="24"/>
        </w:rPr>
        <w:t xml:space="preserve"> = (X - E(X))/ SD(X; H</w:t>
      </w:r>
      <w:r w:rsidRPr="00F2536F">
        <w:rPr>
          <w:rFonts w:ascii="Times New Roman" w:eastAsia="SimSun" w:hAnsi="Times New Roman" w:cs="Times New Roman"/>
          <w:sz w:val="24"/>
          <w:szCs w:val="24"/>
          <w:vertAlign w:val="subscript"/>
        </w:rPr>
        <w:t>0</w:t>
      </w:r>
      <w:r w:rsidRPr="00F2536F">
        <w:rPr>
          <w:rFonts w:ascii="Times New Roman" w:eastAsia="SimSun" w:hAnsi="Times New Roman" w:cs="Times New Roman"/>
          <w:sz w:val="24"/>
          <w:szCs w:val="24"/>
        </w:rPr>
        <w:t>) has a standard normal distribution. The p value for testing the hypothesis H</w:t>
      </w:r>
      <w:r w:rsidRPr="00F2536F">
        <w:rPr>
          <w:rFonts w:ascii="Times New Roman" w:eastAsia="SimSun" w:hAnsi="Times New Roman" w:cs="Times New Roman"/>
          <w:sz w:val="24"/>
          <w:szCs w:val="24"/>
          <w:vertAlign w:val="subscript"/>
        </w:rPr>
        <w:t xml:space="preserve">0 </w:t>
      </w:r>
      <w:r w:rsidRPr="00F2536F">
        <w:rPr>
          <w:rFonts w:ascii="Times New Roman" w:eastAsia="SimSun" w:hAnsi="Times New Roman" w:cs="Times New Roman"/>
          <w:sz w:val="24"/>
          <w:szCs w:val="24"/>
        </w:rPr>
        <w:t>of random positioning is p = 2(1-</w:t>
      </w:r>
      <w:proofErr w:type="gramStart"/>
      <w:r w:rsidRPr="00F2536F">
        <w:rPr>
          <w:rFonts w:ascii="Times New Roman" w:eastAsia="SimSun" w:hAnsi="Times New Roman" w:cs="Times New Roman"/>
          <w:sz w:val="24"/>
          <w:szCs w:val="24"/>
        </w:rPr>
        <w:t>Φ(</w:t>
      </w:r>
      <w:proofErr w:type="gramEnd"/>
      <w:r w:rsidRPr="00F2536F">
        <w:rPr>
          <w:rFonts w:ascii="Times New Roman" w:eastAsia="SimSun" w:hAnsi="Times New Roman" w:cs="Times New Roman"/>
          <w:sz w:val="24"/>
          <w:szCs w:val="24"/>
        </w:rPr>
        <w:t>Z)), where Φ is the standard normal distribution function.</w:t>
      </w:r>
      <w:r>
        <w:rPr>
          <w:rFonts w:ascii="Times New Roman" w:eastAsia="SimSun" w:hAnsi="Times New Roman" w:cs="Times New Roman"/>
          <w:sz w:val="24"/>
          <w:szCs w:val="24"/>
        </w:rPr>
        <w:t xml:space="preserve"> </w:t>
      </w:r>
      <w:r w:rsidRPr="00F2536F">
        <w:rPr>
          <w:rFonts w:ascii="Times New Roman" w:eastAsia="SimSun" w:hAnsi="Times New Roman" w:cs="Times New Roman"/>
          <w:sz w:val="24"/>
          <w:szCs w:val="24"/>
        </w:rPr>
        <w:t xml:space="preserve">The standard deviation can be estimated when the hypothesis is not assumed to hold by replacing </w:t>
      </w:r>
      <w:proofErr w:type="spellStart"/>
      <w:r w:rsidRPr="00F2536F">
        <w:rPr>
          <w:rFonts w:ascii="Times New Roman" w:eastAsia="SimSun" w:hAnsi="Times New Roman" w:cs="Times New Roman"/>
          <w:sz w:val="24"/>
          <w:szCs w:val="24"/>
        </w:rPr>
        <w:t>p</w:t>
      </w:r>
      <w:r w:rsidRPr="00F2536F">
        <w:rPr>
          <w:rFonts w:ascii="Times New Roman" w:eastAsia="SimSun" w:hAnsi="Times New Roman" w:cs="Times New Roman"/>
          <w:sz w:val="24"/>
          <w:szCs w:val="24"/>
          <w:vertAlign w:val="subscript"/>
        </w:rPr>
        <w:t>max</w:t>
      </w:r>
      <w:proofErr w:type="spellEnd"/>
      <w:r w:rsidRPr="00F2536F">
        <w:rPr>
          <w:rFonts w:ascii="Times New Roman" w:eastAsia="SimSun" w:hAnsi="Times New Roman" w:cs="Times New Roman"/>
          <w:sz w:val="24"/>
          <w:szCs w:val="24"/>
        </w:rPr>
        <w:t xml:space="preserve"> with the observed proportion of overlapping DMR regions, </w:t>
      </w:r>
      <w:proofErr w:type="spellStart"/>
      <w:r w:rsidRPr="00F2536F">
        <w:rPr>
          <w:rFonts w:ascii="Times New Roman" w:eastAsia="SimSun" w:hAnsi="Times New Roman" w:cs="Times New Roman"/>
          <w:sz w:val="24"/>
          <w:szCs w:val="24"/>
        </w:rPr>
        <w:t>p</w:t>
      </w:r>
      <w:r w:rsidRPr="00F2536F">
        <w:rPr>
          <w:rFonts w:ascii="Times New Roman" w:eastAsia="SimSun" w:hAnsi="Times New Roman" w:cs="Times New Roman"/>
          <w:sz w:val="24"/>
          <w:szCs w:val="24"/>
          <w:vertAlign w:val="subscript"/>
        </w:rPr>
        <w:t>obs</w:t>
      </w:r>
      <w:proofErr w:type="spellEnd"/>
      <w:r w:rsidRPr="00F2536F">
        <w:rPr>
          <w:rFonts w:ascii="Times New Roman" w:eastAsia="SimSun" w:hAnsi="Times New Roman" w:cs="Times New Roman"/>
          <w:sz w:val="24"/>
          <w:szCs w:val="24"/>
          <w:vertAlign w:val="subscript"/>
        </w:rPr>
        <w:t xml:space="preserve"> </w:t>
      </w:r>
      <w:r w:rsidRPr="00F2536F">
        <w:rPr>
          <w:rFonts w:ascii="Times New Roman" w:eastAsia="SimSun" w:hAnsi="Times New Roman" w:cs="Times New Roman"/>
          <w:sz w:val="24"/>
          <w:szCs w:val="24"/>
        </w:rPr>
        <w:t xml:space="preserve">= X/ </w:t>
      </w:r>
      <w:proofErr w:type="spellStart"/>
      <w:r w:rsidRPr="00F2536F">
        <w:rPr>
          <w:rFonts w:ascii="Times New Roman" w:eastAsia="SimSun" w:hAnsi="Times New Roman" w:cs="Times New Roman"/>
          <w:sz w:val="24"/>
          <w:szCs w:val="24"/>
        </w:rPr>
        <w:t>N</w:t>
      </w:r>
      <w:r w:rsidRPr="00F2536F">
        <w:rPr>
          <w:rFonts w:ascii="Times New Roman" w:eastAsia="SimSun" w:hAnsi="Times New Roman" w:cs="Times New Roman"/>
          <w:sz w:val="24"/>
          <w:szCs w:val="24"/>
          <w:vertAlign w:val="subscript"/>
        </w:rPr>
        <w:t>d</w:t>
      </w:r>
      <w:proofErr w:type="spellEnd"/>
      <w:r w:rsidRPr="00F2536F">
        <w:rPr>
          <w:rFonts w:ascii="Times New Roman" w:eastAsia="SimSun" w:hAnsi="Times New Roman" w:cs="Times New Roman"/>
          <w:sz w:val="24"/>
          <w:szCs w:val="24"/>
          <w:vertAlign w:val="subscript"/>
        </w:rPr>
        <w:t xml:space="preserve">. </w:t>
      </w:r>
      <w:r w:rsidRPr="00F2536F">
        <w:rPr>
          <w:rFonts w:ascii="Times New Roman" w:eastAsia="SimSun" w:hAnsi="Times New Roman" w:cs="Times New Roman"/>
          <w:sz w:val="24"/>
          <w:szCs w:val="24"/>
        </w:rPr>
        <w:t xml:space="preserve">in the formula for </w:t>
      </w:r>
      <w:proofErr w:type="spellStart"/>
      <w:r w:rsidRPr="00F2536F">
        <w:rPr>
          <w:rFonts w:ascii="Times New Roman" w:eastAsia="SimSun" w:hAnsi="Times New Roman" w:cs="Times New Roman"/>
          <w:sz w:val="24"/>
          <w:szCs w:val="24"/>
        </w:rPr>
        <w:t>Var</w:t>
      </w:r>
      <w:proofErr w:type="spellEnd"/>
      <w:r w:rsidRPr="00F2536F">
        <w:rPr>
          <w:rFonts w:ascii="Times New Roman" w:eastAsia="SimSun" w:hAnsi="Times New Roman" w:cs="Times New Roman"/>
          <w:sz w:val="24"/>
          <w:szCs w:val="24"/>
        </w:rPr>
        <w:t>(X</w:t>
      </w:r>
      <w:proofErr w:type="gramStart"/>
      <w:r w:rsidRPr="00F2536F">
        <w:rPr>
          <w:rFonts w:ascii="Times New Roman" w:eastAsia="SimSun" w:hAnsi="Times New Roman" w:cs="Times New Roman"/>
          <w:sz w:val="24"/>
          <w:szCs w:val="24"/>
        </w:rPr>
        <w:t>;H</w:t>
      </w:r>
      <w:r w:rsidRPr="00F2536F">
        <w:rPr>
          <w:rFonts w:ascii="Times New Roman" w:eastAsia="SimSun" w:hAnsi="Times New Roman" w:cs="Times New Roman"/>
          <w:sz w:val="24"/>
          <w:szCs w:val="24"/>
          <w:vertAlign w:val="subscript"/>
        </w:rPr>
        <w:t>0</w:t>
      </w:r>
      <w:proofErr w:type="gramEnd"/>
      <w:r w:rsidRPr="00F2536F">
        <w:rPr>
          <w:rFonts w:ascii="Times New Roman" w:eastAsia="SimSun" w:hAnsi="Times New Roman" w:cs="Times New Roman"/>
          <w:sz w:val="24"/>
          <w:szCs w:val="24"/>
        </w:rPr>
        <w:t xml:space="preserve">). </w:t>
      </w:r>
      <w:proofErr w:type="gramStart"/>
      <w:r w:rsidRPr="00F2536F">
        <w:rPr>
          <w:rFonts w:ascii="Times New Roman" w:eastAsia="SimSun" w:hAnsi="Times New Roman" w:cs="Times New Roman"/>
          <w:sz w:val="24"/>
          <w:szCs w:val="24"/>
        </w:rPr>
        <w:t>If</w:t>
      </w:r>
      <w:r>
        <w:rPr>
          <w:rFonts w:ascii="Times New Roman" w:eastAsia="SimSun" w:hAnsi="Times New Roman" w:cs="Times New Roman"/>
          <w:sz w:val="24"/>
          <w:szCs w:val="24"/>
        </w:rPr>
        <w:t xml:space="preserve">  </w:t>
      </w:r>
      <w:r w:rsidRPr="00F2536F">
        <w:rPr>
          <w:rFonts w:ascii="Times New Roman" w:eastAsia="SimSun" w:hAnsi="Times New Roman" w:cs="Times New Roman"/>
          <w:sz w:val="24"/>
          <w:szCs w:val="24"/>
        </w:rPr>
        <w:t>SD</w:t>
      </w:r>
      <w:proofErr w:type="gramEnd"/>
      <w:r w:rsidRPr="00F2536F">
        <w:rPr>
          <w:rFonts w:ascii="Times New Roman" w:eastAsia="SimSun" w:hAnsi="Times New Roman" w:cs="Times New Roman"/>
          <w:sz w:val="24"/>
          <w:szCs w:val="24"/>
        </w:rPr>
        <w:t>(</w:t>
      </w:r>
      <w:proofErr w:type="spellStart"/>
      <w:r w:rsidRPr="00F2536F">
        <w:rPr>
          <w:rFonts w:ascii="Times New Roman" w:eastAsia="SimSun" w:hAnsi="Times New Roman" w:cs="Times New Roman"/>
          <w:sz w:val="24"/>
          <w:szCs w:val="24"/>
        </w:rPr>
        <w:t>X;obs</w:t>
      </w:r>
      <w:proofErr w:type="spellEnd"/>
      <w:r w:rsidRPr="00F2536F">
        <w:rPr>
          <w:rFonts w:ascii="Times New Roman" w:eastAsia="SimSun" w:hAnsi="Times New Roman" w:cs="Times New Roman"/>
          <w:sz w:val="24"/>
          <w:szCs w:val="24"/>
        </w:rPr>
        <w:t>) represents the resulting estimated standard deviation a 95% confidence interval for E(X) is</w:t>
      </w:r>
      <w:r>
        <w:rPr>
          <w:rFonts w:ascii="Times New Roman" w:eastAsia="SimSun" w:hAnsi="Times New Roman" w:cs="Times New Roman"/>
          <w:sz w:val="24"/>
          <w:szCs w:val="24"/>
        </w:rPr>
        <w:t xml:space="preserve"> </w:t>
      </w:r>
      <w:r w:rsidRPr="00F2536F">
        <w:rPr>
          <w:rFonts w:ascii="Times New Roman" w:eastAsia="SimSun" w:hAnsi="Times New Roman" w:cs="Times New Roman"/>
          <w:sz w:val="24"/>
          <w:szCs w:val="24"/>
        </w:rPr>
        <w:t>(X – 1.96 SD(</w:t>
      </w:r>
      <w:proofErr w:type="spellStart"/>
      <w:r w:rsidRPr="00F2536F">
        <w:rPr>
          <w:rFonts w:ascii="Times New Roman" w:eastAsia="SimSun" w:hAnsi="Times New Roman" w:cs="Times New Roman"/>
          <w:sz w:val="24"/>
          <w:szCs w:val="24"/>
        </w:rPr>
        <w:t>X;obs</w:t>
      </w:r>
      <w:proofErr w:type="spellEnd"/>
      <w:r w:rsidRPr="00F2536F">
        <w:rPr>
          <w:rFonts w:ascii="Times New Roman" w:eastAsia="SimSun" w:hAnsi="Times New Roman" w:cs="Times New Roman"/>
          <w:sz w:val="24"/>
          <w:szCs w:val="24"/>
        </w:rPr>
        <w:t>), X + 1.96 SD(</w:t>
      </w:r>
      <w:proofErr w:type="spellStart"/>
      <w:r w:rsidRPr="00F2536F">
        <w:rPr>
          <w:rFonts w:ascii="Times New Roman" w:eastAsia="SimSun" w:hAnsi="Times New Roman" w:cs="Times New Roman"/>
          <w:sz w:val="24"/>
          <w:szCs w:val="24"/>
        </w:rPr>
        <w:t>X;obs</w:t>
      </w:r>
      <w:proofErr w:type="spellEnd"/>
      <w:r w:rsidRPr="00F2536F">
        <w:rPr>
          <w:rFonts w:ascii="Times New Roman" w:eastAsia="SimSun" w:hAnsi="Times New Roman" w:cs="Times New Roman"/>
          <w:sz w:val="24"/>
          <w:szCs w:val="24"/>
        </w:rPr>
        <w:t xml:space="preserve">)). Dividing by </w:t>
      </w:r>
      <w:proofErr w:type="spellStart"/>
      <w:r w:rsidRPr="00F2536F">
        <w:rPr>
          <w:rFonts w:ascii="Times New Roman" w:eastAsia="SimSun" w:hAnsi="Times New Roman" w:cs="Times New Roman"/>
          <w:sz w:val="24"/>
          <w:szCs w:val="24"/>
        </w:rPr>
        <w:t>N</w:t>
      </w:r>
      <w:r w:rsidRPr="00F2536F">
        <w:rPr>
          <w:rFonts w:ascii="Times New Roman" w:eastAsia="SimSun" w:hAnsi="Times New Roman" w:cs="Times New Roman"/>
          <w:sz w:val="24"/>
          <w:szCs w:val="24"/>
          <w:vertAlign w:val="subscript"/>
        </w:rPr>
        <w:t>d</w:t>
      </w:r>
      <w:proofErr w:type="spellEnd"/>
      <w:r w:rsidRPr="00F2536F">
        <w:rPr>
          <w:rFonts w:ascii="Times New Roman" w:eastAsia="SimSun" w:hAnsi="Times New Roman" w:cs="Times New Roman"/>
          <w:sz w:val="24"/>
          <w:szCs w:val="24"/>
          <w:vertAlign w:val="subscript"/>
        </w:rPr>
        <w:t xml:space="preserve"> </w:t>
      </w:r>
      <w:r w:rsidRPr="00F2536F">
        <w:rPr>
          <w:rFonts w:ascii="Times New Roman" w:eastAsia="SimSun" w:hAnsi="Times New Roman" w:cs="Times New Roman"/>
          <w:sz w:val="24"/>
          <w:szCs w:val="24"/>
        </w:rPr>
        <w:t>we obtain a 95% confidence interval for the expected proportion E(X/ N</w:t>
      </w:r>
      <w:r w:rsidRPr="00F2536F">
        <w:rPr>
          <w:rFonts w:ascii="Times New Roman" w:eastAsia="SimSun" w:hAnsi="Times New Roman" w:cs="Times New Roman"/>
          <w:sz w:val="24"/>
          <w:szCs w:val="24"/>
          <w:vertAlign w:val="subscript"/>
        </w:rPr>
        <w:t>p.</w:t>
      </w:r>
      <w:r w:rsidRPr="00F2536F">
        <w:rPr>
          <w:rFonts w:ascii="Times New Roman" w:eastAsia="SimSun" w:hAnsi="Times New Roman" w:cs="Times New Roman"/>
          <w:sz w:val="24"/>
          <w:szCs w:val="24"/>
        </w:rPr>
        <w:t>).</w:t>
      </w:r>
      <w:r>
        <w:rPr>
          <w:rFonts w:ascii="Times New Roman" w:eastAsia="SimSun" w:hAnsi="Times New Roman" w:cs="Times New Roman"/>
          <w:sz w:val="24"/>
          <w:szCs w:val="24"/>
        </w:rPr>
        <w:t xml:space="preserve"> </w:t>
      </w:r>
      <w:r w:rsidRPr="00F2536F">
        <w:rPr>
          <w:rFonts w:ascii="Times New Roman" w:eastAsia="SimSun" w:hAnsi="Times New Roman" w:cs="Times New Roman"/>
          <w:sz w:val="24"/>
          <w:szCs w:val="24"/>
        </w:rPr>
        <w:t xml:space="preserve">All p values for the test of random assignment of DMR regions are &lt;0.0001. All 95% confidence regions are far from the expected proportion of DMR overlaps under random assignments. </w:t>
      </w:r>
    </w:p>
    <w:p w:rsidR="00F2536F" w:rsidRDefault="00F2536F">
      <w:pPr>
        <w:rPr>
          <w:rFonts w:ascii="Times New Roman" w:eastAsia="SimSun" w:hAnsi="Times New Roman" w:cs="Times New Roman"/>
          <w:sz w:val="24"/>
          <w:szCs w:val="24"/>
        </w:rPr>
      </w:pPr>
      <w:r>
        <w:rPr>
          <w:rFonts w:ascii="Times New Roman" w:eastAsia="SimSun" w:hAnsi="Times New Roman" w:cs="Times New Roman"/>
          <w:sz w:val="24"/>
          <w:szCs w:val="24"/>
        </w:rPr>
        <w:br w:type="page"/>
      </w:r>
    </w:p>
    <w:p w:rsidR="00F2536F" w:rsidRDefault="00F2536F" w:rsidP="00F2536F">
      <w:pPr>
        <w:spacing w:line="480" w:lineRule="auto"/>
        <w:rPr>
          <w:rFonts w:ascii="Helvetica-Bold" w:hAnsi="Helvetica-Bold" w:cs="Helvetica-Bold"/>
          <w:b/>
          <w:bCs/>
          <w:sz w:val="28"/>
          <w:szCs w:val="28"/>
        </w:rPr>
      </w:pPr>
      <w:r>
        <w:rPr>
          <w:rFonts w:ascii="Helvetica-Bold" w:hAnsi="Helvetica-Bold" w:cs="Helvetica-Bold"/>
          <w:b/>
          <w:bCs/>
          <w:sz w:val="28"/>
          <w:szCs w:val="28"/>
        </w:rPr>
        <w:lastRenderedPageBreak/>
        <w:t>Supplemental Figures</w:t>
      </w:r>
    </w:p>
    <w:p w:rsidR="00F2536F" w:rsidRPr="00F2536F" w:rsidRDefault="00F36E24" w:rsidP="00F2536F">
      <w:pPr>
        <w:spacing w:line="480" w:lineRule="auto"/>
        <w:rPr>
          <w:rFonts w:ascii="Times New Roman" w:eastAsia="SimSun" w:hAnsi="Times New Roman" w:cs="Times New Roman"/>
          <w:sz w:val="24"/>
          <w:szCs w:val="24"/>
        </w:rPr>
      </w:pPr>
      <w:r>
        <w:rPr>
          <w:rFonts w:ascii="Times New Roman" w:eastAsia="SimSun" w:hAnsi="Times New Roman" w:cs="Times New Roman"/>
          <w:noProof/>
          <w:sz w:val="24"/>
          <w:szCs w:val="24"/>
          <w:lang w:eastAsia="en-US"/>
        </w:rPr>
        <w:drawing>
          <wp:inline distT="0" distB="0" distL="0" distR="0" wp14:anchorId="1305FEFD">
            <wp:extent cx="5646420" cy="304394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48006" cy="3044802"/>
                    </a:xfrm>
                    <a:prstGeom prst="rect">
                      <a:avLst/>
                    </a:prstGeom>
                    <a:noFill/>
                  </pic:spPr>
                </pic:pic>
              </a:graphicData>
            </a:graphic>
          </wp:inline>
        </w:drawing>
      </w:r>
    </w:p>
    <w:p w:rsidR="00F2536F" w:rsidRDefault="00F2536F" w:rsidP="006A598A">
      <w:pPr>
        <w:autoSpaceDE w:val="0"/>
        <w:autoSpaceDN w:val="0"/>
        <w:adjustRightInd w:val="0"/>
        <w:spacing w:line="240" w:lineRule="auto"/>
        <w:rPr>
          <w:rFonts w:ascii="Times New Roman" w:eastAsia="SimSun" w:hAnsi="Times New Roman" w:cs="Times New Roman"/>
          <w:b/>
          <w:bCs/>
          <w:sz w:val="24"/>
          <w:szCs w:val="24"/>
        </w:rPr>
      </w:pPr>
      <w:proofErr w:type="gramStart"/>
      <w:r w:rsidRPr="006A598A">
        <w:rPr>
          <w:rFonts w:hAnsi="Calibri"/>
          <w:b/>
          <w:bCs/>
          <w:color w:val="000000" w:themeColor="text1"/>
          <w:kern w:val="24"/>
          <w:sz w:val="28"/>
          <w:szCs w:val="28"/>
        </w:rPr>
        <w:t>Supplemental Fig.</w:t>
      </w:r>
      <w:proofErr w:type="gramEnd"/>
      <w:r w:rsidRPr="006A598A">
        <w:rPr>
          <w:rFonts w:hAnsi="Calibri"/>
          <w:b/>
          <w:bCs/>
          <w:color w:val="000000" w:themeColor="text1"/>
          <w:kern w:val="24"/>
          <w:sz w:val="28"/>
          <w:szCs w:val="28"/>
        </w:rPr>
        <w:t xml:space="preserve"> </w:t>
      </w:r>
      <w:proofErr w:type="gramStart"/>
      <w:r w:rsidRPr="006A598A">
        <w:rPr>
          <w:rFonts w:hAnsi="Calibri"/>
          <w:b/>
          <w:bCs/>
          <w:color w:val="000000" w:themeColor="text1"/>
          <w:kern w:val="24"/>
          <w:sz w:val="28"/>
          <w:szCs w:val="28"/>
        </w:rPr>
        <w:t>S1  Reduced</w:t>
      </w:r>
      <w:proofErr w:type="gramEnd"/>
      <w:r w:rsidRPr="006A598A">
        <w:rPr>
          <w:rFonts w:hAnsi="Calibri"/>
          <w:b/>
          <w:bCs/>
          <w:color w:val="000000" w:themeColor="text1"/>
          <w:kern w:val="24"/>
          <w:sz w:val="28"/>
          <w:szCs w:val="28"/>
        </w:rPr>
        <w:t xml:space="preserve"> CG methylation in KO MEFs at UDP </w:t>
      </w:r>
      <w:proofErr w:type="spellStart"/>
      <w:r w:rsidRPr="006A598A">
        <w:rPr>
          <w:rFonts w:hAnsi="Calibri"/>
          <w:b/>
          <w:bCs/>
          <w:color w:val="000000" w:themeColor="text1"/>
          <w:kern w:val="24"/>
          <w:sz w:val="28"/>
          <w:szCs w:val="28"/>
        </w:rPr>
        <w:t>glucuronosyltransferase</w:t>
      </w:r>
      <w:proofErr w:type="spellEnd"/>
      <w:r w:rsidRPr="006A598A">
        <w:rPr>
          <w:rFonts w:hAnsi="Calibri"/>
          <w:b/>
          <w:bCs/>
          <w:color w:val="000000" w:themeColor="text1"/>
          <w:kern w:val="24"/>
          <w:sz w:val="28"/>
          <w:szCs w:val="28"/>
        </w:rPr>
        <w:t xml:space="preserve"> gene families</w:t>
      </w:r>
      <w:r w:rsidRPr="00F2536F">
        <w:rPr>
          <w:rFonts w:ascii="Times New Roman" w:eastAsia="SimSun" w:hAnsi="Times New Roman" w:cs="Times New Roman"/>
          <w:b/>
          <w:bCs/>
          <w:sz w:val="24"/>
          <w:szCs w:val="24"/>
        </w:rPr>
        <w:t xml:space="preserve">. </w:t>
      </w:r>
    </w:p>
    <w:p w:rsidR="00F2536F" w:rsidRPr="006A598A" w:rsidRDefault="00F2536F" w:rsidP="006A598A">
      <w:pPr>
        <w:autoSpaceDE w:val="0"/>
        <w:autoSpaceDN w:val="0"/>
        <w:adjustRightInd w:val="0"/>
        <w:spacing w:line="240" w:lineRule="auto"/>
        <w:rPr>
          <w:rFonts w:hAnsi="Calibri"/>
          <w:color w:val="000000" w:themeColor="text1"/>
          <w:kern w:val="24"/>
          <w:sz w:val="28"/>
          <w:szCs w:val="28"/>
        </w:rPr>
      </w:pPr>
      <w:r w:rsidRPr="006A598A">
        <w:rPr>
          <w:rFonts w:hAnsi="Calibri"/>
          <w:color w:val="000000" w:themeColor="text1"/>
          <w:kern w:val="24"/>
          <w:sz w:val="28"/>
          <w:szCs w:val="28"/>
        </w:rPr>
        <w:t xml:space="preserve">Genome browser view presenting CG methylation ratios (fraction of methylated CG/CG) in WT MEFs,  KO MEFs and ES cells at the two UDP </w:t>
      </w:r>
      <w:proofErr w:type="spellStart"/>
      <w:r w:rsidRPr="006A598A">
        <w:rPr>
          <w:rFonts w:hAnsi="Calibri"/>
          <w:color w:val="000000" w:themeColor="text1"/>
          <w:kern w:val="24"/>
          <w:sz w:val="28"/>
          <w:szCs w:val="28"/>
        </w:rPr>
        <w:t>glucuronosyl</w:t>
      </w:r>
      <w:r w:rsidR="000A29C2">
        <w:rPr>
          <w:rFonts w:hAnsi="Calibri"/>
          <w:color w:val="000000" w:themeColor="text1"/>
          <w:kern w:val="24"/>
          <w:sz w:val="28"/>
          <w:szCs w:val="28"/>
        </w:rPr>
        <w:t>-</w:t>
      </w:r>
      <w:r w:rsidRPr="006A598A">
        <w:rPr>
          <w:rFonts w:hAnsi="Calibri"/>
          <w:color w:val="000000" w:themeColor="text1"/>
          <w:kern w:val="24"/>
          <w:sz w:val="28"/>
          <w:szCs w:val="28"/>
        </w:rPr>
        <w:t>transferase</w:t>
      </w:r>
      <w:proofErr w:type="spellEnd"/>
      <w:r w:rsidRPr="006A598A">
        <w:rPr>
          <w:rFonts w:hAnsi="Calibri"/>
          <w:color w:val="000000" w:themeColor="text1"/>
          <w:kern w:val="24"/>
          <w:sz w:val="28"/>
          <w:szCs w:val="28"/>
        </w:rPr>
        <w:t xml:space="preserve"> gene clusters (upper panels). The lower panels represent bisulfite sequencing analysis of </w:t>
      </w:r>
      <w:r w:rsidRPr="00F36E24">
        <w:rPr>
          <w:rFonts w:hAnsi="Calibri"/>
          <w:i/>
          <w:color w:val="000000" w:themeColor="text1"/>
          <w:kern w:val="24"/>
          <w:sz w:val="28"/>
          <w:szCs w:val="28"/>
        </w:rPr>
        <w:t>U</w:t>
      </w:r>
      <w:r w:rsidR="00F36E24" w:rsidRPr="00F36E24">
        <w:rPr>
          <w:rFonts w:hAnsi="Calibri"/>
          <w:i/>
          <w:color w:val="000000" w:themeColor="text1"/>
          <w:kern w:val="24"/>
          <w:sz w:val="28"/>
          <w:szCs w:val="28"/>
        </w:rPr>
        <w:t>GT1A</w:t>
      </w:r>
      <w:r w:rsidRPr="006A598A">
        <w:rPr>
          <w:rFonts w:hAnsi="Calibri"/>
          <w:color w:val="000000" w:themeColor="text1"/>
          <w:kern w:val="24"/>
          <w:sz w:val="28"/>
          <w:szCs w:val="28"/>
        </w:rPr>
        <w:t xml:space="preserve"> and</w:t>
      </w:r>
      <w:r w:rsidRPr="00F36E24">
        <w:rPr>
          <w:rFonts w:hAnsi="Calibri"/>
          <w:i/>
          <w:color w:val="000000" w:themeColor="text1"/>
          <w:kern w:val="24"/>
          <w:sz w:val="28"/>
          <w:szCs w:val="28"/>
        </w:rPr>
        <w:t xml:space="preserve"> U</w:t>
      </w:r>
      <w:r w:rsidR="00F36E24" w:rsidRPr="00F36E24">
        <w:rPr>
          <w:rFonts w:hAnsi="Calibri"/>
          <w:i/>
          <w:color w:val="000000" w:themeColor="text1"/>
          <w:kern w:val="24"/>
          <w:sz w:val="28"/>
          <w:szCs w:val="28"/>
        </w:rPr>
        <w:t>GT2A</w:t>
      </w:r>
      <w:r w:rsidRPr="006A598A">
        <w:rPr>
          <w:rFonts w:hAnsi="Calibri"/>
          <w:color w:val="000000" w:themeColor="text1"/>
          <w:kern w:val="24"/>
          <w:sz w:val="28"/>
          <w:szCs w:val="28"/>
        </w:rPr>
        <w:t xml:space="preserve"> genes comparing WT MEFs and KO MEFs. The black circle represents a methylated cytosine, the open circle an </w:t>
      </w:r>
      <w:proofErr w:type="spellStart"/>
      <w:r w:rsidRPr="006A598A">
        <w:rPr>
          <w:rFonts w:hAnsi="Calibri"/>
          <w:color w:val="000000" w:themeColor="text1"/>
          <w:kern w:val="24"/>
          <w:sz w:val="28"/>
          <w:szCs w:val="28"/>
        </w:rPr>
        <w:t>unmethylated</w:t>
      </w:r>
      <w:proofErr w:type="spellEnd"/>
      <w:r w:rsidRPr="006A598A">
        <w:rPr>
          <w:rFonts w:hAnsi="Calibri"/>
          <w:color w:val="000000" w:themeColor="text1"/>
          <w:kern w:val="24"/>
          <w:sz w:val="28"/>
          <w:szCs w:val="28"/>
        </w:rPr>
        <w:t xml:space="preserve"> cytosine.</w:t>
      </w:r>
    </w:p>
    <w:p w:rsidR="00F2536F" w:rsidRPr="00F2536F" w:rsidRDefault="00F2536F" w:rsidP="00F2536F">
      <w:pPr>
        <w:autoSpaceDE w:val="0"/>
        <w:autoSpaceDN w:val="0"/>
        <w:adjustRightInd w:val="0"/>
        <w:spacing w:line="480" w:lineRule="auto"/>
        <w:rPr>
          <w:rFonts w:ascii="Times New Roman" w:eastAsia="SimSun" w:hAnsi="Times New Roman" w:cs="Times New Roman"/>
          <w:sz w:val="24"/>
          <w:szCs w:val="24"/>
        </w:rPr>
      </w:pPr>
    </w:p>
    <w:p w:rsidR="00F2536F" w:rsidRPr="00F2536F" w:rsidRDefault="00F2536F" w:rsidP="00F2536F">
      <w:pPr>
        <w:autoSpaceDE w:val="0"/>
        <w:autoSpaceDN w:val="0"/>
        <w:adjustRightInd w:val="0"/>
        <w:spacing w:line="480" w:lineRule="auto"/>
        <w:rPr>
          <w:rFonts w:ascii="Times New Roman" w:eastAsia="SimSun" w:hAnsi="Times New Roman" w:cs="Times New Roman"/>
          <w:sz w:val="24"/>
          <w:szCs w:val="24"/>
        </w:rPr>
      </w:pPr>
    </w:p>
    <w:p w:rsidR="00F2536F" w:rsidRPr="00F2536F" w:rsidRDefault="00F2536F" w:rsidP="00F2536F">
      <w:pPr>
        <w:autoSpaceDE w:val="0"/>
        <w:autoSpaceDN w:val="0"/>
        <w:adjustRightInd w:val="0"/>
        <w:spacing w:line="480" w:lineRule="auto"/>
        <w:rPr>
          <w:rFonts w:ascii="Times New Roman" w:eastAsia="SimSun" w:hAnsi="Times New Roman" w:cs="Times New Roman"/>
          <w:sz w:val="24"/>
          <w:szCs w:val="24"/>
        </w:rPr>
      </w:pPr>
    </w:p>
    <w:p w:rsidR="009A12EF" w:rsidRDefault="009A12EF" w:rsidP="00F2536F">
      <w:pPr>
        <w:autoSpaceDE w:val="0"/>
        <w:autoSpaceDN w:val="0"/>
        <w:adjustRightInd w:val="0"/>
        <w:spacing w:line="480" w:lineRule="auto"/>
        <w:rPr>
          <w:rFonts w:ascii="Times New Roman" w:eastAsia="SimSun" w:hAnsi="Times New Roman" w:cs="Times New Roman"/>
          <w:noProof/>
          <w:sz w:val="24"/>
          <w:szCs w:val="24"/>
        </w:rPr>
      </w:pPr>
    </w:p>
    <w:p w:rsidR="009A12EF" w:rsidRDefault="009A12EF" w:rsidP="00F2536F">
      <w:pPr>
        <w:autoSpaceDE w:val="0"/>
        <w:autoSpaceDN w:val="0"/>
        <w:adjustRightInd w:val="0"/>
        <w:spacing w:line="480" w:lineRule="auto"/>
        <w:rPr>
          <w:rFonts w:ascii="Times New Roman" w:eastAsia="SimSun" w:hAnsi="Times New Roman" w:cs="Times New Roman"/>
          <w:noProof/>
          <w:sz w:val="24"/>
          <w:szCs w:val="24"/>
        </w:rPr>
      </w:pPr>
    </w:p>
    <w:p w:rsidR="009A12EF" w:rsidRDefault="00AD40D5" w:rsidP="00F2536F">
      <w:pPr>
        <w:autoSpaceDE w:val="0"/>
        <w:autoSpaceDN w:val="0"/>
        <w:adjustRightInd w:val="0"/>
        <w:spacing w:line="480" w:lineRule="auto"/>
        <w:rPr>
          <w:rFonts w:ascii="Times New Roman" w:eastAsia="SimSun" w:hAnsi="Times New Roman" w:cs="Times New Roman"/>
          <w:noProof/>
          <w:sz w:val="24"/>
          <w:szCs w:val="24"/>
        </w:rPr>
      </w:pPr>
      <w:r>
        <w:rPr>
          <w:rFonts w:ascii="Times New Roman" w:eastAsia="SimSun" w:hAnsi="Times New Roman" w:cs="Times New Roman"/>
          <w:noProof/>
          <w:sz w:val="24"/>
          <w:szCs w:val="24"/>
          <w:lang w:eastAsia="en-US"/>
        </w:rPr>
        <w:lastRenderedPageBreak/>
        <w:drawing>
          <wp:anchor distT="0" distB="0" distL="114300" distR="114300" simplePos="0" relativeHeight="251658240" behindDoc="0" locked="0" layoutInCell="1" allowOverlap="1" wp14:anchorId="2C65453E" wp14:editId="441E3523">
            <wp:simplePos x="0" y="0"/>
            <wp:positionH relativeFrom="column">
              <wp:posOffset>-38100</wp:posOffset>
            </wp:positionH>
            <wp:positionV relativeFrom="paragraph">
              <wp:posOffset>190500</wp:posOffset>
            </wp:positionV>
            <wp:extent cx="2278380" cy="1810479"/>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12814"/>
                    <a:stretch/>
                  </pic:blipFill>
                  <pic:spPr bwMode="auto">
                    <a:xfrm>
                      <a:off x="0" y="0"/>
                      <a:ext cx="2278380" cy="18104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0A01">
        <w:rPr>
          <w:rFonts w:ascii="Times New Roman" w:eastAsia="SimSun" w:hAnsi="Times New Roman" w:cs="Times New Roman" w:hint="eastAsia"/>
          <w:noProof/>
          <w:sz w:val="24"/>
          <w:szCs w:val="24"/>
        </w:rPr>
        <w:t xml:space="preserve">                </w:t>
      </w:r>
      <w:r w:rsidR="009A12EF">
        <w:rPr>
          <w:rFonts w:ascii="Times New Roman" w:eastAsia="SimSun" w:hAnsi="Times New Roman" w:cs="Times New Roman" w:hint="eastAsia"/>
          <w:noProof/>
          <w:sz w:val="24"/>
          <w:szCs w:val="24"/>
        </w:rPr>
        <w:t xml:space="preserve"> RNA-seq2</w:t>
      </w:r>
    </w:p>
    <w:p w:rsidR="00F2536F" w:rsidRPr="00F2536F" w:rsidRDefault="00F2536F" w:rsidP="00F2536F">
      <w:pPr>
        <w:autoSpaceDE w:val="0"/>
        <w:autoSpaceDN w:val="0"/>
        <w:adjustRightInd w:val="0"/>
        <w:spacing w:line="480" w:lineRule="auto"/>
        <w:rPr>
          <w:rFonts w:ascii="Times New Roman" w:eastAsia="SimSun" w:hAnsi="Times New Roman" w:cs="Times New Roman"/>
          <w:sz w:val="24"/>
          <w:szCs w:val="24"/>
        </w:rPr>
      </w:pPr>
    </w:p>
    <w:p w:rsidR="009A12EF" w:rsidRDefault="009A12EF" w:rsidP="00F2536F">
      <w:pPr>
        <w:pStyle w:val="NormalWeb"/>
        <w:spacing w:before="0" w:beforeAutospacing="0" w:after="0" w:afterAutospacing="0"/>
        <w:rPr>
          <w:rFonts w:asciiTheme="minorHAnsi" w:eastAsiaTheme="minorEastAsia" w:hAnsi="Calibri" w:cstheme="minorBidi"/>
          <w:b/>
          <w:bCs/>
          <w:color w:val="000000" w:themeColor="text1"/>
          <w:kern w:val="24"/>
          <w:sz w:val="28"/>
          <w:szCs w:val="28"/>
        </w:rPr>
      </w:pPr>
    </w:p>
    <w:p w:rsidR="009A12EF" w:rsidRDefault="009A12EF" w:rsidP="00F2536F">
      <w:pPr>
        <w:pStyle w:val="NormalWeb"/>
        <w:spacing w:before="0" w:beforeAutospacing="0" w:after="0" w:afterAutospacing="0"/>
        <w:rPr>
          <w:rFonts w:asciiTheme="minorHAnsi" w:eastAsiaTheme="minorEastAsia" w:hAnsi="Calibri" w:cstheme="minorBidi"/>
          <w:b/>
          <w:bCs/>
          <w:color w:val="000000" w:themeColor="text1"/>
          <w:kern w:val="24"/>
          <w:sz w:val="28"/>
          <w:szCs w:val="28"/>
        </w:rPr>
      </w:pPr>
    </w:p>
    <w:p w:rsidR="009A12EF" w:rsidRDefault="009A12EF" w:rsidP="00F2536F">
      <w:pPr>
        <w:pStyle w:val="NormalWeb"/>
        <w:spacing w:before="0" w:beforeAutospacing="0" w:after="0" w:afterAutospacing="0"/>
        <w:rPr>
          <w:rFonts w:asciiTheme="minorHAnsi" w:eastAsiaTheme="minorEastAsia" w:hAnsi="Calibri" w:cstheme="minorBidi"/>
          <w:b/>
          <w:bCs/>
          <w:color w:val="000000" w:themeColor="text1"/>
          <w:kern w:val="24"/>
          <w:sz w:val="28"/>
          <w:szCs w:val="28"/>
        </w:rPr>
      </w:pPr>
    </w:p>
    <w:p w:rsidR="009A12EF" w:rsidRDefault="009A12EF" w:rsidP="00F2536F">
      <w:pPr>
        <w:pStyle w:val="NormalWeb"/>
        <w:spacing w:before="0" w:beforeAutospacing="0" w:after="0" w:afterAutospacing="0"/>
        <w:rPr>
          <w:rFonts w:asciiTheme="minorHAnsi" w:eastAsiaTheme="minorEastAsia" w:hAnsi="Calibri" w:cstheme="minorBidi"/>
          <w:b/>
          <w:bCs/>
          <w:color w:val="000000" w:themeColor="text1"/>
          <w:kern w:val="24"/>
          <w:sz w:val="28"/>
          <w:szCs w:val="28"/>
        </w:rPr>
      </w:pPr>
    </w:p>
    <w:p w:rsidR="009A12EF" w:rsidRDefault="009A12EF" w:rsidP="00F2536F">
      <w:pPr>
        <w:pStyle w:val="NormalWeb"/>
        <w:spacing w:before="0" w:beforeAutospacing="0" w:after="0" w:afterAutospacing="0"/>
        <w:rPr>
          <w:rFonts w:asciiTheme="minorHAnsi" w:eastAsiaTheme="minorEastAsia" w:hAnsi="Calibri" w:cstheme="minorBidi"/>
          <w:b/>
          <w:bCs/>
          <w:color w:val="000000" w:themeColor="text1"/>
          <w:kern w:val="24"/>
          <w:sz w:val="28"/>
          <w:szCs w:val="28"/>
        </w:rPr>
      </w:pPr>
    </w:p>
    <w:p w:rsidR="009A12EF" w:rsidRDefault="009A12EF" w:rsidP="00F2536F">
      <w:pPr>
        <w:pStyle w:val="NormalWeb"/>
        <w:spacing w:before="0" w:beforeAutospacing="0" w:after="0" w:afterAutospacing="0"/>
        <w:rPr>
          <w:rFonts w:asciiTheme="minorHAnsi" w:eastAsiaTheme="minorEastAsia" w:hAnsi="Calibri" w:cstheme="minorBidi"/>
          <w:b/>
          <w:bCs/>
          <w:color w:val="000000" w:themeColor="text1"/>
          <w:kern w:val="24"/>
          <w:sz w:val="28"/>
          <w:szCs w:val="28"/>
        </w:rPr>
      </w:pPr>
    </w:p>
    <w:p w:rsidR="009A12EF" w:rsidRDefault="009A12EF" w:rsidP="00F2536F">
      <w:pPr>
        <w:pStyle w:val="NormalWeb"/>
        <w:spacing w:before="0" w:beforeAutospacing="0" w:after="0" w:afterAutospacing="0"/>
        <w:rPr>
          <w:rFonts w:asciiTheme="minorHAnsi" w:eastAsiaTheme="minorEastAsia" w:hAnsi="Calibri" w:cstheme="minorBidi"/>
          <w:b/>
          <w:bCs/>
          <w:color w:val="000000" w:themeColor="text1"/>
          <w:kern w:val="24"/>
          <w:sz w:val="28"/>
          <w:szCs w:val="28"/>
        </w:rPr>
      </w:pPr>
    </w:p>
    <w:p w:rsidR="00F2536F" w:rsidRDefault="009A12EF" w:rsidP="00F2536F">
      <w:pPr>
        <w:pStyle w:val="NormalWeb"/>
        <w:spacing w:before="0" w:beforeAutospacing="0" w:after="0" w:afterAutospacing="0"/>
      </w:pPr>
      <w:proofErr w:type="gramStart"/>
      <w:r>
        <w:rPr>
          <w:rFonts w:asciiTheme="minorHAnsi" w:eastAsiaTheme="minorEastAsia" w:hAnsi="Calibri" w:cstheme="minorBidi"/>
          <w:b/>
          <w:bCs/>
          <w:color w:val="000000" w:themeColor="text1"/>
          <w:kern w:val="24"/>
          <w:sz w:val="28"/>
          <w:szCs w:val="28"/>
        </w:rPr>
        <w:t>Supplemental Fig.</w:t>
      </w:r>
      <w:proofErr w:type="gramEnd"/>
      <w:r>
        <w:rPr>
          <w:rFonts w:asciiTheme="minorHAnsi" w:eastAsiaTheme="minorEastAsia" w:hAnsi="Calibri" w:cstheme="minorBidi"/>
          <w:b/>
          <w:bCs/>
          <w:color w:val="000000" w:themeColor="text1"/>
          <w:kern w:val="24"/>
          <w:sz w:val="28"/>
          <w:szCs w:val="28"/>
        </w:rPr>
        <w:t xml:space="preserve"> </w:t>
      </w:r>
      <w:proofErr w:type="gramStart"/>
      <w:r>
        <w:rPr>
          <w:rFonts w:asciiTheme="minorHAnsi" w:eastAsiaTheme="minorEastAsia" w:hAnsi="Calibri" w:cstheme="minorBidi"/>
          <w:b/>
          <w:bCs/>
          <w:color w:val="000000" w:themeColor="text1"/>
          <w:kern w:val="24"/>
          <w:sz w:val="28"/>
          <w:szCs w:val="28"/>
        </w:rPr>
        <w:t>S2  Gene</w:t>
      </w:r>
      <w:proofErr w:type="gramEnd"/>
      <w:r>
        <w:rPr>
          <w:rFonts w:asciiTheme="minorHAnsi" w:eastAsiaTheme="minorEastAsia" w:hAnsi="Calibri" w:cstheme="minorBidi"/>
          <w:b/>
          <w:bCs/>
          <w:color w:val="000000" w:themeColor="text1"/>
          <w:kern w:val="24"/>
          <w:sz w:val="28"/>
          <w:szCs w:val="28"/>
        </w:rPr>
        <w:t xml:space="preserve"> expressi</w:t>
      </w:r>
      <w:r w:rsidR="00F2536F">
        <w:rPr>
          <w:rFonts w:asciiTheme="minorHAnsi" w:eastAsiaTheme="minorEastAsia" w:hAnsi="Calibri" w:cstheme="minorBidi"/>
          <w:b/>
          <w:bCs/>
          <w:color w:val="000000" w:themeColor="text1"/>
          <w:kern w:val="24"/>
          <w:sz w:val="28"/>
          <w:szCs w:val="28"/>
        </w:rPr>
        <w:t>on</w:t>
      </w:r>
      <w:r>
        <w:rPr>
          <w:rFonts w:asciiTheme="minorHAnsi" w:eastAsiaTheme="minorEastAsia" w:hAnsi="Calibri" w:cstheme="minorBidi" w:hint="eastAsia"/>
          <w:b/>
          <w:bCs/>
          <w:color w:val="000000" w:themeColor="text1"/>
          <w:kern w:val="24"/>
          <w:sz w:val="28"/>
          <w:szCs w:val="28"/>
        </w:rPr>
        <w:t xml:space="preserve"> analysis</w:t>
      </w:r>
      <w:r w:rsidR="00F2536F">
        <w:rPr>
          <w:rFonts w:asciiTheme="minorHAnsi" w:eastAsiaTheme="minorEastAsia" w:hAnsi="Calibri" w:cstheme="minorBidi"/>
          <w:b/>
          <w:bCs/>
          <w:color w:val="000000" w:themeColor="text1"/>
          <w:kern w:val="24"/>
          <w:sz w:val="28"/>
          <w:szCs w:val="28"/>
        </w:rPr>
        <w:t xml:space="preserve"> in </w:t>
      </w:r>
      <w:r w:rsidR="00AD40D5" w:rsidRPr="00AD40D5">
        <w:rPr>
          <w:rFonts w:asciiTheme="minorHAnsi" w:eastAsiaTheme="minorEastAsia" w:hAnsi="Calibri" w:cstheme="minorBidi"/>
          <w:b/>
          <w:bCs/>
          <w:color w:val="000000" w:themeColor="text1"/>
          <w:kern w:val="24"/>
          <w:sz w:val="28"/>
          <w:szCs w:val="28"/>
        </w:rPr>
        <w:t>KO MEFs compared to WT MEFs</w:t>
      </w:r>
      <w:r w:rsidR="00AD40D5">
        <w:rPr>
          <w:rFonts w:asciiTheme="minorHAnsi" w:eastAsiaTheme="minorEastAsia" w:hAnsi="Calibri" w:cstheme="minorBidi" w:hint="eastAsia"/>
          <w:b/>
          <w:bCs/>
          <w:color w:val="000000" w:themeColor="text1"/>
          <w:kern w:val="24"/>
          <w:sz w:val="28"/>
          <w:szCs w:val="28"/>
        </w:rPr>
        <w:t xml:space="preserve">.    </w:t>
      </w:r>
      <w:proofErr w:type="spellStart"/>
      <w:proofErr w:type="gramStart"/>
      <w:r w:rsidR="00F2536F">
        <w:rPr>
          <w:rFonts w:asciiTheme="minorHAnsi" w:eastAsiaTheme="minorEastAsia" w:hAnsi="Calibri" w:cstheme="minorBidi"/>
          <w:color w:val="000000" w:themeColor="text1"/>
          <w:kern w:val="24"/>
          <w:sz w:val="28"/>
          <w:szCs w:val="28"/>
        </w:rPr>
        <w:t>Heatmap</w:t>
      </w:r>
      <w:proofErr w:type="spellEnd"/>
      <w:r w:rsidR="00F2536F">
        <w:rPr>
          <w:rFonts w:asciiTheme="minorHAnsi" w:eastAsiaTheme="minorEastAsia" w:hAnsi="Calibri" w:cstheme="minorBidi"/>
          <w:color w:val="000000" w:themeColor="text1"/>
          <w:kern w:val="24"/>
          <w:sz w:val="28"/>
          <w:szCs w:val="28"/>
        </w:rPr>
        <w:t xml:space="preserve"> scatterplot analysis presenting the </w:t>
      </w:r>
      <w:r w:rsidR="000A29C2">
        <w:rPr>
          <w:rFonts w:asciiTheme="minorHAnsi" w:eastAsiaTheme="minorEastAsia" w:hAnsi="Calibri" w:cstheme="minorBidi"/>
          <w:color w:val="000000" w:themeColor="text1"/>
          <w:kern w:val="24"/>
          <w:sz w:val="28"/>
          <w:szCs w:val="28"/>
        </w:rPr>
        <w:t xml:space="preserve">relative </w:t>
      </w:r>
      <w:r w:rsidRPr="009A12EF">
        <w:rPr>
          <w:rFonts w:asciiTheme="minorHAnsi" w:eastAsiaTheme="minorEastAsia" w:hAnsi="Calibri" w:cstheme="minorBidi"/>
          <w:color w:val="000000" w:themeColor="text1"/>
          <w:kern w:val="24"/>
          <w:sz w:val="28"/>
          <w:szCs w:val="28"/>
        </w:rPr>
        <w:t>transcript abundance level</w:t>
      </w:r>
      <w:r w:rsidR="000A29C2">
        <w:rPr>
          <w:rFonts w:asciiTheme="minorHAnsi" w:eastAsiaTheme="minorEastAsia" w:hAnsi="Calibri" w:cstheme="minorBidi"/>
          <w:color w:val="000000" w:themeColor="text1"/>
          <w:kern w:val="24"/>
          <w:sz w:val="28"/>
          <w:szCs w:val="28"/>
        </w:rPr>
        <w:t>s</w:t>
      </w:r>
      <w:r w:rsidRPr="009A12EF">
        <w:rPr>
          <w:rFonts w:asciiTheme="minorHAnsi" w:eastAsiaTheme="minorEastAsia" w:hAnsi="Calibri" w:cstheme="minorBidi"/>
          <w:color w:val="000000" w:themeColor="text1"/>
          <w:kern w:val="24"/>
          <w:sz w:val="28"/>
          <w:szCs w:val="28"/>
        </w:rPr>
        <w:t xml:space="preserve"> (RPKM values) of RNA-</w:t>
      </w:r>
      <w:proofErr w:type="spellStart"/>
      <w:r w:rsidRPr="009A12EF">
        <w:rPr>
          <w:rFonts w:asciiTheme="minorHAnsi" w:eastAsiaTheme="minorEastAsia" w:hAnsi="Calibri" w:cstheme="minorBidi"/>
          <w:color w:val="000000" w:themeColor="text1"/>
          <w:kern w:val="24"/>
          <w:sz w:val="28"/>
          <w:szCs w:val="28"/>
        </w:rPr>
        <w:t>seq</w:t>
      </w:r>
      <w:proofErr w:type="spellEnd"/>
      <w:r w:rsidRPr="009A12EF">
        <w:rPr>
          <w:rFonts w:asciiTheme="minorHAnsi" w:eastAsiaTheme="minorEastAsia" w:hAnsi="Calibri" w:cstheme="minorBidi"/>
          <w:color w:val="000000" w:themeColor="text1"/>
          <w:kern w:val="24"/>
          <w:sz w:val="28"/>
          <w:szCs w:val="28"/>
        </w:rPr>
        <w:t xml:space="preserve"> analysis</w:t>
      </w:r>
      <w:r w:rsidR="00F2536F">
        <w:rPr>
          <w:rFonts w:asciiTheme="minorHAnsi" w:eastAsiaTheme="minorEastAsia" w:hAnsi="Calibri" w:cstheme="minorBidi"/>
          <w:color w:val="000000" w:themeColor="text1"/>
          <w:kern w:val="24"/>
          <w:sz w:val="28"/>
          <w:szCs w:val="28"/>
        </w:rPr>
        <w:t xml:space="preserve"> in WT MEFs and KO MEFs.</w:t>
      </w:r>
      <w:proofErr w:type="gramEnd"/>
      <w:r w:rsidR="00F2536F">
        <w:rPr>
          <w:rFonts w:asciiTheme="minorHAnsi" w:eastAsiaTheme="minorEastAsia" w:hAnsi="Calibri" w:cstheme="minorBidi"/>
          <w:color w:val="000000" w:themeColor="text1"/>
          <w:kern w:val="24"/>
          <w:sz w:val="28"/>
          <w:szCs w:val="28"/>
        </w:rPr>
        <w:t xml:space="preserve">  The Pearson correlation value is R=0.97. The results present biologic</w:t>
      </w:r>
      <w:r w:rsidR="00137416">
        <w:rPr>
          <w:rFonts w:asciiTheme="minorHAnsi" w:eastAsiaTheme="minorEastAsia" w:hAnsi="Calibri" w:cstheme="minorBidi"/>
          <w:color w:val="000000" w:themeColor="text1"/>
          <w:kern w:val="24"/>
          <w:sz w:val="28"/>
          <w:szCs w:val="28"/>
        </w:rPr>
        <w:t>al</w:t>
      </w:r>
      <w:r w:rsidR="00F2536F">
        <w:rPr>
          <w:rFonts w:asciiTheme="minorHAnsi" w:eastAsiaTheme="minorEastAsia" w:hAnsi="Calibri" w:cstheme="minorBidi"/>
          <w:color w:val="000000" w:themeColor="text1"/>
          <w:kern w:val="24"/>
          <w:sz w:val="28"/>
          <w:szCs w:val="28"/>
        </w:rPr>
        <w:t xml:space="preserve"> replica</w:t>
      </w:r>
      <w:r w:rsidR="00137416">
        <w:rPr>
          <w:rFonts w:asciiTheme="minorHAnsi" w:eastAsiaTheme="minorEastAsia" w:hAnsi="Calibri" w:cstheme="minorBidi"/>
          <w:color w:val="000000" w:themeColor="text1"/>
          <w:kern w:val="24"/>
          <w:sz w:val="28"/>
          <w:szCs w:val="28"/>
        </w:rPr>
        <w:t>tes</w:t>
      </w:r>
      <w:r w:rsidR="00F2536F">
        <w:rPr>
          <w:rFonts w:asciiTheme="minorHAnsi" w:eastAsiaTheme="minorEastAsia" w:hAnsi="Calibri" w:cstheme="minorBidi"/>
          <w:color w:val="000000" w:themeColor="text1"/>
          <w:kern w:val="24"/>
          <w:sz w:val="28"/>
          <w:szCs w:val="28"/>
        </w:rPr>
        <w:t xml:space="preserve"> of Fig 4</w:t>
      </w:r>
      <w:r>
        <w:rPr>
          <w:rFonts w:asciiTheme="minorHAnsi" w:eastAsiaTheme="minorEastAsia" w:hAnsi="Calibri" w:cstheme="minorBidi" w:hint="eastAsia"/>
          <w:color w:val="000000" w:themeColor="text1"/>
          <w:kern w:val="24"/>
          <w:sz w:val="28"/>
          <w:szCs w:val="28"/>
        </w:rPr>
        <w:t>B</w:t>
      </w:r>
      <w:r w:rsidR="00F2536F">
        <w:rPr>
          <w:rFonts w:asciiTheme="minorHAnsi" w:eastAsiaTheme="minorEastAsia" w:hAnsi="Calibri" w:cstheme="minorBidi"/>
          <w:color w:val="000000" w:themeColor="text1"/>
          <w:kern w:val="24"/>
          <w:sz w:val="28"/>
          <w:szCs w:val="28"/>
        </w:rPr>
        <w:t>.</w:t>
      </w:r>
    </w:p>
    <w:p w:rsidR="00F2536F" w:rsidRPr="00F2536F" w:rsidRDefault="00F2536F" w:rsidP="00F2536F">
      <w:pPr>
        <w:autoSpaceDE w:val="0"/>
        <w:autoSpaceDN w:val="0"/>
        <w:adjustRightInd w:val="0"/>
        <w:spacing w:line="480" w:lineRule="auto"/>
        <w:rPr>
          <w:rFonts w:ascii="Times New Roman" w:eastAsia="SimSun" w:hAnsi="Times New Roman" w:cs="Times New Roman"/>
          <w:sz w:val="24"/>
          <w:szCs w:val="24"/>
        </w:rPr>
      </w:pPr>
    </w:p>
    <w:p w:rsidR="00F2536F" w:rsidRPr="00F2536F" w:rsidRDefault="002E0A01" w:rsidP="00F2536F">
      <w:pPr>
        <w:autoSpaceDE w:val="0"/>
        <w:autoSpaceDN w:val="0"/>
        <w:adjustRightInd w:val="0"/>
        <w:spacing w:line="480" w:lineRule="auto"/>
        <w:rPr>
          <w:rFonts w:ascii="Times New Roman" w:eastAsia="SimSun" w:hAnsi="Times New Roman" w:cs="Times New Roman"/>
          <w:sz w:val="24"/>
          <w:szCs w:val="24"/>
        </w:rPr>
      </w:pPr>
      <w:r>
        <w:rPr>
          <w:rFonts w:ascii="Times New Roman" w:eastAsia="SimSun" w:hAnsi="Times New Roman" w:cs="Times New Roman"/>
          <w:noProof/>
          <w:sz w:val="24"/>
          <w:szCs w:val="24"/>
          <w:lang w:eastAsia="en-US"/>
        </w:rPr>
        <w:drawing>
          <wp:inline distT="0" distB="0" distL="0" distR="0" wp14:anchorId="0A06B8F7">
            <wp:extent cx="5844540" cy="2119801"/>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4061" cy="2119627"/>
                    </a:xfrm>
                    <a:prstGeom prst="rect">
                      <a:avLst/>
                    </a:prstGeom>
                    <a:noFill/>
                  </pic:spPr>
                </pic:pic>
              </a:graphicData>
            </a:graphic>
          </wp:inline>
        </w:drawing>
      </w:r>
    </w:p>
    <w:p w:rsidR="00D74B62" w:rsidRDefault="00D74B62" w:rsidP="00D74B62">
      <w:pPr>
        <w:pStyle w:val="NormalWeb"/>
        <w:spacing w:before="0" w:beforeAutospacing="0" w:after="0" w:afterAutospacing="0"/>
      </w:pPr>
      <w:proofErr w:type="gramStart"/>
      <w:r>
        <w:rPr>
          <w:rFonts w:asciiTheme="minorHAnsi" w:eastAsiaTheme="minorEastAsia" w:hAnsi="Calibri" w:cstheme="minorBidi"/>
          <w:b/>
          <w:bCs/>
          <w:color w:val="000000" w:themeColor="text1"/>
          <w:kern w:val="24"/>
          <w:sz w:val="28"/>
          <w:szCs w:val="28"/>
        </w:rPr>
        <w:t>Supplemental Fig.</w:t>
      </w:r>
      <w:proofErr w:type="gramEnd"/>
      <w:r>
        <w:rPr>
          <w:rFonts w:asciiTheme="minorHAnsi" w:eastAsiaTheme="minorEastAsia" w:hAnsi="Calibri" w:cstheme="minorBidi"/>
          <w:b/>
          <w:bCs/>
          <w:color w:val="000000" w:themeColor="text1"/>
          <w:kern w:val="24"/>
          <w:sz w:val="28"/>
          <w:szCs w:val="28"/>
        </w:rPr>
        <w:t xml:space="preserve"> </w:t>
      </w:r>
      <w:proofErr w:type="gramStart"/>
      <w:r>
        <w:rPr>
          <w:rFonts w:asciiTheme="minorHAnsi" w:eastAsiaTheme="minorEastAsia" w:hAnsi="Calibri" w:cstheme="minorBidi"/>
          <w:b/>
          <w:bCs/>
          <w:color w:val="000000" w:themeColor="text1"/>
          <w:kern w:val="24"/>
          <w:sz w:val="28"/>
          <w:szCs w:val="28"/>
        </w:rPr>
        <w:t>S3  Relationship</w:t>
      </w:r>
      <w:proofErr w:type="gramEnd"/>
      <w:r>
        <w:rPr>
          <w:rFonts w:asciiTheme="minorHAnsi" w:eastAsiaTheme="minorEastAsia" w:hAnsi="Calibri" w:cstheme="minorBidi"/>
          <w:b/>
          <w:bCs/>
          <w:color w:val="000000" w:themeColor="text1"/>
          <w:kern w:val="24"/>
          <w:sz w:val="28"/>
          <w:szCs w:val="28"/>
        </w:rPr>
        <w:t xml:space="preserve"> of CG methylation and gene expression</w:t>
      </w:r>
      <w:r w:rsidR="009A12EF">
        <w:rPr>
          <w:rFonts w:asciiTheme="minorHAnsi" w:eastAsiaTheme="minorEastAsia" w:hAnsi="Calibri" w:cstheme="minorBidi" w:hint="eastAsia"/>
          <w:b/>
          <w:bCs/>
          <w:color w:val="000000" w:themeColor="text1"/>
          <w:kern w:val="24"/>
          <w:sz w:val="28"/>
          <w:szCs w:val="28"/>
        </w:rPr>
        <w:t>.</w:t>
      </w:r>
      <w:r>
        <w:rPr>
          <w:rFonts w:asciiTheme="minorHAnsi" w:eastAsiaTheme="minorEastAsia" w:hAnsi="Calibri" w:cstheme="minorBidi"/>
          <w:b/>
          <w:bCs/>
          <w:color w:val="000000" w:themeColor="text1"/>
          <w:kern w:val="24"/>
          <w:sz w:val="28"/>
          <w:szCs w:val="28"/>
        </w:rPr>
        <w:t xml:space="preserve"> </w:t>
      </w:r>
    </w:p>
    <w:p w:rsidR="00D74B62" w:rsidRDefault="00D74B62" w:rsidP="00D74B62">
      <w:pPr>
        <w:pStyle w:val="NormalWeb"/>
        <w:spacing w:before="0" w:beforeAutospacing="0" w:after="0" w:afterAutospacing="0"/>
      </w:pPr>
      <w:r>
        <w:rPr>
          <w:rFonts w:asciiTheme="minorHAnsi" w:eastAsiaTheme="minorEastAsia" w:hAnsi="Calibri" w:cstheme="minorBidi"/>
          <w:color w:val="000000" w:themeColor="text1"/>
          <w:kern w:val="24"/>
          <w:sz w:val="28"/>
          <w:szCs w:val="28"/>
        </w:rPr>
        <w:t xml:space="preserve">A. </w:t>
      </w:r>
      <w:proofErr w:type="spellStart"/>
      <w:r>
        <w:rPr>
          <w:rFonts w:asciiTheme="minorHAnsi" w:eastAsiaTheme="minorEastAsia" w:hAnsi="Calibri" w:cstheme="minorBidi"/>
          <w:color w:val="000000" w:themeColor="text1"/>
          <w:kern w:val="24"/>
          <w:sz w:val="28"/>
          <w:szCs w:val="28"/>
        </w:rPr>
        <w:t>Heatmap</w:t>
      </w:r>
      <w:proofErr w:type="spellEnd"/>
      <w:r>
        <w:rPr>
          <w:rFonts w:asciiTheme="minorHAnsi" w:eastAsiaTheme="minorEastAsia" w:hAnsi="Calibri" w:cstheme="minorBidi"/>
          <w:color w:val="000000" w:themeColor="text1"/>
          <w:kern w:val="24"/>
          <w:sz w:val="28"/>
          <w:szCs w:val="28"/>
        </w:rPr>
        <w:t xml:space="preserve"> scatterplot analysis presenting the mean values of promoter CG methylation in WT MEFs and KO MEFs. The promoters have been selected for the presence of a </w:t>
      </w:r>
      <w:proofErr w:type="spellStart"/>
      <w:r>
        <w:rPr>
          <w:rFonts w:asciiTheme="minorHAnsi" w:eastAsiaTheme="minorEastAsia" w:hAnsi="Calibri" w:cstheme="minorBidi"/>
          <w:color w:val="000000" w:themeColor="text1"/>
          <w:kern w:val="24"/>
          <w:sz w:val="28"/>
          <w:szCs w:val="28"/>
        </w:rPr>
        <w:t>CpG</w:t>
      </w:r>
      <w:proofErr w:type="spellEnd"/>
      <w:r>
        <w:rPr>
          <w:rFonts w:asciiTheme="minorHAnsi" w:eastAsiaTheme="minorEastAsia" w:hAnsi="Calibri" w:cstheme="minorBidi"/>
          <w:color w:val="000000" w:themeColor="text1"/>
          <w:kern w:val="24"/>
          <w:sz w:val="28"/>
          <w:szCs w:val="28"/>
        </w:rPr>
        <w:t xml:space="preserve"> island (n=12,334)</w:t>
      </w:r>
    </w:p>
    <w:p w:rsidR="00D74B62" w:rsidRDefault="00D74B62" w:rsidP="00D74B62">
      <w:pPr>
        <w:pStyle w:val="NormalWeb"/>
        <w:spacing w:before="0" w:beforeAutospacing="0" w:after="0" w:afterAutospacing="0"/>
      </w:pPr>
      <w:r>
        <w:rPr>
          <w:rFonts w:asciiTheme="minorHAnsi" w:eastAsiaTheme="minorEastAsia" w:hAnsi="Calibri" w:cstheme="minorBidi"/>
          <w:color w:val="000000" w:themeColor="text1"/>
          <w:kern w:val="24"/>
          <w:sz w:val="28"/>
          <w:szCs w:val="28"/>
        </w:rPr>
        <w:t xml:space="preserve">B. </w:t>
      </w:r>
      <w:proofErr w:type="spellStart"/>
      <w:r>
        <w:rPr>
          <w:rFonts w:asciiTheme="minorHAnsi" w:eastAsiaTheme="minorEastAsia" w:hAnsi="Calibri" w:cstheme="minorBidi"/>
          <w:color w:val="000000" w:themeColor="text1"/>
          <w:kern w:val="24"/>
          <w:sz w:val="28"/>
          <w:szCs w:val="28"/>
        </w:rPr>
        <w:t>Heatmap</w:t>
      </w:r>
      <w:proofErr w:type="spellEnd"/>
      <w:r>
        <w:rPr>
          <w:rFonts w:asciiTheme="minorHAnsi" w:eastAsiaTheme="minorEastAsia" w:hAnsi="Calibri" w:cstheme="minorBidi"/>
          <w:color w:val="000000" w:themeColor="text1"/>
          <w:kern w:val="24"/>
          <w:sz w:val="28"/>
          <w:szCs w:val="28"/>
        </w:rPr>
        <w:t xml:space="preserve"> scatterplot analysis presenti</w:t>
      </w:r>
      <w:r w:rsidR="009A12EF">
        <w:rPr>
          <w:rFonts w:asciiTheme="minorHAnsi" w:eastAsiaTheme="minorEastAsia" w:hAnsi="Calibri" w:cstheme="minorBidi"/>
          <w:color w:val="000000" w:themeColor="text1"/>
          <w:kern w:val="24"/>
          <w:sz w:val="28"/>
          <w:szCs w:val="28"/>
        </w:rPr>
        <w:t xml:space="preserve">ng </w:t>
      </w:r>
      <w:r w:rsidR="009A12EF">
        <w:rPr>
          <w:rFonts w:asciiTheme="minorHAnsi" w:eastAsiaTheme="minorEastAsia" w:hAnsi="Calibri" w:cstheme="minorBidi" w:hint="eastAsia"/>
          <w:color w:val="000000" w:themeColor="text1"/>
          <w:kern w:val="24"/>
          <w:sz w:val="28"/>
          <w:szCs w:val="28"/>
        </w:rPr>
        <w:t xml:space="preserve">RPKM </w:t>
      </w:r>
      <w:r>
        <w:rPr>
          <w:rFonts w:asciiTheme="minorHAnsi" w:eastAsiaTheme="minorEastAsia" w:hAnsi="Calibri" w:cstheme="minorBidi"/>
          <w:color w:val="000000" w:themeColor="text1"/>
          <w:kern w:val="24"/>
          <w:sz w:val="28"/>
          <w:szCs w:val="28"/>
        </w:rPr>
        <w:t>values of RNA-</w:t>
      </w:r>
      <w:proofErr w:type="spellStart"/>
      <w:r>
        <w:rPr>
          <w:rFonts w:asciiTheme="minorHAnsi" w:eastAsiaTheme="minorEastAsia" w:hAnsi="Calibri" w:cstheme="minorBidi"/>
          <w:color w:val="000000" w:themeColor="text1"/>
          <w:kern w:val="24"/>
          <w:sz w:val="28"/>
          <w:szCs w:val="28"/>
        </w:rPr>
        <w:t>seq</w:t>
      </w:r>
      <w:proofErr w:type="spellEnd"/>
      <w:r>
        <w:rPr>
          <w:rFonts w:asciiTheme="minorHAnsi" w:eastAsiaTheme="minorEastAsia" w:hAnsi="Calibri" w:cstheme="minorBidi"/>
          <w:color w:val="000000" w:themeColor="text1"/>
          <w:kern w:val="24"/>
          <w:sz w:val="28"/>
          <w:szCs w:val="28"/>
        </w:rPr>
        <w:t xml:space="preserve"> analysis for </w:t>
      </w:r>
      <w:proofErr w:type="spellStart"/>
      <w:r>
        <w:rPr>
          <w:rFonts w:asciiTheme="minorHAnsi" w:eastAsiaTheme="minorEastAsia" w:hAnsi="Calibri" w:cstheme="minorBidi"/>
          <w:color w:val="000000" w:themeColor="text1"/>
          <w:kern w:val="24"/>
          <w:sz w:val="28"/>
          <w:szCs w:val="28"/>
        </w:rPr>
        <w:t>CpG</w:t>
      </w:r>
      <w:proofErr w:type="spellEnd"/>
      <w:r>
        <w:rPr>
          <w:rFonts w:asciiTheme="minorHAnsi" w:eastAsiaTheme="minorEastAsia" w:hAnsi="Calibri" w:cstheme="minorBidi"/>
          <w:color w:val="000000" w:themeColor="text1"/>
          <w:kern w:val="24"/>
          <w:sz w:val="28"/>
          <w:szCs w:val="28"/>
        </w:rPr>
        <w:t xml:space="preserve"> island genes comparing WT and KO MEFs. </w:t>
      </w:r>
    </w:p>
    <w:p w:rsidR="00F2536F" w:rsidRPr="002E0A01" w:rsidRDefault="002E0A01" w:rsidP="002E0A01">
      <w:pPr>
        <w:pStyle w:val="NormalWeb"/>
        <w:spacing w:before="0" w:beforeAutospacing="0" w:after="0" w:afterAutospacing="0"/>
        <w:rPr>
          <w:rFonts w:asciiTheme="minorHAnsi" w:eastAsiaTheme="minorEastAsia" w:hAnsi="Calibri" w:cstheme="minorBidi"/>
          <w:color w:val="000000" w:themeColor="text1"/>
          <w:kern w:val="24"/>
          <w:sz w:val="28"/>
          <w:szCs w:val="28"/>
        </w:rPr>
      </w:pPr>
      <w:r w:rsidRPr="002E0A01">
        <w:rPr>
          <w:rFonts w:asciiTheme="minorHAnsi" w:eastAsiaTheme="minorEastAsia" w:hAnsi="Calibri" w:cstheme="minorBidi"/>
          <w:color w:val="000000" w:themeColor="text1"/>
          <w:kern w:val="24"/>
          <w:sz w:val="28"/>
          <w:szCs w:val="28"/>
        </w:rPr>
        <w:t xml:space="preserve">C. </w:t>
      </w:r>
      <w:proofErr w:type="spellStart"/>
      <w:r w:rsidRPr="002E0A01">
        <w:rPr>
          <w:rFonts w:asciiTheme="minorHAnsi" w:eastAsiaTheme="minorEastAsia" w:hAnsi="Calibri" w:cstheme="minorBidi"/>
          <w:color w:val="000000" w:themeColor="text1"/>
          <w:kern w:val="24"/>
          <w:sz w:val="28"/>
          <w:szCs w:val="28"/>
        </w:rPr>
        <w:t>Heatmap</w:t>
      </w:r>
      <w:proofErr w:type="spellEnd"/>
      <w:r w:rsidRPr="002E0A01">
        <w:rPr>
          <w:rFonts w:asciiTheme="minorHAnsi" w:eastAsiaTheme="minorEastAsia" w:hAnsi="Calibri" w:cstheme="minorBidi"/>
          <w:color w:val="000000" w:themeColor="text1"/>
          <w:kern w:val="24"/>
          <w:sz w:val="28"/>
          <w:szCs w:val="28"/>
        </w:rPr>
        <w:t xml:space="preserve"> scatterplot analysis presenting the delta values of mean promoter CG methylation (WT minus KO) (Y axis), and </w:t>
      </w:r>
      <w:r w:rsidR="00A86338">
        <w:rPr>
          <w:rFonts w:asciiTheme="minorHAnsi" w:eastAsiaTheme="minorEastAsia" w:hAnsi="Calibri" w:cstheme="minorBidi"/>
          <w:color w:val="000000" w:themeColor="text1"/>
          <w:kern w:val="24"/>
          <w:sz w:val="28"/>
          <w:szCs w:val="28"/>
        </w:rPr>
        <w:t xml:space="preserve">relative </w:t>
      </w:r>
      <w:r w:rsidRPr="002E0A01">
        <w:rPr>
          <w:rFonts w:asciiTheme="minorHAnsi" w:eastAsiaTheme="minorEastAsia" w:hAnsi="Calibri" w:cstheme="minorBidi"/>
          <w:color w:val="000000" w:themeColor="text1"/>
          <w:kern w:val="24"/>
          <w:sz w:val="28"/>
          <w:szCs w:val="28"/>
        </w:rPr>
        <w:t>transcript abundance level (log2 RPKM values WT/KO) (X axis).</w:t>
      </w:r>
    </w:p>
    <w:p w:rsidR="00F2536F" w:rsidRPr="00F2536F" w:rsidRDefault="00D17E7D" w:rsidP="00F2536F">
      <w:pPr>
        <w:autoSpaceDE w:val="0"/>
        <w:autoSpaceDN w:val="0"/>
        <w:adjustRightInd w:val="0"/>
        <w:spacing w:line="480" w:lineRule="auto"/>
        <w:rPr>
          <w:rFonts w:ascii="Times New Roman" w:eastAsia="SimSun" w:hAnsi="Times New Roman" w:cs="Times New Roman"/>
          <w:sz w:val="24"/>
          <w:szCs w:val="24"/>
        </w:rPr>
      </w:pPr>
      <w:r>
        <w:rPr>
          <w:rFonts w:ascii="Times New Roman" w:eastAsia="SimSun" w:hAnsi="Times New Roman" w:cs="Times New Roman"/>
          <w:noProof/>
          <w:sz w:val="24"/>
          <w:szCs w:val="24"/>
          <w:lang w:eastAsia="en-US"/>
        </w:rPr>
        <w:lastRenderedPageBreak/>
        <w:drawing>
          <wp:inline distT="0" distB="0" distL="0" distR="0" wp14:anchorId="7AF3B9AA">
            <wp:extent cx="3992880" cy="199447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95841" cy="1995952"/>
                    </a:xfrm>
                    <a:prstGeom prst="rect">
                      <a:avLst/>
                    </a:prstGeom>
                    <a:noFill/>
                  </pic:spPr>
                </pic:pic>
              </a:graphicData>
            </a:graphic>
          </wp:inline>
        </w:drawing>
      </w:r>
    </w:p>
    <w:p w:rsidR="00D17E7D" w:rsidRDefault="00D17E7D" w:rsidP="00D17E7D">
      <w:pPr>
        <w:pStyle w:val="NormalWeb"/>
        <w:spacing w:before="0" w:beforeAutospacing="0" w:after="0" w:afterAutospacing="0"/>
      </w:pPr>
      <w:proofErr w:type="gramStart"/>
      <w:r>
        <w:rPr>
          <w:rFonts w:asciiTheme="minorHAnsi" w:eastAsiaTheme="minorEastAsia" w:hAnsi="Calibri" w:cstheme="minorBidi"/>
          <w:b/>
          <w:bCs/>
          <w:color w:val="000000" w:themeColor="text1"/>
          <w:kern w:val="24"/>
          <w:sz w:val="28"/>
          <w:szCs w:val="28"/>
        </w:rPr>
        <w:t>Supplemental Fig.</w:t>
      </w:r>
      <w:proofErr w:type="gramEnd"/>
      <w:r>
        <w:rPr>
          <w:rFonts w:asciiTheme="minorHAnsi" w:eastAsiaTheme="minorEastAsia" w:hAnsi="Calibri" w:cstheme="minorBidi"/>
          <w:b/>
          <w:bCs/>
          <w:color w:val="000000" w:themeColor="text1"/>
          <w:kern w:val="24"/>
          <w:sz w:val="28"/>
          <w:szCs w:val="28"/>
        </w:rPr>
        <w:t xml:space="preserve"> </w:t>
      </w:r>
      <w:proofErr w:type="gramStart"/>
      <w:r>
        <w:rPr>
          <w:rFonts w:asciiTheme="minorHAnsi" w:eastAsiaTheme="minorEastAsia" w:hAnsi="Calibri" w:cstheme="minorBidi"/>
          <w:b/>
          <w:bCs/>
          <w:color w:val="000000" w:themeColor="text1"/>
          <w:kern w:val="24"/>
          <w:sz w:val="28"/>
          <w:szCs w:val="28"/>
        </w:rPr>
        <w:t>S4  Differential</w:t>
      </w:r>
      <w:proofErr w:type="gramEnd"/>
      <w:r>
        <w:rPr>
          <w:rFonts w:asciiTheme="minorHAnsi" w:eastAsiaTheme="minorEastAsia" w:hAnsi="Calibri" w:cstheme="minorBidi"/>
          <w:b/>
          <w:bCs/>
          <w:color w:val="000000" w:themeColor="text1"/>
          <w:kern w:val="24"/>
          <w:sz w:val="28"/>
          <w:szCs w:val="28"/>
        </w:rPr>
        <w:t xml:space="preserve"> gene expression in KO MEFs compared to WT MEFs</w:t>
      </w:r>
    </w:p>
    <w:p w:rsidR="00D17E7D" w:rsidRDefault="00D17E7D" w:rsidP="00D17E7D">
      <w:pPr>
        <w:pStyle w:val="NormalWeb"/>
        <w:spacing w:before="0" w:beforeAutospacing="0" w:after="0" w:afterAutospacing="0"/>
      </w:pPr>
      <w:proofErr w:type="spellStart"/>
      <w:r>
        <w:rPr>
          <w:rFonts w:asciiTheme="minorHAnsi" w:eastAsiaTheme="minorEastAsia" w:hAnsi="Calibri" w:cstheme="minorBidi"/>
          <w:color w:val="000000" w:themeColor="text1"/>
          <w:kern w:val="24"/>
          <w:sz w:val="28"/>
          <w:szCs w:val="28"/>
        </w:rPr>
        <w:t>Heatmap</w:t>
      </w:r>
      <w:proofErr w:type="spellEnd"/>
      <w:r>
        <w:rPr>
          <w:rFonts w:asciiTheme="minorHAnsi" w:eastAsiaTheme="minorEastAsia" w:hAnsi="Calibri" w:cstheme="minorBidi"/>
          <w:color w:val="000000" w:themeColor="text1"/>
          <w:kern w:val="24"/>
          <w:sz w:val="28"/>
          <w:szCs w:val="28"/>
        </w:rPr>
        <w:t xml:space="preserve"> scatterplot analysis representing </w:t>
      </w:r>
      <w:r w:rsidR="000A29C2">
        <w:rPr>
          <w:rFonts w:asciiTheme="minorHAnsi" w:eastAsiaTheme="minorEastAsia" w:hAnsi="Calibri" w:cstheme="minorBidi"/>
          <w:color w:val="000000" w:themeColor="text1"/>
          <w:kern w:val="24"/>
          <w:sz w:val="28"/>
          <w:szCs w:val="28"/>
        </w:rPr>
        <w:t xml:space="preserve">relative </w:t>
      </w:r>
      <w:r>
        <w:rPr>
          <w:rFonts w:asciiTheme="minorHAnsi" w:eastAsiaTheme="minorEastAsia" w:hAnsi="Calibri" w:cstheme="minorBidi"/>
          <w:color w:val="000000" w:themeColor="text1"/>
          <w:kern w:val="24"/>
          <w:sz w:val="28"/>
          <w:szCs w:val="28"/>
        </w:rPr>
        <w:t>transcript abundance level</w:t>
      </w:r>
      <w:r w:rsidR="000A29C2">
        <w:rPr>
          <w:rFonts w:asciiTheme="minorHAnsi" w:eastAsiaTheme="minorEastAsia" w:hAnsi="Calibri" w:cstheme="minorBidi"/>
          <w:color w:val="000000" w:themeColor="text1"/>
          <w:kern w:val="24"/>
          <w:sz w:val="28"/>
          <w:szCs w:val="28"/>
        </w:rPr>
        <w:t>s</w:t>
      </w:r>
      <w:r>
        <w:rPr>
          <w:rFonts w:asciiTheme="minorHAnsi" w:eastAsiaTheme="minorEastAsia" w:hAnsi="Calibri" w:cstheme="minorBidi"/>
          <w:color w:val="000000" w:themeColor="text1"/>
          <w:kern w:val="24"/>
          <w:sz w:val="28"/>
          <w:szCs w:val="28"/>
        </w:rPr>
        <w:t xml:space="preserve"> (</w:t>
      </w:r>
      <w:r w:rsidR="000A29C2">
        <w:rPr>
          <w:rFonts w:asciiTheme="minorHAnsi" w:eastAsiaTheme="minorEastAsia" w:hAnsi="Calibri" w:cstheme="minorBidi"/>
          <w:color w:val="000000" w:themeColor="text1"/>
          <w:kern w:val="24"/>
          <w:sz w:val="28"/>
          <w:szCs w:val="28"/>
        </w:rPr>
        <w:t>RPKM</w:t>
      </w:r>
      <w:r>
        <w:rPr>
          <w:rFonts w:asciiTheme="minorHAnsi" w:eastAsiaTheme="minorEastAsia" w:hAnsi="Calibri" w:cstheme="minorBidi"/>
          <w:color w:val="000000" w:themeColor="text1"/>
          <w:kern w:val="24"/>
          <w:sz w:val="28"/>
          <w:szCs w:val="28"/>
        </w:rPr>
        <w:t xml:space="preserve"> values) of RNA-</w:t>
      </w:r>
      <w:proofErr w:type="spellStart"/>
      <w:r>
        <w:rPr>
          <w:rFonts w:asciiTheme="minorHAnsi" w:eastAsiaTheme="minorEastAsia" w:hAnsi="Calibri" w:cstheme="minorBidi"/>
          <w:color w:val="000000" w:themeColor="text1"/>
          <w:kern w:val="24"/>
          <w:sz w:val="28"/>
          <w:szCs w:val="28"/>
        </w:rPr>
        <w:t>seq</w:t>
      </w:r>
      <w:proofErr w:type="spellEnd"/>
      <w:r>
        <w:rPr>
          <w:rFonts w:asciiTheme="minorHAnsi" w:eastAsiaTheme="minorEastAsia" w:hAnsi="Calibri" w:cstheme="minorBidi"/>
          <w:color w:val="000000" w:themeColor="text1"/>
          <w:kern w:val="24"/>
          <w:sz w:val="28"/>
          <w:szCs w:val="28"/>
        </w:rPr>
        <w:t xml:space="preserve"> analysis for protein-coding genes (n=23,350) </w:t>
      </w:r>
      <w:r w:rsidR="000A29C2">
        <w:rPr>
          <w:rFonts w:asciiTheme="minorHAnsi" w:eastAsiaTheme="minorEastAsia" w:hAnsi="Calibri" w:cstheme="minorBidi"/>
          <w:color w:val="000000" w:themeColor="text1"/>
          <w:kern w:val="24"/>
          <w:sz w:val="28"/>
          <w:szCs w:val="28"/>
        </w:rPr>
        <w:t>of</w:t>
      </w:r>
      <w:r>
        <w:rPr>
          <w:rFonts w:asciiTheme="minorHAnsi" w:eastAsiaTheme="minorEastAsia" w:hAnsi="Calibri" w:cstheme="minorBidi"/>
          <w:color w:val="000000" w:themeColor="text1"/>
          <w:kern w:val="24"/>
          <w:sz w:val="28"/>
          <w:szCs w:val="28"/>
        </w:rPr>
        <w:t xml:space="preserve"> WT and KO MEFs in two biologic</w:t>
      </w:r>
      <w:r w:rsidR="00137416">
        <w:rPr>
          <w:rFonts w:asciiTheme="minorHAnsi" w:eastAsiaTheme="minorEastAsia" w:hAnsi="Calibri" w:cstheme="minorBidi"/>
          <w:color w:val="000000" w:themeColor="text1"/>
          <w:kern w:val="24"/>
          <w:sz w:val="28"/>
          <w:szCs w:val="28"/>
        </w:rPr>
        <w:t>al</w:t>
      </w:r>
      <w:r>
        <w:rPr>
          <w:rFonts w:asciiTheme="minorHAnsi" w:eastAsiaTheme="minorEastAsia" w:hAnsi="Calibri" w:cstheme="minorBidi"/>
          <w:color w:val="000000" w:themeColor="text1"/>
          <w:kern w:val="24"/>
          <w:sz w:val="28"/>
          <w:szCs w:val="28"/>
        </w:rPr>
        <w:t xml:space="preserve"> replica</w:t>
      </w:r>
      <w:r w:rsidR="00137416">
        <w:rPr>
          <w:rFonts w:asciiTheme="minorHAnsi" w:eastAsiaTheme="minorEastAsia" w:hAnsi="Calibri" w:cstheme="minorBidi"/>
          <w:color w:val="000000" w:themeColor="text1"/>
          <w:kern w:val="24"/>
          <w:sz w:val="28"/>
          <w:szCs w:val="28"/>
        </w:rPr>
        <w:t>tes</w:t>
      </w:r>
      <w:r>
        <w:rPr>
          <w:rFonts w:asciiTheme="minorHAnsi" w:eastAsiaTheme="minorEastAsia" w:hAnsi="Calibri" w:cstheme="minorBidi"/>
          <w:color w:val="000000" w:themeColor="text1"/>
          <w:kern w:val="24"/>
          <w:sz w:val="28"/>
          <w:szCs w:val="28"/>
        </w:rPr>
        <w:t>. Up</w:t>
      </w:r>
      <w:r w:rsidR="000A29C2">
        <w:rPr>
          <w:rFonts w:asciiTheme="minorHAnsi" w:eastAsiaTheme="minorEastAsia" w:hAnsi="Calibri" w:cstheme="minorBidi"/>
          <w:color w:val="000000" w:themeColor="text1"/>
          <w:kern w:val="24"/>
          <w:sz w:val="28"/>
          <w:szCs w:val="28"/>
        </w:rPr>
        <w:t>-</w:t>
      </w:r>
      <w:r>
        <w:rPr>
          <w:rFonts w:asciiTheme="minorHAnsi" w:eastAsiaTheme="minorEastAsia" w:hAnsi="Calibri" w:cstheme="minorBidi"/>
          <w:color w:val="000000" w:themeColor="text1"/>
          <w:kern w:val="24"/>
          <w:sz w:val="28"/>
          <w:szCs w:val="28"/>
        </w:rPr>
        <w:t>regulated genes (red n= 262), down</w:t>
      </w:r>
      <w:r w:rsidR="000A29C2">
        <w:rPr>
          <w:rFonts w:asciiTheme="minorHAnsi" w:eastAsiaTheme="minorEastAsia" w:hAnsi="Calibri" w:cstheme="minorBidi"/>
          <w:color w:val="000000" w:themeColor="text1"/>
          <w:kern w:val="24"/>
          <w:sz w:val="28"/>
          <w:szCs w:val="28"/>
        </w:rPr>
        <w:t>-</w:t>
      </w:r>
      <w:r>
        <w:rPr>
          <w:rFonts w:asciiTheme="minorHAnsi" w:eastAsiaTheme="minorEastAsia" w:hAnsi="Calibri" w:cstheme="minorBidi"/>
          <w:color w:val="000000" w:themeColor="text1"/>
          <w:kern w:val="24"/>
          <w:sz w:val="28"/>
          <w:szCs w:val="28"/>
        </w:rPr>
        <w:t>regulated genes (blue n=243)</w:t>
      </w:r>
      <w:r w:rsidR="000A29C2">
        <w:rPr>
          <w:rFonts w:asciiTheme="minorHAnsi" w:eastAsiaTheme="minorEastAsia" w:hAnsi="Calibri" w:cstheme="minorBidi"/>
          <w:color w:val="000000" w:themeColor="text1"/>
          <w:kern w:val="24"/>
          <w:sz w:val="28"/>
          <w:szCs w:val="28"/>
        </w:rPr>
        <w:t>.</w:t>
      </w:r>
    </w:p>
    <w:p w:rsidR="00F2536F" w:rsidRPr="00F2536F" w:rsidRDefault="00F2536F" w:rsidP="00F2536F">
      <w:pPr>
        <w:autoSpaceDE w:val="0"/>
        <w:autoSpaceDN w:val="0"/>
        <w:adjustRightInd w:val="0"/>
        <w:spacing w:line="480" w:lineRule="auto"/>
        <w:rPr>
          <w:rFonts w:ascii="Times New Roman" w:eastAsia="SimSun" w:hAnsi="Times New Roman" w:cs="Times New Roman"/>
          <w:sz w:val="24"/>
          <w:szCs w:val="24"/>
        </w:rPr>
      </w:pPr>
    </w:p>
    <w:p w:rsidR="00F2536F" w:rsidRPr="00F2536F" w:rsidRDefault="00D17E7D" w:rsidP="00F2536F">
      <w:pPr>
        <w:autoSpaceDE w:val="0"/>
        <w:autoSpaceDN w:val="0"/>
        <w:adjustRightInd w:val="0"/>
        <w:spacing w:line="480" w:lineRule="auto"/>
        <w:rPr>
          <w:rFonts w:ascii="Times New Roman" w:eastAsia="SimSun" w:hAnsi="Times New Roman" w:cs="Times New Roman"/>
          <w:sz w:val="24"/>
          <w:szCs w:val="24"/>
        </w:rPr>
      </w:pPr>
      <w:r>
        <w:rPr>
          <w:rFonts w:ascii="Times New Roman" w:eastAsia="SimSun" w:hAnsi="Times New Roman" w:cs="Times New Roman"/>
          <w:noProof/>
          <w:sz w:val="24"/>
          <w:szCs w:val="24"/>
          <w:lang w:eastAsia="en-US"/>
        </w:rPr>
        <w:drawing>
          <wp:inline distT="0" distB="0" distL="0" distR="0" wp14:anchorId="3393C7AB">
            <wp:extent cx="3284220" cy="2362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7955"/>
                    <a:stretch/>
                  </pic:blipFill>
                  <pic:spPr bwMode="auto">
                    <a:xfrm>
                      <a:off x="0" y="0"/>
                      <a:ext cx="3285331" cy="2362999"/>
                    </a:xfrm>
                    <a:prstGeom prst="rect">
                      <a:avLst/>
                    </a:prstGeom>
                    <a:noFill/>
                    <a:ln>
                      <a:noFill/>
                    </a:ln>
                    <a:extLst>
                      <a:ext uri="{53640926-AAD7-44D8-BBD7-CCE9431645EC}">
                        <a14:shadowObscured xmlns:a14="http://schemas.microsoft.com/office/drawing/2010/main"/>
                      </a:ext>
                    </a:extLst>
                  </pic:spPr>
                </pic:pic>
              </a:graphicData>
            </a:graphic>
          </wp:inline>
        </w:drawing>
      </w:r>
    </w:p>
    <w:p w:rsidR="00D17E7D" w:rsidRDefault="00D17E7D" w:rsidP="00D17E7D">
      <w:pPr>
        <w:pStyle w:val="NormalWeb"/>
        <w:spacing w:before="0" w:beforeAutospacing="0" w:after="0" w:afterAutospacing="0"/>
      </w:pPr>
      <w:proofErr w:type="gramStart"/>
      <w:r>
        <w:rPr>
          <w:rFonts w:asciiTheme="minorHAnsi" w:eastAsiaTheme="minorEastAsia" w:hAnsi="Calibri" w:cstheme="minorBidi"/>
          <w:b/>
          <w:bCs/>
          <w:color w:val="000000" w:themeColor="text1"/>
          <w:kern w:val="24"/>
          <w:sz w:val="28"/>
          <w:szCs w:val="28"/>
        </w:rPr>
        <w:t>Supplemental Fig.</w:t>
      </w:r>
      <w:proofErr w:type="gramEnd"/>
      <w:r>
        <w:rPr>
          <w:rFonts w:asciiTheme="minorHAnsi" w:eastAsiaTheme="minorEastAsia" w:hAnsi="Calibri" w:cstheme="minorBidi"/>
          <w:b/>
          <w:bCs/>
          <w:color w:val="000000" w:themeColor="text1"/>
          <w:kern w:val="24"/>
          <w:sz w:val="28"/>
          <w:szCs w:val="28"/>
        </w:rPr>
        <w:t xml:space="preserve"> S5  Gene expression </w:t>
      </w:r>
      <w:r w:rsidR="001D2B5A">
        <w:rPr>
          <w:rFonts w:asciiTheme="minorHAnsi" w:eastAsiaTheme="minorEastAsia" w:hAnsi="Calibri" w:cstheme="minorBidi"/>
          <w:b/>
          <w:bCs/>
          <w:color w:val="000000" w:themeColor="text1"/>
          <w:kern w:val="24"/>
          <w:sz w:val="28"/>
          <w:szCs w:val="28"/>
        </w:rPr>
        <w:t>of</w:t>
      </w:r>
      <w:r>
        <w:rPr>
          <w:rFonts w:asciiTheme="minorHAnsi" w:eastAsiaTheme="minorEastAsia" w:hAnsi="Calibri" w:cstheme="minorBidi"/>
          <w:b/>
          <w:bCs/>
          <w:color w:val="000000" w:themeColor="text1"/>
          <w:kern w:val="24"/>
          <w:sz w:val="28"/>
          <w:szCs w:val="28"/>
        </w:rPr>
        <w:t xml:space="preserve"> </w:t>
      </w:r>
      <w:proofErr w:type="spellStart"/>
      <w:r>
        <w:rPr>
          <w:rFonts w:asciiTheme="minorHAnsi" w:eastAsiaTheme="minorEastAsia" w:hAnsi="Calibri" w:cstheme="minorBidi"/>
          <w:b/>
          <w:bCs/>
          <w:color w:val="000000" w:themeColor="text1"/>
          <w:kern w:val="24"/>
          <w:sz w:val="28"/>
          <w:szCs w:val="28"/>
        </w:rPr>
        <w:t>lincRNA</w:t>
      </w:r>
      <w:proofErr w:type="spellEnd"/>
      <w:r>
        <w:rPr>
          <w:rFonts w:asciiTheme="minorHAnsi" w:eastAsiaTheme="minorEastAsia" w:hAnsi="Calibri" w:cstheme="minorBidi"/>
          <w:b/>
          <w:bCs/>
          <w:color w:val="000000" w:themeColor="text1"/>
          <w:kern w:val="24"/>
          <w:sz w:val="28"/>
          <w:szCs w:val="28"/>
        </w:rPr>
        <w:t xml:space="preserve">. </w:t>
      </w:r>
    </w:p>
    <w:p w:rsidR="00D17E7D" w:rsidRDefault="00D17E7D" w:rsidP="00D17E7D">
      <w:pPr>
        <w:pStyle w:val="NormalWeb"/>
        <w:spacing w:before="0" w:beforeAutospacing="0" w:after="0" w:afterAutospacing="0"/>
      </w:pPr>
      <w:r>
        <w:rPr>
          <w:rFonts w:asciiTheme="minorHAnsi" w:eastAsiaTheme="minorEastAsia" w:hAnsi="Calibri" w:cstheme="minorBidi"/>
          <w:color w:val="000000" w:themeColor="text1"/>
          <w:kern w:val="24"/>
          <w:sz w:val="28"/>
          <w:szCs w:val="28"/>
        </w:rPr>
        <w:t xml:space="preserve">Real-time PCR analysis for transcript levels at selected </w:t>
      </w:r>
      <w:proofErr w:type="spellStart"/>
      <w:r>
        <w:rPr>
          <w:rFonts w:asciiTheme="minorHAnsi" w:eastAsiaTheme="minorEastAsia" w:hAnsi="Calibri" w:cstheme="minorBidi"/>
          <w:color w:val="000000" w:themeColor="text1"/>
          <w:kern w:val="24"/>
          <w:sz w:val="28"/>
          <w:szCs w:val="28"/>
        </w:rPr>
        <w:t>lincRNA</w:t>
      </w:r>
      <w:proofErr w:type="spellEnd"/>
      <w:r>
        <w:rPr>
          <w:rFonts w:asciiTheme="minorHAnsi" w:eastAsiaTheme="minorEastAsia" w:hAnsi="Calibri" w:cstheme="minorBidi"/>
          <w:color w:val="000000" w:themeColor="text1"/>
          <w:kern w:val="24"/>
          <w:sz w:val="28"/>
          <w:szCs w:val="28"/>
        </w:rPr>
        <w:t xml:space="preserve"> genes that play a regulatory role in gene expression </w:t>
      </w:r>
      <w:r w:rsidR="00AD40D5">
        <w:rPr>
          <w:rFonts w:asciiTheme="minorHAnsi" w:eastAsiaTheme="minorEastAsia" w:hAnsi="Calibri" w:cstheme="minorBidi"/>
          <w:color w:val="000000" w:themeColor="text1"/>
          <w:kern w:val="24"/>
          <w:sz w:val="28"/>
          <w:szCs w:val="28"/>
        </w:rPr>
        <w:fldChar w:fldCharType="begin">
          <w:fldData xml:space="preserve">PEVuZE5vdGU+PENpdGU+PEF1dGhvcj5HdXR0bWFuPC9BdXRob3I+PFllYXI+MjAxMTwvWWVhcj48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</w:fldData>
        </w:fldChar>
      </w:r>
      <w:r w:rsidR="00AD40D5">
        <w:rPr>
          <w:rFonts w:asciiTheme="minorHAnsi" w:eastAsiaTheme="minorEastAsia" w:hAnsi="Calibri" w:cstheme="minorBidi"/>
          <w:color w:val="000000" w:themeColor="text1"/>
          <w:kern w:val="24"/>
          <w:sz w:val="28"/>
          <w:szCs w:val="28"/>
        </w:rPr>
        <w:instrText xml:space="preserve"> ADDIN EN.CITE </w:instrText>
      </w:r>
      <w:r w:rsidR="00AD40D5">
        <w:rPr>
          <w:rFonts w:asciiTheme="minorHAnsi" w:eastAsiaTheme="minorEastAsia" w:hAnsi="Calibri" w:cstheme="minorBidi"/>
          <w:color w:val="000000" w:themeColor="text1"/>
          <w:kern w:val="24"/>
          <w:sz w:val="28"/>
          <w:szCs w:val="28"/>
        </w:rPr>
        <w:fldChar w:fldCharType="begin">
          <w:fldData xml:space="preserve">PEVuZE5vdGU+PENpdGU+PEF1dGhvcj5HdXR0bWFuPC9BdXRob3I+PFllYXI+MjAxMTwvWWVhcj48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</w:fldData>
        </w:fldChar>
      </w:r>
      <w:r w:rsidR="00AD40D5">
        <w:rPr>
          <w:rFonts w:asciiTheme="minorHAnsi" w:eastAsiaTheme="minorEastAsia" w:hAnsi="Calibri" w:cstheme="minorBidi"/>
          <w:color w:val="000000" w:themeColor="text1"/>
          <w:kern w:val="24"/>
          <w:sz w:val="28"/>
          <w:szCs w:val="28"/>
        </w:rPr>
        <w:instrText xml:space="preserve"> ADDIN EN.CITE.DATA </w:instrText>
      </w:r>
      <w:r w:rsidR="00AD40D5">
        <w:rPr>
          <w:rFonts w:asciiTheme="minorHAnsi" w:eastAsiaTheme="minorEastAsia" w:hAnsi="Calibri" w:cstheme="minorBidi"/>
          <w:color w:val="000000" w:themeColor="text1"/>
          <w:kern w:val="24"/>
          <w:sz w:val="28"/>
          <w:szCs w:val="28"/>
        </w:rPr>
      </w:r>
      <w:r w:rsidR="00AD40D5">
        <w:rPr>
          <w:rFonts w:asciiTheme="minorHAnsi" w:eastAsiaTheme="minorEastAsia" w:hAnsi="Calibri" w:cstheme="minorBidi"/>
          <w:color w:val="000000" w:themeColor="text1"/>
          <w:kern w:val="24"/>
          <w:sz w:val="28"/>
          <w:szCs w:val="28"/>
        </w:rPr>
        <w:fldChar w:fldCharType="end"/>
      </w:r>
      <w:r w:rsidR="00AD40D5">
        <w:rPr>
          <w:rFonts w:asciiTheme="minorHAnsi" w:eastAsiaTheme="minorEastAsia" w:hAnsi="Calibri" w:cstheme="minorBidi"/>
          <w:color w:val="000000" w:themeColor="text1"/>
          <w:kern w:val="24"/>
          <w:sz w:val="28"/>
          <w:szCs w:val="28"/>
        </w:rPr>
      </w:r>
      <w:r w:rsidR="00AD40D5">
        <w:rPr>
          <w:rFonts w:asciiTheme="minorHAnsi" w:eastAsiaTheme="minorEastAsia" w:hAnsi="Calibri" w:cstheme="minorBidi"/>
          <w:color w:val="000000" w:themeColor="text1"/>
          <w:kern w:val="24"/>
          <w:sz w:val="28"/>
          <w:szCs w:val="28"/>
        </w:rPr>
        <w:fldChar w:fldCharType="separate"/>
      </w:r>
      <w:r w:rsidR="00AD40D5">
        <w:rPr>
          <w:rFonts w:asciiTheme="minorHAnsi" w:eastAsiaTheme="minorEastAsia" w:hAnsi="Calibri" w:cstheme="minorBidi"/>
          <w:noProof/>
          <w:color w:val="000000" w:themeColor="text1"/>
          <w:kern w:val="24"/>
          <w:sz w:val="28"/>
          <w:szCs w:val="28"/>
        </w:rPr>
        <w:t>(</w:t>
      </w:r>
      <w:hyperlink w:anchor="_ENREF_1" w:tooltip="Guttman, 2011 #173" w:history="1">
        <w:r w:rsidR="00AD40D5">
          <w:rPr>
            <w:rFonts w:asciiTheme="minorHAnsi" w:eastAsiaTheme="minorEastAsia" w:hAnsi="Calibri" w:cstheme="minorBidi"/>
            <w:noProof/>
            <w:color w:val="000000" w:themeColor="text1"/>
            <w:kern w:val="24"/>
            <w:sz w:val="28"/>
            <w:szCs w:val="28"/>
          </w:rPr>
          <w:t>Guttman et al. 2011</w:t>
        </w:r>
      </w:hyperlink>
      <w:r w:rsidR="00AD40D5">
        <w:rPr>
          <w:rFonts w:asciiTheme="minorHAnsi" w:eastAsiaTheme="minorEastAsia" w:hAnsi="Calibri" w:cstheme="minorBidi"/>
          <w:noProof/>
          <w:color w:val="000000" w:themeColor="text1"/>
          <w:kern w:val="24"/>
          <w:sz w:val="28"/>
          <w:szCs w:val="28"/>
        </w:rPr>
        <w:t>)</w:t>
      </w:r>
      <w:r w:rsidR="00AD40D5">
        <w:rPr>
          <w:rFonts w:asciiTheme="minorHAnsi" w:eastAsiaTheme="minorEastAsia" w:hAnsi="Calibri" w:cstheme="minorBidi"/>
          <w:color w:val="000000" w:themeColor="text1"/>
          <w:kern w:val="24"/>
          <w:sz w:val="28"/>
          <w:szCs w:val="28"/>
        </w:rPr>
        <w:fldChar w:fldCharType="end"/>
      </w:r>
      <w:r>
        <w:rPr>
          <w:rFonts w:asciiTheme="minorHAnsi" w:eastAsiaTheme="minorEastAsia" w:hAnsi="Calibri" w:cstheme="minorBidi"/>
          <w:color w:val="000000" w:themeColor="text1"/>
          <w:kern w:val="24"/>
          <w:sz w:val="28"/>
          <w:szCs w:val="28"/>
        </w:rPr>
        <w:t xml:space="preserve"> and are located in DMRs.</w:t>
      </w:r>
    </w:p>
    <w:p w:rsidR="00F2536F" w:rsidRPr="00F2536F" w:rsidRDefault="00F2536F" w:rsidP="00F2536F">
      <w:pPr>
        <w:rPr>
          <w:rFonts w:ascii="Calibri" w:eastAsia="SimSun" w:hAnsi="Calibri" w:cs="Times New Roman"/>
        </w:rPr>
      </w:pPr>
    </w:p>
    <w:p w:rsidR="00F2536F" w:rsidRDefault="00F36E24" w:rsidP="00F2536F">
      <w:pPr>
        <w:rPr>
          <w:rFonts w:ascii="Calibri" w:eastAsia="SimSun" w:hAnsi="Calibri" w:cs="Times New Roman"/>
        </w:rPr>
      </w:pPr>
      <w:r>
        <w:rPr>
          <w:rFonts w:ascii="Calibri" w:eastAsia="SimSun" w:hAnsi="Calibri" w:cs="Times New Roman"/>
          <w:noProof/>
          <w:lang w:eastAsia="en-US"/>
        </w:rPr>
        <w:lastRenderedPageBreak/>
        <w:drawing>
          <wp:inline distT="0" distB="0" distL="0" distR="0" wp14:anchorId="1425AD86">
            <wp:extent cx="5768340" cy="31989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8819" cy="3199208"/>
                    </a:xfrm>
                    <a:prstGeom prst="rect">
                      <a:avLst/>
                    </a:prstGeom>
                    <a:noFill/>
                  </pic:spPr>
                </pic:pic>
              </a:graphicData>
            </a:graphic>
          </wp:inline>
        </w:drawing>
      </w:r>
    </w:p>
    <w:p w:rsidR="00D17E7D" w:rsidRDefault="00D17E7D" w:rsidP="00F2536F">
      <w:pPr>
        <w:rPr>
          <w:rFonts w:ascii="Calibri" w:eastAsia="SimSun" w:hAnsi="Calibri" w:cs="Times New Roman"/>
        </w:rPr>
      </w:pPr>
    </w:p>
    <w:p w:rsidR="00D17E7D" w:rsidRDefault="00D17E7D" w:rsidP="00D17E7D">
      <w:pPr>
        <w:pStyle w:val="NormalWeb"/>
        <w:spacing w:before="0" w:beforeAutospacing="0" w:after="0" w:afterAutospacing="0"/>
      </w:pPr>
      <w:proofErr w:type="gramStart"/>
      <w:r>
        <w:rPr>
          <w:rFonts w:asciiTheme="minorHAnsi" w:eastAsiaTheme="minorEastAsia" w:hAnsi="Calibri" w:cstheme="minorBidi"/>
          <w:b/>
          <w:bCs/>
          <w:color w:val="000000" w:themeColor="text1"/>
          <w:kern w:val="24"/>
          <w:sz w:val="28"/>
          <w:szCs w:val="28"/>
        </w:rPr>
        <w:t>Supplemental Fig.</w:t>
      </w:r>
      <w:proofErr w:type="gramEnd"/>
      <w:r>
        <w:rPr>
          <w:rFonts w:asciiTheme="minorHAnsi" w:eastAsiaTheme="minorEastAsia" w:hAnsi="Calibri" w:cstheme="minorBidi"/>
          <w:b/>
          <w:bCs/>
          <w:color w:val="000000" w:themeColor="text1"/>
          <w:kern w:val="24"/>
          <w:sz w:val="28"/>
          <w:szCs w:val="28"/>
        </w:rPr>
        <w:t xml:space="preserve"> S</w:t>
      </w:r>
      <w:r w:rsidR="003B65C7">
        <w:rPr>
          <w:rFonts w:asciiTheme="minorHAnsi" w:eastAsiaTheme="minorEastAsia" w:hAnsi="Calibri" w:cstheme="minorBidi"/>
          <w:b/>
          <w:bCs/>
          <w:color w:val="000000" w:themeColor="text1"/>
          <w:kern w:val="24"/>
          <w:sz w:val="28"/>
          <w:szCs w:val="28"/>
        </w:rPr>
        <w:t>6</w:t>
      </w:r>
      <w:r>
        <w:rPr>
          <w:rFonts w:asciiTheme="minorHAnsi" w:eastAsiaTheme="minorEastAsia" w:hAnsi="Calibri" w:cstheme="minorBidi"/>
          <w:b/>
          <w:bCs/>
          <w:color w:val="000000" w:themeColor="text1"/>
          <w:kern w:val="24"/>
          <w:sz w:val="28"/>
          <w:szCs w:val="28"/>
        </w:rPr>
        <w:t xml:space="preserve"> Three biologic</w:t>
      </w:r>
      <w:r w:rsidR="00137416">
        <w:rPr>
          <w:rFonts w:asciiTheme="minorHAnsi" w:eastAsiaTheme="minorEastAsia" w:hAnsi="Calibri" w:cstheme="minorBidi"/>
          <w:b/>
          <w:bCs/>
          <w:color w:val="000000" w:themeColor="text1"/>
          <w:kern w:val="24"/>
          <w:sz w:val="28"/>
          <w:szCs w:val="28"/>
        </w:rPr>
        <w:t>al</w:t>
      </w:r>
      <w:r>
        <w:rPr>
          <w:rFonts w:asciiTheme="minorHAnsi" w:eastAsiaTheme="minorEastAsia" w:hAnsi="Calibri" w:cstheme="minorBidi"/>
          <w:b/>
          <w:bCs/>
          <w:color w:val="000000" w:themeColor="text1"/>
          <w:kern w:val="24"/>
          <w:sz w:val="28"/>
          <w:szCs w:val="28"/>
        </w:rPr>
        <w:t xml:space="preserve"> replica</w:t>
      </w:r>
      <w:r w:rsidR="00137416">
        <w:rPr>
          <w:rFonts w:asciiTheme="minorHAnsi" w:eastAsiaTheme="minorEastAsia" w:hAnsi="Calibri" w:cstheme="minorBidi"/>
          <w:b/>
          <w:bCs/>
          <w:color w:val="000000" w:themeColor="text1"/>
          <w:kern w:val="24"/>
          <w:sz w:val="28"/>
          <w:szCs w:val="28"/>
        </w:rPr>
        <w:t>tes</w:t>
      </w:r>
      <w:r>
        <w:rPr>
          <w:rFonts w:asciiTheme="minorHAnsi" w:eastAsiaTheme="minorEastAsia" w:hAnsi="Calibri" w:cstheme="minorBidi"/>
          <w:b/>
          <w:bCs/>
          <w:color w:val="000000" w:themeColor="text1"/>
          <w:kern w:val="24"/>
          <w:sz w:val="28"/>
          <w:szCs w:val="28"/>
        </w:rPr>
        <w:t xml:space="preserve"> of H3K27me3 Chip-seq. </w:t>
      </w:r>
      <w:r>
        <w:rPr>
          <w:rFonts w:asciiTheme="minorHAnsi" w:eastAsiaTheme="minorEastAsia" w:hAnsi="Calibri" w:cstheme="minorBidi"/>
          <w:color w:val="000000" w:themeColor="text1"/>
          <w:kern w:val="24"/>
          <w:sz w:val="28"/>
          <w:szCs w:val="28"/>
        </w:rPr>
        <w:t xml:space="preserve">H3K27me3 signal distribution at 5kb regions of </w:t>
      </w:r>
      <w:proofErr w:type="spellStart"/>
      <w:proofErr w:type="gramStart"/>
      <w:r>
        <w:rPr>
          <w:rFonts w:asciiTheme="minorHAnsi" w:eastAsiaTheme="minorEastAsia" w:hAnsi="Calibri" w:cstheme="minorBidi"/>
          <w:color w:val="000000" w:themeColor="text1"/>
          <w:kern w:val="24"/>
          <w:sz w:val="28"/>
          <w:szCs w:val="28"/>
        </w:rPr>
        <w:t>chr</w:t>
      </w:r>
      <w:proofErr w:type="spellEnd"/>
      <w:proofErr w:type="gramEnd"/>
      <w:r>
        <w:rPr>
          <w:rFonts w:asciiTheme="minorHAnsi" w:eastAsiaTheme="minorEastAsia" w:hAnsi="Calibri" w:cstheme="minorBidi"/>
          <w:color w:val="000000" w:themeColor="text1"/>
          <w:kern w:val="24"/>
          <w:sz w:val="28"/>
          <w:szCs w:val="28"/>
        </w:rPr>
        <w:t xml:space="preserve"> 1. The tiles have been ranked from low to high according their CG methylation difference (WT CG methylation minus KO MEF CG methylation).</w:t>
      </w:r>
    </w:p>
    <w:p w:rsidR="00D17E7D" w:rsidRDefault="00D17E7D">
      <w:pPr>
        <w:rPr>
          <w:rFonts w:ascii="Calibri" w:eastAsia="SimSun" w:hAnsi="Calibri" w:cs="Times New Roman"/>
        </w:rPr>
      </w:pPr>
      <w:r>
        <w:rPr>
          <w:rFonts w:ascii="Calibri" w:eastAsia="SimSun" w:hAnsi="Calibri" w:cs="Times New Roman"/>
        </w:rPr>
        <w:br w:type="page"/>
      </w:r>
    </w:p>
    <w:p w:rsidR="00D17E7D" w:rsidRDefault="00D17E7D" w:rsidP="00F2536F">
      <w:pPr>
        <w:rPr>
          <w:rFonts w:ascii="Calibri" w:eastAsia="SimSun" w:hAnsi="Calibri" w:cs="Times New Roman"/>
        </w:rPr>
      </w:pPr>
    </w:p>
    <w:p w:rsidR="00D17E7D" w:rsidRDefault="00D17E7D" w:rsidP="00F2536F">
      <w:pPr>
        <w:rPr>
          <w:rFonts w:ascii="Calibri" w:eastAsia="SimSun" w:hAnsi="Calibri" w:cs="Times New Roman"/>
        </w:rPr>
      </w:pPr>
      <w:r>
        <w:rPr>
          <w:rFonts w:ascii="Calibri" w:eastAsia="SimSun" w:hAnsi="Calibri" w:cs="Times New Roman"/>
          <w:noProof/>
          <w:lang w:eastAsia="en-US"/>
        </w:rPr>
        <w:drawing>
          <wp:inline distT="0" distB="0" distL="0" distR="0" wp14:anchorId="7D28DDE7">
            <wp:extent cx="5875020" cy="240678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5475" cy="2406975"/>
                    </a:xfrm>
                    <a:prstGeom prst="rect">
                      <a:avLst/>
                    </a:prstGeom>
                    <a:noFill/>
                  </pic:spPr>
                </pic:pic>
              </a:graphicData>
            </a:graphic>
          </wp:inline>
        </w:drawing>
      </w:r>
    </w:p>
    <w:p w:rsidR="00D17E7D" w:rsidRDefault="00D17E7D" w:rsidP="00D17E7D">
      <w:pPr>
        <w:pStyle w:val="NormalWeb"/>
        <w:spacing w:before="0" w:beforeAutospacing="0" w:after="0" w:afterAutospacing="0"/>
      </w:pPr>
      <w:proofErr w:type="gramStart"/>
      <w:r>
        <w:rPr>
          <w:rFonts w:asciiTheme="minorHAnsi" w:eastAsiaTheme="minorEastAsia" w:hAnsi="Calibri" w:cstheme="minorBidi"/>
          <w:b/>
          <w:bCs/>
          <w:color w:val="000000" w:themeColor="text1"/>
          <w:kern w:val="24"/>
          <w:sz w:val="28"/>
          <w:szCs w:val="28"/>
        </w:rPr>
        <w:t>Supplemental Fig.</w:t>
      </w:r>
      <w:proofErr w:type="gramEnd"/>
      <w:r>
        <w:rPr>
          <w:rFonts w:asciiTheme="minorHAnsi" w:eastAsiaTheme="minorEastAsia" w:hAnsi="Calibri" w:cstheme="minorBidi"/>
          <w:b/>
          <w:bCs/>
          <w:color w:val="000000" w:themeColor="text1"/>
          <w:kern w:val="24"/>
          <w:sz w:val="28"/>
          <w:szCs w:val="28"/>
        </w:rPr>
        <w:t xml:space="preserve"> S7 </w:t>
      </w:r>
      <w:proofErr w:type="spellStart"/>
      <w:r>
        <w:rPr>
          <w:rFonts w:asciiTheme="minorHAnsi" w:eastAsiaTheme="minorEastAsia" w:hAnsi="Calibri" w:cstheme="minorBidi"/>
          <w:b/>
          <w:bCs/>
          <w:color w:val="000000" w:themeColor="text1"/>
          <w:kern w:val="24"/>
          <w:sz w:val="28"/>
          <w:szCs w:val="28"/>
        </w:rPr>
        <w:t>ChIPs</w:t>
      </w:r>
      <w:proofErr w:type="spellEnd"/>
      <w:r>
        <w:rPr>
          <w:rFonts w:asciiTheme="minorHAnsi" w:eastAsiaTheme="minorEastAsia" w:hAnsi="Calibri" w:cstheme="minorBidi"/>
          <w:b/>
          <w:bCs/>
          <w:color w:val="000000" w:themeColor="text1"/>
          <w:kern w:val="24"/>
          <w:sz w:val="28"/>
          <w:szCs w:val="28"/>
        </w:rPr>
        <w:t xml:space="preserve"> validation for H3K27me3 enriched regions</w:t>
      </w:r>
    </w:p>
    <w:p w:rsidR="00D17E7D" w:rsidRDefault="00D17E7D" w:rsidP="00D17E7D">
      <w:pPr>
        <w:pStyle w:val="NormalWeb"/>
        <w:spacing w:before="0" w:beforeAutospacing="0" w:after="0" w:afterAutospacing="0"/>
      </w:pPr>
      <w:r>
        <w:rPr>
          <w:rFonts w:asciiTheme="minorHAnsi" w:eastAsiaTheme="minorEastAsia" w:hAnsi="Calibri" w:cstheme="minorBidi"/>
          <w:color w:val="000000" w:themeColor="text1"/>
          <w:kern w:val="24"/>
          <w:sz w:val="28"/>
          <w:szCs w:val="28"/>
        </w:rPr>
        <w:t xml:space="preserve">Real-time PCR analysis after </w:t>
      </w:r>
      <w:proofErr w:type="spellStart"/>
      <w:r>
        <w:rPr>
          <w:rFonts w:asciiTheme="minorHAnsi" w:eastAsiaTheme="minorEastAsia" w:hAnsi="Calibri" w:cstheme="minorBidi"/>
          <w:color w:val="000000" w:themeColor="text1"/>
          <w:kern w:val="24"/>
          <w:sz w:val="28"/>
          <w:szCs w:val="28"/>
        </w:rPr>
        <w:t>ChIPs</w:t>
      </w:r>
      <w:proofErr w:type="spellEnd"/>
      <w:r>
        <w:rPr>
          <w:rFonts w:asciiTheme="minorHAnsi" w:eastAsiaTheme="minorEastAsia" w:hAnsi="Calibri" w:cstheme="minorBidi"/>
          <w:color w:val="000000" w:themeColor="text1"/>
          <w:kern w:val="24"/>
          <w:sz w:val="28"/>
          <w:szCs w:val="28"/>
        </w:rPr>
        <w:t xml:space="preserve"> with specific antibodies directed against H3K27me3 modification (A) or a pan-H3 antibody (B) to determine enrichment at 12 selec</w:t>
      </w:r>
      <w:r w:rsidR="006240B2">
        <w:rPr>
          <w:rFonts w:asciiTheme="minorHAnsi" w:eastAsiaTheme="minorEastAsia" w:hAnsi="Calibri" w:cstheme="minorBidi"/>
          <w:color w:val="000000" w:themeColor="text1"/>
          <w:kern w:val="24"/>
          <w:sz w:val="28"/>
          <w:szCs w:val="28"/>
        </w:rPr>
        <w:t>ted</w:t>
      </w:r>
      <w:r>
        <w:rPr>
          <w:rFonts w:asciiTheme="minorHAnsi" w:eastAsiaTheme="minorEastAsia" w:hAnsi="Calibri" w:cstheme="minorBidi"/>
          <w:color w:val="000000" w:themeColor="text1"/>
          <w:kern w:val="24"/>
          <w:sz w:val="28"/>
          <w:szCs w:val="28"/>
        </w:rPr>
        <w:t xml:space="preserve"> loci that are located within DMRs and relatively enriched for H3K27me3 in KO MEFs compared to WT MEFs. All bars show the average enrichment</w:t>
      </w:r>
      <w:r w:rsidR="006240B2">
        <w:rPr>
          <w:rFonts w:asciiTheme="minorHAnsi" w:eastAsiaTheme="minorEastAsia" w:hAnsi="Calibri" w:cstheme="minorBidi"/>
          <w:color w:val="000000" w:themeColor="text1"/>
          <w:kern w:val="24"/>
          <w:sz w:val="28"/>
          <w:szCs w:val="28"/>
        </w:rPr>
        <w:t xml:space="preserve"> and standard deviation (</w:t>
      </w:r>
      <w:r>
        <w:rPr>
          <w:rFonts w:asciiTheme="minorHAnsi" w:eastAsiaTheme="minorEastAsia" w:hAnsi="SimSun" w:cstheme="minorBidi" w:hint="eastAsia"/>
          <w:color w:val="000000" w:themeColor="text1"/>
          <w:kern w:val="24"/>
          <w:sz w:val="28"/>
          <w:szCs w:val="28"/>
        </w:rPr>
        <w:t>±</w:t>
      </w:r>
      <w:r>
        <w:rPr>
          <w:rFonts w:asciiTheme="minorHAnsi" w:eastAsiaTheme="minorEastAsia" w:hAnsi="Calibri" w:cstheme="minorBidi"/>
          <w:color w:val="000000" w:themeColor="text1"/>
          <w:kern w:val="24"/>
          <w:sz w:val="28"/>
          <w:szCs w:val="28"/>
        </w:rPr>
        <w:t>SD</w:t>
      </w:r>
      <w:r w:rsidR="006240B2">
        <w:rPr>
          <w:rFonts w:asciiTheme="minorHAnsi" w:eastAsiaTheme="minorEastAsia" w:hAnsi="Calibri" w:cstheme="minorBidi"/>
          <w:color w:val="000000" w:themeColor="text1"/>
          <w:kern w:val="24"/>
          <w:sz w:val="28"/>
          <w:szCs w:val="28"/>
        </w:rPr>
        <w:t>)</w:t>
      </w:r>
      <w:r>
        <w:rPr>
          <w:rFonts w:asciiTheme="minorHAnsi" w:eastAsiaTheme="minorEastAsia" w:hAnsi="Calibri" w:cstheme="minorBidi"/>
          <w:color w:val="000000" w:themeColor="text1"/>
          <w:kern w:val="24"/>
          <w:sz w:val="28"/>
          <w:szCs w:val="28"/>
        </w:rPr>
        <w:t xml:space="preserve"> from two independent </w:t>
      </w:r>
      <w:proofErr w:type="spellStart"/>
      <w:r>
        <w:rPr>
          <w:rFonts w:asciiTheme="minorHAnsi" w:eastAsiaTheme="minorEastAsia" w:hAnsi="Calibri" w:cstheme="minorBidi"/>
          <w:color w:val="000000" w:themeColor="text1"/>
          <w:kern w:val="24"/>
          <w:sz w:val="28"/>
          <w:szCs w:val="28"/>
        </w:rPr>
        <w:t>ChIP</w:t>
      </w:r>
      <w:proofErr w:type="spellEnd"/>
      <w:r>
        <w:rPr>
          <w:rFonts w:asciiTheme="minorHAnsi" w:eastAsiaTheme="minorEastAsia" w:hAnsi="Calibri" w:cstheme="minorBidi"/>
          <w:color w:val="000000" w:themeColor="text1"/>
          <w:kern w:val="24"/>
          <w:sz w:val="28"/>
          <w:szCs w:val="28"/>
        </w:rPr>
        <w:t xml:space="preserve"> experiments </w:t>
      </w:r>
      <w:r w:rsidR="006240B2">
        <w:rPr>
          <w:rFonts w:asciiTheme="minorHAnsi" w:eastAsiaTheme="minorEastAsia" w:hAnsi="Calibri" w:cstheme="minorBidi"/>
          <w:color w:val="000000" w:themeColor="text1"/>
          <w:kern w:val="24"/>
          <w:sz w:val="28"/>
          <w:szCs w:val="28"/>
        </w:rPr>
        <w:t>(</w:t>
      </w:r>
      <w:r>
        <w:rPr>
          <w:rFonts w:asciiTheme="minorHAnsi" w:eastAsiaTheme="minorEastAsia" w:hAnsi="Calibri" w:cstheme="minorBidi"/>
          <w:color w:val="000000" w:themeColor="text1"/>
          <w:kern w:val="24"/>
          <w:sz w:val="28"/>
          <w:szCs w:val="28"/>
        </w:rPr>
        <w:t>duplicate</w:t>
      </w:r>
      <w:r w:rsidR="006240B2">
        <w:rPr>
          <w:rFonts w:asciiTheme="minorHAnsi" w:eastAsiaTheme="minorEastAsia" w:hAnsi="Calibri" w:cstheme="minorBidi"/>
          <w:color w:val="000000" w:themeColor="text1"/>
          <w:kern w:val="24"/>
          <w:sz w:val="28"/>
          <w:szCs w:val="28"/>
        </w:rPr>
        <w:t>s)</w:t>
      </w:r>
      <w:r>
        <w:rPr>
          <w:rFonts w:asciiTheme="minorHAnsi" w:eastAsiaTheme="minorEastAsia" w:hAnsi="Calibri" w:cstheme="minorBidi"/>
          <w:color w:val="000000" w:themeColor="text1"/>
          <w:kern w:val="24"/>
          <w:sz w:val="28"/>
          <w:szCs w:val="28"/>
        </w:rPr>
        <w:t>.</w:t>
      </w:r>
    </w:p>
    <w:p w:rsidR="00D17E7D" w:rsidRDefault="00D17E7D" w:rsidP="00F2536F">
      <w:pPr>
        <w:rPr>
          <w:rFonts w:ascii="Calibri" w:eastAsia="SimSun" w:hAnsi="Calibri" w:cs="Times New Roman"/>
        </w:rPr>
      </w:pPr>
      <w:r>
        <w:rPr>
          <w:rFonts w:ascii="Calibri" w:eastAsia="SimSun" w:hAnsi="Calibri" w:cs="Times New Roman"/>
          <w:noProof/>
          <w:lang w:eastAsia="en-US"/>
        </w:rPr>
        <w:lastRenderedPageBreak/>
        <w:drawing>
          <wp:inline distT="0" distB="0" distL="0" distR="0" wp14:anchorId="384541D3">
            <wp:extent cx="5333173" cy="579882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2666" cy="5798269"/>
                    </a:xfrm>
                    <a:prstGeom prst="rect">
                      <a:avLst/>
                    </a:prstGeom>
                    <a:noFill/>
                  </pic:spPr>
                </pic:pic>
              </a:graphicData>
            </a:graphic>
          </wp:inline>
        </w:drawing>
      </w:r>
    </w:p>
    <w:p w:rsidR="00D17E7D" w:rsidRDefault="00D17E7D" w:rsidP="00D17E7D">
      <w:pPr>
        <w:pStyle w:val="NormalWeb"/>
        <w:spacing w:before="0" w:beforeAutospacing="0" w:after="0" w:afterAutospacing="0"/>
      </w:pPr>
      <w:proofErr w:type="gramStart"/>
      <w:r>
        <w:rPr>
          <w:rFonts w:asciiTheme="minorHAnsi" w:eastAsiaTheme="minorEastAsia" w:hAnsi="Calibri" w:cstheme="minorBidi"/>
          <w:b/>
          <w:bCs/>
          <w:color w:val="000000" w:themeColor="text1"/>
          <w:kern w:val="24"/>
          <w:sz w:val="28"/>
          <w:szCs w:val="28"/>
        </w:rPr>
        <w:t>Supplemental Fig.</w:t>
      </w:r>
      <w:proofErr w:type="gramEnd"/>
      <w:r>
        <w:rPr>
          <w:rFonts w:asciiTheme="minorHAnsi" w:eastAsiaTheme="minorEastAsia" w:hAnsi="Calibri" w:cstheme="minorBidi"/>
          <w:b/>
          <w:bCs/>
          <w:color w:val="000000" w:themeColor="text1"/>
          <w:kern w:val="24"/>
          <w:sz w:val="28"/>
          <w:szCs w:val="28"/>
        </w:rPr>
        <w:t xml:space="preserve"> S8 De-repression of repeat subclasses in KO MEFs</w:t>
      </w:r>
    </w:p>
    <w:p w:rsidR="00D17E7D" w:rsidRDefault="00D17E7D" w:rsidP="00D17E7D">
      <w:pPr>
        <w:pStyle w:val="NormalWeb"/>
        <w:spacing w:before="0" w:beforeAutospacing="0" w:after="0" w:afterAutospacing="0"/>
      </w:pPr>
      <w:proofErr w:type="gramStart"/>
      <w:r>
        <w:rPr>
          <w:rFonts w:asciiTheme="minorHAnsi" w:eastAsiaTheme="minorEastAsia" w:hAnsi="Calibri" w:cstheme="minorBidi"/>
          <w:color w:val="000000" w:themeColor="text1"/>
          <w:kern w:val="24"/>
          <w:sz w:val="28"/>
          <w:szCs w:val="28"/>
        </w:rPr>
        <w:t>A.-</w:t>
      </w:r>
      <w:proofErr w:type="gramEnd"/>
      <w:r>
        <w:rPr>
          <w:rFonts w:asciiTheme="minorHAnsi" w:eastAsiaTheme="minorEastAsia" w:hAnsi="Calibri" w:cstheme="minorBidi"/>
          <w:color w:val="000000" w:themeColor="text1"/>
          <w:kern w:val="24"/>
          <w:sz w:val="28"/>
          <w:szCs w:val="28"/>
        </w:rPr>
        <w:t xml:space="preserve"> D. Bar graph representing repeat element gene expression as fold changes of KO over WT levels (log2) at repeat sequences: LINE elements (A), Satellites (B), endogenous retroviral elements (LTR)(C) and ERVK (D).</w:t>
      </w:r>
    </w:p>
    <w:p w:rsidR="00D17E7D" w:rsidRDefault="00D17E7D" w:rsidP="00D17E7D">
      <w:pPr>
        <w:pStyle w:val="NormalWeb"/>
        <w:spacing w:before="0" w:beforeAutospacing="0" w:after="0" w:afterAutospacing="0"/>
      </w:pPr>
      <w:r>
        <w:rPr>
          <w:rFonts w:asciiTheme="minorHAnsi" w:eastAsiaTheme="minorEastAsia" w:hAnsi="Calibri" w:cstheme="minorBidi"/>
          <w:color w:val="000000" w:themeColor="text1"/>
          <w:kern w:val="24"/>
          <w:sz w:val="28"/>
          <w:szCs w:val="28"/>
        </w:rPr>
        <w:t xml:space="preserve">E.-H. Bar graph representing CG methylation changes for the same repeat classes as indicated in A.-D. Hypo-methylation represents CG methylation reduction in KO MEFs compared to WT </w:t>
      </w:r>
      <w:proofErr w:type="gramStart"/>
      <w:r>
        <w:rPr>
          <w:rFonts w:asciiTheme="minorHAnsi" w:eastAsiaTheme="minorEastAsia" w:hAnsi="Calibri" w:cstheme="minorBidi"/>
          <w:color w:val="000000" w:themeColor="text1"/>
          <w:kern w:val="24"/>
          <w:sz w:val="28"/>
          <w:szCs w:val="28"/>
        </w:rPr>
        <w:t>MEFs,</w:t>
      </w:r>
      <w:proofErr w:type="gramEnd"/>
      <w:r>
        <w:rPr>
          <w:rFonts w:asciiTheme="minorHAnsi" w:eastAsiaTheme="minorEastAsia" w:hAnsi="Calibri" w:cstheme="minorBidi"/>
          <w:color w:val="000000" w:themeColor="text1"/>
          <w:kern w:val="24"/>
          <w:sz w:val="28"/>
          <w:szCs w:val="28"/>
        </w:rPr>
        <w:t xml:space="preserve"> hyper-methylation represents CG methylation increases in KO MEFs compared to WT MEFs.</w:t>
      </w:r>
    </w:p>
    <w:p w:rsidR="00D17E7D" w:rsidRDefault="00D17E7D" w:rsidP="00F2536F">
      <w:pPr>
        <w:rPr>
          <w:rFonts w:ascii="Calibri" w:eastAsia="SimSun" w:hAnsi="Calibri" w:cs="Times New Roman"/>
        </w:rPr>
      </w:pPr>
      <w:r>
        <w:rPr>
          <w:rFonts w:ascii="Calibri" w:eastAsia="SimSun" w:hAnsi="Calibri" w:cs="Times New Roman"/>
          <w:noProof/>
          <w:lang w:eastAsia="en-US"/>
        </w:rPr>
        <w:lastRenderedPageBreak/>
        <w:drawing>
          <wp:inline distT="0" distB="0" distL="0" distR="0" wp14:anchorId="399770A8">
            <wp:extent cx="5910114" cy="158584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10496" cy="1585946"/>
                    </a:xfrm>
                    <a:prstGeom prst="rect">
                      <a:avLst/>
                    </a:prstGeom>
                    <a:noFill/>
                  </pic:spPr>
                </pic:pic>
              </a:graphicData>
            </a:graphic>
          </wp:inline>
        </w:drawing>
      </w:r>
    </w:p>
    <w:p w:rsidR="00D17E7D" w:rsidRDefault="00D17E7D" w:rsidP="00D17E7D">
      <w:pPr>
        <w:pStyle w:val="NormalWeb"/>
        <w:spacing w:before="0" w:beforeAutospacing="0" w:after="0" w:afterAutospacing="0"/>
      </w:pPr>
      <w:proofErr w:type="gramStart"/>
      <w:r>
        <w:rPr>
          <w:rFonts w:asciiTheme="minorHAnsi" w:eastAsiaTheme="minorEastAsia" w:hAnsi="Calibri" w:cstheme="minorBidi"/>
          <w:b/>
          <w:bCs/>
          <w:color w:val="000000" w:themeColor="text1"/>
          <w:kern w:val="24"/>
          <w:sz w:val="28"/>
          <w:szCs w:val="28"/>
        </w:rPr>
        <w:t>Supplemental Fig.</w:t>
      </w:r>
      <w:proofErr w:type="gramEnd"/>
      <w:r>
        <w:rPr>
          <w:rFonts w:asciiTheme="minorHAnsi" w:eastAsiaTheme="minorEastAsia" w:hAnsi="Calibri" w:cstheme="minorBidi"/>
          <w:b/>
          <w:bCs/>
          <w:color w:val="000000" w:themeColor="text1"/>
          <w:kern w:val="24"/>
          <w:sz w:val="28"/>
          <w:szCs w:val="28"/>
        </w:rPr>
        <w:t xml:space="preserve"> </w:t>
      </w:r>
      <w:proofErr w:type="gramStart"/>
      <w:r>
        <w:rPr>
          <w:rFonts w:asciiTheme="minorHAnsi" w:eastAsiaTheme="minorEastAsia" w:hAnsi="Calibri" w:cstheme="minorBidi"/>
          <w:b/>
          <w:bCs/>
          <w:color w:val="000000" w:themeColor="text1"/>
          <w:kern w:val="24"/>
          <w:sz w:val="28"/>
          <w:szCs w:val="28"/>
        </w:rPr>
        <w:t>S9  Relationship</w:t>
      </w:r>
      <w:proofErr w:type="gramEnd"/>
      <w:r>
        <w:rPr>
          <w:rFonts w:asciiTheme="minorHAnsi" w:eastAsiaTheme="minorEastAsia" w:hAnsi="Calibri" w:cstheme="minorBidi"/>
          <w:b/>
          <w:bCs/>
          <w:color w:val="000000" w:themeColor="text1"/>
          <w:kern w:val="24"/>
          <w:sz w:val="28"/>
          <w:szCs w:val="28"/>
        </w:rPr>
        <w:t xml:space="preserve"> of repeat de</w:t>
      </w:r>
      <w:r w:rsidR="00367A09">
        <w:rPr>
          <w:rFonts w:asciiTheme="minorHAnsi" w:eastAsiaTheme="minorEastAsia" w:hAnsi="Calibri" w:cstheme="minorBidi"/>
          <w:b/>
          <w:bCs/>
          <w:color w:val="000000" w:themeColor="text1"/>
          <w:kern w:val="24"/>
          <w:sz w:val="28"/>
          <w:szCs w:val="28"/>
        </w:rPr>
        <w:t>-</w:t>
      </w:r>
      <w:r>
        <w:rPr>
          <w:rFonts w:asciiTheme="minorHAnsi" w:eastAsiaTheme="minorEastAsia" w:hAnsi="Calibri" w:cstheme="minorBidi"/>
          <w:b/>
          <w:bCs/>
          <w:color w:val="000000" w:themeColor="text1"/>
          <w:kern w:val="24"/>
          <w:sz w:val="28"/>
          <w:szCs w:val="28"/>
        </w:rPr>
        <w:t>repression and repeat length and CG methylation changes</w:t>
      </w:r>
    </w:p>
    <w:p w:rsidR="00D17E7D" w:rsidRDefault="00D17E7D" w:rsidP="00D17E7D">
      <w:pPr>
        <w:pStyle w:val="NormalWeb"/>
        <w:spacing w:before="0" w:beforeAutospacing="0" w:after="0" w:afterAutospacing="0"/>
      </w:pPr>
      <w:r>
        <w:rPr>
          <w:rFonts w:asciiTheme="minorHAnsi" w:eastAsiaTheme="minorEastAsia" w:hAnsi="Calibri" w:cstheme="minorBidi"/>
          <w:color w:val="000000" w:themeColor="text1"/>
          <w:kern w:val="24"/>
          <w:sz w:val="28"/>
          <w:szCs w:val="28"/>
        </w:rPr>
        <w:t>A. Scatterplot analysis of transcript</w:t>
      </w:r>
      <w:r w:rsidR="00367A09">
        <w:rPr>
          <w:rFonts w:asciiTheme="minorHAnsi" w:eastAsiaTheme="minorEastAsia" w:hAnsi="Calibri" w:cstheme="minorBidi"/>
          <w:color w:val="000000" w:themeColor="text1"/>
          <w:kern w:val="24"/>
          <w:sz w:val="28"/>
          <w:szCs w:val="28"/>
        </w:rPr>
        <w:t>ional changes</w:t>
      </w:r>
      <w:r>
        <w:rPr>
          <w:rFonts w:asciiTheme="minorHAnsi" w:eastAsiaTheme="minorEastAsia" w:hAnsi="Calibri" w:cstheme="minorBidi"/>
          <w:color w:val="000000" w:themeColor="text1"/>
          <w:kern w:val="24"/>
          <w:sz w:val="28"/>
          <w:szCs w:val="28"/>
        </w:rPr>
        <w:t xml:space="preserve"> for differentially expressed repeat classes (more tha</w:t>
      </w:r>
      <w:r w:rsidR="00367A09">
        <w:rPr>
          <w:rFonts w:asciiTheme="minorHAnsi" w:eastAsiaTheme="minorEastAsia" w:hAnsi="Calibri" w:cstheme="minorBidi"/>
          <w:color w:val="000000" w:themeColor="text1"/>
          <w:kern w:val="24"/>
          <w:sz w:val="28"/>
          <w:szCs w:val="28"/>
        </w:rPr>
        <w:t xml:space="preserve">n twofold) and </w:t>
      </w:r>
      <w:r>
        <w:rPr>
          <w:rFonts w:asciiTheme="minorHAnsi" w:eastAsiaTheme="minorEastAsia" w:hAnsi="Calibri" w:cstheme="minorBidi"/>
          <w:color w:val="000000" w:themeColor="text1"/>
          <w:kern w:val="24"/>
          <w:sz w:val="28"/>
          <w:szCs w:val="28"/>
        </w:rPr>
        <w:t>average length of the repeat</w:t>
      </w:r>
      <w:r w:rsidR="00367A09">
        <w:rPr>
          <w:rFonts w:asciiTheme="minorHAnsi" w:eastAsiaTheme="minorEastAsia" w:hAnsi="Calibri" w:cstheme="minorBidi"/>
          <w:color w:val="000000" w:themeColor="text1"/>
          <w:kern w:val="24"/>
          <w:sz w:val="28"/>
          <w:szCs w:val="28"/>
        </w:rPr>
        <w:t xml:space="preserve"> </w:t>
      </w:r>
      <w:r>
        <w:rPr>
          <w:rFonts w:asciiTheme="minorHAnsi" w:eastAsiaTheme="minorEastAsia" w:hAnsi="Calibri" w:cstheme="minorBidi"/>
          <w:color w:val="000000" w:themeColor="text1"/>
          <w:kern w:val="24"/>
          <w:sz w:val="28"/>
          <w:szCs w:val="28"/>
        </w:rPr>
        <w:t>class.</w:t>
      </w:r>
    </w:p>
    <w:p w:rsidR="00D17E7D" w:rsidRDefault="00D17E7D" w:rsidP="00D17E7D">
      <w:pPr>
        <w:pStyle w:val="NormalWeb"/>
        <w:spacing w:before="0" w:beforeAutospacing="0" w:after="0" w:afterAutospacing="0"/>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t>B. Scatterplot analysis of DNA methylation changes</w:t>
      </w:r>
      <w:r w:rsidR="00367A09">
        <w:rPr>
          <w:rFonts w:asciiTheme="minorHAnsi" w:eastAsiaTheme="minorEastAsia" w:hAnsi="Calibri" w:cstheme="minorBidi"/>
          <w:color w:val="000000" w:themeColor="text1"/>
          <w:kern w:val="24"/>
          <w:sz w:val="28"/>
          <w:szCs w:val="28"/>
        </w:rPr>
        <w:t xml:space="preserve"> with </w:t>
      </w:r>
      <w:proofErr w:type="spellStart"/>
      <w:r>
        <w:rPr>
          <w:rFonts w:asciiTheme="minorHAnsi" w:eastAsiaTheme="minorEastAsia" w:hAnsi="Calibri" w:cstheme="minorBidi"/>
          <w:color w:val="000000" w:themeColor="text1"/>
          <w:kern w:val="24"/>
          <w:sz w:val="28"/>
          <w:szCs w:val="28"/>
        </w:rPr>
        <w:t>hypomethylation</w:t>
      </w:r>
      <w:proofErr w:type="spellEnd"/>
      <w:r>
        <w:rPr>
          <w:rFonts w:asciiTheme="minorHAnsi" w:eastAsiaTheme="minorEastAsia" w:hAnsi="Calibri" w:cstheme="minorBidi"/>
          <w:color w:val="000000" w:themeColor="text1"/>
          <w:kern w:val="24"/>
          <w:sz w:val="28"/>
          <w:szCs w:val="28"/>
        </w:rPr>
        <w:t xml:space="preserve"> in KO MEFs (black) and </w:t>
      </w:r>
      <w:proofErr w:type="spellStart"/>
      <w:r>
        <w:rPr>
          <w:rFonts w:asciiTheme="minorHAnsi" w:eastAsiaTheme="minorEastAsia" w:hAnsi="Calibri" w:cstheme="minorBidi"/>
          <w:color w:val="000000" w:themeColor="text1"/>
          <w:kern w:val="24"/>
          <w:sz w:val="28"/>
          <w:szCs w:val="28"/>
        </w:rPr>
        <w:t>hypermethylation</w:t>
      </w:r>
      <w:proofErr w:type="spellEnd"/>
      <w:r>
        <w:rPr>
          <w:rFonts w:asciiTheme="minorHAnsi" w:eastAsiaTheme="minorEastAsia" w:hAnsi="Calibri" w:cstheme="minorBidi"/>
          <w:color w:val="000000" w:themeColor="text1"/>
          <w:kern w:val="24"/>
          <w:sz w:val="28"/>
          <w:szCs w:val="28"/>
        </w:rPr>
        <w:t xml:space="preserve"> in KO MEFs (red), and repeat expression changes (KO/WT). </w:t>
      </w:r>
    </w:p>
    <w:p w:rsidR="00D17E7D" w:rsidRDefault="00D17E7D" w:rsidP="00D17E7D">
      <w:pPr>
        <w:pStyle w:val="NormalWeb"/>
        <w:spacing w:before="0" w:beforeAutospacing="0" w:after="0" w:afterAutospacing="0"/>
        <w:rPr>
          <w:rFonts w:asciiTheme="minorHAnsi" w:eastAsiaTheme="minorEastAsia" w:hAnsi="Calibri" w:cstheme="minorBidi"/>
          <w:color w:val="000000" w:themeColor="text1"/>
          <w:kern w:val="24"/>
          <w:sz w:val="28"/>
          <w:szCs w:val="28"/>
        </w:rPr>
      </w:pPr>
    </w:p>
    <w:p w:rsidR="00D17E7D" w:rsidRDefault="00D17E7D" w:rsidP="00D17E7D">
      <w:pPr>
        <w:pStyle w:val="NormalWeb"/>
        <w:spacing w:before="0" w:beforeAutospacing="0" w:after="0" w:afterAutospacing="0"/>
      </w:pPr>
    </w:p>
    <w:p w:rsidR="00D17E7D" w:rsidRDefault="00F51580" w:rsidP="00F2536F">
      <w:pPr>
        <w:rPr>
          <w:rFonts w:ascii="Calibri" w:eastAsia="SimSun" w:hAnsi="Calibri" w:cs="Times New Roman"/>
        </w:rPr>
      </w:pPr>
      <w:r>
        <w:rPr>
          <w:rFonts w:ascii="Calibri" w:eastAsia="SimSun" w:hAnsi="Calibri" w:cs="Times New Roman"/>
          <w:noProof/>
          <w:lang w:eastAsia="en-US"/>
        </w:rPr>
        <w:drawing>
          <wp:inline distT="0" distB="0" distL="0" distR="0" wp14:anchorId="5DFF8675">
            <wp:extent cx="5570220" cy="26356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5178" cy="2637972"/>
                    </a:xfrm>
                    <a:prstGeom prst="rect">
                      <a:avLst/>
                    </a:prstGeom>
                    <a:noFill/>
                  </pic:spPr>
                </pic:pic>
              </a:graphicData>
            </a:graphic>
          </wp:inline>
        </w:drawing>
      </w:r>
    </w:p>
    <w:p w:rsidR="00D17E7D" w:rsidRDefault="00D17E7D" w:rsidP="00D17E7D">
      <w:pPr>
        <w:pStyle w:val="NormalWeb"/>
        <w:spacing w:before="0" w:beforeAutospacing="0" w:after="0" w:afterAutospacing="0"/>
      </w:pPr>
      <w:proofErr w:type="gramStart"/>
      <w:r>
        <w:rPr>
          <w:rFonts w:asciiTheme="minorHAnsi" w:eastAsiaTheme="minorEastAsia" w:hAnsi="Calibri" w:cstheme="minorBidi"/>
          <w:b/>
          <w:bCs/>
          <w:color w:val="000000" w:themeColor="text1"/>
          <w:kern w:val="24"/>
          <w:sz w:val="28"/>
          <w:szCs w:val="28"/>
        </w:rPr>
        <w:t>Supplemental Fig.</w:t>
      </w:r>
      <w:proofErr w:type="gramEnd"/>
      <w:r>
        <w:rPr>
          <w:rFonts w:asciiTheme="minorHAnsi" w:eastAsiaTheme="minorEastAsia" w:hAnsi="Calibri" w:cstheme="minorBidi"/>
          <w:b/>
          <w:bCs/>
          <w:color w:val="000000" w:themeColor="text1"/>
          <w:kern w:val="24"/>
          <w:sz w:val="28"/>
          <w:szCs w:val="28"/>
        </w:rPr>
        <w:t xml:space="preserve"> S10 </w:t>
      </w:r>
      <w:proofErr w:type="spellStart"/>
      <w:r>
        <w:rPr>
          <w:rFonts w:asciiTheme="minorHAnsi" w:eastAsiaTheme="minorEastAsia" w:hAnsi="Calibri" w:cstheme="minorBidi"/>
          <w:b/>
          <w:bCs/>
          <w:color w:val="000000" w:themeColor="text1"/>
          <w:kern w:val="24"/>
          <w:sz w:val="28"/>
          <w:szCs w:val="28"/>
        </w:rPr>
        <w:t>ChIPs</w:t>
      </w:r>
      <w:proofErr w:type="spellEnd"/>
      <w:r>
        <w:rPr>
          <w:rFonts w:asciiTheme="minorHAnsi" w:eastAsiaTheme="minorEastAsia" w:hAnsi="Calibri" w:cstheme="minorBidi"/>
          <w:b/>
          <w:bCs/>
          <w:color w:val="000000" w:themeColor="text1"/>
          <w:kern w:val="24"/>
          <w:sz w:val="28"/>
          <w:szCs w:val="28"/>
        </w:rPr>
        <w:t xml:space="preserve"> analysis for H3K9 methylation at selected repeat elements</w:t>
      </w:r>
    </w:p>
    <w:p w:rsidR="00D17E7D" w:rsidRDefault="00D17E7D" w:rsidP="00D17E7D">
      <w:pPr>
        <w:pStyle w:val="NormalWeb"/>
        <w:spacing w:before="0" w:beforeAutospacing="0" w:after="0" w:afterAutospacing="0"/>
      </w:pPr>
      <w:proofErr w:type="spellStart"/>
      <w:r>
        <w:rPr>
          <w:rFonts w:asciiTheme="minorHAnsi" w:eastAsiaTheme="minorEastAsia" w:hAnsi="Calibri" w:cstheme="minorBidi"/>
          <w:color w:val="000000" w:themeColor="text1"/>
          <w:kern w:val="24"/>
          <w:sz w:val="28"/>
          <w:szCs w:val="28"/>
        </w:rPr>
        <w:t>ChIPs</w:t>
      </w:r>
      <w:proofErr w:type="spellEnd"/>
      <w:r>
        <w:rPr>
          <w:rFonts w:asciiTheme="minorHAnsi" w:eastAsiaTheme="minorEastAsia" w:hAnsi="Calibri" w:cstheme="minorBidi"/>
          <w:color w:val="000000" w:themeColor="text1"/>
          <w:kern w:val="24"/>
          <w:sz w:val="28"/>
          <w:szCs w:val="28"/>
        </w:rPr>
        <w:t xml:space="preserve"> </w:t>
      </w:r>
      <w:r w:rsidR="00367A09">
        <w:rPr>
          <w:rFonts w:asciiTheme="minorHAnsi" w:eastAsiaTheme="minorEastAsia" w:hAnsi="Calibri" w:cstheme="minorBidi"/>
          <w:color w:val="000000" w:themeColor="text1"/>
          <w:kern w:val="24"/>
          <w:sz w:val="28"/>
          <w:szCs w:val="28"/>
        </w:rPr>
        <w:t xml:space="preserve">analysis </w:t>
      </w:r>
      <w:r>
        <w:rPr>
          <w:rFonts w:asciiTheme="minorHAnsi" w:eastAsiaTheme="minorEastAsia" w:hAnsi="Calibri" w:cstheme="minorBidi"/>
          <w:color w:val="000000" w:themeColor="text1"/>
          <w:kern w:val="24"/>
          <w:sz w:val="28"/>
          <w:szCs w:val="28"/>
        </w:rPr>
        <w:t>with specific antibodies d</w:t>
      </w:r>
      <w:r w:rsidR="005743CC">
        <w:rPr>
          <w:rFonts w:asciiTheme="minorHAnsi" w:eastAsiaTheme="minorEastAsia" w:hAnsi="Calibri" w:cstheme="minorBidi"/>
          <w:color w:val="000000" w:themeColor="text1"/>
          <w:kern w:val="24"/>
          <w:sz w:val="28"/>
          <w:szCs w:val="28"/>
        </w:rPr>
        <w:t xml:space="preserve">irected against H3K9me2 (A) or </w:t>
      </w:r>
      <w:r>
        <w:rPr>
          <w:rFonts w:asciiTheme="minorHAnsi" w:eastAsiaTheme="minorEastAsia" w:hAnsi="Calibri" w:cstheme="minorBidi"/>
          <w:color w:val="000000" w:themeColor="text1"/>
          <w:kern w:val="24"/>
          <w:sz w:val="28"/>
          <w:szCs w:val="28"/>
        </w:rPr>
        <w:t xml:space="preserve">H3K9me3 (B) </w:t>
      </w:r>
      <w:r w:rsidR="00367A09">
        <w:rPr>
          <w:rFonts w:asciiTheme="minorHAnsi" w:eastAsiaTheme="minorEastAsia" w:hAnsi="Calibri" w:cstheme="minorBidi"/>
          <w:color w:val="000000" w:themeColor="text1"/>
          <w:kern w:val="24"/>
          <w:sz w:val="28"/>
          <w:szCs w:val="28"/>
        </w:rPr>
        <w:t xml:space="preserve">followed by Real-time PCR analysis </w:t>
      </w:r>
      <w:r>
        <w:rPr>
          <w:rFonts w:asciiTheme="minorHAnsi" w:eastAsiaTheme="minorEastAsia" w:hAnsi="Calibri" w:cstheme="minorBidi"/>
          <w:color w:val="000000" w:themeColor="text1"/>
          <w:kern w:val="24"/>
          <w:sz w:val="28"/>
          <w:szCs w:val="28"/>
        </w:rPr>
        <w:t>to  determine enrichment at  selected loci.</w:t>
      </w:r>
      <w:r w:rsidR="00F51580">
        <w:rPr>
          <w:rFonts w:asciiTheme="minorHAnsi" w:eastAsiaTheme="minorEastAsia" w:hAnsi="Calibri" w:cstheme="minorBidi"/>
          <w:color w:val="000000" w:themeColor="text1"/>
          <w:kern w:val="24"/>
          <w:sz w:val="28"/>
          <w:szCs w:val="28"/>
        </w:rPr>
        <w:t xml:space="preserve"> *P&lt;0.05, ** P&lt;0.01.</w:t>
      </w:r>
    </w:p>
    <w:p w:rsidR="00D17E7D" w:rsidRDefault="00D17E7D">
      <w:pPr>
        <w:rPr>
          <w:rFonts w:ascii="Calibri" w:eastAsia="SimSun" w:hAnsi="Calibri" w:cs="Times New Roman"/>
        </w:rPr>
      </w:pPr>
      <w:r>
        <w:rPr>
          <w:rFonts w:ascii="Calibri" w:eastAsia="SimSun" w:hAnsi="Calibri" w:cs="Times New Roman"/>
        </w:rPr>
        <w:br w:type="page"/>
      </w:r>
    </w:p>
    <w:p w:rsidR="00891DC2" w:rsidRDefault="00891DC2" w:rsidP="00F2536F">
      <w:pPr>
        <w:rPr>
          <w:rFonts w:ascii="Helvetica-Bold" w:hAnsi="Helvetica-Bold" w:cs="Helvetica-Bold"/>
          <w:b/>
          <w:bCs/>
          <w:sz w:val="28"/>
          <w:szCs w:val="28"/>
        </w:rPr>
      </w:pPr>
      <w:r>
        <w:rPr>
          <w:rFonts w:ascii="Helvetica-Bold" w:hAnsi="Helvetica-Bold" w:cs="Helvetica-Bold"/>
          <w:b/>
          <w:bCs/>
          <w:sz w:val="28"/>
          <w:szCs w:val="28"/>
        </w:rPr>
        <w:lastRenderedPageBreak/>
        <w:t xml:space="preserve">Supplemental Tables  </w:t>
      </w:r>
    </w:p>
    <w:p w:rsidR="006A598A" w:rsidRDefault="00891DC2" w:rsidP="00F2536F">
      <w:pPr>
        <w:rPr>
          <w:rFonts w:ascii="Helvetica-BoldOblique" w:hAnsi="Helvetica-BoldOblique" w:cs="Helvetica-BoldOblique"/>
          <w:b/>
          <w:bCs/>
          <w:i/>
          <w:iCs/>
          <w:sz w:val="24"/>
          <w:szCs w:val="24"/>
        </w:rPr>
      </w:pPr>
      <w:r>
        <w:rPr>
          <w:rFonts w:ascii="Helvetica-Bold" w:hAnsi="Helvetica-Bold" w:cs="Helvetica-Bold"/>
          <w:b/>
          <w:bCs/>
          <w:sz w:val="28"/>
          <w:szCs w:val="28"/>
        </w:rPr>
        <w:t xml:space="preserve"> </w:t>
      </w:r>
      <w:proofErr w:type="gramStart"/>
      <w:r w:rsidR="006A598A">
        <w:rPr>
          <w:rFonts w:ascii="Helvetica-BoldOblique" w:hAnsi="Helvetica-BoldOblique" w:cs="Helvetica-BoldOblique"/>
          <w:b/>
          <w:bCs/>
          <w:i/>
          <w:iCs/>
          <w:sz w:val="24"/>
          <w:szCs w:val="24"/>
        </w:rPr>
        <w:t>Supplemental Table S3.</w:t>
      </w:r>
      <w:proofErr w:type="gramEnd"/>
      <w:r w:rsidR="006A598A">
        <w:rPr>
          <w:rFonts w:ascii="Helvetica-BoldOblique" w:hAnsi="Helvetica-BoldOblique" w:cs="Helvetica-BoldOblique"/>
          <w:b/>
          <w:bCs/>
          <w:i/>
          <w:iCs/>
          <w:sz w:val="24"/>
          <w:szCs w:val="24"/>
        </w:rPr>
        <w:t xml:space="preserve">   Primer list for </w:t>
      </w:r>
      <w:proofErr w:type="spellStart"/>
      <w:r w:rsidR="006A598A">
        <w:rPr>
          <w:rFonts w:ascii="Helvetica-BoldOblique" w:hAnsi="Helvetica-BoldOblique" w:cs="Helvetica-BoldOblique"/>
          <w:b/>
          <w:bCs/>
          <w:i/>
          <w:iCs/>
          <w:sz w:val="24"/>
          <w:szCs w:val="24"/>
        </w:rPr>
        <w:t>ChIPs</w:t>
      </w:r>
      <w:proofErr w:type="spellEnd"/>
      <w:r w:rsidR="006A598A">
        <w:rPr>
          <w:rFonts w:ascii="Helvetica-BoldOblique" w:hAnsi="Helvetica-BoldOblique" w:cs="Helvetica-BoldOblique"/>
          <w:b/>
          <w:bCs/>
          <w:i/>
          <w:iCs/>
          <w:sz w:val="24"/>
          <w:szCs w:val="24"/>
        </w:rPr>
        <w:t xml:space="preserve"> and Bisulfite sequenc</w:t>
      </w:r>
      <w:r w:rsidR="00A86338">
        <w:rPr>
          <w:rFonts w:ascii="Helvetica-BoldOblique" w:hAnsi="Helvetica-BoldOblique" w:cs="Helvetica-BoldOblique"/>
          <w:b/>
          <w:bCs/>
          <w:i/>
          <w:iCs/>
          <w:sz w:val="24"/>
          <w:szCs w:val="24"/>
        </w:rPr>
        <w:t>ing</w:t>
      </w:r>
    </w:p>
    <w:p w:rsidR="006A598A" w:rsidRDefault="006A598A" w:rsidP="00F2536F">
      <w:pPr>
        <w:rPr>
          <w:rFonts w:ascii="Helvetica-BoldOblique" w:hAnsi="Helvetica-BoldOblique" w:cs="Helvetica-BoldOblique"/>
          <w:b/>
          <w:bCs/>
          <w:i/>
          <w:iCs/>
          <w:sz w:val="24"/>
          <w:szCs w:val="24"/>
        </w:rPr>
      </w:pPr>
    </w:p>
    <w:p w:rsidR="006A598A" w:rsidRDefault="006A598A" w:rsidP="006A598A">
      <w:pPr>
        <w:rPr>
          <w:rFonts w:ascii="Times New Roman" w:hAnsi="Times New Roman" w:cs="Times New Roman"/>
          <w:b/>
          <w:bCs/>
          <w:sz w:val="24"/>
          <w:szCs w:val="24"/>
        </w:rPr>
      </w:pPr>
      <w:r>
        <w:rPr>
          <w:rFonts w:ascii="Times New Roman" w:hAnsi="Times New Roman" w:cs="Times New Roman" w:hint="eastAsia"/>
          <w:b/>
          <w:bCs/>
          <w:sz w:val="24"/>
          <w:szCs w:val="24"/>
        </w:rPr>
        <w:t>H3K27</w:t>
      </w:r>
      <w:r>
        <w:rPr>
          <w:rFonts w:asciiTheme="minorEastAsia" w:hAnsiTheme="minorEastAsia" w:cs="Times New Roman" w:hint="eastAsia"/>
          <w:b/>
          <w:bCs/>
          <w:sz w:val="24"/>
          <w:szCs w:val="24"/>
        </w:rPr>
        <w:t>me3</w:t>
      </w:r>
      <w:r>
        <w:rPr>
          <w:rFonts w:ascii="Times New Roman" w:hAnsi="Times New Roman" w:cs="Times New Roman" w:hint="eastAsia"/>
          <w:b/>
          <w:bCs/>
          <w:sz w:val="24"/>
          <w:szCs w:val="24"/>
        </w:rPr>
        <w:t xml:space="preserve"> </w:t>
      </w:r>
      <w:r>
        <w:rPr>
          <w:rFonts w:ascii="Times New Roman" w:hAnsi="Times New Roman" w:cs="Times New Roman"/>
          <w:b/>
          <w:bCs/>
          <w:sz w:val="24"/>
          <w:szCs w:val="24"/>
        </w:rPr>
        <w:t xml:space="preserve">and H3 </w:t>
      </w:r>
      <w:proofErr w:type="spellStart"/>
      <w:r>
        <w:rPr>
          <w:rFonts w:ascii="Times New Roman" w:hAnsi="Times New Roman" w:cs="Times New Roman" w:hint="eastAsia"/>
          <w:b/>
          <w:bCs/>
          <w:sz w:val="24"/>
          <w:szCs w:val="24"/>
        </w:rPr>
        <w:t>Ch</w:t>
      </w:r>
      <w:r>
        <w:rPr>
          <w:rFonts w:ascii="Times New Roman" w:hAnsi="Times New Roman" w:cs="Times New Roman"/>
          <w:b/>
          <w:bCs/>
          <w:sz w:val="24"/>
          <w:szCs w:val="24"/>
        </w:rPr>
        <w:t>I</w:t>
      </w:r>
      <w:r>
        <w:rPr>
          <w:rFonts w:ascii="Times New Roman" w:hAnsi="Times New Roman" w:cs="Times New Roman" w:hint="eastAsia"/>
          <w:b/>
          <w:bCs/>
          <w:sz w:val="24"/>
          <w:szCs w:val="24"/>
        </w:rPr>
        <w:t>P</w:t>
      </w:r>
      <w:r>
        <w:rPr>
          <w:rFonts w:ascii="Times New Roman" w:hAnsi="Times New Roman" w:cs="Times New Roman"/>
          <w:b/>
          <w:bCs/>
          <w:sz w:val="24"/>
          <w:szCs w:val="24"/>
        </w:rPr>
        <w:t>s</w:t>
      </w:r>
      <w:proofErr w:type="spellEnd"/>
      <w:r>
        <w:rPr>
          <w:rFonts w:ascii="Times New Roman" w:eastAsia="Times New Roman" w:hAnsi="Times New Roman" w:cs="Times New Roman"/>
          <w:b/>
          <w:bCs/>
          <w:sz w:val="24"/>
          <w:szCs w:val="24"/>
        </w:rPr>
        <w:t xml:space="preserve"> Primer </w:t>
      </w:r>
      <w:r>
        <w:rPr>
          <w:rFonts w:ascii="Times New Roman" w:hAnsi="Times New Roman" w:cs="Times New Roman" w:hint="eastAsia"/>
          <w:b/>
          <w:bCs/>
          <w:sz w:val="24"/>
          <w:szCs w:val="24"/>
        </w:rPr>
        <w:t>S</w:t>
      </w:r>
      <w:r w:rsidRPr="006C6C09">
        <w:rPr>
          <w:rFonts w:ascii="Times New Roman" w:eastAsia="Times New Roman" w:hAnsi="Times New Roman" w:cs="Times New Roman"/>
          <w:b/>
          <w:bCs/>
          <w:sz w:val="24"/>
          <w:szCs w:val="24"/>
        </w:rPr>
        <w:t xml:space="preserve">equences </w:t>
      </w:r>
    </w:p>
    <w:tbl>
      <w:tblPr>
        <w:tblStyle w:val="TableGrid"/>
        <w:tblW w:w="8647" w:type="dxa"/>
        <w:tblInd w:w="108" w:type="dxa"/>
        <w:tblLayout w:type="fixed"/>
        <w:tblLook w:val="04A0" w:firstRow="1" w:lastRow="0" w:firstColumn="1" w:lastColumn="0" w:noHBand="0" w:noVBand="1"/>
      </w:tblPr>
      <w:tblGrid>
        <w:gridCol w:w="1843"/>
        <w:gridCol w:w="3402"/>
        <w:gridCol w:w="3402"/>
      </w:tblGrid>
      <w:tr w:rsidR="006A598A" w:rsidTr="00AD40D5">
        <w:tc>
          <w:tcPr>
            <w:tcW w:w="1843" w:type="dxa"/>
          </w:tcPr>
          <w:p w:rsidR="006A598A" w:rsidRPr="005E7C8C" w:rsidRDefault="006A598A" w:rsidP="00AD40D5">
            <w:pPr>
              <w:rPr>
                <w:rFonts w:ascii="Times New Roman" w:hAnsi="Times New Roman" w:cs="Times New Roman"/>
                <w:b/>
                <w:bCs/>
              </w:rPr>
            </w:pPr>
            <w:r w:rsidRPr="005E7C8C">
              <w:rPr>
                <w:rFonts w:ascii="Times New Roman" w:hAnsi="Times New Roman" w:cs="Times New Roman" w:hint="eastAsia"/>
                <w:b/>
                <w:bCs/>
              </w:rPr>
              <w:t xml:space="preserve">     Name</w:t>
            </w:r>
          </w:p>
        </w:tc>
        <w:tc>
          <w:tcPr>
            <w:tcW w:w="3402" w:type="dxa"/>
          </w:tcPr>
          <w:p w:rsidR="006A598A" w:rsidRPr="005E7C8C" w:rsidRDefault="006A598A" w:rsidP="00AD40D5">
            <w:pPr>
              <w:rPr>
                <w:rFonts w:ascii="Times New Roman" w:hAnsi="Times New Roman" w:cs="Times New Roman"/>
                <w:b/>
                <w:bCs/>
              </w:rPr>
            </w:pPr>
            <w:r>
              <w:rPr>
                <w:rFonts w:ascii="Times New Roman" w:hAnsi="Times New Roman" w:cs="Times New Roman" w:hint="eastAsia"/>
                <w:b/>
                <w:bCs/>
              </w:rPr>
              <w:t xml:space="preserve"> </w:t>
            </w:r>
            <w:r w:rsidRPr="00E020F5">
              <w:rPr>
                <w:rFonts w:ascii="Times New Roman" w:hAnsi="Times New Roman" w:cs="Times New Roman" w:hint="eastAsia"/>
                <w:b/>
                <w:bCs/>
              </w:rPr>
              <w:t>Forward</w:t>
            </w:r>
            <w:r w:rsidRPr="005E7C8C">
              <w:rPr>
                <w:rFonts w:ascii="Times New Roman" w:hAnsi="Times New Roman" w:cs="Times New Roman" w:hint="eastAsia"/>
                <w:b/>
                <w:bCs/>
              </w:rPr>
              <w:t xml:space="preserve"> Sequence</w:t>
            </w:r>
            <w:r>
              <w:rPr>
                <w:rFonts w:ascii="Times New Roman" w:hAnsi="Times New Roman" w:cs="Times New Roman"/>
                <w:b/>
                <w:bCs/>
              </w:rPr>
              <w:t xml:space="preserve"> </w:t>
            </w:r>
            <w:r w:rsidRPr="005E7C8C">
              <w:rPr>
                <w:rFonts w:ascii="Times New Roman" w:hAnsi="Times New Roman" w:cs="Times New Roman" w:hint="eastAsia"/>
                <w:b/>
                <w:bCs/>
              </w:rPr>
              <w:t>(5</w:t>
            </w:r>
            <w:r w:rsidRPr="005E7C8C">
              <w:rPr>
                <w:rFonts w:ascii="Times New Roman" w:hAnsi="Times New Roman" w:cs="Times New Roman"/>
                <w:b/>
                <w:bCs/>
              </w:rPr>
              <w:t>’</w:t>
            </w:r>
            <w:r w:rsidRPr="005E7C8C">
              <w:rPr>
                <w:rFonts w:ascii="Times New Roman" w:hAnsi="Times New Roman" w:cs="Times New Roman" w:hint="eastAsia"/>
                <w:b/>
                <w:bCs/>
              </w:rPr>
              <w:t>to 3</w:t>
            </w:r>
            <w:r w:rsidRPr="005E7C8C">
              <w:rPr>
                <w:rFonts w:ascii="Times New Roman" w:hAnsi="Times New Roman" w:cs="Times New Roman"/>
                <w:b/>
                <w:bCs/>
              </w:rPr>
              <w:t>’</w:t>
            </w:r>
            <w:r w:rsidRPr="005E7C8C">
              <w:rPr>
                <w:rFonts w:ascii="Times New Roman" w:hAnsi="Times New Roman" w:cs="Times New Roman" w:hint="eastAsia"/>
                <w:b/>
                <w:bCs/>
              </w:rPr>
              <w:t>)</w:t>
            </w:r>
          </w:p>
        </w:tc>
        <w:tc>
          <w:tcPr>
            <w:tcW w:w="3402" w:type="dxa"/>
          </w:tcPr>
          <w:p w:rsidR="006A598A" w:rsidRPr="005E7C8C" w:rsidRDefault="006A598A" w:rsidP="00AD40D5">
            <w:pPr>
              <w:rPr>
                <w:rFonts w:ascii="Times New Roman" w:hAnsi="Times New Roman" w:cs="Times New Roman"/>
                <w:b/>
                <w:bCs/>
              </w:rPr>
            </w:pPr>
            <w:r w:rsidRPr="005E7C8C">
              <w:rPr>
                <w:rFonts w:ascii="Times New Roman" w:hAnsi="Times New Roman" w:cs="Times New Roman" w:hint="eastAsia"/>
                <w:b/>
                <w:bCs/>
              </w:rPr>
              <w:t xml:space="preserve">  </w:t>
            </w:r>
            <w:r w:rsidRPr="004342E4">
              <w:rPr>
                <w:rFonts w:ascii="Times New Roman" w:hAnsi="Times New Roman" w:cs="Times New Roman" w:hint="eastAsia"/>
                <w:b/>
                <w:bCs/>
              </w:rPr>
              <w:t>Reverse</w:t>
            </w:r>
            <w:r>
              <w:rPr>
                <w:rFonts w:ascii="Times New Roman" w:hAnsi="Times New Roman" w:cs="Times New Roman"/>
                <w:b/>
                <w:bCs/>
              </w:rPr>
              <w:t xml:space="preserve"> </w:t>
            </w:r>
            <w:r w:rsidRPr="004342E4">
              <w:rPr>
                <w:rFonts w:ascii="Times New Roman" w:hAnsi="Times New Roman" w:cs="Times New Roman" w:hint="eastAsia"/>
                <w:b/>
                <w:bCs/>
              </w:rPr>
              <w:t>Sequence</w:t>
            </w:r>
            <w:r>
              <w:rPr>
                <w:rFonts w:ascii="Times New Roman" w:hAnsi="Times New Roman" w:cs="Times New Roman"/>
                <w:b/>
                <w:bCs/>
              </w:rPr>
              <w:t xml:space="preserve"> </w:t>
            </w:r>
            <w:r w:rsidRPr="00E020F5">
              <w:rPr>
                <w:rFonts w:ascii="Times New Roman" w:hAnsi="Times New Roman" w:cs="Times New Roman"/>
                <w:b/>
                <w:bCs/>
              </w:rPr>
              <w:t>(5’to 3’)</w:t>
            </w:r>
          </w:p>
        </w:tc>
      </w:tr>
      <w:tr w:rsidR="006A598A" w:rsidRPr="00184A7D" w:rsidTr="00AD40D5">
        <w:trPr>
          <w:trHeight w:val="271"/>
        </w:trPr>
        <w:tc>
          <w:tcPr>
            <w:tcW w:w="1843" w:type="dxa"/>
          </w:tcPr>
          <w:p w:rsidR="006A598A" w:rsidRPr="00E020F5" w:rsidRDefault="006A598A" w:rsidP="00AD40D5">
            <w:pPr>
              <w:rPr>
                <w:rFonts w:ascii="Times New Roman" w:hAnsi="Times New Roman" w:cs="Times New Roman"/>
                <w:bCs/>
              </w:rPr>
            </w:pPr>
            <w:r w:rsidRPr="00E020F5">
              <w:rPr>
                <w:rFonts w:ascii="Times New Roman" w:hAnsi="Times New Roman" w:cs="Times New Roman"/>
                <w:bCs/>
              </w:rPr>
              <w:t>K27</w:t>
            </w:r>
            <w:r>
              <w:rPr>
                <w:rFonts w:ascii="Times New Roman" w:hAnsi="Times New Roman" w:cs="Times New Roman"/>
                <w:bCs/>
              </w:rPr>
              <w:t>me3</w:t>
            </w:r>
            <w:r w:rsidRPr="00E020F5">
              <w:rPr>
                <w:rFonts w:ascii="Times New Roman" w:hAnsi="Times New Roman" w:cs="Times New Roman"/>
                <w:bCs/>
              </w:rPr>
              <w:t>-ChIP-1</w:t>
            </w:r>
          </w:p>
        </w:tc>
        <w:tc>
          <w:tcPr>
            <w:tcW w:w="3402" w:type="dxa"/>
          </w:tcPr>
          <w:p w:rsidR="006A598A" w:rsidRPr="00E020F5" w:rsidRDefault="006A598A" w:rsidP="00AD40D5">
            <w:pPr>
              <w:rPr>
                <w:rFonts w:ascii="Times New Roman" w:hAnsi="Times New Roman" w:cs="Times New Roman"/>
                <w:b/>
                <w:bCs/>
              </w:rPr>
            </w:pPr>
            <w:r>
              <w:t xml:space="preserve">AGGTTCAGGGGTGGTCCAAC  </w:t>
            </w:r>
          </w:p>
        </w:tc>
        <w:tc>
          <w:tcPr>
            <w:tcW w:w="3402" w:type="dxa"/>
            <w:vAlign w:val="center"/>
          </w:tcPr>
          <w:p w:rsidR="006A598A" w:rsidRPr="00AE1BCB" w:rsidRDefault="006A598A" w:rsidP="00AD40D5">
            <w:r>
              <w:t>CACACATCGGTCACAGAACATC</w:t>
            </w:r>
          </w:p>
        </w:tc>
      </w:tr>
      <w:tr w:rsidR="006A598A" w:rsidRPr="00184A7D" w:rsidTr="00AD40D5">
        <w:trPr>
          <w:trHeight w:val="279"/>
        </w:trPr>
        <w:tc>
          <w:tcPr>
            <w:tcW w:w="1843" w:type="dxa"/>
          </w:tcPr>
          <w:p w:rsidR="006A598A" w:rsidRPr="005E7C8C" w:rsidRDefault="006A598A" w:rsidP="00AD40D5">
            <w:pPr>
              <w:rPr>
                <w:rFonts w:ascii="Times New Roman" w:hAnsi="Times New Roman" w:cs="Times New Roman"/>
                <w:bCs/>
              </w:rPr>
            </w:pPr>
            <w:r>
              <w:rPr>
                <w:rFonts w:ascii="Times New Roman" w:hAnsi="Times New Roman" w:cs="Times New Roman"/>
                <w:bCs/>
              </w:rPr>
              <w:t>K2</w:t>
            </w:r>
            <w:r w:rsidRPr="00E020F5">
              <w:rPr>
                <w:rFonts w:ascii="Times New Roman" w:hAnsi="Times New Roman" w:cs="Times New Roman"/>
                <w:bCs/>
              </w:rPr>
              <w:t>7</w:t>
            </w:r>
            <w:r>
              <w:rPr>
                <w:rFonts w:ascii="Times New Roman" w:hAnsi="Times New Roman" w:cs="Times New Roman"/>
                <w:bCs/>
              </w:rPr>
              <w:t>me3</w:t>
            </w:r>
            <w:r w:rsidRPr="00E020F5">
              <w:rPr>
                <w:rFonts w:ascii="Times New Roman" w:hAnsi="Times New Roman" w:cs="Times New Roman"/>
                <w:bCs/>
              </w:rPr>
              <w:t>-ChIP-2</w:t>
            </w:r>
          </w:p>
        </w:tc>
        <w:tc>
          <w:tcPr>
            <w:tcW w:w="3402" w:type="dxa"/>
          </w:tcPr>
          <w:p w:rsidR="006A598A" w:rsidRPr="00AE1BCB" w:rsidRDefault="006A598A" w:rsidP="00AD40D5">
            <w:r w:rsidRPr="00AE1BCB">
              <w:t xml:space="preserve">  GCCACACACATTCTAGTAGTGCC</w:t>
            </w:r>
          </w:p>
        </w:tc>
        <w:tc>
          <w:tcPr>
            <w:tcW w:w="3402" w:type="dxa"/>
            <w:vAlign w:val="center"/>
          </w:tcPr>
          <w:p w:rsidR="006A598A" w:rsidRPr="00AE1BCB" w:rsidRDefault="006A598A" w:rsidP="00AD40D5">
            <w:r w:rsidRPr="00AE1BCB">
              <w:t>TGTCTTGTCCCTGATTTTAGTGG</w:t>
            </w:r>
          </w:p>
        </w:tc>
      </w:tr>
      <w:tr w:rsidR="006A598A" w:rsidRPr="00184A7D" w:rsidTr="00AD40D5">
        <w:trPr>
          <w:trHeight w:val="265"/>
        </w:trPr>
        <w:tc>
          <w:tcPr>
            <w:tcW w:w="1843" w:type="dxa"/>
          </w:tcPr>
          <w:p w:rsidR="006A598A" w:rsidRPr="005E7C8C" w:rsidRDefault="006A598A" w:rsidP="00AD40D5">
            <w:pPr>
              <w:rPr>
                <w:rFonts w:ascii="Times New Roman" w:hAnsi="Times New Roman" w:cs="Times New Roman"/>
                <w:bCs/>
              </w:rPr>
            </w:pPr>
            <w:r>
              <w:rPr>
                <w:rFonts w:ascii="Times New Roman" w:hAnsi="Times New Roman" w:cs="Times New Roman"/>
                <w:bCs/>
              </w:rPr>
              <w:t>K2</w:t>
            </w:r>
            <w:r w:rsidRPr="00E020F5">
              <w:rPr>
                <w:rFonts w:ascii="Times New Roman" w:hAnsi="Times New Roman" w:cs="Times New Roman"/>
                <w:bCs/>
              </w:rPr>
              <w:t>7</w:t>
            </w:r>
            <w:r>
              <w:rPr>
                <w:rFonts w:ascii="Times New Roman" w:hAnsi="Times New Roman" w:cs="Times New Roman"/>
                <w:bCs/>
              </w:rPr>
              <w:t>me3</w:t>
            </w:r>
            <w:r w:rsidRPr="00E020F5">
              <w:rPr>
                <w:rFonts w:ascii="Times New Roman" w:hAnsi="Times New Roman" w:cs="Times New Roman"/>
                <w:bCs/>
              </w:rPr>
              <w:t>-ChIP-</w:t>
            </w:r>
            <w:r>
              <w:rPr>
                <w:rFonts w:ascii="Times New Roman" w:hAnsi="Times New Roman" w:cs="Times New Roman"/>
                <w:bCs/>
              </w:rPr>
              <w:t>3</w:t>
            </w:r>
          </w:p>
        </w:tc>
        <w:tc>
          <w:tcPr>
            <w:tcW w:w="3402" w:type="dxa"/>
          </w:tcPr>
          <w:p w:rsidR="006A598A" w:rsidRPr="00AE1BCB" w:rsidRDefault="006A598A" w:rsidP="00AD40D5">
            <w:r w:rsidRPr="00AE1BCB">
              <w:t xml:space="preserve"> </w:t>
            </w:r>
            <w:r w:rsidRPr="009353F9">
              <w:t>GCATATTGACTTGTTCTGTTTCCA</w:t>
            </w:r>
          </w:p>
        </w:tc>
        <w:tc>
          <w:tcPr>
            <w:tcW w:w="3402" w:type="dxa"/>
            <w:vAlign w:val="center"/>
          </w:tcPr>
          <w:p w:rsidR="006A598A" w:rsidRPr="00AE1BCB" w:rsidRDefault="006A598A" w:rsidP="00AD40D5">
            <w:r w:rsidRPr="00745E2C">
              <w:t>GCTGCAAAGGATAAGAGAAAGC</w:t>
            </w:r>
          </w:p>
        </w:tc>
      </w:tr>
      <w:tr w:rsidR="006A598A" w:rsidRPr="005E7C8C" w:rsidTr="00AD40D5">
        <w:trPr>
          <w:trHeight w:val="285"/>
        </w:trPr>
        <w:tc>
          <w:tcPr>
            <w:tcW w:w="1843" w:type="dxa"/>
          </w:tcPr>
          <w:p w:rsidR="006A598A" w:rsidRPr="005E7C8C" w:rsidRDefault="006A598A" w:rsidP="00AD40D5">
            <w:pPr>
              <w:rPr>
                <w:rFonts w:ascii="Times New Roman" w:hAnsi="Times New Roman" w:cs="Times New Roman"/>
                <w:bCs/>
              </w:rPr>
            </w:pPr>
            <w:r>
              <w:rPr>
                <w:rFonts w:ascii="Times New Roman" w:hAnsi="Times New Roman" w:cs="Times New Roman"/>
                <w:bCs/>
              </w:rPr>
              <w:t>K2</w:t>
            </w:r>
            <w:r w:rsidRPr="00E020F5">
              <w:rPr>
                <w:rFonts w:ascii="Times New Roman" w:hAnsi="Times New Roman" w:cs="Times New Roman"/>
                <w:bCs/>
              </w:rPr>
              <w:t>7</w:t>
            </w:r>
            <w:r>
              <w:rPr>
                <w:rFonts w:ascii="Times New Roman" w:hAnsi="Times New Roman" w:cs="Times New Roman"/>
                <w:bCs/>
              </w:rPr>
              <w:t>me3</w:t>
            </w:r>
            <w:r w:rsidRPr="00E020F5">
              <w:rPr>
                <w:rFonts w:ascii="Times New Roman" w:hAnsi="Times New Roman" w:cs="Times New Roman"/>
                <w:bCs/>
              </w:rPr>
              <w:t>-ChIP-</w:t>
            </w:r>
            <w:r>
              <w:rPr>
                <w:rFonts w:ascii="Times New Roman" w:hAnsi="Times New Roman" w:cs="Times New Roman"/>
                <w:bCs/>
              </w:rPr>
              <w:t>4</w:t>
            </w:r>
          </w:p>
        </w:tc>
        <w:tc>
          <w:tcPr>
            <w:tcW w:w="3402" w:type="dxa"/>
          </w:tcPr>
          <w:p w:rsidR="006A598A" w:rsidRPr="00AE1BCB" w:rsidRDefault="006A598A" w:rsidP="00AD40D5">
            <w:r w:rsidRPr="00AE1BCB">
              <w:t xml:space="preserve"> </w:t>
            </w:r>
            <w:r w:rsidRPr="00745E2C">
              <w:t>TTCATGAGCTATGTCCTCGGTC</w:t>
            </w:r>
          </w:p>
        </w:tc>
        <w:tc>
          <w:tcPr>
            <w:tcW w:w="3402" w:type="dxa"/>
          </w:tcPr>
          <w:p w:rsidR="006A598A" w:rsidRPr="00AE1BCB" w:rsidRDefault="006A598A" w:rsidP="00AD40D5">
            <w:r w:rsidRPr="00745E2C">
              <w:t>GTTATTCCATAAACAACAGCCTCC</w:t>
            </w:r>
          </w:p>
        </w:tc>
      </w:tr>
      <w:tr w:rsidR="006A598A" w:rsidRPr="00184A7D" w:rsidTr="00AD40D5">
        <w:trPr>
          <w:trHeight w:val="294"/>
        </w:trPr>
        <w:tc>
          <w:tcPr>
            <w:tcW w:w="1843" w:type="dxa"/>
          </w:tcPr>
          <w:p w:rsidR="006A598A" w:rsidRPr="005E7C8C" w:rsidRDefault="006A598A" w:rsidP="00AD40D5">
            <w:pPr>
              <w:rPr>
                <w:rFonts w:ascii="Times New Roman" w:hAnsi="Times New Roman" w:cs="Times New Roman"/>
                <w:bCs/>
              </w:rPr>
            </w:pPr>
            <w:r>
              <w:rPr>
                <w:rFonts w:ascii="Times New Roman" w:hAnsi="Times New Roman" w:cs="Times New Roman"/>
                <w:bCs/>
              </w:rPr>
              <w:t>K2</w:t>
            </w:r>
            <w:r w:rsidRPr="00E020F5">
              <w:rPr>
                <w:rFonts w:ascii="Times New Roman" w:hAnsi="Times New Roman" w:cs="Times New Roman"/>
                <w:bCs/>
              </w:rPr>
              <w:t>7</w:t>
            </w:r>
            <w:r>
              <w:rPr>
                <w:rFonts w:ascii="Times New Roman" w:hAnsi="Times New Roman" w:cs="Times New Roman"/>
                <w:bCs/>
              </w:rPr>
              <w:t>me3</w:t>
            </w:r>
            <w:r w:rsidRPr="00E020F5">
              <w:rPr>
                <w:rFonts w:ascii="Times New Roman" w:hAnsi="Times New Roman" w:cs="Times New Roman"/>
                <w:bCs/>
              </w:rPr>
              <w:t>-ChIP-</w:t>
            </w:r>
            <w:r>
              <w:rPr>
                <w:rFonts w:ascii="Times New Roman" w:hAnsi="Times New Roman" w:cs="Times New Roman"/>
                <w:bCs/>
              </w:rPr>
              <w:t>5</w:t>
            </w:r>
          </w:p>
        </w:tc>
        <w:tc>
          <w:tcPr>
            <w:tcW w:w="3402" w:type="dxa"/>
          </w:tcPr>
          <w:p w:rsidR="006A598A" w:rsidRPr="00AE1BCB" w:rsidRDefault="006A598A" w:rsidP="00AD40D5">
            <w:r w:rsidRPr="00745E2C">
              <w:t>CCTTCAGACATAGCTGCCAAGG</w:t>
            </w:r>
          </w:p>
        </w:tc>
        <w:tc>
          <w:tcPr>
            <w:tcW w:w="3402" w:type="dxa"/>
          </w:tcPr>
          <w:p w:rsidR="006A598A" w:rsidRPr="00AE1BCB" w:rsidRDefault="006A598A" w:rsidP="00AD40D5">
            <w:r w:rsidRPr="00745E2C">
              <w:t>TTCCTGAGACTCCTATGCCAAAG</w:t>
            </w:r>
          </w:p>
        </w:tc>
      </w:tr>
      <w:tr w:rsidR="006A598A" w:rsidRPr="00184A7D" w:rsidTr="00AD40D5">
        <w:trPr>
          <w:trHeight w:val="391"/>
        </w:trPr>
        <w:tc>
          <w:tcPr>
            <w:tcW w:w="1843" w:type="dxa"/>
          </w:tcPr>
          <w:p w:rsidR="006A598A" w:rsidRPr="005E7C8C" w:rsidRDefault="006A598A" w:rsidP="00AD40D5">
            <w:pPr>
              <w:rPr>
                <w:rFonts w:ascii="Times New Roman" w:hAnsi="Times New Roman" w:cs="Times New Roman"/>
                <w:bCs/>
              </w:rPr>
            </w:pPr>
            <w:r>
              <w:rPr>
                <w:rFonts w:ascii="Times New Roman" w:hAnsi="Times New Roman" w:cs="Times New Roman"/>
                <w:bCs/>
              </w:rPr>
              <w:t>K2</w:t>
            </w:r>
            <w:r w:rsidRPr="00E020F5">
              <w:rPr>
                <w:rFonts w:ascii="Times New Roman" w:hAnsi="Times New Roman" w:cs="Times New Roman"/>
                <w:bCs/>
              </w:rPr>
              <w:t>7</w:t>
            </w:r>
            <w:r>
              <w:rPr>
                <w:rFonts w:ascii="Times New Roman" w:hAnsi="Times New Roman" w:cs="Times New Roman"/>
                <w:bCs/>
              </w:rPr>
              <w:t>me2</w:t>
            </w:r>
            <w:r w:rsidRPr="00E020F5">
              <w:rPr>
                <w:rFonts w:ascii="Times New Roman" w:hAnsi="Times New Roman" w:cs="Times New Roman"/>
                <w:bCs/>
              </w:rPr>
              <w:t>-ChIP-</w:t>
            </w:r>
            <w:r>
              <w:rPr>
                <w:rFonts w:ascii="Times New Roman" w:hAnsi="Times New Roman" w:cs="Times New Roman"/>
                <w:bCs/>
              </w:rPr>
              <w:t>6</w:t>
            </w:r>
          </w:p>
        </w:tc>
        <w:tc>
          <w:tcPr>
            <w:tcW w:w="3402" w:type="dxa"/>
          </w:tcPr>
          <w:p w:rsidR="006A598A" w:rsidRPr="00AE1BCB" w:rsidRDefault="006A598A" w:rsidP="00AD40D5">
            <w:r w:rsidRPr="007844EB">
              <w:t>GATGGTCACTCACAGTATCAGCAA</w:t>
            </w:r>
          </w:p>
        </w:tc>
        <w:tc>
          <w:tcPr>
            <w:tcW w:w="3402" w:type="dxa"/>
            <w:vAlign w:val="center"/>
          </w:tcPr>
          <w:p w:rsidR="006A598A" w:rsidRPr="00AE1BCB" w:rsidRDefault="006A598A" w:rsidP="00AD40D5">
            <w:r w:rsidRPr="007844EB">
              <w:t>AGGGTATGTTTCACATTGCTATAGG</w:t>
            </w:r>
          </w:p>
        </w:tc>
      </w:tr>
      <w:tr w:rsidR="006A598A" w:rsidRPr="00184A7D" w:rsidTr="00AD40D5">
        <w:trPr>
          <w:trHeight w:val="383"/>
        </w:trPr>
        <w:tc>
          <w:tcPr>
            <w:tcW w:w="1843" w:type="dxa"/>
          </w:tcPr>
          <w:p w:rsidR="006A598A" w:rsidRPr="005E7C8C" w:rsidRDefault="006A598A" w:rsidP="00AD40D5">
            <w:pPr>
              <w:rPr>
                <w:rFonts w:ascii="Times New Roman" w:hAnsi="Times New Roman" w:cs="Times New Roman"/>
                <w:bCs/>
              </w:rPr>
            </w:pPr>
            <w:r>
              <w:rPr>
                <w:rFonts w:ascii="Times New Roman" w:hAnsi="Times New Roman" w:cs="Times New Roman"/>
                <w:bCs/>
              </w:rPr>
              <w:t>K2</w:t>
            </w:r>
            <w:r w:rsidRPr="00E020F5">
              <w:rPr>
                <w:rFonts w:ascii="Times New Roman" w:hAnsi="Times New Roman" w:cs="Times New Roman"/>
                <w:bCs/>
              </w:rPr>
              <w:t>7</w:t>
            </w:r>
            <w:r>
              <w:rPr>
                <w:rFonts w:ascii="Times New Roman" w:hAnsi="Times New Roman" w:cs="Times New Roman"/>
                <w:bCs/>
              </w:rPr>
              <w:t>me3</w:t>
            </w:r>
            <w:r w:rsidRPr="00E020F5">
              <w:rPr>
                <w:rFonts w:ascii="Times New Roman" w:hAnsi="Times New Roman" w:cs="Times New Roman"/>
                <w:bCs/>
              </w:rPr>
              <w:t>-ChIP-</w:t>
            </w:r>
            <w:r>
              <w:rPr>
                <w:rFonts w:ascii="Times New Roman" w:hAnsi="Times New Roman" w:cs="Times New Roman"/>
                <w:bCs/>
              </w:rPr>
              <w:t>7</w:t>
            </w:r>
          </w:p>
        </w:tc>
        <w:tc>
          <w:tcPr>
            <w:tcW w:w="3402" w:type="dxa"/>
          </w:tcPr>
          <w:p w:rsidR="006A598A" w:rsidRPr="00AE1BCB" w:rsidRDefault="006A598A" w:rsidP="00AD40D5">
            <w:r w:rsidRPr="00DB2A69">
              <w:t>AAGACTACCAGCCCAGGGATG</w:t>
            </w:r>
          </w:p>
        </w:tc>
        <w:tc>
          <w:tcPr>
            <w:tcW w:w="3402" w:type="dxa"/>
          </w:tcPr>
          <w:p w:rsidR="006A598A" w:rsidRPr="00AE1BCB" w:rsidRDefault="006A598A" w:rsidP="00AD40D5">
            <w:r w:rsidRPr="00DB2A69">
              <w:t xml:space="preserve">TGGTTGCTTGTCTGGTTTGTTAG  </w:t>
            </w:r>
          </w:p>
        </w:tc>
      </w:tr>
      <w:tr w:rsidR="006A598A" w:rsidRPr="00184A7D" w:rsidTr="00AD40D5">
        <w:trPr>
          <w:trHeight w:val="305"/>
        </w:trPr>
        <w:tc>
          <w:tcPr>
            <w:tcW w:w="1843" w:type="dxa"/>
          </w:tcPr>
          <w:p w:rsidR="006A598A" w:rsidRPr="005E7C8C" w:rsidRDefault="006A598A" w:rsidP="00AD40D5">
            <w:pPr>
              <w:rPr>
                <w:rFonts w:ascii="Times New Roman" w:hAnsi="Times New Roman" w:cs="Times New Roman"/>
                <w:bCs/>
              </w:rPr>
            </w:pPr>
            <w:r>
              <w:rPr>
                <w:rFonts w:ascii="Times New Roman" w:hAnsi="Times New Roman" w:cs="Times New Roman"/>
                <w:bCs/>
              </w:rPr>
              <w:t>K2</w:t>
            </w:r>
            <w:r w:rsidRPr="00E020F5">
              <w:rPr>
                <w:rFonts w:ascii="Times New Roman" w:hAnsi="Times New Roman" w:cs="Times New Roman"/>
                <w:bCs/>
              </w:rPr>
              <w:t>7</w:t>
            </w:r>
            <w:r>
              <w:rPr>
                <w:rFonts w:ascii="Times New Roman" w:hAnsi="Times New Roman" w:cs="Times New Roman"/>
                <w:bCs/>
              </w:rPr>
              <w:t>me3</w:t>
            </w:r>
            <w:r w:rsidRPr="00E020F5">
              <w:rPr>
                <w:rFonts w:ascii="Times New Roman" w:hAnsi="Times New Roman" w:cs="Times New Roman"/>
                <w:bCs/>
              </w:rPr>
              <w:t>-ChIP-</w:t>
            </w:r>
            <w:r>
              <w:rPr>
                <w:rFonts w:ascii="Times New Roman" w:hAnsi="Times New Roman" w:cs="Times New Roman"/>
                <w:bCs/>
              </w:rPr>
              <w:t>8</w:t>
            </w:r>
          </w:p>
        </w:tc>
        <w:tc>
          <w:tcPr>
            <w:tcW w:w="3402" w:type="dxa"/>
          </w:tcPr>
          <w:p w:rsidR="006A598A" w:rsidRPr="00AE1BCB" w:rsidRDefault="006A598A" w:rsidP="00AD40D5">
            <w:r w:rsidRPr="003450C8">
              <w:t xml:space="preserve">TCCGAGGGTCTGAGTATCAAAC  </w:t>
            </w:r>
          </w:p>
        </w:tc>
        <w:tc>
          <w:tcPr>
            <w:tcW w:w="3402" w:type="dxa"/>
          </w:tcPr>
          <w:p w:rsidR="006A598A" w:rsidRPr="00AE1BCB" w:rsidRDefault="006A598A" w:rsidP="00AD40D5">
            <w:r w:rsidRPr="003450C8">
              <w:t>CAAAGAAGCACTGACAGATAGACC</w:t>
            </w:r>
          </w:p>
        </w:tc>
      </w:tr>
      <w:tr w:rsidR="006A598A" w:rsidRPr="00184A7D" w:rsidTr="00AD40D5">
        <w:trPr>
          <w:trHeight w:val="383"/>
        </w:trPr>
        <w:tc>
          <w:tcPr>
            <w:tcW w:w="1843" w:type="dxa"/>
          </w:tcPr>
          <w:p w:rsidR="006A598A" w:rsidRPr="005E7C8C" w:rsidRDefault="006A598A" w:rsidP="00AD40D5">
            <w:pPr>
              <w:rPr>
                <w:rFonts w:ascii="Times New Roman" w:hAnsi="Times New Roman" w:cs="Times New Roman"/>
                <w:bCs/>
              </w:rPr>
            </w:pPr>
            <w:r>
              <w:rPr>
                <w:rFonts w:ascii="Times New Roman" w:hAnsi="Times New Roman" w:cs="Times New Roman"/>
                <w:bCs/>
              </w:rPr>
              <w:t>K2</w:t>
            </w:r>
            <w:r w:rsidRPr="00E020F5">
              <w:rPr>
                <w:rFonts w:ascii="Times New Roman" w:hAnsi="Times New Roman" w:cs="Times New Roman"/>
                <w:bCs/>
              </w:rPr>
              <w:t>7</w:t>
            </w:r>
            <w:r>
              <w:rPr>
                <w:rFonts w:ascii="Times New Roman" w:hAnsi="Times New Roman" w:cs="Times New Roman"/>
                <w:bCs/>
              </w:rPr>
              <w:t>me3</w:t>
            </w:r>
            <w:r w:rsidRPr="00E020F5">
              <w:rPr>
                <w:rFonts w:ascii="Times New Roman" w:hAnsi="Times New Roman" w:cs="Times New Roman"/>
                <w:bCs/>
              </w:rPr>
              <w:t>-ChIP-</w:t>
            </w:r>
            <w:r>
              <w:rPr>
                <w:rFonts w:ascii="Times New Roman" w:hAnsi="Times New Roman" w:cs="Times New Roman"/>
                <w:bCs/>
              </w:rPr>
              <w:t>9</w:t>
            </w:r>
          </w:p>
        </w:tc>
        <w:tc>
          <w:tcPr>
            <w:tcW w:w="3402" w:type="dxa"/>
          </w:tcPr>
          <w:p w:rsidR="006A598A" w:rsidRPr="00AE1BCB" w:rsidRDefault="006A598A" w:rsidP="00AD40D5">
            <w:r w:rsidRPr="00D1499B">
              <w:t>TCCTAACCTACTGTGTCTGTGTGC</w:t>
            </w:r>
          </w:p>
        </w:tc>
        <w:tc>
          <w:tcPr>
            <w:tcW w:w="3402" w:type="dxa"/>
          </w:tcPr>
          <w:p w:rsidR="006A598A" w:rsidRPr="00AE1BCB" w:rsidRDefault="006A598A" w:rsidP="00AD40D5">
            <w:r w:rsidRPr="00D1499B">
              <w:t>TTTACATGGGCACACCAAGC</w:t>
            </w:r>
          </w:p>
        </w:tc>
      </w:tr>
      <w:tr w:rsidR="006A598A" w:rsidRPr="00184A7D" w:rsidTr="00AD40D5">
        <w:trPr>
          <w:trHeight w:val="299"/>
        </w:trPr>
        <w:tc>
          <w:tcPr>
            <w:tcW w:w="1843" w:type="dxa"/>
          </w:tcPr>
          <w:p w:rsidR="006A598A" w:rsidRPr="005E7C8C" w:rsidRDefault="006A598A" w:rsidP="00AD40D5">
            <w:pPr>
              <w:rPr>
                <w:rFonts w:ascii="Times New Roman" w:hAnsi="Times New Roman" w:cs="Times New Roman"/>
                <w:bCs/>
              </w:rPr>
            </w:pPr>
            <w:r w:rsidRPr="00E020F5">
              <w:rPr>
                <w:rFonts w:ascii="Times New Roman" w:hAnsi="Times New Roman" w:cs="Times New Roman"/>
                <w:bCs/>
              </w:rPr>
              <w:t>K27</w:t>
            </w:r>
            <w:r>
              <w:rPr>
                <w:rFonts w:ascii="Times New Roman" w:hAnsi="Times New Roman" w:cs="Times New Roman"/>
                <w:bCs/>
              </w:rPr>
              <w:t>me3</w:t>
            </w:r>
            <w:r w:rsidRPr="00E020F5">
              <w:rPr>
                <w:rFonts w:ascii="Times New Roman" w:hAnsi="Times New Roman" w:cs="Times New Roman"/>
                <w:bCs/>
              </w:rPr>
              <w:t>-ChIP-1</w:t>
            </w:r>
            <w:r>
              <w:rPr>
                <w:rFonts w:ascii="Times New Roman" w:hAnsi="Times New Roman" w:cs="Times New Roman"/>
                <w:bCs/>
              </w:rPr>
              <w:t>0</w:t>
            </w:r>
          </w:p>
        </w:tc>
        <w:tc>
          <w:tcPr>
            <w:tcW w:w="3402" w:type="dxa"/>
          </w:tcPr>
          <w:p w:rsidR="006A598A" w:rsidRPr="00AE1BCB" w:rsidRDefault="006A598A" w:rsidP="00AD40D5">
            <w:r w:rsidRPr="00D1499B">
              <w:t>CATGGACCTTTCTTTCCGAGG</w:t>
            </w:r>
          </w:p>
        </w:tc>
        <w:tc>
          <w:tcPr>
            <w:tcW w:w="3402" w:type="dxa"/>
          </w:tcPr>
          <w:p w:rsidR="006A598A" w:rsidRPr="00AE1BCB" w:rsidRDefault="006A598A" w:rsidP="00AD40D5">
            <w:r w:rsidRPr="00D1499B">
              <w:t>GACAACACCCAGTCGGGATAAG</w:t>
            </w:r>
          </w:p>
        </w:tc>
      </w:tr>
      <w:tr w:rsidR="006A598A" w:rsidRPr="00184A7D" w:rsidTr="00AD40D5">
        <w:trPr>
          <w:trHeight w:val="369"/>
        </w:trPr>
        <w:tc>
          <w:tcPr>
            <w:tcW w:w="1843" w:type="dxa"/>
          </w:tcPr>
          <w:p w:rsidR="006A598A" w:rsidRPr="005E7C8C" w:rsidRDefault="006A598A" w:rsidP="00AD40D5">
            <w:pPr>
              <w:rPr>
                <w:rFonts w:ascii="Times New Roman" w:hAnsi="Times New Roman" w:cs="Times New Roman"/>
                <w:bCs/>
              </w:rPr>
            </w:pPr>
            <w:r>
              <w:rPr>
                <w:rFonts w:ascii="Times New Roman" w:hAnsi="Times New Roman" w:cs="Times New Roman"/>
                <w:bCs/>
              </w:rPr>
              <w:t>K2</w:t>
            </w:r>
            <w:r w:rsidRPr="00E020F5">
              <w:rPr>
                <w:rFonts w:ascii="Times New Roman" w:hAnsi="Times New Roman" w:cs="Times New Roman"/>
                <w:bCs/>
              </w:rPr>
              <w:t>7</w:t>
            </w:r>
            <w:r>
              <w:rPr>
                <w:rFonts w:ascii="Times New Roman" w:hAnsi="Times New Roman" w:cs="Times New Roman"/>
                <w:bCs/>
              </w:rPr>
              <w:t>me3</w:t>
            </w:r>
            <w:r w:rsidRPr="00E020F5">
              <w:rPr>
                <w:rFonts w:ascii="Times New Roman" w:hAnsi="Times New Roman" w:cs="Times New Roman"/>
                <w:bCs/>
              </w:rPr>
              <w:t>-ChIP-</w:t>
            </w:r>
            <w:r>
              <w:rPr>
                <w:rFonts w:ascii="Times New Roman" w:hAnsi="Times New Roman" w:cs="Times New Roman"/>
                <w:bCs/>
              </w:rPr>
              <w:t>11</w:t>
            </w:r>
          </w:p>
        </w:tc>
        <w:tc>
          <w:tcPr>
            <w:tcW w:w="3402" w:type="dxa"/>
          </w:tcPr>
          <w:p w:rsidR="006A598A" w:rsidRPr="00AE1BCB" w:rsidRDefault="006A598A" w:rsidP="00AD40D5">
            <w:r w:rsidRPr="00DB3673">
              <w:t>TTGCCTCTTCCTCTTGTAGTGG</w:t>
            </w:r>
          </w:p>
        </w:tc>
        <w:tc>
          <w:tcPr>
            <w:tcW w:w="3402" w:type="dxa"/>
          </w:tcPr>
          <w:p w:rsidR="006A598A" w:rsidRPr="00AE1BCB" w:rsidRDefault="006A598A" w:rsidP="00AD40D5">
            <w:r w:rsidRPr="00DB3673">
              <w:t>ATGAATCGTGCCTGCTACAGA</w:t>
            </w:r>
          </w:p>
        </w:tc>
      </w:tr>
      <w:tr w:rsidR="006A598A" w:rsidRPr="00184A7D" w:rsidTr="00AD40D5">
        <w:trPr>
          <w:trHeight w:val="369"/>
        </w:trPr>
        <w:tc>
          <w:tcPr>
            <w:tcW w:w="1843" w:type="dxa"/>
          </w:tcPr>
          <w:p w:rsidR="006A598A" w:rsidRDefault="006A598A" w:rsidP="00AD40D5">
            <w:pPr>
              <w:rPr>
                <w:rFonts w:ascii="Times New Roman" w:hAnsi="Times New Roman" w:cs="Times New Roman"/>
                <w:bCs/>
              </w:rPr>
            </w:pPr>
            <w:r>
              <w:rPr>
                <w:rFonts w:ascii="Times New Roman" w:hAnsi="Times New Roman" w:cs="Times New Roman"/>
                <w:bCs/>
              </w:rPr>
              <w:t>K2</w:t>
            </w:r>
            <w:r w:rsidRPr="00E020F5">
              <w:rPr>
                <w:rFonts w:ascii="Times New Roman" w:hAnsi="Times New Roman" w:cs="Times New Roman"/>
                <w:bCs/>
              </w:rPr>
              <w:t>7</w:t>
            </w:r>
            <w:r>
              <w:rPr>
                <w:rFonts w:ascii="Times New Roman" w:hAnsi="Times New Roman" w:cs="Times New Roman"/>
                <w:bCs/>
              </w:rPr>
              <w:t>me3</w:t>
            </w:r>
            <w:r w:rsidRPr="00E020F5">
              <w:rPr>
                <w:rFonts w:ascii="Times New Roman" w:hAnsi="Times New Roman" w:cs="Times New Roman"/>
                <w:bCs/>
              </w:rPr>
              <w:t>-ChIP-</w:t>
            </w:r>
            <w:r>
              <w:rPr>
                <w:rFonts w:ascii="Times New Roman" w:hAnsi="Times New Roman" w:cs="Times New Roman"/>
                <w:bCs/>
              </w:rPr>
              <w:t>1</w:t>
            </w:r>
            <w:r w:rsidRPr="00E020F5">
              <w:rPr>
                <w:rFonts w:ascii="Times New Roman" w:hAnsi="Times New Roman" w:cs="Times New Roman"/>
                <w:bCs/>
              </w:rPr>
              <w:t>2</w:t>
            </w:r>
          </w:p>
        </w:tc>
        <w:tc>
          <w:tcPr>
            <w:tcW w:w="3402" w:type="dxa"/>
          </w:tcPr>
          <w:p w:rsidR="006A598A" w:rsidRPr="00DB3673" w:rsidRDefault="006A598A" w:rsidP="00AD40D5">
            <w:r w:rsidRPr="003C1BEA">
              <w:t>GGTCTGGGCTTTGTAGCTTTTC</w:t>
            </w:r>
          </w:p>
        </w:tc>
        <w:tc>
          <w:tcPr>
            <w:tcW w:w="3402" w:type="dxa"/>
          </w:tcPr>
          <w:p w:rsidR="006A598A" w:rsidRPr="00DB3673" w:rsidRDefault="006A598A" w:rsidP="00AD40D5">
            <w:r w:rsidRPr="003C1BEA">
              <w:t>CAAATCAATGTAGTCTCCAACGTC</w:t>
            </w:r>
          </w:p>
        </w:tc>
      </w:tr>
    </w:tbl>
    <w:p w:rsidR="006A598A" w:rsidRPr="0016510A" w:rsidRDefault="006A598A" w:rsidP="006A598A">
      <w:pPr>
        <w:rPr>
          <w:rFonts w:ascii="Times New Roman" w:hAnsi="Times New Roman" w:cs="Times New Roman"/>
          <w:bCs/>
          <w:sz w:val="24"/>
          <w:szCs w:val="24"/>
        </w:rPr>
      </w:pPr>
      <w:r>
        <w:rPr>
          <w:rFonts w:ascii="Times New Roman" w:hAnsi="Times New Roman" w:cs="Times New Roman"/>
          <w:bCs/>
          <w:sz w:val="24"/>
          <w:szCs w:val="24"/>
        </w:rPr>
        <w:t xml:space="preserve"> </w:t>
      </w:r>
    </w:p>
    <w:p w:rsidR="006A598A" w:rsidRDefault="006A598A" w:rsidP="006A598A">
      <w:pPr>
        <w:rPr>
          <w:rFonts w:ascii="Times New Roman" w:hAnsi="Times New Roman" w:cs="Times New Roman"/>
          <w:bCs/>
          <w:sz w:val="24"/>
          <w:szCs w:val="24"/>
        </w:rPr>
      </w:pPr>
    </w:p>
    <w:p w:rsidR="006A598A" w:rsidRPr="00184A7D" w:rsidRDefault="006A598A" w:rsidP="006A598A">
      <w:pPr>
        <w:rPr>
          <w:rFonts w:ascii="Times New Roman" w:hAnsi="Times New Roman" w:cs="Times New Roman"/>
          <w:bCs/>
          <w:sz w:val="24"/>
          <w:szCs w:val="24"/>
        </w:rPr>
      </w:pPr>
    </w:p>
    <w:p w:rsidR="006A598A" w:rsidRPr="006C6C09" w:rsidRDefault="006A598A" w:rsidP="006A598A">
      <w:pPr>
        <w:rPr>
          <w:rFonts w:ascii="Times New Roman" w:eastAsia="Times New Roman" w:hAnsi="Times New Roman" w:cs="Times New Roman"/>
          <w:b/>
          <w:bCs/>
          <w:sz w:val="24"/>
          <w:szCs w:val="24"/>
        </w:rPr>
      </w:pPr>
      <w:proofErr w:type="gramStart"/>
      <w:r>
        <w:rPr>
          <w:rFonts w:ascii="Times New Roman" w:hAnsi="Times New Roman" w:cs="Times New Roman"/>
          <w:b/>
          <w:bCs/>
          <w:sz w:val="24"/>
          <w:szCs w:val="24"/>
        </w:rPr>
        <w:t>Repeat</w:t>
      </w:r>
      <w:r w:rsidR="00A86338">
        <w:rPr>
          <w:rFonts w:ascii="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 Primer</w:t>
      </w:r>
      <w:proofErr w:type="gramEnd"/>
      <w:r>
        <w:rPr>
          <w:rFonts w:ascii="Times New Roman" w:eastAsia="Times New Roman" w:hAnsi="Times New Roman" w:cs="Times New Roman"/>
          <w:b/>
          <w:bCs/>
          <w:sz w:val="24"/>
          <w:szCs w:val="24"/>
        </w:rPr>
        <w:t xml:space="preserve"> </w:t>
      </w:r>
      <w:r>
        <w:rPr>
          <w:rFonts w:ascii="Times New Roman" w:hAnsi="Times New Roman" w:cs="Times New Roman" w:hint="eastAsia"/>
          <w:b/>
          <w:bCs/>
          <w:sz w:val="24"/>
          <w:szCs w:val="24"/>
        </w:rPr>
        <w:t>S</w:t>
      </w:r>
      <w:r w:rsidRPr="006C6C09">
        <w:rPr>
          <w:rFonts w:ascii="Times New Roman" w:eastAsia="Times New Roman" w:hAnsi="Times New Roman" w:cs="Times New Roman"/>
          <w:b/>
          <w:bCs/>
          <w:sz w:val="24"/>
          <w:szCs w:val="24"/>
        </w:rPr>
        <w:t xml:space="preserve">equences </w:t>
      </w:r>
    </w:p>
    <w:tbl>
      <w:tblPr>
        <w:tblStyle w:val="TableGrid"/>
        <w:tblW w:w="0" w:type="auto"/>
        <w:tblLook w:val="04A0" w:firstRow="1" w:lastRow="0" w:firstColumn="1" w:lastColumn="0" w:noHBand="0" w:noVBand="1"/>
      </w:tblPr>
      <w:tblGrid>
        <w:gridCol w:w="2390"/>
        <w:gridCol w:w="3552"/>
        <w:gridCol w:w="3634"/>
      </w:tblGrid>
      <w:tr w:rsidR="006A598A" w:rsidTr="00AD40D5">
        <w:tc>
          <w:tcPr>
            <w:tcW w:w="2390" w:type="dxa"/>
          </w:tcPr>
          <w:p w:rsidR="006A598A" w:rsidRDefault="006A598A" w:rsidP="00AD40D5">
            <w:pPr>
              <w:rPr>
                <w:rFonts w:ascii="Times New Roman" w:hAnsi="Times New Roman" w:cs="Times New Roman"/>
                <w:b/>
                <w:bCs/>
                <w:sz w:val="24"/>
                <w:szCs w:val="24"/>
              </w:rPr>
            </w:pPr>
            <w:r>
              <w:rPr>
                <w:rFonts w:ascii="Times New Roman" w:hAnsi="Times New Roman" w:cs="Times New Roman" w:hint="eastAsia"/>
                <w:b/>
                <w:bCs/>
                <w:sz w:val="24"/>
                <w:szCs w:val="24"/>
              </w:rPr>
              <w:t xml:space="preserve">     Name</w:t>
            </w:r>
          </w:p>
        </w:tc>
        <w:tc>
          <w:tcPr>
            <w:tcW w:w="3552" w:type="dxa"/>
          </w:tcPr>
          <w:p w:rsidR="006A598A" w:rsidRDefault="006A598A" w:rsidP="00AD40D5">
            <w:pPr>
              <w:rPr>
                <w:rFonts w:ascii="Times New Roman" w:hAnsi="Times New Roman" w:cs="Times New Roman"/>
                <w:b/>
                <w:bCs/>
                <w:sz w:val="24"/>
                <w:szCs w:val="24"/>
              </w:rPr>
            </w:pPr>
            <w:r>
              <w:rPr>
                <w:rFonts w:ascii="Times New Roman" w:hAnsi="Times New Roman" w:cs="Times New Roman" w:hint="eastAsia"/>
                <w:b/>
                <w:bCs/>
                <w:sz w:val="24"/>
                <w:szCs w:val="24"/>
              </w:rPr>
              <w:t xml:space="preserve">   Forward primers (5</w:t>
            </w:r>
            <w:r>
              <w:rPr>
                <w:rFonts w:ascii="Times New Roman" w:hAnsi="Times New Roman" w:cs="Times New Roman"/>
                <w:b/>
                <w:bCs/>
                <w:sz w:val="24"/>
                <w:szCs w:val="24"/>
              </w:rPr>
              <w:t>’</w:t>
            </w:r>
            <w:r>
              <w:rPr>
                <w:rFonts w:ascii="Times New Roman" w:hAnsi="Times New Roman" w:cs="Times New Roman" w:hint="eastAsia"/>
                <w:b/>
                <w:bCs/>
                <w:sz w:val="24"/>
                <w:szCs w:val="24"/>
              </w:rPr>
              <w:t>to 3</w:t>
            </w:r>
            <w:r>
              <w:rPr>
                <w:rFonts w:ascii="Times New Roman" w:hAnsi="Times New Roman" w:cs="Times New Roman"/>
                <w:b/>
                <w:bCs/>
                <w:sz w:val="24"/>
                <w:szCs w:val="24"/>
              </w:rPr>
              <w:t>’</w:t>
            </w:r>
            <w:r>
              <w:rPr>
                <w:rFonts w:ascii="Times New Roman" w:hAnsi="Times New Roman" w:cs="Times New Roman" w:hint="eastAsia"/>
                <w:b/>
                <w:bCs/>
                <w:sz w:val="24"/>
                <w:szCs w:val="24"/>
              </w:rPr>
              <w:t>)</w:t>
            </w:r>
          </w:p>
        </w:tc>
        <w:tc>
          <w:tcPr>
            <w:tcW w:w="3634" w:type="dxa"/>
          </w:tcPr>
          <w:p w:rsidR="006A598A" w:rsidRDefault="006A598A" w:rsidP="00AD40D5">
            <w:pPr>
              <w:rPr>
                <w:rFonts w:ascii="Times New Roman" w:hAnsi="Times New Roman" w:cs="Times New Roman"/>
                <w:b/>
                <w:bCs/>
                <w:sz w:val="24"/>
                <w:szCs w:val="24"/>
              </w:rPr>
            </w:pPr>
            <w:r>
              <w:rPr>
                <w:rFonts w:ascii="Times New Roman" w:hAnsi="Times New Roman" w:cs="Times New Roman" w:hint="eastAsia"/>
                <w:b/>
                <w:bCs/>
                <w:sz w:val="24"/>
                <w:szCs w:val="24"/>
              </w:rPr>
              <w:t>Reverse</w:t>
            </w:r>
            <w:r w:rsidRPr="001F70A0">
              <w:rPr>
                <w:rFonts w:ascii="Times New Roman" w:hAnsi="Times New Roman" w:cs="Times New Roman" w:hint="eastAsia"/>
                <w:b/>
                <w:bCs/>
                <w:sz w:val="24"/>
                <w:szCs w:val="24"/>
              </w:rPr>
              <w:t xml:space="preserve"> prim</w:t>
            </w:r>
            <w:r>
              <w:rPr>
                <w:rFonts w:ascii="Times New Roman" w:hAnsi="Times New Roman" w:cs="Times New Roman" w:hint="eastAsia"/>
                <w:b/>
                <w:bCs/>
                <w:sz w:val="24"/>
                <w:szCs w:val="24"/>
              </w:rPr>
              <w:t>e</w:t>
            </w:r>
            <w:r w:rsidRPr="001F70A0">
              <w:rPr>
                <w:rFonts w:ascii="Times New Roman" w:hAnsi="Times New Roman" w:cs="Times New Roman" w:hint="eastAsia"/>
                <w:b/>
                <w:bCs/>
                <w:sz w:val="24"/>
                <w:szCs w:val="24"/>
              </w:rPr>
              <w:t>rs (5</w:t>
            </w:r>
            <w:r w:rsidRPr="001F70A0">
              <w:rPr>
                <w:rFonts w:ascii="Times New Roman" w:hAnsi="Times New Roman" w:cs="Times New Roman"/>
                <w:b/>
                <w:bCs/>
                <w:sz w:val="24"/>
                <w:szCs w:val="24"/>
              </w:rPr>
              <w:t>’</w:t>
            </w:r>
            <w:r w:rsidRPr="001F70A0">
              <w:rPr>
                <w:rFonts w:ascii="Times New Roman" w:hAnsi="Times New Roman" w:cs="Times New Roman" w:hint="eastAsia"/>
                <w:b/>
                <w:bCs/>
                <w:sz w:val="24"/>
                <w:szCs w:val="24"/>
              </w:rPr>
              <w:t>to 3</w:t>
            </w:r>
            <w:r w:rsidRPr="001F70A0">
              <w:rPr>
                <w:rFonts w:ascii="Times New Roman" w:hAnsi="Times New Roman" w:cs="Times New Roman"/>
                <w:b/>
                <w:bCs/>
                <w:sz w:val="24"/>
                <w:szCs w:val="24"/>
              </w:rPr>
              <w:t>’</w:t>
            </w:r>
            <w:r w:rsidRPr="001F70A0">
              <w:rPr>
                <w:rFonts w:ascii="Times New Roman" w:hAnsi="Times New Roman" w:cs="Times New Roman" w:hint="eastAsia"/>
                <w:b/>
                <w:bCs/>
                <w:sz w:val="24"/>
                <w:szCs w:val="24"/>
              </w:rPr>
              <w:t>)</w:t>
            </w:r>
          </w:p>
        </w:tc>
      </w:tr>
      <w:tr w:rsidR="006A598A" w:rsidTr="00AD40D5">
        <w:tc>
          <w:tcPr>
            <w:tcW w:w="2390" w:type="dxa"/>
          </w:tcPr>
          <w:p w:rsidR="006A598A" w:rsidRPr="004342E4" w:rsidRDefault="006A598A" w:rsidP="00AD40D5">
            <w:pPr>
              <w:rPr>
                <w:rFonts w:ascii="Times New Roman" w:hAnsi="Times New Roman" w:cs="Times New Roman"/>
                <w:bCs/>
                <w:sz w:val="24"/>
                <w:szCs w:val="24"/>
              </w:rPr>
            </w:pPr>
            <w:proofErr w:type="spellStart"/>
            <w:r w:rsidRPr="004342E4">
              <w:rPr>
                <w:rFonts w:ascii="Times New Roman" w:hAnsi="Times New Roman" w:cs="Times New Roman"/>
                <w:bCs/>
                <w:sz w:val="24"/>
                <w:szCs w:val="24"/>
              </w:rPr>
              <w:t>Gapdh</w:t>
            </w:r>
            <w:proofErr w:type="spellEnd"/>
          </w:p>
        </w:tc>
        <w:tc>
          <w:tcPr>
            <w:tcW w:w="3552" w:type="dxa"/>
          </w:tcPr>
          <w:p w:rsidR="006A598A" w:rsidRPr="00B94668" w:rsidRDefault="006A598A" w:rsidP="00AD40D5">
            <w:r>
              <w:t>ATCCTGTAGGCCAGGTGATG</w:t>
            </w:r>
          </w:p>
        </w:tc>
        <w:tc>
          <w:tcPr>
            <w:tcW w:w="3634" w:type="dxa"/>
          </w:tcPr>
          <w:p w:rsidR="006A598A" w:rsidRPr="00820D42" w:rsidRDefault="006A598A" w:rsidP="00AD40D5">
            <w:pPr>
              <w:rPr>
                <w:rFonts w:ascii="Times New Roman" w:hAnsi="Times New Roman" w:cs="Times New Roman"/>
                <w:bCs/>
                <w:sz w:val="24"/>
                <w:szCs w:val="24"/>
              </w:rPr>
            </w:pPr>
            <w:r>
              <w:t>AGGCTCAAGGGCTTTTAAGG</w:t>
            </w:r>
          </w:p>
        </w:tc>
      </w:tr>
      <w:tr w:rsidR="006A598A" w:rsidTr="00AD40D5">
        <w:tc>
          <w:tcPr>
            <w:tcW w:w="2390" w:type="dxa"/>
          </w:tcPr>
          <w:p w:rsidR="006A598A" w:rsidRPr="004342E4" w:rsidRDefault="006A598A" w:rsidP="00AD40D5">
            <w:pPr>
              <w:rPr>
                <w:rFonts w:ascii="Times New Roman" w:hAnsi="Times New Roman" w:cs="Times New Roman"/>
                <w:bCs/>
                <w:sz w:val="24"/>
                <w:szCs w:val="24"/>
              </w:rPr>
            </w:pPr>
            <w:r w:rsidRPr="004342E4">
              <w:rPr>
                <w:rFonts w:ascii="Times New Roman" w:hAnsi="Times New Roman" w:cs="Times New Roman"/>
                <w:bCs/>
                <w:sz w:val="24"/>
                <w:szCs w:val="24"/>
              </w:rPr>
              <w:t>IAP-PBS</w:t>
            </w:r>
          </w:p>
        </w:tc>
        <w:tc>
          <w:tcPr>
            <w:tcW w:w="3552" w:type="dxa"/>
          </w:tcPr>
          <w:p w:rsidR="006A598A" w:rsidRPr="00AE1BCB" w:rsidRDefault="006A598A" w:rsidP="00AD40D5">
            <w:r w:rsidRPr="00AE1BCB">
              <w:t>CGTGAGAACGCGTCGAATAA</w:t>
            </w:r>
          </w:p>
        </w:tc>
        <w:tc>
          <w:tcPr>
            <w:tcW w:w="3634" w:type="dxa"/>
          </w:tcPr>
          <w:p w:rsidR="006A598A" w:rsidRPr="00AE1BCB" w:rsidRDefault="006A598A" w:rsidP="00AD40D5">
            <w:r w:rsidRPr="00AE1BCB">
              <w:t>TTCTGGTTCTGGAATGAGGG</w:t>
            </w:r>
          </w:p>
        </w:tc>
      </w:tr>
      <w:tr w:rsidR="006A598A" w:rsidTr="00AD40D5">
        <w:tc>
          <w:tcPr>
            <w:tcW w:w="2390" w:type="dxa"/>
          </w:tcPr>
          <w:p w:rsidR="006A598A" w:rsidRPr="004342E4" w:rsidRDefault="006A598A" w:rsidP="00AD40D5">
            <w:pPr>
              <w:rPr>
                <w:rFonts w:ascii="Times New Roman" w:hAnsi="Times New Roman" w:cs="Times New Roman"/>
                <w:bCs/>
                <w:sz w:val="24"/>
                <w:szCs w:val="24"/>
              </w:rPr>
            </w:pPr>
            <w:r w:rsidRPr="004342E4">
              <w:rPr>
                <w:rFonts w:ascii="Times New Roman" w:hAnsi="Times New Roman" w:cs="Times New Roman"/>
                <w:bCs/>
                <w:sz w:val="24"/>
                <w:szCs w:val="24"/>
              </w:rPr>
              <w:t>MusD-PBS</w:t>
            </w:r>
          </w:p>
        </w:tc>
        <w:tc>
          <w:tcPr>
            <w:tcW w:w="3552" w:type="dxa"/>
          </w:tcPr>
          <w:p w:rsidR="006A598A" w:rsidRPr="00AE1BCB" w:rsidRDefault="006A598A" w:rsidP="00AD40D5">
            <w:r>
              <w:t>TGAGCTTTGATCAGTATGAAATTG</w:t>
            </w:r>
          </w:p>
        </w:tc>
        <w:tc>
          <w:tcPr>
            <w:tcW w:w="3634" w:type="dxa"/>
          </w:tcPr>
          <w:p w:rsidR="006A598A" w:rsidRPr="00AE1BCB" w:rsidRDefault="006A598A" w:rsidP="00AD40D5">
            <w:r>
              <w:t>GTGAACGGTTCGACTGAGAA</w:t>
            </w:r>
          </w:p>
        </w:tc>
      </w:tr>
      <w:tr w:rsidR="006A598A" w:rsidTr="00AD40D5">
        <w:tc>
          <w:tcPr>
            <w:tcW w:w="2390" w:type="dxa"/>
          </w:tcPr>
          <w:p w:rsidR="006A598A" w:rsidRPr="004342E4" w:rsidRDefault="006A598A" w:rsidP="00AD40D5">
            <w:pPr>
              <w:rPr>
                <w:rFonts w:ascii="Times New Roman" w:hAnsi="Times New Roman" w:cs="Times New Roman"/>
                <w:bCs/>
                <w:sz w:val="24"/>
                <w:szCs w:val="24"/>
              </w:rPr>
            </w:pPr>
            <w:r w:rsidRPr="004342E4">
              <w:rPr>
                <w:rFonts w:ascii="Times New Roman" w:hAnsi="Times New Roman" w:cs="Times New Roman"/>
                <w:bCs/>
                <w:sz w:val="24"/>
                <w:szCs w:val="24"/>
              </w:rPr>
              <w:t>IAP-LTR</w:t>
            </w:r>
          </w:p>
        </w:tc>
        <w:tc>
          <w:tcPr>
            <w:tcW w:w="3552" w:type="dxa"/>
          </w:tcPr>
          <w:p w:rsidR="006A598A" w:rsidRPr="00B94668" w:rsidRDefault="006A598A" w:rsidP="00AD40D5">
            <w:r>
              <w:t>GCTCCTGAAGATGTAAGCAATAAAG</w:t>
            </w:r>
          </w:p>
        </w:tc>
        <w:tc>
          <w:tcPr>
            <w:tcW w:w="3634" w:type="dxa"/>
          </w:tcPr>
          <w:p w:rsidR="006A598A" w:rsidRPr="00AE1BCB" w:rsidRDefault="006A598A" w:rsidP="00AD40D5">
            <w:r>
              <w:t>CTTCCTTGCGCCAGTCCCGAG</w:t>
            </w:r>
          </w:p>
        </w:tc>
      </w:tr>
      <w:tr w:rsidR="006A598A" w:rsidTr="00AD40D5">
        <w:tc>
          <w:tcPr>
            <w:tcW w:w="2390" w:type="dxa"/>
          </w:tcPr>
          <w:p w:rsidR="006A598A" w:rsidRPr="004342E4" w:rsidRDefault="0049612D" w:rsidP="0049612D">
            <w:pPr>
              <w:rPr>
                <w:rFonts w:ascii="Times New Roman" w:hAnsi="Times New Roman" w:cs="Times New Roman"/>
                <w:bCs/>
                <w:sz w:val="24"/>
                <w:szCs w:val="24"/>
              </w:rPr>
            </w:pPr>
            <w:r>
              <w:rPr>
                <w:rFonts w:ascii="Times New Roman" w:hAnsi="Times New Roman" w:cs="Times New Roman"/>
                <w:bCs/>
                <w:sz w:val="24"/>
                <w:szCs w:val="24"/>
              </w:rPr>
              <w:t>E</w:t>
            </w:r>
            <w:r w:rsidR="00276D03">
              <w:rPr>
                <w:rFonts w:ascii="Times New Roman" w:hAnsi="Times New Roman" w:cs="Times New Roman"/>
                <w:bCs/>
                <w:sz w:val="24"/>
                <w:szCs w:val="24"/>
              </w:rPr>
              <w:t>Tn</w:t>
            </w:r>
            <w:r>
              <w:rPr>
                <w:rFonts w:ascii="Times New Roman" w:hAnsi="Times New Roman" w:cs="Times New Roman"/>
                <w:bCs/>
                <w:sz w:val="24"/>
                <w:szCs w:val="24"/>
              </w:rPr>
              <w:t>1</w:t>
            </w:r>
          </w:p>
        </w:tc>
        <w:tc>
          <w:tcPr>
            <w:tcW w:w="3552" w:type="dxa"/>
          </w:tcPr>
          <w:p w:rsidR="006A598A" w:rsidRPr="00AE1BCB" w:rsidRDefault="006A598A" w:rsidP="00AD40D5">
            <w:r w:rsidRPr="00AE1BCB">
              <w:t>GTTAAACCCGAGCGCTGGTTC</w:t>
            </w:r>
          </w:p>
        </w:tc>
        <w:tc>
          <w:tcPr>
            <w:tcW w:w="3634" w:type="dxa"/>
          </w:tcPr>
          <w:p w:rsidR="006A598A" w:rsidRPr="00AE1BCB" w:rsidRDefault="006A598A" w:rsidP="00AD40D5">
            <w:r w:rsidRPr="00AE1BCB">
              <w:t>GCTATAAGGCCCAGAGAGAAATTTC</w:t>
            </w:r>
          </w:p>
        </w:tc>
      </w:tr>
      <w:tr w:rsidR="006A598A" w:rsidTr="00AD40D5">
        <w:tc>
          <w:tcPr>
            <w:tcW w:w="2390" w:type="dxa"/>
          </w:tcPr>
          <w:p w:rsidR="006A598A" w:rsidRPr="004342E4" w:rsidRDefault="006A598A" w:rsidP="00AD40D5">
            <w:pPr>
              <w:rPr>
                <w:rFonts w:ascii="Times New Roman" w:hAnsi="Times New Roman" w:cs="Times New Roman"/>
                <w:bCs/>
                <w:sz w:val="24"/>
                <w:szCs w:val="24"/>
              </w:rPr>
            </w:pPr>
            <w:r w:rsidRPr="004342E4">
              <w:rPr>
                <w:rFonts w:ascii="Times New Roman" w:hAnsi="Times New Roman" w:cs="Times New Roman"/>
                <w:bCs/>
                <w:sz w:val="24"/>
                <w:szCs w:val="24"/>
              </w:rPr>
              <w:t>MERVL_LTR</w:t>
            </w:r>
          </w:p>
        </w:tc>
        <w:tc>
          <w:tcPr>
            <w:tcW w:w="3552" w:type="dxa"/>
          </w:tcPr>
          <w:p w:rsidR="006A598A" w:rsidRPr="00AE1BCB" w:rsidRDefault="006A598A" w:rsidP="00AD40D5">
            <w:r w:rsidRPr="00AE1BCB">
              <w:t>CTTCCATTCACAGCTGCGACTG</w:t>
            </w:r>
          </w:p>
        </w:tc>
        <w:tc>
          <w:tcPr>
            <w:tcW w:w="3634" w:type="dxa"/>
          </w:tcPr>
          <w:p w:rsidR="006A598A" w:rsidRPr="00AE1BCB" w:rsidRDefault="006A598A" w:rsidP="00AD40D5">
            <w:r w:rsidRPr="00AE1BCB">
              <w:t>CTAGAACCACTCCTGGTACCAAC</w:t>
            </w:r>
          </w:p>
        </w:tc>
      </w:tr>
      <w:tr w:rsidR="006A598A" w:rsidTr="00AD40D5">
        <w:tc>
          <w:tcPr>
            <w:tcW w:w="2390" w:type="dxa"/>
          </w:tcPr>
          <w:p w:rsidR="006A598A" w:rsidRPr="004342E4" w:rsidRDefault="006A598A" w:rsidP="00AD40D5">
            <w:pPr>
              <w:rPr>
                <w:rFonts w:ascii="Times New Roman" w:hAnsi="Times New Roman" w:cs="Times New Roman"/>
                <w:bCs/>
                <w:sz w:val="24"/>
                <w:szCs w:val="24"/>
              </w:rPr>
            </w:pPr>
            <w:r w:rsidRPr="004342E4">
              <w:rPr>
                <w:rFonts w:ascii="Times New Roman" w:hAnsi="Times New Roman" w:cs="Times New Roman"/>
                <w:bCs/>
                <w:sz w:val="24"/>
                <w:szCs w:val="24"/>
              </w:rPr>
              <w:t>MMERVK10C_LTR</w:t>
            </w:r>
          </w:p>
        </w:tc>
        <w:tc>
          <w:tcPr>
            <w:tcW w:w="3552" w:type="dxa"/>
          </w:tcPr>
          <w:p w:rsidR="006A598A" w:rsidRPr="00AE1BCB" w:rsidRDefault="006A598A" w:rsidP="00AD40D5">
            <w:r>
              <w:t xml:space="preserve">TTCGCCTCTGCAATCAAGCTCTC   </w:t>
            </w:r>
          </w:p>
        </w:tc>
        <w:tc>
          <w:tcPr>
            <w:tcW w:w="3634" w:type="dxa"/>
          </w:tcPr>
          <w:p w:rsidR="006A598A" w:rsidRPr="00AE1BCB" w:rsidRDefault="006A598A" w:rsidP="00AD40D5">
            <w:r>
              <w:t>TCGCTCRTGCCTGAAGATGTTTC</w:t>
            </w:r>
          </w:p>
        </w:tc>
      </w:tr>
      <w:tr w:rsidR="006A598A" w:rsidTr="00AD40D5">
        <w:tc>
          <w:tcPr>
            <w:tcW w:w="2390" w:type="dxa"/>
          </w:tcPr>
          <w:p w:rsidR="006A598A" w:rsidRPr="004342E4" w:rsidRDefault="00AD40D5" w:rsidP="00AD40D5">
            <w:pPr>
              <w:rPr>
                <w:rFonts w:ascii="Times New Roman" w:hAnsi="Times New Roman" w:cs="Times New Roman"/>
                <w:bCs/>
                <w:sz w:val="24"/>
                <w:szCs w:val="24"/>
              </w:rPr>
            </w:pPr>
            <w:proofErr w:type="spellStart"/>
            <w:r>
              <w:rPr>
                <w:rFonts w:ascii="Times New Roman" w:hAnsi="Times New Roman" w:cs="Times New Roman" w:hint="eastAsia"/>
                <w:bCs/>
                <w:sz w:val="24"/>
                <w:szCs w:val="24"/>
              </w:rPr>
              <w:t>MaLR</w:t>
            </w:r>
            <w:proofErr w:type="spellEnd"/>
            <w:r>
              <w:rPr>
                <w:rFonts w:ascii="Times New Roman" w:hAnsi="Times New Roman" w:cs="Times New Roman" w:hint="eastAsia"/>
                <w:bCs/>
                <w:sz w:val="24"/>
                <w:szCs w:val="24"/>
              </w:rPr>
              <w:t>-</w:t>
            </w:r>
            <w:r w:rsidR="006A598A" w:rsidRPr="004342E4">
              <w:rPr>
                <w:rFonts w:ascii="Times New Roman" w:hAnsi="Times New Roman" w:cs="Times New Roman"/>
                <w:bCs/>
                <w:sz w:val="24"/>
                <w:szCs w:val="24"/>
              </w:rPr>
              <w:t>MTA</w:t>
            </w:r>
          </w:p>
        </w:tc>
        <w:tc>
          <w:tcPr>
            <w:tcW w:w="3552" w:type="dxa"/>
          </w:tcPr>
          <w:p w:rsidR="006A598A" w:rsidRPr="00AE1BCB" w:rsidRDefault="006A598A" w:rsidP="00AD40D5">
            <w:r>
              <w:t>ATGTTTTGGGGAGGACTGTG</w:t>
            </w:r>
          </w:p>
        </w:tc>
        <w:tc>
          <w:tcPr>
            <w:tcW w:w="3634" w:type="dxa"/>
          </w:tcPr>
          <w:p w:rsidR="006A598A" w:rsidRPr="00AE1BCB" w:rsidRDefault="006A598A" w:rsidP="00AD40D5">
            <w:r>
              <w:t>AGCCCCAGCTAACCAGAAC</w:t>
            </w:r>
          </w:p>
        </w:tc>
      </w:tr>
    </w:tbl>
    <w:p w:rsidR="006A598A" w:rsidRDefault="006A598A" w:rsidP="006A598A">
      <w:pPr>
        <w:rPr>
          <w:rFonts w:ascii="Times New Roman" w:hAnsi="Times New Roman" w:cs="Times New Roman"/>
          <w:b/>
          <w:bCs/>
          <w:sz w:val="24"/>
          <w:szCs w:val="24"/>
        </w:rPr>
      </w:pPr>
    </w:p>
    <w:p w:rsidR="006A598A" w:rsidRDefault="006A598A" w:rsidP="006A598A">
      <w:pPr>
        <w:rPr>
          <w:rFonts w:ascii="Times New Roman" w:hAnsi="Times New Roman" w:cs="Times New Roman"/>
          <w:b/>
          <w:bCs/>
          <w:sz w:val="24"/>
          <w:szCs w:val="24"/>
        </w:rPr>
      </w:pPr>
    </w:p>
    <w:p w:rsidR="006A598A" w:rsidRDefault="006A598A" w:rsidP="006A598A">
      <w:pPr>
        <w:rPr>
          <w:rFonts w:ascii="Times New Roman" w:hAnsi="Times New Roman" w:cs="Times New Roman"/>
          <w:b/>
          <w:bCs/>
          <w:sz w:val="24"/>
          <w:szCs w:val="24"/>
        </w:rPr>
      </w:pPr>
    </w:p>
    <w:p w:rsidR="006A598A" w:rsidRDefault="006A598A" w:rsidP="006A598A">
      <w:pPr>
        <w:rPr>
          <w:rFonts w:ascii="Times New Roman" w:hAnsi="Times New Roman" w:cs="Times New Roman"/>
          <w:b/>
          <w:bCs/>
          <w:sz w:val="24"/>
          <w:szCs w:val="24"/>
        </w:rPr>
      </w:pPr>
    </w:p>
    <w:p w:rsidR="006A598A" w:rsidRDefault="006A598A" w:rsidP="006A598A">
      <w:pPr>
        <w:rPr>
          <w:rFonts w:ascii="Times New Roman" w:hAnsi="Times New Roman" w:cs="Times New Roman"/>
          <w:b/>
          <w:bCs/>
          <w:sz w:val="24"/>
          <w:szCs w:val="24"/>
        </w:rPr>
      </w:pPr>
    </w:p>
    <w:p w:rsidR="006A598A" w:rsidRPr="006C6C09" w:rsidRDefault="006A598A" w:rsidP="006A598A">
      <w:pPr>
        <w:rPr>
          <w:rFonts w:ascii="Times New Roman" w:eastAsia="Times New Roman" w:hAnsi="Times New Roman" w:cs="Times New Roman"/>
          <w:b/>
          <w:bCs/>
          <w:sz w:val="24"/>
          <w:szCs w:val="24"/>
        </w:rPr>
      </w:pPr>
      <w:r>
        <w:rPr>
          <w:rFonts w:ascii="Times New Roman" w:hAnsi="Times New Roman" w:cs="Times New Roman" w:hint="eastAsia"/>
          <w:b/>
          <w:bCs/>
          <w:sz w:val="24"/>
          <w:szCs w:val="24"/>
        </w:rPr>
        <w:t>Bisulfite</w:t>
      </w:r>
      <w:r w:rsidRPr="006C6C09">
        <w:rPr>
          <w:rFonts w:ascii="Times New Roman" w:eastAsia="Times New Roman" w:hAnsi="Times New Roman" w:cs="Times New Roman"/>
          <w:b/>
          <w:bCs/>
          <w:sz w:val="24"/>
          <w:szCs w:val="24"/>
        </w:rPr>
        <w:t xml:space="preserve"> Primer </w:t>
      </w:r>
      <w:r w:rsidR="00A86338">
        <w:rPr>
          <w:rFonts w:ascii="Times New Roman" w:eastAsia="Times New Roman" w:hAnsi="Times New Roman" w:cs="Times New Roman"/>
          <w:b/>
          <w:bCs/>
          <w:sz w:val="24"/>
          <w:szCs w:val="24"/>
        </w:rPr>
        <w:t>S</w:t>
      </w:r>
      <w:bookmarkStart w:id="0" w:name="_GoBack"/>
      <w:bookmarkEnd w:id="0"/>
      <w:r w:rsidRPr="006C6C09">
        <w:rPr>
          <w:rFonts w:ascii="Times New Roman" w:eastAsia="Times New Roman" w:hAnsi="Times New Roman" w:cs="Times New Roman"/>
          <w:b/>
          <w:bCs/>
          <w:sz w:val="24"/>
          <w:szCs w:val="24"/>
        </w:rPr>
        <w:t xml:space="preserve">equences </w:t>
      </w:r>
    </w:p>
    <w:tbl>
      <w:tblPr>
        <w:tblStyle w:val="TableGrid"/>
        <w:tblW w:w="9425" w:type="dxa"/>
        <w:tblInd w:w="-176" w:type="dxa"/>
        <w:tblLayout w:type="fixed"/>
        <w:tblLook w:val="04A0" w:firstRow="1" w:lastRow="0" w:firstColumn="1" w:lastColumn="0" w:noHBand="0" w:noVBand="1"/>
      </w:tblPr>
      <w:tblGrid>
        <w:gridCol w:w="1702"/>
        <w:gridCol w:w="4252"/>
        <w:gridCol w:w="3471"/>
      </w:tblGrid>
      <w:tr w:rsidR="006A598A" w:rsidTr="003404D5">
        <w:tc>
          <w:tcPr>
            <w:tcW w:w="1702" w:type="dxa"/>
          </w:tcPr>
          <w:p w:rsidR="006A598A" w:rsidRDefault="006A598A" w:rsidP="00AD40D5">
            <w:pPr>
              <w:rPr>
                <w:rFonts w:ascii="Times New Roman" w:hAnsi="Times New Roman" w:cs="Times New Roman"/>
                <w:b/>
                <w:bCs/>
                <w:sz w:val="24"/>
                <w:szCs w:val="24"/>
              </w:rPr>
            </w:pPr>
            <w:r>
              <w:rPr>
                <w:rFonts w:ascii="Times New Roman" w:hAnsi="Times New Roman" w:cs="Times New Roman" w:hint="eastAsia"/>
                <w:b/>
                <w:bCs/>
                <w:sz w:val="24"/>
                <w:szCs w:val="24"/>
              </w:rPr>
              <w:t xml:space="preserve">  Name</w:t>
            </w:r>
          </w:p>
        </w:tc>
        <w:tc>
          <w:tcPr>
            <w:tcW w:w="4252" w:type="dxa"/>
          </w:tcPr>
          <w:p w:rsidR="006A598A" w:rsidRDefault="006A598A" w:rsidP="00AD40D5">
            <w:pPr>
              <w:rPr>
                <w:rFonts w:ascii="Times New Roman" w:hAnsi="Times New Roman" w:cs="Times New Roman"/>
                <w:b/>
                <w:bCs/>
                <w:sz w:val="24"/>
                <w:szCs w:val="24"/>
              </w:rPr>
            </w:pPr>
            <w:r>
              <w:rPr>
                <w:rFonts w:ascii="Times New Roman" w:hAnsi="Times New Roman" w:cs="Times New Roman" w:hint="eastAsia"/>
                <w:b/>
                <w:bCs/>
                <w:sz w:val="24"/>
                <w:szCs w:val="24"/>
              </w:rPr>
              <w:t xml:space="preserve">                  Sequence</w:t>
            </w:r>
            <w:r w:rsidRPr="001F70A0">
              <w:rPr>
                <w:rFonts w:ascii="Times New Roman" w:hAnsi="Times New Roman" w:cs="Times New Roman" w:hint="eastAsia"/>
                <w:b/>
                <w:bCs/>
                <w:sz w:val="24"/>
                <w:szCs w:val="24"/>
              </w:rPr>
              <w:t xml:space="preserve"> (5</w:t>
            </w:r>
            <w:r w:rsidRPr="001F70A0">
              <w:rPr>
                <w:rFonts w:ascii="Times New Roman" w:hAnsi="Times New Roman" w:cs="Times New Roman"/>
                <w:b/>
                <w:bCs/>
                <w:sz w:val="24"/>
                <w:szCs w:val="24"/>
              </w:rPr>
              <w:t>’</w:t>
            </w:r>
            <w:r w:rsidRPr="001F70A0">
              <w:rPr>
                <w:rFonts w:ascii="Times New Roman" w:hAnsi="Times New Roman" w:cs="Times New Roman" w:hint="eastAsia"/>
                <w:b/>
                <w:bCs/>
                <w:sz w:val="24"/>
                <w:szCs w:val="24"/>
              </w:rPr>
              <w:t>to 3</w:t>
            </w:r>
            <w:r w:rsidRPr="001F70A0">
              <w:rPr>
                <w:rFonts w:ascii="Times New Roman" w:hAnsi="Times New Roman" w:cs="Times New Roman"/>
                <w:b/>
                <w:bCs/>
                <w:sz w:val="24"/>
                <w:szCs w:val="24"/>
              </w:rPr>
              <w:t>’</w:t>
            </w:r>
            <w:r w:rsidRPr="001F70A0">
              <w:rPr>
                <w:rFonts w:ascii="Times New Roman" w:hAnsi="Times New Roman" w:cs="Times New Roman" w:hint="eastAsia"/>
                <w:b/>
                <w:bCs/>
                <w:sz w:val="24"/>
                <w:szCs w:val="24"/>
              </w:rPr>
              <w:t>)</w:t>
            </w:r>
          </w:p>
        </w:tc>
        <w:tc>
          <w:tcPr>
            <w:tcW w:w="3471" w:type="dxa"/>
          </w:tcPr>
          <w:p w:rsidR="006A598A" w:rsidRDefault="006A598A" w:rsidP="00AD40D5">
            <w:pPr>
              <w:rPr>
                <w:rFonts w:ascii="Times New Roman" w:hAnsi="Times New Roman" w:cs="Times New Roman"/>
                <w:b/>
                <w:bCs/>
                <w:sz w:val="24"/>
                <w:szCs w:val="24"/>
              </w:rPr>
            </w:pPr>
            <w:r>
              <w:rPr>
                <w:rFonts w:ascii="Times New Roman" w:hAnsi="Times New Roman" w:cs="Times New Roman" w:hint="eastAsia"/>
                <w:b/>
                <w:bCs/>
                <w:sz w:val="24"/>
                <w:szCs w:val="24"/>
              </w:rPr>
              <w:t xml:space="preserve">     Chromosome position</w:t>
            </w:r>
          </w:p>
        </w:tc>
      </w:tr>
      <w:tr w:rsidR="006A598A" w:rsidTr="003404D5">
        <w:tc>
          <w:tcPr>
            <w:tcW w:w="1702" w:type="dxa"/>
          </w:tcPr>
          <w:p w:rsidR="006A598A" w:rsidRPr="004342E4" w:rsidRDefault="006A598A" w:rsidP="003404D5">
            <w:pPr>
              <w:rPr>
                <w:rFonts w:ascii="Times New Roman" w:hAnsi="Times New Roman" w:cs="Times New Roman"/>
                <w:bCs/>
                <w:sz w:val="24"/>
                <w:szCs w:val="24"/>
              </w:rPr>
            </w:pPr>
            <w:r w:rsidRPr="004342E4">
              <w:rPr>
                <w:rFonts w:ascii="Times New Roman" w:hAnsi="Times New Roman" w:cs="Times New Roman"/>
                <w:bCs/>
                <w:sz w:val="24"/>
                <w:szCs w:val="24"/>
              </w:rPr>
              <w:t xml:space="preserve">5’ </w:t>
            </w:r>
            <w:r w:rsidRPr="003404D5">
              <w:rPr>
                <w:rFonts w:ascii="Times New Roman" w:hAnsi="Times New Roman" w:cs="Times New Roman"/>
                <w:bCs/>
                <w:i/>
                <w:sz w:val="24"/>
                <w:szCs w:val="24"/>
              </w:rPr>
              <w:t>M</w:t>
            </w:r>
            <w:r w:rsidR="003404D5" w:rsidRPr="003404D5">
              <w:rPr>
                <w:rFonts w:ascii="Times New Roman" w:hAnsi="Times New Roman" w:cs="Times New Roman"/>
                <w:bCs/>
                <w:i/>
                <w:sz w:val="24"/>
                <w:szCs w:val="24"/>
              </w:rPr>
              <w:t>RGPRA</w:t>
            </w:r>
            <w:r w:rsidRPr="003404D5">
              <w:rPr>
                <w:rFonts w:ascii="Times New Roman" w:hAnsi="Times New Roman" w:cs="Times New Roman"/>
                <w:bCs/>
                <w:i/>
                <w:sz w:val="24"/>
                <w:szCs w:val="24"/>
              </w:rPr>
              <w:t>3</w:t>
            </w:r>
          </w:p>
        </w:tc>
        <w:tc>
          <w:tcPr>
            <w:tcW w:w="4252" w:type="dxa"/>
          </w:tcPr>
          <w:p w:rsidR="006A598A" w:rsidRPr="009212FC" w:rsidRDefault="006A598A" w:rsidP="00AD40D5">
            <w:r w:rsidRPr="009212FC">
              <w:t xml:space="preserve">F: </w:t>
            </w:r>
            <w:r w:rsidRPr="00E62EED">
              <w:t>AGTTTTGGTTTCGTTTTATGATTTTG</w:t>
            </w:r>
          </w:p>
          <w:p w:rsidR="006A598A" w:rsidRDefault="006A598A" w:rsidP="00AD40D5">
            <w:pPr>
              <w:rPr>
                <w:rFonts w:ascii="Times New Roman" w:hAnsi="Times New Roman" w:cs="Times New Roman"/>
                <w:bCs/>
                <w:sz w:val="24"/>
                <w:szCs w:val="24"/>
              </w:rPr>
            </w:pPr>
            <w:r w:rsidRPr="009212FC">
              <w:t>R:</w:t>
            </w:r>
            <w:r>
              <w:rPr>
                <w:rFonts w:ascii="Times New Roman" w:hAnsi="Times New Roman" w:cs="Times New Roman"/>
                <w:bCs/>
                <w:sz w:val="24"/>
                <w:szCs w:val="24"/>
              </w:rPr>
              <w:t xml:space="preserve"> </w:t>
            </w:r>
            <w:r w:rsidRPr="00E62EED">
              <w:t>CCTTATACACAAATACAAAAATAAACTC</w:t>
            </w:r>
          </w:p>
        </w:tc>
        <w:tc>
          <w:tcPr>
            <w:tcW w:w="3471" w:type="dxa"/>
          </w:tcPr>
          <w:p w:rsidR="006A598A" w:rsidRPr="003D2671" w:rsidRDefault="006A598A" w:rsidP="00AD40D5">
            <w:pPr>
              <w:rPr>
                <w:rFonts w:ascii="Times New Roman" w:hAnsi="Times New Roman" w:cs="Times New Roman"/>
                <w:bCs/>
                <w:sz w:val="24"/>
                <w:szCs w:val="24"/>
              </w:rPr>
            </w:pPr>
            <w:r>
              <w:rPr>
                <w:rFonts w:ascii="Times New Roman" w:hAnsi="Times New Roman" w:cs="Times New Roman"/>
                <w:bCs/>
                <w:sz w:val="24"/>
                <w:szCs w:val="24"/>
              </w:rPr>
              <w:t xml:space="preserve"> Chr7:54942279-54942527</w:t>
            </w:r>
          </w:p>
        </w:tc>
      </w:tr>
      <w:tr w:rsidR="006A598A" w:rsidTr="003404D5">
        <w:tc>
          <w:tcPr>
            <w:tcW w:w="1702" w:type="dxa"/>
          </w:tcPr>
          <w:p w:rsidR="006A598A" w:rsidRPr="004342E4" w:rsidRDefault="006A598A" w:rsidP="003404D5">
            <w:pPr>
              <w:rPr>
                <w:rFonts w:ascii="Times New Roman" w:hAnsi="Times New Roman" w:cs="Times New Roman"/>
                <w:bCs/>
                <w:sz w:val="24"/>
                <w:szCs w:val="24"/>
              </w:rPr>
            </w:pPr>
            <w:r w:rsidRPr="004342E4">
              <w:rPr>
                <w:rFonts w:ascii="Times New Roman" w:hAnsi="Times New Roman" w:cs="Times New Roman"/>
                <w:bCs/>
                <w:sz w:val="24"/>
                <w:szCs w:val="24"/>
              </w:rPr>
              <w:t>5’</w:t>
            </w:r>
            <w:r w:rsidRPr="003404D5">
              <w:rPr>
                <w:rFonts w:ascii="Times New Roman" w:hAnsi="Times New Roman" w:cs="Times New Roman"/>
                <w:bCs/>
                <w:i/>
                <w:sz w:val="24"/>
                <w:szCs w:val="24"/>
              </w:rPr>
              <w:t xml:space="preserve"> M</w:t>
            </w:r>
            <w:r w:rsidR="003404D5" w:rsidRPr="003404D5">
              <w:rPr>
                <w:rFonts w:ascii="Times New Roman" w:hAnsi="Times New Roman" w:cs="Times New Roman"/>
                <w:bCs/>
                <w:i/>
                <w:sz w:val="24"/>
                <w:szCs w:val="24"/>
              </w:rPr>
              <w:t>RGPRA</w:t>
            </w:r>
            <w:r w:rsidRPr="003404D5">
              <w:rPr>
                <w:rFonts w:ascii="Times New Roman" w:hAnsi="Times New Roman" w:cs="Times New Roman"/>
                <w:bCs/>
                <w:i/>
                <w:sz w:val="24"/>
                <w:szCs w:val="24"/>
              </w:rPr>
              <w:t>1</w:t>
            </w:r>
          </w:p>
        </w:tc>
        <w:tc>
          <w:tcPr>
            <w:tcW w:w="4252" w:type="dxa"/>
          </w:tcPr>
          <w:p w:rsidR="006A598A" w:rsidRDefault="006A598A" w:rsidP="00AD40D5">
            <w:pPr>
              <w:rPr>
                <w:rFonts w:ascii="Times New Roman" w:hAnsi="Times New Roman" w:cs="Times New Roman"/>
                <w:bCs/>
                <w:sz w:val="24"/>
                <w:szCs w:val="24"/>
              </w:rPr>
            </w:pPr>
            <w:r>
              <w:rPr>
                <w:rFonts w:ascii="Times New Roman" w:hAnsi="Times New Roman" w:cs="Times New Roman"/>
                <w:bCs/>
                <w:sz w:val="24"/>
                <w:szCs w:val="24"/>
              </w:rPr>
              <w:t xml:space="preserve">F: </w:t>
            </w:r>
            <w:r w:rsidRPr="00E62EED">
              <w:t>ATTTTTAGGGAATTGGAGGATGT</w:t>
            </w:r>
          </w:p>
          <w:p w:rsidR="006A598A" w:rsidRDefault="006A598A" w:rsidP="00AD40D5">
            <w:pPr>
              <w:rPr>
                <w:rFonts w:ascii="Times New Roman" w:hAnsi="Times New Roman" w:cs="Times New Roman"/>
                <w:bCs/>
                <w:sz w:val="24"/>
                <w:szCs w:val="24"/>
              </w:rPr>
            </w:pPr>
            <w:r>
              <w:rPr>
                <w:rFonts w:ascii="Times New Roman" w:hAnsi="Times New Roman" w:cs="Times New Roman"/>
                <w:bCs/>
                <w:sz w:val="24"/>
                <w:szCs w:val="24"/>
              </w:rPr>
              <w:t xml:space="preserve">R: </w:t>
            </w:r>
            <w:r w:rsidRPr="00E62EED">
              <w:t>CTCCCAAAACACTCACAAAAACT</w:t>
            </w:r>
          </w:p>
        </w:tc>
        <w:tc>
          <w:tcPr>
            <w:tcW w:w="3471" w:type="dxa"/>
          </w:tcPr>
          <w:p w:rsidR="006A598A" w:rsidRPr="0004394C" w:rsidRDefault="006A598A" w:rsidP="00AD40D5">
            <w:pPr>
              <w:rPr>
                <w:rFonts w:ascii="Times New Roman" w:hAnsi="Times New Roman" w:cs="Times New Roman"/>
                <w:bCs/>
                <w:sz w:val="24"/>
                <w:szCs w:val="24"/>
              </w:rPr>
            </w:pPr>
            <w:r>
              <w:rPr>
                <w:rFonts w:ascii="Times New Roman" w:hAnsi="Times New Roman" w:cs="Times New Roman"/>
                <w:bCs/>
                <w:sz w:val="24"/>
                <w:szCs w:val="24"/>
              </w:rPr>
              <w:t xml:space="preserve"> Chr7:54613232-54613512</w:t>
            </w:r>
          </w:p>
        </w:tc>
      </w:tr>
      <w:tr w:rsidR="006A598A" w:rsidTr="003404D5">
        <w:tc>
          <w:tcPr>
            <w:tcW w:w="1702" w:type="dxa"/>
          </w:tcPr>
          <w:p w:rsidR="006A598A" w:rsidRPr="004342E4" w:rsidRDefault="006A598A" w:rsidP="003404D5">
            <w:pPr>
              <w:rPr>
                <w:rFonts w:ascii="Times New Roman" w:hAnsi="Times New Roman" w:cs="Times New Roman"/>
                <w:bCs/>
                <w:sz w:val="24"/>
                <w:szCs w:val="24"/>
              </w:rPr>
            </w:pPr>
            <w:r>
              <w:rPr>
                <w:rFonts w:ascii="Times New Roman" w:hAnsi="Times New Roman" w:cs="Times New Roman"/>
                <w:bCs/>
                <w:sz w:val="24"/>
                <w:szCs w:val="24"/>
              </w:rPr>
              <w:t xml:space="preserve">5’ </w:t>
            </w:r>
            <w:r w:rsidRPr="003404D5">
              <w:rPr>
                <w:rFonts w:ascii="Times New Roman" w:hAnsi="Times New Roman" w:cs="Times New Roman"/>
                <w:bCs/>
                <w:i/>
                <w:sz w:val="24"/>
                <w:szCs w:val="24"/>
              </w:rPr>
              <w:t>U</w:t>
            </w:r>
            <w:r w:rsidR="003404D5" w:rsidRPr="003404D5">
              <w:rPr>
                <w:rFonts w:ascii="Times New Roman" w:hAnsi="Times New Roman" w:cs="Times New Roman"/>
                <w:bCs/>
                <w:i/>
                <w:sz w:val="24"/>
                <w:szCs w:val="24"/>
              </w:rPr>
              <w:t>GT1A1</w:t>
            </w:r>
          </w:p>
        </w:tc>
        <w:tc>
          <w:tcPr>
            <w:tcW w:w="4252" w:type="dxa"/>
          </w:tcPr>
          <w:p w:rsidR="006A598A" w:rsidRDefault="006A598A" w:rsidP="00AD40D5">
            <w:r>
              <w:rPr>
                <w:rFonts w:ascii="Times New Roman" w:hAnsi="Times New Roman" w:cs="Times New Roman"/>
                <w:bCs/>
                <w:sz w:val="24"/>
                <w:szCs w:val="24"/>
              </w:rPr>
              <w:t>F:</w:t>
            </w:r>
            <w:r w:rsidRPr="00EE0672">
              <w:t>GTTAAGTTTTATTGTTGAA</w:t>
            </w:r>
            <w:r>
              <w:t>TTTAAGT</w:t>
            </w:r>
          </w:p>
          <w:p w:rsidR="006A598A" w:rsidRDefault="006A598A" w:rsidP="00AD40D5">
            <w:pPr>
              <w:rPr>
                <w:rFonts w:ascii="Times New Roman" w:hAnsi="Times New Roman" w:cs="Times New Roman"/>
                <w:bCs/>
                <w:sz w:val="24"/>
                <w:szCs w:val="24"/>
              </w:rPr>
            </w:pPr>
            <w:r w:rsidRPr="00EE0672">
              <w:rPr>
                <w:rFonts w:ascii="Times New Roman" w:hAnsi="Times New Roman" w:cs="Times New Roman"/>
                <w:bCs/>
                <w:sz w:val="24"/>
                <w:szCs w:val="24"/>
              </w:rPr>
              <w:t>R:</w:t>
            </w:r>
            <w:r>
              <w:rPr>
                <w:rFonts w:ascii="Times New Roman" w:hAnsi="Times New Roman" w:cs="Times New Roman"/>
                <w:bCs/>
                <w:sz w:val="24"/>
                <w:szCs w:val="24"/>
              </w:rPr>
              <w:t xml:space="preserve"> </w:t>
            </w:r>
            <w:r w:rsidRPr="00EE0672">
              <w:t>CCCTTCTCCTACTTCATAACTA</w:t>
            </w:r>
            <w:r>
              <w:t>TATA</w:t>
            </w:r>
          </w:p>
        </w:tc>
        <w:tc>
          <w:tcPr>
            <w:tcW w:w="3471" w:type="dxa"/>
          </w:tcPr>
          <w:p w:rsidR="006A598A" w:rsidRDefault="006A598A" w:rsidP="00AD40D5">
            <w:pPr>
              <w:rPr>
                <w:rFonts w:ascii="Times New Roman" w:hAnsi="Times New Roman" w:cs="Times New Roman"/>
                <w:bCs/>
                <w:sz w:val="24"/>
                <w:szCs w:val="24"/>
              </w:rPr>
            </w:pPr>
            <w:proofErr w:type="spellStart"/>
            <w:r>
              <w:rPr>
                <w:rFonts w:ascii="Times New Roman" w:hAnsi="Times New Roman" w:cs="Times New Roman"/>
                <w:bCs/>
                <w:sz w:val="24"/>
                <w:szCs w:val="24"/>
              </w:rPr>
              <w:t>Chr</w:t>
            </w:r>
            <w:proofErr w:type="spellEnd"/>
            <w:r>
              <w:rPr>
                <w:rFonts w:ascii="Times New Roman" w:hAnsi="Times New Roman" w:cs="Times New Roman"/>
                <w:bCs/>
                <w:sz w:val="24"/>
                <w:szCs w:val="24"/>
              </w:rPr>
              <w:t xml:space="preserve">: </w:t>
            </w:r>
            <w:r w:rsidRPr="00EE0672">
              <w:rPr>
                <w:rFonts w:ascii="Times New Roman" w:hAnsi="Times New Roman" w:cs="Times New Roman"/>
                <w:bCs/>
                <w:sz w:val="24"/>
                <w:szCs w:val="24"/>
              </w:rPr>
              <w:t>88,119,028-88,119,395</w:t>
            </w:r>
          </w:p>
        </w:tc>
      </w:tr>
      <w:tr w:rsidR="006A598A" w:rsidTr="003404D5">
        <w:tc>
          <w:tcPr>
            <w:tcW w:w="1702" w:type="dxa"/>
          </w:tcPr>
          <w:p w:rsidR="006A598A" w:rsidRPr="004342E4" w:rsidRDefault="006A598A" w:rsidP="003404D5">
            <w:pPr>
              <w:rPr>
                <w:rFonts w:ascii="Times New Roman" w:hAnsi="Times New Roman" w:cs="Times New Roman"/>
                <w:bCs/>
                <w:sz w:val="24"/>
                <w:szCs w:val="24"/>
              </w:rPr>
            </w:pPr>
            <w:r w:rsidRPr="004342E4">
              <w:rPr>
                <w:rFonts w:ascii="Times New Roman" w:hAnsi="Times New Roman" w:cs="Times New Roman"/>
                <w:bCs/>
                <w:sz w:val="24"/>
                <w:szCs w:val="24"/>
              </w:rPr>
              <w:t xml:space="preserve">5’ </w:t>
            </w:r>
            <w:r w:rsidRPr="003404D5">
              <w:rPr>
                <w:rFonts w:ascii="Times New Roman" w:hAnsi="Times New Roman" w:cs="Times New Roman"/>
                <w:bCs/>
                <w:i/>
                <w:sz w:val="24"/>
                <w:szCs w:val="24"/>
              </w:rPr>
              <w:t>U</w:t>
            </w:r>
            <w:r w:rsidR="003404D5" w:rsidRPr="003404D5">
              <w:rPr>
                <w:rFonts w:ascii="Times New Roman" w:hAnsi="Times New Roman" w:cs="Times New Roman"/>
                <w:bCs/>
                <w:i/>
                <w:sz w:val="24"/>
                <w:szCs w:val="24"/>
              </w:rPr>
              <w:t>GT2A1</w:t>
            </w:r>
          </w:p>
        </w:tc>
        <w:tc>
          <w:tcPr>
            <w:tcW w:w="4252" w:type="dxa"/>
          </w:tcPr>
          <w:p w:rsidR="006A598A" w:rsidRDefault="006A598A" w:rsidP="00AD40D5">
            <w:pPr>
              <w:rPr>
                <w:rFonts w:ascii="Times New Roman" w:hAnsi="Times New Roman" w:cs="Times New Roman"/>
                <w:bCs/>
                <w:sz w:val="24"/>
                <w:szCs w:val="24"/>
              </w:rPr>
            </w:pPr>
            <w:r>
              <w:rPr>
                <w:rFonts w:ascii="Times New Roman" w:hAnsi="Times New Roman" w:cs="Times New Roman"/>
                <w:bCs/>
                <w:sz w:val="24"/>
                <w:szCs w:val="24"/>
              </w:rPr>
              <w:t>F:</w:t>
            </w:r>
            <w:r w:rsidRPr="0004394C">
              <w:rPr>
                <w:rFonts w:ascii="Times New Roman" w:hAnsi="Times New Roman" w:cs="Times New Roman"/>
                <w:bCs/>
                <w:sz w:val="24"/>
                <w:szCs w:val="24"/>
              </w:rPr>
              <w:t xml:space="preserve"> </w:t>
            </w:r>
            <w:r w:rsidRPr="00E62EED">
              <w:t>GAGTGGTATGGTTGTATGTGAAG</w:t>
            </w:r>
            <w:r>
              <w:rPr>
                <w:rFonts w:ascii="Times New Roman" w:hAnsi="Times New Roman" w:cs="Times New Roman"/>
                <w:bCs/>
                <w:sz w:val="24"/>
                <w:szCs w:val="24"/>
              </w:rPr>
              <w:t xml:space="preserve"> </w:t>
            </w:r>
          </w:p>
          <w:p w:rsidR="006A598A" w:rsidRDefault="006A598A" w:rsidP="00AD40D5">
            <w:pPr>
              <w:rPr>
                <w:rFonts w:ascii="Times New Roman" w:hAnsi="Times New Roman" w:cs="Times New Roman"/>
                <w:bCs/>
                <w:sz w:val="24"/>
                <w:szCs w:val="24"/>
              </w:rPr>
            </w:pPr>
            <w:r>
              <w:rPr>
                <w:rFonts w:ascii="Times New Roman" w:hAnsi="Times New Roman" w:cs="Times New Roman"/>
                <w:bCs/>
                <w:sz w:val="24"/>
                <w:szCs w:val="24"/>
              </w:rPr>
              <w:t xml:space="preserve">R: </w:t>
            </w:r>
            <w:r w:rsidRPr="00E62EED">
              <w:t>AATCTCTCAAAATACAACTCTTACA</w:t>
            </w:r>
          </w:p>
        </w:tc>
        <w:tc>
          <w:tcPr>
            <w:tcW w:w="3471" w:type="dxa"/>
          </w:tcPr>
          <w:p w:rsidR="006A598A" w:rsidRDefault="006A598A" w:rsidP="00AD40D5">
            <w:pPr>
              <w:rPr>
                <w:rFonts w:ascii="Times New Roman" w:hAnsi="Times New Roman" w:cs="Times New Roman"/>
                <w:bCs/>
                <w:sz w:val="24"/>
                <w:szCs w:val="24"/>
              </w:rPr>
            </w:pPr>
            <w:r>
              <w:rPr>
                <w:rFonts w:ascii="Times New Roman" w:hAnsi="Times New Roman" w:cs="Times New Roman"/>
                <w:bCs/>
                <w:sz w:val="24"/>
                <w:szCs w:val="24"/>
              </w:rPr>
              <w:t xml:space="preserve"> </w:t>
            </w:r>
            <w:r w:rsidRPr="000A53B2">
              <w:rPr>
                <w:rFonts w:ascii="Times New Roman" w:hAnsi="Times New Roman" w:cs="Times New Roman"/>
                <w:bCs/>
                <w:sz w:val="24"/>
                <w:szCs w:val="24"/>
              </w:rPr>
              <w:t>Chr5:87922800-87923140</w:t>
            </w:r>
          </w:p>
        </w:tc>
      </w:tr>
      <w:tr w:rsidR="006A598A" w:rsidTr="003404D5">
        <w:tc>
          <w:tcPr>
            <w:tcW w:w="1702" w:type="dxa"/>
          </w:tcPr>
          <w:p w:rsidR="006A598A" w:rsidRPr="003404D5" w:rsidRDefault="006A598A" w:rsidP="003404D5">
            <w:pPr>
              <w:rPr>
                <w:rFonts w:ascii="Times New Roman" w:hAnsi="Times New Roman" w:cs="Times New Roman"/>
                <w:bCs/>
                <w:i/>
                <w:sz w:val="24"/>
                <w:szCs w:val="24"/>
              </w:rPr>
            </w:pPr>
            <w:r w:rsidRPr="003404D5">
              <w:rPr>
                <w:rFonts w:ascii="Times New Roman" w:hAnsi="Times New Roman" w:cs="Times New Roman"/>
                <w:bCs/>
                <w:i/>
                <w:sz w:val="24"/>
                <w:szCs w:val="24"/>
              </w:rPr>
              <w:t>P</w:t>
            </w:r>
            <w:r w:rsidR="003404D5" w:rsidRPr="003404D5">
              <w:rPr>
                <w:rFonts w:ascii="Times New Roman" w:hAnsi="Times New Roman" w:cs="Times New Roman"/>
                <w:bCs/>
                <w:i/>
                <w:sz w:val="24"/>
                <w:szCs w:val="24"/>
              </w:rPr>
              <w:t>CDH7A</w:t>
            </w:r>
          </w:p>
        </w:tc>
        <w:tc>
          <w:tcPr>
            <w:tcW w:w="4252" w:type="dxa"/>
          </w:tcPr>
          <w:p w:rsidR="006A598A" w:rsidRDefault="006A598A" w:rsidP="00AD40D5">
            <w:pPr>
              <w:rPr>
                <w:rFonts w:ascii="Times New Roman" w:hAnsi="Times New Roman" w:cs="Times New Roman"/>
                <w:bCs/>
                <w:sz w:val="24"/>
                <w:szCs w:val="24"/>
              </w:rPr>
            </w:pPr>
            <w:r>
              <w:rPr>
                <w:rFonts w:ascii="Times New Roman" w:hAnsi="Times New Roman" w:cs="Times New Roman"/>
                <w:bCs/>
                <w:sz w:val="24"/>
                <w:szCs w:val="24"/>
              </w:rPr>
              <w:t xml:space="preserve">F: </w:t>
            </w:r>
            <w:r>
              <w:t>GTTTTTGATAATTGTGGTAGTTTGG</w:t>
            </w:r>
          </w:p>
          <w:p w:rsidR="006A598A" w:rsidRPr="00370649" w:rsidRDefault="006A598A" w:rsidP="00AD40D5">
            <w:pPr>
              <w:rPr>
                <w:rFonts w:ascii="Times New Roman" w:hAnsi="Times New Roman" w:cs="Times New Roman"/>
                <w:bCs/>
                <w:sz w:val="24"/>
                <w:szCs w:val="24"/>
              </w:rPr>
            </w:pPr>
            <w:r>
              <w:rPr>
                <w:rFonts w:ascii="Times New Roman" w:hAnsi="Times New Roman" w:cs="Times New Roman"/>
                <w:bCs/>
                <w:sz w:val="24"/>
                <w:szCs w:val="24"/>
              </w:rPr>
              <w:t xml:space="preserve">R: </w:t>
            </w:r>
            <w:r>
              <w:t>CACCTCCAAATAAATACTACACTC</w:t>
            </w:r>
          </w:p>
        </w:tc>
        <w:tc>
          <w:tcPr>
            <w:tcW w:w="3471" w:type="dxa"/>
          </w:tcPr>
          <w:p w:rsidR="006A598A" w:rsidRPr="003D2671" w:rsidRDefault="006A598A" w:rsidP="00AD40D5">
            <w:pPr>
              <w:rPr>
                <w:rFonts w:ascii="Times New Roman" w:hAnsi="Times New Roman" w:cs="Times New Roman"/>
                <w:bCs/>
                <w:sz w:val="24"/>
                <w:szCs w:val="24"/>
              </w:rPr>
            </w:pPr>
            <w:r>
              <w:rPr>
                <w:rFonts w:ascii="Times New Roman" w:hAnsi="Times New Roman" w:cs="Times New Roman"/>
                <w:bCs/>
                <w:sz w:val="24"/>
                <w:szCs w:val="24"/>
              </w:rPr>
              <w:t xml:space="preserve"> Chr18:37133626-37133902</w:t>
            </w:r>
          </w:p>
        </w:tc>
      </w:tr>
      <w:tr w:rsidR="006A598A" w:rsidTr="003404D5">
        <w:tc>
          <w:tcPr>
            <w:tcW w:w="1702" w:type="dxa"/>
          </w:tcPr>
          <w:p w:rsidR="006A598A" w:rsidRPr="004342E4" w:rsidRDefault="006A598A" w:rsidP="003404D5">
            <w:pPr>
              <w:rPr>
                <w:rFonts w:ascii="Times New Roman" w:hAnsi="Times New Roman" w:cs="Times New Roman"/>
                <w:bCs/>
                <w:sz w:val="24"/>
                <w:szCs w:val="24"/>
              </w:rPr>
            </w:pPr>
            <w:r w:rsidRPr="004342E4">
              <w:rPr>
                <w:rFonts w:ascii="Times New Roman" w:hAnsi="Times New Roman" w:cs="Times New Roman"/>
                <w:bCs/>
                <w:sz w:val="24"/>
                <w:szCs w:val="24"/>
              </w:rPr>
              <w:t>5’</w:t>
            </w:r>
            <w:r w:rsidRPr="003404D5">
              <w:rPr>
                <w:rFonts w:ascii="Times New Roman" w:hAnsi="Times New Roman" w:cs="Times New Roman"/>
                <w:bCs/>
                <w:i/>
                <w:sz w:val="24"/>
                <w:szCs w:val="24"/>
              </w:rPr>
              <w:t>P</w:t>
            </w:r>
            <w:r w:rsidR="003404D5" w:rsidRPr="003404D5">
              <w:rPr>
                <w:rFonts w:ascii="Times New Roman" w:hAnsi="Times New Roman" w:cs="Times New Roman"/>
                <w:bCs/>
                <w:i/>
                <w:sz w:val="24"/>
                <w:szCs w:val="24"/>
              </w:rPr>
              <w:t>CDHB6</w:t>
            </w:r>
          </w:p>
        </w:tc>
        <w:tc>
          <w:tcPr>
            <w:tcW w:w="4252" w:type="dxa"/>
          </w:tcPr>
          <w:p w:rsidR="006A598A" w:rsidRDefault="006A598A" w:rsidP="00AD40D5">
            <w:pPr>
              <w:rPr>
                <w:rFonts w:ascii="Times New Roman" w:hAnsi="Times New Roman" w:cs="Times New Roman"/>
                <w:bCs/>
                <w:sz w:val="24"/>
                <w:szCs w:val="24"/>
              </w:rPr>
            </w:pPr>
            <w:r>
              <w:rPr>
                <w:rFonts w:ascii="Times New Roman" w:hAnsi="Times New Roman" w:cs="Times New Roman"/>
                <w:bCs/>
                <w:sz w:val="24"/>
                <w:szCs w:val="24"/>
              </w:rPr>
              <w:t xml:space="preserve">F:  </w:t>
            </w:r>
            <w:r>
              <w:t>GAAAATTATTGTAGTAAATGTGTTGGA</w:t>
            </w:r>
          </w:p>
          <w:p w:rsidR="006A598A" w:rsidRPr="00370649" w:rsidRDefault="006A598A" w:rsidP="00AD40D5">
            <w:pPr>
              <w:rPr>
                <w:rFonts w:ascii="Times New Roman" w:hAnsi="Times New Roman" w:cs="Times New Roman"/>
                <w:bCs/>
                <w:sz w:val="24"/>
                <w:szCs w:val="24"/>
              </w:rPr>
            </w:pPr>
            <w:r>
              <w:rPr>
                <w:rFonts w:ascii="Times New Roman" w:hAnsi="Times New Roman" w:cs="Times New Roman"/>
                <w:bCs/>
                <w:sz w:val="24"/>
                <w:szCs w:val="24"/>
              </w:rPr>
              <w:t xml:space="preserve">R: </w:t>
            </w:r>
            <w:r>
              <w:t>ATTACTTTCAAAAATCCTTTCTCCC</w:t>
            </w:r>
          </w:p>
        </w:tc>
        <w:tc>
          <w:tcPr>
            <w:tcW w:w="3471" w:type="dxa"/>
          </w:tcPr>
          <w:p w:rsidR="006A598A" w:rsidRPr="003D2671" w:rsidRDefault="006A598A" w:rsidP="00AD40D5">
            <w:pPr>
              <w:rPr>
                <w:rFonts w:ascii="Times New Roman" w:hAnsi="Times New Roman" w:cs="Times New Roman"/>
                <w:bCs/>
                <w:sz w:val="24"/>
                <w:szCs w:val="24"/>
              </w:rPr>
            </w:pPr>
            <w:r>
              <w:rPr>
                <w:rFonts w:ascii="Times New Roman" w:hAnsi="Times New Roman" w:cs="Times New Roman"/>
                <w:bCs/>
                <w:sz w:val="24"/>
                <w:szCs w:val="24"/>
              </w:rPr>
              <w:t xml:space="preserve"> Chr18:37493287-37493587</w:t>
            </w:r>
          </w:p>
        </w:tc>
      </w:tr>
      <w:tr w:rsidR="006A598A" w:rsidTr="003404D5">
        <w:tc>
          <w:tcPr>
            <w:tcW w:w="1702" w:type="dxa"/>
          </w:tcPr>
          <w:p w:rsidR="006A598A" w:rsidRPr="004342E4" w:rsidRDefault="006A598A" w:rsidP="003404D5">
            <w:pPr>
              <w:rPr>
                <w:rFonts w:ascii="Times New Roman" w:hAnsi="Times New Roman" w:cs="Times New Roman"/>
                <w:bCs/>
                <w:sz w:val="24"/>
                <w:szCs w:val="24"/>
              </w:rPr>
            </w:pPr>
            <w:r w:rsidRPr="004342E4">
              <w:rPr>
                <w:rFonts w:ascii="Times New Roman" w:hAnsi="Times New Roman" w:cs="Times New Roman"/>
                <w:bCs/>
                <w:sz w:val="24"/>
                <w:szCs w:val="24"/>
              </w:rPr>
              <w:t>5’</w:t>
            </w:r>
            <w:r w:rsidRPr="003404D5">
              <w:rPr>
                <w:rFonts w:ascii="Times New Roman" w:hAnsi="Times New Roman" w:cs="Times New Roman"/>
                <w:bCs/>
                <w:i/>
                <w:sz w:val="24"/>
                <w:szCs w:val="24"/>
              </w:rPr>
              <w:t>P</w:t>
            </w:r>
            <w:r w:rsidR="003404D5" w:rsidRPr="003404D5">
              <w:rPr>
                <w:rFonts w:ascii="Times New Roman" w:hAnsi="Times New Roman" w:cs="Times New Roman"/>
                <w:bCs/>
                <w:i/>
                <w:sz w:val="24"/>
                <w:szCs w:val="24"/>
              </w:rPr>
              <w:t>CDHGA1</w:t>
            </w:r>
          </w:p>
        </w:tc>
        <w:tc>
          <w:tcPr>
            <w:tcW w:w="4252" w:type="dxa"/>
          </w:tcPr>
          <w:p w:rsidR="006A598A" w:rsidRDefault="006A598A" w:rsidP="00AD40D5">
            <w:pPr>
              <w:rPr>
                <w:rFonts w:ascii="Times New Roman" w:hAnsi="Times New Roman" w:cs="Times New Roman"/>
                <w:bCs/>
                <w:sz w:val="24"/>
                <w:szCs w:val="24"/>
              </w:rPr>
            </w:pPr>
            <w:r>
              <w:rPr>
                <w:rFonts w:ascii="Times New Roman" w:hAnsi="Times New Roman" w:cs="Times New Roman"/>
                <w:bCs/>
                <w:sz w:val="24"/>
                <w:szCs w:val="24"/>
              </w:rPr>
              <w:t xml:space="preserve">F: </w:t>
            </w:r>
            <w:r w:rsidRPr="00EE0672">
              <w:t>TTTTGAGTGATTAGTTTT</w:t>
            </w:r>
          </w:p>
          <w:p w:rsidR="006A598A" w:rsidRDefault="006A598A" w:rsidP="00AD40D5">
            <w:pPr>
              <w:rPr>
                <w:rFonts w:ascii="Times New Roman" w:hAnsi="Times New Roman" w:cs="Times New Roman"/>
                <w:bCs/>
                <w:sz w:val="24"/>
                <w:szCs w:val="24"/>
              </w:rPr>
            </w:pPr>
            <w:r>
              <w:rPr>
                <w:rFonts w:ascii="Times New Roman" w:hAnsi="Times New Roman" w:cs="Times New Roman"/>
                <w:bCs/>
                <w:sz w:val="24"/>
                <w:szCs w:val="24"/>
              </w:rPr>
              <w:t xml:space="preserve">R: </w:t>
            </w:r>
            <w:r w:rsidRPr="00EE0672">
              <w:t>CACTATCCAAAAATCAACAT</w:t>
            </w:r>
          </w:p>
        </w:tc>
        <w:tc>
          <w:tcPr>
            <w:tcW w:w="3471" w:type="dxa"/>
          </w:tcPr>
          <w:p w:rsidR="006A598A" w:rsidRPr="003D2671" w:rsidRDefault="006A598A" w:rsidP="00AD40D5">
            <w:pPr>
              <w:rPr>
                <w:rFonts w:ascii="Times New Roman" w:hAnsi="Times New Roman" w:cs="Times New Roman"/>
                <w:bCs/>
                <w:sz w:val="24"/>
                <w:szCs w:val="24"/>
              </w:rPr>
            </w:pPr>
            <w:r>
              <w:rPr>
                <w:rFonts w:ascii="Times New Roman" w:hAnsi="Times New Roman" w:cs="Times New Roman"/>
                <w:bCs/>
                <w:sz w:val="24"/>
                <w:szCs w:val="24"/>
              </w:rPr>
              <w:t xml:space="preserve"> Chr18: 37812364-37812709</w:t>
            </w:r>
          </w:p>
        </w:tc>
      </w:tr>
    </w:tbl>
    <w:p w:rsidR="006A598A" w:rsidRDefault="006A598A" w:rsidP="006A598A">
      <w:pPr>
        <w:rPr>
          <w:rFonts w:ascii="Times New Roman" w:hAnsi="Times New Roman" w:cs="Times New Roman"/>
          <w:b/>
          <w:bCs/>
          <w:sz w:val="24"/>
          <w:szCs w:val="24"/>
        </w:rPr>
      </w:pPr>
      <w:r>
        <w:rPr>
          <w:rFonts w:ascii="Times New Roman" w:hAnsi="Times New Roman" w:cs="Times New Roman"/>
          <w:b/>
          <w:bCs/>
          <w:sz w:val="24"/>
          <w:szCs w:val="24"/>
        </w:rPr>
        <w:t xml:space="preserve"> </w:t>
      </w:r>
    </w:p>
    <w:p w:rsidR="006A598A" w:rsidRDefault="006A598A">
      <w:pPr>
        <w:rPr>
          <w:rFonts w:ascii="Times New Roman" w:hAnsi="Times New Roman" w:cs="Times New Roman"/>
          <w:b/>
          <w:bCs/>
          <w:sz w:val="24"/>
          <w:szCs w:val="24"/>
        </w:rPr>
      </w:pPr>
      <w:r>
        <w:rPr>
          <w:rFonts w:ascii="Times New Roman" w:hAnsi="Times New Roman" w:cs="Times New Roman"/>
          <w:b/>
          <w:bCs/>
          <w:sz w:val="24"/>
          <w:szCs w:val="24"/>
        </w:rPr>
        <w:br w:type="page"/>
      </w:r>
    </w:p>
    <w:p w:rsidR="006A598A" w:rsidRDefault="00891DC2" w:rsidP="009342E7">
      <w:pPr>
        <w:rPr>
          <w:rFonts w:eastAsia="Times New Roman" w:cstheme="minorHAnsi"/>
          <w:color w:val="000000"/>
          <w:sz w:val="24"/>
          <w:szCs w:val="24"/>
        </w:rPr>
      </w:pPr>
      <w:r>
        <w:rPr>
          <w:rFonts w:ascii="Helvetica-Bold" w:hAnsi="Helvetica-Bold" w:cs="Helvetica-Bold"/>
          <w:b/>
          <w:bCs/>
          <w:sz w:val="28"/>
          <w:szCs w:val="28"/>
        </w:rPr>
        <w:lastRenderedPageBreak/>
        <w:t xml:space="preserve">  </w:t>
      </w:r>
    </w:p>
    <w:p w:rsidR="009342E7" w:rsidRPr="008A4852" w:rsidRDefault="009342E7" w:rsidP="009342E7">
      <w:pPr>
        <w:rPr>
          <w:rFonts w:ascii="Helvetica-BoldOblique" w:hAnsi="Helvetica-BoldOblique" w:cs="Helvetica-BoldOblique"/>
          <w:b/>
          <w:bCs/>
          <w:i/>
          <w:iCs/>
          <w:sz w:val="24"/>
          <w:szCs w:val="24"/>
        </w:rPr>
      </w:pPr>
      <w:r w:rsidRPr="008A4852">
        <w:rPr>
          <w:rFonts w:ascii="Helvetica-Bold" w:hAnsi="Helvetica-Bold" w:cs="Helvetica-Bold"/>
          <w:b/>
          <w:bCs/>
          <w:sz w:val="28"/>
          <w:szCs w:val="28"/>
        </w:rPr>
        <w:t xml:space="preserve">  </w:t>
      </w:r>
      <w:r w:rsidRPr="008A4852">
        <w:rPr>
          <w:rFonts w:ascii="Helvetica-BoldOblique" w:hAnsi="Helvetica-BoldOblique" w:cs="Helvetica-BoldOblique"/>
          <w:b/>
          <w:bCs/>
          <w:i/>
          <w:iCs/>
          <w:sz w:val="24"/>
          <w:szCs w:val="24"/>
        </w:rPr>
        <w:t>Supplemental Table S4</w:t>
      </w:r>
    </w:p>
    <w:p w:rsidR="009342E7" w:rsidRPr="008A4852" w:rsidRDefault="009342E7" w:rsidP="009342E7">
      <w:pPr>
        <w:rPr>
          <w:rFonts w:ascii="Helvetica-BoldOblique" w:hAnsi="Helvetica-BoldOblique" w:cs="Helvetica-BoldOblique"/>
          <w:b/>
          <w:bCs/>
          <w:i/>
          <w:iCs/>
          <w:sz w:val="24"/>
          <w:szCs w:val="24"/>
        </w:rPr>
      </w:pPr>
      <w:r w:rsidRPr="008A4852">
        <w:rPr>
          <w:rFonts w:ascii="Helvetica-BoldOblique" w:hAnsi="Helvetica-BoldOblique" w:cs="Helvetica-BoldOblique"/>
          <w:b/>
          <w:bCs/>
          <w:i/>
          <w:iCs/>
          <w:sz w:val="24"/>
          <w:szCs w:val="24"/>
        </w:rPr>
        <w:t>Aligned reads number of RNA-</w:t>
      </w:r>
      <w:proofErr w:type="spellStart"/>
      <w:r w:rsidRPr="008A4852">
        <w:rPr>
          <w:rFonts w:ascii="Helvetica-BoldOblique" w:hAnsi="Helvetica-BoldOblique" w:cs="Helvetica-BoldOblique"/>
          <w:b/>
          <w:bCs/>
          <w:i/>
          <w:iCs/>
          <w:sz w:val="24"/>
          <w:szCs w:val="24"/>
        </w:rPr>
        <w:t>seq</w:t>
      </w:r>
      <w:proofErr w:type="spellEnd"/>
      <w:r w:rsidRPr="008A4852">
        <w:rPr>
          <w:rFonts w:ascii="Helvetica-BoldOblique" w:hAnsi="Helvetica-BoldOblique" w:cs="Helvetica-BoldOblique"/>
          <w:b/>
          <w:bCs/>
          <w:i/>
          <w:iCs/>
          <w:sz w:val="24"/>
          <w:szCs w:val="24"/>
        </w:rPr>
        <w:t xml:space="preserve"> and </w:t>
      </w:r>
      <w:proofErr w:type="spellStart"/>
      <w:r w:rsidRPr="008A4852">
        <w:rPr>
          <w:rFonts w:ascii="Helvetica-BoldOblique" w:hAnsi="Helvetica-BoldOblique" w:cs="Helvetica-BoldOblique"/>
          <w:b/>
          <w:bCs/>
          <w:i/>
          <w:iCs/>
          <w:sz w:val="24"/>
          <w:szCs w:val="24"/>
        </w:rPr>
        <w:t>ChIP-seq</w:t>
      </w:r>
      <w:proofErr w:type="spellEnd"/>
      <w:r w:rsidRPr="008A4852">
        <w:rPr>
          <w:rFonts w:ascii="Helvetica-BoldOblique" w:hAnsi="Helvetica-BoldOblique" w:cs="Helvetica-BoldOblique"/>
          <w:b/>
          <w:bCs/>
          <w:i/>
          <w:iCs/>
          <w:sz w:val="24"/>
          <w:szCs w:val="24"/>
        </w:rPr>
        <w:t xml:space="preserve"> experiments</w:t>
      </w:r>
    </w:p>
    <w:tbl>
      <w:tblPr>
        <w:tblW w:w="3509" w:type="dxa"/>
        <w:tblInd w:w="93" w:type="dxa"/>
        <w:tblLook w:val="04A0" w:firstRow="1" w:lastRow="0" w:firstColumn="1" w:lastColumn="0" w:noHBand="0" w:noVBand="1"/>
      </w:tblPr>
      <w:tblGrid>
        <w:gridCol w:w="1031"/>
        <w:gridCol w:w="1288"/>
        <w:gridCol w:w="1190"/>
      </w:tblGrid>
      <w:tr w:rsidR="009342E7" w:rsidRPr="008A4852" w:rsidTr="00D16A01">
        <w:trPr>
          <w:trHeight w:val="300"/>
        </w:trPr>
        <w:tc>
          <w:tcPr>
            <w:tcW w:w="1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42E7" w:rsidRPr="008A4852" w:rsidRDefault="009342E7" w:rsidP="00D16A01">
            <w:pPr>
              <w:spacing w:after="0" w:line="240" w:lineRule="auto"/>
              <w:rPr>
                <w:rFonts w:eastAsia="Times New Roman" w:cstheme="minorHAnsi"/>
                <w:b/>
                <w:bCs/>
                <w:color w:val="000000"/>
                <w:sz w:val="24"/>
                <w:szCs w:val="24"/>
              </w:rPr>
            </w:pPr>
            <w:r w:rsidRPr="008A4852">
              <w:rPr>
                <w:rFonts w:eastAsia="Times New Roman" w:cstheme="minorHAnsi"/>
                <w:b/>
                <w:bCs/>
                <w:color w:val="000000"/>
                <w:sz w:val="24"/>
                <w:szCs w:val="24"/>
              </w:rPr>
              <w:t>SAMPLE</w:t>
            </w:r>
          </w:p>
        </w:tc>
        <w:tc>
          <w:tcPr>
            <w:tcW w:w="1288" w:type="dxa"/>
            <w:tcBorders>
              <w:top w:val="single" w:sz="4" w:space="0" w:color="auto"/>
              <w:left w:val="nil"/>
              <w:bottom w:val="single" w:sz="4" w:space="0" w:color="auto"/>
              <w:right w:val="single" w:sz="4" w:space="0" w:color="auto"/>
            </w:tcBorders>
            <w:shd w:val="clear" w:color="auto" w:fill="auto"/>
            <w:noWrap/>
            <w:vAlign w:val="bottom"/>
            <w:hideMark/>
          </w:tcPr>
          <w:p w:rsidR="009342E7" w:rsidRPr="008A4852" w:rsidRDefault="009342E7" w:rsidP="00D16A01">
            <w:pPr>
              <w:spacing w:after="0" w:line="240" w:lineRule="auto"/>
              <w:rPr>
                <w:rFonts w:eastAsia="Times New Roman" w:cstheme="minorHAnsi"/>
                <w:b/>
                <w:bCs/>
                <w:color w:val="000000"/>
                <w:sz w:val="24"/>
                <w:szCs w:val="24"/>
              </w:rPr>
            </w:pPr>
            <w:r w:rsidRPr="008A4852">
              <w:rPr>
                <w:rFonts w:eastAsia="Times New Roman" w:cstheme="minorHAnsi"/>
                <w:b/>
                <w:bCs/>
                <w:color w:val="000000"/>
                <w:sz w:val="24"/>
                <w:szCs w:val="24"/>
              </w:rPr>
              <w:t>TYPE</w:t>
            </w:r>
          </w:p>
        </w:tc>
        <w:tc>
          <w:tcPr>
            <w:tcW w:w="1190" w:type="dxa"/>
            <w:tcBorders>
              <w:top w:val="single" w:sz="4" w:space="0" w:color="auto"/>
              <w:left w:val="nil"/>
              <w:bottom w:val="single" w:sz="4" w:space="0" w:color="auto"/>
              <w:right w:val="single" w:sz="4" w:space="0" w:color="auto"/>
            </w:tcBorders>
            <w:shd w:val="clear" w:color="auto" w:fill="auto"/>
            <w:noWrap/>
            <w:vAlign w:val="bottom"/>
            <w:hideMark/>
          </w:tcPr>
          <w:p w:rsidR="009342E7" w:rsidRPr="008A4852" w:rsidRDefault="009342E7" w:rsidP="00D16A01">
            <w:pPr>
              <w:spacing w:after="0" w:line="240" w:lineRule="auto"/>
              <w:rPr>
                <w:rFonts w:eastAsia="Times New Roman" w:cstheme="minorHAnsi"/>
                <w:color w:val="000000"/>
                <w:sz w:val="24"/>
                <w:szCs w:val="24"/>
              </w:rPr>
            </w:pPr>
            <w:r w:rsidRPr="008A4852">
              <w:rPr>
                <w:rFonts w:eastAsia="Times New Roman" w:cstheme="minorHAnsi"/>
                <w:color w:val="000000"/>
                <w:sz w:val="24"/>
                <w:szCs w:val="24"/>
              </w:rPr>
              <w:t>READ #</w:t>
            </w:r>
          </w:p>
        </w:tc>
      </w:tr>
      <w:tr w:rsidR="009342E7" w:rsidRPr="008A4852" w:rsidTr="00D16A01">
        <w:trPr>
          <w:trHeight w:val="300"/>
        </w:trPr>
        <w:tc>
          <w:tcPr>
            <w:tcW w:w="1031" w:type="dxa"/>
            <w:tcBorders>
              <w:top w:val="nil"/>
              <w:left w:val="single" w:sz="4" w:space="0" w:color="auto"/>
              <w:bottom w:val="single" w:sz="4" w:space="0" w:color="auto"/>
              <w:right w:val="single" w:sz="4" w:space="0" w:color="auto"/>
            </w:tcBorders>
            <w:shd w:val="clear" w:color="auto" w:fill="auto"/>
            <w:noWrap/>
            <w:vAlign w:val="bottom"/>
            <w:hideMark/>
          </w:tcPr>
          <w:p w:rsidR="009342E7" w:rsidRPr="008A4852" w:rsidRDefault="009342E7" w:rsidP="00D16A01">
            <w:pPr>
              <w:spacing w:after="0" w:line="240" w:lineRule="auto"/>
              <w:rPr>
                <w:rFonts w:eastAsia="Times New Roman" w:cstheme="minorHAnsi"/>
                <w:color w:val="000000"/>
                <w:sz w:val="24"/>
                <w:szCs w:val="24"/>
              </w:rPr>
            </w:pPr>
            <w:r w:rsidRPr="008A4852">
              <w:rPr>
                <w:rFonts w:eastAsia="Times New Roman" w:cstheme="minorHAnsi"/>
                <w:color w:val="000000"/>
                <w:sz w:val="24"/>
                <w:szCs w:val="24"/>
              </w:rPr>
              <w:t>WT1</w:t>
            </w:r>
          </w:p>
        </w:tc>
        <w:tc>
          <w:tcPr>
            <w:tcW w:w="1288" w:type="dxa"/>
            <w:tcBorders>
              <w:top w:val="nil"/>
              <w:left w:val="nil"/>
              <w:bottom w:val="single" w:sz="4" w:space="0" w:color="auto"/>
              <w:right w:val="single" w:sz="4" w:space="0" w:color="auto"/>
            </w:tcBorders>
            <w:shd w:val="clear" w:color="auto" w:fill="auto"/>
            <w:noWrap/>
            <w:vAlign w:val="bottom"/>
            <w:hideMark/>
          </w:tcPr>
          <w:p w:rsidR="009342E7" w:rsidRPr="008A4852" w:rsidRDefault="009342E7" w:rsidP="00D16A01">
            <w:pPr>
              <w:spacing w:after="0" w:line="240" w:lineRule="auto"/>
              <w:rPr>
                <w:rFonts w:eastAsia="Times New Roman" w:cstheme="minorHAnsi"/>
                <w:color w:val="000000"/>
                <w:sz w:val="24"/>
                <w:szCs w:val="24"/>
              </w:rPr>
            </w:pPr>
            <w:r w:rsidRPr="008A4852">
              <w:rPr>
                <w:rFonts w:eastAsia="Times New Roman" w:cstheme="minorHAnsi"/>
                <w:color w:val="000000"/>
                <w:sz w:val="24"/>
                <w:szCs w:val="24"/>
              </w:rPr>
              <w:t>RNA PE</w:t>
            </w:r>
          </w:p>
        </w:tc>
        <w:tc>
          <w:tcPr>
            <w:tcW w:w="1190" w:type="dxa"/>
            <w:tcBorders>
              <w:top w:val="nil"/>
              <w:left w:val="nil"/>
              <w:bottom w:val="single" w:sz="4" w:space="0" w:color="auto"/>
              <w:right w:val="single" w:sz="4" w:space="0" w:color="auto"/>
            </w:tcBorders>
            <w:shd w:val="clear" w:color="auto" w:fill="auto"/>
            <w:noWrap/>
            <w:vAlign w:val="bottom"/>
            <w:hideMark/>
          </w:tcPr>
          <w:p w:rsidR="009342E7" w:rsidRPr="008A4852" w:rsidRDefault="009342E7" w:rsidP="00D16A01">
            <w:pPr>
              <w:spacing w:after="0" w:line="240" w:lineRule="auto"/>
              <w:jc w:val="right"/>
              <w:rPr>
                <w:rFonts w:eastAsia="Times New Roman" w:cstheme="minorHAnsi"/>
                <w:color w:val="000000"/>
                <w:sz w:val="24"/>
                <w:szCs w:val="24"/>
              </w:rPr>
            </w:pPr>
            <w:r w:rsidRPr="008A4852">
              <w:rPr>
                <w:rFonts w:eastAsia="Times New Roman" w:cstheme="minorHAnsi"/>
                <w:color w:val="000000"/>
                <w:sz w:val="24"/>
                <w:szCs w:val="24"/>
              </w:rPr>
              <w:t>23921811</w:t>
            </w:r>
          </w:p>
        </w:tc>
      </w:tr>
      <w:tr w:rsidR="009342E7" w:rsidRPr="008A4852" w:rsidTr="00D16A01">
        <w:trPr>
          <w:trHeight w:val="300"/>
        </w:trPr>
        <w:tc>
          <w:tcPr>
            <w:tcW w:w="1031" w:type="dxa"/>
            <w:tcBorders>
              <w:top w:val="nil"/>
              <w:left w:val="single" w:sz="4" w:space="0" w:color="auto"/>
              <w:bottom w:val="single" w:sz="4" w:space="0" w:color="auto"/>
              <w:right w:val="single" w:sz="4" w:space="0" w:color="auto"/>
            </w:tcBorders>
            <w:shd w:val="clear" w:color="auto" w:fill="auto"/>
            <w:noWrap/>
            <w:vAlign w:val="bottom"/>
            <w:hideMark/>
          </w:tcPr>
          <w:p w:rsidR="009342E7" w:rsidRPr="008A4852" w:rsidRDefault="009342E7" w:rsidP="00D16A01">
            <w:pPr>
              <w:spacing w:after="0" w:line="240" w:lineRule="auto"/>
              <w:rPr>
                <w:rFonts w:eastAsia="Times New Roman" w:cstheme="minorHAnsi"/>
                <w:color w:val="000000"/>
                <w:sz w:val="24"/>
                <w:szCs w:val="24"/>
              </w:rPr>
            </w:pPr>
            <w:r w:rsidRPr="008A4852">
              <w:rPr>
                <w:rFonts w:eastAsia="Times New Roman" w:cstheme="minorHAnsi"/>
                <w:color w:val="000000"/>
                <w:sz w:val="24"/>
                <w:szCs w:val="24"/>
              </w:rPr>
              <w:t>WT2</w:t>
            </w:r>
          </w:p>
        </w:tc>
        <w:tc>
          <w:tcPr>
            <w:tcW w:w="1288" w:type="dxa"/>
            <w:tcBorders>
              <w:top w:val="nil"/>
              <w:left w:val="nil"/>
              <w:bottom w:val="single" w:sz="4" w:space="0" w:color="auto"/>
              <w:right w:val="single" w:sz="4" w:space="0" w:color="auto"/>
            </w:tcBorders>
            <w:shd w:val="clear" w:color="auto" w:fill="auto"/>
            <w:noWrap/>
            <w:vAlign w:val="bottom"/>
            <w:hideMark/>
          </w:tcPr>
          <w:p w:rsidR="009342E7" w:rsidRPr="008A4852" w:rsidRDefault="009342E7" w:rsidP="00D16A01">
            <w:pPr>
              <w:spacing w:after="0" w:line="240" w:lineRule="auto"/>
              <w:rPr>
                <w:rFonts w:eastAsia="Times New Roman" w:cstheme="minorHAnsi"/>
                <w:color w:val="000000"/>
                <w:sz w:val="24"/>
                <w:szCs w:val="24"/>
              </w:rPr>
            </w:pPr>
            <w:r w:rsidRPr="008A4852">
              <w:rPr>
                <w:rFonts w:eastAsia="Times New Roman" w:cstheme="minorHAnsi"/>
                <w:color w:val="000000"/>
                <w:sz w:val="24"/>
                <w:szCs w:val="24"/>
              </w:rPr>
              <w:t>RNA PE</w:t>
            </w:r>
          </w:p>
        </w:tc>
        <w:tc>
          <w:tcPr>
            <w:tcW w:w="1190" w:type="dxa"/>
            <w:tcBorders>
              <w:top w:val="nil"/>
              <w:left w:val="nil"/>
              <w:bottom w:val="single" w:sz="4" w:space="0" w:color="auto"/>
              <w:right w:val="single" w:sz="4" w:space="0" w:color="auto"/>
            </w:tcBorders>
            <w:shd w:val="clear" w:color="auto" w:fill="auto"/>
            <w:noWrap/>
            <w:vAlign w:val="bottom"/>
            <w:hideMark/>
          </w:tcPr>
          <w:p w:rsidR="009342E7" w:rsidRPr="008A4852" w:rsidRDefault="009342E7" w:rsidP="00D16A01">
            <w:pPr>
              <w:spacing w:after="0" w:line="240" w:lineRule="auto"/>
              <w:jc w:val="right"/>
              <w:rPr>
                <w:rFonts w:eastAsia="Times New Roman" w:cstheme="minorHAnsi"/>
                <w:color w:val="000000"/>
                <w:sz w:val="24"/>
                <w:szCs w:val="24"/>
              </w:rPr>
            </w:pPr>
            <w:r w:rsidRPr="008A4852">
              <w:rPr>
                <w:rFonts w:eastAsia="Times New Roman" w:cstheme="minorHAnsi"/>
                <w:color w:val="000000"/>
                <w:sz w:val="24"/>
                <w:szCs w:val="24"/>
              </w:rPr>
              <w:t>30855503</w:t>
            </w:r>
          </w:p>
        </w:tc>
      </w:tr>
      <w:tr w:rsidR="009342E7" w:rsidRPr="008A4852" w:rsidTr="00D16A01">
        <w:trPr>
          <w:trHeight w:val="300"/>
        </w:trPr>
        <w:tc>
          <w:tcPr>
            <w:tcW w:w="1031" w:type="dxa"/>
            <w:tcBorders>
              <w:top w:val="nil"/>
              <w:left w:val="single" w:sz="4" w:space="0" w:color="auto"/>
              <w:bottom w:val="single" w:sz="4" w:space="0" w:color="auto"/>
              <w:right w:val="single" w:sz="4" w:space="0" w:color="auto"/>
            </w:tcBorders>
            <w:shd w:val="clear" w:color="auto" w:fill="auto"/>
            <w:noWrap/>
            <w:vAlign w:val="bottom"/>
            <w:hideMark/>
          </w:tcPr>
          <w:p w:rsidR="009342E7" w:rsidRPr="008A4852" w:rsidRDefault="009342E7" w:rsidP="00D16A01">
            <w:pPr>
              <w:spacing w:after="0" w:line="240" w:lineRule="auto"/>
              <w:rPr>
                <w:rFonts w:eastAsia="Times New Roman" w:cstheme="minorHAnsi"/>
                <w:color w:val="000000"/>
                <w:sz w:val="24"/>
                <w:szCs w:val="24"/>
              </w:rPr>
            </w:pPr>
            <w:r w:rsidRPr="008A4852">
              <w:rPr>
                <w:rFonts w:eastAsia="Times New Roman" w:cstheme="minorHAnsi"/>
                <w:color w:val="000000"/>
                <w:sz w:val="24"/>
                <w:szCs w:val="24"/>
              </w:rPr>
              <w:t>KO1</w:t>
            </w:r>
          </w:p>
        </w:tc>
        <w:tc>
          <w:tcPr>
            <w:tcW w:w="1288" w:type="dxa"/>
            <w:tcBorders>
              <w:top w:val="nil"/>
              <w:left w:val="nil"/>
              <w:bottom w:val="single" w:sz="4" w:space="0" w:color="auto"/>
              <w:right w:val="single" w:sz="4" w:space="0" w:color="auto"/>
            </w:tcBorders>
            <w:shd w:val="clear" w:color="auto" w:fill="auto"/>
            <w:noWrap/>
            <w:vAlign w:val="bottom"/>
            <w:hideMark/>
          </w:tcPr>
          <w:p w:rsidR="009342E7" w:rsidRPr="008A4852" w:rsidRDefault="009342E7" w:rsidP="00D16A01">
            <w:pPr>
              <w:spacing w:after="0" w:line="240" w:lineRule="auto"/>
              <w:rPr>
                <w:rFonts w:eastAsia="Times New Roman" w:cstheme="minorHAnsi"/>
                <w:color w:val="000000"/>
                <w:sz w:val="24"/>
                <w:szCs w:val="24"/>
              </w:rPr>
            </w:pPr>
            <w:r w:rsidRPr="008A4852">
              <w:rPr>
                <w:rFonts w:eastAsia="Times New Roman" w:cstheme="minorHAnsi"/>
                <w:color w:val="000000"/>
                <w:sz w:val="24"/>
                <w:szCs w:val="24"/>
              </w:rPr>
              <w:t>RNA PE</w:t>
            </w:r>
          </w:p>
        </w:tc>
        <w:tc>
          <w:tcPr>
            <w:tcW w:w="1190" w:type="dxa"/>
            <w:tcBorders>
              <w:top w:val="nil"/>
              <w:left w:val="nil"/>
              <w:bottom w:val="single" w:sz="4" w:space="0" w:color="auto"/>
              <w:right w:val="single" w:sz="4" w:space="0" w:color="auto"/>
            </w:tcBorders>
            <w:shd w:val="clear" w:color="auto" w:fill="auto"/>
            <w:noWrap/>
            <w:vAlign w:val="bottom"/>
            <w:hideMark/>
          </w:tcPr>
          <w:p w:rsidR="009342E7" w:rsidRPr="008A4852" w:rsidRDefault="009342E7" w:rsidP="00D16A01">
            <w:pPr>
              <w:spacing w:after="0" w:line="240" w:lineRule="auto"/>
              <w:jc w:val="right"/>
              <w:rPr>
                <w:rFonts w:eastAsia="Times New Roman" w:cstheme="minorHAnsi"/>
                <w:color w:val="000000"/>
                <w:sz w:val="24"/>
                <w:szCs w:val="24"/>
              </w:rPr>
            </w:pPr>
            <w:r w:rsidRPr="008A4852">
              <w:rPr>
                <w:rFonts w:eastAsia="Times New Roman" w:cstheme="minorHAnsi"/>
                <w:color w:val="000000"/>
                <w:sz w:val="24"/>
                <w:szCs w:val="24"/>
              </w:rPr>
              <w:t>22838801</w:t>
            </w:r>
          </w:p>
        </w:tc>
      </w:tr>
      <w:tr w:rsidR="009342E7" w:rsidRPr="008A4852" w:rsidTr="00D16A01">
        <w:trPr>
          <w:trHeight w:val="300"/>
        </w:trPr>
        <w:tc>
          <w:tcPr>
            <w:tcW w:w="1031" w:type="dxa"/>
            <w:tcBorders>
              <w:top w:val="nil"/>
              <w:left w:val="single" w:sz="4" w:space="0" w:color="auto"/>
              <w:bottom w:val="single" w:sz="4" w:space="0" w:color="auto"/>
              <w:right w:val="single" w:sz="4" w:space="0" w:color="auto"/>
            </w:tcBorders>
            <w:shd w:val="clear" w:color="auto" w:fill="auto"/>
            <w:noWrap/>
            <w:vAlign w:val="bottom"/>
            <w:hideMark/>
          </w:tcPr>
          <w:p w:rsidR="009342E7" w:rsidRPr="008A4852" w:rsidRDefault="009342E7" w:rsidP="00D16A01">
            <w:pPr>
              <w:spacing w:after="0" w:line="240" w:lineRule="auto"/>
              <w:rPr>
                <w:rFonts w:eastAsia="Times New Roman" w:cstheme="minorHAnsi"/>
                <w:color w:val="000000"/>
                <w:sz w:val="24"/>
                <w:szCs w:val="24"/>
              </w:rPr>
            </w:pPr>
            <w:r w:rsidRPr="008A4852">
              <w:rPr>
                <w:rFonts w:eastAsia="Times New Roman" w:cstheme="minorHAnsi"/>
                <w:color w:val="000000"/>
                <w:sz w:val="24"/>
                <w:szCs w:val="24"/>
              </w:rPr>
              <w:t>KO2</w:t>
            </w:r>
          </w:p>
        </w:tc>
        <w:tc>
          <w:tcPr>
            <w:tcW w:w="1288" w:type="dxa"/>
            <w:tcBorders>
              <w:top w:val="nil"/>
              <w:left w:val="nil"/>
              <w:bottom w:val="single" w:sz="4" w:space="0" w:color="auto"/>
              <w:right w:val="single" w:sz="4" w:space="0" w:color="auto"/>
            </w:tcBorders>
            <w:shd w:val="clear" w:color="auto" w:fill="auto"/>
            <w:noWrap/>
            <w:vAlign w:val="bottom"/>
            <w:hideMark/>
          </w:tcPr>
          <w:p w:rsidR="009342E7" w:rsidRPr="008A4852" w:rsidRDefault="009342E7" w:rsidP="00D16A01">
            <w:pPr>
              <w:spacing w:after="0" w:line="240" w:lineRule="auto"/>
              <w:rPr>
                <w:rFonts w:eastAsia="Times New Roman" w:cstheme="minorHAnsi"/>
                <w:color w:val="000000"/>
                <w:sz w:val="24"/>
                <w:szCs w:val="24"/>
              </w:rPr>
            </w:pPr>
            <w:r w:rsidRPr="008A4852">
              <w:rPr>
                <w:rFonts w:eastAsia="Times New Roman" w:cstheme="minorHAnsi"/>
                <w:color w:val="000000"/>
                <w:sz w:val="24"/>
                <w:szCs w:val="24"/>
              </w:rPr>
              <w:t>RNA PE</w:t>
            </w:r>
          </w:p>
        </w:tc>
        <w:tc>
          <w:tcPr>
            <w:tcW w:w="1190" w:type="dxa"/>
            <w:tcBorders>
              <w:top w:val="nil"/>
              <w:left w:val="nil"/>
              <w:bottom w:val="single" w:sz="4" w:space="0" w:color="auto"/>
              <w:right w:val="single" w:sz="4" w:space="0" w:color="auto"/>
            </w:tcBorders>
            <w:shd w:val="clear" w:color="auto" w:fill="auto"/>
            <w:noWrap/>
            <w:vAlign w:val="bottom"/>
            <w:hideMark/>
          </w:tcPr>
          <w:p w:rsidR="009342E7" w:rsidRPr="008A4852" w:rsidRDefault="009342E7" w:rsidP="00D16A01">
            <w:pPr>
              <w:spacing w:after="0" w:line="240" w:lineRule="auto"/>
              <w:jc w:val="right"/>
              <w:rPr>
                <w:rFonts w:eastAsia="Times New Roman" w:cstheme="minorHAnsi"/>
                <w:color w:val="000000"/>
                <w:sz w:val="24"/>
                <w:szCs w:val="24"/>
              </w:rPr>
            </w:pPr>
            <w:r w:rsidRPr="008A4852">
              <w:rPr>
                <w:rFonts w:eastAsia="Times New Roman" w:cstheme="minorHAnsi"/>
                <w:color w:val="000000"/>
                <w:sz w:val="24"/>
                <w:szCs w:val="24"/>
              </w:rPr>
              <w:t>25564728</w:t>
            </w:r>
          </w:p>
        </w:tc>
      </w:tr>
      <w:tr w:rsidR="009342E7" w:rsidRPr="008A4852" w:rsidTr="00D16A01">
        <w:trPr>
          <w:trHeight w:val="300"/>
        </w:trPr>
        <w:tc>
          <w:tcPr>
            <w:tcW w:w="1031" w:type="dxa"/>
            <w:tcBorders>
              <w:top w:val="nil"/>
              <w:left w:val="single" w:sz="4" w:space="0" w:color="auto"/>
              <w:bottom w:val="single" w:sz="4" w:space="0" w:color="auto"/>
              <w:right w:val="single" w:sz="4" w:space="0" w:color="auto"/>
            </w:tcBorders>
            <w:shd w:val="clear" w:color="auto" w:fill="auto"/>
            <w:noWrap/>
            <w:vAlign w:val="bottom"/>
            <w:hideMark/>
          </w:tcPr>
          <w:p w:rsidR="009342E7" w:rsidRPr="008A4852" w:rsidRDefault="009342E7" w:rsidP="00D16A01">
            <w:pPr>
              <w:spacing w:after="0" w:line="240" w:lineRule="auto"/>
              <w:rPr>
                <w:rFonts w:eastAsia="Times New Roman" w:cstheme="minorHAnsi"/>
                <w:color w:val="000000"/>
                <w:sz w:val="24"/>
                <w:szCs w:val="24"/>
              </w:rPr>
            </w:pPr>
            <w:r w:rsidRPr="008A4852">
              <w:rPr>
                <w:rFonts w:eastAsia="Times New Roman" w:cstheme="minorHAnsi"/>
                <w:color w:val="000000"/>
                <w:sz w:val="24"/>
                <w:szCs w:val="24"/>
              </w:rPr>
              <w:t>WT1</w:t>
            </w:r>
          </w:p>
        </w:tc>
        <w:tc>
          <w:tcPr>
            <w:tcW w:w="1288" w:type="dxa"/>
            <w:tcBorders>
              <w:top w:val="nil"/>
              <w:left w:val="nil"/>
              <w:bottom w:val="single" w:sz="4" w:space="0" w:color="auto"/>
              <w:right w:val="single" w:sz="4" w:space="0" w:color="auto"/>
            </w:tcBorders>
            <w:shd w:val="clear" w:color="auto" w:fill="auto"/>
            <w:noWrap/>
            <w:vAlign w:val="bottom"/>
            <w:hideMark/>
          </w:tcPr>
          <w:p w:rsidR="009342E7" w:rsidRPr="008A4852" w:rsidRDefault="009342E7" w:rsidP="00D16A01">
            <w:pPr>
              <w:spacing w:after="0" w:line="240" w:lineRule="auto"/>
              <w:rPr>
                <w:rFonts w:eastAsia="Times New Roman" w:cstheme="minorHAnsi"/>
                <w:color w:val="000000"/>
                <w:sz w:val="24"/>
                <w:szCs w:val="24"/>
              </w:rPr>
            </w:pPr>
            <w:r w:rsidRPr="008A4852">
              <w:rPr>
                <w:rFonts w:eastAsia="Times New Roman" w:cstheme="minorHAnsi"/>
                <w:color w:val="000000"/>
                <w:sz w:val="24"/>
                <w:szCs w:val="24"/>
              </w:rPr>
              <w:t>input</w:t>
            </w:r>
          </w:p>
        </w:tc>
        <w:tc>
          <w:tcPr>
            <w:tcW w:w="1190" w:type="dxa"/>
            <w:tcBorders>
              <w:top w:val="nil"/>
              <w:left w:val="nil"/>
              <w:bottom w:val="single" w:sz="4" w:space="0" w:color="auto"/>
              <w:right w:val="single" w:sz="4" w:space="0" w:color="auto"/>
            </w:tcBorders>
            <w:shd w:val="clear" w:color="auto" w:fill="auto"/>
            <w:noWrap/>
            <w:vAlign w:val="bottom"/>
            <w:hideMark/>
          </w:tcPr>
          <w:p w:rsidR="009342E7" w:rsidRPr="008A4852" w:rsidRDefault="009342E7" w:rsidP="00D16A01">
            <w:pPr>
              <w:spacing w:after="0" w:line="240" w:lineRule="auto"/>
              <w:jc w:val="right"/>
              <w:rPr>
                <w:rFonts w:eastAsia="Times New Roman" w:cstheme="minorHAnsi"/>
                <w:color w:val="000000"/>
                <w:sz w:val="24"/>
                <w:szCs w:val="24"/>
              </w:rPr>
            </w:pPr>
            <w:r w:rsidRPr="008A4852">
              <w:rPr>
                <w:rFonts w:eastAsia="Times New Roman" w:cstheme="minorHAnsi"/>
                <w:color w:val="000000"/>
                <w:sz w:val="24"/>
                <w:szCs w:val="24"/>
              </w:rPr>
              <w:t>23335883</w:t>
            </w:r>
          </w:p>
        </w:tc>
      </w:tr>
      <w:tr w:rsidR="009342E7" w:rsidRPr="008A4852" w:rsidTr="00D16A01">
        <w:trPr>
          <w:trHeight w:val="300"/>
        </w:trPr>
        <w:tc>
          <w:tcPr>
            <w:tcW w:w="1031" w:type="dxa"/>
            <w:tcBorders>
              <w:top w:val="nil"/>
              <w:left w:val="single" w:sz="4" w:space="0" w:color="auto"/>
              <w:bottom w:val="single" w:sz="4" w:space="0" w:color="auto"/>
              <w:right w:val="single" w:sz="4" w:space="0" w:color="auto"/>
            </w:tcBorders>
            <w:shd w:val="clear" w:color="auto" w:fill="auto"/>
            <w:noWrap/>
            <w:vAlign w:val="bottom"/>
            <w:hideMark/>
          </w:tcPr>
          <w:p w:rsidR="009342E7" w:rsidRPr="008A4852" w:rsidRDefault="009342E7" w:rsidP="00D16A01">
            <w:pPr>
              <w:spacing w:after="0" w:line="240" w:lineRule="auto"/>
              <w:rPr>
                <w:rFonts w:eastAsia="Times New Roman" w:cstheme="minorHAnsi"/>
                <w:color w:val="000000"/>
                <w:sz w:val="24"/>
                <w:szCs w:val="24"/>
              </w:rPr>
            </w:pPr>
            <w:r w:rsidRPr="008A4852">
              <w:rPr>
                <w:rFonts w:eastAsia="Times New Roman" w:cstheme="minorHAnsi"/>
                <w:color w:val="000000"/>
                <w:sz w:val="24"/>
                <w:szCs w:val="24"/>
              </w:rPr>
              <w:t>WT1</w:t>
            </w:r>
          </w:p>
        </w:tc>
        <w:tc>
          <w:tcPr>
            <w:tcW w:w="1288" w:type="dxa"/>
            <w:tcBorders>
              <w:top w:val="nil"/>
              <w:left w:val="nil"/>
              <w:bottom w:val="single" w:sz="4" w:space="0" w:color="auto"/>
              <w:right w:val="single" w:sz="4" w:space="0" w:color="auto"/>
            </w:tcBorders>
            <w:shd w:val="clear" w:color="auto" w:fill="auto"/>
            <w:noWrap/>
            <w:vAlign w:val="bottom"/>
            <w:hideMark/>
          </w:tcPr>
          <w:p w:rsidR="009342E7" w:rsidRPr="008A4852" w:rsidRDefault="009342E7" w:rsidP="00D16A01">
            <w:pPr>
              <w:spacing w:after="0" w:line="240" w:lineRule="auto"/>
              <w:rPr>
                <w:rFonts w:eastAsia="Times New Roman" w:cstheme="minorHAnsi"/>
                <w:color w:val="000000"/>
                <w:sz w:val="24"/>
                <w:szCs w:val="24"/>
              </w:rPr>
            </w:pPr>
            <w:r w:rsidRPr="008A4852">
              <w:rPr>
                <w:rFonts w:eastAsia="Times New Roman" w:cstheme="minorHAnsi"/>
                <w:color w:val="000000"/>
                <w:sz w:val="24"/>
                <w:szCs w:val="24"/>
              </w:rPr>
              <w:t>Pol II</w:t>
            </w:r>
          </w:p>
        </w:tc>
        <w:tc>
          <w:tcPr>
            <w:tcW w:w="1190" w:type="dxa"/>
            <w:tcBorders>
              <w:top w:val="nil"/>
              <w:left w:val="nil"/>
              <w:bottom w:val="single" w:sz="4" w:space="0" w:color="auto"/>
              <w:right w:val="single" w:sz="4" w:space="0" w:color="auto"/>
            </w:tcBorders>
            <w:shd w:val="clear" w:color="auto" w:fill="auto"/>
            <w:noWrap/>
            <w:vAlign w:val="bottom"/>
            <w:hideMark/>
          </w:tcPr>
          <w:p w:rsidR="009342E7" w:rsidRPr="008A4852" w:rsidRDefault="009342E7" w:rsidP="00D16A01">
            <w:pPr>
              <w:spacing w:after="0" w:line="240" w:lineRule="auto"/>
              <w:jc w:val="right"/>
              <w:rPr>
                <w:rFonts w:eastAsia="Times New Roman" w:cstheme="minorHAnsi"/>
                <w:color w:val="000000"/>
                <w:sz w:val="24"/>
                <w:szCs w:val="24"/>
              </w:rPr>
            </w:pPr>
            <w:r w:rsidRPr="008A4852">
              <w:rPr>
                <w:rFonts w:eastAsia="Times New Roman" w:cstheme="minorHAnsi"/>
                <w:color w:val="000000"/>
                <w:sz w:val="24"/>
                <w:szCs w:val="24"/>
              </w:rPr>
              <w:t>24425621</w:t>
            </w:r>
          </w:p>
        </w:tc>
      </w:tr>
      <w:tr w:rsidR="009342E7" w:rsidRPr="008A4852" w:rsidTr="00D16A01">
        <w:trPr>
          <w:trHeight w:val="300"/>
        </w:trPr>
        <w:tc>
          <w:tcPr>
            <w:tcW w:w="1031" w:type="dxa"/>
            <w:tcBorders>
              <w:top w:val="nil"/>
              <w:left w:val="single" w:sz="4" w:space="0" w:color="auto"/>
              <w:bottom w:val="single" w:sz="4" w:space="0" w:color="auto"/>
              <w:right w:val="single" w:sz="4" w:space="0" w:color="auto"/>
            </w:tcBorders>
            <w:shd w:val="clear" w:color="auto" w:fill="auto"/>
            <w:noWrap/>
            <w:vAlign w:val="bottom"/>
          </w:tcPr>
          <w:p w:rsidR="009342E7" w:rsidRPr="008A4852" w:rsidRDefault="009342E7" w:rsidP="00D16A01">
            <w:pPr>
              <w:spacing w:after="0" w:line="240" w:lineRule="auto"/>
              <w:rPr>
                <w:rFonts w:eastAsia="Times New Roman" w:cstheme="minorHAnsi"/>
                <w:color w:val="000000"/>
                <w:sz w:val="24"/>
                <w:szCs w:val="24"/>
              </w:rPr>
            </w:pPr>
            <w:r w:rsidRPr="008A4852">
              <w:rPr>
                <w:rFonts w:eastAsia="Times New Roman" w:cstheme="minorHAnsi"/>
                <w:color w:val="000000"/>
                <w:sz w:val="24"/>
                <w:szCs w:val="24"/>
              </w:rPr>
              <w:t>WT1</w:t>
            </w:r>
          </w:p>
        </w:tc>
        <w:tc>
          <w:tcPr>
            <w:tcW w:w="1288" w:type="dxa"/>
            <w:tcBorders>
              <w:top w:val="nil"/>
              <w:left w:val="nil"/>
              <w:bottom w:val="single" w:sz="4" w:space="0" w:color="auto"/>
              <w:right w:val="single" w:sz="4" w:space="0" w:color="auto"/>
            </w:tcBorders>
            <w:shd w:val="clear" w:color="auto" w:fill="auto"/>
            <w:noWrap/>
            <w:vAlign w:val="bottom"/>
          </w:tcPr>
          <w:p w:rsidR="009342E7" w:rsidRPr="008A4852" w:rsidRDefault="009342E7" w:rsidP="00D16A01">
            <w:pPr>
              <w:spacing w:after="0" w:line="240" w:lineRule="auto"/>
              <w:rPr>
                <w:rFonts w:eastAsia="Times New Roman" w:cstheme="minorHAnsi"/>
                <w:color w:val="000000"/>
                <w:sz w:val="24"/>
                <w:szCs w:val="24"/>
              </w:rPr>
            </w:pPr>
            <w:r w:rsidRPr="008A4852">
              <w:rPr>
                <w:rFonts w:eastAsia="Times New Roman" w:cstheme="minorHAnsi"/>
                <w:color w:val="000000"/>
                <w:sz w:val="24"/>
                <w:szCs w:val="24"/>
              </w:rPr>
              <w:t>H3K27me3</w:t>
            </w:r>
          </w:p>
        </w:tc>
        <w:tc>
          <w:tcPr>
            <w:tcW w:w="1190" w:type="dxa"/>
            <w:tcBorders>
              <w:top w:val="nil"/>
              <w:left w:val="nil"/>
              <w:bottom w:val="single" w:sz="4" w:space="0" w:color="auto"/>
              <w:right w:val="single" w:sz="4" w:space="0" w:color="auto"/>
            </w:tcBorders>
            <w:shd w:val="clear" w:color="auto" w:fill="auto"/>
            <w:noWrap/>
            <w:vAlign w:val="bottom"/>
          </w:tcPr>
          <w:p w:rsidR="009342E7" w:rsidRPr="008A4852" w:rsidRDefault="009342E7" w:rsidP="00D16A01">
            <w:pPr>
              <w:spacing w:after="0" w:line="240" w:lineRule="auto"/>
              <w:jc w:val="right"/>
              <w:rPr>
                <w:rFonts w:eastAsia="Times New Roman" w:cstheme="minorHAnsi"/>
                <w:color w:val="000000"/>
                <w:sz w:val="24"/>
                <w:szCs w:val="24"/>
              </w:rPr>
            </w:pPr>
            <w:r w:rsidRPr="008A4852">
              <w:rPr>
                <w:rFonts w:eastAsia="Times New Roman" w:cstheme="minorHAnsi"/>
                <w:color w:val="000000"/>
                <w:sz w:val="24"/>
                <w:szCs w:val="24"/>
              </w:rPr>
              <w:t>21436478</w:t>
            </w:r>
          </w:p>
        </w:tc>
      </w:tr>
      <w:tr w:rsidR="009342E7" w:rsidRPr="008A4852" w:rsidTr="00D16A01">
        <w:trPr>
          <w:trHeight w:val="300"/>
        </w:trPr>
        <w:tc>
          <w:tcPr>
            <w:tcW w:w="1031" w:type="dxa"/>
            <w:tcBorders>
              <w:top w:val="nil"/>
              <w:left w:val="single" w:sz="4" w:space="0" w:color="auto"/>
              <w:bottom w:val="single" w:sz="4" w:space="0" w:color="auto"/>
              <w:right w:val="single" w:sz="4" w:space="0" w:color="auto"/>
            </w:tcBorders>
            <w:shd w:val="clear" w:color="auto" w:fill="auto"/>
            <w:noWrap/>
            <w:vAlign w:val="bottom"/>
            <w:hideMark/>
          </w:tcPr>
          <w:p w:rsidR="009342E7" w:rsidRPr="008A4852" w:rsidRDefault="009342E7" w:rsidP="00D16A01">
            <w:pPr>
              <w:spacing w:after="0" w:line="240" w:lineRule="auto"/>
              <w:rPr>
                <w:rFonts w:eastAsia="Times New Roman" w:cstheme="minorHAnsi"/>
                <w:color w:val="000000"/>
                <w:sz w:val="24"/>
                <w:szCs w:val="24"/>
              </w:rPr>
            </w:pPr>
            <w:r w:rsidRPr="008A4852">
              <w:rPr>
                <w:rFonts w:eastAsia="Times New Roman" w:cstheme="minorHAnsi"/>
                <w:color w:val="000000"/>
                <w:sz w:val="24"/>
                <w:szCs w:val="24"/>
              </w:rPr>
              <w:t>KO1</w:t>
            </w:r>
          </w:p>
        </w:tc>
        <w:tc>
          <w:tcPr>
            <w:tcW w:w="1288" w:type="dxa"/>
            <w:tcBorders>
              <w:top w:val="nil"/>
              <w:left w:val="nil"/>
              <w:bottom w:val="single" w:sz="4" w:space="0" w:color="auto"/>
              <w:right w:val="single" w:sz="4" w:space="0" w:color="auto"/>
            </w:tcBorders>
            <w:shd w:val="clear" w:color="auto" w:fill="auto"/>
            <w:noWrap/>
            <w:vAlign w:val="bottom"/>
            <w:hideMark/>
          </w:tcPr>
          <w:p w:rsidR="009342E7" w:rsidRPr="008A4852" w:rsidRDefault="009342E7" w:rsidP="00D16A01">
            <w:pPr>
              <w:spacing w:after="0" w:line="240" w:lineRule="auto"/>
              <w:rPr>
                <w:rFonts w:eastAsia="Times New Roman" w:cstheme="minorHAnsi"/>
                <w:color w:val="000000"/>
                <w:sz w:val="24"/>
                <w:szCs w:val="24"/>
              </w:rPr>
            </w:pPr>
            <w:r w:rsidRPr="008A4852">
              <w:rPr>
                <w:rFonts w:eastAsia="Times New Roman" w:cstheme="minorHAnsi"/>
                <w:color w:val="000000"/>
                <w:sz w:val="24"/>
                <w:szCs w:val="24"/>
              </w:rPr>
              <w:t>input</w:t>
            </w:r>
          </w:p>
        </w:tc>
        <w:tc>
          <w:tcPr>
            <w:tcW w:w="1190" w:type="dxa"/>
            <w:tcBorders>
              <w:top w:val="nil"/>
              <w:left w:val="nil"/>
              <w:bottom w:val="single" w:sz="4" w:space="0" w:color="auto"/>
              <w:right w:val="single" w:sz="4" w:space="0" w:color="auto"/>
            </w:tcBorders>
            <w:shd w:val="clear" w:color="auto" w:fill="auto"/>
            <w:noWrap/>
            <w:vAlign w:val="bottom"/>
            <w:hideMark/>
          </w:tcPr>
          <w:p w:rsidR="009342E7" w:rsidRPr="008A4852" w:rsidRDefault="009342E7" w:rsidP="00D16A01">
            <w:pPr>
              <w:spacing w:after="0" w:line="240" w:lineRule="auto"/>
              <w:jc w:val="right"/>
              <w:rPr>
                <w:rFonts w:eastAsia="Times New Roman" w:cstheme="minorHAnsi"/>
                <w:color w:val="000000"/>
                <w:sz w:val="24"/>
                <w:szCs w:val="24"/>
              </w:rPr>
            </w:pPr>
            <w:r w:rsidRPr="008A4852">
              <w:rPr>
                <w:rFonts w:eastAsia="Times New Roman" w:cstheme="minorHAnsi"/>
                <w:color w:val="000000"/>
                <w:sz w:val="24"/>
                <w:szCs w:val="24"/>
              </w:rPr>
              <w:t>25678768</w:t>
            </w:r>
          </w:p>
        </w:tc>
      </w:tr>
      <w:tr w:rsidR="009342E7" w:rsidRPr="008A4852" w:rsidTr="00D16A01">
        <w:trPr>
          <w:trHeight w:val="300"/>
        </w:trPr>
        <w:tc>
          <w:tcPr>
            <w:tcW w:w="1031" w:type="dxa"/>
            <w:tcBorders>
              <w:top w:val="nil"/>
              <w:left w:val="single" w:sz="4" w:space="0" w:color="auto"/>
              <w:bottom w:val="single" w:sz="4" w:space="0" w:color="auto"/>
              <w:right w:val="single" w:sz="4" w:space="0" w:color="auto"/>
            </w:tcBorders>
            <w:shd w:val="clear" w:color="auto" w:fill="auto"/>
            <w:noWrap/>
            <w:vAlign w:val="bottom"/>
            <w:hideMark/>
          </w:tcPr>
          <w:p w:rsidR="009342E7" w:rsidRPr="008A4852" w:rsidRDefault="009342E7" w:rsidP="00D16A01">
            <w:pPr>
              <w:spacing w:after="0" w:line="240" w:lineRule="auto"/>
              <w:rPr>
                <w:rFonts w:eastAsia="Times New Roman" w:cstheme="minorHAnsi"/>
                <w:color w:val="000000"/>
                <w:sz w:val="24"/>
                <w:szCs w:val="24"/>
              </w:rPr>
            </w:pPr>
            <w:r w:rsidRPr="008A4852">
              <w:rPr>
                <w:rFonts w:eastAsia="Times New Roman" w:cstheme="minorHAnsi"/>
                <w:color w:val="000000"/>
                <w:sz w:val="24"/>
                <w:szCs w:val="24"/>
              </w:rPr>
              <w:t>KO1</w:t>
            </w:r>
          </w:p>
        </w:tc>
        <w:tc>
          <w:tcPr>
            <w:tcW w:w="1288" w:type="dxa"/>
            <w:tcBorders>
              <w:top w:val="nil"/>
              <w:left w:val="nil"/>
              <w:bottom w:val="single" w:sz="4" w:space="0" w:color="auto"/>
              <w:right w:val="single" w:sz="4" w:space="0" w:color="auto"/>
            </w:tcBorders>
            <w:shd w:val="clear" w:color="auto" w:fill="auto"/>
            <w:noWrap/>
            <w:vAlign w:val="bottom"/>
            <w:hideMark/>
          </w:tcPr>
          <w:p w:rsidR="009342E7" w:rsidRPr="008A4852" w:rsidRDefault="009342E7" w:rsidP="00D16A01">
            <w:pPr>
              <w:spacing w:after="0" w:line="240" w:lineRule="auto"/>
              <w:rPr>
                <w:rFonts w:eastAsia="Times New Roman" w:cstheme="minorHAnsi"/>
                <w:color w:val="000000"/>
                <w:sz w:val="24"/>
                <w:szCs w:val="24"/>
              </w:rPr>
            </w:pPr>
            <w:r w:rsidRPr="008A4852">
              <w:rPr>
                <w:rFonts w:eastAsia="Times New Roman" w:cstheme="minorHAnsi"/>
                <w:color w:val="000000"/>
                <w:sz w:val="24"/>
                <w:szCs w:val="24"/>
              </w:rPr>
              <w:t>Pol II</w:t>
            </w:r>
          </w:p>
        </w:tc>
        <w:tc>
          <w:tcPr>
            <w:tcW w:w="1190" w:type="dxa"/>
            <w:tcBorders>
              <w:top w:val="nil"/>
              <w:left w:val="nil"/>
              <w:bottom w:val="single" w:sz="4" w:space="0" w:color="auto"/>
              <w:right w:val="single" w:sz="4" w:space="0" w:color="auto"/>
            </w:tcBorders>
            <w:shd w:val="clear" w:color="auto" w:fill="auto"/>
            <w:noWrap/>
            <w:vAlign w:val="bottom"/>
            <w:hideMark/>
          </w:tcPr>
          <w:p w:rsidR="009342E7" w:rsidRPr="008A4852" w:rsidRDefault="009342E7" w:rsidP="00D16A01">
            <w:pPr>
              <w:spacing w:after="0" w:line="240" w:lineRule="auto"/>
              <w:jc w:val="right"/>
              <w:rPr>
                <w:rFonts w:eastAsia="Times New Roman" w:cstheme="minorHAnsi"/>
                <w:color w:val="000000"/>
                <w:sz w:val="24"/>
                <w:szCs w:val="24"/>
              </w:rPr>
            </w:pPr>
            <w:r w:rsidRPr="008A4852">
              <w:rPr>
                <w:rFonts w:eastAsia="Times New Roman" w:cstheme="minorHAnsi"/>
                <w:color w:val="000000"/>
                <w:sz w:val="24"/>
                <w:szCs w:val="24"/>
              </w:rPr>
              <w:t>23778562</w:t>
            </w:r>
          </w:p>
        </w:tc>
      </w:tr>
      <w:tr w:rsidR="009342E7" w:rsidRPr="008A4852" w:rsidTr="00D16A01">
        <w:trPr>
          <w:trHeight w:val="300"/>
        </w:trPr>
        <w:tc>
          <w:tcPr>
            <w:tcW w:w="1031" w:type="dxa"/>
            <w:tcBorders>
              <w:top w:val="nil"/>
              <w:left w:val="single" w:sz="4" w:space="0" w:color="auto"/>
              <w:bottom w:val="single" w:sz="4" w:space="0" w:color="auto"/>
              <w:right w:val="single" w:sz="4" w:space="0" w:color="auto"/>
            </w:tcBorders>
            <w:shd w:val="clear" w:color="auto" w:fill="auto"/>
            <w:noWrap/>
            <w:vAlign w:val="bottom"/>
          </w:tcPr>
          <w:p w:rsidR="009342E7" w:rsidRPr="008A4852" w:rsidRDefault="009342E7" w:rsidP="00D16A01">
            <w:pPr>
              <w:spacing w:after="0" w:line="240" w:lineRule="auto"/>
              <w:rPr>
                <w:rFonts w:eastAsia="Times New Roman" w:cstheme="minorHAnsi"/>
                <w:color w:val="000000"/>
                <w:sz w:val="24"/>
                <w:szCs w:val="24"/>
              </w:rPr>
            </w:pPr>
            <w:r w:rsidRPr="008A4852">
              <w:rPr>
                <w:rFonts w:eastAsia="Times New Roman" w:cstheme="minorHAnsi"/>
                <w:color w:val="000000"/>
                <w:sz w:val="24"/>
                <w:szCs w:val="24"/>
              </w:rPr>
              <w:t>KO1</w:t>
            </w:r>
          </w:p>
        </w:tc>
        <w:tc>
          <w:tcPr>
            <w:tcW w:w="1288" w:type="dxa"/>
            <w:tcBorders>
              <w:top w:val="nil"/>
              <w:left w:val="nil"/>
              <w:bottom w:val="single" w:sz="4" w:space="0" w:color="auto"/>
              <w:right w:val="single" w:sz="4" w:space="0" w:color="auto"/>
            </w:tcBorders>
            <w:shd w:val="clear" w:color="auto" w:fill="auto"/>
            <w:noWrap/>
            <w:vAlign w:val="bottom"/>
          </w:tcPr>
          <w:p w:rsidR="009342E7" w:rsidRPr="008A4852" w:rsidRDefault="009342E7" w:rsidP="00D16A01">
            <w:pPr>
              <w:spacing w:after="0" w:line="240" w:lineRule="auto"/>
              <w:rPr>
                <w:rFonts w:eastAsia="Times New Roman" w:cstheme="minorHAnsi"/>
                <w:color w:val="000000"/>
                <w:sz w:val="24"/>
                <w:szCs w:val="24"/>
              </w:rPr>
            </w:pPr>
            <w:r w:rsidRPr="008A4852">
              <w:rPr>
                <w:rFonts w:eastAsia="Times New Roman" w:cstheme="minorHAnsi"/>
                <w:color w:val="000000"/>
                <w:sz w:val="24"/>
                <w:szCs w:val="24"/>
              </w:rPr>
              <w:t>H3K27me3</w:t>
            </w:r>
          </w:p>
        </w:tc>
        <w:tc>
          <w:tcPr>
            <w:tcW w:w="1190" w:type="dxa"/>
            <w:tcBorders>
              <w:top w:val="nil"/>
              <w:left w:val="nil"/>
              <w:bottom w:val="single" w:sz="4" w:space="0" w:color="auto"/>
              <w:right w:val="single" w:sz="4" w:space="0" w:color="auto"/>
            </w:tcBorders>
            <w:shd w:val="clear" w:color="auto" w:fill="auto"/>
            <w:noWrap/>
            <w:vAlign w:val="bottom"/>
          </w:tcPr>
          <w:p w:rsidR="009342E7" w:rsidRPr="008A4852" w:rsidRDefault="009342E7" w:rsidP="00D16A01">
            <w:pPr>
              <w:spacing w:after="0" w:line="240" w:lineRule="auto"/>
              <w:jc w:val="right"/>
              <w:rPr>
                <w:rFonts w:eastAsia="Times New Roman" w:cstheme="minorHAnsi"/>
                <w:color w:val="000000"/>
                <w:sz w:val="24"/>
                <w:szCs w:val="24"/>
              </w:rPr>
            </w:pPr>
            <w:r w:rsidRPr="008A4852">
              <w:rPr>
                <w:rFonts w:eastAsia="Times New Roman" w:cstheme="minorHAnsi"/>
                <w:color w:val="000000"/>
                <w:sz w:val="24"/>
                <w:szCs w:val="24"/>
              </w:rPr>
              <w:t>25820536</w:t>
            </w:r>
          </w:p>
        </w:tc>
      </w:tr>
      <w:tr w:rsidR="009342E7" w:rsidRPr="008A4852" w:rsidTr="00D16A01">
        <w:trPr>
          <w:trHeight w:val="300"/>
        </w:trPr>
        <w:tc>
          <w:tcPr>
            <w:tcW w:w="1031" w:type="dxa"/>
            <w:tcBorders>
              <w:top w:val="nil"/>
              <w:left w:val="single" w:sz="4" w:space="0" w:color="auto"/>
              <w:bottom w:val="single" w:sz="4" w:space="0" w:color="auto"/>
              <w:right w:val="single" w:sz="4" w:space="0" w:color="auto"/>
            </w:tcBorders>
            <w:shd w:val="clear" w:color="auto" w:fill="auto"/>
            <w:noWrap/>
            <w:vAlign w:val="bottom"/>
            <w:hideMark/>
          </w:tcPr>
          <w:p w:rsidR="009342E7" w:rsidRPr="008A4852" w:rsidRDefault="009342E7" w:rsidP="00D16A01">
            <w:pPr>
              <w:spacing w:after="0" w:line="240" w:lineRule="auto"/>
              <w:rPr>
                <w:rFonts w:eastAsia="Times New Roman" w:cstheme="minorHAnsi"/>
                <w:color w:val="000000"/>
                <w:sz w:val="24"/>
                <w:szCs w:val="24"/>
              </w:rPr>
            </w:pPr>
            <w:r w:rsidRPr="008A4852">
              <w:rPr>
                <w:rFonts w:eastAsia="Times New Roman" w:cstheme="minorHAnsi"/>
                <w:color w:val="000000"/>
                <w:sz w:val="24"/>
                <w:szCs w:val="24"/>
              </w:rPr>
              <w:t>WT2</w:t>
            </w:r>
          </w:p>
        </w:tc>
        <w:tc>
          <w:tcPr>
            <w:tcW w:w="1288" w:type="dxa"/>
            <w:tcBorders>
              <w:top w:val="nil"/>
              <w:left w:val="nil"/>
              <w:bottom w:val="single" w:sz="4" w:space="0" w:color="auto"/>
              <w:right w:val="single" w:sz="4" w:space="0" w:color="auto"/>
            </w:tcBorders>
            <w:shd w:val="clear" w:color="auto" w:fill="auto"/>
            <w:noWrap/>
            <w:vAlign w:val="bottom"/>
            <w:hideMark/>
          </w:tcPr>
          <w:p w:rsidR="009342E7" w:rsidRPr="008A4852" w:rsidRDefault="009342E7" w:rsidP="00D16A01">
            <w:pPr>
              <w:spacing w:after="0" w:line="240" w:lineRule="auto"/>
              <w:rPr>
                <w:rFonts w:eastAsia="Times New Roman" w:cstheme="minorHAnsi"/>
                <w:color w:val="000000"/>
                <w:sz w:val="24"/>
                <w:szCs w:val="24"/>
              </w:rPr>
            </w:pPr>
            <w:r w:rsidRPr="008A4852">
              <w:rPr>
                <w:rFonts w:eastAsia="Times New Roman" w:cstheme="minorHAnsi"/>
                <w:color w:val="000000"/>
                <w:sz w:val="24"/>
                <w:szCs w:val="24"/>
              </w:rPr>
              <w:t>Input</w:t>
            </w:r>
          </w:p>
        </w:tc>
        <w:tc>
          <w:tcPr>
            <w:tcW w:w="1190" w:type="dxa"/>
            <w:tcBorders>
              <w:top w:val="nil"/>
              <w:left w:val="nil"/>
              <w:bottom w:val="single" w:sz="4" w:space="0" w:color="auto"/>
              <w:right w:val="single" w:sz="4" w:space="0" w:color="auto"/>
            </w:tcBorders>
            <w:shd w:val="clear" w:color="auto" w:fill="auto"/>
            <w:noWrap/>
            <w:vAlign w:val="bottom"/>
            <w:hideMark/>
          </w:tcPr>
          <w:p w:rsidR="009342E7" w:rsidRPr="008A4852" w:rsidRDefault="009342E7" w:rsidP="00D16A01">
            <w:pPr>
              <w:spacing w:after="0" w:line="240" w:lineRule="auto"/>
              <w:jc w:val="right"/>
              <w:rPr>
                <w:rFonts w:eastAsia="Times New Roman" w:cstheme="minorHAnsi"/>
                <w:color w:val="000000"/>
                <w:sz w:val="24"/>
                <w:szCs w:val="24"/>
              </w:rPr>
            </w:pPr>
            <w:r w:rsidRPr="008A4852">
              <w:rPr>
                <w:rFonts w:eastAsia="Times New Roman" w:cstheme="minorHAnsi"/>
                <w:color w:val="000000"/>
                <w:sz w:val="24"/>
                <w:szCs w:val="24"/>
              </w:rPr>
              <w:t>23387459</w:t>
            </w:r>
          </w:p>
        </w:tc>
      </w:tr>
      <w:tr w:rsidR="009342E7" w:rsidRPr="008A4852" w:rsidTr="00D16A01">
        <w:trPr>
          <w:trHeight w:val="300"/>
        </w:trPr>
        <w:tc>
          <w:tcPr>
            <w:tcW w:w="1031" w:type="dxa"/>
            <w:tcBorders>
              <w:top w:val="nil"/>
              <w:left w:val="single" w:sz="4" w:space="0" w:color="auto"/>
              <w:bottom w:val="single" w:sz="4" w:space="0" w:color="auto"/>
              <w:right w:val="single" w:sz="4" w:space="0" w:color="auto"/>
            </w:tcBorders>
            <w:shd w:val="clear" w:color="auto" w:fill="auto"/>
            <w:noWrap/>
            <w:vAlign w:val="bottom"/>
            <w:hideMark/>
          </w:tcPr>
          <w:p w:rsidR="009342E7" w:rsidRPr="008A4852" w:rsidRDefault="009342E7" w:rsidP="00D16A01">
            <w:pPr>
              <w:spacing w:after="0" w:line="240" w:lineRule="auto"/>
              <w:rPr>
                <w:rFonts w:eastAsia="Times New Roman" w:cstheme="minorHAnsi"/>
                <w:color w:val="000000"/>
                <w:sz w:val="24"/>
                <w:szCs w:val="24"/>
              </w:rPr>
            </w:pPr>
            <w:r w:rsidRPr="008A4852">
              <w:rPr>
                <w:rFonts w:eastAsia="Times New Roman" w:cstheme="minorHAnsi"/>
                <w:color w:val="000000"/>
                <w:sz w:val="24"/>
                <w:szCs w:val="24"/>
              </w:rPr>
              <w:t>WT2</w:t>
            </w:r>
          </w:p>
        </w:tc>
        <w:tc>
          <w:tcPr>
            <w:tcW w:w="1288" w:type="dxa"/>
            <w:tcBorders>
              <w:top w:val="nil"/>
              <w:left w:val="nil"/>
              <w:bottom w:val="single" w:sz="4" w:space="0" w:color="auto"/>
              <w:right w:val="single" w:sz="4" w:space="0" w:color="auto"/>
            </w:tcBorders>
            <w:shd w:val="clear" w:color="auto" w:fill="auto"/>
            <w:noWrap/>
            <w:vAlign w:val="bottom"/>
            <w:hideMark/>
          </w:tcPr>
          <w:p w:rsidR="009342E7" w:rsidRPr="008A4852" w:rsidRDefault="009342E7" w:rsidP="00D16A01">
            <w:pPr>
              <w:spacing w:after="0" w:line="240" w:lineRule="auto"/>
              <w:rPr>
                <w:rFonts w:eastAsia="Times New Roman" w:cstheme="minorHAnsi"/>
                <w:color w:val="000000"/>
                <w:sz w:val="24"/>
                <w:szCs w:val="24"/>
              </w:rPr>
            </w:pPr>
            <w:r w:rsidRPr="008A4852">
              <w:rPr>
                <w:rFonts w:eastAsia="Times New Roman" w:cstheme="minorHAnsi"/>
                <w:color w:val="000000"/>
                <w:sz w:val="24"/>
                <w:szCs w:val="24"/>
              </w:rPr>
              <w:t>Pol II</w:t>
            </w:r>
          </w:p>
        </w:tc>
        <w:tc>
          <w:tcPr>
            <w:tcW w:w="1190" w:type="dxa"/>
            <w:tcBorders>
              <w:top w:val="nil"/>
              <w:left w:val="nil"/>
              <w:bottom w:val="single" w:sz="4" w:space="0" w:color="auto"/>
              <w:right w:val="single" w:sz="4" w:space="0" w:color="auto"/>
            </w:tcBorders>
            <w:shd w:val="clear" w:color="auto" w:fill="auto"/>
            <w:noWrap/>
            <w:vAlign w:val="bottom"/>
            <w:hideMark/>
          </w:tcPr>
          <w:p w:rsidR="009342E7" w:rsidRPr="008A4852" w:rsidRDefault="009342E7" w:rsidP="00D16A01">
            <w:pPr>
              <w:spacing w:after="0" w:line="240" w:lineRule="auto"/>
              <w:jc w:val="right"/>
              <w:rPr>
                <w:rFonts w:eastAsia="Times New Roman" w:cstheme="minorHAnsi"/>
                <w:color w:val="000000"/>
                <w:sz w:val="24"/>
                <w:szCs w:val="24"/>
              </w:rPr>
            </w:pPr>
            <w:r w:rsidRPr="008A4852">
              <w:rPr>
                <w:rFonts w:eastAsia="Times New Roman" w:cstheme="minorHAnsi"/>
                <w:color w:val="000000"/>
                <w:sz w:val="24"/>
                <w:szCs w:val="24"/>
              </w:rPr>
              <w:t>23185189</w:t>
            </w:r>
          </w:p>
        </w:tc>
      </w:tr>
      <w:tr w:rsidR="009342E7" w:rsidRPr="008A4852" w:rsidTr="00D16A01">
        <w:trPr>
          <w:trHeight w:val="300"/>
        </w:trPr>
        <w:tc>
          <w:tcPr>
            <w:tcW w:w="1031" w:type="dxa"/>
            <w:tcBorders>
              <w:top w:val="nil"/>
              <w:left w:val="single" w:sz="4" w:space="0" w:color="auto"/>
              <w:bottom w:val="single" w:sz="4" w:space="0" w:color="auto"/>
              <w:right w:val="single" w:sz="4" w:space="0" w:color="auto"/>
            </w:tcBorders>
            <w:shd w:val="clear" w:color="auto" w:fill="auto"/>
            <w:noWrap/>
            <w:vAlign w:val="bottom"/>
          </w:tcPr>
          <w:p w:rsidR="009342E7" w:rsidRPr="008A4852" w:rsidRDefault="009342E7" w:rsidP="00D16A01">
            <w:pPr>
              <w:spacing w:after="0" w:line="240" w:lineRule="auto"/>
              <w:rPr>
                <w:rFonts w:eastAsia="Times New Roman" w:cstheme="minorHAnsi"/>
                <w:color w:val="000000"/>
                <w:sz w:val="24"/>
                <w:szCs w:val="24"/>
              </w:rPr>
            </w:pPr>
            <w:r w:rsidRPr="008A4852">
              <w:rPr>
                <w:rFonts w:eastAsia="Times New Roman" w:cstheme="minorHAnsi"/>
                <w:color w:val="000000"/>
                <w:sz w:val="24"/>
                <w:szCs w:val="24"/>
              </w:rPr>
              <w:t>WT2</w:t>
            </w:r>
          </w:p>
        </w:tc>
        <w:tc>
          <w:tcPr>
            <w:tcW w:w="1288" w:type="dxa"/>
            <w:tcBorders>
              <w:top w:val="nil"/>
              <w:left w:val="nil"/>
              <w:bottom w:val="single" w:sz="4" w:space="0" w:color="auto"/>
              <w:right w:val="single" w:sz="4" w:space="0" w:color="auto"/>
            </w:tcBorders>
            <w:shd w:val="clear" w:color="auto" w:fill="auto"/>
            <w:noWrap/>
            <w:vAlign w:val="bottom"/>
          </w:tcPr>
          <w:p w:rsidR="009342E7" w:rsidRPr="008A4852" w:rsidRDefault="009342E7" w:rsidP="00D16A01">
            <w:pPr>
              <w:spacing w:after="0" w:line="240" w:lineRule="auto"/>
              <w:rPr>
                <w:rFonts w:eastAsia="Times New Roman" w:cstheme="minorHAnsi"/>
                <w:color w:val="000000"/>
                <w:sz w:val="24"/>
                <w:szCs w:val="24"/>
              </w:rPr>
            </w:pPr>
            <w:r w:rsidRPr="008A4852">
              <w:rPr>
                <w:rFonts w:eastAsia="Times New Roman" w:cstheme="minorHAnsi"/>
                <w:color w:val="000000"/>
                <w:sz w:val="24"/>
                <w:szCs w:val="24"/>
              </w:rPr>
              <w:t>H3K27me3</w:t>
            </w:r>
          </w:p>
        </w:tc>
        <w:tc>
          <w:tcPr>
            <w:tcW w:w="1190" w:type="dxa"/>
            <w:tcBorders>
              <w:top w:val="nil"/>
              <w:left w:val="nil"/>
              <w:bottom w:val="single" w:sz="4" w:space="0" w:color="auto"/>
              <w:right w:val="single" w:sz="4" w:space="0" w:color="auto"/>
            </w:tcBorders>
            <w:shd w:val="clear" w:color="auto" w:fill="auto"/>
            <w:noWrap/>
            <w:vAlign w:val="bottom"/>
          </w:tcPr>
          <w:p w:rsidR="009342E7" w:rsidRPr="008A4852" w:rsidRDefault="009342E7" w:rsidP="00D16A01">
            <w:pPr>
              <w:spacing w:after="0" w:line="240" w:lineRule="auto"/>
              <w:jc w:val="right"/>
              <w:rPr>
                <w:rFonts w:eastAsia="Times New Roman" w:cstheme="minorHAnsi"/>
                <w:color w:val="000000"/>
                <w:sz w:val="24"/>
                <w:szCs w:val="24"/>
              </w:rPr>
            </w:pPr>
            <w:r w:rsidRPr="008A4852">
              <w:rPr>
                <w:rFonts w:eastAsia="Times New Roman" w:cstheme="minorHAnsi"/>
                <w:color w:val="000000"/>
                <w:sz w:val="24"/>
                <w:szCs w:val="24"/>
              </w:rPr>
              <w:t>26344713</w:t>
            </w:r>
          </w:p>
        </w:tc>
      </w:tr>
      <w:tr w:rsidR="009342E7" w:rsidRPr="008A4852" w:rsidTr="00D16A01">
        <w:trPr>
          <w:trHeight w:val="300"/>
        </w:trPr>
        <w:tc>
          <w:tcPr>
            <w:tcW w:w="1031" w:type="dxa"/>
            <w:tcBorders>
              <w:top w:val="nil"/>
              <w:left w:val="single" w:sz="4" w:space="0" w:color="auto"/>
              <w:bottom w:val="single" w:sz="4" w:space="0" w:color="auto"/>
              <w:right w:val="single" w:sz="4" w:space="0" w:color="auto"/>
            </w:tcBorders>
            <w:shd w:val="clear" w:color="auto" w:fill="auto"/>
            <w:noWrap/>
            <w:vAlign w:val="bottom"/>
          </w:tcPr>
          <w:p w:rsidR="009342E7" w:rsidRPr="008A4852" w:rsidRDefault="009342E7" w:rsidP="00D16A01">
            <w:pPr>
              <w:spacing w:after="0" w:line="240" w:lineRule="auto"/>
              <w:rPr>
                <w:rFonts w:eastAsia="Times New Roman" w:cstheme="minorHAnsi"/>
                <w:color w:val="000000"/>
                <w:sz w:val="24"/>
                <w:szCs w:val="24"/>
              </w:rPr>
            </w:pPr>
            <w:r w:rsidRPr="008A4852">
              <w:rPr>
                <w:rFonts w:eastAsia="Times New Roman" w:cstheme="minorHAnsi"/>
                <w:color w:val="000000"/>
                <w:sz w:val="24"/>
                <w:szCs w:val="24"/>
              </w:rPr>
              <w:t>KO2</w:t>
            </w:r>
          </w:p>
        </w:tc>
        <w:tc>
          <w:tcPr>
            <w:tcW w:w="1288" w:type="dxa"/>
            <w:tcBorders>
              <w:top w:val="nil"/>
              <w:left w:val="nil"/>
              <w:bottom w:val="single" w:sz="4" w:space="0" w:color="auto"/>
              <w:right w:val="single" w:sz="4" w:space="0" w:color="auto"/>
            </w:tcBorders>
            <w:shd w:val="clear" w:color="auto" w:fill="auto"/>
            <w:noWrap/>
            <w:vAlign w:val="bottom"/>
          </w:tcPr>
          <w:p w:rsidR="009342E7" w:rsidRPr="008A4852" w:rsidRDefault="009342E7" w:rsidP="00D16A01">
            <w:pPr>
              <w:spacing w:after="0" w:line="240" w:lineRule="auto"/>
              <w:rPr>
                <w:rFonts w:eastAsia="Times New Roman" w:cstheme="minorHAnsi"/>
                <w:color w:val="000000"/>
                <w:sz w:val="24"/>
                <w:szCs w:val="24"/>
              </w:rPr>
            </w:pPr>
            <w:r w:rsidRPr="008A4852">
              <w:rPr>
                <w:rFonts w:eastAsia="Times New Roman" w:cstheme="minorHAnsi"/>
                <w:color w:val="000000"/>
                <w:sz w:val="24"/>
                <w:szCs w:val="24"/>
              </w:rPr>
              <w:t>Input</w:t>
            </w:r>
          </w:p>
        </w:tc>
        <w:tc>
          <w:tcPr>
            <w:tcW w:w="1190" w:type="dxa"/>
            <w:tcBorders>
              <w:top w:val="nil"/>
              <w:left w:val="nil"/>
              <w:bottom w:val="single" w:sz="4" w:space="0" w:color="auto"/>
              <w:right w:val="single" w:sz="4" w:space="0" w:color="auto"/>
            </w:tcBorders>
            <w:shd w:val="clear" w:color="auto" w:fill="auto"/>
            <w:noWrap/>
            <w:vAlign w:val="bottom"/>
          </w:tcPr>
          <w:p w:rsidR="009342E7" w:rsidRPr="008A4852" w:rsidRDefault="009342E7" w:rsidP="00D16A01">
            <w:pPr>
              <w:spacing w:after="0" w:line="240" w:lineRule="auto"/>
              <w:jc w:val="right"/>
              <w:rPr>
                <w:rFonts w:eastAsia="Times New Roman" w:cstheme="minorHAnsi"/>
                <w:color w:val="000000"/>
                <w:sz w:val="24"/>
                <w:szCs w:val="24"/>
              </w:rPr>
            </w:pPr>
            <w:r w:rsidRPr="008A4852">
              <w:rPr>
                <w:rFonts w:eastAsia="Times New Roman" w:cstheme="minorHAnsi"/>
                <w:color w:val="000000"/>
                <w:sz w:val="24"/>
                <w:szCs w:val="24"/>
              </w:rPr>
              <w:t>21874452</w:t>
            </w:r>
          </w:p>
        </w:tc>
      </w:tr>
      <w:tr w:rsidR="009342E7" w:rsidRPr="008A4852" w:rsidTr="00D16A01">
        <w:trPr>
          <w:trHeight w:val="300"/>
        </w:trPr>
        <w:tc>
          <w:tcPr>
            <w:tcW w:w="1031" w:type="dxa"/>
            <w:tcBorders>
              <w:top w:val="nil"/>
              <w:left w:val="single" w:sz="4" w:space="0" w:color="auto"/>
              <w:bottom w:val="single" w:sz="4" w:space="0" w:color="auto"/>
              <w:right w:val="single" w:sz="4" w:space="0" w:color="auto"/>
            </w:tcBorders>
            <w:shd w:val="clear" w:color="auto" w:fill="auto"/>
            <w:noWrap/>
            <w:vAlign w:val="bottom"/>
          </w:tcPr>
          <w:p w:rsidR="009342E7" w:rsidRPr="008A4852" w:rsidRDefault="009342E7" w:rsidP="00D16A01">
            <w:pPr>
              <w:spacing w:after="0" w:line="240" w:lineRule="auto"/>
              <w:rPr>
                <w:rFonts w:eastAsia="Times New Roman" w:cstheme="minorHAnsi"/>
                <w:color w:val="000000"/>
                <w:sz w:val="24"/>
                <w:szCs w:val="24"/>
              </w:rPr>
            </w:pPr>
            <w:r w:rsidRPr="008A4852">
              <w:rPr>
                <w:rFonts w:eastAsia="Times New Roman" w:cstheme="minorHAnsi"/>
                <w:color w:val="000000"/>
                <w:sz w:val="24"/>
                <w:szCs w:val="24"/>
              </w:rPr>
              <w:t>KO2</w:t>
            </w:r>
          </w:p>
        </w:tc>
        <w:tc>
          <w:tcPr>
            <w:tcW w:w="1288" w:type="dxa"/>
            <w:tcBorders>
              <w:top w:val="nil"/>
              <w:left w:val="nil"/>
              <w:bottom w:val="single" w:sz="4" w:space="0" w:color="auto"/>
              <w:right w:val="single" w:sz="4" w:space="0" w:color="auto"/>
            </w:tcBorders>
            <w:shd w:val="clear" w:color="auto" w:fill="auto"/>
            <w:noWrap/>
            <w:vAlign w:val="bottom"/>
          </w:tcPr>
          <w:p w:rsidR="009342E7" w:rsidRPr="008A4852" w:rsidRDefault="009342E7" w:rsidP="00D16A01">
            <w:pPr>
              <w:spacing w:after="0" w:line="240" w:lineRule="auto"/>
              <w:rPr>
                <w:rFonts w:eastAsia="Times New Roman" w:cstheme="minorHAnsi"/>
                <w:color w:val="000000"/>
                <w:sz w:val="24"/>
                <w:szCs w:val="24"/>
              </w:rPr>
            </w:pPr>
            <w:r w:rsidRPr="008A4852">
              <w:rPr>
                <w:rFonts w:eastAsia="Times New Roman" w:cstheme="minorHAnsi"/>
                <w:color w:val="000000"/>
                <w:sz w:val="24"/>
                <w:szCs w:val="24"/>
              </w:rPr>
              <w:t>Pol II</w:t>
            </w:r>
          </w:p>
        </w:tc>
        <w:tc>
          <w:tcPr>
            <w:tcW w:w="1190" w:type="dxa"/>
            <w:tcBorders>
              <w:top w:val="nil"/>
              <w:left w:val="nil"/>
              <w:bottom w:val="single" w:sz="4" w:space="0" w:color="auto"/>
              <w:right w:val="single" w:sz="4" w:space="0" w:color="auto"/>
            </w:tcBorders>
            <w:shd w:val="clear" w:color="auto" w:fill="auto"/>
            <w:noWrap/>
            <w:vAlign w:val="bottom"/>
          </w:tcPr>
          <w:p w:rsidR="009342E7" w:rsidRPr="008A4852" w:rsidRDefault="009342E7" w:rsidP="00D16A01">
            <w:pPr>
              <w:spacing w:after="0" w:line="240" w:lineRule="auto"/>
              <w:jc w:val="right"/>
              <w:rPr>
                <w:rFonts w:eastAsia="Times New Roman" w:cstheme="minorHAnsi"/>
                <w:color w:val="000000"/>
                <w:sz w:val="24"/>
                <w:szCs w:val="24"/>
              </w:rPr>
            </w:pPr>
            <w:r w:rsidRPr="008A4852">
              <w:rPr>
                <w:rFonts w:eastAsia="Times New Roman" w:cstheme="minorHAnsi"/>
                <w:color w:val="000000"/>
                <w:sz w:val="24"/>
                <w:szCs w:val="24"/>
              </w:rPr>
              <w:t>20135081</w:t>
            </w:r>
          </w:p>
        </w:tc>
      </w:tr>
      <w:tr w:rsidR="009342E7" w:rsidRPr="008A4852" w:rsidTr="00D16A01">
        <w:trPr>
          <w:trHeight w:val="300"/>
        </w:trPr>
        <w:tc>
          <w:tcPr>
            <w:tcW w:w="1031" w:type="dxa"/>
            <w:tcBorders>
              <w:top w:val="nil"/>
              <w:left w:val="single" w:sz="4" w:space="0" w:color="auto"/>
              <w:bottom w:val="single" w:sz="4" w:space="0" w:color="auto"/>
              <w:right w:val="single" w:sz="4" w:space="0" w:color="auto"/>
            </w:tcBorders>
            <w:shd w:val="clear" w:color="auto" w:fill="auto"/>
            <w:noWrap/>
            <w:vAlign w:val="bottom"/>
          </w:tcPr>
          <w:p w:rsidR="009342E7" w:rsidRPr="008A4852" w:rsidRDefault="009342E7" w:rsidP="00D16A01">
            <w:pPr>
              <w:spacing w:after="0" w:line="240" w:lineRule="auto"/>
              <w:rPr>
                <w:rFonts w:eastAsia="Times New Roman" w:cstheme="minorHAnsi"/>
                <w:color w:val="000000"/>
                <w:sz w:val="24"/>
                <w:szCs w:val="24"/>
              </w:rPr>
            </w:pPr>
            <w:r w:rsidRPr="008A4852">
              <w:rPr>
                <w:rFonts w:eastAsia="Times New Roman" w:cstheme="minorHAnsi"/>
                <w:color w:val="000000"/>
                <w:sz w:val="24"/>
                <w:szCs w:val="24"/>
              </w:rPr>
              <w:t>KO2</w:t>
            </w:r>
          </w:p>
        </w:tc>
        <w:tc>
          <w:tcPr>
            <w:tcW w:w="1288" w:type="dxa"/>
            <w:tcBorders>
              <w:top w:val="nil"/>
              <w:left w:val="nil"/>
              <w:bottom w:val="single" w:sz="4" w:space="0" w:color="auto"/>
              <w:right w:val="single" w:sz="4" w:space="0" w:color="auto"/>
            </w:tcBorders>
            <w:shd w:val="clear" w:color="auto" w:fill="auto"/>
            <w:noWrap/>
            <w:vAlign w:val="bottom"/>
          </w:tcPr>
          <w:p w:rsidR="009342E7" w:rsidRPr="008A4852" w:rsidRDefault="009342E7" w:rsidP="00D16A01">
            <w:pPr>
              <w:spacing w:after="0" w:line="240" w:lineRule="auto"/>
              <w:rPr>
                <w:rFonts w:eastAsia="Times New Roman" w:cstheme="minorHAnsi"/>
                <w:color w:val="000000"/>
                <w:sz w:val="24"/>
                <w:szCs w:val="24"/>
              </w:rPr>
            </w:pPr>
            <w:r w:rsidRPr="008A4852">
              <w:rPr>
                <w:rFonts w:eastAsia="Times New Roman" w:cstheme="minorHAnsi"/>
                <w:color w:val="000000"/>
                <w:sz w:val="24"/>
                <w:szCs w:val="24"/>
              </w:rPr>
              <w:t>H3K27me3</w:t>
            </w:r>
          </w:p>
        </w:tc>
        <w:tc>
          <w:tcPr>
            <w:tcW w:w="1190" w:type="dxa"/>
            <w:tcBorders>
              <w:top w:val="nil"/>
              <w:left w:val="nil"/>
              <w:bottom w:val="single" w:sz="4" w:space="0" w:color="auto"/>
              <w:right w:val="single" w:sz="4" w:space="0" w:color="auto"/>
            </w:tcBorders>
            <w:shd w:val="clear" w:color="auto" w:fill="auto"/>
            <w:noWrap/>
            <w:vAlign w:val="bottom"/>
          </w:tcPr>
          <w:p w:rsidR="009342E7" w:rsidRPr="008A4852" w:rsidRDefault="009342E7" w:rsidP="00D16A01">
            <w:pPr>
              <w:spacing w:after="0" w:line="240" w:lineRule="auto"/>
              <w:jc w:val="right"/>
              <w:rPr>
                <w:rFonts w:eastAsia="Times New Roman" w:cstheme="minorHAnsi"/>
                <w:color w:val="000000"/>
                <w:sz w:val="24"/>
                <w:szCs w:val="24"/>
              </w:rPr>
            </w:pPr>
            <w:r w:rsidRPr="008A4852">
              <w:rPr>
                <w:rFonts w:eastAsia="Times New Roman" w:cstheme="minorHAnsi"/>
                <w:color w:val="000000"/>
                <w:sz w:val="24"/>
                <w:szCs w:val="24"/>
              </w:rPr>
              <w:t>22573625</w:t>
            </w:r>
          </w:p>
        </w:tc>
      </w:tr>
      <w:tr w:rsidR="009342E7" w:rsidRPr="008A4852" w:rsidTr="00D16A01">
        <w:trPr>
          <w:trHeight w:val="300"/>
        </w:trPr>
        <w:tc>
          <w:tcPr>
            <w:tcW w:w="1031" w:type="dxa"/>
            <w:tcBorders>
              <w:top w:val="nil"/>
              <w:left w:val="single" w:sz="4" w:space="0" w:color="auto"/>
              <w:bottom w:val="single" w:sz="4" w:space="0" w:color="auto"/>
              <w:right w:val="single" w:sz="4" w:space="0" w:color="auto"/>
            </w:tcBorders>
            <w:shd w:val="clear" w:color="auto" w:fill="auto"/>
            <w:noWrap/>
            <w:vAlign w:val="bottom"/>
          </w:tcPr>
          <w:p w:rsidR="009342E7" w:rsidRPr="008A4852" w:rsidRDefault="009342E7" w:rsidP="00D16A01">
            <w:pPr>
              <w:spacing w:after="0" w:line="240" w:lineRule="auto"/>
              <w:rPr>
                <w:rFonts w:eastAsia="Times New Roman" w:cstheme="minorHAnsi"/>
                <w:color w:val="000000"/>
                <w:sz w:val="24"/>
                <w:szCs w:val="24"/>
              </w:rPr>
            </w:pPr>
            <w:r w:rsidRPr="008A4852">
              <w:rPr>
                <w:rFonts w:eastAsia="Times New Roman" w:cstheme="minorHAnsi"/>
                <w:color w:val="000000"/>
                <w:sz w:val="24"/>
                <w:szCs w:val="24"/>
              </w:rPr>
              <w:t>WT3</w:t>
            </w:r>
          </w:p>
        </w:tc>
        <w:tc>
          <w:tcPr>
            <w:tcW w:w="1288" w:type="dxa"/>
            <w:tcBorders>
              <w:top w:val="nil"/>
              <w:left w:val="nil"/>
              <w:bottom w:val="single" w:sz="4" w:space="0" w:color="auto"/>
              <w:right w:val="single" w:sz="4" w:space="0" w:color="auto"/>
            </w:tcBorders>
            <w:shd w:val="clear" w:color="auto" w:fill="auto"/>
            <w:noWrap/>
            <w:vAlign w:val="bottom"/>
          </w:tcPr>
          <w:p w:rsidR="009342E7" w:rsidRPr="008A4852" w:rsidRDefault="009342E7" w:rsidP="00D16A01">
            <w:pPr>
              <w:spacing w:after="0" w:line="240" w:lineRule="auto"/>
              <w:rPr>
                <w:rFonts w:eastAsia="Times New Roman" w:cstheme="minorHAnsi"/>
                <w:color w:val="000000"/>
                <w:sz w:val="24"/>
                <w:szCs w:val="24"/>
              </w:rPr>
            </w:pPr>
            <w:r w:rsidRPr="008A4852">
              <w:rPr>
                <w:rFonts w:eastAsia="Times New Roman" w:cstheme="minorHAnsi"/>
                <w:color w:val="000000"/>
                <w:sz w:val="24"/>
                <w:szCs w:val="24"/>
              </w:rPr>
              <w:t>input</w:t>
            </w:r>
          </w:p>
        </w:tc>
        <w:tc>
          <w:tcPr>
            <w:tcW w:w="1190" w:type="dxa"/>
            <w:tcBorders>
              <w:top w:val="nil"/>
              <w:left w:val="nil"/>
              <w:bottom w:val="single" w:sz="4" w:space="0" w:color="auto"/>
              <w:right w:val="single" w:sz="4" w:space="0" w:color="auto"/>
            </w:tcBorders>
            <w:shd w:val="clear" w:color="auto" w:fill="auto"/>
            <w:noWrap/>
            <w:vAlign w:val="bottom"/>
          </w:tcPr>
          <w:p w:rsidR="009342E7" w:rsidRPr="008A4852" w:rsidRDefault="009342E7" w:rsidP="00D16A01">
            <w:pPr>
              <w:spacing w:after="0" w:line="240" w:lineRule="auto"/>
              <w:jc w:val="right"/>
              <w:rPr>
                <w:rFonts w:eastAsia="Times New Roman" w:cstheme="minorHAnsi"/>
                <w:color w:val="000000"/>
                <w:sz w:val="24"/>
                <w:szCs w:val="24"/>
              </w:rPr>
            </w:pPr>
            <w:r w:rsidRPr="008A4852">
              <w:rPr>
                <w:rFonts w:eastAsia="Times New Roman" w:cstheme="minorHAnsi"/>
                <w:color w:val="000000"/>
                <w:sz w:val="24"/>
                <w:szCs w:val="24"/>
              </w:rPr>
              <w:t>23755131</w:t>
            </w:r>
          </w:p>
        </w:tc>
      </w:tr>
      <w:tr w:rsidR="009342E7" w:rsidRPr="008A4852" w:rsidTr="00D16A01">
        <w:trPr>
          <w:trHeight w:val="300"/>
        </w:trPr>
        <w:tc>
          <w:tcPr>
            <w:tcW w:w="1031" w:type="dxa"/>
            <w:tcBorders>
              <w:top w:val="nil"/>
              <w:left w:val="single" w:sz="4" w:space="0" w:color="auto"/>
              <w:bottom w:val="single" w:sz="4" w:space="0" w:color="auto"/>
              <w:right w:val="single" w:sz="4" w:space="0" w:color="auto"/>
            </w:tcBorders>
            <w:shd w:val="clear" w:color="auto" w:fill="auto"/>
            <w:noWrap/>
            <w:vAlign w:val="bottom"/>
          </w:tcPr>
          <w:p w:rsidR="009342E7" w:rsidRPr="008A4852" w:rsidRDefault="009342E7" w:rsidP="00D16A01">
            <w:pPr>
              <w:spacing w:after="0" w:line="240" w:lineRule="auto"/>
              <w:rPr>
                <w:rFonts w:eastAsia="Times New Roman" w:cstheme="minorHAnsi"/>
                <w:color w:val="000000"/>
                <w:sz w:val="24"/>
                <w:szCs w:val="24"/>
              </w:rPr>
            </w:pPr>
            <w:r w:rsidRPr="008A4852">
              <w:rPr>
                <w:rFonts w:eastAsia="Times New Roman" w:cstheme="minorHAnsi"/>
                <w:color w:val="000000"/>
                <w:sz w:val="24"/>
                <w:szCs w:val="24"/>
              </w:rPr>
              <w:t>WT3</w:t>
            </w:r>
          </w:p>
        </w:tc>
        <w:tc>
          <w:tcPr>
            <w:tcW w:w="1288" w:type="dxa"/>
            <w:tcBorders>
              <w:top w:val="nil"/>
              <w:left w:val="nil"/>
              <w:bottom w:val="single" w:sz="4" w:space="0" w:color="auto"/>
              <w:right w:val="single" w:sz="4" w:space="0" w:color="auto"/>
            </w:tcBorders>
            <w:shd w:val="clear" w:color="auto" w:fill="auto"/>
            <w:noWrap/>
            <w:vAlign w:val="bottom"/>
          </w:tcPr>
          <w:p w:rsidR="009342E7" w:rsidRPr="008A4852" w:rsidRDefault="009342E7" w:rsidP="00D16A01">
            <w:pPr>
              <w:spacing w:after="0" w:line="240" w:lineRule="auto"/>
              <w:rPr>
                <w:rFonts w:eastAsia="Times New Roman" w:cstheme="minorHAnsi"/>
                <w:color w:val="000000"/>
                <w:sz w:val="24"/>
                <w:szCs w:val="24"/>
              </w:rPr>
            </w:pPr>
            <w:r w:rsidRPr="008A4852">
              <w:rPr>
                <w:rFonts w:eastAsia="Times New Roman" w:cstheme="minorHAnsi"/>
                <w:color w:val="000000"/>
                <w:sz w:val="24"/>
                <w:szCs w:val="24"/>
              </w:rPr>
              <w:t>H3K27me3</w:t>
            </w:r>
          </w:p>
        </w:tc>
        <w:tc>
          <w:tcPr>
            <w:tcW w:w="1190" w:type="dxa"/>
            <w:tcBorders>
              <w:top w:val="nil"/>
              <w:left w:val="nil"/>
              <w:bottom w:val="single" w:sz="4" w:space="0" w:color="auto"/>
              <w:right w:val="single" w:sz="4" w:space="0" w:color="auto"/>
            </w:tcBorders>
            <w:shd w:val="clear" w:color="auto" w:fill="auto"/>
            <w:noWrap/>
            <w:vAlign w:val="bottom"/>
          </w:tcPr>
          <w:p w:rsidR="009342E7" w:rsidRPr="008A4852" w:rsidRDefault="009342E7" w:rsidP="00D16A01">
            <w:pPr>
              <w:spacing w:after="0" w:line="240" w:lineRule="auto"/>
              <w:jc w:val="right"/>
              <w:rPr>
                <w:rFonts w:eastAsia="Times New Roman" w:cstheme="minorHAnsi"/>
                <w:color w:val="000000"/>
                <w:sz w:val="24"/>
                <w:szCs w:val="24"/>
              </w:rPr>
            </w:pPr>
            <w:r w:rsidRPr="008A4852">
              <w:rPr>
                <w:rFonts w:eastAsia="Times New Roman" w:cstheme="minorHAnsi"/>
                <w:color w:val="000000"/>
                <w:sz w:val="24"/>
                <w:szCs w:val="24"/>
              </w:rPr>
              <w:t>13883550</w:t>
            </w:r>
          </w:p>
        </w:tc>
      </w:tr>
      <w:tr w:rsidR="009342E7" w:rsidRPr="008A4852" w:rsidTr="00D16A01">
        <w:trPr>
          <w:trHeight w:val="300"/>
        </w:trPr>
        <w:tc>
          <w:tcPr>
            <w:tcW w:w="1031" w:type="dxa"/>
            <w:tcBorders>
              <w:top w:val="nil"/>
              <w:left w:val="single" w:sz="4" w:space="0" w:color="auto"/>
              <w:bottom w:val="single" w:sz="4" w:space="0" w:color="auto"/>
              <w:right w:val="single" w:sz="4" w:space="0" w:color="auto"/>
            </w:tcBorders>
            <w:shd w:val="clear" w:color="auto" w:fill="auto"/>
            <w:noWrap/>
            <w:vAlign w:val="bottom"/>
          </w:tcPr>
          <w:p w:rsidR="009342E7" w:rsidRPr="008A4852" w:rsidRDefault="009342E7" w:rsidP="00D16A01">
            <w:pPr>
              <w:spacing w:after="0" w:line="240" w:lineRule="auto"/>
              <w:rPr>
                <w:rFonts w:eastAsia="Times New Roman" w:cstheme="minorHAnsi"/>
                <w:color w:val="000000"/>
                <w:sz w:val="24"/>
                <w:szCs w:val="24"/>
              </w:rPr>
            </w:pPr>
            <w:r w:rsidRPr="008A4852">
              <w:rPr>
                <w:rFonts w:eastAsia="Times New Roman" w:cstheme="minorHAnsi"/>
                <w:color w:val="000000"/>
                <w:sz w:val="24"/>
                <w:szCs w:val="24"/>
              </w:rPr>
              <w:t>KO3</w:t>
            </w:r>
          </w:p>
        </w:tc>
        <w:tc>
          <w:tcPr>
            <w:tcW w:w="1288" w:type="dxa"/>
            <w:tcBorders>
              <w:top w:val="nil"/>
              <w:left w:val="nil"/>
              <w:bottom w:val="single" w:sz="4" w:space="0" w:color="auto"/>
              <w:right w:val="single" w:sz="4" w:space="0" w:color="auto"/>
            </w:tcBorders>
            <w:shd w:val="clear" w:color="auto" w:fill="auto"/>
            <w:noWrap/>
            <w:vAlign w:val="bottom"/>
          </w:tcPr>
          <w:p w:rsidR="009342E7" w:rsidRPr="008A4852" w:rsidRDefault="009342E7" w:rsidP="00D16A01">
            <w:pPr>
              <w:spacing w:after="0" w:line="240" w:lineRule="auto"/>
              <w:rPr>
                <w:rFonts w:eastAsia="Times New Roman" w:cstheme="minorHAnsi"/>
                <w:color w:val="000000"/>
                <w:sz w:val="24"/>
                <w:szCs w:val="24"/>
              </w:rPr>
            </w:pPr>
            <w:r w:rsidRPr="008A4852">
              <w:rPr>
                <w:rFonts w:eastAsia="Times New Roman" w:cstheme="minorHAnsi"/>
                <w:color w:val="000000"/>
                <w:sz w:val="24"/>
                <w:szCs w:val="24"/>
              </w:rPr>
              <w:t>input</w:t>
            </w:r>
          </w:p>
        </w:tc>
        <w:tc>
          <w:tcPr>
            <w:tcW w:w="1190" w:type="dxa"/>
            <w:tcBorders>
              <w:top w:val="nil"/>
              <w:left w:val="nil"/>
              <w:bottom w:val="single" w:sz="4" w:space="0" w:color="auto"/>
              <w:right w:val="single" w:sz="4" w:space="0" w:color="auto"/>
            </w:tcBorders>
            <w:shd w:val="clear" w:color="auto" w:fill="auto"/>
            <w:noWrap/>
            <w:vAlign w:val="bottom"/>
          </w:tcPr>
          <w:p w:rsidR="009342E7" w:rsidRPr="008A4852" w:rsidRDefault="009342E7" w:rsidP="00D16A01">
            <w:pPr>
              <w:spacing w:after="0" w:line="240" w:lineRule="auto"/>
              <w:jc w:val="right"/>
              <w:rPr>
                <w:rFonts w:eastAsia="Times New Roman" w:cstheme="minorHAnsi"/>
                <w:color w:val="000000"/>
                <w:sz w:val="24"/>
                <w:szCs w:val="24"/>
              </w:rPr>
            </w:pPr>
            <w:r w:rsidRPr="008A4852">
              <w:rPr>
                <w:rFonts w:eastAsia="Times New Roman" w:cstheme="minorHAnsi"/>
                <w:color w:val="000000"/>
                <w:sz w:val="24"/>
                <w:szCs w:val="24"/>
              </w:rPr>
              <w:t>17763775</w:t>
            </w:r>
          </w:p>
        </w:tc>
      </w:tr>
      <w:tr w:rsidR="009342E7" w:rsidRPr="008A4852" w:rsidTr="00D16A01">
        <w:trPr>
          <w:trHeight w:val="300"/>
        </w:trPr>
        <w:tc>
          <w:tcPr>
            <w:tcW w:w="1031" w:type="dxa"/>
            <w:tcBorders>
              <w:top w:val="nil"/>
              <w:left w:val="single" w:sz="4" w:space="0" w:color="auto"/>
              <w:bottom w:val="single" w:sz="4" w:space="0" w:color="auto"/>
              <w:right w:val="single" w:sz="4" w:space="0" w:color="auto"/>
            </w:tcBorders>
            <w:shd w:val="clear" w:color="auto" w:fill="auto"/>
            <w:noWrap/>
            <w:vAlign w:val="bottom"/>
          </w:tcPr>
          <w:p w:rsidR="009342E7" w:rsidRPr="008A4852" w:rsidRDefault="009342E7" w:rsidP="00D16A01">
            <w:pPr>
              <w:spacing w:after="0" w:line="240" w:lineRule="auto"/>
              <w:rPr>
                <w:rFonts w:eastAsia="Times New Roman" w:cstheme="minorHAnsi"/>
                <w:color w:val="000000"/>
                <w:sz w:val="24"/>
                <w:szCs w:val="24"/>
              </w:rPr>
            </w:pPr>
            <w:r w:rsidRPr="008A4852">
              <w:rPr>
                <w:rFonts w:eastAsia="Times New Roman" w:cstheme="minorHAnsi"/>
                <w:color w:val="000000"/>
                <w:sz w:val="24"/>
                <w:szCs w:val="24"/>
              </w:rPr>
              <w:t>KO3</w:t>
            </w:r>
          </w:p>
        </w:tc>
        <w:tc>
          <w:tcPr>
            <w:tcW w:w="1288" w:type="dxa"/>
            <w:tcBorders>
              <w:top w:val="nil"/>
              <w:left w:val="nil"/>
              <w:bottom w:val="single" w:sz="4" w:space="0" w:color="auto"/>
              <w:right w:val="single" w:sz="4" w:space="0" w:color="auto"/>
            </w:tcBorders>
            <w:shd w:val="clear" w:color="auto" w:fill="auto"/>
            <w:noWrap/>
            <w:vAlign w:val="bottom"/>
          </w:tcPr>
          <w:p w:rsidR="009342E7" w:rsidRPr="008A4852" w:rsidRDefault="009342E7" w:rsidP="00D16A01">
            <w:pPr>
              <w:spacing w:after="0" w:line="240" w:lineRule="auto"/>
              <w:rPr>
                <w:rFonts w:eastAsia="Times New Roman" w:cstheme="minorHAnsi"/>
                <w:color w:val="000000"/>
                <w:sz w:val="24"/>
                <w:szCs w:val="24"/>
              </w:rPr>
            </w:pPr>
            <w:r w:rsidRPr="008A4852">
              <w:rPr>
                <w:rFonts w:eastAsia="Times New Roman" w:cstheme="minorHAnsi"/>
                <w:color w:val="000000"/>
                <w:sz w:val="24"/>
                <w:szCs w:val="24"/>
              </w:rPr>
              <w:t>H3K27me3</w:t>
            </w:r>
          </w:p>
        </w:tc>
        <w:tc>
          <w:tcPr>
            <w:tcW w:w="1190" w:type="dxa"/>
            <w:tcBorders>
              <w:top w:val="nil"/>
              <w:left w:val="nil"/>
              <w:bottom w:val="single" w:sz="4" w:space="0" w:color="auto"/>
              <w:right w:val="single" w:sz="4" w:space="0" w:color="auto"/>
            </w:tcBorders>
            <w:shd w:val="clear" w:color="auto" w:fill="auto"/>
            <w:noWrap/>
            <w:vAlign w:val="bottom"/>
          </w:tcPr>
          <w:p w:rsidR="009342E7" w:rsidRPr="008A4852" w:rsidRDefault="009342E7" w:rsidP="00D16A01">
            <w:pPr>
              <w:spacing w:after="0" w:line="240" w:lineRule="auto"/>
              <w:jc w:val="right"/>
              <w:rPr>
                <w:rFonts w:eastAsia="Times New Roman" w:cstheme="minorHAnsi"/>
                <w:color w:val="000000"/>
                <w:sz w:val="24"/>
                <w:szCs w:val="24"/>
              </w:rPr>
            </w:pPr>
            <w:r w:rsidRPr="008A4852">
              <w:rPr>
                <w:rFonts w:eastAsia="Times New Roman" w:cstheme="minorHAnsi"/>
                <w:color w:val="000000"/>
                <w:sz w:val="24"/>
                <w:szCs w:val="24"/>
              </w:rPr>
              <w:t>12993732</w:t>
            </w:r>
          </w:p>
        </w:tc>
      </w:tr>
      <w:tr w:rsidR="009342E7" w:rsidRPr="008A4852" w:rsidTr="00D16A01">
        <w:trPr>
          <w:trHeight w:val="300"/>
        </w:trPr>
        <w:tc>
          <w:tcPr>
            <w:tcW w:w="1031" w:type="dxa"/>
            <w:tcBorders>
              <w:top w:val="nil"/>
              <w:left w:val="single" w:sz="4" w:space="0" w:color="auto"/>
              <w:bottom w:val="single" w:sz="4" w:space="0" w:color="auto"/>
              <w:right w:val="single" w:sz="4" w:space="0" w:color="auto"/>
            </w:tcBorders>
            <w:shd w:val="clear" w:color="auto" w:fill="auto"/>
            <w:noWrap/>
            <w:vAlign w:val="bottom"/>
          </w:tcPr>
          <w:p w:rsidR="009342E7" w:rsidRPr="008A4852" w:rsidRDefault="009342E7" w:rsidP="00D16A01">
            <w:pPr>
              <w:spacing w:after="0" w:line="240" w:lineRule="auto"/>
              <w:rPr>
                <w:rFonts w:eastAsia="Times New Roman" w:cstheme="minorHAnsi"/>
                <w:color w:val="000000"/>
                <w:sz w:val="24"/>
                <w:szCs w:val="24"/>
              </w:rPr>
            </w:pPr>
            <w:r w:rsidRPr="008A4852">
              <w:rPr>
                <w:rFonts w:eastAsia="Times New Roman" w:cstheme="minorHAnsi"/>
                <w:color w:val="000000"/>
                <w:sz w:val="24"/>
                <w:szCs w:val="24"/>
              </w:rPr>
              <w:t>WT1</w:t>
            </w:r>
          </w:p>
        </w:tc>
        <w:tc>
          <w:tcPr>
            <w:tcW w:w="1288" w:type="dxa"/>
            <w:tcBorders>
              <w:top w:val="nil"/>
              <w:left w:val="nil"/>
              <w:bottom w:val="single" w:sz="4" w:space="0" w:color="auto"/>
              <w:right w:val="single" w:sz="4" w:space="0" w:color="auto"/>
            </w:tcBorders>
            <w:shd w:val="clear" w:color="auto" w:fill="auto"/>
            <w:noWrap/>
            <w:vAlign w:val="bottom"/>
          </w:tcPr>
          <w:p w:rsidR="009342E7" w:rsidRPr="008A4852" w:rsidRDefault="009342E7" w:rsidP="00D16A01">
            <w:pPr>
              <w:spacing w:after="0" w:line="240" w:lineRule="auto"/>
              <w:rPr>
                <w:rFonts w:eastAsia="Times New Roman" w:cstheme="minorHAnsi"/>
                <w:color w:val="000000"/>
                <w:sz w:val="24"/>
                <w:szCs w:val="24"/>
              </w:rPr>
            </w:pPr>
            <w:r w:rsidRPr="008A4852">
              <w:rPr>
                <w:rFonts w:eastAsia="Times New Roman" w:cstheme="minorHAnsi"/>
                <w:color w:val="000000"/>
                <w:sz w:val="24"/>
                <w:szCs w:val="24"/>
              </w:rPr>
              <w:t>H3K4me3</w:t>
            </w:r>
          </w:p>
        </w:tc>
        <w:tc>
          <w:tcPr>
            <w:tcW w:w="1190" w:type="dxa"/>
            <w:tcBorders>
              <w:top w:val="nil"/>
              <w:left w:val="nil"/>
              <w:bottom w:val="single" w:sz="4" w:space="0" w:color="auto"/>
              <w:right w:val="single" w:sz="4" w:space="0" w:color="auto"/>
            </w:tcBorders>
            <w:shd w:val="clear" w:color="auto" w:fill="auto"/>
            <w:noWrap/>
            <w:vAlign w:val="bottom"/>
          </w:tcPr>
          <w:p w:rsidR="009342E7" w:rsidRPr="008A4852" w:rsidRDefault="009342E7" w:rsidP="00D16A01">
            <w:pPr>
              <w:spacing w:after="0" w:line="240" w:lineRule="auto"/>
              <w:jc w:val="right"/>
              <w:rPr>
                <w:rFonts w:eastAsia="Times New Roman" w:cstheme="minorHAnsi"/>
                <w:color w:val="000000"/>
                <w:sz w:val="24"/>
                <w:szCs w:val="24"/>
              </w:rPr>
            </w:pPr>
            <w:r w:rsidRPr="008A4852">
              <w:rPr>
                <w:rFonts w:eastAsia="Times New Roman" w:cstheme="minorHAnsi"/>
                <w:color w:val="000000"/>
                <w:sz w:val="24"/>
                <w:szCs w:val="24"/>
              </w:rPr>
              <w:t>25340029</w:t>
            </w:r>
          </w:p>
        </w:tc>
      </w:tr>
      <w:tr w:rsidR="009342E7" w:rsidRPr="008A4852" w:rsidTr="00D16A01">
        <w:trPr>
          <w:trHeight w:val="300"/>
        </w:trPr>
        <w:tc>
          <w:tcPr>
            <w:tcW w:w="1031" w:type="dxa"/>
            <w:tcBorders>
              <w:top w:val="nil"/>
              <w:left w:val="single" w:sz="4" w:space="0" w:color="auto"/>
              <w:bottom w:val="single" w:sz="4" w:space="0" w:color="auto"/>
              <w:right w:val="single" w:sz="4" w:space="0" w:color="auto"/>
            </w:tcBorders>
            <w:shd w:val="clear" w:color="auto" w:fill="auto"/>
            <w:noWrap/>
            <w:vAlign w:val="bottom"/>
          </w:tcPr>
          <w:p w:rsidR="009342E7" w:rsidRPr="008A4852" w:rsidRDefault="009342E7" w:rsidP="00D16A01">
            <w:pPr>
              <w:spacing w:after="0" w:line="240" w:lineRule="auto"/>
              <w:rPr>
                <w:rFonts w:eastAsia="Times New Roman" w:cstheme="minorHAnsi"/>
                <w:color w:val="000000"/>
                <w:sz w:val="24"/>
                <w:szCs w:val="24"/>
              </w:rPr>
            </w:pPr>
            <w:r w:rsidRPr="008A4852">
              <w:rPr>
                <w:rFonts w:eastAsia="Times New Roman" w:cstheme="minorHAnsi"/>
                <w:color w:val="000000"/>
                <w:sz w:val="24"/>
                <w:szCs w:val="24"/>
              </w:rPr>
              <w:t>KO1</w:t>
            </w:r>
          </w:p>
        </w:tc>
        <w:tc>
          <w:tcPr>
            <w:tcW w:w="1288" w:type="dxa"/>
            <w:tcBorders>
              <w:top w:val="nil"/>
              <w:left w:val="nil"/>
              <w:bottom w:val="single" w:sz="4" w:space="0" w:color="auto"/>
              <w:right w:val="single" w:sz="4" w:space="0" w:color="auto"/>
            </w:tcBorders>
            <w:shd w:val="clear" w:color="auto" w:fill="auto"/>
            <w:noWrap/>
            <w:vAlign w:val="bottom"/>
          </w:tcPr>
          <w:p w:rsidR="009342E7" w:rsidRPr="008A4852" w:rsidRDefault="009342E7" w:rsidP="00D16A01">
            <w:pPr>
              <w:spacing w:after="0" w:line="240" w:lineRule="auto"/>
              <w:rPr>
                <w:rFonts w:eastAsia="Times New Roman" w:cstheme="minorHAnsi"/>
                <w:color w:val="000000"/>
                <w:sz w:val="24"/>
                <w:szCs w:val="24"/>
              </w:rPr>
            </w:pPr>
            <w:r w:rsidRPr="008A4852">
              <w:rPr>
                <w:rFonts w:eastAsia="Times New Roman" w:cstheme="minorHAnsi"/>
                <w:color w:val="000000"/>
                <w:sz w:val="24"/>
                <w:szCs w:val="24"/>
              </w:rPr>
              <w:t>H3K4me3</w:t>
            </w:r>
          </w:p>
        </w:tc>
        <w:tc>
          <w:tcPr>
            <w:tcW w:w="1190" w:type="dxa"/>
            <w:tcBorders>
              <w:top w:val="nil"/>
              <w:left w:val="nil"/>
              <w:bottom w:val="single" w:sz="4" w:space="0" w:color="auto"/>
              <w:right w:val="single" w:sz="4" w:space="0" w:color="auto"/>
            </w:tcBorders>
            <w:shd w:val="clear" w:color="auto" w:fill="auto"/>
            <w:noWrap/>
            <w:vAlign w:val="bottom"/>
          </w:tcPr>
          <w:p w:rsidR="009342E7" w:rsidRPr="008A4852" w:rsidRDefault="009342E7" w:rsidP="00D16A01">
            <w:pPr>
              <w:spacing w:after="0" w:line="240" w:lineRule="auto"/>
              <w:jc w:val="right"/>
              <w:rPr>
                <w:rFonts w:eastAsia="Times New Roman" w:cstheme="minorHAnsi"/>
                <w:color w:val="000000"/>
                <w:sz w:val="24"/>
                <w:szCs w:val="24"/>
              </w:rPr>
            </w:pPr>
            <w:r w:rsidRPr="008A4852">
              <w:rPr>
                <w:rFonts w:eastAsia="Times New Roman" w:cstheme="minorHAnsi"/>
                <w:color w:val="000000"/>
                <w:sz w:val="24"/>
                <w:szCs w:val="24"/>
              </w:rPr>
              <w:t>19898210</w:t>
            </w:r>
          </w:p>
        </w:tc>
      </w:tr>
    </w:tbl>
    <w:p w:rsidR="006A598A" w:rsidRDefault="006A598A">
      <w:pPr>
        <w:rPr>
          <w:rFonts w:eastAsia="Times New Roman" w:cstheme="minorHAnsi"/>
          <w:color w:val="000000"/>
          <w:sz w:val="24"/>
          <w:szCs w:val="24"/>
        </w:rPr>
      </w:pPr>
      <w:r>
        <w:rPr>
          <w:rFonts w:eastAsia="Times New Roman" w:cstheme="minorHAnsi"/>
          <w:color w:val="000000"/>
          <w:sz w:val="24"/>
          <w:szCs w:val="24"/>
        </w:rPr>
        <w:br w:type="page"/>
      </w:r>
    </w:p>
    <w:p w:rsidR="006A598A" w:rsidRPr="006A598A" w:rsidRDefault="006A598A" w:rsidP="006A598A">
      <w:pPr>
        <w:rPr>
          <w:rFonts w:ascii="Helvetica-Bold" w:hAnsi="Helvetica-Bold" w:cs="Helvetica-Bold"/>
          <w:b/>
          <w:bCs/>
          <w:sz w:val="28"/>
          <w:szCs w:val="28"/>
        </w:rPr>
      </w:pPr>
      <w:r w:rsidRPr="006A598A">
        <w:rPr>
          <w:rFonts w:ascii="Helvetica-Bold" w:hAnsi="Helvetica-Bold" w:cs="Helvetica-Bold"/>
          <w:b/>
          <w:bCs/>
          <w:sz w:val="28"/>
          <w:szCs w:val="28"/>
        </w:rPr>
        <w:lastRenderedPageBreak/>
        <w:t>Reference</w:t>
      </w:r>
    </w:p>
    <w:p w:rsidR="00D17E7D" w:rsidRPr="00F2536F" w:rsidRDefault="00891DC2" w:rsidP="00F2536F">
      <w:pPr>
        <w:rPr>
          <w:rFonts w:ascii="Calibri" w:eastAsia="SimSun" w:hAnsi="Calibri" w:cs="Times New Roman"/>
        </w:rPr>
      </w:pPr>
      <w:r>
        <w:rPr>
          <w:rFonts w:ascii="Helvetica-Bold" w:hAnsi="Helvetica-Bold" w:cs="Helvetica-Bold"/>
          <w:b/>
          <w:bCs/>
          <w:sz w:val="28"/>
          <w:szCs w:val="28"/>
        </w:rPr>
        <w:t xml:space="preserve">                                                                         </w:t>
      </w:r>
      <w:r w:rsidRPr="00B60A1E">
        <w:rPr>
          <w:rFonts w:ascii="Helvetica-Bold" w:hAnsi="Helvetica-Bold" w:cs="Helvetica-Bold"/>
          <w:b/>
          <w:bCs/>
          <w:sz w:val="24"/>
          <w:szCs w:val="28"/>
        </w:rPr>
        <w:t xml:space="preserve"> </w:t>
      </w:r>
    </w:p>
    <w:p w:rsidR="00AD40D5" w:rsidRDefault="00F2536F" w:rsidP="00AD40D5">
      <w:pPr>
        <w:spacing w:after="0" w:line="240" w:lineRule="auto"/>
        <w:ind w:left="720" w:hanging="720"/>
        <w:rPr>
          <w:rFonts w:ascii="Calibri" w:eastAsia="SimSun" w:hAnsi="Calibri" w:cs="Times New Roman"/>
          <w:noProof/>
        </w:rPr>
      </w:pPr>
      <w:r w:rsidRPr="00F2536F">
        <w:rPr>
          <w:rFonts w:ascii="Calibri" w:eastAsia="SimSun" w:hAnsi="Calibri" w:cs="Times New Roman"/>
        </w:rPr>
        <w:fldChar w:fldCharType="begin"/>
      </w:r>
      <w:r w:rsidRPr="00F2536F">
        <w:rPr>
          <w:rFonts w:ascii="Calibri" w:eastAsia="SimSun" w:hAnsi="Calibri" w:cs="Times New Roman"/>
        </w:rPr>
        <w:instrText xml:space="preserve"> ADDIN EN.REFLIST </w:instrText>
      </w:r>
      <w:r w:rsidRPr="00F2536F">
        <w:rPr>
          <w:rFonts w:ascii="Calibri" w:eastAsia="SimSun" w:hAnsi="Calibri" w:cs="Times New Roman"/>
        </w:rPr>
        <w:fldChar w:fldCharType="separate"/>
      </w:r>
      <w:bookmarkStart w:id="1" w:name="_ENREF_1"/>
      <w:r w:rsidR="00AD40D5">
        <w:rPr>
          <w:rFonts w:ascii="Calibri" w:eastAsia="SimSun" w:hAnsi="Calibri" w:cs="Times New Roman"/>
          <w:noProof/>
        </w:rPr>
        <w:t xml:space="preserve">Guttman M, Donaghey J, Carey BW, Garber M, Grenier JK, Munson G, Young G, Lucas AB, Ach R, Bruhn L et al. 2011. lincRNAs act in the circuitry controlling pluripotency and differentiation. </w:t>
      </w:r>
      <w:r w:rsidR="00AD40D5" w:rsidRPr="00AD40D5">
        <w:rPr>
          <w:rFonts w:ascii="Calibri" w:eastAsia="SimSun" w:hAnsi="Calibri" w:cs="Times New Roman"/>
          <w:i/>
          <w:noProof/>
        </w:rPr>
        <w:t>Nature</w:t>
      </w:r>
      <w:r w:rsidR="00AD40D5">
        <w:rPr>
          <w:rFonts w:ascii="Calibri" w:eastAsia="SimSun" w:hAnsi="Calibri" w:cs="Times New Roman"/>
          <w:noProof/>
        </w:rPr>
        <w:t xml:space="preserve"> </w:t>
      </w:r>
      <w:r w:rsidR="00AD40D5" w:rsidRPr="00AD40D5">
        <w:rPr>
          <w:rFonts w:ascii="Calibri" w:eastAsia="SimSun" w:hAnsi="Calibri" w:cs="Times New Roman"/>
          <w:b/>
          <w:noProof/>
        </w:rPr>
        <w:t>477</w:t>
      </w:r>
      <w:r w:rsidR="00AD40D5">
        <w:rPr>
          <w:rFonts w:ascii="Calibri" w:eastAsia="SimSun" w:hAnsi="Calibri" w:cs="Times New Roman"/>
          <w:noProof/>
        </w:rPr>
        <w:t>(7364): 295-300.</w:t>
      </w:r>
      <w:bookmarkEnd w:id="1"/>
    </w:p>
    <w:p w:rsidR="00AD40D5" w:rsidRDefault="00AD40D5" w:rsidP="00AD40D5">
      <w:pPr>
        <w:spacing w:after="0" w:line="240" w:lineRule="auto"/>
        <w:ind w:left="720" w:hanging="720"/>
        <w:rPr>
          <w:rFonts w:ascii="Calibri" w:eastAsia="SimSun" w:hAnsi="Calibri" w:cs="Times New Roman"/>
          <w:noProof/>
        </w:rPr>
      </w:pPr>
      <w:bookmarkStart w:id="2" w:name="_ENREF_2"/>
      <w:r>
        <w:rPr>
          <w:rFonts w:ascii="Calibri" w:eastAsia="SimSun" w:hAnsi="Calibri" w:cs="Times New Roman"/>
          <w:noProof/>
        </w:rPr>
        <w:t xml:space="preserve">Li H, Durbin R. 2009. Fast and accurate short read alignment with Burrows-Wheeler transform. </w:t>
      </w:r>
      <w:r w:rsidRPr="00AD40D5">
        <w:rPr>
          <w:rFonts w:ascii="Calibri" w:eastAsia="SimSun" w:hAnsi="Calibri" w:cs="Times New Roman"/>
          <w:i/>
          <w:noProof/>
        </w:rPr>
        <w:t>Bioinformatics</w:t>
      </w:r>
      <w:r>
        <w:rPr>
          <w:rFonts w:ascii="Calibri" w:eastAsia="SimSun" w:hAnsi="Calibri" w:cs="Times New Roman"/>
          <w:noProof/>
        </w:rPr>
        <w:t xml:space="preserve"> </w:t>
      </w:r>
      <w:r w:rsidRPr="00AD40D5">
        <w:rPr>
          <w:rFonts w:ascii="Calibri" w:eastAsia="SimSun" w:hAnsi="Calibri" w:cs="Times New Roman"/>
          <w:b/>
          <w:noProof/>
        </w:rPr>
        <w:t>25</w:t>
      </w:r>
      <w:r>
        <w:rPr>
          <w:rFonts w:ascii="Calibri" w:eastAsia="SimSun" w:hAnsi="Calibri" w:cs="Times New Roman"/>
          <w:noProof/>
        </w:rPr>
        <w:t>(14): 1754-1760.</w:t>
      </w:r>
      <w:bookmarkEnd w:id="2"/>
    </w:p>
    <w:p w:rsidR="00AD40D5" w:rsidRDefault="00AD40D5" w:rsidP="00AD40D5">
      <w:pPr>
        <w:spacing w:after="0" w:line="240" w:lineRule="auto"/>
        <w:ind w:left="720" w:hanging="720"/>
        <w:rPr>
          <w:rFonts w:ascii="Calibri" w:eastAsia="SimSun" w:hAnsi="Calibri" w:cs="Times New Roman"/>
          <w:noProof/>
        </w:rPr>
      </w:pPr>
      <w:bookmarkStart w:id="3" w:name="_ENREF_3"/>
      <w:r>
        <w:rPr>
          <w:rFonts w:ascii="Calibri" w:eastAsia="SimSun" w:hAnsi="Calibri" w:cs="Times New Roman"/>
          <w:noProof/>
        </w:rPr>
        <w:t xml:space="preserve">Lister R, O'Malley RC, Tonti-Filippini J, Gregory BD, Berry CC, Millar AH, Ecker JR. 2008. Highly integrated single-base resolution maps of the epigenome in Arabidopsis. </w:t>
      </w:r>
      <w:r w:rsidRPr="00AD40D5">
        <w:rPr>
          <w:rFonts w:ascii="Calibri" w:eastAsia="SimSun" w:hAnsi="Calibri" w:cs="Times New Roman"/>
          <w:i/>
          <w:noProof/>
        </w:rPr>
        <w:t>Cell</w:t>
      </w:r>
      <w:r>
        <w:rPr>
          <w:rFonts w:ascii="Calibri" w:eastAsia="SimSun" w:hAnsi="Calibri" w:cs="Times New Roman"/>
          <w:noProof/>
        </w:rPr>
        <w:t xml:space="preserve"> </w:t>
      </w:r>
      <w:r w:rsidRPr="00AD40D5">
        <w:rPr>
          <w:rFonts w:ascii="Calibri" w:eastAsia="SimSun" w:hAnsi="Calibri" w:cs="Times New Roman"/>
          <w:b/>
          <w:noProof/>
        </w:rPr>
        <w:t>133</w:t>
      </w:r>
      <w:r>
        <w:rPr>
          <w:rFonts w:ascii="Calibri" w:eastAsia="SimSun" w:hAnsi="Calibri" w:cs="Times New Roman"/>
          <w:noProof/>
        </w:rPr>
        <w:t>(3): 523-536.</w:t>
      </w:r>
      <w:bookmarkEnd w:id="3"/>
    </w:p>
    <w:p w:rsidR="00AD40D5" w:rsidRDefault="00AD40D5" w:rsidP="00AD40D5">
      <w:pPr>
        <w:spacing w:after="0" w:line="240" w:lineRule="auto"/>
        <w:ind w:left="720" w:hanging="720"/>
        <w:rPr>
          <w:rFonts w:ascii="Calibri" w:eastAsia="SimSun" w:hAnsi="Calibri" w:cs="Times New Roman"/>
          <w:noProof/>
        </w:rPr>
      </w:pPr>
      <w:bookmarkStart w:id="4" w:name="_ENREF_4"/>
      <w:r>
        <w:rPr>
          <w:rFonts w:ascii="Calibri" w:eastAsia="SimSun" w:hAnsi="Calibri" w:cs="Times New Roman"/>
          <w:noProof/>
        </w:rPr>
        <w:t xml:space="preserve">Lister R, Pelizzola M, Dowen RH, Hawkins RD, Hon G, Tonti-Filippini J, Nery JR, Lee L, Ye Z, Ngo QM et al. 2009. Human DNA methylomes at base resolution show widespread epigenomic differences. </w:t>
      </w:r>
      <w:r w:rsidRPr="00AD40D5">
        <w:rPr>
          <w:rFonts w:ascii="Calibri" w:eastAsia="SimSun" w:hAnsi="Calibri" w:cs="Times New Roman"/>
          <w:i/>
          <w:noProof/>
        </w:rPr>
        <w:t>Nature</w:t>
      </w:r>
      <w:r>
        <w:rPr>
          <w:rFonts w:ascii="Calibri" w:eastAsia="SimSun" w:hAnsi="Calibri" w:cs="Times New Roman"/>
          <w:noProof/>
        </w:rPr>
        <w:t xml:space="preserve"> </w:t>
      </w:r>
      <w:r w:rsidRPr="00AD40D5">
        <w:rPr>
          <w:rFonts w:ascii="Calibri" w:eastAsia="SimSun" w:hAnsi="Calibri" w:cs="Times New Roman"/>
          <w:b/>
          <w:noProof/>
        </w:rPr>
        <w:t>462</w:t>
      </w:r>
      <w:r>
        <w:rPr>
          <w:rFonts w:ascii="Calibri" w:eastAsia="SimSun" w:hAnsi="Calibri" w:cs="Times New Roman"/>
          <w:noProof/>
        </w:rPr>
        <w:t>(7271): 315-322.</w:t>
      </w:r>
      <w:bookmarkEnd w:id="4"/>
    </w:p>
    <w:p w:rsidR="00AD40D5" w:rsidRDefault="00AD40D5" w:rsidP="00AD40D5">
      <w:pPr>
        <w:spacing w:after="0" w:line="240" w:lineRule="auto"/>
        <w:ind w:left="720" w:hanging="720"/>
        <w:rPr>
          <w:rFonts w:ascii="Calibri" w:eastAsia="SimSun" w:hAnsi="Calibri" w:cs="Times New Roman"/>
          <w:noProof/>
        </w:rPr>
      </w:pPr>
      <w:bookmarkStart w:id="5" w:name="_ENREF_5"/>
      <w:r>
        <w:rPr>
          <w:rFonts w:ascii="Calibri" w:eastAsia="SimSun" w:hAnsi="Calibri" w:cs="Times New Roman"/>
          <w:noProof/>
        </w:rPr>
        <w:t xml:space="preserve">Matsui T, Leung D, Miyashita H, Maksakova IA, Miyachi H, Kimura H, Tachibana M, Lorincz MC, Shinkai Y. 2010. Proviral silencing in embryonic stem cells requires the histone methyltransferase ESET. </w:t>
      </w:r>
      <w:r w:rsidRPr="00AD40D5">
        <w:rPr>
          <w:rFonts w:ascii="Calibri" w:eastAsia="SimSun" w:hAnsi="Calibri" w:cs="Times New Roman"/>
          <w:i/>
          <w:noProof/>
        </w:rPr>
        <w:t>Nature</w:t>
      </w:r>
      <w:r>
        <w:rPr>
          <w:rFonts w:ascii="Calibri" w:eastAsia="SimSun" w:hAnsi="Calibri" w:cs="Times New Roman"/>
          <w:noProof/>
        </w:rPr>
        <w:t xml:space="preserve"> </w:t>
      </w:r>
      <w:r w:rsidRPr="00AD40D5">
        <w:rPr>
          <w:rFonts w:ascii="Calibri" w:eastAsia="SimSun" w:hAnsi="Calibri" w:cs="Times New Roman"/>
          <w:b/>
          <w:noProof/>
        </w:rPr>
        <w:t>464</w:t>
      </w:r>
      <w:r>
        <w:rPr>
          <w:rFonts w:ascii="Calibri" w:eastAsia="SimSun" w:hAnsi="Calibri" w:cs="Times New Roman"/>
          <w:noProof/>
        </w:rPr>
        <w:t>(7290): 927-931.</w:t>
      </w:r>
      <w:bookmarkEnd w:id="5"/>
    </w:p>
    <w:p w:rsidR="00AD40D5" w:rsidRDefault="00AD40D5" w:rsidP="00AD40D5">
      <w:pPr>
        <w:spacing w:after="0" w:line="240" w:lineRule="auto"/>
        <w:ind w:left="720" w:hanging="720"/>
        <w:rPr>
          <w:rFonts w:ascii="Calibri" w:eastAsia="SimSun" w:hAnsi="Calibri" w:cs="Times New Roman"/>
          <w:noProof/>
        </w:rPr>
      </w:pPr>
      <w:bookmarkStart w:id="6" w:name="_ENREF_6"/>
      <w:r>
        <w:rPr>
          <w:rFonts w:ascii="Calibri" w:eastAsia="SimSun" w:hAnsi="Calibri" w:cs="Times New Roman"/>
          <w:noProof/>
        </w:rPr>
        <w:t xml:space="preserve">Mortazavi A, Williams BA, McCue K, Schaeffer L, Wold B. 2008. Mapping and quantifying mammalian transcriptomes by RNA-Seq. </w:t>
      </w:r>
      <w:r w:rsidRPr="00AD40D5">
        <w:rPr>
          <w:rFonts w:ascii="Calibri" w:eastAsia="SimSun" w:hAnsi="Calibri" w:cs="Times New Roman"/>
          <w:i/>
          <w:noProof/>
        </w:rPr>
        <w:t>Nat Methods</w:t>
      </w:r>
      <w:r>
        <w:rPr>
          <w:rFonts w:ascii="Calibri" w:eastAsia="SimSun" w:hAnsi="Calibri" w:cs="Times New Roman"/>
          <w:noProof/>
        </w:rPr>
        <w:t xml:space="preserve"> </w:t>
      </w:r>
      <w:r w:rsidRPr="00AD40D5">
        <w:rPr>
          <w:rFonts w:ascii="Calibri" w:eastAsia="SimSun" w:hAnsi="Calibri" w:cs="Times New Roman"/>
          <w:b/>
          <w:noProof/>
        </w:rPr>
        <w:t>5</w:t>
      </w:r>
      <w:r>
        <w:rPr>
          <w:rFonts w:ascii="Calibri" w:eastAsia="SimSun" w:hAnsi="Calibri" w:cs="Times New Roman"/>
          <w:noProof/>
        </w:rPr>
        <w:t>(7): 621-628.</w:t>
      </w:r>
      <w:bookmarkEnd w:id="6"/>
    </w:p>
    <w:p w:rsidR="00AD40D5" w:rsidRDefault="00AD40D5" w:rsidP="00AD40D5">
      <w:pPr>
        <w:spacing w:after="0" w:line="240" w:lineRule="auto"/>
        <w:ind w:left="720" w:hanging="720"/>
        <w:rPr>
          <w:rFonts w:ascii="Calibri" w:eastAsia="SimSun" w:hAnsi="Calibri" w:cs="Times New Roman"/>
          <w:noProof/>
        </w:rPr>
      </w:pPr>
      <w:bookmarkStart w:id="7" w:name="_ENREF_7"/>
      <w:r>
        <w:rPr>
          <w:rFonts w:ascii="Calibri" w:eastAsia="SimSun" w:hAnsi="Calibri" w:cs="Times New Roman"/>
          <w:noProof/>
        </w:rPr>
        <w:t xml:space="preserve">Rowe HM, Jakobsson J, Mesnard D, Rougemont J, Reynard S, Aktas T, Maillard PV, Layard-Liesching H, Verp S, Marquis J et al. 2010. KAP1 controls endogenous retroviruses in embryonic stem cells. </w:t>
      </w:r>
      <w:r w:rsidRPr="00AD40D5">
        <w:rPr>
          <w:rFonts w:ascii="Calibri" w:eastAsia="SimSun" w:hAnsi="Calibri" w:cs="Times New Roman"/>
          <w:i/>
          <w:noProof/>
        </w:rPr>
        <w:t>Nature</w:t>
      </w:r>
      <w:r>
        <w:rPr>
          <w:rFonts w:ascii="Calibri" w:eastAsia="SimSun" w:hAnsi="Calibri" w:cs="Times New Roman"/>
          <w:noProof/>
        </w:rPr>
        <w:t xml:space="preserve"> </w:t>
      </w:r>
      <w:r w:rsidRPr="00AD40D5">
        <w:rPr>
          <w:rFonts w:ascii="Calibri" w:eastAsia="SimSun" w:hAnsi="Calibri" w:cs="Times New Roman"/>
          <w:b/>
          <w:noProof/>
        </w:rPr>
        <w:t>463</w:t>
      </w:r>
      <w:r>
        <w:rPr>
          <w:rFonts w:ascii="Calibri" w:eastAsia="SimSun" w:hAnsi="Calibri" w:cs="Times New Roman"/>
          <w:noProof/>
        </w:rPr>
        <w:t>(7278): 237-240.</w:t>
      </w:r>
      <w:bookmarkEnd w:id="7"/>
    </w:p>
    <w:p w:rsidR="00AD40D5" w:rsidRDefault="00AD40D5" w:rsidP="00AD40D5">
      <w:pPr>
        <w:spacing w:after="0" w:line="240" w:lineRule="auto"/>
        <w:ind w:left="720" w:hanging="720"/>
        <w:rPr>
          <w:rFonts w:ascii="Calibri" w:eastAsia="SimSun" w:hAnsi="Calibri" w:cs="Times New Roman"/>
          <w:noProof/>
        </w:rPr>
      </w:pPr>
      <w:bookmarkStart w:id="8" w:name="_ENREF_8"/>
      <w:r>
        <w:rPr>
          <w:rFonts w:ascii="Calibri" w:eastAsia="SimSun" w:hAnsi="Calibri" w:cs="Times New Roman"/>
          <w:noProof/>
        </w:rPr>
        <w:t xml:space="preserve">Shen Y, Yue F, McCleary DF, Ye Z, Edsall L, Kuan S, Wagner U, Dixon J, Lee L, Lobanenkov VV et al. 2012. A map of the cis-regulatory sequences in the mouse genome. </w:t>
      </w:r>
      <w:r w:rsidRPr="00AD40D5">
        <w:rPr>
          <w:rFonts w:ascii="Calibri" w:eastAsia="SimSun" w:hAnsi="Calibri" w:cs="Times New Roman"/>
          <w:i/>
          <w:noProof/>
        </w:rPr>
        <w:t>Nature</w:t>
      </w:r>
      <w:r>
        <w:rPr>
          <w:rFonts w:ascii="Calibri" w:eastAsia="SimSun" w:hAnsi="Calibri" w:cs="Times New Roman"/>
          <w:noProof/>
        </w:rPr>
        <w:t xml:space="preserve"> </w:t>
      </w:r>
      <w:r w:rsidRPr="00AD40D5">
        <w:rPr>
          <w:rFonts w:ascii="Calibri" w:eastAsia="SimSun" w:hAnsi="Calibri" w:cs="Times New Roman"/>
          <w:b/>
          <w:noProof/>
        </w:rPr>
        <w:t>488</w:t>
      </w:r>
      <w:r>
        <w:rPr>
          <w:rFonts w:ascii="Calibri" w:eastAsia="SimSun" w:hAnsi="Calibri" w:cs="Times New Roman"/>
          <w:noProof/>
        </w:rPr>
        <w:t>(7409): 116-120.</w:t>
      </w:r>
      <w:bookmarkEnd w:id="8"/>
    </w:p>
    <w:p w:rsidR="00AD40D5" w:rsidRDefault="00AD40D5" w:rsidP="00AD40D5">
      <w:pPr>
        <w:spacing w:after="0" w:line="240" w:lineRule="auto"/>
        <w:ind w:left="720" w:hanging="720"/>
        <w:rPr>
          <w:rFonts w:ascii="Calibri" w:eastAsia="SimSun" w:hAnsi="Calibri" w:cs="Times New Roman"/>
          <w:noProof/>
        </w:rPr>
      </w:pPr>
      <w:bookmarkStart w:id="9" w:name="_ENREF_9"/>
      <w:r>
        <w:rPr>
          <w:rFonts w:ascii="Calibri" w:eastAsia="SimSun" w:hAnsi="Calibri" w:cs="Times New Roman"/>
          <w:noProof/>
        </w:rPr>
        <w:t xml:space="preserve">Stroud H, Greenberg MV, Feng S, Bernatavichute YV, Jacobsen SE. 2013. Comprehensive Analysis of Silencing Mutants Reveals Complex Regulation of the Arabidopsis Methylome. </w:t>
      </w:r>
      <w:r w:rsidRPr="00AD40D5">
        <w:rPr>
          <w:rFonts w:ascii="Calibri" w:eastAsia="SimSun" w:hAnsi="Calibri" w:cs="Times New Roman"/>
          <w:i/>
          <w:noProof/>
        </w:rPr>
        <w:t>Cell</w:t>
      </w:r>
      <w:r>
        <w:rPr>
          <w:rFonts w:ascii="Calibri" w:eastAsia="SimSun" w:hAnsi="Calibri" w:cs="Times New Roman"/>
          <w:noProof/>
        </w:rPr>
        <w:t>.</w:t>
      </w:r>
      <w:bookmarkEnd w:id="9"/>
    </w:p>
    <w:p w:rsidR="00AD40D5" w:rsidRDefault="00AD40D5" w:rsidP="00AD40D5">
      <w:pPr>
        <w:spacing w:line="240" w:lineRule="auto"/>
        <w:ind w:left="720" w:hanging="720"/>
        <w:rPr>
          <w:rFonts w:ascii="Calibri" w:eastAsia="SimSun" w:hAnsi="Calibri" w:cs="Times New Roman"/>
          <w:noProof/>
        </w:rPr>
      </w:pPr>
      <w:bookmarkStart w:id="10" w:name="_ENREF_10"/>
      <w:r>
        <w:rPr>
          <w:rFonts w:ascii="Calibri" w:eastAsia="SimSun" w:hAnsi="Calibri" w:cs="Times New Roman"/>
          <w:noProof/>
        </w:rPr>
        <w:t xml:space="preserve">Yu W, Briones V, Lister R, McIntosh C, Han Y, Lee EY, Ren J, Terashima M, Leighty RM, Ecker JR et al. 2014. CG hypomethylation in Lsh-/- mouse embryonic fibroblasts is associated with de novo H3K4me1 formation and altered cellular plasticity. </w:t>
      </w:r>
      <w:r w:rsidRPr="00AD40D5">
        <w:rPr>
          <w:rFonts w:ascii="Calibri" w:eastAsia="SimSun" w:hAnsi="Calibri" w:cs="Times New Roman"/>
          <w:i/>
          <w:noProof/>
        </w:rPr>
        <w:t>Proc Natl Acad Sci U S A</w:t>
      </w:r>
      <w:r>
        <w:rPr>
          <w:rFonts w:ascii="Calibri" w:eastAsia="SimSun" w:hAnsi="Calibri" w:cs="Times New Roman"/>
          <w:noProof/>
        </w:rPr>
        <w:t xml:space="preserve"> </w:t>
      </w:r>
      <w:r w:rsidRPr="00AD40D5">
        <w:rPr>
          <w:rFonts w:ascii="Calibri" w:eastAsia="SimSun" w:hAnsi="Calibri" w:cs="Times New Roman"/>
          <w:b/>
          <w:noProof/>
        </w:rPr>
        <w:t>111</w:t>
      </w:r>
      <w:r>
        <w:rPr>
          <w:rFonts w:ascii="Calibri" w:eastAsia="SimSun" w:hAnsi="Calibri" w:cs="Times New Roman"/>
          <w:noProof/>
        </w:rPr>
        <w:t>(16): 5890-5895.</w:t>
      </w:r>
      <w:bookmarkEnd w:id="10"/>
    </w:p>
    <w:p w:rsidR="00AD40D5" w:rsidRDefault="00AD40D5" w:rsidP="00AD40D5">
      <w:pPr>
        <w:spacing w:line="240" w:lineRule="auto"/>
        <w:rPr>
          <w:rFonts w:ascii="Calibri" w:eastAsia="SimSun" w:hAnsi="Calibri" w:cs="Times New Roman"/>
          <w:noProof/>
        </w:rPr>
      </w:pPr>
    </w:p>
    <w:p w:rsidR="007C09D3" w:rsidRDefault="00F2536F" w:rsidP="00F2536F">
      <w:r w:rsidRPr="00F2536F">
        <w:rPr>
          <w:rFonts w:ascii="Calibri" w:eastAsia="SimSun" w:hAnsi="Calibri" w:cs="Times New Roman"/>
        </w:rPr>
        <w:fldChar w:fldCharType="end"/>
      </w:r>
    </w:p>
    <w:sectPr w:rsidR="007C09D3">
      <w:headerReference w:type="defaul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6914" w:rsidRDefault="00166914" w:rsidP="007C09D3">
      <w:pPr>
        <w:spacing w:after="0" w:line="240" w:lineRule="auto"/>
      </w:pPr>
      <w:r>
        <w:separator/>
      </w:r>
    </w:p>
  </w:endnote>
  <w:endnote w:type="continuationSeparator" w:id="0">
    <w:p w:rsidR="00166914" w:rsidRDefault="00166914" w:rsidP="007C0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Helvetica-Bold">
    <w:panose1 w:val="00000000000000000000"/>
    <w:charset w:val="00"/>
    <w:family w:val="swiss"/>
    <w:notTrueType/>
    <w:pitch w:val="default"/>
    <w:sig w:usb0="00000003" w:usb1="00000000" w:usb2="00000000" w:usb3="00000000" w:csb0="00000001" w:csb1="00000000"/>
  </w:font>
  <w:font w:name="Helvetica-BoldOblique">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dvOT1ef757c0">
    <w:altName w:val="Arial Unicode MS"/>
    <w:panose1 w:val="00000000000000000000"/>
    <w:charset w:val="86"/>
    <w:family w:val="auto"/>
    <w:notTrueType/>
    <w:pitch w:val="default"/>
    <w:sig w:usb0="00000003" w:usb1="080E0000" w:usb2="00000010" w:usb3="00000000" w:csb0="00040001"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6914" w:rsidRDefault="00166914" w:rsidP="007C09D3">
      <w:pPr>
        <w:spacing w:after="0" w:line="240" w:lineRule="auto"/>
      </w:pPr>
      <w:r>
        <w:separator/>
      </w:r>
    </w:p>
  </w:footnote>
  <w:footnote w:type="continuationSeparator" w:id="0">
    <w:p w:rsidR="00166914" w:rsidRDefault="00166914" w:rsidP="007C09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667094"/>
      <w:docPartObj>
        <w:docPartGallery w:val="Page Numbers (Top of Page)"/>
        <w:docPartUnique/>
      </w:docPartObj>
    </w:sdtPr>
    <w:sdtEndPr>
      <w:rPr>
        <w:noProof/>
      </w:rPr>
    </w:sdtEndPr>
    <w:sdtContent>
      <w:p w:rsidR="00AD40D5" w:rsidRDefault="00AD40D5">
        <w:pPr>
          <w:pStyle w:val="Header"/>
          <w:jc w:val="right"/>
        </w:pPr>
        <w:r>
          <w:fldChar w:fldCharType="begin"/>
        </w:r>
        <w:r>
          <w:instrText xml:space="preserve"> PAGE   \* MERGEFORMAT </w:instrText>
        </w:r>
        <w:r>
          <w:fldChar w:fldCharType="separate"/>
        </w:r>
        <w:r w:rsidR="00A86338">
          <w:rPr>
            <w:noProof/>
          </w:rPr>
          <w:t>21</w:t>
        </w:r>
        <w:r>
          <w:rPr>
            <w:noProof/>
          </w:rPr>
          <w:fldChar w:fldCharType="end"/>
        </w:r>
      </w:p>
    </w:sdtContent>
  </w:sdt>
  <w:p w:rsidR="00AD40D5" w:rsidRPr="007C09D3" w:rsidRDefault="00AD40D5" w:rsidP="007C09D3">
    <w:pPr>
      <w:pStyle w:val="Header"/>
    </w:pPr>
    <w:bookmarkStart w:id="11" w:name="GENOME/2014/172015"/>
    <w:r>
      <w:rPr>
        <w:rFonts w:ascii="Verdana" w:hAnsi="Verdana"/>
        <w:b/>
        <w:bCs/>
        <w:sz w:val="20"/>
        <w:szCs w:val="20"/>
      </w:rPr>
      <w:t>GENOME/2014/172015</w:t>
    </w:r>
    <w:bookmarkEnd w:id="11"/>
    <w:r>
      <w:rPr>
        <w:rFonts w:ascii="Verdana" w:hAnsi="Verdana"/>
        <w:b/>
        <w:bCs/>
        <w:sz w:val="20"/>
        <w:szCs w:val="20"/>
      </w:rPr>
      <w:t xml:space="preserve">                                                                               Yu et al</w:t>
    </w:r>
    <w:proofErr w:type="gramStart"/>
    <w:r>
      <w:rPr>
        <w:rFonts w:ascii="Verdana" w:hAnsi="Verdana"/>
        <w:b/>
        <w:bCs/>
        <w:sz w:val="20"/>
        <w:szCs w:val="20"/>
      </w:rPr>
      <w:t>.,</w:t>
    </w:r>
    <w:proofErr w:type="gram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Genome Researc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x9xpzff50dx5refafppae9h5t9rwrtpaaz2&quot;&gt;SV 2013 EndNote Library Copy Copy&lt;record-ids&gt;&lt;item&gt;31&lt;/item&gt;&lt;item&gt;33&lt;/item&gt;&lt;item&gt;55&lt;/item&gt;&lt;item&gt;68&lt;/item&gt;&lt;item&gt;72&lt;/item&gt;&lt;item&gt;173&lt;/item&gt;&lt;item&gt;179&lt;/item&gt;&lt;item&gt;183&lt;/item&gt;&lt;item&gt;185&lt;/item&gt;&lt;/record-ids&gt;&lt;/item&gt;&lt;/Libraries&gt;"/>
  </w:docVars>
  <w:rsids>
    <w:rsidRoot w:val="00AD66F3"/>
    <w:rsid w:val="00003710"/>
    <w:rsid w:val="00015BB1"/>
    <w:rsid w:val="000A29C2"/>
    <w:rsid w:val="000A660E"/>
    <w:rsid w:val="000D19D8"/>
    <w:rsid w:val="000D78EC"/>
    <w:rsid w:val="000F7A8F"/>
    <w:rsid w:val="00103681"/>
    <w:rsid w:val="0012703C"/>
    <w:rsid w:val="00130F83"/>
    <w:rsid w:val="00137416"/>
    <w:rsid w:val="00166914"/>
    <w:rsid w:val="001908CD"/>
    <w:rsid w:val="001C1303"/>
    <w:rsid w:val="001D2B5A"/>
    <w:rsid w:val="00205AD5"/>
    <w:rsid w:val="0025086B"/>
    <w:rsid w:val="00276D03"/>
    <w:rsid w:val="002A4033"/>
    <w:rsid w:val="002E0A01"/>
    <w:rsid w:val="00322574"/>
    <w:rsid w:val="003404D5"/>
    <w:rsid w:val="0035222C"/>
    <w:rsid w:val="00367A09"/>
    <w:rsid w:val="003B65C7"/>
    <w:rsid w:val="00423BC9"/>
    <w:rsid w:val="00490CBE"/>
    <w:rsid w:val="0049612D"/>
    <w:rsid w:val="005175FD"/>
    <w:rsid w:val="00540F91"/>
    <w:rsid w:val="00546B8A"/>
    <w:rsid w:val="0055367F"/>
    <w:rsid w:val="005743CC"/>
    <w:rsid w:val="00587B9B"/>
    <w:rsid w:val="006240B2"/>
    <w:rsid w:val="006959FE"/>
    <w:rsid w:val="006A598A"/>
    <w:rsid w:val="00710A97"/>
    <w:rsid w:val="00714577"/>
    <w:rsid w:val="00754E2B"/>
    <w:rsid w:val="007C09D3"/>
    <w:rsid w:val="00815810"/>
    <w:rsid w:val="008735F3"/>
    <w:rsid w:val="008809FB"/>
    <w:rsid w:val="00891DC2"/>
    <w:rsid w:val="008E3177"/>
    <w:rsid w:val="008E4A35"/>
    <w:rsid w:val="008F073E"/>
    <w:rsid w:val="00917D9F"/>
    <w:rsid w:val="009342E7"/>
    <w:rsid w:val="00942D0B"/>
    <w:rsid w:val="00944107"/>
    <w:rsid w:val="00954D78"/>
    <w:rsid w:val="0098637F"/>
    <w:rsid w:val="00993968"/>
    <w:rsid w:val="009A12EF"/>
    <w:rsid w:val="009B0CD2"/>
    <w:rsid w:val="009B3291"/>
    <w:rsid w:val="009D488D"/>
    <w:rsid w:val="009D59D7"/>
    <w:rsid w:val="009E152D"/>
    <w:rsid w:val="00A86338"/>
    <w:rsid w:val="00AD40D5"/>
    <w:rsid w:val="00AD66F3"/>
    <w:rsid w:val="00B60A1E"/>
    <w:rsid w:val="00C13199"/>
    <w:rsid w:val="00C35912"/>
    <w:rsid w:val="00CB3679"/>
    <w:rsid w:val="00CD6277"/>
    <w:rsid w:val="00CD6A98"/>
    <w:rsid w:val="00D17E7D"/>
    <w:rsid w:val="00D2519A"/>
    <w:rsid w:val="00D62B45"/>
    <w:rsid w:val="00D74B62"/>
    <w:rsid w:val="00E17BDB"/>
    <w:rsid w:val="00E51162"/>
    <w:rsid w:val="00EB7B2F"/>
    <w:rsid w:val="00ED7D6D"/>
    <w:rsid w:val="00EF3C68"/>
    <w:rsid w:val="00F2536F"/>
    <w:rsid w:val="00F32DB6"/>
    <w:rsid w:val="00F36E24"/>
    <w:rsid w:val="00F51580"/>
    <w:rsid w:val="00F75E98"/>
    <w:rsid w:val="00FC3699"/>
    <w:rsid w:val="00FD612E"/>
    <w:rsid w:val="00FE39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09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09D3"/>
  </w:style>
  <w:style w:type="paragraph" w:styleId="Footer">
    <w:name w:val="footer"/>
    <w:basedOn w:val="Normal"/>
    <w:link w:val="FooterChar"/>
    <w:uiPriority w:val="99"/>
    <w:unhideWhenUsed/>
    <w:rsid w:val="007C09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09D3"/>
  </w:style>
  <w:style w:type="paragraph" w:styleId="BalloonText">
    <w:name w:val="Balloon Text"/>
    <w:basedOn w:val="Normal"/>
    <w:link w:val="BalloonTextChar"/>
    <w:uiPriority w:val="99"/>
    <w:semiHidden/>
    <w:unhideWhenUsed/>
    <w:rsid w:val="00F253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36F"/>
    <w:rPr>
      <w:rFonts w:ascii="Tahoma" w:hAnsi="Tahoma" w:cs="Tahoma"/>
      <w:sz w:val="16"/>
      <w:szCs w:val="16"/>
    </w:rPr>
  </w:style>
  <w:style w:type="paragraph" w:styleId="NormalWeb">
    <w:name w:val="Normal (Web)"/>
    <w:basedOn w:val="Normal"/>
    <w:uiPriority w:val="99"/>
    <w:semiHidden/>
    <w:unhideWhenUsed/>
    <w:rsid w:val="00F2536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6A59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D40D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09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09D3"/>
  </w:style>
  <w:style w:type="paragraph" w:styleId="Footer">
    <w:name w:val="footer"/>
    <w:basedOn w:val="Normal"/>
    <w:link w:val="FooterChar"/>
    <w:uiPriority w:val="99"/>
    <w:unhideWhenUsed/>
    <w:rsid w:val="007C09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09D3"/>
  </w:style>
  <w:style w:type="paragraph" w:styleId="BalloonText">
    <w:name w:val="Balloon Text"/>
    <w:basedOn w:val="Normal"/>
    <w:link w:val="BalloonTextChar"/>
    <w:uiPriority w:val="99"/>
    <w:semiHidden/>
    <w:unhideWhenUsed/>
    <w:rsid w:val="00F253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36F"/>
    <w:rPr>
      <w:rFonts w:ascii="Tahoma" w:hAnsi="Tahoma" w:cs="Tahoma"/>
      <w:sz w:val="16"/>
      <w:szCs w:val="16"/>
    </w:rPr>
  </w:style>
  <w:style w:type="paragraph" w:styleId="NormalWeb">
    <w:name w:val="Normal (Web)"/>
    <w:basedOn w:val="Normal"/>
    <w:uiPriority w:val="99"/>
    <w:semiHidden/>
    <w:unhideWhenUsed/>
    <w:rsid w:val="00F2536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6A59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D40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10737">
      <w:bodyDiv w:val="1"/>
      <w:marLeft w:val="0"/>
      <w:marRight w:val="0"/>
      <w:marTop w:val="0"/>
      <w:marBottom w:val="0"/>
      <w:divBdr>
        <w:top w:val="none" w:sz="0" w:space="0" w:color="auto"/>
        <w:left w:val="none" w:sz="0" w:space="0" w:color="auto"/>
        <w:bottom w:val="none" w:sz="0" w:space="0" w:color="auto"/>
        <w:right w:val="none" w:sz="0" w:space="0" w:color="auto"/>
      </w:divBdr>
    </w:div>
    <w:div w:id="423116451">
      <w:bodyDiv w:val="1"/>
      <w:marLeft w:val="0"/>
      <w:marRight w:val="0"/>
      <w:marTop w:val="0"/>
      <w:marBottom w:val="0"/>
      <w:divBdr>
        <w:top w:val="none" w:sz="0" w:space="0" w:color="auto"/>
        <w:left w:val="none" w:sz="0" w:space="0" w:color="auto"/>
        <w:bottom w:val="none" w:sz="0" w:space="0" w:color="auto"/>
        <w:right w:val="none" w:sz="0" w:space="0" w:color="auto"/>
      </w:divBdr>
    </w:div>
    <w:div w:id="590624845">
      <w:bodyDiv w:val="1"/>
      <w:marLeft w:val="0"/>
      <w:marRight w:val="0"/>
      <w:marTop w:val="0"/>
      <w:marBottom w:val="0"/>
      <w:divBdr>
        <w:top w:val="none" w:sz="0" w:space="0" w:color="auto"/>
        <w:left w:val="none" w:sz="0" w:space="0" w:color="auto"/>
        <w:bottom w:val="none" w:sz="0" w:space="0" w:color="auto"/>
        <w:right w:val="none" w:sz="0" w:space="0" w:color="auto"/>
      </w:divBdr>
    </w:div>
    <w:div w:id="645816214">
      <w:bodyDiv w:val="1"/>
      <w:marLeft w:val="0"/>
      <w:marRight w:val="0"/>
      <w:marTop w:val="0"/>
      <w:marBottom w:val="0"/>
      <w:divBdr>
        <w:top w:val="none" w:sz="0" w:space="0" w:color="auto"/>
        <w:left w:val="none" w:sz="0" w:space="0" w:color="auto"/>
        <w:bottom w:val="none" w:sz="0" w:space="0" w:color="auto"/>
        <w:right w:val="none" w:sz="0" w:space="0" w:color="auto"/>
      </w:divBdr>
    </w:div>
    <w:div w:id="649940926">
      <w:bodyDiv w:val="1"/>
      <w:marLeft w:val="0"/>
      <w:marRight w:val="0"/>
      <w:marTop w:val="0"/>
      <w:marBottom w:val="0"/>
      <w:divBdr>
        <w:top w:val="none" w:sz="0" w:space="0" w:color="auto"/>
        <w:left w:val="none" w:sz="0" w:space="0" w:color="auto"/>
        <w:bottom w:val="none" w:sz="0" w:space="0" w:color="auto"/>
        <w:right w:val="none" w:sz="0" w:space="0" w:color="auto"/>
      </w:divBdr>
    </w:div>
    <w:div w:id="1288396191">
      <w:bodyDiv w:val="1"/>
      <w:marLeft w:val="0"/>
      <w:marRight w:val="0"/>
      <w:marTop w:val="0"/>
      <w:marBottom w:val="0"/>
      <w:divBdr>
        <w:top w:val="none" w:sz="0" w:space="0" w:color="auto"/>
        <w:left w:val="none" w:sz="0" w:space="0" w:color="auto"/>
        <w:bottom w:val="none" w:sz="0" w:space="0" w:color="auto"/>
        <w:right w:val="none" w:sz="0" w:space="0" w:color="auto"/>
      </w:divBdr>
    </w:div>
    <w:div w:id="1493641705">
      <w:bodyDiv w:val="1"/>
      <w:marLeft w:val="0"/>
      <w:marRight w:val="0"/>
      <w:marTop w:val="0"/>
      <w:marBottom w:val="0"/>
      <w:divBdr>
        <w:top w:val="none" w:sz="0" w:space="0" w:color="auto"/>
        <w:left w:val="none" w:sz="0" w:space="0" w:color="auto"/>
        <w:bottom w:val="none" w:sz="0" w:space="0" w:color="auto"/>
        <w:right w:val="none" w:sz="0" w:space="0" w:color="auto"/>
      </w:divBdr>
    </w:div>
    <w:div w:id="1496845969">
      <w:bodyDiv w:val="1"/>
      <w:marLeft w:val="0"/>
      <w:marRight w:val="0"/>
      <w:marTop w:val="0"/>
      <w:marBottom w:val="0"/>
      <w:divBdr>
        <w:top w:val="none" w:sz="0" w:space="0" w:color="auto"/>
        <w:left w:val="none" w:sz="0" w:space="0" w:color="auto"/>
        <w:bottom w:val="none" w:sz="0" w:space="0" w:color="auto"/>
        <w:right w:val="none" w:sz="0" w:space="0" w:color="auto"/>
      </w:divBdr>
    </w:div>
    <w:div w:id="1554121335">
      <w:bodyDiv w:val="1"/>
      <w:marLeft w:val="0"/>
      <w:marRight w:val="0"/>
      <w:marTop w:val="0"/>
      <w:marBottom w:val="0"/>
      <w:divBdr>
        <w:top w:val="none" w:sz="0" w:space="0" w:color="auto"/>
        <w:left w:val="none" w:sz="0" w:space="0" w:color="auto"/>
        <w:bottom w:val="none" w:sz="0" w:space="0" w:color="auto"/>
        <w:right w:val="none" w:sz="0" w:space="0" w:color="auto"/>
      </w:divBdr>
    </w:div>
    <w:div w:id="1608349550">
      <w:bodyDiv w:val="1"/>
      <w:marLeft w:val="0"/>
      <w:marRight w:val="0"/>
      <w:marTop w:val="0"/>
      <w:marBottom w:val="0"/>
      <w:divBdr>
        <w:top w:val="none" w:sz="0" w:space="0" w:color="auto"/>
        <w:left w:val="none" w:sz="0" w:space="0" w:color="auto"/>
        <w:bottom w:val="none" w:sz="0" w:space="0" w:color="auto"/>
        <w:right w:val="none" w:sz="0" w:space="0" w:color="auto"/>
      </w:divBdr>
    </w:div>
    <w:div w:id="1641571334">
      <w:bodyDiv w:val="1"/>
      <w:marLeft w:val="0"/>
      <w:marRight w:val="0"/>
      <w:marTop w:val="0"/>
      <w:marBottom w:val="0"/>
      <w:divBdr>
        <w:top w:val="none" w:sz="0" w:space="0" w:color="auto"/>
        <w:left w:val="none" w:sz="0" w:space="0" w:color="auto"/>
        <w:bottom w:val="none" w:sz="0" w:space="0" w:color="auto"/>
        <w:right w:val="none" w:sz="0" w:space="0" w:color="auto"/>
      </w:divBdr>
    </w:div>
    <w:div w:id="2019116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bi.nlm.nih.gov/Web/Newsltr/Spring04/blastlab.html"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repeatmasker.org/" TargetMode="External"/><Relationship Id="rId12" Type="http://schemas.openxmlformats.org/officeDocument/2006/relationships/image" Target="media/image4.png"/><Relationship Id="rId17" Type="http://schemas.openxmlformats.org/officeDocument/2006/relationships/image" Target="media/image9.png"/><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4479</Words>
  <Characters>25535</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 Weishi (NIH/NCI) [F]</dc:creator>
  <cp:lastModifiedBy>Muegge, Kathrin (NIH/NCI) [C]</cp:lastModifiedBy>
  <cp:revision>2</cp:revision>
  <cp:lastPrinted>2014-06-09T17:53:00Z</cp:lastPrinted>
  <dcterms:created xsi:type="dcterms:W3CDTF">2014-06-26T22:07:00Z</dcterms:created>
  <dcterms:modified xsi:type="dcterms:W3CDTF">2014-06-26T22:07:00Z</dcterms:modified>
</cp:coreProperties>
</file>