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189AF" w14:textId="77777777" w:rsidR="00C32458" w:rsidRDefault="00C32458" w:rsidP="00C32458">
      <w:pPr>
        <w:rPr>
          <w:rFonts w:asciiTheme="majorHAnsi" w:hAnsiTheme="majorHAnsi" w:cs="Arial"/>
          <w:b/>
        </w:rPr>
      </w:pPr>
      <w:bookmarkStart w:id="0" w:name="_GoBack"/>
      <w:bookmarkEnd w:id="0"/>
      <w:r w:rsidRPr="007200EB">
        <w:rPr>
          <w:rFonts w:asciiTheme="majorHAnsi" w:hAnsiTheme="majorHAnsi" w:cs="Arial"/>
          <w:b/>
        </w:rPr>
        <w:t>Supplementary Figures and Tables</w:t>
      </w:r>
    </w:p>
    <w:p w14:paraId="398BD318" w14:textId="77777777" w:rsidR="00C32458" w:rsidRDefault="00C32458" w:rsidP="00C32458">
      <w:pPr>
        <w:spacing w:line="276" w:lineRule="auto"/>
        <w:rPr>
          <w:rFonts w:ascii="Arial" w:hAnsi="Arial"/>
          <w:b/>
          <w:sz w:val="22"/>
          <w:szCs w:val="22"/>
        </w:rPr>
      </w:pPr>
    </w:p>
    <w:tbl>
      <w:tblPr>
        <w:tblStyle w:val="TableGrid"/>
        <w:tblW w:w="0" w:type="auto"/>
        <w:tblLook w:val="04A0" w:firstRow="1" w:lastRow="0" w:firstColumn="1" w:lastColumn="0" w:noHBand="0" w:noVBand="1"/>
      </w:tblPr>
      <w:tblGrid>
        <w:gridCol w:w="2808"/>
        <w:gridCol w:w="3600"/>
        <w:gridCol w:w="2448"/>
      </w:tblGrid>
      <w:tr w:rsidR="00C32458" w:rsidRPr="000776A0" w14:paraId="3B36E80A" w14:textId="77777777" w:rsidTr="00C2148F">
        <w:tc>
          <w:tcPr>
            <w:tcW w:w="2808" w:type="dxa"/>
          </w:tcPr>
          <w:p w14:paraId="442E155D" w14:textId="77777777" w:rsidR="00C32458" w:rsidRPr="000776A0" w:rsidRDefault="00A75631" w:rsidP="00C2148F">
            <w:pPr>
              <w:spacing w:line="276" w:lineRule="auto"/>
              <w:rPr>
                <w:rFonts w:ascii="Arial" w:hAnsi="Arial"/>
                <w:b/>
                <w:sz w:val="22"/>
                <w:szCs w:val="22"/>
              </w:rPr>
            </w:pPr>
            <w:r>
              <w:rPr>
                <w:rFonts w:ascii="Arial" w:hAnsi="Arial"/>
                <w:b/>
                <w:sz w:val="22"/>
                <w:szCs w:val="22"/>
              </w:rPr>
              <w:t>Segmentation p</w:t>
            </w:r>
            <w:r w:rsidR="00C32458" w:rsidRPr="000776A0">
              <w:rPr>
                <w:rFonts w:ascii="Arial" w:hAnsi="Arial"/>
                <w:b/>
                <w:sz w:val="22"/>
                <w:szCs w:val="22"/>
              </w:rPr>
              <w:t>rediction</w:t>
            </w:r>
          </w:p>
        </w:tc>
        <w:tc>
          <w:tcPr>
            <w:tcW w:w="3600" w:type="dxa"/>
          </w:tcPr>
          <w:p w14:paraId="36F65BDD" w14:textId="77777777" w:rsidR="00C32458" w:rsidRPr="00EE62A2" w:rsidRDefault="00C97A65" w:rsidP="00C2148F">
            <w:pPr>
              <w:spacing w:line="276" w:lineRule="auto"/>
              <w:rPr>
                <w:rFonts w:ascii="Arial" w:hAnsi="Arial"/>
                <w:b/>
                <w:sz w:val="22"/>
                <w:szCs w:val="22"/>
              </w:rPr>
            </w:pPr>
            <w:proofErr w:type="gramStart"/>
            <w:r>
              <w:rPr>
                <w:rFonts w:ascii="Arial" w:hAnsi="Arial"/>
                <w:b/>
                <w:sz w:val="22"/>
                <w:szCs w:val="22"/>
              </w:rPr>
              <w:t>r</w:t>
            </w:r>
            <w:r w:rsidR="00C32458" w:rsidRPr="00EE62A2">
              <w:rPr>
                <w:rFonts w:ascii="Arial" w:hAnsi="Arial"/>
                <w:b/>
                <w:sz w:val="22"/>
                <w:szCs w:val="22"/>
              </w:rPr>
              <w:t>epressed</w:t>
            </w:r>
            <w:proofErr w:type="gramEnd"/>
            <w:r w:rsidR="00C32458" w:rsidRPr="00EE62A2">
              <w:rPr>
                <w:rFonts w:ascii="Arial" w:hAnsi="Arial"/>
                <w:b/>
                <w:sz w:val="22"/>
                <w:szCs w:val="22"/>
              </w:rPr>
              <w:t xml:space="preserve"> under 5% scrambled</w:t>
            </w:r>
          </w:p>
        </w:tc>
        <w:tc>
          <w:tcPr>
            <w:tcW w:w="2448" w:type="dxa"/>
          </w:tcPr>
          <w:p w14:paraId="242F0747" w14:textId="77777777" w:rsidR="00C32458" w:rsidRPr="000776A0" w:rsidRDefault="00C97A65" w:rsidP="00C2148F">
            <w:pPr>
              <w:spacing w:line="276" w:lineRule="auto"/>
              <w:rPr>
                <w:rFonts w:ascii="Arial" w:hAnsi="Arial"/>
                <w:b/>
                <w:sz w:val="22"/>
                <w:szCs w:val="22"/>
              </w:rPr>
            </w:pPr>
            <w:proofErr w:type="gramStart"/>
            <w:r>
              <w:rPr>
                <w:rFonts w:ascii="Arial" w:hAnsi="Arial"/>
                <w:b/>
                <w:sz w:val="22"/>
                <w:szCs w:val="22"/>
              </w:rPr>
              <w:t>r</w:t>
            </w:r>
            <w:r w:rsidR="00C32458" w:rsidRPr="000776A0">
              <w:rPr>
                <w:rFonts w:ascii="Arial" w:hAnsi="Arial"/>
                <w:b/>
                <w:sz w:val="22"/>
                <w:szCs w:val="22"/>
              </w:rPr>
              <w:t>epressed</w:t>
            </w:r>
            <w:proofErr w:type="gramEnd"/>
            <w:r w:rsidR="00C32458" w:rsidRPr="000776A0">
              <w:rPr>
                <w:rFonts w:ascii="Arial" w:hAnsi="Arial"/>
                <w:b/>
                <w:sz w:val="22"/>
                <w:szCs w:val="22"/>
              </w:rPr>
              <w:t xml:space="preserve"> by Wilcoxon</w:t>
            </w:r>
          </w:p>
        </w:tc>
      </w:tr>
      <w:tr w:rsidR="00C32458" w:rsidRPr="000776A0" w14:paraId="6EAD9371" w14:textId="77777777" w:rsidTr="00C2148F">
        <w:tc>
          <w:tcPr>
            <w:tcW w:w="2808" w:type="dxa"/>
          </w:tcPr>
          <w:p w14:paraId="447098C8" w14:textId="77777777" w:rsidR="00C32458" w:rsidRPr="000776A0" w:rsidRDefault="00C32458" w:rsidP="00C2148F">
            <w:pPr>
              <w:spacing w:line="276" w:lineRule="auto"/>
              <w:rPr>
                <w:rFonts w:ascii="Arial" w:hAnsi="Arial"/>
                <w:sz w:val="22"/>
                <w:szCs w:val="22"/>
              </w:rPr>
            </w:pPr>
            <w:r w:rsidRPr="000776A0">
              <w:rPr>
                <w:rFonts w:ascii="Arial" w:hAnsi="Arial"/>
                <w:sz w:val="22"/>
                <w:szCs w:val="22"/>
              </w:rPr>
              <w:t>K562 Enhancer</w:t>
            </w:r>
          </w:p>
        </w:tc>
        <w:tc>
          <w:tcPr>
            <w:tcW w:w="3600" w:type="dxa"/>
          </w:tcPr>
          <w:p w14:paraId="2EA1FFA2" w14:textId="77777777" w:rsidR="00C32458" w:rsidRPr="000776A0" w:rsidRDefault="00C32458" w:rsidP="00C2148F">
            <w:pPr>
              <w:spacing w:line="276" w:lineRule="auto"/>
              <w:rPr>
                <w:rFonts w:ascii="Arial" w:hAnsi="Arial"/>
                <w:sz w:val="22"/>
                <w:szCs w:val="22"/>
              </w:rPr>
            </w:pPr>
            <w:r w:rsidRPr="000776A0">
              <w:rPr>
                <w:rFonts w:ascii="Arial" w:hAnsi="Arial"/>
                <w:sz w:val="22"/>
                <w:szCs w:val="22"/>
              </w:rPr>
              <w:t>6.02% [5.30%]</w:t>
            </w:r>
          </w:p>
        </w:tc>
        <w:tc>
          <w:tcPr>
            <w:tcW w:w="2448" w:type="dxa"/>
          </w:tcPr>
          <w:p w14:paraId="17D8AE90" w14:textId="77777777" w:rsidR="00C32458" w:rsidRPr="000776A0" w:rsidRDefault="00C32458" w:rsidP="00C2148F">
            <w:pPr>
              <w:spacing w:line="276" w:lineRule="auto"/>
              <w:rPr>
                <w:rFonts w:ascii="Arial" w:hAnsi="Arial"/>
                <w:sz w:val="22"/>
                <w:szCs w:val="22"/>
              </w:rPr>
            </w:pPr>
            <w:r>
              <w:rPr>
                <w:rFonts w:ascii="Arial" w:hAnsi="Arial"/>
                <w:sz w:val="22"/>
                <w:szCs w:val="22"/>
              </w:rPr>
              <w:t>6.83</w:t>
            </w:r>
            <w:r w:rsidRPr="000776A0">
              <w:rPr>
                <w:rFonts w:ascii="Arial" w:hAnsi="Arial"/>
                <w:sz w:val="22"/>
                <w:szCs w:val="22"/>
              </w:rPr>
              <w:t>% [</w:t>
            </w:r>
            <w:r>
              <w:rPr>
                <w:rFonts w:ascii="Arial" w:hAnsi="Arial"/>
                <w:sz w:val="22"/>
                <w:szCs w:val="22"/>
              </w:rPr>
              <w:t>9.86</w:t>
            </w:r>
            <w:r w:rsidRPr="000776A0">
              <w:rPr>
                <w:rFonts w:ascii="Arial" w:hAnsi="Arial"/>
                <w:sz w:val="22"/>
                <w:szCs w:val="22"/>
              </w:rPr>
              <w:t>%]</w:t>
            </w:r>
          </w:p>
        </w:tc>
      </w:tr>
      <w:tr w:rsidR="00C32458" w:rsidRPr="000776A0" w14:paraId="41ADD224" w14:textId="77777777" w:rsidTr="00C2148F">
        <w:tc>
          <w:tcPr>
            <w:tcW w:w="2808" w:type="dxa"/>
          </w:tcPr>
          <w:p w14:paraId="13FE3AAF" w14:textId="77777777" w:rsidR="00C32458" w:rsidRPr="000776A0" w:rsidRDefault="00C32458" w:rsidP="00C2148F">
            <w:pPr>
              <w:spacing w:line="276" w:lineRule="auto"/>
              <w:rPr>
                <w:rFonts w:ascii="Arial" w:hAnsi="Arial"/>
                <w:sz w:val="22"/>
                <w:szCs w:val="22"/>
              </w:rPr>
            </w:pPr>
            <w:r w:rsidRPr="000776A0">
              <w:rPr>
                <w:rFonts w:ascii="Arial" w:hAnsi="Arial"/>
                <w:sz w:val="22"/>
                <w:szCs w:val="22"/>
              </w:rPr>
              <w:t>K562 Weak Enhancer</w:t>
            </w:r>
          </w:p>
        </w:tc>
        <w:tc>
          <w:tcPr>
            <w:tcW w:w="3600" w:type="dxa"/>
          </w:tcPr>
          <w:p w14:paraId="1B1DFCF4" w14:textId="77777777" w:rsidR="00C32458" w:rsidRPr="000776A0" w:rsidRDefault="00C32458" w:rsidP="00C2148F">
            <w:pPr>
              <w:spacing w:line="276" w:lineRule="auto"/>
              <w:rPr>
                <w:rFonts w:ascii="Arial" w:hAnsi="Arial"/>
                <w:sz w:val="22"/>
                <w:szCs w:val="22"/>
              </w:rPr>
            </w:pPr>
            <w:r w:rsidRPr="000776A0">
              <w:rPr>
                <w:rFonts w:ascii="Arial" w:hAnsi="Arial"/>
                <w:sz w:val="22"/>
                <w:szCs w:val="22"/>
              </w:rPr>
              <w:t>4.00% [5.32%]</w:t>
            </w:r>
          </w:p>
        </w:tc>
        <w:tc>
          <w:tcPr>
            <w:tcW w:w="2448" w:type="dxa"/>
          </w:tcPr>
          <w:p w14:paraId="687DEB03" w14:textId="77777777" w:rsidR="00C32458" w:rsidRPr="000776A0" w:rsidRDefault="00C32458" w:rsidP="00C2148F">
            <w:pPr>
              <w:spacing w:line="276" w:lineRule="auto"/>
              <w:rPr>
                <w:rFonts w:ascii="Arial" w:hAnsi="Arial"/>
                <w:sz w:val="22"/>
                <w:szCs w:val="22"/>
              </w:rPr>
            </w:pPr>
            <w:r>
              <w:rPr>
                <w:rFonts w:ascii="Arial" w:hAnsi="Arial"/>
                <w:sz w:val="22"/>
                <w:szCs w:val="22"/>
              </w:rPr>
              <w:t>7.33</w:t>
            </w:r>
            <w:r w:rsidRPr="000776A0">
              <w:rPr>
                <w:rFonts w:ascii="Arial" w:hAnsi="Arial"/>
                <w:sz w:val="22"/>
                <w:szCs w:val="22"/>
              </w:rPr>
              <w:t>% [</w:t>
            </w:r>
            <w:r>
              <w:rPr>
                <w:rFonts w:ascii="Arial" w:hAnsi="Arial"/>
                <w:sz w:val="22"/>
                <w:szCs w:val="22"/>
              </w:rPr>
              <w:t>9.51</w:t>
            </w:r>
            <w:r w:rsidRPr="000776A0">
              <w:rPr>
                <w:rFonts w:ascii="Arial" w:hAnsi="Arial"/>
                <w:sz w:val="22"/>
                <w:szCs w:val="22"/>
              </w:rPr>
              <w:t>%]</w:t>
            </w:r>
          </w:p>
        </w:tc>
      </w:tr>
      <w:tr w:rsidR="00C32458" w:rsidRPr="000776A0" w14:paraId="18777C31" w14:textId="77777777" w:rsidTr="00C2148F">
        <w:tc>
          <w:tcPr>
            <w:tcW w:w="2808" w:type="dxa"/>
          </w:tcPr>
          <w:p w14:paraId="4463992D" w14:textId="77777777" w:rsidR="00C32458" w:rsidRPr="000776A0" w:rsidRDefault="00C32458" w:rsidP="00C2148F">
            <w:pPr>
              <w:spacing w:line="276" w:lineRule="auto"/>
              <w:rPr>
                <w:rFonts w:ascii="Arial" w:hAnsi="Arial"/>
                <w:sz w:val="22"/>
                <w:szCs w:val="22"/>
              </w:rPr>
            </w:pPr>
            <w:r w:rsidRPr="000776A0">
              <w:rPr>
                <w:rFonts w:ascii="Arial" w:hAnsi="Arial"/>
                <w:sz w:val="22"/>
                <w:szCs w:val="22"/>
              </w:rPr>
              <w:t>K562 Repressed</w:t>
            </w:r>
          </w:p>
        </w:tc>
        <w:tc>
          <w:tcPr>
            <w:tcW w:w="3600" w:type="dxa"/>
          </w:tcPr>
          <w:p w14:paraId="3BF834FB" w14:textId="77777777" w:rsidR="00C32458" w:rsidRPr="000776A0" w:rsidRDefault="00C32458" w:rsidP="00C2148F">
            <w:pPr>
              <w:spacing w:line="276" w:lineRule="auto"/>
              <w:rPr>
                <w:rFonts w:ascii="Arial" w:hAnsi="Arial"/>
                <w:sz w:val="22"/>
                <w:szCs w:val="22"/>
              </w:rPr>
            </w:pPr>
            <w:r w:rsidRPr="000776A0">
              <w:rPr>
                <w:rFonts w:ascii="Arial" w:hAnsi="Arial"/>
                <w:sz w:val="22"/>
                <w:szCs w:val="22"/>
              </w:rPr>
              <w:t>3.52% [4.98%]</w:t>
            </w:r>
          </w:p>
        </w:tc>
        <w:tc>
          <w:tcPr>
            <w:tcW w:w="2448" w:type="dxa"/>
          </w:tcPr>
          <w:p w14:paraId="3C154EA9" w14:textId="77777777" w:rsidR="00C32458" w:rsidRPr="000776A0" w:rsidRDefault="00C32458" w:rsidP="00C2148F">
            <w:pPr>
              <w:spacing w:line="276" w:lineRule="auto"/>
              <w:rPr>
                <w:rFonts w:ascii="Arial" w:hAnsi="Arial"/>
                <w:sz w:val="22"/>
                <w:szCs w:val="22"/>
              </w:rPr>
            </w:pPr>
            <w:r>
              <w:rPr>
                <w:rFonts w:ascii="Arial" w:hAnsi="Arial"/>
                <w:sz w:val="22"/>
                <w:szCs w:val="22"/>
              </w:rPr>
              <w:t>7.67</w:t>
            </w:r>
            <w:r w:rsidRPr="000776A0">
              <w:rPr>
                <w:rFonts w:ascii="Arial" w:hAnsi="Arial"/>
                <w:sz w:val="22"/>
                <w:szCs w:val="22"/>
              </w:rPr>
              <w:t>% [</w:t>
            </w:r>
            <w:r>
              <w:rPr>
                <w:rFonts w:ascii="Arial" w:hAnsi="Arial"/>
                <w:sz w:val="22"/>
                <w:szCs w:val="22"/>
              </w:rPr>
              <w:t>6.34</w:t>
            </w:r>
            <w:r w:rsidRPr="000776A0">
              <w:rPr>
                <w:rFonts w:ascii="Arial" w:hAnsi="Arial"/>
                <w:sz w:val="22"/>
                <w:szCs w:val="22"/>
              </w:rPr>
              <w:t>%]</w:t>
            </w:r>
          </w:p>
        </w:tc>
      </w:tr>
      <w:tr w:rsidR="00C32458" w:rsidRPr="00A717D6" w14:paraId="662481FF" w14:textId="77777777" w:rsidTr="00C2148F">
        <w:tc>
          <w:tcPr>
            <w:tcW w:w="2808" w:type="dxa"/>
          </w:tcPr>
          <w:p w14:paraId="3AE432A0" w14:textId="77777777" w:rsidR="00C32458" w:rsidRPr="000776A0" w:rsidRDefault="00C32458" w:rsidP="00C2148F">
            <w:pPr>
              <w:spacing w:line="276" w:lineRule="auto"/>
              <w:rPr>
                <w:rFonts w:ascii="Arial" w:hAnsi="Arial"/>
                <w:sz w:val="22"/>
                <w:szCs w:val="22"/>
              </w:rPr>
            </w:pPr>
            <w:r w:rsidRPr="000776A0">
              <w:rPr>
                <w:rFonts w:ascii="Arial" w:hAnsi="Arial"/>
                <w:sz w:val="22"/>
                <w:szCs w:val="22"/>
              </w:rPr>
              <w:t>H1-hESC Enhancer</w:t>
            </w:r>
          </w:p>
        </w:tc>
        <w:tc>
          <w:tcPr>
            <w:tcW w:w="3600" w:type="dxa"/>
          </w:tcPr>
          <w:p w14:paraId="5F770142" w14:textId="77777777" w:rsidR="00C32458" w:rsidRPr="000776A0" w:rsidRDefault="00C32458" w:rsidP="00C2148F">
            <w:pPr>
              <w:spacing w:line="276" w:lineRule="auto"/>
              <w:rPr>
                <w:rFonts w:ascii="Arial" w:hAnsi="Arial"/>
                <w:sz w:val="22"/>
                <w:szCs w:val="22"/>
              </w:rPr>
            </w:pPr>
            <w:r w:rsidRPr="000776A0">
              <w:rPr>
                <w:rFonts w:ascii="Arial" w:hAnsi="Arial"/>
                <w:sz w:val="22"/>
                <w:szCs w:val="22"/>
              </w:rPr>
              <w:t>2.50% [5.30%]</w:t>
            </w:r>
          </w:p>
        </w:tc>
        <w:tc>
          <w:tcPr>
            <w:tcW w:w="2448" w:type="dxa"/>
            <w:shd w:val="clear" w:color="auto" w:fill="auto"/>
          </w:tcPr>
          <w:p w14:paraId="737838B6" w14:textId="77777777" w:rsidR="00C32458" w:rsidRPr="00AF210F" w:rsidRDefault="00C32458" w:rsidP="00C2148F">
            <w:pPr>
              <w:spacing w:line="276" w:lineRule="auto"/>
              <w:rPr>
                <w:rFonts w:ascii="Arial" w:hAnsi="Arial"/>
                <w:sz w:val="22"/>
                <w:szCs w:val="22"/>
              </w:rPr>
            </w:pPr>
            <w:r>
              <w:rPr>
                <w:rFonts w:ascii="Arial" w:hAnsi="Arial"/>
                <w:sz w:val="22"/>
                <w:szCs w:val="22"/>
              </w:rPr>
              <w:t>10</w:t>
            </w:r>
            <w:r w:rsidRPr="000776A0">
              <w:rPr>
                <w:rFonts w:ascii="Arial" w:hAnsi="Arial"/>
                <w:sz w:val="22"/>
                <w:szCs w:val="22"/>
              </w:rPr>
              <w:t>% [</w:t>
            </w:r>
            <w:r>
              <w:rPr>
                <w:rFonts w:ascii="Arial" w:hAnsi="Arial"/>
                <w:sz w:val="22"/>
                <w:szCs w:val="22"/>
              </w:rPr>
              <w:t>10.21</w:t>
            </w:r>
            <w:r w:rsidRPr="000776A0">
              <w:rPr>
                <w:rFonts w:ascii="Arial" w:hAnsi="Arial"/>
                <w:sz w:val="22"/>
                <w:szCs w:val="22"/>
              </w:rPr>
              <w:t>%]</w:t>
            </w:r>
          </w:p>
        </w:tc>
      </w:tr>
    </w:tbl>
    <w:p w14:paraId="219BF26C" w14:textId="77777777" w:rsidR="00C32458" w:rsidRDefault="00C32458" w:rsidP="00C32458">
      <w:pPr>
        <w:spacing w:line="276" w:lineRule="auto"/>
        <w:rPr>
          <w:rFonts w:ascii="Arial" w:hAnsi="Arial"/>
          <w:b/>
          <w:sz w:val="22"/>
          <w:szCs w:val="22"/>
        </w:rPr>
      </w:pPr>
    </w:p>
    <w:p w14:paraId="76AFEA74" w14:textId="77777777" w:rsidR="00C32458" w:rsidRPr="00E2362A" w:rsidRDefault="00C32458" w:rsidP="00C32458">
      <w:pPr>
        <w:spacing w:line="276" w:lineRule="auto"/>
        <w:rPr>
          <w:rFonts w:ascii="Arial" w:hAnsi="Arial"/>
          <w:sz w:val="22"/>
          <w:szCs w:val="22"/>
        </w:rPr>
      </w:pPr>
      <w:proofErr w:type="gramStart"/>
      <w:r>
        <w:rPr>
          <w:rFonts w:ascii="Arial" w:hAnsi="Arial"/>
          <w:b/>
          <w:sz w:val="22"/>
          <w:szCs w:val="22"/>
        </w:rPr>
        <w:t xml:space="preserve">Supplemental </w:t>
      </w:r>
      <w:r w:rsidRPr="00E2362A">
        <w:rPr>
          <w:rFonts w:ascii="Arial" w:hAnsi="Arial"/>
          <w:b/>
          <w:sz w:val="22"/>
          <w:szCs w:val="22"/>
        </w:rPr>
        <w:t xml:space="preserve">Table </w:t>
      </w:r>
      <w:r>
        <w:rPr>
          <w:rFonts w:ascii="Arial" w:hAnsi="Arial"/>
          <w:b/>
          <w:sz w:val="22"/>
          <w:szCs w:val="22"/>
        </w:rPr>
        <w:t>1</w:t>
      </w:r>
      <w:r w:rsidRPr="00E2362A">
        <w:rPr>
          <w:rFonts w:ascii="Arial" w:hAnsi="Arial"/>
          <w:b/>
          <w:sz w:val="22"/>
          <w:szCs w:val="22"/>
        </w:rPr>
        <w:t>.</w:t>
      </w:r>
      <w:proofErr w:type="gramEnd"/>
      <w:r w:rsidRPr="00E2362A">
        <w:rPr>
          <w:rFonts w:ascii="Arial" w:hAnsi="Arial"/>
          <w:b/>
          <w:sz w:val="22"/>
          <w:szCs w:val="22"/>
        </w:rPr>
        <w:t xml:space="preserve"> Percentage of </w:t>
      </w:r>
      <w:r>
        <w:rPr>
          <w:rFonts w:ascii="Arial" w:hAnsi="Arial"/>
          <w:b/>
          <w:sz w:val="22"/>
          <w:szCs w:val="22"/>
        </w:rPr>
        <w:t>repressed</w:t>
      </w:r>
      <w:r w:rsidRPr="00E2362A">
        <w:rPr>
          <w:rFonts w:ascii="Arial" w:hAnsi="Arial"/>
          <w:b/>
          <w:sz w:val="22"/>
          <w:szCs w:val="22"/>
        </w:rPr>
        <w:t xml:space="preserve"> CREs by segmentation class.</w:t>
      </w:r>
      <w:r w:rsidRPr="00E2362A">
        <w:rPr>
          <w:rFonts w:ascii="Arial" w:hAnsi="Arial"/>
          <w:sz w:val="22"/>
          <w:szCs w:val="22"/>
        </w:rPr>
        <w:t xml:space="preserve"> </w:t>
      </w:r>
      <w:r>
        <w:rPr>
          <w:rFonts w:ascii="Arial" w:hAnsi="Arial"/>
          <w:sz w:val="22"/>
          <w:szCs w:val="22"/>
        </w:rPr>
        <w:t>For each ENCODE segmentation class, the table shows t</w:t>
      </w:r>
      <w:r w:rsidRPr="00E2362A">
        <w:rPr>
          <w:rFonts w:ascii="Arial" w:hAnsi="Arial"/>
          <w:sz w:val="22"/>
          <w:szCs w:val="22"/>
        </w:rPr>
        <w:t xml:space="preserve">he percentage of all genomic CREs that are </w:t>
      </w:r>
      <w:r>
        <w:rPr>
          <w:rFonts w:ascii="Arial" w:hAnsi="Arial"/>
          <w:sz w:val="22"/>
          <w:szCs w:val="22"/>
        </w:rPr>
        <w:t>repressed,</w:t>
      </w:r>
      <w:r w:rsidRPr="00E2362A">
        <w:rPr>
          <w:rFonts w:ascii="Arial" w:hAnsi="Arial"/>
          <w:sz w:val="22"/>
          <w:szCs w:val="22"/>
        </w:rPr>
        <w:t xml:space="preserve"> </w:t>
      </w:r>
      <w:r>
        <w:rPr>
          <w:rFonts w:ascii="Arial" w:hAnsi="Arial"/>
          <w:sz w:val="22"/>
          <w:szCs w:val="22"/>
        </w:rPr>
        <w:t>with the</w:t>
      </w:r>
      <w:r w:rsidRPr="00E2362A">
        <w:rPr>
          <w:rFonts w:ascii="Arial" w:hAnsi="Arial"/>
          <w:sz w:val="22"/>
          <w:szCs w:val="22"/>
        </w:rPr>
        <w:t xml:space="preserve"> percentage of matched scrambled controls that are </w:t>
      </w:r>
      <w:r>
        <w:rPr>
          <w:rFonts w:ascii="Arial" w:hAnsi="Arial"/>
          <w:sz w:val="22"/>
          <w:szCs w:val="22"/>
        </w:rPr>
        <w:t>repressed</w:t>
      </w:r>
      <w:r w:rsidRPr="00E2362A">
        <w:rPr>
          <w:rFonts w:ascii="Arial" w:hAnsi="Arial"/>
          <w:sz w:val="22"/>
          <w:szCs w:val="22"/>
        </w:rPr>
        <w:t xml:space="preserve"> in </w:t>
      </w:r>
      <w:r>
        <w:rPr>
          <w:rFonts w:ascii="Arial" w:hAnsi="Arial"/>
          <w:sz w:val="22"/>
          <w:szCs w:val="22"/>
        </w:rPr>
        <w:t xml:space="preserve">square </w:t>
      </w:r>
      <w:r w:rsidRPr="00E2362A">
        <w:rPr>
          <w:rFonts w:ascii="Arial" w:hAnsi="Arial"/>
          <w:sz w:val="22"/>
          <w:szCs w:val="22"/>
        </w:rPr>
        <w:t xml:space="preserve">brackets. </w:t>
      </w:r>
      <w:r>
        <w:rPr>
          <w:rFonts w:ascii="Arial" w:hAnsi="Arial"/>
          <w:sz w:val="22"/>
          <w:szCs w:val="22"/>
        </w:rPr>
        <w:t>Repression</w:t>
      </w:r>
      <w:r w:rsidRPr="00E2362A">
        <w:rPr>
          <w:rFonts w:ascii="Arial" w:hAnsi="Arial"/>
          <w:sz w:val="22"/>
          <w:szCs w:val="22"/>
        </w:rPr>
        <w:t xml:space="preserve"> was determined by comparing CRE expression to </w:t>
      </w:r>
      <w:r>
        <w:rPr>
          <w:rFonts w:ascii="Arial" w:hAnsi="Arial"/>
          <w:sz w:val="22"/>
          <w:szCs w:val="22"/>
        </w:rPr>
        <w:t xml:space="preserve">the </w:t>
      </w:r>
      <w:r w:rsidRPr="00E2362A">
        <w:rPr>
          <w:rFonts w:ascii="Arial" w:hAnsi="Arial"/>
          <w:sz w:val="22"/>
          <w:szCs w:val="22"/>
        </w:rPr>
        <w:t>5</w:t>
      </w:r>
      <w:r w:rsidRPr="00E2362A">
        <w:rPr>
          <w:rFonts w:ascii="Arial" w:hAnsi="Arial"/>
          <w:sz w:val="22"/>
          <w:szCs w:val="22"/>
          <w:vertAlign w:val="superscript"/>
        </w:rPr>
        <w:t>th</w:t>
      </w:r>
      <w:r w:rsidRPr="00E2362A">
        <w:rPr>
          <w:rFonts w:ascii="Arial" w:hAnsi="Arial"/>
          <w:sz w:val="22"/>
          <w:szCs w:val="22"/>
        </w:rPr>
        <w:t xml:space="preserve"> percentile of matched scrambled controls (</w:t>
      </w:r>
      <w:r w:rsidR="00C97A65">
        <w:rPr>
          <w:rFonts w:ascii="Arial" w:hAnsi="Arial"/>
          <w:sz w:val="22"/>
          <w:szCs w:val="22"/>
        </w:rPr>
        <w:t>r</w:t>
      </w:r>
      <w:r>
        <w:rPr>
          <w:rFonts w:ascii="Arial" w:hAnsi="Arial"/>
          <w:sz w:val="22"/>
          <w:szCs w:val="22"/>
        </w:rPr>
        <w:t xml:space="preserve">epressed under </w:t>
      </w:r>
      <w:r w:rsidRPr="00E2362A">
        <w:rPr>
          <w:rFonts w:ascii="Arial" w:hAnsi="Arial"/>
          <w:sz w:val="22"/>
          <w:szCs w:val="22"/>
        </w:rPr>
        <w:t>5% scrambled) or by statistically comparing replicate measurements of expression to matched scrambled control distribution (</w:t>
      </w:r>
      <w:r w:rsidR="00C97A65">
        <w:rPr>
          <w:rFonts w:ascii="Arial" w:hAnsi="Arial"/>
          <w:sz w:val="22"/>
          <w:szCs w:val="22"/>
        </w:rPr>
        <w:t>r</w:t>
      </w:r>
      <w:r>
        <w:rPr>
          <w:rFonts w:ascii="Arial" w:hAnsi="Arial"/>
          <w:sz w:val="22"/>
          <w:szCs w:val="22"/>
        </w:rPr>
        <w:t>epressed</w:t>
      </w:r>
      <w:r w:rsidRPr="00E2362A">
        <w:rPr>
          <w:rFonts w:ascii="Arial" w:hAnsi="Arial"/>
          <w:sz w:val="22"/>
          <w:szCs w:val="22"/>
        </w:rPr>
        <w:t xml:space="preserve"> by Wilcoxon</w:t>
      </w:r>
      <w:r>
        <w:rPr>
          <w:rFonts w:ascii="Arial" w:hAnsi="Arial"/>
          <w:sz w:val="22"/>
          <w:szCs w:val="22"/>
        </w:rPr>
        <w:t xml:space="preserve">, </w:t>
      </w:r>
      <w:r w:rsidRPr="00E2362A">
        <w:rPr>
          <w:rFonts w:ascii="Arial" w:hAnsi="Arial"/>
          <w:sz w:val="22"/>
          <w:szCs w:val="22"/>
        </w:rPr>
        <w:t>Wilcoxon Rank Sum test</w:t>
      </w:r>
      <w:r>
        <w:rPr>
          <w:rFonts w:ascii="Arial" w:hAnsi="Arial"/>
          <w:sz w:val="22"/>
          <w:szCs w:val="22"/>
        </w:rPr>
        <w:t>, one-tailed</w:t>
      </w:r>
      <w:r w:rsidRPr="00E2362A">
        <w:rPr>
          <w:rFonts w:ascii="Arial" w:hAnsi="Arial"/>
          <w:sz w:val="22"/>
          <w:szCs w:val="22"/>
        </w:rPr>
        <w:t>, P&lt;0.05, corrected using Bonferroni method with N=</w:t>
      </w:r>
      <w:r>
        <w:rPr>
          <w:rFonts w:ascii="Arial" w:hAnsi="Arial"/>
          <w:sz w:val="22"/>
          <w:szCs w:val="22"/>
        </w:rPr>
        <w:t>3236</w:t>
      </w:r>
      <w:r w:rsidRPr="00E2362A">
        <w:rPr>
          <w:rFonts w:ascii="Arial" w:hAnsi="Arial"/>
          <w:sz w:val="22"/>
          <w:szCs w:val="22"/>
        </w:rPr>
        <w:t>).</w:t>
      </w:r>
    </w:p>
    <w:p w14:paraId="55C26072" w14:textId="77777777" w:rsidR="00C32458" w:rsidRPr="007200EB" w:rsidRDefault="00C32458" w:rsidP="00C32458">
      <w:pPr>
        <w:rPr>
          <w:rFonts w:asciiTheme="majorHAnsi" w:hAnsiTheme="majorHAnsi" w:cs="Arial"/>
        </w:rPr>
      </w:pPr>
    </w:p>
    <w:p w14:paraId="1CFADC71" w14:textId="77777777" w:rsidR="00C32458" w:rsidRPr="007200EB" w:rsidRDefault="00C32458" w:rsidP="00C32458">
      <w:pPr>
        <w:rPr>
          <w:rFonts w:asciiTheme="majorHAnsi" w:hAnsiTheme="majorHAnsi" w:cs="Arial"/>
        </w:rPr>
      </w:pPr>
    </w:p>
    <w:tbl>
      <w:tblPr>
        <w:tblStyle w:val="TableGrid"/>
        <w:tblW w:w="0" w:type="auto"/>
        <w:tblLook w:val="04A0" w:firstRow="1" w:lastRow="0" w:firstColumn="1" w:lastColumn="0" w:noHBand="0" w:noVBand="1"/>
      </w:tblPr>
      <w:tblGrid>
        <w:gridCol w:w="4158"/>
        <w:gridCol w:w="1052"/>
        <w:gridCol w:w="2458"/>
      </w:tblGrid>
      <w:tr w:rsidR="00C32458" w:rsidRPr="007200EB" w14:paraId="61AEBAB5" w14:textId="77777777" w:rsidTr="00C2148F">
        <w:trPr>
          <w:trHeight w:val="292"/>
        </w:trPr>
        <w:tc>
          <w:tcPr>
            <w:tcW w:w="4158" w:type="dxa"/>
          </w:tcPr>
          <w:p w14:paraId="5EE7AB86" w14:textId="77777777" w:rsidR="00C32458" w:rsidRPr="007200EB" w:rsidRDefault="00C32458" w:rsidP="00C2148F">
            <w:pPr>
              <w:rPr>
                <w:rFonts w:asciiTheme="majorHAnsi" w:hAnsiTheme="majorHAnsi"/>
                <w:b/>
                <w:color w:val="000000"/>
              </w:rPr>
            </w:pPr>
            <w:r w:rsidRPr="007200EB">
              <w:rPr>
                <w:rFonts w:asciiTheme="majorHAnsi" w:hAnsiTheme="majorHAnsi"/>
                <w:b/>
                <w:color w:val="000000"/>
              </w:rPr>
              <w:t>Chromatin Modification or Dataset</w:t>
            </w:r>
          </w:p>
        </w:tc>
        <w:tc>
          <w:tcPr>
            <w:tcW w:w="1052" w:type="dxa"/>
          </w:tcPr>
          <w:p w14:paraId="78AC10AA" w14:textId="77777777" w:rsidR="00C32458" w:rsidRPr="007200EB" w:rsidRDefault="00C32458" w:rsidP="00C2148F">
            <w:pPr>
              <w:rPr>
                <w:rFonts w:asciiTheme="majorHAnsi" w:hAnsiTheme="majorHAnsi" w:cs="Arial"/>
                <w:b/>
              </w:rPr>
            </w:pPr>
            <w:r w:rsidRPr="007200EB">
              <w:rPr>
                <w:rFonts w:asciiTheme="majorHAnsi" w:hAnsiTheme="majorHAnsi"/>
                <w:b/>
                <w:color w:val="000000"/>
              </w:rPr>
              <w:t>AUC</w:t>
            </w:r>
          </w:p>
        </w:tc>
        <w:tc>
          <w:tcPr>
            <w:tcW w:w="2458" w:type="dxa"/>
          </w:tcPr>
          <w:p w14:paraId="7C08338E" w14:textId="77777777" w:rsidR="00C32458" w:rsidRPr="007200EB" w:rsidRDefault="00C32458" w:rsidP="00C2148F">
            <w:pPr>
              <w:rPr>
                <w:rFonts w:asciiTheme="majorHAnsi" w:hAnsiTheme="majorHAnsi"/>
                <w:b/>
                <w:color w:val="000000"/>
              </w:rPr>
            </w:pPr>
            <w:r w:rsidRPr="007200EB">
              <w:rPr>
                <w:rFonts w:asciiTheme="majorHAnsi" w:hAnsiTheme="majorHAnsi"/>
                <w:b/>
                <w:color w:val="000000"/>
              </w:rPr>
              <w:t>Wilcoxon p-value</w:t>
            </w:r>
          </w:p>
        </w:tc>
      </w:tr>
      <w:tr w:rsidR="00C32458" w:rsidRPr="007200EB" w14:paraId="766940EC" w14:textId="77777777" w:rsidTr="00C2148F">
        <w:trPr>
          <w:trHeight w:val="292"/>
        </w:trPr>
        <w:tc>
          <w:tcPr>
            <w:tcW w:w="4158" w:type="dxa"/>
          </w:tcPr>
          <w:p w14:paraId="073D8FCB" w14:textId="77777777" w:rsidR="00C32458" w:rsidRPr="007200EB" w:rsidRDefault="00C32458" w:rsidP="00C2148F">
            <w:pPr>
              <w:rPr>
                <w:rFonts w:asciiTheme="majorHAnsi" w:hAnsiTheme="majorHAnsi" w:cs="Arial"/>
              </w:rPr>
            </w:pPr>
            <w:r w:rsidRPr="007200EB">
              <w:rPr>
                <w:rFonts w:asciiTheme="majorHAnsi" w:hAnsiTheme="majorHAnsi"/>
                <w:color w:val="000000"/>
              </w:rPr>
              <w:t>Control</w:t>
            </w:r>
          </w:p>
        </w:tc>
        <w:tc>
          <w:tcPr>
            <w:tcW w:w="1052" w:type="dxa"/>
          </w:tcPr>
          <w:p w14:paraId="5FC210A6" w14:textId="77777777" w:rsidR="00C32458" w:rsidRPr="007200EB" w:rsidRDefault="00C32458" w:rsidP="00C2148F">
            <w:pPr>
              <w:rPr>
                <w:rFonts w:asciiTheme="majorHAnsi" w:hAnsiTheme="majorHAnsi" w:cs="Arial"/>
              </w:rPr>
            </w:pPr>
            <w:r w:rsidRPr="007200EB">
              <w:rPr>
                <w:rFonts w:asciiTheme="majorHAnsi" w:hAnsiTheme="majorHAnsi"/>
                <w:color w:val="000000"/>
              </w:rPr>
              <w:t>0.523</w:t>
            </w:r>
          </w:p>
        </w:tc>
        <w:tc>
          <w:tcPr>
            <w:tcW w:w="2458" w:type="dxa"/>
          </w:tcPr>
          <w:p w14:paraId="33058919" w14:textId="77777777" w:rsidR="00C32458" w:rsidRPr="007200EB" w:rsidRDefault="00C32458" w:rsidP="00C2148F">
            <w:pPr>
              <w:rPr>
                <w:rFonts w:asciiTheme="majorHAnsi" w:hAnsiTheme="majorHAnsi"/>
                <w:color w:val="000000"/>
                <w:vertAlign w:val="superscript"/>
              </w:rPr>
            </w:pPr>
            <w:r w:rsidRPr="007200EB">
              <w:rPr>
                <w:rFonts w:asciiTheme="majorHAnsi" w:hAnsiTheme="majorHAnsi"/>
                <w:color w:val="000000"/>
              </w:rPr>
              <w:t>0.135</w:t>
            </w:r>
          </w:p>
        </w:tc>
      </w:tr>
      <w:tr w:rsidR="00C32458" w:rsidRPr="007200EB" w14:paraId="6DC4C675" w14:textId="77777777" w:rsidTr="00C2148F">
        <w:trPr>
          <w:trHeight w:val="292"/>
        </w:trPr>
        <w:tc>
          <w:tcPr>
            <w:tcW w:w="4158" w:type="dxa"/>
          </w:tcPr>
          <w:p w14:paraId="3EEC8A75" w14:textId="77777777" w:rsidR="00C32458" w:rsidRPr="007200EB" w:rsidRDefault="00C32458" w:rsidP="00C2148F">
            <w:pPr>
              <w:rPr>
                <w:rFonts w:asciiTheme="majorHAnsi" w:hAnsiTheme="majorHAnsi" w:cs="Arial"/>
              </w:rPr>
            </w:pPr>
            <w:r w:rsidRPr="007200EB">
              <w:rPr>
                <w:rFonts w:asciiTheme="majorHAnsi" w:hAnsiTheme="majorHAnsi"/>
                <w:color w:val="000000"/>
              </w:rPr>
              <w:t>CTCF</w:t>
            </w:r>
          </w:p>
        </w:tc>
        <w:tc>
          <w:tcPr>
            <w:tcW w:w="1052" w:type="dxa"/>
          </w:tcPr>
          <w:p w14:paraId="13887390" w14:textId="77777777" w:rsidR="00C32458" w:rsidRPr="007200EB" w:rsidRDefault="00C32458" w:rsidP="00C2148F">
            <w:pPr>
              <w:rPr>
                <w:rFonts w:asciiTheme="majorHAnsi" w:hAnsiTheme="majorHAnsi" w:cs="Arial"/>
              </w:rPr>
            </w:pPr>
            <w:r w:rsidRPr="007200EB">
              <w:rPr>
                <w:rFonts w:asciiTheme="majorHAnsi" w:hAnsiTheme="majorHAnsi"/>
                <w:color w:val="000000"/>
              </w:rPr>
              <w:t>0.504</w:t>
            </w:r>
          </w:p>
        </w:tc>
        <w:tc>
          <w:tcPr>
            <w:tcW w:w="2458" w:type="dxa"/>
          </w:tcPr>
          <w:p w14:paraId="74C6129B" w14:textId="77777777" w:rsidR="00C32458" w:rsidRPr="007200EB" w:rsidRDefault="00C32458" w:rsidP="00C2148F">
            <w:pPr>
              <w:rPr>
                <w:rFonts w:asciiTheme="majorHAnsi" w:hAnsiTheme="majorHAnsi"/>
                <w:color w:val="000000"/>
              </w:rPr>
            </w:pPr>
            <w:r w:rsidRPr="007200EB">
              <w:rPr>
                <w:rFonts w:asciiTheme="majorHAnsi" w:hAnsiTheme="majorHAnsi"/>
                <w:color w:val="000000"/>
              </w:rPr>
              <w:t>0.807</w:t>
            </w:r>
          </w:p>
        </w:tc>
      </w:tr>
      <w:tr w:rsidR="00C32458" w:rsidRPr="007200EB" w14:paraId="20D20C56" w14:textId="77777777" w:rsidTr="00C2148F">
        <w:trPr>
          <w:trHeight w:val="310"/>
        </w:trPr>
        <w:tc>
          <w:tcPr>
            <w:tcW w:w="4158" w:type="dxa"/>
          </w:tcPr>
          <w:p w14:paraId="30FE63FA" w14:textId="77777777" w:rsidR="00C32458" w:rsidRPr="007200EB" w:rsidRDefault="00C32458" w:rsidP="00C2148F">
            <w:pPr>
              <w:rPr>
                <w:rFonts w:asciiTheme="majorHAnsi" w:hAnsiTheme="majorHAnsi" w:cs="Arial"/>
              </w:rPr>
            </w:pPr>
            <w:r w:rsidRPr="007200EB">
              <w:rPr>
                <w:rFonts w:asciiTheme="majorHAnsi" w:hAnsiTheme="majorHAnsi"/>
                <w:color w:val="000000"/>
              </w:rPr>
              <w:t>Duke DNase</w:t>
            </w:r>
            <w:r>
              <w:rPr>
                <w:rFonts w:asciiTheme="majorHAnsi" w:hAnsiTheme="majorHAnsi"/>
                <w:color w:val="000000"/>
              </w:rPr>
              <w:t xml:space="preserve"> I</w:t>
            </w:r>
          </w:p>
        </w:tc>
        <w:tc>
          <w:tcPr>
            <w:tcW w:w="1052" w:type="dxa"/>
          </w:tcPr>
          <w:p w14:paraId="2A4E2FD5" w14:textId="77777777" w:rsidR="00C32458" w:rsidRPr="007200EB" w:rsidRDefault="00C32458" w:rsidP="00C2148F">
            <w:pPr>
              <w:rPr>
                <w:rFonts w:asciiTheme="majorHAnsi" w:hAnsiTheme="majorHAnsi" w:cs="Arial"/>
              </w:rPr>
            </w:pPr>
            <w:r w:rsidRPr="007200EB">
              <w:rPr>
                <w:rFonts w:asciiTheme="majorHAnsi" w:hAnsiTheme="majorHAnsi"/>
                <w:color w:val="000000"/>
              </w:rPr>
              <w:t>0.680</w:t>
            </w:r>
          </w:p>
        </w:tc>
        <w:tc>
          <w:tcPr>
            <w:tcW w:w="2458" w:type="dxa"/>
          </w:tcPr>
          <w:p w14:paraId="148DD932" w14:textId="77777777" w:rsidR="00C32458" w:rsidRPr="007200EB" w:rsidRDefault="00C32458" w:rsidP="00C2148F">
            <w:pPr>
              <w:rPr>
                <w:rFonts w:asciiTheme="majorHAnsi" w:hAnsiTheme="majorHAnsi"/>
                <w:color w:val="000000"/>
                <w:vertAlign w:val="superscript"/>
              </w:rPr>
            </w:pPr>
            <w:r w:rsidRPr="007200EB">
              <w:rPr>
                <w:rFonts w:asciiTheme="majorHAnsi" w:hAnsiTheme="majorHAnsi"/>
                <w:color w:val="000000"/>
              </w:rPr>
              <w:t>7.93x10</w:t>
            </w:r>
            <w:r w:rsidRPr="007200EB">
              <w:rPr>
                <w:rFonts w:asciiTheme="majorHAnsi" w:hAnsiTheme="majorHAnsi"/>
                <w:color w:val="000000"/>
                <w:vertAlign w:val="superscript"/>
              </w:rPr>
              <w:t>-30</w:t>
            </w:r>
          </w:p>
        </w:tc>
      </w:tr>
      <w:tr w:rsidR="00C32458" w:rsidRPr="007200EB" w14:paraId="6AB7A6A1" w14:textId="77777777" w:rsidTr="00C2148F">
        <w:trPr>
          <w:trHeight w:val="310"/>
        </w:trPr>
        <w:tc>
          <w:tcPr>
            <w:tcW w:w="4158" w:type="dxa"/>
          </w:tcPr>
          <w:p w14:paraId="3530096C" w14:textId="77777777" w:rsidR="00C32458" w:rsidRPr="007200EB" w:rsidRDefault="00C32458" w:rsidP="00C2148F">
            <w:pPr>
              <w:rPr>
                <w:rFonts w:asciiTheme="majorHAnsi" w:hAnsiTheme="majorHAnsi" w:cs="Arial"/>
              </w:rPr>
            </w:pPr>
            <w:r w:rsidRPr="007200EB">
              <w:rPr>
                <w:rFonts w:asciiTheme="majorHAnsi" w:hAnsiTheme="majorHAnsi"/>
                <w:color w:val="000000"/>
              </w:rPr>
              <w:t>FAIRE</w:t>
            </w:r>
          </w:p>
        </w:tc>
        <w:tc>
          <w:tcPr>
            <w:tcW w:w="1052" w:type="dxa"/>
          </w:tcPr>
          <w:p w14:paraId="0EE64755" w14:textId="77777777" w:rsidR="00C32458" w:rsidRPr="007200EB" w:rsidRDefault="00C32458" w:rsidP="00C2148F">
            <w:pPr>
              <w:rPr>
                <w:rFonts w:asciiTheme="majorHAnsi" w:hAnsiTheme="majorHAnsi" w:cs="Arial"/>
              </w:rPr>
            </w:pPr>
            <w:r w:rsidRPr="007200EB">
              <w:rPr>
                <w:rFonts w:asciiTheme="majorHAnsi" w:hAnsiTheme="majorHAnsi"/>
                <w:color w:val="000000"/>
              </w:rPr>
              <w:t>0.591</w:t>
            </w:r>
          </w:p>
        </w:tc>
        <w:tc>
          <w:tcPr>
            <w:tcW w:w="2458" w:type="dxa"/>
          </w:tcPr>
          <w:p w14:paraId="334B4C37" w14:textId="77777777" w:rsidR="00C32458" w:rsidRPr="007200EB" w:rsidRDefault="00C32458" w:rsidP="00C2148F">
            <w:pPr>
              <w:rPr>
                <w:rFonts w:asciiTheme="majorHAnsi" w:hAnsiTheme="majorHAnsi"/>
                <w:color w:val="000000"/>
                <w:vertAlign w:val="superscript"/>
              </w:rPr>
            </w:pPr>
            <w:r w:rsidRPr="007200EB">
              <w:rPr>
                <w:rFonts w:asciiTheme="majorHAnsi" w:hAnsiTheme="majorHAnsi"/>
                <w:color w:val="000000"/>
              </w:rPr>
              <w:t>9.84x10</w:t>
            </w:r>
            <w:r w:rsidRPr="007200EB">
              <w:rPr>
                <w:rFonts w:asciiTheme="majorHAnsi" w:hAnsiTheme="majorHAnsi"/>
                <w:color w:val="000000"/>
                <w:vertAlign w:val="superscript"/>
              </w:rPr>
              <w:t>-9</w:t>
            </w:r>
          </w:p>
        </w:tc>
      </w:tr>
      <w:tr w:rsidR="00C32458" w:rsidRPr="007200EB" w14:paraId="2E538A34" w14:textId="77777777" w:rsidTr="00C2148F">
        <w:trPr>
          <w:trHeight w:val="310"/>
        </w:trPr>
        <w:tc>
          <w:tcPr>
            <w:tcW w:w="4158" w:type="dxa"/>
          </w:tcPr>
          <w:p w14:paraId="228067B9" w14:textId="77777777" w:rsidR="00C32458" w:rsidRPr="007200EB" w:rsidRDefault="00C32458" w:rsidP="00C2148F">
            <w:pPr>
              <w:rPr>
                <w:rFonts w:asciiTheme="majorHAnsi" w:hAnsiTheme="majorHAnsi" w:cs="Arial"/>
              </w:rPr>
            </w:pPr>
            <w:r w:rsidRPr="007200EB">
              <w:rPr>
                <w:rFonts w:asciiTheme="majorHAnsi" w:hAnsiTheme="majorHAnsi"/>
                <w:color w:val="000000"/>
              </w:rPr>
              <w:t>H3K27ac</w:t>
            </w:r>
          </w:p>
        </w:tc>
        <w:tc>
          <w:tcPr>
            <w:tcW w:w="1052" w:type="dxa"/>
          </w:tcPr>
          <w:p w14:paraId="3317FA00" w14:textId="77777777" w:rsidR="00C32458" w:rsidRPr="007200EB" w:rsidRDefault="00C32458" w:rsidP="00C2148F">
            <w:pPr>
              <w:rPr>
                <w:rFonts w:asciiTheme="majorHAnsi" w:hAnsiTheme="majorHAnsi" w:cs="Arial"/>
              </w:rPr>
            </w:pPr>
            <w:r w:rsidRPr="007200EB">
              <w:rPr>
                <w:rFonts w:asciiTheme="majorHAnsi" w:hAnsiTheme="majorHAnsi"/>
                <w:color w:val="000000"/>
              </w:rPr>
              <w:t>0.523</w:t>
            </w:r>
          </w:p>
        </w:tc>
        <w:tc>
          <w:tcPr>
            <w:tcW w:w="2458" w:type="dxa"/>
          </w:tcPr>
          <w:p w14:paraId="39DEAB04" w14:textId="77777777" w:rsidR="00C32458" w:rsidRPr="007200EB" w:rsidRDefault="00C32458" w:rsidP="00C2148F">
            <w:pPr>
              <w:rPr>
                <w:rFonts w:asciiTheme="majorHAnsi" w:hAnsiTheme="majorHAnsi"/>
                <w:color w:val="000000"/>
              </w:rPr>
            </w:pPr>
            <w:r w:rsidRPr="007200EB">
              <w:rPr>
                <w:rFonts w:asciiTheme="majorHAnsi" w:hAnsiTheme="majorHAnsi"/>
                <w:color w:val="000000"/>
              </w:rPr>
              <w:t>0.150</w:t>
            </w:r>
          </w:p>
        </w:tc>
      </w:tr>
      <w:tr w:rsidR="00C32458" w:rsidRPr="007200EB" w14:paraId="3D700F14" w14:textId="77777777" w:rsidTr="00C2148F">
        <w:trPr>
          <w:trHeight w:val="292"/>
        </w:trPr>
        <w:tc>
          <w:tcPr>
            <w:tcW w:w="4158" w:type="dxa"/>
          </w:tcPr>
          <w:p w14:paraId="55E9A6E2" w14:textId="77777777" w:rsidR="00C32458" w:rsidRPr="007200EB" w:rsidRDefault="00C32458" w:rsidP="00C2148F">
            <w:pPr>
              <w:rPr>
                <w:rFonts w:asciiTheme="majorHAnsi" w:hAnsiTheme="majorHAnsi" w:cs="Arial"/>
              </w:rPr>
            </w:pPr>
            <w:r w:rsidRPr="007200EB">
              <w:rPr>
                <w:rFonts w:asciiTheme="majorHAnsi" w:hAnsiTheme="majorHAnsi"/>
                <w:color w:val="000000"/>
              </w:rPr>
              <w:t>H3K27me3</w:t>
            </w:r>
          </w:p>
        </w:tc>
        <w:tc>
          <w:tcPr>
            <w:tcW w:w="1052" w:type="dxa"/>
          </w:tcPr>
          <w:p w14:paraId="7FB41C91" w14:textId="77777777" w:rsidR="00C32458" w:rsidRPr="007200EB" w:rsidRDefault="00C32458" w:rsidP="00C2148F">
            <w:pPr>
              <w:rPr>
                <w:rFonts w:asciiTheme="majorHAnsi" w:hAnsiTheme="majorHAnsi" w:cs="Arial"/>
              </w:rPr>
            </w:pPr>
            <w:r w:rsidRPr="007200EB">
              <w:rPr>
                <w:rFonts w:asciiTheme="majorHAnsi" w:hAnsiTheme="majorHAnsi"/>
                <w:color w:val="000000"/>
              </w:rPr>
              <w:t>0.523</w:t>
            </w:r>
          </w:p>
        </w:tc>
        <w:tc>
          <w:tcPr>
            <w:tcW w:w="2458" w:type="dxa"/>
          </w:tcPr>
          <w:p w14:paraId="3BB8D92B" w14:textId="77777777" w:rsidR="00C32458" w:rsidRPr="007200EB" w:rsidRDefault="00C32458" w:rsidP="00C2148F">
            <w:pPr>
              <w:rPr>
                <w:rFonts w:asciiTheme="majorHAnsi" w:hAnsiTheme="majorHAnsi"/>
                <w:color w:val="000000"/>
              </w:rPr>
            </w:pPr>
            <w:r w:rsidRPr="007200EB">
              <w:rPr>
                <w:rFonts w:asciiTheme="majorHAnsi" w:hAnsiTheme="majorHAnsi"/>
                <w:color w:val="000000"/>
              </w:rPr>
              <w:t>0.142</w:t>
            </w:r>
          </w:p>
        </w:tc>
      </w:tr>
      <w:tr w:rsidR="00C32458" w:rsidRPr="007200EB" w14:paraId="3DEB1B6D" w14:textId="77777777" w:rsidTr="00C2148F">
        <w:trPr>
          <w:trHeight w:val="310"/>
        </w:trPr>
        <w:tc>
          <w:tcPr>
            <w:tcW w:w="4158" w:type="dxa"/>
          </w:tcPr>
          <w:p w14:paraId="0EFF3E8C" w14:textId="77777777" w:rsidR="00C32458" w:rsidRPr="007200EB" w:rsidRDefault="00C32458" w:rsidP="00C2148F">
            <w:pPr>
              <w:rPr>
                <w:rFonts w:asciiTheme="majorHAnsi" w:hAnsiTheme="majorHAnsi" w:cs="Arial"/>
              </w:rPr>
            </w:pPr>
            <w:r w:rsidRPr="007200EB">
              <w:rPr>
                <w:rFonts w:asciiTheme="majorHAnsi" w:hAnsiTheme="majorHAnsi"/>
                <w:color w:val="000000"/>
              </w:rPr>
              <w:t>H3K36me3</w:t>
            </w:r>
          </w:p>
        </w:tc>
        <w:tc>
          <w:tcPr>
            <w:tcW w:w="1052" w:type="dxa"/>
          </w:tcPr>
          <w:p w14:paraId="710F30E3" w14:textId="77777777" w:rsidR="00C32458" w:rsidRPr="007200EB" w:rsidRDefault="00C32458" w:rsidP="00C2148F">
            <w:pPr>
              <w:rPr>
                <w:rFonts w:asciiTheme="majorHAnsi" w:hAnsiTheme="majorHAnsi" w:cs="Arial"/>
              </w:rPr>
            </w:pPr>
            <w:r w:rsidRPr="007200EB">
              <w:rPr>
                <w:rFonts w:asciiTheme="majorHAnsi" w:hAnsiTheme="majorHAnsi"/>
                <w:color w:val="000000"/>
              </w:rPr>
              <w:t>0.553</w:t>
            </w:r>
          </w:p>
        </w:tc>
        <w:tc>
          <w:tcPr>
            <w:tcW w:w="2458" w:type="dxa"/>
          </w:tcPr>
          <w:p w14:paraId="6ED35EDC" w14:textId="77777777" w:rsidR="00C32458" w:rsidRPr="007200EB" w:rsidRDefault="00C32458" w:rsidP="00C2148F">
            <w:pPr>
              <w:rPr>
                <w:rFonts w:asciiTheme="majorHAnsi" w:hAnsiTheme="majorHAnsi"/>
                <w:color w:val="000000"/>
                <w:vertAlign w:val="superscript"/>
              </w:rPr>
            </w:pPr>
            <w:r w:rsidRPr="007200EB">
              <w:rPr>
                <w:rFonts w:asciiTheme="majorHAnsi" w:hAnsiTheme="majorHAnsi"/>
                <w:color w:val="000000"/>
              </w:rPr>
              <w:t>8.34x10</w:t>
            </w:r>
            <w:r w:rsidRPr="007200EB">
              <w:rPr>
                <w:rFonts w:asciiTheme="majorHAnsi" w:hAnsiTheme="majorHAnsi"/>
                <w:color w:val="000000"/>
                <w:vertAlign w:val="superscript"/>
              </w:rPr>
              <w:t>-4</w:t>
            </w:r>
          </w:p>
        </w:tc>
      </w:tr>
      <w:tr w:rsidR="00C32458" w:rsidRPr="007200EB" w14:paraId="2F1A8D7C" w14:textId="77777777" w:rsidTr="00C2148F">
        <w:trPr>
          <w:trHeight w:val="310"/>
        </w:trPr>
        <w:tc>
          <w:tcPr>
            <w:tcW w:w="4158" w:type="dxa"/>
          </w:tcPr>
          <w:p w14:paraId="7F880806" w14:textId="77777777" w:rsidR="00C32458" w:rsidRPr="007200EB" w:rsidRDefault="00C32458" w:rsidP="00C2148F">
            <w:pPr>
              <w:rPr>
                <w:rFonts w:asciiTheme="majorHAnsi" w:hAnsiTheme="majorHAnsi" w:cs="Arial"/>
              </w:rPr>
            </w:pPr>
            <w:r w:rsidRPr="007200EB">
              <w:rPr>
                <w:rFonts w:asciiTheme="majorHAnsi" w:hAnsiTheme="majorHAnsi"/>
                <w:color w:val="000000"/>
              </w:rPr>
              <w:t>H3K4me1</w:t>
            </w:r>
          </w:p>
        </w:tc>
        <w:tc>
          <w:tcPr>
            <w:tcW w:w="1052" w:type="dxa"/>
          </w:tcPr>
          <w:p w14:paraId="20A8CFCF" w14:textId="77777777" w:rsidR="00C32458" w:rsidRPr="007200EB" w:rsidRDefault="00C32458" w:rsidP="00C2148F">
            <w:pPr>
              <w:rPr>
                <w:rFonts w:asciiTheme="majorHAnsi" w:hAnsiTheme="majorHAnsi" w:cs="Arial"/>
              </w:rPr>
            </w:pPr>
            <w:r w:rsidRPr="007200EB">
              <w:rPr>
                <w:rFonts w:asciiTheme="majorHAnsi" w:hAnsiTheme="majorHAnsi"/>
                <w:color w:val="000000"/>
              </w:rPr>
              <w:t>0.551</w:t>
            </w:r>
          </w:p>
        </w:tc>
        <w:tc>
          <w:tcPr>
            <w:tcW w:w="2458" w:type="dxa"/>
          </w:tcPr>
          <w:p w14:paraId="0738F4F8" w14:textId="77777777" w:rsidR="00C32458" w:rsidRPr="007200EB" w:rsidRDefault="00C32458" w:rsidP="00C2148F">
            <w:pPr>
              <w:rPr>
                <w:rFonts w:asciiTheme="majorHAnsi" w:hAnsiTheme="majorHAnsi"/>
                <w:color w:val="000000"/>
                <w:vertAlign w:val="superscript"/>
              </w:rPr>
            </w:pPr>
            <w:r w:rsidRPr="007200EB">
              <w:rPr>
                <w:rFonts w:asciiTheme="majorHAnsi" w:hAnsiTheme="majorHAnsi"/>
                <w:color w:val="000000"/>
              </w:rPr>
              <w:t>1.32x10</w:t>
            </w:r>
            <w:r w:rsidRPr="007200EB">
              <w:rPr>
                <w:rFonts w:asciiTheme="majorHAnsi" w:hAnsiTheme="majorHAnsi"/>
                <w:color w:val="000000"/>
                <w:vertAlign w:val="superscript"/>
              </w:rPr>
              <w:t>-3</w:t>
            </w:r>
          </w:p>
        </w:tc>
      </w:tr>
      <w:tr w:rsidR="00C32458" w:rsidRPr="007200EB" w14:paraId="083F9891" w14:textId="77777777" w:rsidTr="00C2148F">
        <w:trPr>
          <w:trHeight w:val="310"/>
        </w:trPr>
        <w:tc>
          <w:tcPr>
            <w:tcW w:w="4158" w:type="dxa"/>
          </w:tcPr>
          <w:p w14:paraId="28B29B26" w14:textId="77777777" w:rsidR="00C32458" w:rsidRPr="007200EB" w:rsidRDefault="00C32458" w:rsidP="00C2148F">
            <w:pPr>
              <w:rPr>
                <w:rFonts w:asciiTheme="majorHAnsi" w:hAnsiTheme="majorHAnsi" w:cs="Arial"/>
              </w:rPr>
            </w:pPr>
            <w:r w:rsidRPr="007200EB">
              <w:rPr>
                <w:rFonts w:asciiTheme="majorHAnsi" w:hAnsiTheme="majorHAnsi"/>
                <w:color w:val="000000"/>
              </w:rPr>
              <w:t>H3K4me2</w:t>
            </w:r>
          </w:p>
        </w:tc>
        <w:tc>
          <w:tcPr>
            <w:tcW w:w="1052" w:type="dxa"/>
          </w:tcPr>
          <w:p w14:paraId="66F6D71F" w14:textId="77777777" w:rsidR="00C32458" w:rsidRPr="007200EB" w:rsidRDefault="00C32458" w:rsidP="00C2148F">
            <w:pPr>
              <w:rPr>
                <w:rFonts w:asciiTheme="majorHAnsi" w:hAnsiTheme="majorHAnsi" w:cs="Arial"/>
              </w:rPr>
            </w:pPr>
            <w:r w:rsidRPr="007200EB">
              <w:rPr>
                <w:rFonts w:asciiTheme="majorHAnsi" w:hAnsiTheme="majorHAnsi"/>
                <w:color w:val="000000"/>
              </w:rPr>
              <w:t>0.536</w:t>
            </w:r>
          </w:p>
        </w:tc>
        <w:tc>
          <w:tcPr>
            <w:tcW w:w="2458" w:type="dxa"/>
          </w:tcPr>
          <w:p w14:paraId="26A7A3B2" w14:textId="77777777" w:rsidR="00C32458" w:rsidRPr="007200EB" w:rsidRDefault="00C32458" w:rsidP="00C2148F">
            <w:pPr>
              <w:rPr>
                <w:rFonts w:asciiTheme="majorHAnsi" w:hAnsiTheme="majorHAnsi"/>
                <w:color w:val="000000"/>
                <w:vertAlign w:val="superscript"/>
              </w:rPr>
            </w:pPr>
            <w:r w:rsidRPr="007200EB">
              <w:rPr>
                <w:rFonts w:asciiTheme="majorHAnsi" w:hAnsiTheme="majorHAnsi"/>
                <w:color w:val="000000"/>
              </w:rPr>
              <w:t>0.0239</w:t>
            </w:r>
          </w:p>
        </w:tc>
      </w:tr>
      <w:tr w:rsidR="00C32458" w:rsidRPr="007200EB" w14:paraId="467E2B19" w14:textId="77777777" w:rsidTr="00C2148F">
        <w:trPr>
          <w:trHeight w:val="292"/>
        </w:trPr>
        <w:tc>
          <w:tcPr>
            <w:tcW w:w="4158" w:type="dxa"/>
          </w:tcPr>
          <w:p w14:paraId="0ACCAF4C" w14:textId="77777777" w:rsidR="00C32458" w:rsidRPr="007200EB" w:rsidRDefault="00C32458" w:rsidP="00C2148F">
            <w:pPr>
              <w:rPr>
                <w:rFonts w:asciiTheme="majorHAnsi" w:hAnsiTheme="majorHAnsi" w:cs="Arial"/>
              </w:rPr>
            </w:pPr>
            <w:r w:rsidRPr="007200EB">
              <w:rPr>
                <w:rFonts w:asciiTheme="majorHAnsi" w:hAnsiTheme="majorHAnsi"/>
                <w:color w:val="000000"/>
              </w:rPr>
              <w:t>H3K4me3</w:t>
            </w:r>
          </w:p>
        </w:tc>
        <w:tc>
          <w:tcPr>
            <w:tcW w:w="1052" w:type="dxa"/>
          </w:tcPr>
          <w:p w14:paraId="696DA80F" w14:textId="77777777" w:rsidR="00C32458" w:rsidRPr="007200EB" w:rsidRDefault="00C32458" w:rsidP="00C2148F">
            <w:pPr>
              <w:rPr>
                <w:rFonts w:asciiTheme="majorHAnsi" w:hAnsiTheme="majorHAnsi" w:cs="Arial"/>
              </w:rPr>
            </w:pPr>
            <w:r w:rsidRPr="007200EB">
              <w:rPr>
                <w:rFonts w:asciiTheme="majorHAnsi" w:hAnsiTheme="majorHAnsi"/>
                <w:color w:val="000000"/>
              </w:rPr>
              <w:t>0.507</w:t>
            </w:r>
          </w:p>
        </w:tc>
        <w:tc>
          <w:tcPr>
            <w:tcW w:w="2458" w:type="dxa"/>
          </w:tcPr>
          <w:p w14:paraId="2ED54328" w14:textId="77777777" w:rsidR="00C32458" w:rsidRPr="007200EB" w:rsidRDefault="00C32458" w:rsidP="00C2148F">
            <w:pPr>
              <w:rPr>
                <w:rFonts w:asciiTheme="majorHAnsi" w:hAnsiTheme="majorHAnsi"/>
                <w:color w:val="000000"/>
                <w:vertAlign w:val="superscript"/>
              </w:rPr>
            </w:pPr>
            <w:r w:rsidRPr="007200EB">
              <w:rPr>
                <w:rFonts w:asciiTheme="majorHAnsi" w:hAnsiTheme="majorHAnsi"/>
                <w:color w:val="000000"/>
              </w:rPr>
              <w:t>0.670</w:t>
            </w:r>
          </w:p>
        </w:tc>
      </w:tr>
      <w:tr w:rsidR="00C32458" w:rsidRPr="007200EB" w14:paraId="7BF8404C" w14:textId="77777777" w:rsidTr="00C2148F">
        <w:trPr>
          <w:trHeight w:val="310"/>
        </w:trPr>
        <w:tc>
          <w:tcPr>
            <w:tcW w:w="4158" w:type="dxa"/>
          </w:tcPr>
          <w:p w14:paraId="7148488D" w14:textId="77777777" w:rsidR="00C32458" w:rsidRPr="007200EB" w:rsidRDefault="00C32458" w:rsidP="00C2148F">
            <w:pPr>
              <w:rPr>
                <w:rFonts w:asciiTheme="majorHAnsi" w:hAnsiTheme="majorHAnsi" w:cs="Arial"/>
              </w:rPr>
            </w:pPr>
            <w:r w:rsidRPr="007200EB">
              <w:rPr>
                <w:rFonts w:asciiTheme="majorHAnsi" w:hAnsiTheme="majorHAnsi"/>
                <w:color w:val="000000"/>
              </w:rPr>
              <w:t>H3K9ac</w:t>
            </w:r>
          </w:p>
        </w:tc>
        <w:tc>
          <w:tcPr>
            <w:tcW w:w="1052" w:type="dxa"/>
          </w:tcPr>
          <w:p w14:paraId="7D144DB1" w14:textId="77777777" w:rsidR="00C32458" w:rsidRPr="007200EB" w:rsidRDefault="00C32458" w:rsidP="00C2148F">
            <w:pPr>
              <w:rPr>
                <w:rFonts w:asciiTheme="majorHAnsi" w:hAnsiTheme="majorHAnsi" w:cs="Arial"/>
              </w:rPr>
            </w:pPr>
            <w:r w:rsidRPr="007200EB">
              <w:rPr>
                <w:rFonts w:asciiTheme="majorHAnsi" w:hAnsiTheme="majorHAnsi"/>
                <w:color w:val="000000"/>
              </w:rPr>
              <w:t>0.517</w:t>
            </w:r>
          </w:p>
        </w:tc>
        <w:tc>
          <w:tcPr>
            <w:tcW w:w="2458" w:type="dxa"/>
          </w:tcPr>
          <w:p w14:paraId="0EF584E7" w14:textId="77777777" w:rsidR="00C32458" w:rsidRPr="007200EB" w:rsidRDefault="00C32458" w:rsidP="00C2148F">
            <w:pPr>
              <w:rPr>
                <w:rFonts w:asciiTheme="majorHAnsi" w:hAnsiTheme="majorHAnsi"/>
                <w:color w:val="000000"/>
              </w:rPr>
            </w:pPr>
            <w:r w:rsidRPr="007200EB">
              <w:rPr>
                <w:rFonts w:asciiTheme="majorHAnsi" w:hAnsiTheme="majorHAnsi"/>
                <w:color w:val="000000"/>
              </w:rPr>
              <w:t>0.274</w:t>
            </w:r>
          </w:p>
        </w:tc>
      </w:tr>
      <w:tr w:rsidR="00C32458" w:rsidRPr="007200EB" w14:paraId="2AE717CB" w14:textId="77777777" w:rsidTr="00C2148F">
        <w:trPr>
          <w:trHeight w:val="310"/>
        </w:trPr>
        <w:tc>
          <w:tcPr>
            <w:tcW w:w="4158" w:type="dxa"/>
          </w:tcPr>
          <w:p w14:paraId="7DC78E27" w14:textId="77777777" w:rsidR="00C32458" w:rsidRPr="007200EB" w:rsidRDefault="00C32458" w:rsidP="00C2148F">
            <w:pPr>
              <w:rPr>
                <w:rFonts w:asciiTheme="majorHAnsi" w:hAnsiTheme="majorHAnsi" w:cs="Arial"/>
              </w:rPr>
            </w:pPr>
            <w:r w:rsidRPr="007200EB">
              <w:rPr>
                <w:rFonts w:asciiTheme="majorHAnsi" w:hAnsiTheme="majorHAnsi"/>
                <w:color w:val="000000"/>
              </w:rPr>
              <w:t>H3K20me1</w:t>
            </w:r>
          </w:p>
        </w:tc>
        <w:tc>
          <w:tcPr>
            <w:tcW w:w="1052" w:type="dxa"/>
          </w:tcPr>
          <w:p w14:paraId="6BA579C2" w14:textId="77777777" w:rsidR="00C32458" w:rsidRPr="007200EB" w:rsidRDefault="00C32458" w:rsidP="00C2148F">
            <w:pPr>
              <w:rPr>
                <w:rFonts w:asciiTheme="majorHAnsi" w:hAnsiTheme="majorHAnsi" w:cs="Arial"/>
              </w:rPr>
            </w:pPr>
            <w:r w:rsidRPr="007200EB">
              <w:rPr>
                <w:rFonts w:asciiTheme="majorHAnsi" w:hAnsiTheme="majorHAnsi"/>
                <w:color w:val="000000"/>
              </w:rPr>
              <w:t>0.531</w:t>
            </w:r>
          </w:p>
        </w:tc>
        <w:tc>
          <w:tcPr>
            <w:tcW w:w="2458" w:type="dxa"/>
          </w:tcPr>
          <w:p w14:paraId="463CF09A" w14:textId="77777777" w:rsidR="00C32458" w:rsidRPr="007200EB" w:rsidRDefault="00C32458" w:rsidP="00C2148F">
            <w:pPr>
              <w:rPr>
                <w:rFonts w:asciiTheme="majorHAnsi" w:hAnsiTheme="majorHAnsi"/>
                <w:color w:val="000000"/>
              </w:rPr>
            </w:pPr>
            <w:r w:rsidRPr="007200EB">
              <w:rPr>
                <w:rFonts w:asciiTheme="majorHAnsi" w:hAnsiTheme="majorHAnsi"/>
                <w:color w:val="000000"/>
              </w:rPr>
              <w:t>0.0436</w:t>
            </w:r>
          </w:p>
        </w:tc>
      </w:tr>
      <w:tr w:rsidR="00C32458" w:rsidRPr="007200EB" w14:paraId="075F1126" w14:textId="77777777" w:rsidTr="00C2148F">
        <w:trPr>
          <w:trHeight w:val="310"/>
        </w:trPr>
        <w:tc>
          <w:tcPr>
            <w:tcW w:w="4158" w:type="dxa"/>
          </w:tcPr>
          <w:p w14:paraId="7E888409" w14:textId="77777777" w:rsidR="00C32458" w:rsidRPr="007200EB" w:rsidRDefault="00C32458" w:rsidP="00C2148F">
            <w:pPr>
              <w:rPr>
                <w:rFonts w:asciiTheme="majorHAnsi" w:hAnsiTheme="majorHAnsi" w:cs="Arial"/>
              </w:rPr>
            </w:pPr>
            <w:r w:rsidRPr="007200EB">
              <w:rPr>
                <w:rFonts w:asciiTheme="majorHAnsi" w:hAnsiTheme="majorHAnsi"/>
                <w:color w:val="000000"/>
              </w:rPr>
              <w:t>Pol2</w:t>
            </w:r>
          </w:p>
        </w:tc>
        <w:tc>
          <w:tcPr>
            <w:tcW w:w="1052" w:type="dxa"/>
          </w:tcPr>
          <w:p w14:paraId="563E3D70" w14:textId="77777777" w:rsidR="00C32458" w:rsidRPr="007200EB" w:rsidRDefault="00C32458" w:rsidP="00C2148F">
            <w:pPr>
              <w:rPr>
                <w:rFonts w:asciiTheme="majorHAnsi" w:hAnsiTheme="majorHAnsi" w:cs="Arial"/>
              </w:rPr>
            </w:pPr>
            <w:r w:rsidRPr="007200EB">
              <w:rPr>
                <w:rFonts w:asciiTheme="majorHAnsi" w:hAnsiTheme="majorHAnsi"/>
                <w:color w:val="000000"/>
              </w:rPr>
              <w:t>0.596</w:t>
            </w:r>
          </w:p>
        </w:tc>
        <w:tc>
          <w:tcPr>
            <w:tcW w:w="2458" w:type="dxa"/>
          </w:tcPr>
          <w:p w14:paraId="2CC7C862" w14:textId="77777777" w:rsidR="00C32458" w:rsidRPr="007200EB" w:rsidRDefault="00C32458" w:rsidP="00C2148F">
            <w:pPr>
              <w:rPr>
                <w:rFonts w:asciiTheme="majorHAnsi" w:hAnsiTheme="majorHAnsi"/>
                <w:color w:val="000000"/>
                <w:vertAlign w:val="superscript"/>
              </w:rPr>
            </w:pPr>
            <w:r w:rsidRPr="007200EB">
              <w:rPr>
                <w:rFonts w:asciiTheme="majorHAnsi" w:hAnsiTheme="majorHAnsi"/>
                <w:color w:val="000000"/>
              </w:rPr>
              <w:t>1.28x10</w:t>
            </w:r>
            <w:r w:rsidRPr="007200EB">
              <w:rPr>
                <w:rFonts w:asciiTheme="majorHAnsi" w:hAnsiTheme="majorHAnsi"/>
                <w:color w:val="000000"/>
                <w:vertAlign w:val="superscript"/>
              </w:rPr>
              <w:t>-9</w:t>
            </w:r>
          </w:p>
        </w:tc>
      </w:tr>
      <w:tr w:rsidR="00C32458" w:rsidRPr="007200EB" w14:paraId="47C58AEA" w14:textId="77777777" w:rsidTr="00C2148F">
        <w:trPr>
          <w:trHeight w:val="310"/>
        </w:trPr>
        <w:tc>
          <w:tcPr>
            <w:tcW w:w="4158" w:type="dxa"/>
          </w:tcPr>
          <w:p w14:paraId="6521A57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w:t>
            </w:r>
            <w:r>
              <w:rPr>
                <w:rFonts w:asciiTheme="majorHAnsi" w:eastAsia="Times New Roman" w:hAnsiTheme="majorHAnsi" w:cs="Times New Roman"/>
                <w:color w:val="000000"/>
              </w:rPr>
              <w:t>W</w:t>
            </w:r>
            <w:r w:rsidRPr="007200EB">
              <w:rPr>
                <w:rFonts w:asciiTheme="majorHAnsi" w:eastAsia="Times New Roman" w:hAnsiTheme="majorHAnsi" w:cs="Times New Roman"/>
                <w:color w:val="000000"/>
              </w:rPr>
              <w:t xml:space="preserve"> DNase</w:t>
            </w:r>
            <w:r>
              <w:rPr>
                <w:rFonts w:asciiTheme="majorHAnsi" w:eastAsia="Times New Roman" w:hAnsiTheme="majorHAnsi" w:cs="Times New Roman"/>
                <w:color w:val="000000"/>
              </w:rPr>
              <w:t xml:space="preserve"> I</w:t>
            </w:r>
          </w:p>
        </w:tc>
        <w:tc>
          <w:tcPr>
            <w:tcW w:w="1052" w:type="dxa"/>
          </w:tcPr>
          <w:p w14:paraId="56D584B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0.685</w:t>
            </w:r>
          </w:p>
        </w:tc>
        <w:tc>
          <w:tcPr>
            <w:tcW w:w="2458" w:type="dxa"/>
          </w:tcPr>
          <w:p w14:paraId="5851736A" w14:textId="77777777" w:rsidR="00C32458" w:rsidRPr="007200EB" w:rsidRDefault="00C32458" w:rsidP="00C2148F">
            <w:pPr>
              <w:rPr>
                <w:rFonts w:asciiTheme="majorHAnsi" w:eastAsia="Times New Roman" w:hAnsiTheme="majorHAnsi" w:cs="Times New Roman"/>
                <w:color w:val="000000"/>
                <w:vertAlign w:val="superscript"/>
              </w:rPr>
            </w:pPr>
            <w:r w:rsidRPr="007200EB">
              <w:rPr>
                <w:rFonts w:asciiTheme="majorHAnsi" w:eastAsia="Times New Roman" w:hAnsiTheme="majorHAnsi" w:cs="Times New Roman"/>
                <w:color w:val="000000"/>
              </w:rPr>
              <w:t>2.27x10</w:t>
            </w:r>
            <w:r w:rsidRPr="007200EB">
              <w:rPr>
                <w:rFonts w:asciiTheme="majorHAnsi" w:eastAsia="Times New Roman" w:hAnsiTheme="majorHAnsi" w:cs="Times New Roman"/>
                <w:color w:val="000000"/>
                <w:vertAlign w:val="superscript"/>
              </w:rPr>
              <w:t>-31</w:t>
            </w:r>
          </w:p>
        </w:tc>
      </w:tr>
    </w:tbl>
    <w:p w14:paraId="006F11F2" w14:textId="77777777" w:rsidR="00C32458" w:rsidRPr="007200EB" w:rsidRDefault="00C32458" w:rsidP="00C32458">
      <w:pPr>
        <w:rPr>
          <w:rFonts w:asciiTheme="majorHAnsi" w:hAnsiTheme="majorHAnsi" w:cs="Arial"/>
        </w:rPr>
      </w:pPr>
    </w:p>
    <w:p w14:paraId="401029B6" w14:textId="77777777" w:rsidR="00C32458" w:rsidRDefault="00C32458" w:rsidP="00C32458">
      <w:pPr>
        <w:rPr>
          <w:rFonts w:asciiTheme="majorHAnsi" w:hAnsiTheme="majorHAnsi" w:cs="Arial"/>
        </w:rPr>
      </w:pPr>
      <w:r w:rsidRPr="007200EB">
        <w:rPr>
          <w:rFonts w:asciiTheme="majorHAnsi" w:hAnsiTheme="majorHAnsi" w:cs="Arial"/>
          <w:b/>
        </w:rPr>
        <w:t>Supplementa</w:t>
      </w:r>
      <w:r>
        <w:rPr>
          <w:rFonts w:asciiTheme="majorHAnsi" w:hAnsiTheme="majorHAnsi" w:cs="Arial"/>
          <w:b/>
        </w:rPr>
        <w:t>l</w:t>
      </w:r>
      <w:r w:rsidRPr="007200EB">
        <w:rPr>
          <w:rFonts w:asciiTheme="majorHAnsi" w:hAnsiTheme="majorHAnsi" w:cs="Arial"/>
          <w:b/>
        </w:rPr>
        <w:t xml:space="preserve"> Table </w:t>
      </w:r>
      <w:r>
        <w:rPr>
          <w:rFonts w:asciiTheme="majorHAnsi" w:hAnsiTheme="majorHAnsi" w:cs="Arial"/>
          <w:b/>
        </w:rPr>
        <w:t>2</w:t>
      </w:r>
      <w:r w:rsidRPr="007200EB">
        <w:rPr>
          <w:rFonts w:asciiTheme="majorHAnsi" w:hAnsiTheme="majorHAnsi" w:cs="Arial"/>
          <w:b/>
        </w:rPr>
        <w:t xml:space="preserve">: </w:t>
      </w:r>
      <w:r>
        <w:rPr>
          <w:rFonts w:asciiTheme="majorHAnsi" w:hAnsiTheme="majorHAnsi" w:cs="Arial"/>
          <w:b/>
        </w:rPr>
        <w:t xml:space="preserve">Predictive capability of single chromatin features. The AUC was calculated for </w:t>
      </w:r>
      <w:r w:rsidRPr="007200EB">
        <w:rPr>
          <w:rFonts w:asciiTheme="majorHAnsi" w:hAnsiTheme="majorHAnsi" w:cs="Arial"/>
        </w:rPr>
        <w:t>ROC curves created to classify active CREs vs. inactive CREs (see methods for details) using individual chromatin features. A Wilcoxon rank sum test</w:t>
      </w:r>
      <w:r>
        <w:rPr>
          <w:rFonts w:asciiTheme="majorHAnsi" w:hAnsiTheme="majorHAnsi" w:cs="Arial"/>
        </w:rPr>
        <w:t xml:space="preserve"> (two-tailed, P&lt;0.05, Bonferroni correction with N=14 for p-value threshold of 0.00357)</w:t>
      </w:r>
      <w:r w:rsidRPr="007200EB">
        <w:rPr>
          <w:rFonts w:asciiTheme="majorHAnsi" w:hAnsiTheme="majorHAnsi" w:cs="Arial"/>
        </w:rPr>
        <w:t xml:space="preserve"> was </w:t>
      </w:r>
      <w:r>
        <w:rPr>
          <w:rFonts w:asciiTheme="majorHAnsi" w:hAnsiTheme="majorHAnsi" w:cs="Arial"/>
        </w:rPr>
        <w:t>used to test for</w:t>
      </w:r>
      <w:r w:rsidRPr="007200EB">
        <w:rPr>
          <w:rFonts w:asciiTheme="majorHAnsi" w:hAnsiTheme="majorHAnsi" w:cs="Arial"/>
        </w:rPr>
        <w:t xml:space="preserve"> </w:t>
      </w:r>
      <w:r>
        <w:rPr>
          <w:rFonts w:asciiTheme="majorHAnsi" w:hAnsiTheme="majorHAnsi" w:cs="Arial"/>
        </w:rPr>
        <w:t xml:space="preserve">differences in </w:t>
      </w:r>
      <w:r w:rsidRPr="007200EB">
        <w:rPr>
          <w:rFonts w:asciiTheme="majorHAnsi" w:hAnsiTheme="majorHAnsi" w:cs="Arial"/>
        </w:rPr>
        <w:t xml:space="preserve">the chromatin feature scores between activate CREs </w:t>
      </w:r>
      <w:r>
        <w:rPr>
          <w:rFonts w:asciiTheme="majorHAnsi" w:hAnsiTheme="majorHAnsi" w:cs="Arial"/>
        </w:rPr>
        <w:t>and</w:t>
      </w:r>
      <w:r w:rsidRPr="007200EB">
        <w:rPr>
          <w:rFonts w:asciiTheme="majorHAnsi" w:hAnsiTheme="majorHAnsi" w:cs="Arial"/>
        </w:rPr>
        <w:t xml:space="preserve"> inactive CREs.</w:t>
      </w:r>
    </w:p>
    <w:p w14:paraId="471CF8D2" w14:textId="77777777" w:rsidR="00C32458" w:rsidRDefault="00C32458" w:rsidP="00C32458">
      <w:pPr>
        <w:rPr>
          <w:rFonts w:asciiTheme="majorHAnsi" w:hAnsiTheme="majorHAnsi" w:cs="Arial"/>
        </w:rPr>
      </w:pPr>
    </w:p>
    <w:tbl>
      <w:tblPr>
        <w:tblStyle w:val="TableGrid"/>
        <w:tblW w:w="0" w:type="auto"/>
        <w:tblLook w:val="04A0" w:firstRow="1" w:lastRow="0" w:firstColumn="1" w:lastColumn="0" w:noHBand="0" w:noVBand="1"/>
      </w:tblPr>
      <w:tblGrid>
        <w:gridCol w:w="3888"/>
        <w:gridCol w:w="1890"/>
        <w:gridCol w:w="2610"/>
      </w:tblGrid>
      <w:tr w:rsidR="00C32458" w:rsidRPr="007200EB" w14:paraId="33F792F7" w14:textId="77777777" w:rsidTr="00C2148F">
        <w:trPr>
          <w:trHeight w:val="292"/>
        </w:trPr>
        <w:tc>
          <w:tcPr>
            <w:tcW w:w="3888" w:type="dxa"/>
          </w:tcPr>
          <w:p w14:paraId="3D825D17" w14:textId="77777777" w:rsidR="00C32458" w:rsidRPr="007200EB" w:rsidRDefault="00C32458" w:rsidP="00C2148F">
            <w:pPr>
              <w:rPr>
                <w:rFonts w:asciiTheme="majorHAnsi" w:hAnsiTheme="majorHAnsi"/>
                <w:b/>
                <w:color w:val="000000"/>
              </w:rPr>
            </w:pPr>
            <w:r w:rsidRPr="007200EB">
              <w:rPr>
                <w:rFonts w:asciiTheme="majorHAnsi" w:hAnsiTheme="majorHAnsi"/>
                <w:b/>
                <w:color w:val="000000"/>
              </w:rPr>
              <w:lastRenderedPageBreak/>
              <w:t>Chromatin Modification or Dataset</w:t>
            </w:r>
          </w:p>
        </w:tc>
        <w:tc>
          <w:tcPr>
            <w:tcW w:w="1890" w:type="dxa"/>
          </w:tcPr>
          <w:p w14:paraId="4D3A1C2A" w14:textId="77777777" w:rsidR="00C32458" w:rsidRPr="007200EB" w:rsidRDefault="00C32458" w:rsidP="00C2148F">
            <w:pPr>
              <w:rPr>
                <w:rFonts w:asciiTheme="majorHAnsi" w:hAnsiTheme="majorHAnsi" w:cs="Arial"/>
                <w:b/>
              </w:rPr>
            </w:pPr>
            <w:proofErr w:type="gramStart"/>
            <w:r>
              <w:rPr>
                <w:rFonts w:asciiTheme="majorHAnsi" w:hAnsiTheme="majorHAnsi"/>
                <w:b/>
                <w:color w:val="000000"/>
              </w:rPr>
              <w:t>p</w:t>
            </w:r>
            <w:proofErr w:type="gramEnd"/>
            <w:r>
              <w:rPr>
                <w:rFonts w:asciiTheme="majorHAnsi" w:hAnsiTheme="majorHAnsi"/>
                <w:b/>
                <w:color w:val="000000"/>
              </w:rPr>
              <w:t>-value in high DNase I segments</w:t>
            </w:r>
          </w:p>
        </w:tc>
        <w:tc>
          <w:tcPr>
            <w:tcW w:w="2610" w:type="dxa"/>
          </w:tcPr>
          <w:p w14:paraId="495744CF" w14:textId="77777777" w:rsidR="00C32458" w:rsidRPr="007200EB" w:rsidRDefault="00C32458" w:rsidP="00C2148F">
            <w:pPr>
              <w:rPr>
                <w:rFonts w:asciiTheme="majorHAnsi" w:hAnsiTheme="majorHAnsi"/>
                <w:b/>
                <w:color w:val="000000"/>
              </w:rPr>
            </w:pPr>
            <w:proofErr w:type="gramStart"/>
            <w:r>
              <w:rPr>
                <w:rFonts w:asciiTheme="majorHAnsi" w:hAnsiTheme="majorHAnsi"/>
                <w:b/>
                <w:color w:val="000000"/>
              </w:rPr>
              <w:t>p</w:t>
            </w:r>
            <w:proofErr w:type="gramEnd"/>
            <w:r>
              <w:rPr>
                <w:rFonts w:asciiTheme="majorHAnsi" w:hAnsiTheme="majorHAnsi"/>
                <w:b/>
                <w:color w:val="000000"/>
              </w:rPr>
              <w:t>-value in segments with predicted AP-1 motif</w:t>
            </w:r>
          </w:p>
        </w:tc>
      </w:tr>
      <w:tr w:rsidR="00C32458" w:rsidRPr="007200EB" w14:paraId="793B887D" w14:textId="77777777" w:rsidTr="00C2148F">
        <w:trPr>
          <w:trHeight w:val="292"/>
        </w:trPr>
        <w:tc>
          <w:tcPr>
            <w:tcW w:w="3888" w:type="dxa"/>
          </w:tcPr>
          <w:p w14:paraId="3BCDD86F" w14:textId="77777777" w:rsidR="00C32458" w:rsidRPr="007200EB" w:rsidRDefault="00C32458" w:rsidP="00C2148F">
            <w:pPr>
              <w:rPr>
                <w:rFonts w:asciiTheme="majorHAnsi" w:hAnsiTheme="majorHAnsi" w:cs="Arial"/>
              </w:rPr>
            </w:pPr>
            <w:r w:rsidRPr="007200EB">
              <w:rPr>
                <w:rFonts w:asciiTheme="majorHAnsi" w:hAnsiTheme="majorHAnsi"/>
                <w:color w:val="000000"/>
              </w:rPr>
              <w:t>Control</w:t>
            </w:r>
          </w:p>
        </w:tc>
        <w:tc>
          <w:tcPr>
            <w:tcW w:w="1890" w:type="dxa"/>
          </w:tcPr>
          <w:p w14:paraId="62F4F7D5" w14:textId="77777777" w:rsidR="00C32458" w:rsidRPr="00806385" w:rsidRDefault="00C32458" w:rsidP="00C2148F">
            <w:pPr>
              <w:rPr>
                <w:rFonts w:asciiTheme="majorHAnsi" w:hAnsiTheme="majorHAnsi" w:cs="Arial"/>
                <w:vertAlign w:val="superscript"/>
              </w:rPr>
            </w:pPr>
            <w:r>
              <w:rPr>
                <w:rFonts w:asciiTheme="majorHAnsi" w:hAnsiTheme="majorHAnsi" w:cs="Arial"/>
              </w:rPr>
              <w:t>2.70x10</w:t>
            </w:r>
            <w:r>
              <w:rPr>
                <w:rFonts w:asciiTheme="majorHAnsi" w:hAnsiTheme="majorHAnsi" w:cs="Arial"/>
                <w:vertAlign w:val="superscript"/>
              </w:rPr>
              <w:t>-5</w:t>
            </w:r>
          </w:p>
        </w:tc>
        <w:tc>
          <w:tcPr>
            <w:tcW w:w="2610" w:type="dxa"/>
          </w:tcPr>
          <w:p w14:paraId="6AD49A97" w14:textId="77777777" w:rsidR="00C32458" w:rsidRPr="00AF1222" w:rsidRDefault="00C32458" w:rsidP="00C2148F">
            <w:pPr>
              <w:rPr>
                <w:rFonts w:asciiTheme="majorHAnsi" w:hAnsiTheme="majorHAnsi"/>
                <w:color w:val="000000"/>
              </w:rPr>
            </w:pPr>
            <w:r w:rsidRPr="00AF1222">
              <w:rPr>
                <w:rFonts w:asciiTheme="majorHAnsi" w:hAnsiTheme="majorHAnsi"/>
                <w:color w:val="000000"/>
              </w:rPr>
              <w:t>0.819</w:t>
            </w:r>
          </w:p>
        </w:tc>
      </w:tr>
      <w:tr w:rsidR="00C32458" w:rsidRPr="007200EB" w14:paraId="31CDB215" w14:textId="77777777" w:rsidTr="00C2148F">
        <w:trPr>
          <w:trHeight w:val="292"/>
        </w:trPr>
        <w:tc>
          <w:tcPr>
            <w:tcW w:w="3888" w:type="dxa"/>
          </w:tcPr>
          <w:p w14:paraId="7BF02A81" w14:textId="77777777" w:rsidR="00C32458" w:rsidRPr="007200EB" w:rsidRDefault="00C32458" w:rsidP="00C2148F">
            <w:pPr>
              <w:rPr>
                <w:rFonts w:asciiTheme="majorHAnsi" w:hAnsiTheme="majorHAnsi" w:cs="Arial"/>
              </w:rPr>
            </w:pPr>
            <w:r w:rsidRPr="007200EB">
              <w:rPr>
                <w:rFonts w:asciiTheme="majorHAnsi" w:hAnsiTheme="majorHAnsi"/>
                <w:color w:val="000000"/>
              </w:rPr>
              <w:t>CTCF</w:t>
            </w:r>
          </w:p>
        </w:tc>
        <w:tc>
          <w:tcPr>
            <w:tcW w:w="1890" w:type="dxa"/>
          </w:tcPr>
          <w:p w14:paraId="479B83E2" w14:textId="77777777" w:rsidR="00C32458" w:rsidRPr="00806385" w:rsidRDefault="00C32458" w:rsidP="00C2148F">
            <w:pPr>
              <w:rPr>
                <w:rFonts w:asciiTheme="majorHAnsi" w:hAnsiTheme="majorHAnsi" w:cs="Arial"/>
                <w:vertAlign w:val="superscript"/>
              </w:rPr>
            </w:pPr>
            <w:r>
              <w:rPr>
                <w:rFonts w:asciiTheme="majorHAnsi" w:hAnsiTheme="majorHAnsi" w:cs="Arial"/>
              </w:rPr>
              <w:t>9.49x10</w:t>
            </w:r>
            <w:r>
              <w:rPr>
                <w:rFonts w:asciiTheme="majorHAnsi" w:hAnsiTheme="majorHAnsi" w:cs="Arial"/>
                <w:vertAlign w:val="superscript"/>
              </w:rPr>
              <w:t>-3</w:t>
            </w:r>
          </w:p>
        </w:tc>
        <w:tc>
          <w:tcPr>
            <w:tcW w:w="2610" w:type="dxa"/>
          </w:tcPr>
          <w:p w14:paraId="341F5A08" w14:textId="77777777" w:rsidR="00C32458" w:rsidRPr="00AF1222" w:rsidRDefault="00C32458" w:rsidP="00C2148F">
            <w:pPr>
              <w:rPr>
                <w:rFonts w:asciiTheme="majorHAnsi" w:hAnsiTheme="majorHAnsi"/>
                <w:color w:val="000000"/>
              </w:rPr>
            </w:pPr>
            <w:r w:rsidRPr="00AF1222">
              <w:rPr>
                <w:rFonts w:asciiTheme="majorHAnsi" w:hAnsiTheme="majorHAnsi"/>
                <w:color w:val="000000"/>
              </w:rPr>
              <w:t>0.400</w:t>
            </w:r>
          </w:p>
        </w:tc>
      </w:tr>
      <w:tr w:rsidR="00C32458" w:rsidRPr="007200EB" w14:paraId="503DB445" w14:textId="77777777" w:rsidTr="00C2148F">
        <w:trPr>
          <w:trHeight w:val="310"/>
        </w:trPr>
        <w:tc>
          <w:tcPr>
            <w:tcW w:w="3888" w:type="dxa"/>
          </w:tcPr>
          <w:p w14:paraId="3B35ACEA" w14:textId="77777777" w:rsidR="00C32458" w:rsidRPr="007200EB" w:rsidRDefault="00C32458" w:rsidP="00C2148F">
            <w:pPr>
              <w:rPr>
                <w:rFonts w:asciiTheme="majorHAnsi" w:hAnsiTheme="majorHAnsi" w:cs="Arial"/>
              </w:rPr>
            </w:pPr>
            <w:r w:rsidRPr="007200EB">
              <w:rPr>
                <w:rFonts w:asciiTheme="majorHAnsi" w:hAnsiTheme="majorHAnsi"/>
                <w:color w:val="000000"/>
              </w:rPr>
              <w:t>Duke DNase</w:t>
            </w:r>
            <w:r>
              <w:rPr>
                <w:rFonts w:asciiTheme="majorHAnsi" w:hAnsiTheme="majorHAnsi"/>
                <w:color w:val="000000"/>
              </w:rPr>
              <w:t xml:space="preserve"> I</w:t>
            </w:r>
          </w:p>
        </w:tc>
        <w:tc>
          <w:tcPr>
            <w:tcW w:w="1890" w:type="dxa"/>
          </w:tcPr>
          <w:p w14:paraId="15376C52" w14:textId="77777777" w:rsidR="00C32458" w:rsidRPr="00806385" w:rsidRDefault="00C32458" w:rsidP="00C2148F">
            <w:pPr>
              <w:rPr>
                <w:rFonts w:asciiTheme="majorHAnsi" w:hAnsiTheme="majorHAnsi" w:cs="Arial"/>
                <w:vertAlign w:val="superscript"/>
              </w:rPr>
            </w:pPr>
            <w:r>
              <w:rPr>
                <w:rFonts w:asciiTheme="majorHAnsi" w:hAnsiTheme="majorHAnsi" w:cs="Arial"/>
              </w:rPr>
              <w:t>1.24x10</w:t>
            </w:r>
            <w:r>
              <w:rPr>
                <w:rFonts w:asciiTheme="majorHAnsi" w:hAnsiTheme="majorHAnsi" w:cs="Arial"/>
                <w:vertAlign w:val="superscript"/>
              </w:rPr>
              <w:t>-6</w:t>
            </w:r>
          </w:p>
        </w:tc>
        <w:tc>
          <w:tcPr>
            <w:tcW w:w="2610" w:type="dxa"/>
          </w:tcPr>
          <w:p w14:paraId="0A433B11" w14:textId="77777777" w:rsidR="00C32458" w:rsidRPr="00AF1222" w:rsidRDefault="00C32458" w:rsidP="00C2148F">
            <w:pPr>
              <w:rPr>
                <w:rFonts w:asciiTheme="majorHAnsi" w:hAnsiTheme="majorHAnsi"/>
                <w:color w:val="000000"/>
              </w:rPr>
            </w:pPr>
            <w:r w:rsidRPr="00AF1222">
              <w:rPr>
                <w:rFonts w:asciiTheme="majorHAnsi" w:hAnsiTheme="majorHAnsi"/>
                <w:color w:val="000000"/>
              </w:rPr>
              <w:t>0.00258</w:t>
            </w:r>
          </w:p>
        </w:tc>
      </w:tr>
      <w:tr w:rsidR="00C32458" w:rsidRPr="007200EB" w14:paraId="35742EB7" w14:textId="77777777" w:rsidTr="00C2148F">
        <w:trPr>
          <w:trHeight w:val="310"/>
        </w:trPr>
        <w:tc>
          <w:tcPr>
            <w:tcW w:w="3888" w:type="dxa"/>
          </w:tcPr>
          <w:p w14:paraId="6A39A4A3" w14:textId="77777777" w:rsidR="00C32458" w:rsidRPr="007200EB" w:rsidRDefault="00C32458" w:rsidP="00C2148F">
            <w:pPr>
              <w:rPr>
                <w:rFonts w:asciiTheme="majorHAnsi" w:hAnsiTheme="majorHAnsi" w:cs="Arial"/>
              </w:rPr>
            </w:pPr>
            <w:r w:rsidRPr="007200EB">
              <w:rPr>
                <w:rFonts w:asciiTheme="majorHAnsi" w:hAnsiTheme="majorHAnsi"/>
                <w:color w:val="000000"/>
              </w:rPr>
              <w:t>FAIRE</w:t>
            </w:r>
          </w:p>
        </w:tc>
        <w:tc>
          <w:tcPr>
            <w:tcW w:w="1890" w:type="dxa"/>
          </w:tcPr>
          <w:p w14:paraId="406DFECC" w14:textId="77777777" w:rsidR="00C32458" w:rsidRPr="007200EB" w:rsidRDefault="00C32458" w:rsidP="00C2148F">
            <w:pPr>
              <w:rPr>
                <w:rFonts w:asciiTheme="majorHAnsi" w:hAnsiTheme="majorHAnsi" w:cs="Arial"/>
              </w:rPr>
            </w:pPr>
            <w:r>
              <w:rPr>
                <w:rFonts w:asciiTheme="majorHAnsi" w:hAnsiTheme="majorHAnsi" w:cs="Arial"/>
              </w:rPr>
              <w:t>0.0392</w:t>
            </w:r>
          </w:p>
        </w:tc>
        <w:tc>
          <w:tcPr>
            <w:tcW w:w="2610" w:type="dxa"/>
          </w:tcPr>
          <w:p w14:paraId="56D49C11" w14:textId="77777777" w:rsidR="00C32458" w:rsidRPr="00AF1222" w:rsidRDefault="00C32458" w:rsidP="00C2148F">
            <w:pPr>
              <w:rPr>
                <w:rFonts w:asciiTheme="majorHAnsi" w:hAnsiTheme="majorHAnsi"/>
                <w:color w:val="000000"/>
              </w:rPr>
            </w:pPr>
            <w:r>
              <w:rPr>
                <w:rFonts w:asciiTheme="majorHAnsi" w:hAnsiTheme="majorHAnsi"/>
                <w:color w:val="000000"/>
              </w:rPr>
              <w:t>0.669</w:t>
            </w:r>
          </w:p>
        </w:tc>
      </w:tr>
      <w:tr w:rsidR="00C32458" w:rsidRPr="007200EB" w14:paraId="0478D65E" w14:textId="77777777" w:rsidTr="00C2148F">
        <w:trPr>
          <w:trHeight w:val="310"/>
        </w:trPr>
        <w:tc>
          <w:tcPr>
            <w:tcW w:w="3888" w:type="dxa"/>
          </w:tcPr>
          <w:p w14:paraId="4530E398" w14:textId="77777777" w:rsidR="00C32458" w:rsidRPr="007200EB" w:rsidRDefault="00C32458" w:rsidP="00C2148F">
            <w:pPr>
              <w:rPr>
                <w:rFonts w:asciiTheme="majorHAnsi" w:hAnsiTheme="majorHAnsi" w:cs="Arial"/>
              </w:rPr>
            </w:pPr>
            <w:r w:rsidRPr="007200EB">
              <w:rPr>
                <w:rFonts w:asciiTheme="majorHAnsi" w:hAnsiTheme="majorHAnsi"/>
                <w:color w:val="000000"/>
              </w:rPr>
              <w:t>H3K27ac</w:t>
            </w:r>
          </w:p>
        </w:tc>
        <w:tc>
          <w:tcPr>
            <w:tcW w:w="1890" w:type="dxa"/>
          </w:tcPr>
          <w:p w14:paraId="7F981223" w14:textId="77777777" w:rsidR="00C32458" w:rsidRPr="00806385" w:rsidRDefault="00C32458" w:rsidP="00C2148F">
            <w:pPr>
              <w:rPr>
                <w:rFonts w:asciiTheme="majorHAnsi" w:hAnsiTheme="majorHAnsi" w:cs="Arial"/>
                <w:vertAlign w:val="superscript"/>
              </w:rPr>
            </w:pPr>
            <w:r>
              <w:rPr>
                <w:rFonts w:asciiTheme="majorHAnsi" w:hAnsiTheme="majorHAnsi" w:cs="Arial"/>
              </w:rPr>
              <w:t>1.18x10</w:t>
            </w:r>
            <w:r>
              <w:rPr>
                <w:rFonts w:asciiTheme="majorHAnsi" w:hAnsiTheme="majorHAnsi" w:cs="Arial"/>
                <w:vertAlign w:val="superscript"/>
              </w:rPr>
              <w:t>-4</w:t>
            </w:r>
          </w:p>
        </w:tc>
        <w:tc>
          <w:tcPr>
            <w:tcW w:w="2610" w:type="dxa"/>
          </w:tcPr>
          <w:p w14:paraId="07FCB357" w14:textId="77777777" w:rsidR="00C32458" w:rsidRPr="00AF1222" w:rsidRDefault="00C32458" w:rsidP="00C2148F">
            <w:pPr>
              <w:rPr>
                <w:rFonts w:asciiTheme="majorHAnsi" w:hAnsiTheme="majorHAnsi"/>
                <w:color w:val="000000"/>
              </w:rPr>
            </w:pPr>
            <w:r>
              <w:rPr>
                <w:rFonts w:asciiTheme="majorHAnsi" w:hAnsiTheme="majorHAnsi"/>
                <w:color w:val="000000"/>
              </w:rPr>
              <w:t>0.827</w:t>
            </w:r>
          </w:p>
        </w:tc>
      </w:tr>
      <w:tr w:rsidR="00C32458" w:rsidRPr="007200EB" w14:paraId="343E1CE1" w14:textId="77777777" w:rsidTr="00C2148F">
        <w:trPr>
          <w:trHeight w:val="292"/>
        </w:trPr>
        <w:tc>
          <w:tcPr>
            <w:tcW w:w="3888" w:type="dxa"/>
          </w:tcPr>
          <w:p w14:paraId="2AC48BBF" w14:textId="77777777" w:rsidR="00C32458" w:rsidRPr="007200EB" w:rsidRDefault="00C32458" w:rsidP="00C2148F">
            <w:pPr>
              <w:rPr>
                <w:rFonts w:asciiTheme="majorHAnsi" w:hAnsiTheme="majorHAnsi" w:cs="Arial"/>
              </w:rPr>
            </w:pPr>
            <w:r w:rsidRPr="007200EB">
              <w:rPr>
                <w:rFonts w:asciiTheme="majorHAnsi" w:hAnsiTheme="majorHAnsi"/>
                <w:color w:val="000000"/>
              </w:rPr>
              <w:t>H3K27me3</w:t>
            </w:r>
          </w:p>
        </w:tc>
        <w:tc>
          <w:tcPr>
            <w:tcW w:w="1890" w:type="dxa"/>
          </w:tcPr>
          <w:p w14:paraId="5131EFAF" w14:textId="77777777" w:rsidR="00C32458" w:rsidRPr="007200EB" w:rsidRDefault="00C32458" w:rsidP="00C2148F">
            <w:pPr>
              <w:rPr>
                <w:rFonts w:asciiTheme="majorHAnsi" w:hAnsiTheme="majorHAnsi" w:cs="Arial"/>
              </w:rPr>
            </w:pPr>
            <w:r>
              <w:rPr>
                <w:rFonts w:asciiTheme="majorHAnsi" w:hAnsiTheme="majorHAnsi" w:cs="Arial"/>
              </w:rPr>
              <w:t>0.131</w:t>
            </w:r>
          </w:p>
        </w:tc>
        <w:tc>
          <w:tcPr>
            <w:tcW w:w="2610" w:type="dxa"/>
          </w:tcPr>
          <w:p w14:paraId="03C4E97D" w14:textId="77777777" w:rsidR="00C32458" w:rsidRPr="00AF1222" w:rsidRDefault="00C32458" w:rsidP="00C2148F">
            <w:pPr>
              <w:rPr>
                <w:rFonts w:asciiTheme="majorHAnsi" w:hAnsiTheme="majorHAnsi"/>
                <w:color w:val="000000"/>
              </w:rPr>
            </w:pPr>
            <w:r>
              <w:rPr>
                <w:rFonts w:asciiTheme="majorHAnsi" w:hAnsiTheme="majorHAnsi"/>
                <w:color w:val="000000"/>
              </w:rPr>
              <w:t>0.0606</w:t>
            </w:r>
          </w:p>
        </w:tc>
      </w:tr>
      <w:tr w:rsidR="00C32458" w:rsidRPr="007200EB" w14:paraId="1247D44E" w14:textId="77777777" w:rsidTr="00C2148F">
        <w:trPr>
          <w:trHeight w:val="310"/>
        </w:trPr>
        <w:tc>
          <w:tcPr>
            <w:tcW w:w="3888" w:type="dxa"/>
          </w:tcPr>
          <w:p w14:paraId="4DE6AD9E" w14:textId="77777777" w:rsidR="00C32458" w:rsidRPr="007200EB" w:rsidRDefault="00C32458" w:rsidP="00C2148F">
            <w:pPr>
              <w:rPr>
                <w:rFonts w:asciiTheme="majorHAnsi" w:hAnsiTheme="majorHAnsi" w:cs="Arial"/>
              </w:rPr>
            </w:pPr>
            <w:r w:rsidRPr="007200EB">
              <w:rPr>
                <w:rFonts w:asciiTheme="majorHAnsi" w:hAnsiTheme="majorHAnsi"/>
                <w:color w:val="000000"/>
              </w:rPr>
              <w:t>H3K36me3</w:t>
            </w:r>
          </w:p>
        </w:tc>
        <w:tc>
          <w:tcPr>
            <w:tcW w:w="1890" w:type="dxa"/>
          </w:tcPr>
          <w:p w14:paraId="259F63FC" w14:textId="77777777" w:rsidR="00C32458" w:rsidRPr="00806385" w:rsidRDefault="00C32458" w:rsidP="00C2148F">
            <w:pPr>
              <w:rPr>
                <w:rFonts w:asciiTheme="majorHAnsi" w:hAnsiTheme="majorHAnsi" w:cs="Arial"/>
                <w:vertAlign w:val="superscript"/>
              </w:rPr>
            </w:pPr>
            <w:r>
              <w:rPr>
                <w:rFonts w:asciiTheme="majorHAnsi" w:hAnsiTheme="majorHAnsi" w:cs="Arial"/>
              </w:rPr>
              <w:t>8.74x10</w:t>
            </w:r>
            <w:r>
              <w:rPr>
                <w:rFonts w:asciiTheme="majorHAnsi" w:hAnsiTheme="majorHAnsi" w:cs="Arial"/>
                <w:vertAlign w:val="superscript"/>
              </w:rPr>
              <w:t>-5</w:t>
            </w:r>
          </w:p>
        </w:tc>
        <w:tc>
          <w:tcPr>
            <w:tcW w:w="2610" w:type="dxa"/>
          </w:tcPr>
          <w:p w14:paraId="6ECB8F5D" w14:textId="77777777" w:rsidR="00C32458" w:rsidRPr="00AF1222" w:rsidRDefault="00C32458" w:rsidP="00C2148F">
            <w:pPr>
              <w:rPr>
                <w:rFonts w:asciiTheme="majorHAnsi" w:hAnsiTheme="majorHAnsi"/>
                <w:color w:val="000000"/>
              </w:rPr>
            </w:pPr>
            <w:r>
              <w:rPr>
                <w:rFonts w:asciiTheme="majorHAnsi" w:hAnsiTheme="majorHAnsi"/>
                <w:color w:val="000000"/>
              </w:rPr>
              <w:t>0.0163</w:t>
            </w:r>
          </w:p>
        </w:tc>
      </w:tr>
      <w:tr w:rsidR="00C32458" w:rsidRPr="007200EB" w14:paraId="7F9FD620" w14:textId="77777777" w:rsidTr="00C2148F">
        <w:trPr>
          <w:trHeight w:val="310"/>
        </w:trPr>
        <w:tc>
          <w:tcPr>
            <w:tcW w:w="3888" w:type="dxa"/>
          </w:tcPr>
          <w:p w14:paraId="68A86F01" w14:textId="77777777" w:rsidR="00C32458" w:rsidRPr="007200EB" w:rsidRDefault="00C32458" w:rsidP="00C2148F">
            <w:pPr>
              <w:rPr>
                <w:rFonts w:asciiTheme="majorHAnsi" w:hAnsiTheme="majorHAnsi" w:cs="Arial"/>
              </w:rPr>
            </w:pPr>
            <w:r w:rsidRPr="007200EB">
              <w:rPr>
                <w:rFonts w:asciiTheme="majorHAnsi" w:hAnsiTheme="majorHAnsi"/>
                <w:color w:val="000000"/>
              </w:rPr>
              <w:t>H3K4me1</w:t>
            </w:r>
          </w:p>
        </w:tc>
        <w:tc>
          <w:tcPr>
            <w:tcW w:w="1890" w:type="dxa"/>
          </w:tcPr>
          <w:p w14:paraId="20B75BD2" w14:textId="77777777" w:rsidR="00C32458" w:rsidRPr="007200EB" w:rsidRDefault="00C32458" w:rsidP="00C2148F">
            <w:pPr>
              <w:rPr>
                <w:rFonts w:asciiTheme="majorHAnsi" w:hAnsiTheme="majorHAnsi" w:cs="Arial"/>
              </w:rPr>
            </w:pPr>
            <w:r>
              <w:rPr>
                <w:rFonts w:asciiTheme="majorHAnsi" w:hAnsiTheme="majorHAnsi" w:cs="Arial"/>
              </w:rPr>
              <w:t>0.0124</w:t>
            </w:r>
          </w:p>
        </w:tc>
        <w:tc>
          <w:tcPr>
            <w:tcW w:w="2610" w:type="dxa"/>
          </w:tcPr>
          <w:p w14:paraId="354A54B1" w14:textId="77777777" w:rsidR="00C32458" w:rsidRPr="00AF1222" w:rsidRDefault="00C32458" w:rsidP="00C2148F">
            <w:pPr>
              <w:rPr>
                <w:rFonts w:asciiTheme="majorHAnsi" w:hAnsiTheme="majorHAnsi"/>
                <w:color w:val="000000"/>
              </w:rPr>
            </w:pPr>
            <w:r>
              <w:rPr>
                <w:rFonts w:asciiTheme="majorHAnsi" w:hAnsiTheme="majorHAnsi"/>
                <w:color w:val="000000"/>
              </w:rPr>
              <w:t>0.0890</w:t>
            </w:r>
          </w:p>
        </w:tc>
      </w:tr>
      <w:tr w:rsidR="00C32458" w:rsidRPr="007200EB" w14:paraId="33F12421" w14:textId="77777777" w:rsidTr="00C2148F">
        <w:trPr>
          <w:trHeight w:val="310"/>
        </w:trPr>
        <w:tc>
          <w:tcPr>
            <w:tcW w:w="3888" w:type="dxa"/>
          </w:tcPr>
          <w:p w14:paraId="31E682EF" w14:textId="77777777" w:rsidR="00C32458" w:rsidRPr="007200EB" w:rsidRDefault="00C32458" w:rsidP="00C2148F">
            <w:pPr>
              <w:rPr>
                <w:rFonts w:asciiTheme="majorHAnsi" w:hAnsiTheme="majorHAnsi" w:cs="Arial"/>
              </w:rPr>
            </w:pPr>
            <w:r w:rsidRPr="007200EB">
              <w:rPr>
                <w:rFonts w:asciiTheme="majorHAnsi" w:hAnsiTheme="majorHAnsi"/>
                <w:color w:val="000000"/>
              </w:rPr>
              <w:t>H3K4me2</w:t>
            </w:r>
          </w:p>
        </w:tc>
        <w:tc>
          <w:tcPr>
            <w:tcW w:w="1890" w:type="dxa"/>
          </w:tcPr>
          <w:p w14:paraId="7339E7A8" w14:textId="77777777" w:rsidR="00C32458" w:rsidRPr="00806385" w:rsidRDefault="00C32458" w:rsidP="00C2148F">
            <w:pPr>
              <w:rPr>
                <w:rFonts w:asciiTheme="majorHAnsi" w:hAnsiTheme="majorHAnsi" w:cs="Arial"/>
                <w:vertAlign w:val="superscript"/>
              </w:rPr>
            </w:pPr>
            <w:r>
              <w:rPr>
                <w:rFonts w:asciiTheme="majorHAnsi" w:hAnsiTheme="majorHAnsi" w:cs="Arial"/>
              </w:rPr>
              <w:t>5.58x10</w:t>
            </w:r>
            <w:r>
              <w:rPr>
                <w:rFonts w:asciiTheme="majorHAnsi" w:hAnsiTheme="majorHAnsi" w:cs="Arial"/>
                <w:vertAlign w:val="superscript"/>
              </w:rPr>
              <w:t>-3</w:t>
            </w:r>
          </w:p>
        </w:tc>
        <w:tc>
          <w:tcPr>
            <w:tcW w:w="2610" w:type="dxa"/>
          </w:tcPr>
          <w:p w14:paraId="0F791A43" w14:textId="77777777" w:rsidR="00C32458" w:rsidRPr="00AF1222" w:rsidRDefault="00C32458" w:rsidP="00C2148F">
            <w:pPr>
              <w:rPr>
                <w:rFonts w:asciiTheme="majorHAnsi" w:hAnsiTheme="majorHAnsi"/>
                <w:color w:val="000000"/>
              </w:rPr>
            </w:pPr>
            <w:r>
              <w:rPr>
                <w:rFonts w:asciiTheme="majorHAnsi" w:hAnsiTheme="majorHAnsi"/>
                <w:color w:val="000000"/>
              </w:rPr>
              <w:t>0.189</w:t>
            </w:r>
          </w:p>
        </w:tc>
      </w:tr>
      <w:tr w:rsidR="00C32458" w:rsidRPr="007200EB" w14:paraId="031631C4" w14:textId="77777777" w:rsidTr="00C2148F">
        <w:trPr>
          <w:trHeight w:val="292"/>
        </w:trPr>
        <w:tc>
          <w:tcPr>
            <w:tcW w:w="3888" w:type="dxa"/>
          </w:tcPr>
          <w:p w14:paraId="4503CAC6" w14:textId="77777777" w:rsidR="00C32458" w:rsidRPr="007200EB" w:rsidRDefault="00C32458" w:rsidP="00C2148F">
            <w:pPr>
              <w:rPr>
                <w:rFonts w:asciiTheme="majorHAnsi" w:hAnsiTheme="majorHAnsi" w:cs="Arial"/>
              </w:rPr>
            </w:pPr>
            <w:r w:rsidRPr="007200EB">
              <w:rPr>
                <w:rFonts w:asciiTheme="majorHAnsi" w:hAnsiTheme="majorHAnsi"/>
                <w:color w:val="000000"/>
              </w:rPr>
              <w:t>H3K4me3</w:t>
            </w:r>
          </w:p>
        </w:tc>
        <w:tc>
          <w:tcPr>
            <w:tcW w:w="1890" w:type="dxa"/>
          </w:tcPr>
          <w:p w14:paraId="3D86DE07" w14:textId="77777777" w:rsidR="00C32458" w:rsidRPr="00806385" w:rsidRDefault="00C32458" w:rsidP="00C2148F">
            <w:pPr>
              <w:rPr>
                <w:rFonts w:asciiTheme="majorHAnsi" w:hAnsiTheme="majorHAnsi" w:cs="Arial"/>
                <w:vertAlign w:val="superscript"/>
              </w:rPr>
            </w:pPr>
            <w:r>
              <w:rPr>
                <w:rFonts w:asciiTheme="majorHAnsi" w:hAnsiTheme="majorHAnsi" w:cs="Arial"/>
              </w:rPr>
              <w:t>2.83x10</w:t>
            </w:r>
            <w:r>
              <w:rPr>
                <w:rFonts w:asciiTheme="majorHAnsi" w:hAnsiTheme="majorHAnsi" w:cs="Arial"/>
                <w:vertAlign w:val="superscript"/>
              </w:rPr>
              <w:t>-5</w:t>
            </w:r>
          </w:p>
        </w:tc>
        <w:tc>
          <w:tcPr>
            <w:tcW w:w="2610" w:type="dxa"/>
          </w:tcPr>
          <w:p w14:paraId="7A00930C" w14:textId="77777777" w:rsidR="00C32458" w:rsidRPr="00AF1222" w:rsidRDefault="00C32458" w:rsidP="00C2148F">
            <w:pPr>
              <w:rPr>
                <w:rFonts w:asciiTheme="majorHAnsi" w:hAnsiTheme="majorHAnsi"/>
                <w:color w:val="000000"/>
              </w:rPr>
            </w:pPr>
            <w:r>
              <w:rPr>
                <w:rFonts w:asciiTheme="majorHAnsi" w:hAnsiTheme="majorHAnsi"/>
                <w:color w:val="000000"/>
              </w:rPr>
              <w:t>0.879</w:t>
            </w:r>
          </w:p>
        </w:tc>
      </w:tr>
      <w:tr w:rsidR="00C32458" w:rsidRPr="007200EB" w14:paraId="35DD92EE" w14:textId="77777777" w:rsidTr="00C2148F">
        <w:trPr>
          <w:trHeight w:val="310"/>
        </w:trPr>
        <w:tc>
          <w:tcPr>
            <w:tcW w:w="3888" w:type="dxa"/>
          </w:tcPr>
          <w:p w14:paraId="057FF02B" w14:textId="77777777" w:rsidR="00C32458" w:rsidRPr="007200EB" w:rsidRDefault="00C32458" w:rsidP="00C2148F">
            <w:pPr>
              <w:rPr>
                <w:rFonts w:asciiTheme="majorHAnsi" w:hAnsiTheme="majorHAnsi" w:cs="Arial"/>
              </w:rPr>
            </w:pPr>
            <w:r w:rsidRPr="007200EB">
              <w:rPr>
                <w:rFonts w:asciiTheme="majorHAnsi" w:hAnsiTheme="majorHAnsi"/>
                <w:color w:val="000000"/>
              </w:rPr>
              <w:t>H3K9ac</w:t>
            </w:r>
          </w:p>
        </w:tc>
        <w:tc>
          <w:tcPr>
            <w:tcW w:w="1890" w:type="dxa"/>
          </w:tcPr>
          <w:p w14:paraId="182D4B70" w14:textId="77777777" w:rsidR="00C32458" w:rsidRPr="00806385" w:rsidRDefault="00C32458" w:rsidP="00C2148F">
            <w:pPr>
              <w:rPr>
                <w:rFonts w:asciiTheme="majorHAnsi" w:hAnsiTheme="majorHAnsi" w:cs="Arial"/>
                <w:vertAlign w:val="superscript"/>
              </w:rPr>
            </w:pPr>
            <w:r>
              <w:rPr>
                <w:rFonts w:asciiTheme="majorHAnsi" w:hAnsiTheme="majorHAnsi" w:cs="Arial"/>
              </w:rPr>
              <w:t>1.86x10</w:t>
            </w:r>
            <w:r>
              <w:rPr>
                <w:rFonts w:asciiTheme="majorHAnsi" w:hAnsiTheme="majorHAnsi" w:cs="Arial"/>
                <w:vertAlign w:val="superscript"/>
              </w:rPr>
              <w:t>-7</w:t>
            </w:r>
          </w:p>
        </w:tc>
        <w:tc>
          <w:tcPr>
            <w:tcW w:w="2610" w:type="dxa"/>
          </w:tcPr>
          <w:p w14:paraId="1CB3B96F" w14:textId="77777777" w:rsidR="00C32458" w:rsidRPr="00AF1222" w:rsidRDefault="00C32458" w:rsidP="00C2148F">
            <w:pPr>
              <w:rPr>
                <w:rFonts w:asciiTheme="majorHAnsi" w:hAnsiTheme="majorHAnsi"/>
                <w:color w:val="000000"/>
              </w:rPr>
            </w:pPr>
            <w:r>
              <w:rPr>
                <w:rFonts w:asciiTheme="majorHAnsi" w:hAnsiTheme="majorHAnsi"/>
                <w:color w:val="000000"/>
              </w:rPr>
              <w:t>0.598</w:t>
            </w:r>
          </w:p>
        </w:tc>
      </w:tr>
      <w:tr w:rsidR="00C32458" w:rsidRPr="007200EB" w14:paraId="3B79979E" w14:textId="77777777" w:rsidTr="00C2148F">
        <w:trPr>
          <w:trHeight w:val="310"/>
        </w:trPr>
        <w:tc>
          <w:tcPr>
            <w:tcW w:w="3888" w:type="dxa"/>
          </w:tcPr>
          <w:p w14:paraId="105A8E1E" w14:textId="77777777" w:rsidR="00C32458" w:rsidRPr="007200EB" w:rsidRDefault="00C32458" w:rsidP="00C2148F">
            <w:pPr>
              <w:rPr>
                <w:rFonts w:asciiTheme="majorHAnsi" w:hAnsiTheme="majorHAnsi" w:cs="Arial"/>
              </w:rPr>
            </w:pPr>
            <w:r w:rsidRPr="007200EB">
              <w:rPr>
                <w:rFonts w:asciiTheme="majorHAnsi" w:hAnsiTheme="majorHAnsi"/>
                <w:color w:val="000000"/>
              </w:rPr>
              <w:t>H3K20me1</w:t>
            </w:r>
          </w:p>
        </w:tc>
        <w:tc>
          <w:tcPr>
            <w:tcW w:w="1890" w:type="dxa"/>
          </w:tcPr>
          <w:p w14:paraId="7D0AC200" w14:textId="77777777" w:rsidR="00C32458" w:rsidRPr="00806385" w:rsidRDefault="00C32458" w:rsidP="00C2148F">
            <w:pPr>
              <w:rPr>
                <w:rFonts w:asciiTheme="majorHAnsi" w:hAnsiTheme="majorHAnsi" w:cs="Arial"/>
                <w:vertAlign w:val="superscript"/>
              </w:rPr>
            </w:pPr>
            <w:r>
              <w:rPr>
                <w:rFonts w:asciiTheme="majorHAnsi" w:hAnsiTheme="majorHAnsi" w:cs="Arial"/>
              </w:rPr>
              <w:t>1.48x10</w:t>
            </w:r>
            <w:r>
              <w:rPr>
                <w:rFonts w:asciiTheme="majorHAnsi" w:hAnsiTheme="majorHAnsi" w:cs="Arial"/>
                <w:vertAlign w:val="superscript"/>
              </w:rPr>
              <w:t>-4</w:t>
            </w:r>
          </w:p>
        </w:tc>
        <w:tc>
          <w:tcPr>
            <w:tcW w:w="2610" w:type="dxa"/>
          </w:tcPr>
          <w:p w14:paraId="20C1878B" w14:textId="77777777" w:rsidR="00C32458" w:rsidRPr="00AF1222" w:rsidRDefault="00C32458" w:rsidP="00C2148F">
            <w:pPr>
              <w:rPr>
                <w:rFonts w:asciiTheme="majorHAnsi" w:hAnsiTheme="majorHAnsi"/>
                <w:color w:val="000000"/>
              </w:rPr>
            </w:pPr>
            <w:r>
              <w:rPr>
                <w:rFonts w:asciiTheme="majorHAnsi" w:hAnsiTheme="majorHAnsi"/>
                <w:color w:val="000000"/>
              </w:rPr>
              <w:t>0.160</w:t>
            </w:r>
          </w:p>
        </w:tc>
      </w:tr>
      <w:tr w:rsidR="00C32458" w:rsidRPr="007200EB" w14:paraId="674BA3DC" w14:textId="77777777" w:rsidTr="00C2148F">
        <w:trPr>
          <w:trHeight w:val="310"/>
        </w:trPr>
        <w:tc>
          <w:tcPr>
            <w:tcW w:w="3888" w:type="dxa"/>
          </w:tcPr>
          <w:p w14:paraId="42BA641C" w14:textId="77777777" w:rsidR="00C32458" w:rsidRPr="007200EB" w:rsidRDefault="00C32458" w:rsidP="00C2148F">
            <w:pPr>
              <w:rPr>
                <w:rFonts w:asciiTheme="majorHAnsi" w:hAnsiTheme="majorHAnsi" w:cs="Arial"/>
              </w:rPr>
            </w:pPr>
            <w:r w:rsidRPr="007200EB">
              <w:rPr>
                <w:rFonts w:asciiTheme="majorHAnsi" w:hAnsiTheme="majorHAnsi"/>
                <w:color w:val="000000"/>
              </w:rPr>
              <w:t>Pol2</w:t>
            </w:r>
          </w:p>
        </w:tc>
        <w:tc>
          <w:tcPr>
            <w:tcW w:w="1890" w:type="dxa"/>
          </w:tcPr>
          <w:p w14:paraId="039F6C9A" w14:textId="77777777" w:rsidR="00C32458" w:rsidRPr="00806385" w:rsidRDefault="00C32458" w:rsidP="00C2148F">
            <w:pPr>
              <w:rPr>
                <w:rFonts w:asciiTheme="majorHAnsi" w:hAnsiTheme="majorHAnsi" w:cs="Arial"/>
                <w:vertAlign w:val="superscript"/>
              </w:rPr>
            </w:pPr>
            <w:r>
              <w:rPr>
                <w:rFonts w:asciiTheme="majorHAnsi" w:hAnsiTheme="majorHAnsi" w:cs="Arial"/>
              </w:rPr>
              <w:t>0.236</w:t>
            </w:r>
          </w:p>
        </w:tc>
        <w:tc>
          <w:tcPr>
            <w:tcW w:w="2610" w:type="dxa"/>
          </w:tcPr>
          <w:p w14:paraId="16160F0A" w14:textId="77777777" w:rsidR="00C32458" w:rsidRPr="00AF1222" w:rsidRDefault="00C32458" w:rsidP="00C2148F">
            <w:pPr>
              <w:rPr>
                <w:rFonts w:asciiTheme="majorHAnsi" w:hAnsiTheme="majorHAnsi"/>
                <w:color w:val="000000"/>
              </w:rPr>
            </w:pPr>
            <w:r>
              <w:rPr>
                <w:rFonts w:asciiTheme="majorHAnsi" w:hAnsiTheme="majorHAnsi"/>
                <w:color w:val="000000"/>
              </w:rPr>
              <w:t>0.107</w:t>
            </w:r>
          </w:p>
        </w:tc>
      </w:tr>
      <w:tr w:rsidR="00C32458" w:rsidRPr="007200EB" w14:paraId="0F92F27E" w14:textId="77777777" w:rsidTr="00C2148F">
        <w:trPr>
          <w:trHeight w:val="310"/>
        </w:trPr>
        <w:tc>
          <w:tcPr>
            <w:tcW w:w="3888" w:type="dxa"/>
          </w:tcPr>
          <w:p w14:paraId="5BDA15B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w:t>
            </w:r>
            <w:r>
              <w:rPr>
                <w:rFonts w:asciiTheme="majorHAnsi" w:eastAsia="Times New Roman" w:hAnsiTheme="majorHAnsi" w:cs="Times New Roman"/>
                <w:color w:val="000000"/>
              </w:rPr>
              <w:t>W</w:t>
            </w:r>
            <w:r w:rsidRPr="007200EB">
              <w:rPr>
                <w:rFonts w:asciiTheme="majorHAnsi" w:eastAsia="Times New Roman" w:hAnsiTheme="majorHAnsi" w:cs="Times New Roman"/>
                <w:color w:val="000000"/>
              </w:rPr>
              <w:t xml:space="preserve"> DNase</w:t>
            </w:r>
            <w:r>
              <w:rPr>
                <w:rFonts w:asciiTheme="majorHAnsi" w:eastAsia="Times New Roman" w:hAnsiTheme="majorHAnsi" w:cs="Times New Roman"/>
                <w:color w:val="000000"/>
              </w:rPr>
              <w:t xml:space="preserve"> I</w:t>
            </w:r>
          </w:p>
        </w:tc>
        <w:tc>
          <w:tcPr>
            <w:tcW w:w="1890" w:type="dxa"/>
          </w:tcPr>
          <w:p w14:paraId="58803C23" w14:textId="77777777" w:rsidR="00C32458" w:rsidRPr="007200EB" w:rsidRDefault="00C32458" w:rsidP="00C2148F">
            <w:pPr>
              <w:rPr>
                <w:rFonts w:asciiTheme="majorHAnsi" w:hAnsiTheme="majorHAnsi" w:cs="Arial"/>
              </w:rPr>
            </w:pPr>
            <w:r>
              <w:rPr>
                <w:rFonts w:asciiTheme="majorHAnsi" w:hAnsiTheme="majorHAnsi" w:cs="Arial"/>
              </w:rPr>
              <w:t>0.134</w:t>
            </w:r>
          </w:p>
        </w:tc>
        <w:tc>
          <w:tcPr>
            <w:tcW w:w="2610" w:type="dxa"/>
          </w:tcPr>
          <w:p w14:paraId="4A8FF410" w14:textId="77777777" w:rsidR="00C32458" w:rsidRPr="00AF1222" w:rsidRDefault="00C32458" w:rsidP="00C2148F">
            <w:pPr>
              <w:rPr>
                <w:rFonts w:asciiTheme="majorHAnsi" w:eastAsia="Times New Roman" w:hAnsiTheme="majorHAnsi" w:cs="Times New Roman"/>
                <w:color w:val="000000"/>
              </w:rPr>
            </w:pPr>
            <w:r>
              <w:rPr>
                <w:rFonts w:asciiTheme="majorHAnsi" w:eastAsia="Times New Roman" w:hAnsiTheme="majorHAnsi" w:cs="Times New Roman"/>
                <w:color w:val="000000"/>
              </w:rPr>
              <w:t>0.0241</w:t>
            </w:r>
          </w:p>
        </w:tc>
      </w:tr>
    </w:tbl>
    <w:p w14:paraId="136D75BD" w14:textId="77777777" w:rsidR="00C32458" w:rsidRDefault="00C32458" w:rsidP="00C32458">
      <w:pPr>
        <w:rPr>
          <w:rFonts w:asciiTheme="majorHAnsi" w:hAnsiTheme="majorHAnsi" w:cs="Arial"/>
        </w:rPr>
      </w:pPr>
    </w:p>
    <w:p w14:paraId="694A7C58" w14:textId="77777777" w:rsidR="00C32458" w:rsidRPr="009559BD" w:rsidRDefault="00C32458" w:rsidP="00C32458">
      <w:pPr>
        <w:rPr>
          <w:rFonts w:asciiTheme="majorHAnsi" w:hAnsiTheme="majorHAnsi" w:cs="Arial"/>
        </w:rPr>
      </w:pPr>
      <w:r w:rsidRPr="00AF1222">
        <w:rPr>
          <w:rFonts w:asciiTheme="majorHAnsi" w:hAnsiTheme="majorHAnsi" w:cs="Arial"/>
          <w:b/>
        </w:rPr>
        <w:t>Supplemental Table 3: Enrichment of single chromatin features in subsets of CREs</w:t>
      </w:r>
      <w:r w:rsidRPr="009559BD">
        <w:rPr>
          <w:rFonts w:asciiTheme="majorHAnsi" w:hAnsiTheme="majorHAnsi" w:cs="Arial"/>
        </w:rPr>
        <w:t xml:space="preserve">. </w:t>
      </w:r>
      <w:r>
        <w:rPr>
          <w:rFonts w:asciiTheme="majorHAnsi" w:hAnsiTheme="majorHAnsi" w:cs="Arial"/>
        </w:rPr>
        <w:t xml:space="preserve">Differences in </w:t>
      </w:r>
      <w:r w:rsidRPr="007200EB">
        <w:rPr>
          <w:rFonts w:asciiTheme="majorHAnsi" w:hAnsiTheme="majorHAnsi" w:cs="Arial"/>
        </w:rPr>
        <w:t xml:space="preserve">the chromatin feature scores </w:t>
      </w:r>
      <w:r>
        <w:rPr>
          <w:rFonts w:asciiTheme="majorHAnsi" w:hAnsiTheme="majorHAnsi" w:cs="Arial"/>
        </w:rPr>
        <w:t xml:space="preserve">were calculated </w:t>
      </w:r>
      <w:r w:rsidRPr="007200EB">
        <w:rPr>
          <w:rFonts w:asciiTheme="majorHAnsi" w:hAnsiTheme="majorHAnsi" w:cs="Arial"/>
        </w:rPr>
        <w:t>between active CREs</w:t>
      </w:r>
      <w:r>
        <w:rPr>
          <w:rFonts w:asciiTheme="majorHAnsi" w:hAnsiTheme="majorHAnsi" w:cs="Arial"/>
        </w:rPr>
        <w:t xml:space="preserve"> and</w:t>
      </w:r>
      <w:r w:rsidRPr="007200EB">
        <w:rPr>
          <w:rFonts w:asciiTheme="majorHAnsi" w:hAnsiTheme="majorHAnsi" w:cs="Arial"/>
        </w:rPr>
        <w:t xml:space="preserve"> inactive CREs</w:t>
      </w:r>
      <w:r w:rsidRPr="009559BD">
        <w:rPr>
          <w:rFonts w:asciiTheme="majorHAnsi" w:hAnsiTheme="majorHAnsi" w:cs="Arial"/>
        </w:rPr>
        <w:t xml:space="preserve"> </w:t>
      </w:r>
      <w:r>
        <w:rPr>
          <w:rFonts w:asciiTheme="majorHAnsi" w:hAnsiTheme="majorHAnsi" w:cs="Arial"/>
        </w:rPr>
        <w:t xml:space="preserve">within subsets of the CREs (Wilcoxon Rank Sum Test, two-tailed, P&lt;0.05, Bonferroni correction with N=14 for p-value threshold of 0.00357). </w:t>
      </w:r>
      <w:r w:rsidRPr="009559BD">
        <w:rPr>
          <w:rFonts w:asciiTheme="majorHAnsi" w:hAnsiTheme="majorHAnsi" w:cs="Arial"/>
        </w:rPr>
        <w:t>CREs with high DNase</w:t>
      </w:r>
      <w:r>
        <w:rPr>
          <w:rFonts w:asciiTheme="majorHAnsi" w:hAnsiTheme="majorHAnsi" w:cs="Arial"/>
        </w:rPr>
        <w:t xml:space="preserve"> I</w:t>
      </w:r>
      <w:r w:rsidRPr="009559BD">
        <w:rPr>
          <w:rFonts w:asciiTheme="majorHAnsi" w:hAnsiTheme="majorHAnsi" w:cs="Arial"/>
        </w:rPr>
        <w:t xml:space="preserve"> HS scores (</w:t>
      </w:r>
      <w:r w:rsidRPr="00AF1222">
        <w:rPr>
          <w:rFonts w:asciiTheme="majorHAnsi" w:hAnsiTheme="majorHAnsi"/>
          <w:szCs w:val="22"/>
        </w:rPr>
        <w:t xml:space="preserve">UW DNase </w:t>
      </w:r>
      <w:r>
        <w:rPr>
          <w:rFonts w:asciiTheme="majorHAnsi" w:hAnsiTheme="majorHAnsi"/>
          <w:szCs w:val="22"/>
        </w:rPr>
        <w:t xml:space="preserve">I </w:t>
      </w:r>
      <w:r w:rsidRPr="00AF1222">
        <w:rPr>
          <w:rFonts w:asciiTheme="majorHAnsi" w:hAnsiTheme="majorHAnsi"/>
          <w:szCs w:val="22"/>
        </w:rPr>
        <w:t>HS score&gt;5) or with a predicted AP</w:t>
      </w:r>
      <w:r>
        <w:rPr>
          <w:rFonts w:asciiTheme="majorHAnsi" w:hAnsiTheme="majorHAnsi"/>
          <w:szCs w:val="22"/>
        </w:rPr>
        <w:t>-</w:t>
      </w:r>
      <w:r w:rsidRPr="00AF1222">
        <w:rPr>
          <w:rFonts w:asciiTheme="majorHAnsi" w:hAnsiTheme="majorHAnsi"/>
          <w:szCs w:val="22"/>
        </w:rPr>
        <w:t>1 motif</w:t>
      </w:r>
      <w:r>
        <w:rPr>
          <w:rFonts w:asciiTheme="majorHAnsi" w:hAnsiTheme="majorHAnsi"/>
          <w:szCs w:val="22"/>
        </w:rPr>
        <w:t xml:space="preserve"> were analyzed</w:t>
      </w:r>
      <w:r w:rsidRPr="00AF1222">
        <w:rPr>
          <w:rFonts w:asciiTheme="majorHAnsi" w:hAnsiTheme="majorHAnsi"/>
          <w:szCs w:val="22"/>
        </w:rPr>
        <w:t>.</w:t>
      </w:r>
    </w:p>
    <w:p w14:paraId="69912E02" w14:textId="77777777" w:rsidR="00C32458" w:rsidRPr="007200EB" w:rsidRDefault="00C32458" w:rsidP="00C32458">
      <w:pPr>
        <w:rPr>
          <w:rFonts w:asciiTheme="majorHAnsi" w:hAnsiTheme="majorHAnsi" w:cs="Arial"/>
          <w:b/>
        </w:rPr>
      </w:pPr>
    </w:p>
    <w:p w14:paraId="019EEE1A" w14:textId="77777777" w:rsidR="00C32458" w:rsidRPr="007200EB" w:rsidRDefault="00C32458" w:rsidP="00C32458">
      <w:pPr>
        <w:rPr>
          <w:rFonts w:asciiTheme="majorHAnsi" w:hAnsiTheme="majorHAnsi" w:cs="Arial"/>
        </w:rPr>
      </w:pPr>
    </w:p>
    <w:p w14:paraId="49211A16" w14:textId="77777777" w:rsidR="00C32458" w:rsidRPr="007200EB" w:rsidRDefault="00C32458" w:rsidP="00C32458">
      <w:pPr>
        <w:rPr>
          <w:rFonts w:asciiTheme="majorHAnsi" w:hAnsiTheme="majorHAnsi" w:cs="Arial"/>
        </w:rPr>
      </w:pPr>
      <w:r w:rsidRPr="007200EB">
        <w:rPr>
          <w:rFonts w:asciiTheme="majorHAnsi" w:hAnsiTheme="majorHAnsi" w:cs="Arial"/>
        </w:rPr>
        <w:br w:type="page"/>
      </w:r>
    </w:p>
    <w:p w14:paraId="15F29224" w14:textId="77777777" w:rsidR="00C32458" w:rsidRPr="007200EB" w:rsidRDefault="00C32458" w:rsidP="00C32458">
      <w:pPr>
        <w:rPr>
          <w:rFonts w:asciiTheme="majorHAnsi" w:hAnsiTheme="majorHAnsi" w:cs="Arial"/>
        </w:rPr>
      </w:pPr>
    </w:p>
    <w:p w14:paraId="15DD2D59" w14:textId="77777777" w:rsidR="00C32458" w:rsidRPr="007200EB" w:rsidRDefault="00C32458" w:rsidP="00C32458">
      <w:pPr>
        <w:rPr>
          <w:rFonts w:asciiTheme="majorHAnsi" w:hAnsiTheme="majorHAnsi" w:cs="Arial"/>
        </w:rPr>
      </w:pPr>
    </w:p>
    <w:p w14:paraId="612160A2" w14:textId="77777777" w:rsidR="00C32458" w:rsidRPr="007200EB" w:rsidRDefault="00C32458" w:rsidP="00C32458">
      <w:pPr>
        <w:rPr>
          <w:rFonts w:asciiTheme="majorHAnsi" w:hAnsiTheme="majorHAnsi" w:cs="Arial"/>
        </w:rPr>
      </w:pPr>
    </w:p>
    <w:tbl>
      <w:tblPr>
        <w:tblStyle w:val="TableGrid"/>
        <w:tblW w:w="0" w:type="auto"/>
        <w:tblLook w:val="04A0" w:firstRow="1" w:lastRow="0" w:firstColumn="1" w:lastColumn="0" w:noHBand="0" w:noVBand="1"/>
      </w:tblPr>
      <w:tblGrid>
        <w:gridCol w:w="2952"/>
        <w:gridCol w:w="2952"/>
        <w:gridCol w:w="2952"/>
      </w:tblGrid>
      <w:tr w:rsidR="00C32458" w:rsidRPr="007200EB" w14:paraId="447EDCFE" w14:textId="77777777" w:rsidTr="00C2148F">
        <w:tc>
          <w:tcPr>
            <w:tcW w:w="2952" w:type="dxa"/>
            <w:vAlign w:val="bottom"/>
          </w:tcPr>
          <w:p w14:paraId="5885149F" w14:textId="77777777" w:rsidR="00C32458" w:rsidRPr="007200EB" w:rsidRDefault="00C32458" w:rsidP="00C2148F">
            <w:pPr>
              <w:rPr>
                <w:rFonts w:asciiTheme="majorHAnsi" w:hAnsiTheme="majorHAnsi" w:cs="Arial"/>
                <w:b/>
              </w:rPr>
            </w:pPr>
            <w:r w:rsidRPr="007200EB">
              <w:rPr>
                <w:rFonts w:asciiTheme="majorHAnsi" w:eastAsia="Times New Roman" w:hAnsiTheme="majorHAnsi" w:cs="Times New Roman"/>
                <w:b/>
                <w:color w:val="000000"/>
              </w:rPr>
              <w:t>Motif</w:t>
            </w:r>
          </w:p>
        </w:tc>
        <w:tc>
          <w:tcPr>
            <w:tcW w:w="2952" w:type="dxa"/>
            <w:vAlign w:val="bottom"/>
          </w:tcPr>
          <w:p w14:paraId="0474F593" w14:textId="77777777" w:rsidR="00C32458" w:rsidRPr="007200EB" w:rsidRDefault="00C32458" w:rsidP="00C2148F">
            <w:pPr>
              <w:rPr>
                <w:rFonts w:asciiTheme="majorHAnsi" w:hAnsiTheme="majorHAnsi" w:cs="Arial"/>
                <w:b/>
              </w:rPr>
            </w:pPr>
            <w:r w:rsidRPr="007200EB">
              <w:rPr>
                <w:rFonts w:asciiTheme="majorHAnsi" w:eastAsia="Times New Roman" w:hAnsiTheme="majorHAnsi" w:cs="Times New Roman"/>
                <w:b/>
                <w:color w:val="000000"/>
              </w:rPr>
              <w:t>Database</w:t>
            </w:r>
          </w:p>
        </w:tc>
        <w:tc>
          <w:tcPr>
            <w:tcW w:w="2952" w:type="dxa"/>
            <w:vAlign w:val="bottom"/>
          </w:tcPr>
          <w:p w14:paraId="15FDCBC4" w14:textId="77777777" w:rsidR="00C32458" w:rsidRPr="007200EB" w:rsidRDefault="00C32458" w:rsidP="00C2148F">
            <w:pPr>
              <w:rPr>
                <w:rFonts w:asciiTheme="majorHAnsi" w:hAnsiTheme="majorHAnsi" w:cs="Arial"/>
                <w:b/>
              </w:rPr>
            </w:pPr>
            <w:proofErr w:type="gramStart"/>
            <w:r w:rsidRPr="007200EB">
              <w:rPr>
                <w:rFonts w:asciiTheme="majorHAnsi" w:eastAsia="Times New Roman" w:hAnsiTheme="majorHAnsi" w:cs="Times New Roman"/>
                <w:b/>
                <w:color w:val="000000"/>
              </w:rPr>
              <w:t>p</w:t>
            </w:r>
            <w:proofErr w:type="gramEnd"/>
            <w:r w:rsidRPr="007200EB">
              <w:rPr>
                <w:rFonts w:asciiTheme="majorHAnsi" w:eastAsia="Times New Roman" w:hAnsiTheme="majorHAnsi" w:cs="Times New Roman"/>
                <w:b/>
                <w:color w:val="000000"/>
              </w:rPr>
              <w:t>-value</w:t>
            </w:r>
          </w:p>
        </w:tc>
      </w:tr>
      <w:tr w:rsidR="00C32458" w:rsidRPr="007200EB" w14:paraId="57D98878" w14:textId="77777777" w:rsidTr="00C2148F">
        <w:tc>
          <w:tcPr>
            <w:tcW w:w="2952" w:type="dxa"/>
            <w:vAlign w:val="bottom"/>
          </w:tcPr>
          <w:p w14:paraId="51F0DE5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AP</w:t>
            </w:r>
            <w:r>
              <w:rPr>
                <w:rFonts w:asciiTheme="majorHAnsi" w:eastAsia="Times New Roman" w:hAnsiTheme="majorHAnsi" w:cs="Times New Roman"/>
                <w:color w:val="000000"/>
              </w:rPr>
              <w:t>-</w:t>
            </w:r>
            <w:r w:rsidRPr="007200EB">
              <w:rPr>
                <w:rFonts w:asciiTheme="majorHAnsi" w:eastAsia="Times New Roman" w:hAnsiTheme="majorHAnsi" w:cs="Times New Roman"/>
                <w:color w:val="000000"/>
              </w:rPr>
              <w:t>1 (MA0099.2)</w:t>
            </w:r>
          </w:p>
        </w:tc>
        <w:tc>
          <w:tcPr>
            <w:tcW w:w="2952" w:type="dxa"/>
            <w:vAlign w:val="bottom"/>
          </w:tcPr>
          <w:p w14:paraId="208F19F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2CE4929E"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7.68E-39</w:t>
            </w:r>
          </w:p>
        </w:tc>
      </w:tr>
      <w:tr w:rsidR="00C32458" w:rsidRPr="007200EB" w14:paraId="5900FE53" w14:textId="77777777" w:rsidTr="00C2148F">
        <w:tc>
          <w:tcPr>
            <w:tcW w:w="2952" w:type="dxa"/>
            <w:vAlign w:val="bottom"/>
          </w:tcPr>
          <w:p w14:paraId="4F5551F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Myc (MA0147.1)</w:t>
            </w:r>
          </w:p>
        </w:tc>
        <w:tc>
          <w:tcPr>
            <w:tcW w:w="2952" w:type="dxa"/>
            <w:vAlign w:val="bottom"/>
          </w:tcPr>
          <w:p w14:paraId="1736399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164B121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1.36E-07</w:t>
            </w:r>
          </w:p>
        </w:tc>
      </w:tr>
      <w:tr w:rsidR="00C32458" w:rsidRPr="007200EB" w14:paraId="7F2A8D70" w14:textId="77777777" w:rsidTr="00C2148F">
        <w:tc>
          <w:tcPr>
            <w:tcW w:w="2952" w:type="dxa"/>
            <w:vAlign w:val="bottom"/>
          </w:tcPr>
          <w:p w14:paraId="1629A26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SPI1 (MA0080.2)</w:t>
            </w:r>
          </w:p>
        </w:tc>
        <w:tc>
          <w:tcPr>
            <w:tcW w:w="2952" w:type="dxa"/>
            <w:vAlign w:val="bottom"/>
          </w:tcPr>
          <w:p w14:paraId="5648F521"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47F0E26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1.14E-07</w:t>
            </w:r>
          </w:p>
        </w:tc>
      </w:tr>
      <w:tr w:rsidR="00C32458" w:rsidRPr="007200EB" w14:paraId="3B1EF437" w14:textId="77777777" w:rsidTr="00C2148F">
        <w:tc>
          <w:tcPr>
            <w:tcW w:w="2952" w:type="dxa"/>
            <w:vAlign w:val="bottom"/>
          </w:tcPr>
          <w:p w14:paraId="1E8103D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Mycn (MA0104.2)</w:t>
            </w:r>
          </w:p>
        </w:tc>
        <w:tc>
          <w:tcPr>
            <w:tcW w:w="2952" w:type="dxa"/>
            <w:vAlign w:val="bottom"/>
          </w:tcPr>
          <w:p w14:paraId="567D163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17C9FDE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1.19E-05</w:t>
            </w:r>
          </w:p>
        </w:tc>
      </w:tr>
      <w:tr w:rsidR="00C32458" w:rsidRPr="007200EB" w14:paraId="3AC70144" w14:textId="77777777" w:rsidTr="00C2148F">
        <w:tc>
          <w:tcPr>
            <w:tcW w:w="2952" w:type="dxa"/>
            <w:vAlign w:val="bottom"/>
          </w:tcPr>
          <w:p w14:paraId="2D8BC5A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ELF5 (MA0136.1)</w:t>
            </w:r>
          </w:p>
        </w:tc>
        <w:tc>
          <w:tcPr>
            <w:tcW w:w="2952" w:type="dxa"/>
            <w:vAlign w:val="bottom"/>
          </w:tcPr>
          <w:p w14:paraId="6629C80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6BEB3E6E"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3.31E-06</w:t>
            </w:r>
          </w:p>
        </w:tc>
      </w:tr>
      <w:tr w:rsidR="00C32458" w:rsidRPr="007200EB" w14:paraId="2CB3F081" w14:textId="77777777" w:rsidTr="00C2148F">
        <w:tc>
          <w:tcPr>
            <w:tcW w:w="2952" w:type="dxa"/>
            <w:vAlign w:val="bottom"/>
          </w:tcPr>
          <w:p w14:paraId="7F88588E"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NFE2L2 (MA0150.1)</w:t>
            </w:r>
          </w:p>
        </w:tc>
        <w:tc>
          <w:tcPr>
            <w:tcW w:w="2952" w:type="dxa"/>
            <w:vAlign w:val="bottom"/>
          </w:tcPr>
          <w:p w14:paraId="2CBA2B0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7D11BE0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5.99E-15</w:t>
            </w:r>
          </w:p>
        </w:tc>
      </w:tr>
      <w:tr w:rsidR="00C32458" w:rsidRPr="007200EB" w14:paraId="63BA9E67" w14:textId="77777777" w:rsidTr="00C2148F">
        <w:tc>
          <w:tcPr>
            <w:tcW w:w="2952" w:type="dxa"/>
            <w:vAlign w:val="bottom"/>
          </w:tcPr>
          <w:p w14:paraId="0E1E565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Klf4 (MA0039.2)</w:t>
            </w:r>
          </w:p>
        </w:tc>
        <w:tc>
          <w:tcPr>
            <w:tcW w:w="2952" w:type="dxa"/>
            <w:vAlign w:val="bottom"/>
          </w:tcPr>
          <w:p w14:paraId="3CE1FF8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4515787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5.44E-12</w:t>
            </w:r>
          </w:p>
        </w:tc>
      </w:tr>
      <w:tr w:rsidR="00C32458" w:rsidRPr="007200EB" w14:paraId="38CBD6C9" w14:textId="77777777" w:rsidTr="00C2148F">
        <w:tc>
          <w:tcPr>
            <w:tcW w:w="2952" w:type="dxa"/>
            <w:vAlign w:val="bottom"/>
          </w:tcPr>
          <w:p w14:paraId="095BD25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GABPA (MA0062.2)</w:t>
            </w:r>
          </w:p>
        </w:tc>
        <w:tc>
          <w:tcPr>
            <w:tcW w:w="2952" w:type="dxa"/>
            <w:vAlign w:val="bottom"/>
          </w:tcPr>
          <w:p w14:paraId="22A08C2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042C768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1.25E-15</w:t>
            </w:r>
          </w:p>
        </w:tc>
      </w:tr>
      <w:tr w:rsidR="00C32458" w:rsidRPr="007200EB" w14:paraId="5538CB93" w14:textId="77777777" w:rsidTr="00C2148F">
        <w:tc>
          <w:tcPr>
            <w:tcW w:w="2952" w:type="dxa"/>
            <w:vAlign w:val="bottom"/>
          </w:tcPr>
          <w:p w14:paraId="7EFBAA4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FEV (MA0156.1)</w:t>
            </w:r>
          </w:p>
        </w:tc>
        <w:tc>
          <w:tcPr>
            <w:tcW w:w="2952" w:type="dxa"/>
            <w:vAlign w:val="bottom"/>
          </w:tcPr>
          <w:p w14:paraId="17BFFD5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3B660E21"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9.86E-09</w:t>
            </w:r>
          </w:p>
        </w:tc>
      </w:tr>
      <w:tr w:rsidR="00C32458" w:rsidRPr="007200EB" w14:paraId="6A871C42" w14:textId="77777777" w:rsidTr="00C2148F">
        <w:tc>
          <w:tcPr>
            <w:tcW w:w="2952" w:type="dxa"/>
            <w:vAlign w:val="bottom"/>
          </w:tcPr>
          <w:p w14:paraId="7EE69A1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Tal1</w:t>
            </w:r>
            <w:proofErr w:type="gramStart"/>
            <w:r w:rsidRPr="007200EB">
              <w:rPr>
                <w:rFonts w:asciiTheme="majorHAnsi" w:eastAsia="Times New Roman" w:hAnsiTheme="majorHAnsi" w:cs="Times New Roman"/>
                <w:color w:val="000000"/>
              </w:rPr>
              <w:t>:Gata1</w:t>
            </w:r>
            <w:proofErr w:type="gramEnd"/>
            <w:r w:rsidRPr="007200EB">
              <w:rPr>
                <w:rFonts w:asciiTheme="majorHAnsi" w:eastAsia="Times New Roman" w:hAnsiTheme="majorHAnsi" w:cs="Times New Roman"/>
                <w:color w:val="000000"/>
              </w:rPr>
              <w:t xml:space="preserve"> (MA0140.1)</w:t>
            </w:r>
          </w:p>
        </w:tc>
        <w:tc>
          <w:tcPr>
            <w:tcW w:w="2952" w:type="dxa"/>
            <w:vAlign w:val="bottom"/>
          </w:tcPr>
          <w:p w14:paraId="6FB286C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2EEA3885"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1.12E-13</w:t>
            </w:r>
          </w:p>
        </w:tc>
      </w:tr>
      <w:tr w:rsidR="00C32458" w:rsidRPr="007200EB" w14:paraId="76E9E82A" w14:textId="77777777" w:rsidTr="00C2148F">
        <w:tc>
          <w:tcPr>
            <w:tcW w:w="2952" w:type="dxa"/>
            <w:vAlign w:val="bottom"/>
          </w:tcPr>
          <w:p w14:paraId="5C53F6E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SP1 (MA0079.2)</w:t>
            </w:r>
          </w:p>
        </w:tc>
        <w:tc>
          <w:tcPr>
            <w:tcW w:w="2952" w:type="dxa"/>
            <w:vAlign w:val="bottom"/>
          </w:tcPr>
          <w:p w14:paraId="1C34D1F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3167D1D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7.04E-12</w:t>
            </w:r>
          </w:p>
        </w:tc>
      </w:tr>
      <w:tr w:rsidR="00C32458" w:rsidRPr="007200EB" w14:paraId="5FBDE406" w14:textId="77777777" w:rsidTr="00C2148F">
        <w:tc>
          <w:tcPr>
            <w:tcW w:w="2952" w:type="dxa"/>
            <w:vAlign w:val="bottom"/>
          </w:tcPr>
          <w:p w14:paraId="067C82E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Zfx (MA0146.1)</w:t>
            </w:r>
          </w:p>
        </w:tc>
        <w:tc>
          <w:tcPr>
            <w:tcW w:w="2952" w:type="dxa"/>
            <w:vAlign w:val="bottom"/>
          </w:tcPr>
          <w:p w14:paraId="71B6A44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Jaspar</w:t>
            </w:r>
          </w:p>
        </w:tc>
        <w:tc>
          <w:tcPr>
            <w:tcW w:w="2952" w:type="dxa"/>
            <w:vAlign w:val="bottom"/>
          </w:tcPr>
          <w:p w14:paraId="06C8C86E"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7.17E-06</w:t>
            </w:r>
          </w:p>
        </w:tc>
      </w:tr>
      <w:tr w:rsidR="00C32458" w:rsidRPr="007200EB" w14:paraId="2B8C9721" w14:textId="77777777" w:rsidTr="00C2148F">
        <w:tc>
          <w:tcPr>
            <w:tcW w:w="2952" w:type="dxa"/>
            <w:vAlign w:val="bottom"/>
          </w:tcPr>
          <w:p w14:paraId="12E19FA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ELF3</w:t>
            </w:r>
          </w:p>
        </w:tc>
        <w:tc>
          <w:tcPr>
            <w:tcW w:w="2952" w:type="dxa"/>
            <w:vAlign w:val="bottom"/>
          </w:tcPr>
          <w:p w14:paraId="74B5E171"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009692D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3.67E-09</w:t>
            </w:r>
          </w:p>
        </w:tc>
      </w:tr>
      <w:tr w:rsidR="00C32458" w:rsidRPr="007200EB" w14:paraId="64567E0C" w14:textId="77777777" w:rsidTr="00C2148F">
        <w:tc>
          <w:tcPr>
            <w:tcW w:w="2952" w:type="dxa"/>
            <w:vAlign w:val="bottom"/>
          </w:tcPr>
          <w:p w14:paraId="4B8E8FF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ZNF740_v2</w:t>
            </w:r>
          </w:p>
        </w:tc>
        <w:tc>
          <w:tcPr>
            <w:tcW w:w="2952" w:type="dxa"/>
            <w:vAlign w:val="bottom"/>
          </w:tcPr>
          <w:p w14:paraId="373637A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360120D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8.38E-08</w:t>
            </w:r>
          </w:p>
        </w:tc>
      </w:tr>
      <w:tr w:rsidR="00C32458" w:rsidRPr="007200EB" w14:paraId="73969C69" w14:textId="77777777" w:rsidTr="00C2148F">
        <w:tc>
          <w:tcPr>
            <w:tcW w:w="2952" w:type="dxa"/>
            <w:vAlign w:val="bottom"/>
          </w:tcPr>
          <w:p w14:paraId="652E824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SP8</w:t>
            </w:r>
          </w:p>
        </w:tc>
        <w:tc>
          <w:tcPr>
            <w:tcW w:w="2952" w:type="dxa"/>
            <w:vAlign w:val="bottom"/>
          </w:tcPr>
          <w:p w14:paraId="4449AC0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595A2DA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1.29E-06</w:t>
            </w:r>
          </w:p>
        </w:tc>
      </w:tr>
      <w:tr w:rsidR="00C32458" w:rsidRPr="007200EB" w14:paraId="1A42C28F" w14:textId="77777777" w:rsidTr="00C2148F">
        <w:tc>
          <w:tcPr>
            <w:tcW w:w="2952" w:type="dxa"/>
            <w:vAlign w:val="bottom"/>
          </w:tcPr>
          <w:p w14:paraId="73FB572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SP1</w:t>
            </w:r>
          </w:p>
        </w:tc>
        <w:tc>
          <w:tcPr>
            <w:tcW w:w="2952" w:type="dxa"/>
            <w:vAlign w:val="bottom"/>
          </w:tcPr>
          <w:p w14:paraId="0C4CADC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74B3369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1.88E-12</w:t>
            </w:r>
          </w:p>
        </w:tc>
      </w:tr>
      <w:tr w:rsidR="00C32458" w:rsidRPr="007200EB" w14:paraId="0065E7F1" w14:textId="77777777" w:rsidTr="00C2148F">
        <w:tc>
          <w:tcPr>
            <w:tcW w:w="2952" w:type="dxa"/>
            <w:vAlign w:val="bottom"/>
          </w:tcPr>
          <w:p w14:paraId="0E2EB14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SP3</w:t>
            </w:r>
          </w:p>
        </w:tc>
        <w:tc>
          <w:tcPr>
            <w:tcW w:w="2952" w:type="dxa"/>
            <w:vAlign w:val="bottom"/>
          </w:tcPr>
          <w:p w14:paraId="3054D08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40CFD68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1.06E-11</w:t>
            </w:r>
          </w:p>
        </w:tc>
      </w:tr>
      <w:tr w:rsidR="00C32458" w:rsidRPr="007200EB" w14:paraId="3142B510" w14:textId="77777777" w:rsidTr="00C2148F">
        <w:tc>
          <w:tcPr>
            <w:tcW w:w="2952" w:type="dxa"/>
            <w:vAlign w:val="bottom"/>
          </w:tcPr>
          <w:p w14:paraId="607FB56E"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SP4</w:t>
            </w:r>
          </w:p>
        </w:tc>
        <w:tc>
          <w:tcPr>
            <w:tcW w:w="2952" w:type="dxa"/>
            <w:vAlign w:val="bottom"/>
          </w:tcPr>
          <w:p w14:paraId="1E60359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6BF5016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6.36E-10</w:t>
            </w:r>
          </w:p>
        </w:tc>
      </w:tr>
      <w:tr w:rsidR="00C32458" w:rsidRPr="007200EB" w14:paraId="513F7FC8" w14:textId="77777777" w:rsidTr="00C2148F">
        <w:tc>
          <w:tcPr>
            <w:tcW w:w="2952" w:type="dxa"/>
            <w:vAlign w:val="bottom"/>
          </w:tcPr>
          <w:p w14:paraId="672903F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EHF^</w:t>
            </w:r>
          </w:p>
        </w:tc>
        <w:tc>
          <w:tcPr>
            <w:tcW w:w="2952" w:type="dxa"/>
            <w:vAlign w:val="bottom"/>
          </w:tcPr>
          <w:p w14:paraId="2B8952A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4E348E2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2.83E-11</w:t>
            </w:r>
          </w:p>
        </w:tc>
      </w:tr>
      <w:tr w:rsidR="00C32458" w:rsidRPr="007200EB" w14:paraId="70B27CB8" w14:textId="77777777" w:rsidTr="00C2148F">
        <w:tc>
          <w:tcPr>
            <w:tcW w:w="2952" w:type="dxa"/>
            <w:vAlign w:val="bottom"/>
          </w:tcPr>
          <w:p w14:paraId="0C160C4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JDP2_v3</w:t>
            </w:r>
          </w:p>
        </w:tc>
        <w:tc>
          <w:tcPr>
            <w:tcW w:w="2952" w:type="dxa"/>
            <w:vAlign w:val="bottom"/>
          </w:tcPr>
          <w:p w14:paraId="44E1B37E"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21AFCF5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5.88E-15</w:t>
            </w:r>
          </w:p>
        </w:tc>
      </w:tr>
      <w:tr w:rsidR="00C32458" w:rsidRPr="007200EB" w14:paraId="45E34456" w14:textId="77777777" w:rsidTr="00C2148F">
        <w:tc>
          <w:tcPr>
            <w:tcW w:w="2952" w:type="dxa"/>
            <w:vAlign w:val="bottom"/>
          </w:tcPr>
          <w:p w14:paraId="0A67948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ELF5_v2</w:t>
            </w:r>
          </w:p>
        </w:tc>
        <w:tc>
          <w:tcPr>
            <w:tcW w:w="2952" w:type="dxa"/>
            <w:vAlign w:val="bottom"/>
          </w:tcPr>
          <w:p w14:paraId="42BAF33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1911407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5.69E-12</w:t>
            </w:r>
          </w:p>
        </w:tc>
      </w:tr>
      <w:tr w:rsidR="00C32458" w:rsidRPr="007200EB" w14:paraId="0F071C50" w14:textId="77777777" w:rsidTr="00C2148F">
        <w:tc>
          <w:tcPr>
            <w:tcW w:w="2952" w:type="dxa"/>
            <w:vAlign w:val="bottom"/>
          </w:tcPr>
          <w:p w14:paraId="3AC1840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ERG</w:t>
            </w:r>
          </w:p>
        </w:tc>
        <w:tc>
          <w:tcPr>
            <w:tcW w:w="2952" w:type="dxa"/>
            <w:vAlign w:val="bottom"/>
          </w:tcPr>
          <w:p w14:paraId="2CF34395"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0B747DB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2.89E-07</w:t>
            </w:r>
          </w:p>
        </w:tc>
      </w:tr>
      <w:tr w:rsidR="00C32458" w:rsidRPr="007200EB" w14:paraId="73B1D4AC" w14:textId="77777777" w:rsidTr="00C2148F">
        <w:tc>
          <w:tcPr>
            <w:tcW w:w="2952" w:type="dxa"/>
            <w:vAlign w:val="bottom"/>
          </w:tcPr>
          <w:p w14:paraId="1ED5EC3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ERF</w:t>
            </w:r>
          </w:p>
        </w:tc>
        <w:tc>
          <w:tcPr>
            <w:tcW w:w="2952" w:type="dxa"/>
            <w:vAlign w:val="bottom"/>
          </w:tcPr>
          <w:p w14:paraId="0FD330C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34030A6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3.04E-07</w:t>
            </w:r>
          </w:p>
        </w:tc>
      </w:tr>
      <w:tr w:rsidR="00C32458" w:rsidRPr="007200EB" w14:paraId="075607A9" w14:textId="77777777" w:rsidTr="00C2148F">
        <w:tc>
          <w:tcPr>
            <w:tcW w:w="2952" w:type="dxa"/>
            <w:vAlign w:val="bottom"/>
          </w:tcPr>
          <w:p w14:paraId="0838B57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Jdp2</w:t>
            </w:r>
          </w:p>
        </w:tc>
        <w:tc>
          <w:tcPr>
            <w:tcW w:w="2952" w:type="dxa"/>
            <w:vAlign w:val="bottom"/>
          </w:tcPr>
          <w:p w14:paraId="0297183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7988920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8.40E-21</w:t>
            </w:r>
          </w:p>
        </w:tc>
      </w:tr>
      <w:tr w:rsidR="00C32458" w:rsidRPr="007200EB" w14:paraId="0F5522DC" w14:textId="77777777" w:rsidTr="00C2148F">
        <w:tc>
          <w:tcPr>
            <w:tcW w:w="2952" w:type="dxa"/>
            <w:vAlign w:val="bottom"/>
          </w:tcPr>
          <w:p w14:paraId="0A7099F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Elk3</w:t>
            </w:r>
          </w:p>
        </w:tc>
        <w:tc>
          <w:tcPr>
            <w:tcW w:w="2952" w:type="dxa"/>
            <w:vAlign w:val="bottom"/>
          </w:tcPr>
          <w:p w14:paraId="1CCF5BB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59FE642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8.05E-07</w:t>
            </w:r>
          </w:p>
        </w:tc>
      </w:tr>
      <w:tr w:rsidR="00C32458" w:rsidRPr="007200EB" w14:paraId="434CE965" w14:textId="77777777" w:rsidTr="00C2148F">
        <w:tc>
          <w:tcPr>
            <w:tcW w:w="2952" w:type="dxa"/>
            <w:vAlign w:val="bottom"/>
          </w:tcPr>
          <w:p w14:paraId="5026FA9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ELK3^</w:t>
            </w:r>
          </w:p>
        </w:tc>
        <w:tc>
          <w:tcPr>
            <w:tcW w:w="2952" w:type="dxa"/>
            <w:vAlign w:val="bottom"/>
          </w:tcPr>
          <w:p w14:paraId="0268FE5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10F287B5"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4.31E-07</w:t>
            </w:r>
          </w:p>
        </w:tc>
      </w:tr>
      <w:tr w:rsidR="00C32458" w:rsidRPr="007200EB" w14:paraId="3C83E1F7" w14:textId="77777777" w:rsidTr="00C2148F">
        <w:tc>
          <w:tcPr>
            <w:tcW w:w="2952" w:type="dxa"/>
            <w:vAlign w:val="bottom"/>
          </w:tcPr>
          <w:p w14:paraId="78A2B2D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ELK4^</w:t>
            </w:r>
          </w:p>
        </w:tc>
        <w:tc>
          <w:tcPr>
            <w:tcW w:w="2952" w:type="dxa"/>
            <w:vAlign w:val="bottom"/>
          </w:tcPr>
          <w:p w14:paraId="14B3B235"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4CC8557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1.23E-07</w:t>
            </w:r>
          </w:p>
        </w:tc>
      </w:tr>
      <w:tr w:rsidR="00C32458" w:rsidRPr="007200EB" w14:paraId="7EABB1B4" w14:textId="77777777" w:rsidTr="00C2148F">
        <w:tc>
          <w:tcPr>
            <w:tcW w:w="2952" w:type="dxa"/>
            <w:vAlign w:val="bottom"/>
          </w:tcPr>
          <w:p w14:paraId="2A80A6D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ELK1^</w:t>
            </w:r>
          </w:p>
        </w:tc>
        <w:tc>
          <w:tcPr>
            <w:tcW w:w="2952" w:type="dxa"/>
            <w:vAlign w:val="bottom"/>
          </w:tcPr>
          <w:p w14:paraId="248E0F81"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78F5899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1.75E-06</w:t>
            </w:r>
          </w:p>
        </w:tc>
      </w:tr>
      <w:tr w:rsidR="00C32458" w:rsidRPr="007200EB" w14:paraId="35811AAA" w14:textId="77777777" w:rsidTr="00C2148F">
        <w:tc>
          <w:tcPr>
            <w:tcW w:w="2952" w:type="dxa"/>
            <w:vAlign w:val="bottom"/>
          </w:tcPr>
          <w:p w14:paraId="1BCD366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ETS1_v3^</w:t>
            </w:r>
          </w:p>
        </w:tc>
        <w:tc>
          <w:tcPr>
            <w:tcW w:w="2952" w:type="dxa"/>
            <w:vAlign w:val="bottom"/>
          </w:tcPr>
          <w:p w14:paraId="2AAD22E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4F20B9B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3.51E-08</w:t>
            </w:r>
          </w:p>
        </w:tc>
      </w:tr>
      <w:tr w:rsidR="00C32458" w:rsidRPr="007200EB" w14:paraId="446AB8A4" w14:textId="77777777" w:rsidTr="00C2148F">
        <w:tc>
          <w:tcPr>
            <w:tcW w:w="2952" w:type="dxa"/>
            <w:vAlign w:val="bottom"/>
          </w:tcPr>
          <w:p w14:paraId="34E8B14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ERG_v3^</w:t>
            </w:r>
          </w:p>
        </w:tc>
        <w:tc>
          <w:tcPr>
            <w:tcW w:w="2952" w:type="dxa"/>
            <w:vAlign w:val="bottom"/>
          </w:tcPr>
          <w:p w14:paraId="5DE6534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68168EA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2.38E-10</w:t>
            </w:r>
          </w:p>
        </w:tc>
      </w:tr>
      <w:tr w:rsidR="00C32458" w:rsidRPr="007200EB" w14:paraId="5DEA8BCB" w14:textId="77777777" w:rsidTr="00C2148F">
        <w:tc>
          <w:tcPr>
            <w:tcW w:w="2952" w:type="dxa"/>
            <w:vAlign w:val="bottom"/>
          </w:tcPr>
          <w:p w14:paraId="4D3A329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ETS1^</w:t>
            </w:r>
          </w:p>
        </w:tc>
        <w:tc>
          <w:tcPr>
            <w:tcW w:w="2952" w:type="dxa"/>
            <w:vAlign w:val="bottom"/>
          </w:tcPr>
          <w:p w14:paraId="4CB46C01"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40A03A5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6.28E-09</w:t>
            </w:r>
          </w:p>
        </w:tc>
      </w:tr>
      <w:tr w:rsidR="00C32458" w:rsidRPr="007200EB" w14:paraId="6B45587B" w14:textId="77777777" w:rsidTr="00C2148F">
        <w:tc>
          <w:tcPr>
            <w:tcW w:w="2952" w:type="dxa"/>
            <w:vAlign w:val="bottom"/>
          </w:tcPr>
          <w:p w14:paraId="0A01DE7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ELF3_v2</w:t>
            </w:r>
          </w:p>
        </w:tc>
        <w:tc>
          <w:tcPr>
            <w:tcW w:w="2952" w:type="dxa"/>
            <w:vAlign w:val="bottom"/>
          </w:tcPr>
          <w:p w14:paraId="04BF338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362958E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1.53E-07</w:t>
            </w:r>
          </w:p>
        </w:tc>
      </w:tr>
      <w:tr w:rsidR="00C32458" w:rsidRPr="007200EB" w14:paraId="30DFA22F" w14:textId="77777777" w:rsidTr="00C2148F">
        <w:tc>
          <w:tcPr>
            <w:tcW w:w="2952" w:type="dxa"/>
            <w:vAlign w:val="bottom"/>
          </w:tcPr>
          <w:p w14:paraId="5E60657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Klf12</w:t>
            </w:r>
          </w:p>
        </w:tc>
        <w:tc>
          <w:tcPr>
            <w:tcW w:w="2952" w:type="dxa"/>
            <w:vAlign w:val="bottom"/>
          </w:tcPr>
          <w:p w14:paraId="3321469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1E9E102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1.00E-05</w:t>
            </w:r>
          </w:p>
        </w:tc>
      </w:tr>
      <w:tr w:rsidR="00C32458" w:rsidRPr="007200EB" w14:paraId="11EED57E" w14:textId="77777777" w:rsidTr="00C2148F">
        <w:tc>
          <w:tcPr>
            <w:tcW w:w="2952" w:type="dxa"/>
            <w:vAlign w:val="bottom"/>
          </w:tcPr>
          <w:p w14:paraId="0E5DA70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ELK1_v2^</w:t>
            </w:r>
          </w:p>
        </w:tc>
        <w:tc>
          <w:tcPr>
            <w:tcW w:w="2952" w:type="dxa"/>
            <w:vAlign w:val="bottom"/>
          </w:tcPr>
          <w:p w14:paraId="39DCF1E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6C3A417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1.90E-07</w:t>
            </w:r>
          </w:p>
        </w:tc>
      </w:tr>
      <w:tr w:rsidR="00C32458" w:rsidRPr="007200EB" w14:paraId="5F4EE268" w14:textId="77777777" w:rsidTr="00C2148F">
        <w:tc>
          <w:tcPr>
            <w:tcW w:w="2952" w:type="dxa"/>
            <w:vAlign w:val="bottom"/>
          </w:tcPr>
          <w:p w14:paraId="1280F31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EGR3</w:t>
            </w:r>
          </w:p>
        </w:tc>
        <w:tc>
          <w:tcPr>
            <w:tcW w:w="2952" w:type="dxa"/>
            <w:vAlign w:val="bottom"/>
          </w:tcPr>
          <w:p w14:paraId="77FB0C5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7515C5B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2.59E-05</w:t>
            </w:r>
          </w:p>
        </w:tc>
      </w:tr>
      <w:tr w:rsidR="00C32458" w:rsidRPr="007200EB" w14:paraId="43E2A933" w14:textId="77777777" w:rsidTr="00C2148F">
        <w:tc>
          <w:tcPr>
            <w:tcW w:w="2952" w:type="dxa"/>
            <w:vAlign w:val="bottom"/>
          </w:tcPr>
          <w:p w14:paraId="7050A365"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NFE2</w:t>
            </w:r>
          </w:p>
        </w:tc>
        <w:tc>
          <w:tcPr>
            <w:tcW w:w="2952" w:type="dxa"/>
            <w:vAlign w:val="bottom"/>
          </w:tcPr>
          <w:p w14:paraId="60993DF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71EA484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2.50E-25</w:t>
            </w:r>
          </w:p>
        </w:tc>
      </w:tr>
      <w:tr w:rsidR="00C32458" w:rsidRPr="007200EB" w14:paraId="25F90C37" w14:textId="77777777" w:rsidTr="00C2148F">
        <w:tc>
          <w:tcPr>
            <w:tcW w:w="2952" w:type="dxa"/>
            <w:vAlign w:val="bottom"/>
          </w:tcPr>
          <w:p w14:paraId="6981DD5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GABPA</w:t>
            </w:r>
          </w:p>
        </w:tc>
        <w:tc>
          <w:tcPr>
            <w:tcW w:w="2952" w:type="dxa"/>
            <w:vAlign w:val="bottom"/>
          </w:tcPr>
          <w:p w14:paraId="3616692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14CD606E"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5.65E-09</w:t>
            </w:r>
          </w:p>
        </w:tc>
      </w:tr>
      <w:tr w:rsidR="00C32458" w:rsidRPr="007200EB" w14:paraId="5EDBCC44" w14:textId="77777777" w:rsidTr="00C2148F">
        <w:tc>
          <w:tcPr>
            <w:tcW w:w="2952" w:type="dxa"/>
            <w:vAlign w:val="bottom"/>
          </w:tcPr>
          <w:p w14:paraId="5E5672E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KLF16</w:t>
            </w:r>
          </w:p>
        </w:tc>
        <w:tc>
          <w:tcPr>
            <w:tcW w:w="2952" w:type="dxa"/>
            <w:vAlign w:val="bottom"/>
          </w:tcPr>
          <w:p w14:paraId="3583928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1398901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3.58E-11</w:t>
            </w:r>
          </w:p>
        </w:tc>
      </w:tr>
      <w:tr w:rsidR="00C32458" w:rsidRPr="007200EB" w14:paraId="4B09608E" w14:textId="77777777" w:rsidTr="00C2148F">
        <w:tc>
          <w:tcPr>
            <w:tcW w:w="2952" w:type="dxa"/>
            <w:vAlign w:val="bottom"/>
          </w:tcPr>
          <w:p w14:paraId="313842B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FLI1_v3^</w:t>
            </w:r>
          </w:p>
        </w:tc>
        <w:tc>
          <w:tcPr>
            <w:tcW w:w="2952" w:type="dxa"/>
            <w:vAlign w:val="bottom"/>
          </w:tcPr>
          <w:p w14:paraId="5664438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5F7FF5E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2.64E-07</w:t>
            </w:r>
          </w:p>
        </w:tc>
      </w:tr>
      <w:tr w:rsidR="00C32458" w:rsidRPr="007200EB" w14:paraId="7EF636F7" w14:textId="77777777" w:rsidTr="00C2148F">
        <w:tc>
          <w:tcPr>
            <w:tcW w:w="2952" w:type="dxa"/>
            <w:vAlign w:val="bottom"/>
          </w:tcPr>
          <w:p w14:paraId="41CA05E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FLI1^</w:t>
            </w:r>
          </w:p>
        </w:tc>
        <w:tc>
          <w:tcPr>
            <w:tcW w:w="2952" w:type="dxa"/>
            <w:vAlign w:val="bottom"/>
          </w:tcPr>
          <w:p w14:paraId="7E51FC8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2A50F5E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1.03E-06</w:t>
            </w:r>
          </w:p>
        </w:tc>
      </w:tr>
      <w:tr w:rsidR="00C32458" w:rsidRPr="007200EB" w14:paraId="5FC04D1A" w14:textId="77777777" w:rsidTr="00C2148F">
        <w:tc>
          <w:tcPr>
            <w:tcW w:w="2952" w:type="dxa"/>
            <w:vAlign w:val="bottom"/>
          </w:tcPr>
          <w:p w14:paraId="46A7ADB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ETV6_v2</w:t>
            </w:r>
          </w:p>
        </w:tc>
        <w:tc>
          <w:tcPr>
            <w:tcW w:w="2952" w:type="dxa"/>
            <w:vAlign w:val="bottom"/>
          </w:tcPr>
          <w:p w14:paraId="29BF6B3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2F80155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3.48E-10</w:t>
            </w:r>
          </w:p>
        </w:tc>
      </w:tr>
      <w:tr w:rsidR="00C32458" w:rsidRPr="007200EB" w14:paraId="27C923D0" w14:textId="77777777" w:rsidTr="00C2148F">
        <w:tc>
          <w:tcPr>
            <w:tcW w:w="2952" w:type="dxa"/>
            <w:vAlign w:val="bottom"/>
          </w:tcPr>
          <w:p w14:paraId="6F5AC0C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Elf5^</w:t>
            </w:r>
          </w:p>
        </w:tc>
        <w:tc>
          <w:tcPr>
            <w:tcW w:w="2952" w:type="dxa"/>
            <w:vAlign w:val="bottom"/>
          </w:tcPr>
          <w:p w14:paraId="07A16B95"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56A8E0E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4.16E-08</w:t>
            </w:r>
          </w:p>
        </w:tc>
      </w:tr>
      <w:tr w:rsidR="00C32458" w:rsidRPr="007200EB" w14:paraId="3B11699D" w14:textId="77777777" w:rsidTr="00C2148F">
        <w:tc>
          <w:tcPr>
            <w:tcW w:w="2952" w:type="dxa"/>
            <w:vAlign w:val="bottom"/>
          </w:tcPr>
          <w:p w14:paraId="6A6F9BE1"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ETV1^</w:t>
            </w:r>
          </w:p>
        </w:tc>
        <w:tc>
          <w:tcPr>
            <w:tcW w:w="2952" w:type="dxa"/>
            <w:vAlign w:val="bottom"/>
          </w:tcPr>
          <w:p w14:paraId="56BC053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0621003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2.43E-05</w:t>
            </w:r>
          </w:p>
        </w:tc>
      </w:tr>
      <w:tr w:rsidR="00C32458" w:rsidRPr="007200EB" w14:paraId="022B424F" w14:textId="77777777" w:rsidTr="00C2148F">
        <w:tc>
          <w:tcPr>
            <w:tcW w:w="2952" w:type="dxa"/>
            <w:vAlign w:val="bottom"/>
          </w:tcPr>
          <w:p w14:paraId="260D71A5"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ETV2</w:t>
            </w:r>
          </w:p>
        </w:tc>
        <w:tc>
          <w:tcPr>
            <w:tcW w:w="2952" w:type="dxa"/>
            <w:vAlign w:val="bottom"/>
          </w:tcPr>
          <w:p w14:paraId="6CCD96F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26255B4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7.74E-10</w:t>
            </w:r>
          </w:p>
        </w:tc>
      </w:tr>
      <w:tr w:rsidR="00C32458" w:rsidRPr="007200EB" w14:paraId="54E73748" w14:textId="77777777" w:rsidTr="00C2148F">
        <w:tc>
          <w:tcPr>
            <w:tcW w:w="2952" w:type="dxa"/>
            <w:vAlign w:val="bottom"/>
          </w:tcPr>
          <w:p w14:paraId="509B74D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ETV4^</w:t>
            </w:r>
          </w:p>
        </w:tc>
        <w:tc>
          <w:tcPr>
            <w:tcW w:w="2952" w:type="dxa"/>
            <w:vAlign w:val="bottom"/>
          </w:tcPr>
          <w:p w14:paraId="76DD3E8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20B4D8A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3.51E-07</w:t>
            </w:r>
          </w:p>
        </w:tc>
      </w:tr>
      <w:tr w:rsidR="00C32458" w:rsidRPr="007200EB" w14:paraId="7DB18281" w14:textId="77777777" w:rsidTr="00C2148F">
        <w:tc>
          <w:tcPr>
            <w:tcW w:w="2952" w:type="dxa"/>
            <w:vAlign w:val="bottom"/>
          </w:tcPr>
          <w:p w14:paraId="4540B81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ELF1_v2</w:t>
            </w:r>
          </w:p>
        </w:tc>
        <w:tc>
          <w:tcPr>
            <w:tcW w:w="2952" w:type="dxa"/>
            <w:vAlign w:val="bottom"/>
          </w:tcPr>
          <w:p w14:paraId="5EE362F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5459377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5.34E-07</w:t>
            </w:r>
          </w:p>
        </w:tc>
      </w:tr>
      <w:tr w:rsidR="00C32458" w:rsidRPr="007200EB" w14:paraId="65DE067E" w14:textId="77777777" w:rsidTr="00C2148F">
        <w:tc>
          <w:tcPr>
            <w:tcW w:w="2952" w:type="dxa"/>
            <w:vAlign w:val="bottom"/>
          </w:tcPr>
          <w:p w14:paraId="1DE88A7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FEV^</w:t>
            </w:r>
          </w:p>
        </w:tc>
        <w:tc>
          <w:tcPr>
            <w:tcW w:w="2952" w:type="dxa"/>
            <w:vAlign w:val="bottom"/>
          </w:tcPr>
          <w:p w14:paraId="7D15F8E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4EF9F2A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2.55E-05</w:t>
            </w:r>
          </w:p>
        </w:tc>
      </w:tr>
      <w:tr w:rsidR="00C32458" w:rsidRPr="007200EB" w14:paraId="74592389" w14:textId="77777777" w:rsidTr="00C2148F">
        <w:tc>
          <w:tcPr>
            <w:tcW w:w="2952" w:type="dxa"/>
            <w:vAlign w:val="bottom"/>
          </w:tcPr>
          <w:p w14:paraId="11AC013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JDP2</w:t>
            </w:r>
          </w:p>
        </w:tc>
        <w:tc>
          <w:tcPr>
            <w:tcW w:w="2952" w:type="dxa"/>
            <w:vAlign w:val="bottom"/>
          </w:tcPr>
          <w:p w14:paraId="0EB774F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2F0F2DB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1.22E-20</w:t>
            </w:r>
          </w:p>
        </w:tc>
      </w:tr>
      <w:tr w:rsidR="00C32458" w:rsidRPr="007200EB" w14:paraId="067864D9" w14:textId="77777777" w:rsidTr="00C2148F">
        <w:tc>
          <w:tcPr>
            <w:tcW w:w="2952" w:type="dxa"/>
            <w:vAlign w:val="bottom"/>
          </w:tcPr>
          <w:p w14:paraId="1AB5341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ELF1</w:t>
            </w:r>
          </w:p>
        </w:tc>
        <w:tc>
          <w:tcPr>
            <w:tcW w:w="2952" w:type="dxa"/>
            <w:vAlign w:val="bottom"/>
          </w:tcPr>
          <w:p w14:paraId="349CDB0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008B98F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1.60E-11</w:t>
            </w:r>
          </w:p>
        </w:tc>
      </w:tr>
      <w:tr w:rsidR="00C32458" w:rsidRPr="007200EB" w14:paraId="615ABAD9" w14:textId="77777777" w:rsidTr="00C2148F">
        <w:tc>
          <w:tcPr>
            <w:tcW w:w="2952" w:type="dxa"/>
            <w:vAlign w:val="bottom"/>
          </w:tcPr>
          <w:p w14:paraId="53C18AE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ELF5</w:t>
            </w:r>
          </w:p>
        </w:tc>
        <w:tc>
          <w:tcPr>
            <w:tcW w:w="2952" w:type="dxa"/>
            <w:vAlign w:val="bottom"/>
          </w:tcPr>
          <w:p w14:paraId="42F9F25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09D23C2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5.79E-12</w:t>
            </w:r>
          </w:p>
        </w:tc>
      </w:tr>
      <w:tr w:rsidR="00C32458" w:rsidRPr="007200EB" w14:paraId="7B55FBD3" w14:textId="77777777" w:rsidTr="00C2148F">
        <w:tc>
          <w:tcPr>
            <w:tcW w:w="2952" w:type="dxa"/>
            <w:vAlign w:val="bottom"/>
          </w:tcPr>
          <w:p w14:paraId="70BEFB6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ELF4</w:t>
            </w:r>
          </w:p>
        </w:tc>
        <w:tc>
          <w:tcPr>
            <w:tcW w:w="2952" w:type="dxa"/>
            <w:vAlign w:val="bottom"/>
          </w:tcPr>
          <w:p w14:paraId="69BED5A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High-throughput SELEX</w:t>
            </w:r>
          </w:p>
        </w:tc>
        <w:tc>
          <w:tcPr>
            <w:tcW w:w="2952" w:type="dxa"/>
            <w:vAlign w:val="bottom"/>
          </w:tcPr>
          <w:p w14:paraId="5917A65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6.94E-09</w:t>
            </w:r>
          </w:p>
        </w:tc>
      </w:tr>
      <w:tr w:rsidR="00C32458" w:rsidRPr="007200EB" w14:paraId="0C4D4452" w14:textId="77777777" w:rsidTr="00C2148F">
        <w:tc>
          <w:tcPr>
            <w:tcW w:w="2952" w:type="dxa"/>
            <w:vAlign w:val="bottom"/>
          </w:tcPr>
          <w:p w14:paraId="2CAAB6C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Ehf</w:t>
            </w:r>
          </w:p>
        </w:tc>
        <w:tc>
          <w:tcPr>
            <w:tcW w:w="2952" w:type="dxa"/>
            <w:vAlign w:val="bottom"/>
          </w:tcPr>
          <w:p w14:paraId="2C32C42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329B565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5.30E-06</w:t>
            </w:r>
          </w:p>
        </w:tc>
      </w:tr>
      <w:tr w:rsidR="00C32458" w:rsidRPr="007200EB" w14:paraId="66325935" w14:textId="77777777" w:rsidTr="00C2148F">
        <w:tc>
          <w:tcPr>
            <w:tcW w:w="2952" w:type="dxa"/>
            <w:vAlign w:val="bottom"/>
          </w:tcPr>
          <w:p w14:paraId="0B42AE0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Sp4</w:t>
            </w:r>
          </w:p>
        </w:tc>
        <w:tc>
          <w:tcPr>
            <w:tcW w:w="2952" w:type="dxa"/>
            <w:vAlign w:val="bottom"/>
          </w:tcPr>
          <w:p w14:paraId="181BB4F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79F925F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1.15E-05</w:t>
            </w:r>
          </w:p>
        </w:tc>
      </w:tr>
      <w:tr w:rsidR="00C32458" w:rsidRPr="007200EB" w14:paraId="48C6F87E" w14:textId="77777777" w:rsidTr="00C2148F">
        <w:tc>
          <w:tcPr>
            <w:tcW w:w="2952" w:type="dxa"/>
            <w:vAlign w:val="bottom"/>
          </w:tcPr>
          <w:p w14:paraId="3495366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Klf7</w:t>
            </w:r>
          </w:p>
        </w:tc>
        <w:tc>
          <w:tcPr>
            <w:tcW w:w="2952" w:type="dxa"/>
            <w:vAlign w:val="bottom"/>
          </w:tcPr>
          <w:p w14:paraId="5B55A3D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7F7BBB2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1.56E-12</w:t>
            </w:r>
          </w:p>
        </w:tc>
      </w:tr>
      <w:tr w:rsidR="00C32458" w:rsidRPr="007200EB" w14:paraId="79EB22DD" w14:textId="77777777" w:rsidTr="00C2148F">
        <w:tc>
          <w:tcPr>
            <w:tcW w:w="2952" w:type="dxa"/>
            <w:vAlign w:val="bottom"/>
          </w:tcPr>
          <w:p w14:paraId="1437DE6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Ehf_v2^</w:t>
            </w:r>
          </w:p>
        </w:tc>
        <w:tc>
          <w:tcPr>
            <w:tcW w:w="2952" w:type="dxa"/>
            <w:vAlign w:val="bottom"/>
          </w:tcPr>
          <w:p w14:paraId="3E5BED1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67A32C6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9.53E-06</w:t>
            </w:r>
          </w:p>
        </w:tc>
      </w:tr>
      <w:tr w:rsidR="00C32458" w:rsidRPr="007200EB" w14:paraId="5769AB40" w14:textId="77777777" w:rsidTr="00C2148F">
        <w:tc>
          <w:tcPr>
            <w:tcW w:w="2952" w:type="dxa"/>
            <w:vAlign w:val="bottom"/>
          </w:tcPr>
          <w:p w14:paraId="4CA5620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Jundm2_v3</w:t>
            </w:r>
          </w:p>
        </w:tc>
        <w:tc>
          <w:tcPr>
            <w:tcW w:w="2952" w:type="dxa"/>
            <w:vAlign w:val="bottom"/>
          </w:tcPr>
          <w:p w14:paraId="7FADCBF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497638B1"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3.75E-30</w:t>
            </w:r>
          </w:p>
        </w:tc>
      </w:tr>
      <w:tr w:rsidR="00C32458" w:rsidRPr="007200EB" w14:paraId="09296CA0" w14:textId="77777777" w:rsidTr="00C2148F">
        <w:tc>
          <w:tcPr>
            <w:tcW w:w="2952" w:type="dxa"/>
            <w:vAlign w:val="bottom"/>
          </w:tcPr>
          <w:p w14:paraId="0BDBA4F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Jundm2_v4^</w:t>
            </w:r>
          </w:p>
        </w:tc>
        <w:tc>
          <w:tcPr>
            <w:tcW w:w="2952" w:type="dxa"/>
            <w:vAlign w:val="bottom"/>
          </w:tcPr>
          <w:p w14:paraId="04558FF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6180116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3.75E-30</w:t>
            </w:r>
          </w:p>
        </w:tc>
      </w:tr>
      <w:tr w:rsidR="00C32458" w:rsidRPr="007200EB" w14:paraId="1CFF8DD7" w14:textId="77777777" w:rsidTr="00C2148F">
        <w:tc>
          <w:tcPr>
            <w:tcW w:w="2952" w:type="dxa"/>
            <w:vAlign w:val="bottom"/>
          </w:tcPr>
          <w:p w14:paraId="1538EA6E"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Gabpa</w:t>
            </w:r>
          </w:p>
        </w:tc>
        <w:tc>
          <w:tcPr>
            <w:tcW w:w="2952" w:type="dxa"/>
            <w:vAlign w:val="bottom"/>
          </w:tcPr>
          <w:p w14:paraId="4386293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0CE7359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5.49E-08</w:t>
            </w:r>
          </w:p>
        </w:tc>
      </w:tr>
      <w:tr w:rsidR="00C32458" w:rsidRPr="007200EB" w14:paraId="585E4B31" w14:textId="77777777" w:rsidTr="00C2148F">
        <w:tc>
          <w:tcPr>
            <w:tcW w:w="2952" w:type="dxa"/>
            <w:vAlign w:val="bottom"/>
          </w:tcPr>
          <w:p w14:paraId="12F13C7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Pho4.primary</w:t>
            </w:r>
          </w:p>
        </w:tc>
        <w:tc>
          <w:tcPr>
            <w:tcW w:w="2952" w:type="dxa"/>
            <w:vAlign w:val="bottom"/>
          </w:tcPr>
          <w:p w14:paraId="4BAA308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5B1539F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2.12E-06</w:t>
            </w:r>
          </w:p>
        </w:tc>
      </w:tr>
      <w:tr w:rsidR="00C32458" w:rsidRPr="007200EB" w14:paraId="020AA31A" w14:textId="77777777" w:rsidTr="00C2148F">
        <w:tc>
          <w:tcPr>
            <w:tcW w:w="2952" w:type="dxa"/>
            <w:vAlign w:val="bottom"/>
          </w:tcPr>
          <w:p w14:paraId="34777E0E"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Gcn4.DBD.primary</w:t>
            </w:r>
          </w:p>
        </w:tc>
        <w:tc>
          <w:tcPr>
            <w:tcW w:w="2952" w:type="dxa"/>
            <w:vAlign w:val="bottom"/>
          </w:tcPr>
          <w:p w14:paraId="672B9E1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0F5D1C1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2.17E-27</w:t>
            </w:r>
          </w:p>
        </w:tc>
      </w:tr>
      <w:tr w:rsidR="00C32458" w:rsidRPr="007200EB" w14:paraId="18E76878" w14:textId="77777777" w:rsidTr="00C2148F">
        <w:tc>
          <w:tcPr>
            <w:tcW w:w="2952" w:type="dxa"/>
            <w:vAlign w:val="bottom"/>
          </w:tcPr>
          <w:p w14:paraId="6D1FD7A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HLH.27</w:t>
            </w:r>
          </w:p>
        </w:tc>
        <w:tc>
          <w:tcPr>
            <w:tcW w:w="2952" w:type="dxa"/>
            <w:vAlign w:val="bottom"/>
          </w:tcPr>
          <w:p w14:paraId="79A0751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1BB8BAE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1.28E-05</w:t>
            </w:r>
          </w:p>
        </w:tc>
      </w:tr>
      <w:tr w:rsidR="00C32458" w:rsidRPr="007200EB" w14:paraId="6D47C1FD" w14:textId="77777777" w:rsidTr="00C2148F">
        <w:tc>
          <w:tcPr>
            <w:tcW w:w="2952" w:type="dxa"/>
            <w:vAlign w:val="bottom"/>
          </w:tcPr>
          <w:p w14:paraId="009F85A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Zfp281</w:t>
            </w:r>
          </w:p>
        </w:tc>
        <w:tc>
          <w:tcPr>
            <w:tcW w:w="2952" w:type="dxa"/>
            <w:vAlign w:val="bottom"/>
          </w:tcPr>
          <w:p w14:paraId="02D845F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3E01FCB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1.11E-07</w:t>
            </w:r>
          </w:p>
        </w:tc>
      </w:tr>
      <w:tr w:rsidR="00C32458" w:rsidRPr="007200EB" w14:paraId="69909EA4" w14:textId="77777777" w:rsidTr="00C2148F">
        <w:tc>
          <w:tcPr>
            <w:tcW w:w="2952" w:type="dxa"/>
            <w:vAlign w:val="bottom"/>
          </w:tcPr>
          <w:p w14:paraId="74E9F48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Ascl2_v3</w:t>
            </w:r>
          </w:p>
        </w:tc>
        <w:tc>
          <w:tcPr>
            <w:tcW w:w="2952" w:type="dxa"/>
            <w:vAlign w:val="bottom"/>
          </w:tcPr>
          <w:p w14:paraId="4E56D55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7443D6B4"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3.85E-09</w:t>
            </w:r>
          </w:p>
        </w:tc>
      </w:tr>
      <w:tr w:rsidR="00C32458" w:rsidRPr="007200EB" w14:paraId="6FBE940F" w14:textId="77777777" w:rsidTr="00C2148F">
        <w:tc>
          <w:tcPr>
            <w:tcW w:w="2952" w:type="dxa"/>
            <w:vAlign w:val="bottom"/>
          </w:tcPr>
          <w:p w14:paraId="6C22DF1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Ascl2_v4^</w:t>
            </w:r>
          </w:p>
        </w:tc>
        <w:tc>
          <w:tcPr>
            <w:tcW w:w="2952" w:type="dxa"/>
            <w:vAlign w:val="bottom"/>
          </w:tcPr>
          <w:p w14:paraId="10D5ED5F"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7A0011FA"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3.85E-09</w:t>
            </w:r>
          </w:p>
        </w:tc>
      </w:tr>
      <w:tr w:rsidR="00C32458" w:rsidRPr="007200EB" w14:paraId="13C55A2C" w14:textId="77777777" w:rsidTr="00C2148F">
        <w:tc>
          <w:tcPr>
            <w:tcW w:w="2952" w:type="dxa"/>
            <w:vAlign w:val="bottom"/>
          </w:tcPr>
          <w:p w14:paraId="7D43078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Sp4_v2^</w:t>
            </w:r>
          </w:p>
        </w:tc>
        <w:tc>
          <w:tcPr>
            <w:tcW w:w="2952" w:type="dxa"/>
            <w:vAlign w:val="bottom"/>
          </w:tcPr>
          <w:p w14:paraId="0F8568B1"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0C0E184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2.39E-05</w:t>
            </w:r>
          </w:p>
        </w:tc>
      </w:tr>
      <w:tr w:rsidR="00C32458" w:rsidRPr="007200EB" w14:paraId="63BA262A" w14:textId="77777777" w:rsidTr="00C2148F">
        <w:tc>
          <w:tcPr>
            <w:tcW w:w="2952" w:type="dxa"/>
            <w:vAlign w:val="bottom"/>
          </w:tcPr>
          <w:p w14:paraId="1520F45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Egr1_v2</w:t>
            </w:r>
          </w:p>
        </w:tc>
        <w:tc>
          <w:tcPr>
            <w:tcW w:w="2952" w:type="dxa"/>
            <w:vAlign w:val="bottom"/>
          </w:tcPr>
          <w:p w14:paraId="2C49B951"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235735D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2.60E-08</w:t>
            </w:r>
          </w:p>
        </w:tc>
      </w:tr>
      <w:tr w:rsidR="00C32458" w:rsidRPr="007200EB" w14:paraId="1F63F978" w14:textId="77777777" w:rsidTr="00C2148F">
        <w:tc>
          <w:tcPr>
            <w:tcW w:w="2952" w:type="dxa"/>
            <w:vAlign w:val="bottom"/>
          </w:tcPr>
          <w:p w14:paraId="7757130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Sfpi1</w:t>
            </w:r>
          </w:p>
        </w:tc>
        <w:tc>
          <w:tcPr>
            <w:tcW w:w="2952" w:type="dxa"/>
            <w:vAlign w:val="bottom"/>
          </w:tcPr>
          <w:p w14:paraId="628160A9"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186615EE"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1.82E-05</w:t>
            </w:r>
          </w:p>
        </w:tc>
      </w:tr>
      <w:tr w:rsidR="00C32458" w:rsidRPr="007200EB" w14:paraId="6EAC96B2" w14:textId="77777777" w:rsidTr="00C2148F">
        <w:tc>
          <w:tcPr>
            <w:tcW w:w="2952" w:type="dxa"/>
            <w:vAlign w:val="bottom"/>
          </w:tcPr>
          <w:p w14:paraId="5966384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Egr1^</w:t>
            </w:r>
          </w:p>
        </w:tc>
        <w:tc>
          <w:tcPr>
            <w:tcW w:w="2952" w:type="dxa"/>
            <w:vAlign w:val="bottom"/>
          </w:tcPr>
          <w:p w14:paraId="418AB54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0159D77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2.99E-08</w:t>
            </w:r>
          </w:p>
        </w:tc>
      </w:tr>
      <w:tr w:rsidR="00C32458" w:rsidRPr="007200EB" w14:paraId="0EA00F0C" w14:textId="77777777" w:rsidTr="00C2148F">
        <w:tc>
          <w:tcPr>
            <w:tcW w:w="2952" w:type="dxa"/>
            <w:vAlign w:val="bottom"/>
          </w:tcPr>
          <w:p w14:paraId="6E1E2505"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Klf7_v2^</w:t>
            </w:r>
          </w:p>
        </w:tc>
        <w:tc>
          <w:tcPr>
            <w:tcW w:w="2952" w:type="dxa"/>
            <w:vAlign w:val="bottom"/>
          </w:tcPr>
          <w:p w14:paraId="157F2E06"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4B1563BC"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5.47E-13</w:t>
            </w:r>
          </w:p>
        </w:tc>
      </w:tr>
      <w:tr w:rsidR="00C32458" w:rsidRPr="007200EB" w14:paraId="1DD41E8A" w14:textId="77777777" w:rsidTr="00C2148F">
        <w:tc>
          <w:tcPr>
            <w:tcW w:w="2952" w:type="dxa"/>
            <w:vAlign w:val="bottom"/>
          </w:tcPr>
          <w:p w14:paraId="2D6DFA7B"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MXL.3</w:t>
            </w:r>
          </w:p>
        </w:tc>
        <w:tc>
          <w:tcPr>
            <w:tcW w:w="2952" w:type="dxa"/>
            <w:vAlign w:val="bottom"/>
          </w:tcPr>
          <w:p w14:paraId="6F2F0038"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792865BE"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2.86E-07</w:t>
            </w:r>
          </w:p>
        </w:tc>
      </w:tr>
      <w:tr w:rsidR="00C32458" w:rsidRPr="007200EB" w14:paraId="2516F06F" w14:textId="77777777" w:rsidTr="00C2148F">
        <w:tc>
          <w:tcPr>
            <w:tcW w:w="2952" w:type="dxa"/>
            <w:vAlign w:val="bottom"/>
          </w:tcPr>
          <w:p w14:paraId="6DA458F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Gabpa_v2^</w:t>
            </w:r>
          </w:p>
        </w:tc>
        <w:tc>
          <w:tcPr>
            <w:tcW w:w="2952" w:type="dxa"/>
            <w:vAlign w:val="bottom"/>
          </w:tcPr>
          <w:p w14:paraId="54F6DF57"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1DE2E925"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2.82E-09</w:t>
            </w:r>
          </w:p>
        </w:tc>
      </w:tr>
      <w:tr w:rsidR="00C32458" w:rsidRPr="007200EB" w14:paraId="6B846D40" w14:textId="77777777" w:rsidTr="00C2148F">
        <w:tc>
          <w:tcPr>
            <w:tcW w:w="2952" w:type="dxa"/>
            <w:vAlign w:val="bottom"/>
          </w:tcPr>
          <w:p w14:paraId="7C128A71"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Zfp281_v2^</w:t>
            </w:r>
          </w:p>
        </w:tc>
        <w:tc>
          <w:tcPr>
            <w:tcW w:w="2952" w:type="dxa"/>
            <w:vAlign w:val="bottom"/>
          </w:tcPr>
          <w:p w14:paraId="6E561320"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7728990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1.09E-07</w:t>
            </w:r>
          </w:p>
        </w:tc>
      </w:tr>
      <w:tr w:rsidR="00C32458" w:rsidRPr="007200EB" w14:paraId="203EDCEB" w14:textId="77777777" w:rsidTr="00C2148F">
        <w:tc>
          <w:tcPr>
            <w:tcW w:w="2952" w:type="dxa"/>
            <w:vAlign w:val="bottom"/>
          </w:tcPr>
          <w:p w14:paraId="52600EE2"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MXL.3_v2^</w:t>
            </w:r>
          </w:p>
        </w:tc>
        <w:tc>
          <w:tcPr>
            <w:tcW w:w="2952" w:type="dxa"/>
            <w:vAlign w:val="bottom"/>
          </w:tcPr>
          <w:p w14:paraId="4A27DDD3"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UniPROBE</w:t>
            </w:r>
          </w:p>
        </w:tc>
        <w:tc>
          <w:tcPr>
            <w:tcW w:w="2952" w:type="dxa"/>
            <w:vAlign w:val="bottom"/>
          </w:tcPr>
          <w:p w14:paraId="7675CCCD" w14:textId="77777777" w:rsidR="00C32458" w:rsidRPr="007200EB" w:rsidRDefault="00C32458" w:rsidP="00C2148F">
            <w:pPr>
              <w:rPr>
                <w:rFonts w:asciiTheme="majorHAnsi" w:hAnsiTheme="majorHAnsi" w:cs="Arial"/>
              </w:rPr>
            </w:pPr>
            <w:r w:rsidRPr="007200EB">
              <w:rPr>
                <w:rFonts w:asciiTheme="majorHAnsi" w:eastAsia="Times New Roman" w:hAnsiTheme="majorHAnsi" w:cs="Times New Roman"/>
                <w:color w:val="000000"/>
              </w:rPr>
              <w:t>2.86E-07</w:t>
            </w:r>
          </w:p>
        </w:tc>
      </w:tr>
    </w:tbl>
    <w:p w14:paraId="26ADF45F" w14:textId="77777777" w:rsidR="00C32458" w:rsidRPr="007200EB" w:rsidRDefault="00C32458" w:rsidP="00C32458">
      <w:pPr>
        <w:rPr>
          <w:rFonts w:asciiTheme="majorHAnsi" w:hAnsiTheme="majorHAnsi" w:cs="Arial"/>
        </w:rPr>
      </w:pPr>
    </w:p>
    <w:p w14:paraId="7A84A18C" w14:textId="77777777" w:rsidR="00C32458" w:rsidRDefault="00C32458" w:rsidP="00C32458">
      <w:pPr>
        <w:rPr>
          <w:rFonts w:asciiTheme="majorHAnsi" w:hAnsiTheme="majorHAnsi" w:cs="Arial"/>
        </w:rPr>
      </w:pPr>
      <w:r w:rsidRPr="007200EB">
        <w:rPr>
          <w:rFonts w:asciiTheme="majorHAnsi" w:hAnsiTheme="majorHAnsi" w:cs="Arial"/>
          <w:b/>
        </w:rPr>
        <w:t>Supplementa</w:t>
      </w:r>
      <w:r>
        <w:rPr>
          <w:rFonts w:asciiTheme="majorHAnsi" w:hAnsiTheme="majorHAnsi" w:cs="Arial"/>
          <w:b/>
        </w:rPr>
        <w:t>l</w:t>
      </w:r>
      <w:r w:rsidRPr="007200EB">
        <w:rPr>
          <w:rFonts w:asciiTheme="majorHAnsi" w:hAnsiTheme="majorHAnsi" w:cs="Arial"/>
          <w:b/>
        </w:rPr>
        <w:t xml:space="preserve"> Table </w:t>
      </w:r>
      <w:r>
        <w:rPr>
          <w:rFonts w:asciiTheme="majorHAnsi" w:hAnsiTheme="majorHAnsi" w:cs="Arial"/>
          <w:b/>
        </w:rPr>
        <w:t>4</w:t>
      </w:r>
      <w:r w:rsidRPr="007200EB">
        <w:rPr>
          <w:rFonts w:asciiTheme="majorHAnsi" w:hAnsiTheme="majorHAnsi" w:cs="Arial"/>
          <w:b/>
        </w:rPr>
        <w:t>: Enriched Motifs in Activated Sequences</w:t>
      </w:r>
      <w:r w:rsidRPr="007200EB">
        <w:rPr>
          <w:rFonts w:asciiTheme="majorHAnsi" w:hAnsiTheme="majorHAnsi" w:cs="Arial"/>
        </w:rPr>
        <w:t>. These predicted motifs (see methods for sources) were found to have a significantly different distribution of appearances in the active CREs vs. inactive CREs by Wilcoxon test (</w:t>
      </w:r>
      <w:r>
        <w:rPr>
          <w:rFonts w:asciiTheme="majorHAnsi" w:hAnsiTheme="majorHAnsi" w:cs="Arial"/>
        </w:rPr>
        <w:t>P</w:t>
      </w:r>
      <w:r w:rsidRPr="007200EB">
        <w:rPr>
          <w:rFonts w:asciiTheme="majorHAnsi" w:hAnsiTheme="majorHAnsi" w:cs="Arial"/>
        </w:rPr>
        <w:t>&lt;0.05</w:t>
      </w:r>
      <w:r>
        <w:rPr>
          <w:rFonts w:asciiTheme="majorHAnsi" w:hAnsiTheme="majorHAnsi" w:cs="Arial"/>
        </w:rPr>
        <w:t>, two-tailed</w:t>
      </w:r>
      <w:r w:rsidRPr="007200EB">
        <w:rPr>
          <w:rFonts w:asciiTheme="majorHAnsi" w:hAnsiTheme="majorHAnsi" w:cs="Arial"/>
        </w:rPr>
        <w:t xml:space="preserve">, Bonferroni </w:t>
      </w:r>
      <w:r>
        <w:rPr>
          <w:rFonts w:asciiTheme="majorHAnsi" w:hAnsiTheme="majorHAnsi" w:cs="Arial"/>
        </w:rPr>
        <w:t xml:space="preserve">correction </w:t>
      </w:r>
      <w:r w:rsidRPr="007200EB">
        <w:rPr>
          <w:rFonts w:asciiTheme="majorHAnsi" w:hAnsiTheme="majorHAnsi" w:cs="Arial"/>
        </w:rPr>
        <w:t xml:space="preserve">with N=1687). ^ </w:t>
      </w:r>
      <w:proofErr w:type="gramStart"/>
      <w:r w:rsidRPr="007200EB">
        <w:rPr>
          <w:rFonts w:asciiTheme="majorHAnsi" w:hAnsiTheme="majorHAnsi" w:cs="Arial"/>
        </w:rPr>
        <w:t>symbol</w:t>
      </w:r>
      <w:proofErr w:type="gramEnd"/>
      <w:r w:rsidRPr="007200EB">
        <w:rPr>
          <w:rFonts w:asciiTheme="majorHAnsi" w:hAnsiTheme="majorHAnsi" w:cs="Arial"/>
        </w:rPr>
        <w:t xml:space="preserve"> indicates that the motif was subsequently removed for further analysis because it was highly redundant with another motif.</w:t>
      </w:r>
    </w:p>
    <w:p w14:paraId="4D366B2C" w14:textId="77777777" w:rsidR="00C32458" w:rsidRPr="007200EB" w:rsidRDefault="00C32458" w:rsidP="00C32458">
      <w:pPr>
        <w:rPr>
          <w:rFonts w:asciiTheme="majorHAnsi" w:hAnsiTheme="majorHAnsi" w:cs="Arial"/>
          <w:b/>
        </w:rPr>
      </w:pPr>
    </w:p>
    <w:tbl>
      <w:tblPr>
        <w:tblStyle w:val="TableGrid"/>
        <w:tblW w:w="0" w:type="auto"/>
        <w:tblLayout w:type="fixed"/>
        <w:tblLook w:val="04A0" w:firstRow="1" w:lastRow="0" w:firstColumn="1" w:lastColumn="0" w:noHBand="0" w:noVBand="1"/>
      </w:tblPr>
      <w:tblGrid>
        <w:gridCol w:w="2268"/>
        <w:gridCol w:w="2250"/>
        <w:gridCol w:w="1260"/>
        <w:gridCol w:w="1170"/>
        <w:gridCol w:w="1800"/>
      </w:tblGrid>
      <w:tr w:rsidR="00C32458" w:rsidRPr="007200EB" w14:paraId="1CBD540B" w14:textId="77777777" w:rsidTr="00C2148F">
        <w:tc>
          <w:tcPr>
            <w:tcW w:w="2268" w:type="dxa"/>
          </w:tcPr>
          <w:p w14:paraId="3BBA65CE" w14:textId="77777777" w:rsidR="00C32458" w:rsidRPr="007200EB" w:rsidRDefault="00C32458" w:rsidP="00C2148F">
            <w:pPr>
              <w:rPr>
                <w:rFonts w:asciiTheme="majorHAnsi" w:hAnsiTheme="majorHAnsi" w:cs="Arial"/>
                <w:b/>
              </w:rPr>
            </w:pPr>
            <w:r w:rsidRPr="007200EB">
              <w:rPr>
                <w:rFonts w:asciiTheme="majorHAnsi" w:hAnsiTheme="majorHAnsi" w:cs="Arial"/>
                <w:b/>
              </w:rPr>
              <w:t>Model</w:t>
            </w:r>
          </w:p>
        </w:tc>
        <w:tc>
          <w:tcPr>
            <w:tcW w:w="2250" w:type="dxa"/>
          </w:tcPr>
          <w:p w14:paraId="78E05C1C" w14:textId="77777777" w:rsidR="00C32458" w:rsidRPr="007200EB" w:rsidRDefault="00C32458" w:rsidP="00C2148F">
            <w:pPr>
              <w:rPr>
                <w:rFonts w:asciiTheme="majorHAnsi" w:hAnsiTheme="majorHAnsi" w:cs="Arial"/>
                <w:b/>
              </w:rPr>
            </w:pPr>
            <w:r w:rsidRPr="007200EB">
              <w:rPr>
                <w:rFonts w:asciiTheme="majorHAnsi" w:hAnsiTheme="majorHAnsi" w:cs="Arial"/>
                <w:b/>
              </w:rPr>
              <w:t>Num</w:t>
            </w:r>
            <w:r>
              <w:rPr>
                <w:rFonts w:asciiTheme="majorHAnsi" w:hAnsiTheme="majorHAnsi" w:cs="Arial"/>
                <w:b/>
              </w:rPr>
              <w:t xml:space="preserve">ber </w:t>
            </w:r>
            <w:r w:rsidRPr="007200EB">
              <w:rPr>
                <w:rFonts w:asciiTheme="majorHAnsi" w:hAnsiTheme="majorHAnsi" w:cs="Arial"/>
                <w:b/>
              </w:rPr>
              <w:t>of Parameters</w:t>
            </w:r>
          </w:p>
        </w:tc>
        <w:tc>
          <w:tcPr>
            <w:tcW w:w="1260" w:type="dxa"/>
          </w:tcPr>
          <w:p w14:paraId="523A9AED" w14:textId="77777777" w:rsidR="00C32458" w:rsidRPr="007200EB" w:rsidRDefault="00C32458" w:rsidP="00C2148F">
            <w:pPr>
              <w:rPr>
                <w:rFonts w:asciiTheme="majorHAnsi" w:hAnsiTheme="majorHAnsi" w:cs="Arial"/>
                <w:b/>
              </w:rPr>
            </w:pPr>
            <w:r w:rsidRPr="007200EB">
              <w:rPr>
                <w:rFonts w:asciiTheme="majorHAnsi" w:hAnsiTheme="majorHAnsi" w:cs="Arial"/>
                <w:b/>
              </w:rPr>
              <w:t>AIC</w:t>
            </w:r>
          </w:p>
        </w:tc>
        <w:tc>
          <w:tcPr>
            <w:tcW w:w="1170" w:type="dxa"/>
          </w:tcPr>
          <w:p w14:paraId="2D566092" w14:textId="77777777" w:rsidR="00C32458" w:rsidRPr="007200EB" w:rsidRDefault="00C32458" w:rsidP="00C2148F">
            <w:pPr>
              <w:rPr>
                <w:rFonts w:asciiTheme="majorHAnsi" w:hAnsiTheme="majorHAnsi" w:cs="Arial"/>
                <w:b/>
              </w:rPr>
            </w:pPr>
            <w:r w:rsidRPr="007200EB">
              <w:rPr>
                <w:rFonts w:asciiTheme="majorHAnsi" w:hAnsiTheme="majorHAnsi" w:cs="Arial"/>
                <w:b/>
              </w:rPr>
              <w:t>AUC</w:t>
            </w:r>
          </w:p>
        </w:tc>
        <w:tc>
          <w:tcPr>
            <w:tcW w:w="1800" w:type="dxa"/>
          </w:tcPr>
          <w:p w14:paraId="65C39F26" w14:textId="77777777" w:rsidR="00C32458" w:rsidRPr="007200EB" w:rsidRDefault="00C32458" w:rsidP="00C2148F">
            <w:pPr>
              <w:rPr>
                <w:rFonts w:asciiTheme="majorHAnsi" w:hAnsiTheme="majorHAnsi" w:cs="Arial"/>
                <w:b/>
              </w:rPr>
            </w:pPr>
            <w:r>
              <w:rPr>
                <w:rFonts w:asciiTheme="majorHAnsi" w:hAnsiTheme="majorHAnsi" w:cs="Arial"/>
                <w:b/>
              </w:rPr>
              <w:t>M</w:t>
            </w:r>
            <w:r w:rsidRPr="007200EB">
              <w:rPr>
                <w:rFonts w:asciiTheme="majorHAnsi" w:hAnsiTheme="majorHAnsi" w:cs="Arial"/>
                <w:b/>
              </w:rPr>
              <w:t>ean AUC</w:t>
            </w:r>
            <w:r>
              <w:rPr>
                <w:rFonts w:asciiTheme="majorHAnsi" w:hAnsiTheme="majorHAnsi" w:cs="Arial"/>
                <w:b/>
              </w:rPr>
              <w:t xml:space="preserve"> from 5x cross-validation</w:t>
            </w:r>
          </w:p>
        </w:tc>
      </w:tr>
      <w:tr w:rsidR="00C32458" w:rsidRPr="007200EB" w14:paraId="3FC4D17B" w14:textId="77777777" w:rsidTr="00C2148F">
        <w:tc>
          <w:tcPr>
            <w:tcW w:w="2268" w:type="dxa"/>
          </w:tcPr>
          <w:p w14:paraId="264DD84E" w14:textId="77777777" w:rsidR="00C32458" w:rsidRPr="007200EB" w:rsidRDefault="00C32458" w:rsidP="00C2148F">
            <w:pPr>
              <w:rPr>
                <w:rFonts w:asciiTheme="majorHAnsi" w:hAnsiTheme="majorHAnsi" w:cs="Arial"/>
                <w:b/>
              </w:rPr>
            </w:pPr>
            <w:r w:rsidRPr="007200EB">
              <w:rPr>
                <w:rFonts w:asciiTheme="majorHAnsi" w:hAnsiTheme="majorHAnsi" w:cs="Arial"/>
              </w:rPr>
              <w:t>Histone and PSF</w:t>
            </w:r>
          </w:p>
        </w:tc>
        <w:tc>
          <w:tcPr>
            <w:tcW w:w="2250" w:type="dxa"/>
          </w:tcPr>
          <w:p w14:paraId="136FE58E" w14:textId="77777777" w:rsidR="00C32458" w:rsidRPr="007200EB" w:rsidRDefault="00C32458" w:rsidP="00C2148F">
            <w:pPr>
              <w:rPr>
                <w:rFonts w:asciiTheme="majorHAnsi" w:hAnsiTheme="majorHAnsi" w:cs="Arial"/>
                <w:b/>
              </w:rPr>
            </w:pPr>
            <w:r w:rsidRPr="007200EB">
              <w:rPr>
                <w:rFonts w:asciiTheme="majorHAnsi" w:hAnsiTheme="majorHAnsi" w:cs="Arial"/>
              </w:rPr>
              <w:t>8</w:t>
            </w:r>
          </w:p>
        </w:tc>
        <w:tc>
          <w:tcPr>
            <w:tcW w:w="1260" w:type="dxa"/>
          </w:tcPr>
          <w:p w14:paraId="46C63B6C" w14:textId="77777777" w:rsidR="00C32458" w:rsidRPr="007200EB" w:rsidRDefault="00C32458" w:rsidP="00C2148F">
            <w:pPr>
              <w:rPr>
                <w:rFonts w:asciiTheme="majorHAnsi" w:hAnsiTheme="majorHAnsi" w:cs="Arial"/>
                <w:b/>
              </w:rPr>
            </w:pPr>
            <w:r w:rsidRPr="007200EB">
              <w:rPr>
                <w:rFonts w:asciiTheme="majorHAnsi" w:hAnsiTheme="majorHAnsi" w:cs="Arial"/>
              </w:rPr>
              <w:t>1881.5</w:t>
            </w:r>
          </w:p>
        </w:tc>
        <w:tc>
          <w:tcPr>
            <w:tcW w:w="1170" w:type="dxa"/>
          </w:tcPr>
          <w:p w14:paraId="3DE278F9" w14:textId="77777777" w:rsidR="00C32458" w:rsidRPr="007200EB" w:rsidRDefault="00C32458" w:rsidP="00C2148F">
            <w:pPr>
              <w:rPr>
                <w:rFonts w:asciiTheme="majorHAnsi" w:hAnsiTheme="majorHAnsi" w:cs="Arial"/>
                <w:b/>
              </w:rPr>
            </w:pPr>
            <w:r w:rsidRPr="007200EB">
              <w:rPr>
                <w:rFonts w:asciiTheme="majorHAnsi" w:hAnsiTheme="majorHAnsi" w:cs="Arial"/>
              </w:rPr>
              <w:t>0.733</w:t>
            </w:r>
          </w:p>
        </w:tc>
        <w:tc>
          <w:tcPr>
            <w:tcW w:w="1800" w:type="dxa"/>
          </w:tcPr>
          <w:p w14:paraId="3447C106" w14:textId="77777777" w:rsidR="00C32458" w:rsidRPr="007200EB" w:rsidRDefault="00C32458" w:rsidP="00C2148F">
            <w:pPr>
              <w:rPr>
                <w:rFonts w:asciiTheme="majorHAnsi" w:hAnsiTheme="majorHAnsi" w:cs="Arial"/>
                <w:b/>
              </w:rPr>
            </w:pPr>
            <w:r w:rsidRPr="007200EB">
              <w:rPr>
                <w:rFonts w:asciiTheme="majorHAnsi" w:hAnsiTheme="majorHAnsi" w:cs="Arial"/>
              </w:rPr>
              <w:t>0.722</w:t>
            </w:r>
          </w:p>
        </w:tc>
      </w:tr>
      <w:tr w:rsidR="00C32458" w:rsidRPr="007200EB" w14:paraId="220A6627" w14:textId="77777777" w:rsidTr="00C2148F">
        <w:tc>
          <w:tcPr>
            <w:tcW w:w="2268" w:type="dxa"/>
          </w:tcPr>
          <w:p w14:paraId="7CA52E67" w14:textId="77777777" w:rsidR="00C32458" w:rsidRPr="007200EB" w:rsidRDefault="00C32458" w:rsidP="00C2148F">
            <w:pPr>
              <w:rPr>
                <w:rFonts w:asciiTheme="majorHAnsi" w:hAnsiTheme="majorHAnsi" w:cs="Arial"/>
                <w:b/>
              </w:rPr>
            </w:pPr>
            <w:r w:rsidRPr="007200EB">
              <w:rPr>
                <w:rFonts w:asciiTheme="majorHAnsi" w:hAnsiTheme="majorHAnsi" w:cs="Arial"/>
              </w:rPr>
              <w:t>TF ChIP</w:t>
            </w:r>
          </w:p>
        </w:tc>
        <w:tc>
          <w:tcPr>
            <w:tcW w:w="2250" w:type="dxa"/>
          </w:tcPr>
          <w:p w14:paraId="67F213A3" w14:textId="77777777" w:rsidR="00C32458" w:rsidRPr="007200EB" w:rsidRDefault="00C32458" w:rsidP="00C2148F">
            <w:pPr>
              <w:rPr>
                <w:rFonts w:asciiTheme="majorHAnsi" w:hAnsiTheme="majorHAnsi" w:cs="Arial"/>
                <w:b/>
              </w:rPr>
            </w:pPr>
            <w:r w:rsidRPr="007200EB">
              <w:rPr>
                <w:rFonts w:asciiTheme="majorHAnsi" w:hAnsiTheme="majorHAnsi" w:cs="Arial"/>
              </w:rPr>
              <w:t>8</w:t>
            </w:r>
          </w:p>
        </w:tc>
        <w:tc>
          <w:tcPr>
            <w:tcW w:w="1260" w:type="dxa"/>
          </w:tcPr>
          <w:p w14:paraId="4CE8358C" w14:textId="77777777" w:rsidR="00C32458" w:rsidRPr="007200EB" w:rsidRDefault="00C32458" w:rsidP="00C2148F">
            <w:pPr>
              <w:rPr>
                <w:rFonts w:asciiTheme="majorHAnsi" w:hAnsiTheme="majorHAnsi" w:cs="Arial"/>
                <w:b/>
              </w:rPr>
            </w:pPr>
            <w:r w:rsidRPr="007200EB">
              <w:rPr>
                <w:rFonts w:asciiTheme="majorHAnsi" w:hAnsiTheme="majorHAnsi" w:cs="Arial"/>
              </w:rPr>
              <w:t>2007</w:t>
            </w:r>
          </w:p>
        </w:tc>
        <w:tc>
          <w:tcPr>
            <w:tcW w:w="1170" w:type="dxa"/>
          </w:tcPr>
          <w:p w14:paraId="035B13D4" w14:textId="77777777" w:rsidR="00C32458" w:rsidRPr="007200EB" w:rsidRDefault="00C32458" w:rsidP="00C2148F">
            <w:pPr>
              <w:rPr>
                <w:rFonts w:asciiTheme="majorHAnsi" w:hAnsiTheme="majorHAnsi" w:cs="Arial"/>
                <w:b/>
              </w:rPr>
            </w:pPr>
            <w:r w:rsidRPr="007200EB">
              <w:rPr>
                <w:rFonts w:asciiTheme="majorHAnsi" w:hAnsiTheme="majorHAnsi" w:cs="Arial"/>
              </w:rPr>
              <w:t>0.622</w:t>
            </w:r>
          </w:p>
        </w:tc>
        <w:tc>
          <w:tcPr>
            <w:tcW w:w="1800" w:type="dxa"/>
          </w:tcPr>
          <w:p w14:paraId="581468EE" w14:textId="77777777" w:rsidR="00C32458" w:rsidRPr="007200EB" w:rsidRDefault="00C32458" w:rsidP="00C2148F">
            <w:pPr>
              <w:rPr>
                <w:rFonts w:asciiTheme="majorHAnsi" w:hAnsiTheme="majorHAnsi" w:cs="Arial"/>
                <w:b/>
              </w:rPr>
            </w:pPr>
            <w:r w:rsidRPr="007200EB">
              <w:rPr>
                <w:rFonts w:asciiTheme="majorHAnsi" w:hAnsiTheme="majorHAnsi" w:cs="Arial"/>
              </w:rPr>
              <w:t>0.5974</w:t>
            </w:r>
          </w:p>
        </w:tc>
      </w:tr>
      <w:tr w:rsidR="00C32458" w:rsidRPr="007200EB" w14:paraId="3BCB010E" w14:textId="77777777" w:rsidTr="00C2148F">
        <w:tc>
          <w:tcPr>
            <w:tcW w:w="2268" w:type="dxa"/>
          </w:tcPr>
          <w:p w14:paraId="03FDAB08" w14:textId="77777777" w:rsidR="00C32458" w:rsidRPr="007200EB" w:rsidRDefault="00C32458" w:rsidP="00C2148F">
            <w:pPr>
              <w:rPr>
                <w:rFonts w:asciiTheme="majorHAnsi" w:hAnsiTheme="majorHAnsi" w:cs="Arial"/>
                <w:b/>
              </w:rPr>
            </w:pPr>
            <w:r w:rsidRPr="007200EB">
              <w:rPr>
                <w:rFonts w:asciiTheme="majorHAnsi" w:hAnsiTheme="majorHAnsi" w:cs="Arial"/>
              </w:rPr>
              <w:t>Binding</w:t>
            </w:r>
          </w:p>
        </w:tc>
        <w:tc>
          <w:tcPr>
            <w:tcW w:w="2250" w:type="dxa"/>
          </w:tcPr>
          <w:p w14:paraId="3597029C" w14:textId="77777777" w:rsidR="00C32458" w:rsidRPr="007200EB" w:rsidRDefault="00C32458" w:rsidP="00C2148F">
            <w:pPr>
              <w:rPr>
                <w:rFonts w:asciiTheme="majorHAnsi" w:hAnsiTheme="majorHAnsi" w:cs="Arial"/>
                <w:b/>
              </w:rPr>
            </w:pPr>
            <w:r w:rsidRPr="007200EB">
              <w:rPr>
                <w:rFonts w:asciiTheme="majorHAnsi" w:hAnsiTheme="majorHAnsi" w:cs="Arial"/>
              </w:rPr>
              <w:t>50</w:t>
            </w:r>
          </w:p>
        </w:tc>
        <w:tc>
          <w:tcPr>
            <w:tcW w:w="1260" w:type="dxa"/>
          </w:tcPr>
          <w:p w14:paraId="7D4BF70E" w14:textId="77777777" w:rsidR="00C32458" w:rsidRPr="007200EB" w:rsidRDefault="00C32458" w:rsidP="00C2148F">
            <w:pPr>
              <w:rPr>
                <w:rFonts w:asciiTheme="majorHAnsi" w:hAnsiTheme="majorHAnsi" w:cs="Arial"/>
                <w:b/>
              </w:rPr>
            </w:pPr>
            <w:r w:rsidRPr="007200EB">
              <w:rPr>
                <w:rFonts w:asciiTheme="majorHAnsi" w:hAnsiTheme="majorHAnsi" w:cs="Arial"/>
              </w:rPr>
              <w:t>1728.9</w:t>
            </w:r>
          </w:p>
        </w:tc>
        <w:tc>
          <w:tcPr>
            <w:tcW w:w="1170" w:type="dxa"/>
          </w:tcPr>
          <w:p w14:paraId="6651D2DD" w14:textId="77777777" w:rsidR="00C32458" w:rsidRPr="007200EB" w:rsidRDefault="00C32458" w:rsidP="00C2148F">
            <w:pPr>
              <w:rPr>
                <w:rFonts w:asciiTheme="majorHAnsi" w:hAnsiTheme="majorHAnsi" w:cs="Arial"/>
                <w:b/>
              </w:rPr>
            </w:pPr>
            <w:r w:rsidRPr="007200EB">
              <w:rPr>
                <w:rFonts w:asciiTheme="majorHAnsi" w:hAnsiTheme="majorHAnsi" w:cs="Arial"/>
              </w:rPr>
              <w:t>0.802</w:t>
            </w:r>
          </w:p>
        </w:tc>
        <w:tc>
          <w:tcPr>
            <w:tcW w:w="1800" w:type="dxa"/>
          </w:tcPr>
          <w:p w14:paraId="6C134F02" w14:textId="77777777" w:rsidR="00C32458" w:rsidRPr="007200EB" w:rsidRDefault="00C32458" w:rsidP="00C2148F">
            <w:pPr>
              <w:rPr>
                <w:rFonts w:asciiTheme="majorHAnsi" w:hAnsiTheme="majorHAnsi" w:cs="Arial"/>
                <w:b/>
              </w:rPr>
            </w:pPr>
            <w:r w:rsidRPr="007200EB">
              <w:rPr>
                <w:rFonts w:asciiTheme="majorHAnsi" w:hAnsiTheme="majorHAnsi" w:cs="Arial"/>
              </w:rPr>
              <w:t>0.758</w:t>
            </w:r>
          </w:p>
        </w:tc>
      </w:tr>
      <w:tr w:rsidR="00C32458" w:rsidRPr="007200EB" w14:paraId="5ED9CF05" w14:textId="77777777" w:rsidTr="00C2148F">
        <w:tc>
          <w:tcPr>
            <w:tcW w:w="2268" w:type="dxa"/>
          </w:tcPr>
          <w:p w14:paraId="75F43D57" w14:textId="77777777" w:rsidR="00C32458" w:rsidRPr="007200EB" w:rsidRDefault="00C32458" w:rsidP="00C2148F">
            <w:pPr>
              <w:rPr>
                <w:rFonts w:asciiTheme="majorHAnsi" w:hAnsiTheme="majorHAnsi" w:cs="Arial"/>
                <w:b/>
              </w:rPr>
            </w:pPr>
            <w:r w:rsidRPr="007200EB">
              <w:rPr>
                <w:rFonts w:asciiTheme="majorHAnsi" w:hAnsiTheme="majorHAnsi" w:cs="Arial"/>
              </w:rPr>
              <w:t>Comprehensive</w:t>
            </w:r>
          </w:p>
        </w:tc>
        <w:tc>
          <w:tcPr>
            <w:tcW w:w="2250" w:type="dxa"/>
          </w:tcPr>
          <w:p w14:paraId="35E228D8" w14:textId="77777777" w:rsidR="00C32458" w:rsidRPr="007200EB" w:rsidRDefault="00C32458" w:rsidP="00C2148F">
            <w:pPr>
              <w:rPr>
                <w:rFonts w:asciiTheme="majorHAnsi" w:hAnsiTheme="majorHAnsi" w:cs="Arial"/>
                <w:b/>
              </w:rPr>
            </w:pPr>
            <w:r w:rsidRPr="007200EB">
              <w:rPr>
                <w:rFonts w:asciiTheme="majorHAnsi" w:hAnsiTheme="majorHAnsi" w:cs="Arial"/>
              </w:rPr>
              <w:t>66</w:t>
            </w:r>
          </w:p>
        </w:tc>
        <w:tc>
          <w:tcPr>
            <w:tcW w:w="1260" w:type="dxa"/>
          </w:tcPr>
          <w:p w14:paraId="4045B239" w14:textId="77777777" w:rsidR="00C32458" w:rsidRPr="007200EB" w:rsidRDefault="00C32458" w:rsidP="00C2148F">
            <w:pPr>
              <w:rPr>
                <w:rFonts w:asciiTheme="majorHAnsi" w:hAnsiTheme="majorHAnsi" w:cs="Arial"/>
                <w:b/>
              </w:rPr>
            </w:pPr>
            <w:r w:rsidRPr="007200EB">
              <w:rPr>
                <w:rFonts w:asciiTheme="majorHAnsi" w:hAnsiTheme="majorHAnsi" w:cs="Arial"/>
              </w:rPr>
              <w:t>1643.3</w:t>
            </w:r>
          </w:p>
        </w:tc>
        <w:tc>
          <w:tcPr>
            <w:tcW w:w="1170" w:type="dxa"/>
          </w:tcPr>
          <w:p w14:paraId="4CD300AF" w14:textId="77777777" w:rsidR="00C32458" w:rsidRPr="007200EB" w:rsidRDefault="00C32458" w:rsidP="00C2148F">
            <w:pPr>
              <w:rPr>
                <w:rFonts w:asciiTheme="majorHAnsi" w:hAnsiTheme="majorHAnsi" w:cs="Arial"/>
                <w:b/>
              </w:rPr>
            </w:pPr>
            <w:r w:rsidRPr="007200EB">
              <w:rPr>
                <w:rFonts w:asciiTheme="majorHAnsi" w:hAnsiTheme="majorHAnsi" w:cs="Arial"/>
              </w:rPr>
              <w:t>0.841</w:t>
            </w:r>
          </w:p>
        </w:tc>
        <w:tc>
          <w:tcPr>
            <w:tcW w:w="1800" w:type="dxa"/>
          </w:tcPr>
          <w:p w14:paraId="55CE1A75" w14:textId="77777777" w:rsidR="00C32458" w:rsidRPr="007200EB" w:rsidRDefault="00C32458" w:rsidP="00C2148F">
            <w:pPr>
              <w:rPr>
                <w:rFonts w:asciiTheme="majorHAnsi" w:hAnsiTheme="majorHAnsi" w:cs="Arial"/>
                <w:b/>
              </w:rPr>
            </w:pPr>
            <w:r w:rsidRPr="007200EB">
              <w:rPr>
                <w:rFonts w:asciiTheme="majorHAnsi" w:hAnsiTheme="majorHAnsi" w:cs="Arial"/>
              </w:rPr>
              <w:t>0.798</w:t>
            </w:r>
          </w:p>
        </w:tc>
      </w:tr>
    </w:tbl>
    <w:p w14:paraId="64E7EED2" w14:textId="77777777" w:rsidR="00C32458" w:rsidRPr="007200EB" w:rsidRDefault="00C32458" w:rsidP="00C32458">
      <w:pPr>
        <w:rPr>
          <w:rFonts w:asciiTheme="majorHAnsi" w:hAnsiTheme="majorHAnsi" w:cs="Arial"/>
          <w:b/>
        </w:rPr>
      </w:pPr>
    </w:p>
    <w:p w14:paraId="30C1DFBB" w14:textId="77777777" w:rsidR="00C32458" w:rsidRPr="007200EB" w:rsidRDefault="00C32458" w:rsidP="00C32458">
      <w:pPr>
        <w:rPr>
          <w:rFonts w:asciiTheme="majorHAnsi" w:hAnsiTheme="majorHAnsi" w:cs="Arial"/>
        </w:rPr>
      </w:pPr>
      <w:r w:rsidRPr="007200EB">
        <w:rPr>
          <w:rFonts w:asciiTheme="majorHAnsi" w:hAnsiTheme="majorHAnsi" w:cs="Arial"/>
          <w:b/>
        </w:rPr>
        <w:t>Supplementa</w:t>
      </w:r>
      <w:r>
        <w:rPr>
          <w:rFonts w:asciiTheme="majorHAnsi" w:hAnsiTheme="majorHAnsi" w:cs="Arial"/>
          <w:b/>
        </w:rPr>
        <w:t>l</w:t>
      </w:r>
      <w:r w:rsidRPr="007200EB">
        <w:rPr>
          <w:rFonts w:asciiTheme="majorHAnsi" w:hAnsiTheme="majorHAnsi" w:cs="Arial"/>
          <w:b/>
        </w:rPr>
        <w:t xml:space="preserve"> Table </w:t>
      </w:r>
      <w:r>
        <w:rPr>
          <w:rFonts w:asciiTheme="majorHAnsi" w:hAnsiTheme="majorHAnsi" w:cs="Arial"/>
          <w:b/>
        </w:rPr>
        <w:t>5</w:t>
      </w:r>
      <w:r w:rsidRPr="007200EB">
        <w:rPr>
          <w:rFonts w:asciiTheme="majorHAnsi" w:hAnsiTheme="majorHAnsi" w:cs="Arial"/>
          <w:b/>
        </w:rPr>
        <w:t>: Logistic Regression Models.</w:t>
      </w:r>
      <w:r w:rsidRPr="007200EB">
        <w:rPr>
          <w:rFonts w:asciiTheme="majorHAnsi" w:hAnsiTheme="majorHAnsi" w:cs="Arial"/>
        </w:rPr>
        <w:t xml:space="preserve"> The four logistic regression models used to predict active CREs from our assay: “Histone and primary sequence features (PSF)” includes histone features, GC-content, and ORChID2 score; “TF ChIP” includes peaks from TF ChIP-seq; “Binding” includes predicted binding models for TFs; and “Comprehensive” includes parameters from all of the models. Akaike Information Criteria (AIC), area under the curve (AUC) using the full data for training and testing, and the mean AUC from 5-fold cross-validation (CV) are listed for each model. </w:t>
      </w:r>
    </w:p>
    <w:p w14:paraId="18B0E2ED" w14:textId="77777777" w:rsidR="00C32458" w:rsidRPr="007200EB" w:rsidRDefault="00C32458" w:rsidP="00C32458">
      <w:pPr>
        <w:rPr>
          <w:rFonts w:asciiTheme="majorHAnsi" w:hAnsiTheme="majorHAnsi" w:cs="Arial"/>
        </w:rPr>
      </w:pPr>
    </w:p>
    <w:p w14:paraId="54FE5758" w14:textId="77777777" w:rsidR="00C32458" w:rsidRPr="007200EB" w:rsidRDefault="00C32458" w:rsidP="00C32458">
      <w:pPr>
        <w:rPr>
          <w:rFonts w:asciiTheme="majorHAnsi" w:hAnsiTheme="majorHAnsi" w:cs="Arial"/>
          <w:b/>
        </w:rPr>
      </w:pPr>
    </w:p>
    <w:tbl>
      <w:tblPr>
        <w:tblStyle w:val="TableGrid"/>
        <w:tblW w:w="0" w:type="auto"/>
        <w:tblLayout w:type="fixed"/>
        <w:tblLook w:val="04A0" w:firstRow="1" w:lastRow="0" w:firstColumn="1" w:lastColumn="0" w:noHBand="0" w:noVBand="1"/>
      </w:tblPr>
      <w:tblGrid>
        <w:gridCol w:w="2088"/>
        <w:gridCol w:w="6768"/>
      </w:tblGrid>
      <w:tr w:rsidR="00C32458" w:rsidRPr="007200EB" w14:paraId="4CFCCB15" w14:textId="77777777" w:rsidTr="00C2148F">
        <w:tc>
          <w:tcPr>
            <w:tcW w:w="2088" w:type="dxa"/>
          </w:tcPr>
          <w:p w14:paraId="3C699C1E" w14:textId="77777777" w:rsidR="00C32458" w:rsidRPr="007200EB" w:rsidRDefault="00C32458" w:rsidP="00C2148F">
            <w:pPr>
              <w:rPr>
                <w:rFonts w:asciiTheme="majorHAnsi" w:eastAsia="Times New Roman" w:hAnsiTheme="majorHAnsi" w:cs="Arial"/>
                <w:b/>
              </w:rPr>
            </w:pPr>
            <w:r w:rsidRPr="007200EB">
              <w:rPr>
                <w:rFonts w:asciiTheme="majorHAnsi" w:eastAsia="Times New Roman" w:hAnsiTheme="majorHAnsi" w:cs="Arial"/>
                <w:b/>
              </w:rPr>
              <w:t>Name</w:t>
            </w:r>
          </w:p>
        </w:tc>
        <w:tc>
          <w:tcPr>
            <w:tcW w:w="6768" w:type="dxa"/>
          </w:tcPr>
          <w:p w14:paraId="3A96F9E0" w14:textId="77777777" w:rsidR="00C32458" w:rsidRPr="007200EB" w:rsidRDefault="00C32458" w:rsidP="00C2148F">
            <w:pPr>
              <w:rPr>
                <w:rFonts w:asciiTheme="majorHAnsi" w:eastAsia="Times New Roman" w:hAnsiTheme="majorHAnsi" w:cs="Arial"/>
                <w:b/>
              </w:rPr>
            </w:pPr>
            <w:r w:rsidRPr="007200EB">
              <w:rPr>
                <w:rFonts w:asciiTheme="majorHAnsi" w:eastAsia="Times New Roman" w:hAnsiTheme="majorHAnsi" w:cs="Arial"/>
                <w:b/>
              </w:rPr>
              <w:t>Sequence</w:t>
            </w:r>
          </w:p>
        </w:tc>
      </w:tr>
      <w:tr w:rsidR="00C32458" w:rsidRPr="007200EB" w14:paraId="258D3B7F" w14:textId="77777777" w:rsidTr="00C2148F">
        <w:tc>
          <w:tcPr>
            <w:tcW w:w="2088" w:type="dxa"/>
          </w:tcPr>
          <w:p w14:paraId="1907D420" w14:textId="77777777" w:rsidR="00C32458" w:rsidRPr="007200EB" w:rsidRDefault="00C32458" w:rsidP="00C2148F">
            <w:pPr>
              <w:rPr>
                <w:rFonts w:asciiTheme="majorHAnsi" w:eastAsia="Times New Roman" w:hAnsiTheme="majorHAnsi" w:cs="Arial"/>
                <w:b/>
              </w:rPr>
            </w:pPr>
            <w:r w:rsidRPr="007200EB">
              <w:rPr>
                <w:rFonts w:asciiTheme="majorHAnsi" w:eastAsia="Times New Roman" w:hAnsiTheme="majorHAnsi" w:cs="Arial"/>
              </w:rPr>
              <w:t>Primer CF121</w:t>
            </w:r>
          </w:p>
        </w:tc>
        <w:tc>
          <w:tcPr>
            <w:tcW w:w="6768" w:type="dxa"/>
          </w:tcPr>
          <w:p w14:paraId="5C618DE4"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TAGCGTCGAGGACATCAAGA</w:t>
            </w:r>
          </w:p>
        </w:tc>
      </w:tr>
      <w:tr w:rsidR="00C32458" w:rsidRPr="007200EB" w14:paraId="6268F20F" w14:textId="77777777" w:rsidTr="00C2148F">
        <w:tc>
          <w:tcPr>
            <w:tcW w:w="2088" w:type="dxa"/>
          </w:tcPr>
          <w:p w14:paraId="36303E8B"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Primer CF150</w:t>
            </w:r>
          </w:p>
        </w:tc>
        <w:tc>
          <w:tcPr>
            <w:tcW w:w="6768" w:type="dxa"/>
          </w:tcPr>
          <w:p w14:paraId="73DC384E"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TACACCGTGGTGGAGCAGTA</w:t>
            </w:r>
          </w:p>
        </w:tc>
      </w:tr>
      <w:tr w:rsidR="00C32458" w:rsidRPr="007200EB" w14:paraId="637CA381" w14:textId="77777777" w:rsidTr="00C2148F">
        <w:tc>
          <w:tcPr>
            <w:tcW w:w="2088" w:type="dxa"/>
          </w:tcPr>
          <w:p w14:paraId="6F1B0EAD"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Primer CF151b</w:t>
            </w:r>
          </w:p>
        </w:tc>
        <w:tc>
          <w:tcPr>
            <w:tcW w:w="6768" w:type="dxa"/>
          </w:tcPr>
          <w:p w14:paraId="7C0EEBE5"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AGCGTACTCGAGTTGTTAACTTGTTTATTGCAGCTT</w:t>
            </w:r>
          </w:p>
        </w:tc>
      </w:tr>
      <w:tr w:rsidR="00C32458" w:rsidRPr="007200EB" w14:paraId="07AB1C97" w14:textId="77777777" w:rsidTr="00C2148F">
        <w:tc>
          <w:tcPr>
            <w:tcW w:w="2088" w:type="dxa"/>
          </w:tcPr>
          <w:p w14:paraId="3F997AAF"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Primer CF168</w:t>
            </w:r>
          </w:p>
        </w:tc>
        <w:tc>
          <w:tcPr>
            <w:tcW w:w="6768" w:type="dxa"/>
          </w:tcPr>
          <w:p w14:paraId="7E0457D9"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ATGCATGCCTAGAATTACTACTGGAACA</w:t>
            </w:r>
          </w:p>
        </w:tc>
      </w:tr>
      <w:tr w:rsidR="00C32458" w:rsidRPr="007200EB" w14:paraId="5786E457" w14:textId="77777777" w:rsidTr="00C2148F">
        <w:tc>
          <w:tcPr>
            <w:tcW w:w="2088" w:type="dxa"/>
          </w:tcPr>
          <w:p w14:paraId="4A7490F7"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Primer JKO25F</w:t>
            </w:r>
          </w:p>
        </w:tc>
        <w:tc>
          <w:tcPr>
            <w:tcW w:w="6768" w:type="dxa"/>
            <w:vAlign w:val="bottom"/>
          </w:tcPr>
          <w:p w14:paraId="74EA31D6"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Times New Roman"/>
                <w:color w:val="000000"/>
              </w:rPr>
              <w:t>CATCAAGCTTCTCCTCCGGCTCGCT</w:t>
            </w:r>
          </w:p>
        </w:tc>
      </w:tr>
      <w:tr w:rsidR="00C32458" w:rsidRPr="007200EB" w14:paraId="5F2F9EF7" w14:textId="77777777" w:rsidTr="00C2148F">
        <w:tc>
          <w:tcPr>
            <w:tcW w:w="2088" w:type="dxa"/>
          </w:tcPr>
          <w:p w14:paraId="6CF2B259"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Primer JKO25R</w:t>
            </w:r>
          </w:p>
        </w:tc>
        <w:tc>
          <w:tcPr>
            <w:tcW w:w="6768" w:type="dxa"/>
            <w:vAlign w:val="bottom"/>
          </w:tcPr>
          <w:p w14:paraId="35B0EAE2"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Times New Roman"/>
                <w:color w:val="000000"/>
              </w:rPr>
              <w:t>CGTTGTAAAACGACGGGATC</w:t>
            </w:r>
          </w:p>
        </w:tc>
      </w:tr>
      <w:tr w:rsidR="00C32458" w:rsidRPr="007200EB" w14:paraId="65B25C4F" w14:textId="77777777" w:rsidTr="00C2148F">
        <w:tc>
          <w:tcPr>
            <w:tcW w:w="2088" w:type="dxa"/>
          </w:tcPr>
          <w:p w14:paraId="40F252C8"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Adapter MO576</w:t>
            </w:r>
          </w:p>
        </w:tc>
        <w:tc>
          <w:tcPr>
            <w:tcW w:w="6768" w:type="dxa"/>
          </w:tcPr>
          <w:p w14:paraId="2B5E8F76"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AATGATACGGCGACCACCGAGATCTACACTCTTTCCCTACACGACGCTCTTCCGATCTGCTCGATCATG</w:t>
            </w:r>
          </w:p>
        </w:tc>
      </w:tr>
      <w:tr w:rsidR="00C32458" w:rsidRPr="007200EB" w14:paraId="4F96C92D" w14:textId="77777777" w:rsidTr="00C2148F">
        <w:tc>
          <w:tcPr>
            <w:tcW w:w="2088" w:type="dxa"/>
          </w:tcPr>
          <w:p w14:paraId="068C369E"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Adapter MO577</w:t>
            </w:r>
          </w:p>
        </w:tc>
        <w:tc>
          <w:tcPr>
            <w:tcW w:w="6768" w:type="dxa"/>
          </w:tcPr>
          <w:p w14:paraId="4C17FECD"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AATGATACGGCGACCACCGAGATCTACACTCTTTCCCTACACGACGCTCTTCCGATCTTAGACTATCATG</w:t>
            </w:r>
          </w:p>
        </w:tc>
      </w:tr>
      <w:tr w:rsidR="00C32458" w:rsidRPr="007200EB" w14:paraId="2CD6AC35" w14:textId="77777777" w:rsidTr="00C2148F">
        <w:tc>
          <w:tcPr>
            <w:tcW w:w="2088" w:type="dxa"/>
          </w:tcPr>
          <w:p w14:paraId="66B0A0DB"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Adapter MO578</w:t>
            </w:r>
          </w:p>
        </w:tc>
        <w:tc>
          <w:tcPr>
            <w:tcW w:w="6768" w:type="dxa"/>
          </w:tcPr>
          <w:p w14:paraId="2117E5C6"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AATGATACGGCGACCACCGAGATCTACACTCTTTCCCTACACGACGCTCTTCCGATCTCGCTACCCTCATG</w:t>
            </w:r>
          </w:p>
        </w:tc>
      </w:tr>
      <w:tr w:rsidR="00C32458" w:rsidRPr="007200EB" w14:paraId="047F88DD" w14:textId="77777777" w:rsidTr="00C2148F">
        <w:tc>
          <w:tcPr>
            <w:tcW w:w="2088" w:type="dxa"/>
          </w:tcPr>
          <w:p w14:paraId="42992779"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Adapter MO579</w:t>
            </w:r>
          </w:p>
        </w:tc>
        <w:tc>
          <w:tcPr>
            <w:tcW w:w="6768" w:type="dxa"/>
          </w:tcPr>
          <w:p w14:paraId="088C2BF8"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AATGATACGGCGACCACCGAGATCTACACTCTTTCCCTACACGACGCTCTTCCGATCTATAGTGGACACATG</w:t>
            </w:r>
          </w:p>
        </w:tc>
      </w:tr>
      <w:tr w:rsidR="00C32458" w:rsidRPr="007200EB" w14:paraId="27361BB5" w14:textId="77777777" w:rsidTr="00C2148F">
        <w:tc>
          <w:tcPr>
            <w:tcW w:w="2088" w:type="dxa"/>
          </w:tcPr>
          <w:p w14:paraId="2BB22981"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Adapter MO582</w:t>
            </w:r>
          </w:p>
        </w:tc>
        <w:tc>
          <w:tcPr>
            <w:tcW w:w="6768" w:type="dxa"/>
          </w:tcPr>
          <w:p w14:paraId="6CEEFB93"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ATCGAGCAGATCGGAAGAGCGTCGTGTAGGGAAAGAGTGTAGATCTCGGTGGTCGCCGTATCATT</w:t>
            </w:r>
          </w:p>
        </w:tc>
      </w:tr>
      <w:tr w:rsidR="00C32458" w:rsidRPr="007200EB" w14:paraId="1AA1EBD6" w14:textId="77777777" w:rsidTr="00C2148F">
        <w:tc>
          <w:tcPr>
            <w:tcW w:w="2088" w:type="dxa"/>
          </w:tcPr>
          <w:p w14:paraId="61D1B868"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Adapter MO583</w:t>
            </w:r>
          </w:p>
        </w:tc>
        <w:tc>
          <w:tcPr>
            <w:tcW w:w="6768" w:type="dxa"/>
          </w:tcPr>
          <w:p w14:paraId="459C5CD3"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ATAGTCTAAGATCGGAAGAGCGTCGTGTAGGGAAAGAGTGTAGATCTCGGTGGTCGCCGTATCATT</w:t>
            </w:r>
          </w:p>
        </w:tc>
      </w:tr>
      <w:tr w:rsidR="00C32458" w:rsidRPr="007200EB" w14:paraId="54E9D5EE" w14:textId="77777777" w:rsidTr="00C2148F">
        <w:tc>
          <w:tcPr>
            <w:tcW w:w="2088" w:type="dxa"/>
          </w:tcPr>
          <w:p w14:paraId="50E13AC5"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Adapter MO584</w:t>
            </w:r>
          </w:p>
        </w:tc>
        <w:tc>
          <w:tcPr>
            <w:tcW w:w="6768" w:type="dxa"/>
          </w:tcPr>
          <w:p w14:paraId="6B988316" w14:textId="77777777" w:rsidR="00C32458" w:rsidRPr="007200EB" w:rsidRDefault="00C32458" w:rsidP="00C2148F">
            <w:pPr>
              <w:rPr>
                <w:rFonts w:asciiTheme="majorHAnsi" w:eastAsia="Times New Roman" w:hAnsiTheme="majorHAnsi" w:cs="Arial"/>
              </w:rPr>
            </w:pPr>
            <w:r w:rsidRPr="007200EB">
              <w:rPr>
                <w:rFonts w:asciiTheme="majorHAnsi" w:eastAsia="Times New Roman" w:hAnsiTheme="majorHAnsi" w:cs="Arial"/>
              </w:rPr>
              <w:t>AGGGTAGCGAGATCGGAAGAGCGTCGTGTAGGGAAAGAGTGTAGATCTCGGTGGTCGCCGTATCATT</w:t>
            </w:r>
          </w:p>
        </w:tc>
      </w:tr>
      <w:tr w:rsidR="00C32458" w:rsidRPr="007200EB" w14:paraId="673D1B77" w14:textId="77777777" w:rsidTr="00C2148F">
        <w:tc>
          <w:tcPr>
            <w:tcW w:w="2088" w:type="dxa"/>
          </w:tcPr>
          <w:p w14:paraId="29C0FDE1" w14:textId="77777777" w:rsidR="00C32458" w:rsidRPr="00305DDD" w:rsidRDefault="00C32458" w:rsidP="00C2148F">
            <w:pPr>
              <w:rPr>
                <w:rFonts w:ascii="Arial" w:eastAsia="Times New Roman" w:hAnsi="Arial" w:cs="Arial"/>
                <w:sz w:val="22"/>
                <w:szCs w:val="22"/>
              </w:rPr>
            </w:pPr>
            <w:r w:rsidRPr="00305DDD">
              <w:rPr>
                <w:rFonts w:ascii="Arial" w:eastAsia="Times New Roman" w:hAnsi="Arial" w:cs="Arial"/>
                <w:sz w:val="22"/>
                <w:szCs w:val="22"/>
              </w:rPr>
              <w:t>Adapter MO585</w:t>
            </w:r>
          </w:p>
        </w:tc>
        <w:tc>
          <w:tcPr>
            <w:tcW w:w="6768" w:type="dxa"/>
          </w:tcPr>
          <w:p w14:paraId="6BD86239" w14:textId="77777777" w:rsidR="00C32458" w:rsidRPr="00305DDD" w:rsidRDefault="00C32458" w:rsidP="00C2148F">
            <w:pPr>
              <w:rPr>
                <w:rFonts w:ascii="Arial" w:eastAsia="Times New Roman" w:hAnsi="Arial" w:cs="Arial"/>
                <w:sz w:val="22"/>
                <w:szCs w:val="22"/>
              </w:rPr>
            </w:pPr>
            <w:r w:rsidRPr="00305DDD">
              <w:rPr>
                <w:rFonts w:ascii="Arial" w:eastAsia="Times New Roman" w:hAnsi="Arial" w:cs="Arial"/>
                <w:sz w:val="22"/>
                <w:szCs w:val="22"/>
              </w:rPr>
              <w:t>TGTCCACTATAGATCGGAAGAGCGTCGTGTAGGGAAAGAGTGTAGATCTCGGTGGTCGCCGTATCATT</w:t>
            </w:r>
          </w:p>
        </w:tc>
      </w:tr>
      <w:tr w:rsidR="00C32458" w:rsidRPr="007200EB" w14:paraId="45F6EC7E" w14:textId="77777777" w:rsidTr="00C2148F">
        <w:tc>
          <w:tcPr>
            <w:tcW w:w="2088" w:type="dxa"/>
          </w:tcPr>
          <w:p w14:paraId="2E53A0B0" w14:textId="77777777" w:rsidR="00C32458" w:rsidRPr="00305DDD" w:rsidRDefault="00C32458" w:rsidP="00C2148F">
            <w:pPr>
              <w:rPr>
                <w:rFonts w:ascii="Arial" w:eastAsia="Times New Roman" w:hAnsi="Arial" w:cs="Arial"/>
                <w:sz w:val="22"/>
                <w:szCs w:val="22"/>
              </w:rPr>
            </w:pPr>
            <w:r w:rsidRPr="00305DDD">
              <w:rPr>
                <w:rFonts w:ascii="Arial" w:eastAsia="Times New Roman" w:hAnsi="Arial" w:cs="Arial"/>
                <w:sz w:val="22"/>
                <w:szCs w:val="22"/>
              </w:rPr>
              <w:t>POS1</w:t>
            </w:r>
          </w:p>
        </w:tc>
        <w:tc>
          <w:tcPr>
            <w:tcW w:w="6768" w:type="dxa"/>
          </w:tcPr>
          <w:p w14:paraId="59484E76" w14:textId="77777777" w:rsidR="00C32458" w:rsidRPr="00305DDD" w:rsidRDefault="00C32458" w:rsidP="00C2148F">
            <w:pPr>
              <w:rPr>
                <w:rFonts w:ascii="Arial" w:eastAsia="Times New Roman" w:hAnsi="Arial" w:cs="Arial"/>
                <w:sz w:val="22"/>
                <w:szCs w:val="22"/>
              </w:rPr>
            </w:pPr>
            <w:r w:rsidRPr="00305DDD">
              <w:rPr>
                <w:rFonts w:ascii="Arial" w:eastAsia="Times New Roman" w:hAnsi="Arial" w:cs="Arial"/>
                <w:sz w:val="22"/>
                <w:szCs w:val="22"/>
              </w:rPr>
              <w:t>CTAGCCTCAAGCACAGCAATGCTGAGTCATGATGAGTCATGCTGAGGCTTAA</w:t>
            </w:r>
          </w:p>
        </w:tc>
      </w:tr>
      <w:tr w:rsidR="00C32458" w:rsidRPr="007200EB" w14:paraId="7C05A271" w14:textId="77777777" w:rsidTr="00C2148F">
        <w:tc>
          <w:tcPr>
            <w:tcW w:w="2088" w:type="dxa"/>
          </w:tcPr>
          <w:p w14:paraId="2CDB7FA2" w14:textId="77777777" w:rsidR="00C32458" w:rsidRPr="00305DDD" w:rsidRDefault="00C32458" w:rsidP="00C2148F">
            <w:pPr>
              <w:rPr>
                <w:rFonts w:ascii="Arial" w:eastAsia="Times New Roman" w:hAnsi="Arial" w:cs="Arial"/>
                <w:sz w:val="22"/>
                <w:szCs w:val="22"/>
              </w:rPr>
            </w:pPr>
            <w:r w:rsidRPr="00305DDD">
              <w:rPr>
                <w:rFonts w:ascii="Arial" w:eastAsia="Times New Roman" w:hAnsi="Arial" w:cs="Arial"/>
                <w:sz w:val="22"/>
                <w:szCs w:val="22"/>
              </w:rPr>
              <w:t>POS2</w:t>
            </w:r>
          </w:p>
        </w:tc>
        <w:tc>
          <w:tcPr>
            <w:tcW w:w="6768" w:type="dxa"/>
          </w:tcPr>
          <w:p w14:paraId="7BBC25DE" w14:textId="77777777" w:rsidR="00C32458" w:rsidRPr="00305DDD" w:rsidRDefault="00C32458" w:rsidP="00C2148F">
            <w:pPr>
              <w:rPr>
                <w:rFonts w:ascii="Arial" w:eastAsia="Times New Roman" w:hAnsi="Arial" w:cs="Arial"/>
                <w:sz w:val="22"/>
                <w:szCs w:val="22"/>
              </w:rPr>
            </w:pPr>
            <w:r w:rsidRPr="00305DDD">
              <w:rPr>
                <w:rFonts w:ascii="Arial" w:eastAsia="Times New Roman" w:hAnsi="Arial" w:cs="Arial"/>
                <w:sz w:val="22"/>
                <w:szCs w:val="22"/>
              </w:rPr>
              <w:t>AGCTTTAAGCCTCAGCATGACTCATCATGACTCAGCATTGCTGTGCTTGAGG</w:t>
            </w:r>
          </w:p>
        </w:tc>
      </w:tr>
    </w:tbl>
    <w:p w14:paraId="7F35BF5C" w14:textId="77777777" w:rsidR="00C32458" w:rsidRPr="007200EB" w:rsidRDefault="00C32458" w:rsidP="00C32458">
      <w:pPr>
        <w:rPr>
          <w:rFonts w:asciiTheme="majorHAnsi" w:hAnsiTheme="majorHAnsi"/>
          <w:b/>
        </w:rPr>
      </w:pPr>
      <w:r w:rsidRPr="007200EB">
        <w:rPr>
          <w:rFonts w:asciiTheme="majorHAnsi" w:eastAsia="Times New Roman" w:hAnsiTheme="majorHAnsi" w:cs="Arial"/>
        </w:rPr>
        <w:br/>
      </w:r>
      <w:r w:rsidRPr="007200EB">
        <w:rPr>
          <w:rFonts w:asciiTheme="majorHAnsi" w:eastAsia="Times New Roman" w:hAnsiTheme="majorHAnsi" w:cs="Arial"/>
          <w:b/>
        </w:rPr>
        <w:t>Supplementa</w:t>
      </w:r>
      <w:r>
        <w:rPr>
          <w:rFonts w:asciiTheme="majorHAnsi" w:eastAsia="Times New Roman" w:hAnsiTheme="majorHAnsi" w:cs="Arial"/>
          <w:b/>
        </w:rPr>
        <w:t>l</w:t>
      </w:r>
      <w:r w:rsidRPr="007200EB">
        <w:rPr>
          <w:rFonts w:asciiTheme="majorHAnsi" w:eastAsia="Times New Roman" w:hAnsiTheme="majorHAnsi" w:cs="Arial"/>
          <w:b/>
        </w:rPr>
        <w:t xml:space="preserve"> Table </w:t>
      </w:r>
      <w:r>
        <w:rPr>
          <w:rFonts w:asciiTheme="majorHAnsi" w:eastAsia="Times New Roman" w:hAnsiTheme="majorHAnsi" w:cs="Arial"/>
          <w:b/>
        </w:rPr>
        <w:t>6</w:t>
      </w:r>
      <w:r w:rsidRPr="007200EB">
        <w:rPr>
          <w:rFonts w:asciiTheme="majorHAnsi" w:eastAsia="Times New Roman" w:hAnsiTheme="majorHAnsi" w:cs="Arial"/>
          <w:b/>
        </w:rPr>
        <w:t>: Oligonucleotide sequences used in this study.</w:t>
      </w:r>
      <w:r w:rsidRPr="007200EB">
        <w:rPr>
          <w:rFonts w:asciiTheme="majorHAnsi" w:hAnsiTheme="majorHAnsi"/>
          <w:b/>
        </w:rPr>
        <w:br w:type="page"/>
      </w:r>
    </w:p>
    <w:p w14:paraId="4BFB256E" w14:textId="77777777" w:rsidR="00C32458" w:rsidRPr="00181E85" w:rsidRDefault="00C32458" w:rsidP="00C32458">
      <w:pPr>
        <w:spacing w:line="276" w:lineRule="auto"/>
        <w:rPr>
          <w:rFonts w:asciiTheme="majorHAnsi" w:hAnsiTheme="majorHAnsi"/>
        </w:rPr>
      </w:pPr>
      <w:r>
        <w:rPr>
          <w:rFonts w:asciiTheme="majorHAnsi" w:hAnsiTheme="majorHAnsi"/>
          <w:b/>
        </w:rPr>
        <w:t xml:space="preserve">Supplemental Figure 1: Luciferase assay expression measurements. </w:t>
      </w:r>
      <w:proofErr w:type="gramStart"/>
      <w:r>
        <w:rPr>
          <w:rFonts w:asciiTheme="majorHAnsi" w:hAnsiTheme="majorHAnsi"/>
        </w:rPr>
        <w:t>Barplot showing luciferase assay expression driven by 12 CREs and 3 controls.</w:t>
      </w:r>
      <w:proofErr w:type="gramEnd"/>
      <w:r>
        <w:rPr>
          <w:rFonts w:asciiTheme="majorHAnsi" w:hAnsiTheme="majorHAnsi"/>
        </w:rPr>
        <w:t xml:space="preserve"> The 12 CREs from the CRE-seq library are grouped by CRE-seq expression (Low, Middle, High). “Pos” is the positive control from the HS II enhancer; “minP” is the minimal promoter with no enhancer; and “Neg” is the no vector control. The x-axis is sorted by CRE-seq expression (minP uses the basal promoter CRE-seq value), with the exception of the controls, which were not measured by CRE-seq. Error bars represent the standard error of the mean of two or three transfections per CRE.</w:t>
      </w:r>
    </w:p>
    <w:p w14:paraId="7CD7D449" w14:textId="77777777" w:rsidR="00C32458" w:rsidRDefault="00C32458" w:rsidP="00C32458">
      <w:pPr>
        <w:spacing w:line="276" w:lineRule="auto"/>
        <w:rPr>
          <w:rFonts w:asciiTheme="majorHAnsi" w:hAnsiTheme="majorHAnsi"/>
          <w:b/>
        </w:rPr>
      </w:pPr>
    </w:p>
    <w:p w14:paraId="7EF7E0DD" w14:textId="77777777" w:rsidR="00C32458" w:rsidRPr="007200EB" w:rsidRDefault="00C32458" w:rsidP="00C32458">
      <w:pPr>
        <w:spacing w:line="276" w:lineRule="auto"/>
        <w:rPr>
          <w:rFonts w:asciiTheme="majorHAnsi" w:hAnsiTheme="majorHAnsi"/>
        </w:rPr>
      </w:pPr>
      <w:proofErr w:type="gramStart"/>
      <w:r w:rsidRPr="007200EB">
        <w:rPr>
          <w:rFonts w:asciiTheme="majorHAnsi" w:hAnsiTheme="majorHAnsi"/>
          <w:b/>
        </w:rPr>
        <w:t>Supplementa</w:t>
      </w:r>
      <w:r>
        <w:rPr>
          <w:rFonts w:asciiTheme="majorHAnsi" w:hAnsiTheme="majorHAnsi"/>
          <w:b/>
        </w:rPr>
        <w:t>l</w:t>
      </w:r>
      <w:r w:rsidRPr="007200EB">
        <w:rPr>
          <w:rFonts w:asciiTheme="majorHAnsi" w:hAnsiTheme="majorHAnsi"/>
          <w:b/>
        </w:rPr>
        <w:t xml:space="preserve"> Figure </w:t>
      </w:r>
      <w:r>
        <w:rPr>
          <w:rFonts w:asciiTheme="majorHAnsi" w:hAnsiTheme="majorHAnsi"/>
          <w:b/>
        </w:rPr>
        <w:t>2</w:t>
      </w:r>
      <w:r w:rsidRPr="007200EB">
        <w:rPr>
          <w:rFonts w:asciiTheme="majorHAnsi" w:hAnsiTheme="majorHAnsi"/>
          <w:b/>
        </w:rPr>
        <w:t>.</w:t>
      </w:r>
      <w:proofErr w:type="gramEnd"/>
      <w:r w:rsidRPr="007200EB">
        <w:rPr>
          <w:rFonts w:asciiTheme="majorHAnsi" w:hAnsiTheme="majorHAnsi"/>
          <w:b/>
        </w:rPr>
        <w:t xml:space="preserve"> Computing the fraction of active sequences does not depend on the method of choosing short segments.</w:t>
      </w:r>
      <w:r w:rsidRPr="007200EB">
        <w:rPr>
          <w:rFonts w:asciiTheme="majorHAnsi" w:hAnsiTheme="majorHAnsi"/>
        </w:rPr>
        <w:t xml:space="preserve"> Histograms showing the distribution of expression for each class; </w:t>
      </w:r>
      <w:r w:rsidRPr="007200EB">
        <w:rPr>
          <w:rFonts w:asciiTheme="majorHAnsi" w:hAnsiTheme="majorHAnsi"/>
          <w:b/>
        </w:rPr>
        <w:t>A)</w:t>
      </w:r>
      <w:r w:rsidRPr="007200EB">
        <w:rPr>
          <w:rFonts w:asciiTheme="majorHAnsi" w:hAnsiTheme="majorHAnsi"/>
        </w:rPr>
        <w:t xml:space="preserve"> Enhancers (blue), </w:t>
      </w:r>
      <w:r w:rsidRPr="007200EB">
        <w:rPr>
          <w:rFonts w:asciiTheme="majorHAnsi" w:hAnsiTheme="majorHAnsi"/>
          <w:b/>
        </w:rPr>
        <w:t>B)</w:t>
      </w:r>
      <w:r w:rsidRPr="007200EB">
        <w:rPr>
          <w:rFonts w:asciiTheme="majorHAnsi" w:hAnsiTheme="majorHAnsi"/>
        </w:rPr>
        <w:t xml:space="preserve"> Weak Enhancers (green), </w:t>
      </w:r>
      <w:r w:rsidRPr="007200EB">
        <w:rPr>
          <w:rFonts w:asciiTheme="majorHAnsi" w:hAnsiTheme="majorHAnsi"/>
          <w:b/>
        </w:rPr>
        <w:t>C)</w:t>
      </w:r>
      <w:r w:rsidRPr="007200EB">
        <w:rPr>
          <w:rFonts w:asciiTheme="majorHAnsi" w:hAnsiTheme="majorHAnsi"/>
        </w:rPr>
        <w:t xml:space="preserve"> H1-hESC Enhancers (orange); either for the sequences from the center of longer segments (“Center”), or from whole short segments (“Short”), compared to their matched scrambled controls (grey). The dashed lines indicate the 5th and 95th percentiles of the scrambled distribution. The percentage of elements with expression greater than the scrambled 95th percentile is indicated.</w:t>
      </w:r>
    </w:p>
    <w:p w14:paraId="067A714E" w14:textId="77777777" w:rsidR="00C32458" w:rsidRPr="007200EB" w:rsidRDefault="00C32458" w:rsidP="00C32458">
      <w:pPr>
        <w:spacing w:line="276" w:lineRule="auto"/>
        <w:rPr>
          <w:rFonts w:asciiTheme="majorHAnsi" w:hAnsiTheme="majorHAnsi"/>
        </w:rPr>
      </w:pPr>
    </w:p>
    <w:p w14:paraId="225969EC" w14:textId="77777777" w:rsidR="00C32458" w:rsidRPr="007200EB" w:rsidRDefault="00C32458" w:rsidP="00C32458">
      <w:pPr>
        <w:spacing w:line="276" w:lineRule="auto"/>
        <w:rPr>
          <w:rFonts w:asciiTheme="majorHAnsi" w:hAnsiTheme="majorHAnsi"/>
        </w:rPr>
      </w:pPr>
      <w:proofErr w:type="gramStart"/>
      <w:r w:rsidRPr="007200EB">
        <w:rPr>
          <w:rFonts w:asciiTheme="majorHAnsi" w:hAnsiTheme="majorHAnsi"/>
          <w:b/>
        </w:rPr>
        <w:t>Supplementa</w:t>
      </w:r>
      <w:r>
        <w:rPr>
          <w:rFonts w:asciiTheme="majorHAnsi" w:hAnsiTheme="majorHAnsi"/>
          <w:b/>
        </w:rPr>
        <w:t>l</w:t>
      </w:r>
      <w:r w:rsidRPr="007200EB">
        <w:rPr>
          <w:rFonts w:asciiTheme="majorHAnsi" w:hAnsiTheme="majorHAnsi"/>
          <w:b/>
        </w:rPr>
        <w:t xml:space="preserve"> Figure </w:t>
      </w:r>
      <w:r>
        <w:rPr>
          <w:rFonts w:asciiTheme="majorHAnsi" w:hAnsiTheme="majorHAnsi"/>
          <w:b/>
        </w:rPr>
        <w:t>3</w:t>
      </w:r>
      <w:r w:rsidRPr="007200EB">
        <w:rPr>
          <w:rFonts w:asciiTheme="majorHAnsi" w:hAnsiTheme="majorHAnsi"/>
          <w:b/>
        </w:rPr>
        <w:t>.</w:t>
      </w:r>
      <w:proofErr w:type="gramEnd"/>
      <w:r w:rsidRPr="007200EB">
        <w:rPr>
          <w:rFonts w:asciiTheme="majorHAnsi" w:hAnsiTheme="majorHAnsi"/>
          <w:b/>
        </w:rPr>
        <w:t xml:space="preserve"> Weak Enhancers control higher median expression than Enhancers.</w:t>
      </w:r>
      <w:r w:rsidRPr="007200EB">
        <w:rPr>
          <w:rFonts w:asciiTheme="majorHAnsi" w:hAnsiTheme="majorHAnsi"/>
        </w:rPr>
        <w:t xml:space="preserve"> Histogram of expression measurements, showing the distribution of Weak Enhancers (green) shifted to the right of that of Enhancers (blue). Lines show median expression for Enhancers (dotted) and Weak Enhancers (dashed).</w:t>
      </w:r>
    </w:p>
    <w:p w14:paraId="5B413922" w14:textId="77777777" w:rsidR="00C32458" w:rsidRPr="007200EB" w:rsidRDefault="00C32458" w:rsidP="00C32458">
      <w:pPr>
        <w:spacing w:before="100" w:beforeAutospacing="1" w:after="100" w:afterAutospacing="1" w:line="276" w:lineRule="auto"/>
        <w:rPr>
          <w:rFonts w:asciiTheme="majorHAnsi" w:hAnsiTheme="majorHAnsi" w:cs="Times New Roman"/>
        </w:rPr>
      </w:pPr>
      <w:proofErr w:type="gramStart"/>
      <w:r w:rsidRPr="007200EB">
        <w:rPr>
          <w:rFonts w:asciiTheme="majorHAnsi" w:hAnsiTheme="majorHAnsi" w:cs="Times New Roman"/>
          <w:b/>
          <w:bCs/>
        </w:rPr>
        <w:t>Supplementa</w:t>
      </w:r>
      <w:r>
        <w:rPr>
          <w:rFonts w:asciiTheme="majorHAnsi" w:hAnsiTheme="majorHAnsi" w:cs="Times New Roman"/>
          <w:b/>
          <w:bCs/>
        </w:rPr>
        <w:t>l</w:t>
      </w:r>
      <w:r w:rsidRPr="007200EB">
        <w:rPr>
          <w:rFonts w:asciiTheme="majorHAnsi" w:hAnsiTheme="majorHAnsi" w:cs="Times New Roman"/>
          <w:b/>
          <w:bCs/>
        </w:rPr>
        <w:t xml:space="preserve"> Figure </w:t>
      </w:r>
      <w:r>
        <w:rPr>
          <w:rFonts w:asciiTheme="majorHAnsi" w:hAnsiTheme="majorHAnsi" w:cs="Times New Roman"/>
          <w:b/>
          <w:bCs/>
        </w:rPr>
        <w:t>4</w:t>
      </w:r>
      <w:r w:rsidRPr="007200EB">
        <w:rPr>
          <w:rFonts w:asciiTheme="majorHAnsi" w:hAnsiTheme="majorHAnsi" w:cs="Times New Roman"/>
          <w:b/>
          <w:bCs/>
        </w:rPr>
        <w:t>.</w:t>
      </w:r>
      <w:proofErr w:type="gramEnd"/>
      <w:r w:rsidRPr="007200EB">
        <w:rPr>
          <w:rFonts w:asciiTheme="majorHAnsi" w:hAnsiTheme="majorHAnsi" w:cs="Times New Roman"/>
          <w:b/>
          <w:bCs/>
        </w:rPr>
        <w:t xml:space="preserve"> </w:t>
      </w:r>
      <w:proofErr w:type="gramStart"/>
      <w:r w:rsidRPr="007200EB">
        <w:rPr>
          <w:rFonts w:asciiTheme="majorHAnsi" w:hAnsiTheme="majorHAnsi" w:cs="Times New Roman"/>
          <w:b/>
          <w:bCs/>
        </w:rPr>
        <w:t>Expression and GC Fraction of Scrambled CREs.</w:t>
      </w:r>
      <w:proofErr w:type="gramEnd"/>
      <w:r w:rsidRPr="007200EB">
        <w:rPr>
          <w:rFonts w:asciiTheme="majorHAnsi" w:hAnsiTheme="majorHAnsi" w:cs="Times New Roman"/>
          <w:b/>
          <w:bCs/>
        </w:rPr>
        <w:t xml:space="preserve"> A) </w:t>
      </w:r>
      <w:r w:rsidRPr="007200EB">
        <w:rPr>
          <w:rFonts w:asciiTheme="majorHAnsi" w:hAnsiTheme="majorHAnsi" w:cs="Times New Roman"/>
        </w:rPr>
        <w:t xml:space="preserve">Histograms showing the expression controlled by each set of scrambled sequences. </w:t>
      </w:r>
      <w:r w:rsidRPr="007200EB">
        <w:rPr>
          <w:rFonts w:asciiTheme="majorHAnsi" w:hAnsiTheme="majorHAnsi" w:cs="Times New Roman"/>
          <w:b/>
          <w:bCs/>
        </w:rPr>
        <w:t xml:space="preserve">B) </w:t>
      </w:r>
      <w:r w:rsidRPr="007200EB">
        <w:rPr>
          <w:rFonts w:asciiTheme="majorHAnsi" w:hAnsiTheme="majorHAnsi" w:cs="Times New Roman"/>
        </w:rPr>
        <w:t>Boxplots show the distribution of GC fraction for each category of scrambled sequences.</w:t>
      </w:r>
      <w:r w:rsidRPr="007200EB">
        <w:rPr>
          <w:rFonts w:asciiTheme="majorHAnsi" w:hAnsiTheme="majorHAnsi" w:cs="Times New Roman"/>
          <w:b/>
          <w:bCs/>
        </w:rPr>
        <w:t xml:space="preserve"> </w:t>
      </w:r>
    </w:p>
    <w:p w14:paraId="7039A23E" w14:textId="77777777" w:rsidR="00C32458" w:rsidRPr="007200EB" w:rsidRDefault="00C32458" w:rsidP="00C32458">
      <w:pPr>
        <w:spacing w:before="100" w:beforeAutospacing="1" w:after="100" w:afterAutospacing="1" w:line="276" w:lineRule="auto"/>
        <w:rPr>
          <w:rFonts w:asciiTheme="majorHAnsi" w:hAnsiTheme="majorHAnsi" w:cs="Times New Roman"/>
        </w:rPr>
      </w:pPr>
      <w:proofErr w:type="gramStart"/>
      <w:r w:rsidRPr="007200EB">
        <w:rPr>
          <w:rFonts w:asciiTheme="majorHAnsi" w:hAnsiTheme="majorHAnsi" w:cs="Times New Roman"/>
          <w:b/>
          <w:bCs/>
        </w:rPr>
        <w:t>Supplementa</w:t>
      </w:r>
      <w:r>
        <w:rPr>
          <w:rFonts w:asciiTheme="majorHAnsi" w:hAnsiTheme="majorHAnsi" w:cs="Times New Roman"/>
          <w:b/>
          <w:bCs/>
        </w:rPr>
        <w:t>l</w:t>
      </w:r>
      <w:r w:rsidRPr="007200EB">
        <w:rPr>
          <w:rFonts w:asciiTheme="majorHAnsi" w:hAnsiTheme="majorHAnsi" w:cs="Times New Roman"/>
          <w:b/>
          <w:bCs/>
        </w:rPr>
        <w:t xml:space="preserve"> Figure </w:t>
      </w:r>
      <w:r>
        <w:rPr>
          <w:rFonts w:asciiTheme="majorHAnsi" w:hAnsiTheme="majorHAnsi" w:cs="Times New Roman"/>
          <w:b/>
          <w:bCs/>
        </w:rPr>
        <w:t>5</w:t>
      </w:r>
      <w:r w:rsidRPr="007200EB">
        <w:rPr>
          <w:rFonts w:asciiTheme="majorHAnsi" w:hAnsiTheme="majorHAnsi" w:cs="Times New Roman"/>
          <w:b/>
          <w:bCs/>
        </w:rPr>
        <w:t>.</w:t>
      </w:r>
      <w:proofErr w:type="gramEnd"/>
      <w:r w:rsidRPr="007200EB">
        <w:rPr>
          <w:rFonts w:asciiTheme="majorHAnsi" w:hAnsiTheme="majorHAnsi" w:cs="Times New Roman"/>
          <w:b/>
          <w:bCs/>
        </w:rPr>
        <w:t xml:space="preserve"> Active Weak Enhancer and Enhancer CREs have lower levels of H3K36me3 and H3K27ac. </w:t>
      </w:r>
      <w:r w:rsidRPr="007200EB">
        <w:rPr>
          <w:rFonts w:asciiTheme="majorHAnsi" w:hAnsiTheme="majorHAnsi" w:cs="Times New Roman"/>
        </w:rPr>
        <w:t xml:space="preserve">Boxplots showing that H3K27ac signal and H3K36me3 signal are depleted in active CREs compared to inactive CREs. Plots are similar to 2A and </w:t>
      </w:r>
      <w:proofErr w:type="gramStart"/>
      <w:r w:rsidRPr="007200EB">
        <w:rPr>
          <w:rFonts w:asciiTheme="majorHAnsi" w:hAnsiTheme="majorHAnsi" w:cs="Times New Roman"/>
        </w:rPr>
        <w:t>2C except data is separated by segmentation class</w:t>
      </w:r>
      <w:proofErr w:type="gramEnd"/>
      <w:r w:rsidRPr="007200EB">
        <w:rPr>
          <w:rFonts w:asciiTheme="majorHAnsi" w:hAnsiTheme="majorHAnsi" w:cs="Times New Roman"/>
        </w:rPr>
        <w:t>. Active CREs are those above the 95</w:t>
      </w:r>
      <w:r w:rsidRPr="007200EB">
        <w:rPr>
          <w:rFonts w:asciiTheme="majorHAnsi" w:hAnsiTheme="majorHAnsi" w:cs="Times New Roman"/>
          <w:vertAlign w:val="superscript"/>
        </w:rPr>
        <w:t>th</w:t>
      </w:r>
      <w:r w:rsidRPr="007200EB">
        <w:rPr>
          <w:rFonts w:asciiTheme="majorHAnsi" w:hAnsiTheme="majorHAnsi" w:cs="Times New Roman"/>
        </w:rPr>
        <w:t xml:space="preserve"> percentile of the scrambled distribution (Table 1). </w:t>
      </w:r>
    </w:p>
    <w:p w14:paraId="6E121D01" w14:textId="77777777" w:rsidR="00C32458" w:rsidRPr="007200EB" w:rsidRDefault="00C32458" w:rsidP="00C32458">
      <w:pPr>
        <w:spacing w:line="276" w:lineRule="auto"/>
        <w:rPr>
          <w:rFonts w:asciiTheme="majorHAnsi" w:hAnsiTheme="majorHAnsi"/>
        </w:rPr>
      </w:pPr>
      <w:proofErr w:type="gramStart"/>
      <w:r w:rsidRPr="007200EB">
        <w:rPr>
          <w:rFonts w:asciiTheme="majorHAnsi" w:hAnsiTheme="majorHAnsi" w:cs="Times New Roman"/>
          <w:b/>
          <w:bCs/>
        </w:rPr>
        <w:t>Supplementa</w:t>
      </w:r>
      <w:r>
        <w:rPr>
          <w:rFonts w:asciiTheme="majorHAnsi" w:hAnsiTheme="majorHAnsi" w:cs="Times New Roman"/>
          <w:b/>
          <w:bCs/>
        </w:rPr>
        <w:t>l</w:t>
      </w:r>
      <w:r w:rsidRPr="007200EB">
        <w:rPr>
          <w:rFonts w:asciiTheme="majorHAnsi" w:hAnsiTheme="majorHAnsi" w:cs="Times New Roman"/>
          <w:b/>
          <w:bCs/>
        </w:rPr>
        <w:t xml:space="preserve"> Figure </w:t>
      </w:r>
      <w:r>
        <w:rPr>
          <w:rFonts w:asciiTheme="majorHAnsi" w:hAnsiTheme="majorHAnsi" w:cs="Times New Roman"/>
          <w:b/>
          <w:bCs/>
        </w:rPr>
        <w:t>6</w:t>
      </w:r>
      <w:r w:rsidRPr="007200EB">
        <w:rPr>
          <w:rFonts w:asciiTheme="majorHAnsi" w:hAnsiTheme="majorHAnsi" w:cs="Times New Roman"/>
          <w:b/>
          <w:bCs/>
        </w:rPr>
        <w:t>.</w:t>
      </w:r>
      <w:proofErr w:type="gramEnd"/>
      <w:r w:rsidRPr="007200EB">
        <w:rPr>
          <w:rFonts w:asciiTheme="majorHAnsi" w:hAnsiTheme="majorHAnsi" w:cs="Times New Roman"/>
          <w:b/>
          <w:bCs/>
        </w:rPr>
        <w:t xml:space="preserve"> </w:t>
      </w:r>
      <w:proofErr w:type="gramStart"/>
      <w:r w:rsidRPr="007200EB">
        <w:rPr>
          <w:rFonts w:asciiTheme="majorHAnsi" w:hAnsiTheme="majorHAnsi" w:cs="Times New Roman"/>
          <w:b/>
          <w:bCs/>
        </w:rPr>
        <w:t>Diagram of 200-mer Oligos</w:t>
      </w:r>
      <w:r w:rsidRPr="007200EB">
        <w:rPr>
          <w:rFonts w:asciiTheme="majorHAnsi" w:hAnsiTheme="majorHAnsi" w:cs="Times New Roman"/>
          <w:b/>
        </w:rPr>
        <w:t xml:space="preserve"> Used to Construct the CRE-seq Library</w:t>
      </w:r>
      <w:r w:rsidRPr="007200EB">
        <w:rPr>
          <w:rFonts w:asciiTheme="majorHAnsi" w:hAnsiTheme="majorHAnsi" w:cs="Times New Roman"/>
        </w:rPr>
        <w:t>.</w:t>
      </w:r>
      <w:proofErr w:type="gramEnd"/>
      <w:r w:rsidRPr="007200EB">
        <w:rPr>
          <w:rFonts w:asciiTheme="majorHAnsi" w:hAnsiTheme="majorHAnsi" w:cs="Times New Roman"/>
        </w:rPr>
        <w:t xml:space="preserve"> Red sequences are used for PCR priming and blue sequences are restriction enzyme sites. The </w:t>
      </w:r>
      <w:r w:rsidRPr="007200EB">
        <w:rPr>
          <w:rFonts w:asciiTheme="majorHAnsi" w:hAnsiTheme="majorHAnsi" w:cs="Times New Roman"/>
          <w:i/>
        </w:rPr>
        <w:t>CRE</w:t>
      </w:r>
      <w:r w:rsidRPr="007200EB">
        <w:rPr>
          <w:rFonts w:asciiTheme="majorHAnsi" w:hAnsiTheme="majorHAnsi" w:cs="Times New Roman"/>
        </w:rPr>
        <w:t xml:space="preserve"> is the 121-130bp </w:t>
      </w:r>
      <w:proofErr w:type="gramStart"/>
      <w:r w:rsidRPr="007200EB">
        <w:rPr>
          <w:rFonts w:asciiTheme="majorHAnsi" w:hAnsiTheme="majorHAnsi" w:cs="Times New Roman"/>
        </w:rPr>
        <w:t>sequence</w:t>
      </w:r>
      <w:proofErr w:type="gramEnd"/>
      <w:r w:rsidRPr="007200EB">
        <w:rPr>
          <w:rFonts w:asciiTheme="majorHAnsi" w:hAnsiTheme="majorHAnsi" w:cs="Times New Roman"/>
        </w:rPr>
        <w:t xml:space="preserve"> from the genomic predictions or scrambled controls. The </w:t>
      </w:r>
      <w:r w:rsidRPr="007200EB">
        <w:rPr>
          <w:rFonts w:asciiTheme="majorHAnsi" w:hAnsiTheme="majorHAnsi" w:cs="Times New Roman"/>
          <w:i/>
        </w:rPr>
        <w:t>FILL</w:t>
      </w:r>
      <w:r w:rsidRPr="007200EB">
        <w:rPr>
          <w:rFonts w:asciiTheme="majorHAnsi" w:hAnsiTheme="majorHAnsi" w:cs="Times New Roman"/>
        </w:rPr>
        <w:t xml:space="preserve"> is 0-9bp of random sequence to bring the length of the whole oligo sequence up to 200bp. The length of the FILL sequence is calculated as 130-length of CRE. The </w:t>
      </w:r>
      <w:r w:rsidRPr="007200EB">
        <w:rPr>
          <w:rFonts w:asciiTheme="majorHAnsi" w:hAnsiTheme="majorHAnsi" w:cs="Times New Roman"/>
          <w:i/>
        </w:rPr>
        <w:t>BARCODE</w:t>
      </w:r>
      <w:r w:rsidRPr="007200EB">
        <w:rPr>
          <w:rFonts w:asciiTheme="majorHAnsi" w:hAnsiTheme="majorHAnsi" w:cs="Times New Roman"/>
        </w:rPr>
        <w:t xml:space="preserve"> is a 9bp sequence that will label the 3’ UTR of the mRNA transcript.</w:t>
      </w:r>
    </w:p>
    <w:p w14:paraId="47EFB290" w14:textId="77777777" w:rsidR="00C32458" w:rsidRDefault="00C32458" w:rsidP="00C32458">
      <w:pPr>
        <w:rPr>
          <w:rFonts w:asciiTheme="majorHAnsi" w:hAnsiTheme="majorHAnsi" w:cs="Arial"/>
        </w:rPr>
      </w:pPr>
    </w:p>
    <w:p w14:paraId="51A21A40" w14:textId="77777777" w:rsidR="00C32458" w:rsidRDefault="00C32458" w:rsidP="00C32458">
      <w:pPr>
        <w:spacing w:line="276" w:lineRule="auto"/>
        <w:rPr>
          <w:rFonts w:asciiTheme="majorHAnsi" w:hAnsiTheme="majorHAnsi" w:cs="Arial"/>
        </w:rPr>
      </w:pPr>
      <w:proofErr w:type="gramStart"/>
      <w:r w:rsidRPr="000776A0">
        <w:rPr>
          <w:rFonts w:asciiTheme="majorHAnsi" w:hAnsiTheme="majorHAnsi" w:cs="Arial"/>
          <w:b/>
        </w:rPr>
        <w:t>Supplemental Data 1.</w:t>
      </w:r>
      <w:proofErr w:type="gramEnd"/>
      <w:r w:rsidRPr="000776A0">
        <w:rPr>
          <w:rFonts w:asciiTheme="majorHAnsi" w:hAnsiTheme="majorHAnsi" w:cs="Arial"/>
          <w:b/>
        </w:rPr>
        <w:t xml:space="preserve"> </w:t>
      </w:r>
      <w:proofErr w:type="gramStart"/>
      <w:r w:rsidRPr="000776A0">
        <w:rPr>
          <w:rFonts w:asciiTheme="majorHAnsi" w:hAnsiTheme="majorHAnsi" w:cs="Arial"/>
          <w:b/>
        </w:rPr>
        <w:t>Sequence of CREs</w:t>
      </w:r>
      <w:r>
        <w:rPr>
          <w:rFonts w:asciiTheme="majorHAnsi" w:hAnsiTheme="majorHAnsi" w:cs="Arial"/>
        </w:rPr>
        <w:t>.</w:t>
      </w:r>
      <w:proofErr w:type="gramEnd"/>
      <w:r>
        <w:rPr>
          <w:rFonts w:asciiTheme="majorHAnsi" w:hAnsiTheme="majorHAnsi" w:cs="Arial"/>
        </w:rPr>
        <w:t xml:space="preserve"> This fasta file contains the sequence of each </w:t>
      </w:r>
      <w:r w:rsidRPr="000776A0">
        <w:rPr>
          <w:rFonts w:asciiTheme="majorHAnsi" w:hAnsiTheme="majorHAnsi" w:cs="Arial"/>
          <w:i/>
          <w:iCs/>
        </w:rPr>
        <w:t>cis</w:t>
      </w:r>
      <w:r>
        <w:rPr>
          <w:rFonts w:asciiTheme="majorHAnsi" w:hAnsiTheme="majorHAnsi" w:cs="Arial"/>
        </w:rPr>
        <w:t>-regulatory element used in the experiment, with genomic coordinates (hg19) and sequence properties in the name field. Name format: chr1</w:t>
      </w:r>
      <w:proofErr w:type="gramStart"/>
      <w:r>
        <w:rPr>
          <w:rFonts w:asciiTheme="majorHAnsi" w:hAnsiTheme="majorHAnsi" w:cs="Arial"/>
        </w:rPr>
        <w:t>:</w:t>
      </w:r>
      <w:r w:rsidRPr="00AF210F">
        <w:rPr>
          <w:rFonts w:asciiTheme="majorHAnsi" w:hAnsiTheme="majorHAnsi" w:cs="Arial"/>
        </w:rPr>
        <w:t>71229000</w:t>
      </w:r>
      <w:proofErr w:type="gramEnd"/>
      <w:r w:rsidRPr="00AF210F">
        <w:rPr>
          <w:rFonts w:asciiTheme="majorHAnsi" w:hAnsiTheme="majorHAnsi" w:cs="Arial"/>
        </w:rPr>
        <w:t>-71229121_</w:t>
      </w:r>
      <w:r>
        <w:rPr>
          <w:rFonts w:asciiTheme="majorHAnsi" w:hAnsiTheme="majorHAnsi" w:cs="Arial"/>
        </w:rPr>
        <w:t>X_YZ, where X is cell type (‘K’ for K562 and ‘ES’ for H1-hESC), Y is segmentation class (‘W’ is Weak Enhancer, ‘S’ is Enhancer, ‘R’ is Repressed), and Z is location in segment (‘C’ is center of longer segments, ‘S’ is entire short segments). If ‘M’ follows Z, the CRE is a scrambled version of the genomic sequence.</w:t>
      </w:r>
    </w:p>
    <w:p w14:paraId="52D5DE38" w14:textId="77777777" w:rsidR="00C32458" w:rsidRDefault="00C32458" w:rsidP="00C32458">
      <w:pPr>
        <w:rPr>
          <w:rFonts w:asciiTheme="majorHAnsi" w:hAnsiTheme="majorHAnsi" w:cs="Arial"/>
        </w:rPr>
      </w:pPr>
    </w:p>
    <w:p w14:paraId="71BAE36E" w14:textId="77777777" w:rsidR="00C32458" w:rsidRPr="007200EB" w:rsidRDefault="00C32458" w:rsidP="00C32458">
      <w:pPr>
        <w:rPr>
          <w:rFonts w:asciiTheme="majorHAnsi" w:hAnsiTheme="majorHAnsi" w:cs="Arial"/>
        </w:rPr>
      </w:pPr>
      <w:proofErr w:type="gramStart"/>
      <w:r w:rsidRPr="005C5684">
        <w:rPr>
          <w:rFonts w:asciiTheme="majorHAnsi" w:hAnsiTheme="majorHAnsi" w:cs="Arial"/>
          <w:b/>
        </w:rPr>
        <w:t>Supplemental Data 2.</w:t>
      </w:r>
      <w:proofErr w:type="gramEnd"/>
      <w:r w:rsidRPr="005C5684">
        <w:rPr>
          <w:rFonts w:asciiTheme="majorHAnsi" w:hAnsiTheme="majorHAnsi" w:cs="Arial"/>
          <w:b/>
        </w:rPr>
        <w:t xml:space="preserve"> </w:t>
      </w:r>
      <w:proofErr w:type="gramStart"/>
      <w:r w:rsidRPr="005C5684">
        <w:rPr>
          <w:rFonts w:asciiTheme="majorHAnsi" w:hAnsiTheme="majorHAnsi" w:cs="Arial"/>
          <w:b/>
        </w:rPr>
        <w:t>Expression of barcodes.</w:t>
      </w:r>
      <w:proofErr w:type="gramEnd"/>
      <w:r>
        <w:rPr>
          <w:rFonts w:asciiTheme="majorHAnsi" w:hAnsiTheme="majorHAnsi" w:cs="Arial"/>
        </w:rPr>
        <w:t xml:space="preserve"> The CRE</w:t>
      </w:r>
      <w:r w:rsidRPr="000776A0">
        <w:rPr>
          <w:rFonts w:asciiTheme="majorHAnsi" w:hAnsiTheme="majorHAnsi" w:cs="Arial"/>
        </w:rPr>
        <w:t xml:space="preserve"> </w:t>
      </w:r>
      <w:r>
        <w:rPr>
          <w:rFonts w:asciiTheme="majorHAnsi" w:hAnsiTheme="majorHAnsi" w:cs="Arial"/>
        </w:rPr>
        <w:t>name is described in the legend for Supplemental Data 1. BC is the barcode sequence. Exp_mean is the mean expression across the four biological replicates.</w:t>
      </w:r>
    </w:p>
    <w:p w14:paraId="29B3F20A" w14:textId="77777777" w:rsidR="00C32458" w:rsidRDefault="00C32458" w:rsidP="00C32458">
      <w:pPr>
        <w:rPr>
          <w:rFonts w:asciiTheme="majorHAnsi" w:hAnsiTheme="majorHAnsi" w:cs="Arial"/>
        </w:rPr>
      </w:pPr>
    </w:p>
    <w:p w14:paraId="775945DE" w14:textId="77777777" w:rsidR="00C32458" w:rsidRDefault="00C32458" w:rsidP="00C32458">
      <w:pPr>
        <w:rPr>
          <w:rFonts w:asciiTheme="majorHAnsi" w:hAnsiTheme="majorHAnsi" w:cs="Arial"/>
        </w:rPr>
      </w:pPr>
      <w:proofErr w:type="gramStart"/>
      <w:r w:rsidRPr="005C5684">
        <w:rPr>
          <w:rFonts w:asciiTheme="majorHAnsi" w:hAnsiTheme="majorHAnsi" w:cs="Arial"/>
          <w:b/>
        </w:rPr>
        <w:t>Supplemental Data 3.</w:t>
      </w:r>
      <w:proofErr w:type="gramEnd"/>
      <w:r w:rsidRPr="005C5684">
        <w:rPr>
          <w:rFonts w:asciiTheme="majorHAnsi" w:hAnsiTheme="majorHAnsi" w:cs="Arial"/>
          <w:b/>
        </w:rPr>
        <w:t xml:space="preserve"> </w:t>
      </w:r>
      <w:proofErr w:type="gramStart"/>
      <w:r w:rsidRPr="005C5684">
        <w:rPr>
          <w:rFonts w:asciiTheme="majorHAnsi" w:hAnsiTheme="majorHAnsi" w:cs="Arial"/>
          <w:b/>
        </w:rPr>
        <w:t>Expression of CREs.</w:t>
      </w:r>
      <w:proofErr w:type="gramEnd"/>
      <w:r>
        <w:rPr>
          <w:rFonts w:asciiTheme="majorHAnsi" w:hAnsiTheme="majorHAnsi" w:cs="Arial"/>
        </w:rPr>
        <w:t xml:space="preserve"> The CRE name is described in the legend for Supplemental Data 1. Exp_mean and SEM are the mean expression and standard error of the mean for each CRE, calculated as described in the methods.</w:t>
      </w:r>
    </w:p>
    <w:p w14:paraId="36DA467E" w14:textId="77777777" w:rsidR="00C32458" w:rsidRDefault="00C32458" w:rsidP="00C32458">
      <w:pPr>
        <w:rPr>
          <w:rFonts w:asciiTheme="majorHAnsi" w:hAnsiTheme="majorHAnsi" w:cs="Arial"/>
        </w:rPr>
      </w:pPr>
    </w:p>
    <w:p w14:paraId="6ECF1887" w14:textId="77777777" w:rsidR="00C32458" w:rsidRPr="007200EB" w:rsidRDefault="00C32458" w:rsidP="00C32458">
      <w:pPr>
        <w:rPr>
          <w:rFonts w:asciiTheme="majorHAnsi" w:hAnsiTheme="majorHAnsi" w:cs="Arial"/>
        </w:rPr>
      </w:pPr>
      <w:proofErr w:type="gramStart"/>
      <w:r w:rsidRPr="00CC650A">
        <w:rPr>
          <w:rFonts w:asciiTheme="majorHAnsi" w:hAnsiTheme="majorHAnsi" w:cs="Arial"/>
          <w:b/>
        </w:rPr>
        <w:t>Supplemental Data 4.</w:t>
      </w:r>
      <w:proofErr w:type="gramEnd"/>
      <w:r w:rsidRPr="00CC650A">
        <w:rPr>
          <w:rFonts w:asciiTheme="majorHAnsi" w:hAnsiTheme="majorHAnsi" w:cs="Arial"/>
          <w:b/>
        </w:rPr>
        <w:t xml:space="preserve"> </w:t>
      </w:r>
      <w:proofErr w:type="gramStart"/>
      <w:r w:rsidRPr="00CC650A">
        <w:rPr>
          <w:rFonts w:asciiTheme="majorHAnsi" w:hAnsiTheme="majorHAnsi" w:cs="Arial"/>
          <w:b/>
        </w:rPr>
        <w:t>Luciferase expression values</w:t>
      </w:r>
      <w:r>
        <w:rPr>
          <w:rFonts w:asciiTheme="majorHAnsi" w:hAnsiTheme="majorHAnsi" w:cs="Arial"/>
        </w:rPr>
        <w:t>.</w:t>
      </w:r>
      <w:proofErr w:type="gramEnd"/>
      <w:r>
        <w:rPr>
          <w:rFonts w:asciiTheme="majorHAnsi" w:hAnsiTheme="majorHAnsi" w:cs="Arial"/>
        </w:rPr>
        <w:t xml:space="preserve"> The CRE name is described in the legend for Supplemental Data 1. CRE-seq_expression_category is one of three categories (Low, Middle, High) based on CRE-seq expression. Luciferase_mean is the mean expression, and Luciferase_SEM is the standard error of the mean for biological replicates (up to three transfections).</w:t>
      </w:r>
    </w:p>
    <w:p w14:paraId="19ECDB32" w14:textId="77777777" w:rsidR="00C32458" w:rsidRDefault="00C32458" w:rsidP="00C32458"/>
    <w:p w14:paraId="2EA1D339" w14:textId="77777777" w:rsidR="00576BD0" w:rsidRDefault="00576BD0"/>
    <w:sectPr w:rsidR="00576BD0" w:rsidSect="00F03C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58"/>
    <w:rsid w:val="00576BD0"/>
    <w:rsid w:val="005951F1"/>
    <w:rsid w:val="00A75631"/>
    <w:rsid w:val="00C32458"/>
    <w:rsid w:val="00C9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076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1724</Words>
  <Characters>9830</Characters>
  <Application>Microsoft Macintosh Word</Application>
  <DocSecurity>4</DocSecurity>
  <Lines>81</Lines>
  <Paragraphs>23</Paragraphs>
  <ScaleCrop>false</ScaleCrop>
  <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Fiore</dc:creator>
  <cp:keywords/>
  <dc:description/>
  <cp:lastModifiedBy>Microsoft Office User</cp:lastModifiedBy>
  <cp:revision>2</cp:revision>
  <dcterms:created xsi:type="dcterms:W3CDTF">2014-08-18T17:24:00Z</dcterms:created>
  <dcterms:modified xsi:type="dcterms:W3CDTF">2014-08-18T17:24:00Z</dcterms:modified>
</cp:coreProperties>
</file>