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F1551" w14:textId="3943F505" w:rsidR="00DE506D" w:rsidRPr="005A20F5" w:rsidRDefault="00DE506D" w:rsidP="00AE2542">
      <w:pPr>
        <w:spacing w:line="480" w:lineRule="auto"/>
        <w:jc w:val="both"/>
        <w:rPr>
          <w:rFonts w:ascii="Arial" w:hAnsi="Arial" w:cs="Arial"/>
        </w:rPr>
      </w:pPr>
      <w:r w:rsidRPr="005A20F5">
        <w:rPr>
          <w:rFonts w:ascii="Arial" w:hAnsi="Arial" w:cs="Arial"/>
        </w:rPr>
        <w:t>Supplemental Material</w:t>
      </w:r>
    </w:p>
    <w:p w14:paraId="494A29AD" w14:textId="7F1B9E40" w:rsidR="00E6070D" w:rsidRPr="005A20F5" w:rsidRDefault="007A2A8F" w:rsidP="00AE2542">
      <w:pPr>
        <w:spacing w:line="480" w:lineRule="auto"/>
        <w:jc w:val="both"/>
        <w:rPr>
          <w:rFonts w:ascii="Arial" w:hAnsi="Arial" w:cs="Arial"/>
        </w:rPr>
      </w:pPr>
      <w:proofErr w:type="spellStart"/>
      <w:r w:rsidRPr="005A20F5">
        <w:rPr>
          <w:rFonts w:ascii="Arial" w:hAnsi="Arial" w:cs="Arial"/>
          <w:b/>
        </w:rPr>
        <w:t>M.CviPI</w:t>
      </w:r>
      <w:proofErr w:type="spellEnd"/>
      <w:r w:rsidRPr="005A20F5">
        <w:rPr>
          <w:rFonts w:ascii="Arial" w:hAnsi="Arial" w:cs="Arial"/>
          <w:b/>
        </w:rPr>
        <w:t xml:space="preserve"> </w:t>
      </w:r>
      <w:proofErr w:type="spellStart"/>
      <w:r w:rsidRPr="005A20F5">
        <w:rPr>
          <w:rFonts w:ascii="Arial" w:hAnsi="Arial" w:cs="Arial"/>
          <w:b/>
        </w:rPr>
        <w:t>footprinting</w:t>
      </w:r>
      <w:proofErr w:type="spellEnd"/>
      <w:r w:rsidRPr="005A20F5">
        <w:rPr>
          <w:rFonts w:ascii="Arial" w:hAnsi="Arial" w:cs="Arial"/>
          <w:b/>
        </w:rPr>
        <w:t xml:space="preserve"> condition optimization</w:t>
      </w:r>
    </w:p>
    <w:p w14:paraId="2E80942B" w14:textId="3AEFD489" w:rsidR="007A2A8F" w:rsidRPr="005A20F5" w:rsidRDefault="00E6070D" w:rsidP="00AE2542">
      <w:pPr>
        <w:spacing w:line="480" w:lineRule="auto"/>
        <w:jc w:val="both"/>
        <w:rPr>
          <w:rFonts w:ascii="Arial" w:hAnsi="Arial" w:cs="Arial"/>
          <w:b/>
        </w:rPr>
      </w:pPr>
      <w:r w:rsidRPr="005A20F5">
        <w:rPr>
          <w:rFonts w:ascii="Arial" w:hAnsi="Arial" w:cs="Arial"/>
        </w:rPr>
        <w:t xml:space="preserve">To ensure reliable and proper nucleosome </w:t>
      </w:r>
      <w:proofErr w:type="spellStart"/>
      <w:r w:rsidRPr="005A20F5">
        <w:rPr>
          <w:rFonts w:ascii="Arial" w:hAnsi="Arial" w:cs="Arial"/>
        </w:rPr>
        <w:t>footprinting</w:t>
      </w:r>
      <w:proofErr w:type="spellEnd"/>
      <w:r w:rsidRPr="005A20F5">
        <w:rPr>
          <w:rFonts w:ascii="Arial" w:hAnsi="Arial" w:cs="Arial"/>
        </w:rPr>
        <w:t xml:space="preserve">, we performed </w:t>
      </w:r>
      <w:proofErr w:type="spellStart"/>
      <w:r w:rsidRPr="005A20F5">
        <w:rPr>
          <w:rFonts w:ascii="Arial" w:hAnsi="Arial" w:cs="Arial"/>
        </w:rPr>
        <w:t>methyltransferase</w:t>
      </w:r>
      <w:proofErr w:type="spellEnd"/>
      <w:r w:rsidRPr="005A20F5">
        <w:rPr>
          <w:rFonts w:ascii="Arial" w:hAnsi="Arial" w:cs="Arial"/>
        </w:rPr>
        <w:t xml:space="preserve"> treatment on IMR90 cells using a variety of conditions and multiple replica</w:t>
      </w:r>
      <w:r w:rsidR="00DA3256" w:rsidRPr="005A20F5">
        <w:rPr>
          <w:rFonts w:ascii="Arial" w:hAnsi="Arial" w:cs="Arial"/>
        </w:rPr>
        <w:t>tes-</w:t>
      </w:r>
      <w:r w:rsidRPr="005A20F5">
        <w:rPr>
          <w:rFonts w:ascii="Arial" w:hAnsi="Arial" w:cs="Arial"/>
        </w:rPr>
        <w:t xml:space="preserve"> examples of w</w:t>
      </w:r>
      <w:r w:rsidR="00DA3256" w:rsidRPr="005A20F5">
        <w:rPr>
          <w:rFonts w:ascii="Arial" w:hAnsi="Arial" w:cs="Arial"/>
        </w:rPr>
        <w:t>hich are</w:t>
      </w:r>
      <w:r w:rsidRPr="005A20F5">
        <w:rPr>
          <w:rFonts w:ascii="Arial" w:hAnsi="Arial" w:cs="Arial"/>
        </w:rPr>
        <w:t xml:space="preserve"> sh</w:t>
      </w:r>
      <w:r w:rsidR="000959C5" w:rsidRPr="005A20F5">
        <w:rPr>
          <w:rFonts w:ascii="Arial" w:hAnsi="Arial" w:cs="Arial"/>
        </w:rPr>
        <w:t>own in Figure 1</w:t>
      </w:r>
      <w:r w:rsidR="00EB7ECB" w:rsidRPr="005A20F5">
        <w:rPr>
          <w:rFonts w:ascii="Arial" w:hAnsi="Arial" w:cs="Arial"/>
        </w:rPr>
        <w:t>B</w:t>
      </w:r>
      <w:r w:rsidR="000959C5" w:rsidRPr="005A20F5">
        <w:rPr>
          <w:rFonts w:ascii="Arial" w:hAnsi="Arial" w:cs="Arial"/>
        </w:rPr>
        <w:t xml:space="preserve"> and in S</w:t>
      </w:r>
      <w:r w:rsidRPr="005A20F5">
        <w:rPr>
          <w:rFonts w:ascii="Arial" w:hAnsi="Arial" w:cs="Arial"/>
        </w:rPr>
        <w:t>upple</w:t>
      </w:r>
      <w:r w:rsidR="000959C5" w:rsidRPr="005A20F5">
        <w:rPr>
          <w:rFonts w:ascii="Arial" w:hAnsi="Arial" w:cs="Arial"/>
        </w:rPr>
        <w:t>mental F</w:t>
      </w:r>
      <w:r w:rsidR="004F1DD0" w:rsidRPr="005A20F5">
        <w:rPr>
          <w:rFonts w:ascii="Arial" w:hAnsi="Arial" w:cs="Arial"/>
        </w:rPr>
        <w:t>igure 1</w:t>
      </w:r>
      <w:r w:rsidR="00EB7ECB" w:rsidRPr="005A20F5">
        <w:rPr>
          <w:rFonts w:ascii="Arial" w:hAnsi="Arial" w:cs="Arial"/>
        </w:rPr>
        <w:t>A</w:t>
      </w:r>
      <w:r w:rsidR="004F1DD0" w:rsidRPr="005A20F5">
        <w:rPr>
          <w:rFonts w:ascii="Arial" w:hAnsi="Arial" w:cs="Arial"/>
        </w:rPr>
        <w:t xml:space="preserve">.  </w:t>
      </w:r>
      <w:proofErr w:type="spellStart"/>
      <w:r w:rsidR="004F1DD0" w:rsidRPr="005A20F5">
        <w:rPr>
          <w:rFonts w:ascii="Arial" w:hAnsi="Arial" w:cs="Arial"/>
          <w:i/>
        </w:rPr>
        <w:t>M.SssI</w:t>
      </w:r>
      <w:proofErr w:type="spellEnd"/>
      <w:r w:rsidR="004F1DD0" w:rsidRPr="005A20F5">
        <w:rPr>
          <w:rFonts w:ascii="Arial" w:hAnsi="Arial" w:cs="Arial"/>
        </w:rPr>
        <w:t xml:space="preserve"> treatment of nuclei (resulting in methylation of </w:t>
      </w:r>
      <w:proofErr w:type="spellStart"/>
      <w:r w:rsidR="004F1DD0" w:rsidRPr="005A20F5">
        <w:rPr>
          <w:rFonts w:ascii="Arial" w:hAnsi="Arial" w:cs="Arial"/>
        </w:rPr>
        <w:t>CpG</w:t>
      </w:r>
      <w:proofErr w:type="spellEnd"/>
      <w:r w:rsidR="004F1DD0" w:rsidRPr="005A20F5">
        <w:rPr>
          <w:rFonts w:ascii="Arial" w:hAnsi="Arial" w:cs="Arial"/>
        </w:rPr>
        <w:t xml:space="preserve"> sites) was used as a positive control to show faithful nucleosome </w:t>
      </w:r>
      <w:proofErr w:type="spellStart"/>
      <w:r w:rsidR="004F1DD0" w:rsidRPr="005A20F5">
        <w:rPr>
          <w:rFonts w:ascii="Arial" w:hAnsi="Arial" w:cs="Arial"/>
        </w:rPr>
        <w:t>footprinting</w:t>
      </w:r>
      <w:proofErr w:type="spellEnd"/>
      <w:r w:rsidR="004F1DD0" w:rsidRPr="005A20F5">
        <w:rPr>
          <w:rFonts w:ascii="Arial" w:hAnsi="Arial" w:cs="Arial"/>
        </w:rPr>
        <w:t xml:space="preserve"> using </w:t>
      </w:r>
      <w:proofErr w:type="spellStart"/>
      <w:r w:rsidR="004F1DD0" w:rsidRPr="005A20F5">
        <w:rPr>
          <w:rFonts w:ascii="Arial" w:hAnsi="Arial" w:cs="Arial"/>
        </w:rPr>
        <w:t>M.CviPI</w:t>
      </w:r>
      <w:proofErr w:type="spellEnd"/>
      <w:r w:rsidR="004F1DD0" w:rsidRPr="005A20F5">
        <w:rPr>
          <w:rFonts w:ascii="Arial" w:hAnsi="Arial" w:cs="Arial"/>
        </w:rPr>
        <w:t xml:space="preserve">. Since the </w:t>
      </w:r>
      <w:r w:rsidR="004F1DD0" w:rsidRPr="005A20F5">
        <w:rPr>
          <w:rFonts w:ascii="Arial" w:hAnsi="Arial" w:cs="Arial"/>
          <w:i/>
        </w:rPr>
        <w:t>LAMB3</w:t>
      </w:r>
      <w:r w:rsidR="00EB7ECB" w:rsidRPr="005A20F5">
        <w:rPr>
          <w:rFonts w:ascii="Arial" w:hAnsi="Arial" w:cs="Arial"/>
        </w:rPr>
        <w:t xml:space="preserve"> promoter is en</w:t>
      </w:r>
      <w:r w:rsidR="004F1DD0" w:rsidRPr="005A20F5">
        <w:rPr>
          <w:rFonts w:ascii="Arial" w:hAnsi="Arial" w:cs="Arial"/>
        </w:rPr>
        <w:t xml:space="preserve">dogenously methylated, </w:t>
      </w:r>
      <w:proofErr w:type="spellStart"/>
      <w:r w:rsidR="004F1DD0" w:rsidRPr="005A20F5">
        <w:rPr>
          <w:rFonts w:ascii="Arial" w:hAnsi="Arial" w:cs="Arial"/>
          <w:i/>
        </w:rPr>
        <w:t>M.SssI</w:t>
      </w:r>
      <w:proofErr w:type="spellEnd"/>
      <w:r w:rsidR="004F1DD0" w:rsidRPr="005A20F5">
        <w:rPr>
          <w:rFonts w:ascii="Arial" w:hAnsi="Arial" w:cs="Arial"/>
        </w:rPr>
        <w:t xml:space="preserve"> could not be used for </w:t>
      </w:r>
      <w:proofErr w:type="spellStart"/>
      <w:r w:rsidR="004F1DD0" w:rsidRPr="005A20F5">
        <w:rPr>
          <w:rFonts w:ascii="Arial" w:hAnsi="Arial" w:cs="Arial"/>
        </w:rPr>
        <w:t>footprinting</w:t>
      </w:r>
      <w:proofErr w:type="spellEnd"/>
      <w:r w:rsidR="004F1DD0" w:rsidRPr="005A20F5">
        <w:rPr>
          <w:rFonts w:ascii="Arial" w:hAnsi="Arial" w:cs="Arial"/>
        </w:rPr>
        <w:t>.</w:t>
      </w:r>
      <w:r w:rsidR="00D169BC" w:rsidRPr="005A20F5">
        <w:rPr>
          <w:rFonts w:ascii="Arial" w:hAnsi="Arial" w:cs="Arial"/>
        </w:rPr>
        <w:t xml:space="preserve"> Optimal </w:t>
      </w:r>
      <w:proofErr w:type="spellStart"/>
      <w:r w:rsidR="00D169BC" w:rsidRPr="005A20F5">
        <w:rPr>
          <w:rFonts w:ascii="Arial" w:hAnsi="Arial" w:cs="Arial"/>
        </w:rPr>
        <w:t>footprinting</w:t>
      </w:r>
      <w:proofErr w:type="spellEnd"/>
      <w:r w:rsidR="00D169BC" w:rsidRPr="005A20F5">
        <w:rPr>
          <w:rFonts w:ascii="Arial" w:hAnsi="Arial" w:cs="Arial"/>
        </w:rPr>
        <w:t xml:space="preserve"> was obtained using 200+100U of the enzyme as described in methods and we further show that a longer incubation period (3hrs) </w:t>
      </w:r>
      <w:r w:rsidR="00605E27" w:rsidRPr="005A20F5">
        <w:rPr>
          <w:rFonts w:ascii="Arial" w:hAnsi="Arial" w:cs="Arial"/>
        </w:rPr>
        <w:t xml:space="preserve">prevented the detection of the nucleosome between the 2 TSSs of the </w:t>
      </w:r>
      <w:r w:rsidR="00605E27" w:rsidRPr="005A20F5">
        <w:rPr>
          <w:rFonts w:ascii="Arial" w:hAnsi="Arial" w:cs="Arial"/>
          <w:i/>
        </w:rPr>
        <w:t>MLH1</w:t>
      </w:r>
      <w:r w:rsidR="00605E27" w:rsidRPr="005A20F5">
        <w:rPr>
          <w:rFonts w:ascii="Arial" w:hAnsi="Arial" w:cs="Arial"/>
        </w:rPr>
        <w:t xml:space="preserve"> promoter.  Based on these data we concluded that 200+100 U provided the best </w:t>
      </w:r>
      <w:proofErr w:type="spellStart"/>
      <w:r w:rsidR="00605E27" w:rsidRPr="005A20F5">
        <w:rPr>
          <w:rFonts w:ascii="Arial" w:hAnsi="Arial" w:cs="Arial"/>
        </w:rPr>
        <w:t>footprinting</w:t>
      </w:r>
      <w:proofErr w:type="spellEnd"/>
      <w:r w:rsidR="00605E27" w:rsidRPr="005A20F5">
        <w:rPr>
          <w:rFonts w:ascii="Arial" w:hAnsi="Arial" w:cs="Arial"/>
        </w:rPr>
        <w:t xml:space="preserve"> of </w:t>
      </w:r>
      <w:proofErr w:type="gramStart"/>
      <w:r w:rsidR="00605E27" w:rsidRPr="005A20F5">
        <w:rPr>
          <w:rFonts w:ascii="Arial" w:hAnsi="Arial" w:cs="Arial"/>
        </w:rPr>
        <w:t>nucleosome depleted</w:t>
      </w:r>
      <w:proofErr w:type="gramEnd"/>
      <w:r w:rsidR="00605E27" w:rsidRPr="005A20F5">
        <w:rPr>
          <w:rFonts w:ascii="Arial" w:hAnsi="Arial" w:cs="Arial"/>
        </w:rPr>
        <w:t xml:space="preserve"> regions without causing accessibility to nucleosome occupied regions.</w:t>
      </w:r>
    </w:p>
    <w:p w14:paraId="15C0F337" w14:textId="77777777" w:rsidR="007A2A8F" w:rsidRPr="005A20F5" w:rsidRDefault="007A2A8F" w:rsidP="00AE2542">
      <w:pPr>
        <w:spacing w:line="480" w:lineRule="auto"/>
        <w:jc w:val="both"/>
        <w:rPr>
          <w:rFonts w:ascii="Arial" w:hAnsi="Arial" w:cs="Arial"/>
        </w:rPr>
      </w:pPr>
    </w:p>
    <w:p w14:paraId="76119246" w14:textId="77777777" w:rsidR="00DE506D" w:rsidRPr="005A20F5" w:rsidRDefault="00DE506D" w:rsidP="00AE2542">
      <w:pPr>
        <w:spacing w:line="480" w:lineRule="auto"/>
        <w:jc w:val="both"/>
        <w:rPr>
          <w:rFonts w:ascii="Arial" w:hAnsi="Arial" w:cs="Arial"/>
          <w:b/>
        </w:rPr>
      </w:pPr>
      <w:r w:rsidRPr="005A20F5">
        <w:rPr>
          <w:rFonts w:ascii="Arial" w:hAnsi="Arial" w:cs="Arial"/>
          <w:b/>
        </w:rPr>
        <w:t>Spurious CCG methylation</w:t>
      </w:r>
    </w:p>
    <w:p w14:paraId="1B257D12" w14:textId="0BEF17B4" w:rsidR="00DE506D" w:rsidRPr="005A20F5" w:rsidRDefault="00DE506D" w:rsidP="00AE2542">
      <w:pPr>
        <w:spacing w:line="480" w:lineRule="auto"/>
        <w:jc w:val="both"/>
        <w:rPr>
          <w:rFonts w:ascii="Arial" w:eastAsia="Times New Roman" w:hAnsi="Arial" w:cs="Arial"/>
          <w:lang w:eastAsia="en-US"/>
        </w:rPr>
      </w:pPr>
      <w:r w:rsidRPr="005A20F5">
        <w:rPr>
          <w:rFonts w:ascii="Arial" w:eastAsia="Times New Roman" w:hAnsi="Arial" w:cs="Arial"/>
          <w:lang w:eastAsia="en-US"/>
        </w:rPr>
        <w:t xml:space="preserve">To investigate the “bump” in DNA methylation just upstream of the TSS of promoters marked by H3K4me3 further, we examined whether there was a specific sequence context, other than </w:t>
      </w:r>
      <w:proofErr w:type="spellStart"/>
      <w:r w:rsidRPr="005A20F5">
        <w:rPr>
          <w:rFonts w:ascii="Arial" w:eastAsia="Times New Roman" w:hAnsi="Arial" w:cs="Arial"/>
          <w:lang w:eastAsia="en-US"/>
        </w:rPr>
        <w:t>GpC</w:t>
      </w:r>
      <w:proofErr w:type="spellEnd"/>
      <w:r w:rsidRPr="005A20F5">
        <w:rPr>
          <w:rFonts w:ascii="Arial" w:eastAsia="Times New Roman" w:hAnsi="Arial" w:cs="Arial"/>
          <w:lang w:eastAsia="en-US"/>
        </w:rPr>
        <w:t xml:space="preserve">, in which non-endogenous methylation occurred, and found that all such “off-target” activity of the enzyme affected </w:t>
      </w:r>
      <w:proofErr w:type="spellStart"/>
      <w:r w:rsidRPr="005A20F5">
        <w:rPr>
          <w:rFonts w:ascii="Arial" w:eastAsia="Times New Roman" w:hAnsi="Arial" w:cs="Arial"/>
          <w:lang w:eastAsia="en-US"/>
        </w:rPr>
        <w:t>cytosines</w:t>
      </w:r>
      <w:proofErr w:type="spellEnd"/>
      <w:r w:rsidRPr="005A20F5">
        <w:rPr>
          <w:rFonts w:ascii="Arial" w:eastAsia="Times New Roman" w:hAnsi="Arial" w:cs="Arial"/>
          <w:lang w:eastAsia="en-US"/>
        </w:rPr>
        <w:t xml:space="preserve"> that were preceded by another </w:t>
      </w:r>
      <w:r w:rsidR="00EB7ECB" w:rsidRPr="005A20F5">
        <w:rPr>
          <w:rFonts w:ascii="Arial" w:eastAsia="Times New Roman" w:hAnsi="Arial" w:cs="Arial"/>
          <w:lang w:eastAsia="en-US"/>
        </w:rPr>
        <w:t>cytosine (Supplemental Figure 8A</w:t>
      </w:r>
      <w:r w:rsidRPr="005A20F5">
        <w:rPr>
          <w:rFonts w:ascii="Arial" w:eastAsia="Times New Roman" w:hAnsi="Arial" w:cs="Arial"/>
          <w:lang w:eastAsia="en-US"/>
        </w:rPr>
        <w:t xml:space="preserve">). We examined all </w:t>
      </w:r>
      <w:proofErr w:type="spellStart"/>
      <w:r w:rsidRPr="005A20F5">
        <w:rPr>
          <w:rFonts w:ascii="Arial" w:eastAsia="Times New Roman" w:hAnsi="Arial" w:cs="Arial"/>
          <w:lang w:eastAsia="en-US"/>
        </w:rPr>
        <w:t>trinucleotide</w:t>
      </w:r>
      <w:proofErr w:type="spellEnd"/>
      <w:r w:rsidRPr="005A20F5">
        <w:rPr>
          <w:rFonts w:ascii="Arial" w:eastAsia="Times New Roman" w:hAnsi="Arial" w:cs="Arial"/>
          <w:lang w:eastAsia="en-US"/>
        </w:rPr>
        <w:t xml:space="preserve"> contexts and found that CCG </w:t>
      </w:r>
      <w:proofErr w:type="spellStart"/>
      <w:r w:rsidRPr="005A20F5">
        <w:rPr>
          <w:rFonts w:ascii="Arial" w:eastAsia="Times New Roman" w:hAnsi="Arial" w:cs="Arial"/>
          <w:lang w:eastAsia="en-US"/>
        </w:rPr>
        <w:t>trinucleotides</w:t>
      </w:r>
      <w:proofErr w:type="spellEnd"/>
      <w:r w:rsidRPr="005A20F5">
        <w:rPr>
          <w:rFonts w:ascii="Arial" w:eastAsia="Times New Roman" w:hAnsi="Arial" w:cs="Arial"/>
          <w:lang w:eastAsia="en-US"/>
        </w:rPr>
        <w:t xml:space="preserve"> completely accounted for the “bump” (which fell within the most </w:t>
      </w:r>
      <w:proofErr w:type="spellStart"/>
      <w:r w:rsidRPr="005A20F5">
        <w:rPr>
          <w:rFonts w:ascii="Arial" w:eastAsia="Times New Roman" w:hAnsi="Arial" w:cs="Arial"/>
          <w:i/>
          <w:lang w:eastAsia="en-US"/>
        </w:rPr>
        <w:t>M.CviPI</w:t>
      </w:r>
      <w:proofErr w:type="spellEnd"/>
      <w:r w:rsidRPr="005A20F5">
        <w:rPr>
          <w:rFonts w:ascii="Arial" w:eastAsia="Times New Roman" w:hAnsi="Arial" w:cs="Arial"/>
          <w:lang w:eastAsia="en-US"/>
        </w:rPr>
        <w:t>-</w:t>
      </w:r>
      <w:r w:rsidRPr="005A20F5">
        <w:rPr>
          <w:rFonts w:ascii="Arial" w:eastAsia="Times New Roman" w:hAnsi="Arial" w:cs="Arial"/>
          <w:lang w:eastAsia="en-US"/>
        </w:rPr>
        <w:lastRenderedPageBreak/>
        <w:t xml:space="preserve">accessible regions), and that it was not present in whole-genome bisulfite-sequencing libraries generated from cells not treated with </w:t>
      </w:r>
      <w:proofErr w:type="spellStart"/>
      <w:r w:rsidRPr="005A20F5">
        <w:rPr>
          <w:rFonts w:ascii="Arial" w:eastAsia="Times New Roman" w:hAnsi="Arial" w:cs="Arial"/>
          <w:i/>
          <w:lang w:eastAsia="en-US"/>
        </w:rPr>
        <w:t>M.CviPI</w:t>
      </w:r>
      <w:proofErr w:type="spellEnd"/>
      <w:r w:rsidRPr="005A20F5">
        <w:rPr>
          <w:rFonts w:ascii="Arial" w:eastAsia="Times New Roman" w:hAnsi="Arial" w:cs="Arial"/>
          <w:i/>
          <w:lang w:eastAsia="en-US"/>
        </w:rPr>
        <w:t xml:space="preserve"> </w:t>
      </w:r>
      <w:r w:rsidRPr="005A20F5">
        <w:rPr>
          <w:rFonts w:ascii="Arial" w:eastAsia="Times New Roman" w:hAnsi="Arial" w:cs="Arial"/>
          <w:lang w:eastAsia="en-US"/>
        </w:rPr>
        <w:t xml:space="preserve">(Supplemental Figure </w:t>
      </w:r>
      <w:r w:rsidR="00EB7ECB" w:rsidRPr="005A20F5">
        <w:rPr>
          <w:rFonts w:ascii="Arial" w:eastAsia="Times New Roman" w:hAnsi="Arial" w:cs="Arial"/>
          <w:lang w:eastAsia="en-US"/>
        </w:rPr>
        <w:t>8B-C</w:t>
      </w:r>
      <w:r w:rsidRPr="005A20F5">
        <w:rPr>
          <w:rFonts w:ascii="Arial" w:eastAsia="Times New Roman" w:hAnsi="Arial" w:cs="Arial"/>
          <w:lang w:eastAsia="en-US"/>
        </w:rPr>
        <w:t xml:space="preserve">). These results indicate that the </w:t>
      </w:r>
      <w:proofErr w:type="spellStart"/>
      <w:r w:rsidRPr="005A20F5">
        <w:rPr>
          <w:rFonts w:ascii="Arial" w:eastAsia="Times New Roman" w:hAnsi="Arial" w:cs="Arial"/>
          <w:i/>
          <w:lang w:eastAsia="en-US"/>
        </w:rPr>
        <w:t>M.CviPI</w:t>
      </w:r>
      <w:proofErr w:type="spellEnd"/>
      <w:r w:rsidRPr="005A20F5">
        <w:rPr>
          <w:rFonts w:ascii="Arial" w:eastAsia="Times New Roman" w:hAnsi="Arial" w:cs="Arial"/>
          <w:lang w:eastAsia="en-US"/>
        </w:rPr>
        <w:t xml:space="preserve"> </w:t>
      </w:r>
      <w:proofErr w:type="spellStart"/>
      <w:r w:rsidRPr="005A20F5">
        <w:rPr>
          <w:rFonts w:ascii="Arial" w:eastAsia="Times New Roman" w:hAnsi="Arial" w:cs="Arial"/>
          <w:lang w:eastAsia="en-US"/>
        </w:rPr>
        <w:t>methyltransferase</w:t>
      </w:r>
      <w:proofErr w:type="spellEnd"/>
      <w:r w:rsidRPr="005A20F5">
        <w:rPr>
          <w:rFonts w:ascii="Arial" w:eastAsia="Times New Roman" w:hAnsi="Arial" w:cs="Arial"/>
          <w:lang w:eastAsia="en-US"/>
        </w:rPr>
        <w:t xml:space="preserve"> </w:t>
      </w:r>
      <w:proofErr w:type="spellStart"/>
      <w:r w:rsidRPr="005A20F5">
        <w:rPr>
          <w:rFonts w:ascii="Arial" w:eastAsia="Times New Roman" w:hAnsi="Arial" w:cs="Arial"/>
          <w:lang w:eastAsia="en-US"/>
        </w:rPr>
        <w:t>methylates</w:t>
      </w:r>
      <w:proofErr w:type="spellEnd"/>
      <w:r w:rsidRPr="005A20F5">
        <w:rPr>
          <w:rFonts w:ascii="Arial" w:eastAsia="Times New Roman" w:hAnsi="Arial" w:cs="Arial"/>
          <w:lang w:eastAsia="en-US"/>
        </w:rPr>
        <w:t xml:space="preserve"> </w:t>
      </w:r>
      <w:proofErr w:type="spellStart"/>
      <w:r w:rsidRPr="005A20F5">
        <w:rPr>
          <w:rFonts w:ascii="Arial" w:eastAsia="Times New Roman" w:hAnsi="Arial" w:cs="Arial"/>
          <w:lang w:eastAsia="en-US"/>
        </w:rPr>
        <w:t>cytosines</w:t>
      </w:r>
      <w:proofErr w:type="spellEnd"/>
      <w:r w:rsidRPr="005A20F5">
        <w:rPr>
          <w:rFonts w:ascii="Arial" w:eastAsia="Times New Roman" w:hAnsi="Arial" w:cs="Arial"/>
          <w:lang w:eastAsia="en-US"/>
        </w:rPr>
        <w:t xml:space="preserve"> in CC </w:t>
      </w:r>
      <w:proofErr w:type="spellStart"/>
      <w:r w:rsidRPr="005A20F5">
        <w:rPr>
          <w:rFonts w:ascii="Arial" w:eastAsia="Times New Roman" w:hAnsi="Arial" w:cs="Arial"/>
          <w:lang w:eastAsia="en-US"/>
        </w:rPr>
        <w:t>dinucleotides</w:t>
      </w:r>
      <w:proofErr w:type="spellEnd"/>
      <w:r w:rsidRPr="005A20F5">
        <w:rPr>
          <w:rFonts w:ascii="Arial" w:eastAsia="Times New Roman" w:hAnsi="Arial" w:cs="Arial"/>
          <w:lang w:eastAsia="en-US"/>
        </w:rPr>
        <w:t xml:space="preserve"> with about 5% the efficiency as GC </w:t>
      </w:r>
      <w:proofErr w:type="spellStart"/>
      <w:r w:rsidRPr="005A20F5">
        <w:rPr>
          <w:rFonts w:ascii="Arial" w:eastAsia="Times New Roman" w:hAnsi="Arial" w:cs="Arial"/>
          <w:lang w:eastAsia="en-US"/>
        </w:rPr>
        <w:t>dinucleotides</w:t>
      </w:r>
      <w:proofErr w:type="spellEnd"/>
      <w:r w:rsidRPr="005A20F5">
        <w:rPr>
          <w:rFonts w:ascii="Arial" w:eastAsia="Times New Roman" w:hAnsi="Arial" w:cs="Arial"/>
          <w:lang w:eastAsia="en-US"/>
        </w:rPr>
        <w:t xml:space="preserve">. To determine the extent to which this affects analysis, we examined the relative abundance of </w:t>
      </w:r>
      <w:proofErr w:type="spellStart"/>
      <w:r w:rsidRPr="005A20F5">
        <w:rPr>
          <w:rFonts w:ascii="Arial" w:eastAsia="Times New Roman" w:hAnsi="Arial" w:cs="Arial"/>
          <w:lang w:eastAsia="en-US"/>
        </w:rPr>
        <w:t>trinucleotides</w:t>
      </w:r>
      <w:proofErr w:type="spellEnd"/>
      <w:r w:rsidRPr="005A20F5">
        <w:rPr>
          <w:rFonts w:ascii="Arial" w:eastAsia="Times New Roman" w:hAnsi="Arial" w:cs="Arial"/>
          <w:lang w:eastAsia="en-US"/>
        </w:rPr>
        <w:t xml:space="preserve"> at different genomic regions.  We found that CCG </w:t>
      </w:r>
      <w:proofErr w:type="spellStart"/>
      <w:r w:rsidRPr="005A20F5">
        <w:rPr>
          <w:rFonts w:ascii="Arial" w:eastAsia="Times New Roman" w:hAnsi="Arial" w:cs="Arial"/>
          <w:lang w:eastAsia="en-US"/>
        </w:rPr>
        <w:t>trinucleotides</w:t>
      </w:r>
      <w:proofErr w:type="spellEnd"/>
      <w:r w:rsidRPr="005A20F5">
        <w:rPr>
          <w:rFonts w:ascii="Arial" w:eastAsia="Times New Roman" w:hAnsi="Arial" w:cs="Arial"/>
          <w:lang w:eastAsia="en-US"/>
        </w:rPr>
        <w:t xml:space="preserve"> were strongly enriched only at CGI promoters, which account for less than 1% of the genome, and that all </w:t>
      </w:r>
      <w:proofErr w:type="spellStart"/>
      <w:r w:rsidRPr="005A20F5">
        <w:rPr>
          <w:rFonts w:ascii="Arial" w:eastAsia="Times New Roman" w:hAnsi="Arial" w:cs="Arial"/>
          <w:lang w:eastAsia="en-US"/>
        </w:rPr>
        <w:t>trinucleotides</w:t>
      </w:r>
      <w:proofErr w:type="spellEnd"/>
      <w:r w:rsidRPr="005A20F5">
        <w:rPr>
          <w:rFonts w:ascii="Arial" w:eastAsia="Times New Roman" w:hAnsi="Arial" w:cs="Arial"/>
          <w:lang w:eastAsia="en-US"/>
        </w:rPr>
        <w:t xml:space="preserve"> were almost equally represented at non-CGI promoters and</w:t>
      </w:r>
      <w:r w:rsidR="00EB7ECB" w:rsidRPr="005A20F5">
        <w:rPr>
          <w:rFonts w:ascii="Arial" w:eastAsia="Times New Roman" w:hAnsi="Arial" w:cs="Arial"/>
          <w:lang w:eastAsia="en-US"/>
        </w:rPr>
        <w:t xml:space="preserve"> CTCF sites (Supplemental Fig 8C</w:t>
      </w:r>
      <w:r w:rsidRPr="005A20F5">
        <w:rPr>
          <w:rFonts w:ascii="Arial" w:eastAsia="Times New Roman" w:hAnsi="Arial" w:cs="Arial"/>
          <w:lang w:eastAsia="en-US"/>
        </w:rPr>
        <w:t>).</w:t>
      </w:r>
    </w:p>
    <w:p w14:paraId="083BD5E9" w14:textId="77777777" w:rsidR="00DE506D" w:rsidRPr="005A20F5" w:rsidRDefault="00DE506D" w:rsidP="00AE2542">
      <w:pPr>
        <w:spacing w:line="480" w:lineRule="auto"/>
        <w:jc w:val="both"/>
        <w:rPr>
          <w:rFonts w:ascii="Arial" w:hAnsi="Arial" w:cs="Arial"/>
        </w:rPr>
      </w:pPr>
    </w:p>
    <w:p w14:paraId="7A8A1239" w14:textId="77777777" w:rsidR="00DE506D" w:rsidRPr="005A20F5" w:rsidRDefault="00DE506D" w:rsidP="00AE2542">
      <w:pPr>
        <w:spacing w:line="480" w:lineRule="auto"/>
        <w:jc w:val="both"/>
        <w:rPr>
          <w:rFonts w:ascii="Arial" w:eastAsia="Times New Roman" w:hAnsi="Arial" w:cs="Arial"/>
          <w:b/>
          <w:bCs/>
          <w:lang w:eastAsia="en-US"/>
        </w:rPr>
      </w:pPr>
      <w:proofErr w:type="spellStart"/>
      <w:r w:rsidRPr="005A20F5">
        <w:rPr>
          <w:rFonts w:ascii="Arial" w:eastAsia="Times New Roman" w:hAnsi="Arial" w:cs="Arial"/>
          <w:b/>
          <w:bCs/>
          <w:lang w:eastAsia="en-US"/>
        </w:rPr>
        <w:t>NOMe-seq</w:t>
      </w:r>
      <w:proofErr w:type="spellEnd"/>
      <w:r w:rsidRPr="005A20F5">
        <w:rPr>
          <w:rFonts w:ascii="Arial" w:eastAsia="Times New Roman" w:hAnsi="Arial" w:cs="Arial"/>
          <w:b/>
          <w:bCs/>
          <w:lang w:eastAsia="en-US"/>
        </w:rPr>
        <w:t xml:space="preserve"> maps chromatin configurations at enhancers and transcription factor binding sites</w:t>
      </w:r>
    </w:p>
    <w:p w14:paraId="7F45B637" w14:textId="247D0490" w:rsidR="00547442" w:rsidRPr="005A20F5" w:rsidRDefault="00DE506D" w:rsidP="006D6D50">
      <w:pPr>
        <w:spacing w:line="480" w:lineRule="auto"/>
        <w:rPr>
          <w:rFonts w:ascii="Arial" w:hAnsi="Arial" w:cs="Arial"/>
        </w:rPr>
      </w:pPr>
      <w:r w:rsidRPr="005A20F5">
        <w:rPr>
          <w:rFonts w:ascii="Arial" w:eastAsia="Times New Roman" w:hAnsi="Arial" w:cs="Arial"/>
          <w:lang w:eastAsia="en-US"/>
        </w:rPr>
        <w:t>Nucleosomes occupy DNA regulatory regions thus limiting engagement of DNA binding proteins</w:t>
      </w:r>
      <w:r w:rsidR="00983700" w:rsidRPr="005A20F5">
        <w:rPr>
          <w:rFonts w:ascii="Arial" w:eastAsia="Times New Roman" w:hAnsi="Arial" w:cs="Arial"/>
          <w:lang w:eastAsia="en-US"/>
        </w:rPr>
        <w:fldChar w:fldCharType="begin">
          <w:fldData xml:space="preserve">PEVuZE5vdGU+PENpdGU+PEF1dGhvcj5NaWxsZXI8L0F1dGhvcj48WWVhcj4yMDAzPC9ZZWFyPjxS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</w:fldData>
        </w:fldChar>
      </w:r>
      <w:r w:rsidR="00983700" w:rsidRPr="005A20F5">
        <w:rPr>
          <w:rFonts w:ascii="Arial" w:eastAsia="Times New Roman" w:hAnsi="Arial" w:cs="Arial"/>
          <w:lang w:eastAsia="en-US"/>
        </w:rPr>
        <w:instrText xml:space="preserve"> ADDIN EN.CITE </w:instrText>
      </w:r>
      <w:r w:rsidR="00983700" w:rsidRPr="005A20F5">
        <w:rPr>
          <w:rFonts w:ascii="Arial" w:eastAsia="Times New Roman" w:hAnsi="Arial" w:cs="Arial"/>
          <w:lang w:eastAsia="en-US"/>
        </w:rPr>
        <w:fldChar w:fldCharType="begin">
          <w:fldData xml:space="preserve">PEVuZE5vdGU+PENpdGU+PEF1dGhvcj5NaWxsZXI8L0F1dGhvcj48WWVhcj4yMDAzPC9ZZWFyPjxS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</w:fldData>
        </w:fldChar>
      </w:r>
      <w:r w:rsidR="00983700" w:rsidRPr="005A20F5">
        <w:rPr>
          <w:rFonts w:ascii="Arial" w:eastAsia="Times New Roman" w:hAnsi="Arial" w:cs="Arial"/>
          <w:lang w:eastAsia="en-US"/>
        </w:rPr>
        <w:instrText xml:space="preserve"> ADDIN EN.CITE.DATA </w:instrText>
      </w:r>
      <w:r w:rsidR="00983700" w:rsidRPr="005A20F5">
        <w:rPr>
          <w:rFonts w:ascii="Arial" w:eastAsia="Times New Roman" w:hAnsi="Arial" w:cs="Arial"/>
          <w:lang w:eastAsia="en-US"/>
        </w:rPr>
      </w:r>
      <w:r w:rsidR="00983700" w:rsidRPr="005A20F5">
        <w:rPr>
          <w:rFonts w:ascii="Arial" w:eastAsia="Times New Roman" w:hAnsi="Arial" w:cs="Arial"/>
          <w:lang w:eastAsia="en-US"/>
        </w:rPr>
        <w:fldChar w:fldCharType="end"/>
      </w:r>
      <w:r w:rsidR="00983700" w:rsidRPr="005A20F5">
        <w:rPr>
          <w:rFonts w:ascii="Arial" w:eastAsia="Times New Roman" w:hAnsi="Arial" w:cs="Arial"/>
          <w:lang w:eastAsia="en-US"/>
        </w:rPr>
      </w:r>
      <w:r w:rsidR="00983700" w:rsidRPr="005A20F5">
        <w:rPr>
          <w:rFonts w:ascii="Arial" w:eastAsia="Times New Roman" w:hAnsi="Arial" w:cs="Arial"/>
          <w:lang w:eastAsia="en-US"/>
        </w:rPr>
        <w:fldChar w:fldCharType="separate"/>
      </w:r>
      <w:r w:rsidR="00983700" w:rsidRPr="005A20F5">
        <w:rPr>
          <w:rFonts w:ascii="Arial" w:eastAsia="Times New Roman" w:hAnsi="Arial" w:cs="Arial"/>
          <w:noProof/>
          <w:lang w:eastAsia="en-US"/>
        </w:rPr>
        <w:t>(</w:t>
      </w:r>
      <w:hyperlink w:anchor="_ENREF_9" w:tooltip="Miller, 2003 #447" w:history="1">
        <w:r w:rsidR="0055785C" w:rsidRPr="005A20F5">
          <w:rPr>
            <w:rFonts w:ascii="Arial" w:eastAsia="Times New Roman" w:hAnsi="Arial" w:cs="Arial"/>
            <w:noProof/>
            <w:lang w:eastAsia="en-US"/>
          </w:rPr>
          <w:t>Miller and Widom 2003</w:t>
        </w:r>
      </w:hyperlink>
      <w:r w:rsidR="00983700" w:rsidRPr="005A20F5">
        <w:rPr>
          <w:rFonts w:ascii="Arial" w:eastAsia="Times New Roman" w:hAnsi="Arial" w:cs="Arial"/>
          <w:noProof/>
          <w:lang w:eastAsia="en-US"/>
        </w:rPr>
        <w:t>)</w:t>
      </w:r>
      <w:r w:rsidR="00983700" w:rsidRPr="005A20F5">
        <w:rPr>
          <w:rFonts w:ascii="Arial" w:eastAsia="Times New Roman" w:hAnsi="Arial" w:cs="Arial"/>
          <w:lang w:eastAsia="en-US"/>
        </w:rPr>
        <w:fldChar w:fldCharType="end"/>
      </w:r>
      <w:r w:rsidRPr="005A20F5">
        <w:rPr>
          <w:rFonts w:ascii="Arial" w:eastAsia="Times New Roman" w:hAnsi="Arial" w:cs="Arial"/>
          <w:lang w:eastAsia="en-US"/>
        </w:rPr>
        <w:t xml:space="preserve">. We examined nucleosome occupancy at enhancers using the subset of IMR90 </w:t>
      </w:r>
      <w:proofErr w:type="spellStart"/>
      <w:r w:rsidRPr="005A20F5">
        <w:rPr>
          <w:rFonts w:ascii="Arial" w:eastAsia="Times New Roman" w:hAnsi="Arial" w:cs="Arial"/>
          <w:lang w:eastAsia="en-US"/>
        </w:rPr>
        <w:t>DNase</w:t>
      </w:r>
      <w:proofErr w:type="spellEnd"/>
      <w:r w:rsidRPr="005A20F5">
        <w:rPr>
          <w:rFonts w:ascii="Arial" w:eastAsia="Times New Roman" w:hAnsi="Arial" w:cs="Arial"/>
          <w:lang w:eastAsia="en-US"/>
        </w:rPr>
        <w:t xml:space="preserve"> hypersensitive sites</w:t>
      </w:r>
      <w:r w:rsidR="00983700" w:rsidRPr="005A20F5">
        <w:rPr>
          <w:rFonts w:ascii="Arial" w:eastAsia="Times New Roman" w:hAnsi="Arial" w:cs="Arial"/>
          <w:lang w:eastAsia="en-US"/>
        </w:rPr>
        <w:fldChar w:fldCharType="begin">
          <w:fldData xml:space="preserve">PEVuZE5vdGU+PENpdGU+PEF1dGhvcj5MaXN0ZXI8L0F1dGhvcj48WWVhcj4yMDA5PC9ZZWFyPjxS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</w:fldData>
        </w:fldChar>
      </w:r>
      <w:r w:rsidR="00983700" w:rsidRPr="005A20F5">
        <w:rPr>
          <w:rFonts w:ascii="Arial" w:eastAsia="Times New Roman" w:hAnsi="Arial" w:cs="Arial"/>
          <w:lang w:eastAsia="en-US"/>
        </w:rPr>
        <w:instrText xml:space="preserve"> ADDIN EN.CITE </w:instrText>
      </w:r>
      <w:r w:rsidR="00983700" w:rsidRPr="005A20F5">
        <w:rPr>
          <w:rFonts w:ascii="Arial" w:eastAsia="Times New Roman" w:hAnsi="Arial" w:cs="Arial"/>
          <w:lang w:eastAsia="en-US"/>
        </w:rPr>
        <w:fldChar w:fldCharType="begin">
          <w:fldData xml:space="preserve">PEVuZE5vdGU+PENpdGU+PEF1dGhvcj5MaXN0ZXI8L0F1dGhvcj48WWVhcj4yMDA5PC9ZZWFyPjxS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</w:fldData>
        </w:fldChar>
      </w:r>
      <w:r w:rsidR="00983700" w:rsidRPr="005A20F5">
        <w:rPr>
          <w:rFonts w:ascii="Arial" w:eastAsia="Times New Roman" w:hAnsi="Arial" w:cs="Arial"/>
          <w:lang w:eastAsia="en-US"/>
        </w:rPr>
        <w:instrText xml:space="preserve"> ADDIN EN.CITE.DATA </w:instrText>
      </w:r>
      <w:r w:rsidR="00983700" w:rsidRPr="005A20F5">
        <w:rPr>
          <w:rFonts w:ascii="Arial" w:eastAsia="Times New Roman" w:hAnsi="Arial" w:cs="Arial"/>
          <w:lang w:eastAsia="en-US"/>
        </w:rPr>
      </w:r>
      <w:r w:rsidR="00983700" w:rsidRPr="005A20F5">
        <w:rPr>
          <w:rFonts w:ascii="Arial" w:eastAsia="Times New Roman" w:hAnsi="Arial" w:cs="Arial"/>
          <w:lang w:eastAsia="en-US"/>
        </w:rPr>
        <w:fldChar w:fldCharType="end"/>
      </w:r>
      <w:r w:rsidR="00983700" w:rsidRPr="005A20F5">
        <w:rPr>
          <w:rFonts w:ascii="Arial" w:eastAsia="Times New Roman" w:hAnsi="Arial" w:cs="Arial"/>
          <w:lang w:eastAsia="en-US"/>
        </w:rPr>
      </w:r>
      <w:r w:rsidR="00983700" w:rsidRPr="005A20F5">
        <w:rPr>
          <w:rFonts w:ascii="Arial" w:eastAsia="Times New Roman" w:hAnsi="Arial" w:cs="Arial"/>
          <w:lang w:eastAsia="en-US"/>
        </w:rPr>
        <w:fldChar w:fldCharType="separate"/>
      </w:r>
      <w:r w:rsidR="00983700" w:rsidRPr="005A20F5">
        <w:rPr>
          <w:rFonts w:ascii="Arial" w:eastAsia="Times New Roman" w:hAnsi="Arial" w:cs="Arial"/>
          <w:noProof/>
          <w:lang w:eastAsia="en-US"/>
        </w:rPr>
        <w:t>(</w:t>
      </w:r>
      <w:hyperlink w:anchor="_ENREF_8" w:tooltip="Lister, 2009 #320" w:history="1">
        <w:r w:rsidR="0055785C" w:rsidRPr="005A20F5">
          <w:rPr>
            <w:rFonts w:ascii="Arial" w:eastAsia="Times New Roman" w:hAnsi="Arial" w:cs="Arial"/>
            <w:noProof/>
            <w:lang w:eastAsia="en-US"/>
          </w:rPr>
          <w:t>Lister et al. 2009</w:t>
        </w:r>
      </w:hyperlink>
      <w:r w:rsidR="00983700" w:rsidRPr="005A20F5">
        <w:rPr>
          <w:rFonts w:ascii="Arial" w:eastAsia="Times New Roman" w:hAnsi="Arial" w:cs="Arial"/>
          <w:noProof/>
          <w:lang w:eastAsia="en-US"/>
        </w:rPr>
        <w:t>)</w:t>
      </w:r>
      <w:r w:rsidR="00983700" w:rsidRPr="005A20F5">
        <w:rPr>
          <w:rFonts w:ascii="Arial" w:eastAsia="Times New Roman" w:hAnsi="Arial" w:cs="Arial"/>
          <w:lang w:eastAsia="en-US"/>
        </w:rPr>
        <w:fldChar w:fldCharType="end"/>
      </w:r>
      <w:r w:rsidRPr="005A20F5">
        <w:rPr>
          <w:rFonts w:ascii="Arial" w:eastAsia="Times New Roman" w:hAnsi="Arial" w:cs="Arial"/>
          <w:lang w:eastAsia="en-US"/>
        </w:rPr>
        <w:t xml:space="preserve"> which overlapped an enhancer element defined by the presence of H3K4 mono-methylation but not tri-methylation</w:t>
      </w:r>
      <w:r w:rsidR="00983700" w:rsidRPr="005A20F5">
        <w:rPr>
          <w:rFonts w:ascii="Arial" w:eastAsia="Times New Roman" w:hAnsi="Arial" w:cs="Arial"/>
          <w:lang w:eastAsia="en-US"/>
        </w:rPr>
        <w:fldChar w:fldCharType="begin"/>
      </w:r>
      <w:r w:rsidR="00983700" w:rsidRPr="005A20F5">
        <w:rPr>
          <w:rFonts w:ascii="Arial" w:eastAsia="Times New Roman" w:hAnsi="Arial" w:cs="Arial"/>
          <w:lang w:eastAsia="en-US"/>
        </w:rPr>
        <w:instrText xml:space="preserve"> ADDIN EN.CITE &lt;EndNote&gt;&lt;Cite&gt;&lt;Author&gt;Hawkins&lt;/Author&gt;&lt;Year&gt;2010&lt;/Year&gt;&lt;RecNum&gt;295&lt;/RecNum&gt;&lt;DisplayText&gt;(Hawkins et al. 2010)&lt;/DisplayText&gt;&lt;record&gt;&lt;rec-number&gt;295&lt;/rec-number&gt;&lt;foreign-keys&gt;&lt;key app="EN" db-id="rw2wr9evlvzrffepzt7vv9twrawdf0z209fz"&gt;295&lt;/key&gt;&lt;/foreign-keys&gt;&lt;ref-type name="Journal Article"&gt;17&lt;/ref-type&gt;&lt;contributors&gt;&lt;authors&gt;&lt;author&gt;Hawkins, R. D.&lt;/author&gt;&lt;author&gt;Hon, G. C.&lt;/author&gt;&lt;author&gt;Lee, L. K.&lt;/author&gt;&lt;author&gt;Ngo, Q.&lt;/author&gt;&lt;author&gt;Lister, R.&lt;/author&gt;&lt;author&gt;Pelizzola, M.&lt;/author&gt;&lt;author&gt;Edsall, L. E.&lt;/author&gt;&lt;author&gt;Kuan, S.&lt;/author&gt;&lt;author&gt;Luu, Y.&lt;/author&gt;&lt;author&gt;Klugman, S.&lt;/author&gt;&lt;author&gt;Antosiewicz-Bourget, J.&lt;/author&gt;&lt;author&gt;Ye, Z.&lt;/author&gt;&lt;author&gt;Espinoza, C.&lt;/author&gt;&lt;author&gt;Agarwahl, S.&lt;/author&gt;&lt;author&gt;Shen, L.&lt;/author&gt;&lt;author&gt;Ruotti, V.&lt;/author&gt;&lt;author&gt;Wang, W.&lt;/author&gt;&lt;author&gt;Stewart, R.&lt;/author&gt;&lt;author&gt;Thomson, J. A.&lt;/author&gt;&lt;author&gt;Ecker, J. R.&lt;/author&gt;&lt;author&gt;Ren, B.&lt;/author&gt;&lt;/authors&gt;&lt;/contributors&gt;&lt;auth-address&gt;Ludwig Institute for Cancer Research, La Jolla, CA 92093, USA.&lt;/auth-address&gt;&lt;titles&gt;&lt;title&gt;Distinct epigenomic landscapes of pluripotent and lineage-committed human cells&lt;/title&gt;&lt;secondary-title&gt;Cell Stem Cell&lt;/secondary-title&gt;&lt;/titles&gt;&lt;periodical&gt;&lt;full-title&gt;Cell Stem Cell&lt;/full-title&gt;&lt;/periodical&gt;&lt;pages&gt;479-91&lt;/pages&gt;&lt;volume&gt;6&lt;/volume&gt;&lt;number&gt;5&lt;/number&gt;&lt;dates&gt;&lt;year&gt;2010&lt;/year&gt;&lt;pub-dates&gt;&lt;date&gt;May 7&lt;/date&gt;&lt;/pub-dates&gt;&lt;/dates&gt;&lt;accession-num&gt;20452322&lt;/accession-num&gt;&lt;urls&gt;&lt;related-urls&gt;&lt;url&gt;&lt;style face="underline" font="default" size="100%"&gt;http://www.ncbi.nlm.nih.gov/entrez/query.fcgi?cmd=Retrieve&amp;amp;db=PubMed&amp;amp;dopt=Citation&amp;amp;list_uids=20452322 &lt;/style&gt;&lt;/url&gt;&lt;/related-urls&gt;&lt;/urls&gt;&lt;/record&gt;&lt;/Cite&gt;&lt;/EndNote&gt;</w:instrText>
      </w:r>
      <w:r w:rsidR="00983700" w:rsidRPr="005A20F5">
        <w:rPr>
          <w:rFonts w:ascii="Arial" w:eastAsia="Times New Roman" w:hAnsi="Arial" w:cs="Arial"/>
          <w:lang w:eastAsia="en-US"/>
        </w:rPr>
        <w:fldChar w:fldCharType="separate"/>
      </w:r>
      <w:r w:rsidR="00983700" w:rsidRPr="005A20F5">
        <w:rPr>
          <w:rFonts w:ascii="Arial" w:eastAsia="Times New Roman" w:hAnsi="Arial" w:cs="Arial"/>
          <w:noProof/>
          <w:lang w:eastAsia="en-US"/>
        </w:rPr>
        <w:t>(</w:t>
      </w:r>
      <w:hyperlink w:anchor="_ENREF_4" w:tooltip="Hawkins, 2010 #295" w:history="1">
        <w:r w:rsidR="0055785C" w:rsidRPr="005A20F5">
          <w:rPr>
            <w:rFonts w:ascii="Arial" w:eastAsia="Times New Roman" w:hAnsi="Arial" w:cs="Arial"/>
            <w:noProof/>
            <w:lang w:eastAsia="en-US"/>
          </w:rPr>
          <w:t>Hawkins et al. 2010</w:t>
        </w:r>
      </w:hyperlink>
      <w:r w:rsidR="00983700" w:rsidRPr="005A20F5">
        <w:rPr>
          <w:rFonts w:ascii="Arial" w:eastAsia="Times New Roman" w:hAnsi="Arial" w:cs="Arial"/>
          <w:noProof/>
          <w:lang w:eastAsia="en-US"/>
        </w:rPr>
        <w:t>)</w:t>
      </w:r>
      <w:r w:rsidR="00983700" w:rsidRPr="005A20F5">
        <w:rPr>
          <w:rFonts w:ascii="Arial" w:eastAsia="Times New Roman" w:hAnsi="Arial" w:cs="Arial"/>
          <w:lang w:eastAsia="en-US"/>
        </w:rPr>
        <w:fldChar w:fldCharType="end"/>
      </w:r>
      <w:r w:rsidRPr="005A20F5">
        <w:rPr>
          <w:rFonts w:ascii="Arial" w:eastAsia="Times New Roman" w:hAnsi="Arial" w:cs="Arial"/>
          <w:lang w:eastAsia="en-US"/>
        </w:rPr>
        <w:t xml:space="preserve"> (Supplemental Figure </w:t>
      </w:r>
      <w:r w:rsidR="00523F7E" w:rsidRPr="005A20F5">
        <w:rPr>
          <w:rFonts w:ascii="Arial" w:eastAsia="Times New Roman" w:hAnsi="Arial" w:cs="Arial"/>
          <w:lang w:eastAsia="en-US"/>
        </w:rPr>
        <w:t>6A</w:t>
      </w:r>
      <w:r w:rsidRPr="005A20F5">
        <w:rPr>
          <w:rFonts w:ascii="Arial" w:eastAsia="Times New Roman" w:hAnsi="Arial" w:cs="Arial"/>
          <w:lang w:eastAsia="en-US"/>
        </w:rPr>
        <w:t>)</w:t>
      </w:r>
      <w:r w:rsidR="00D82981" w:rsidRPr="005A20F5">
        <w:rPr>
          <w:rFonts w:ascii="Arial" w:eastAsia="Times New Roman" w:hAnsi="Arial" w:cs="Arial"/>
          <w:lang w:eastAsia="en-US"/>
        </w:rPr>
        <w:t>. For</w:t>
      </w:r>
      <w:r w:rsidR="006025DB" w:rsidRPr="005A20F5">
        <w:rPr>
          <w:rFonts w:ascii="Arial" w:eastAsia="Times New Roman" w:hAnsi="Arial" w:cs="Arial"/>
          <w:lang w:eastAsia="en-US"/>
        </w:rPr>
        <w:t xml:space="preserve"> “enhancers” in GBM cells</w:t>
      </w:r>
      <w:r w:rsidR="00D82981" w:rsidRPr="005A20F5">
        <w:rPr>
          <w:rFonts w:ascii="Arial" w:eastAsia="Times New Roman" w:hAnsi="Arial" w:cs="Arial"/>
          <w:lang w:eastAsia="en-US"/>
        </w:rPr>
        <w:t>, we used the Class I enhancers in</w:t>
      </w:r>
      <w:r w:rsidR="006025DB" w:rsidRPr="005A20F5">
        <w:rPr>
          <w:rFonts w:ascii="Arial" w:eastAsia="Times New Roman" w:hAnsi="Arial" w:cs="Arial"/>
          <w:lang w:eastAsia="en-US"/>
        </w:rPr>
        <w:t xml:space="preserve"> human neural progenitor cells</w:t>
      </w:r>
      <w:r w:rsidR="00983700" w:rsidRPr="005A20F5">
        <w:rPr>
          <w:rFonts w:ascii="Arial" w:eastAsia="Times New Roman" w:hAnsi="Arial" w:cs="Arial"/>
          <w:lang w:eastAsia="en-US"/>
        </w:rPr>
        <w:fldChar w:fldCharType="begin">
          <w:fldData xml:space="preserve">PEVuZE5vdGU+PENpdGU+PEF1dGhvcj5SYWRhLUlnbGVzaWFzPC9BdXRob3I+PFllYXI+MjAxMTwv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</w:fldData>
        </w:fldChar>
      </w:r>
      <w:r w:rsidR="00983700" w:rsidRPr="005A20F5">
        <w:rPr>
          <w:rFonts w:ascii="Arial" w:eastAsia="Times New Roman" w:hAnsi="Arial" w:cs="Arial"/>
          <w:lang w:eastAsia="en-US"/>
        </w:rPr>
        <w:instrText xml:space="preserve"> ADDIN EN.CITE </w:instrText>
      </w:r>
      <w:r w:rsidR="00983700" w:rsidRPr="005A20F5">
        <w:rPr>
          <w:rFonts w:ascii="Arial" w:eastAsia="Times New Roman" w:hAnsi="Arial" w:cs="Arial"/>
          <w:lang w:eastAsia="en-US"/>
        </w:rPr>
        <w:fldChar w:fldCharType="begin">
          <w:fldData xml:space="preserve">PEVuZE5vdGU+PENpdGU+PEF1dGhvcj5SYWRhLUlnbGVzaWFzPC9BdXRob3I+PFllYXI+MjAxMTwv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</w:fldData>
        </w:fldChar>
      </w:r>
      <w:r w:rsidR="00983700" w:rsidRPr="005A20F5">
        <w:rPr>
          <w:rFonts w:ascii="Arial" w:eastAsia="Times New Roman" w:hAnsi="Arial" w:cs="Arial"/>
          <w:lang w:eastAsia="en-US"/>
        </w:rPr>
        <w:instrText xml:space="preserve"> ADDIN EN.CITE.DATA </w:instrText>
      </w:r>
      <w:r w:rsidR="00983700" w:rsidRPr="005A20F5">
        <w:rPr>
          <w:rFonts w:ascii="Arial" w:eastAsia="Times New Roman" w:hAnsi="Arial" w:cs="Arial"/>
          <w:lang w:eastAsia="en-US"/>
        </w:rPr>
      </w:r>
      <w:r w:rsidR="00983700" w:rsidRPr="005A20F5">
        <w:rPr>
          <w:rFonts w:ascii="Arial" w:eastAsia="Times New Roman" w:hAnsi="Arial" w:cs="Arial"/>
          <w:lang w:eastAsia="en-US"/>
        </w:rPr>
        <w:fldChar w:fldCharType="end"/>
      </w:r>
      <w:r w:rsidR="00983700" w:rsidRPr="005A20F5">
        <w:rPr>
          <w:rFonts w:ascii="Arial" w:eastAsia="Times New Roman" w:hAnsi="Arial" w:cs="Arial"/>
          <w:lang w:eastAsia="en-US"/>
        </w:rPr>
      </w:r>
      <w:r w:rsidR="00983700" w:rsidRPr="005A20F5">
        <w:rPr>
          <w:rFonts w:ascii="Arial" w:eastAsia="Times New Roman" w:hAnsi="Arial" w:cs="Arial"/>
          <w:lang w:eastAsia="en-US"/>
        </w:rPr>
        <w:fldChar w:fldCharType="separate"/>
      </w:r>
      <w:r w:rsidR="00983700" w:rsidRPr="005A20F5">
        <w:rPr>
          <w:rFonts w:ascii="Arial" w:eastAsia="Times New Roman" w:hAnsi="Arial" w:cs="Arial"/>
          <w:noProof/>
          <w:lang w:eastAsia="en-US"/>
        </w:rPr>
        <w:t>(</w:t>
      </w:r>
      <w:hyperlink w:anchor="_ENREF_11" w:tooltip="Rada-Iglesias, 2011 #1054" w:history="1">
        <w:r w:rsidR="0055785C" w:rsidRPr="005A20F5">
          <w:rPr>
            <w:rFonts w:ascii="Arial" w:eastAsia="Times New Roman" w:hAnsi="Arial" w:cs="Arial"/>
            <w:noProof/>
            <w:lang w:eastAsia="en-US"/>
          </w:rPr>
          <w:t>Rada-Iglesias et al. 2011</w:t>
        </w:r>
      </w:hyperlink>
      <w:r w:rsidR="00983700" w:rsidRPr="005A20F5">
        <w:rPr>
          <w:rFonts w:ascii="Arial" w:eastAsia="Times New Roman" w:hAnsi="Arial" w:cs="Arial"/>
          <w:noProof/>
          <w:lang w:eastAsia="en-US"/>
        </w:rPr>
        <w:t>)</w:t>
      </w:r>
      <w:r w:rsidR="00983700" w:rsidRPr="005A20F5">
        <w:rPr>
          <w:rFonts w:ascii="Arial" w:eastAsia="Times New Roman" w:hAnsi="Arial" w:cs="Arial"/>
          <w:lang w:eastAsia="en-US"/>
        </w:rPr>
        <w:fldChar w:fldCharType="end"/>
      </w:r>
      <w:r w:rsidR="00D82981" w:rsidRPr="005A20F5">
        <w:rPr>
          <w:rFonts w:ascii="Arial" w:eastAsia="Times New Roman" w:hAnsi="Arial" w:cs="Arial"/>
          <w:lang w:eastAsia="en-US"/>
        </w:rPr>
        <w:t xml:space="preserve">, defined as high p300, H3K4me1 and H3K27ac, and low, if any H3K4me3 </w:t>
      </w:r>
      <w:r w:rsidR="00101F68" w:rsidRPr="005A20F5">
        <w:rPr>
          <w:rFonts w:ascii="Arial" w:eastAsia="Times New Roman" w:hAnsi="Arial" w:cs="Arial"/>
          <w:lang w:eastAsia="en-US"/>
        </w:rPr>
        <w:t>(Suppleme</w:t>
      </w:r>
      <w:r w:rsidR="00716C47" w:rsidRPr="005A20F5">
        <w:rPr>
          <w:rFonts w:ascii="Arial" w:eastAsia="Times New Roman" w:hAnsi="Arial" w:cs="Arial"/>
          <w:lang w:eastAsia="en-US"/>
        </w:rPr>
        <w:t>n</w:t>
      </w:r>
      <w:r w:rsidR="00101F68" w:rsidRPr="005A20F5">
        <w:rPr>
          <w:rFonts w:ascii="Arial" w:eastAsia="Times New Roman" w:hAnsi="Arial" w:cs="Arial"/>
          <w:lang w:eastAsia="en-US"/>
        </w:rPr>
        <w:t>tal Figure 7</w:t>
      </w:r>
      <w:r w:rsidR="00523F7E" w:rsidRPr="005A20F5">
        <w:rPr>
          <w:rFonts w:ascii="Arial" w:eastAsia="Times New Roman" w:hAnsi="Arial" w:cs="Arial"/>
          <w:lang w:eastAsia="en-US"/>
        </w:rPr>
        <w:t>A,B</w:t>
      </w:r>
      <w:r w:rsidR="00101F68" w:rsidRPr="005A20F5">
        <w:rPr>
          <w:rFonts w:ascii="Arial" w:eastAsia="Times New Roman" w:hAnsi="Arial" w:cs="Arial"/>
          <w:lang w:eastAsia="en-US"/>
        </w:rPr>
        <w:t>)</w:t>
      </w:r>
      <w:r w:rsidR="00EB7ECB" w:rsidRPr="005A20F5">
        <w:rPr>
          <w:rFonts w:ascii="Arial" w:eastAsia="Times New Roman" w:hAnsi="Arial" w:cs="Arial"/>
          <w:lang w:eastAsia="en-US"/>
        </w:rPr>
        <w:t>(Supplemental table 9)</w:t>
      </w:r>
      <w:r w:rsidR="00547442" w:rsidRPr="005A20F5">
        <w:rPr>
          <w:rFonts w:ascii="Arial" w:eastAsia="Times New Roman" w:hAnsi="Arial" w:cs="Arial"/>
          <w:lang w:eastAsia="en-US"/>
        </w:rPr>
        <w:t>.</w:t>
      </w:r>
      <w:r w:rsidRPr="005A20F5">
        <w:rPr>
          <w:rFonts w:ascii="Arial" w:eastAsia="Times New Roman" w:hAnsi="Arial" w:cs="Arial"/>
          <w:lang w:eastAsia="en-US"/>
        </w:rPr>
        <w:t> </w:t>
      </w:r>
      <w:r w:rsidR="00547442" w:rsidRPr="005A20F5">
        <w:rPr>
          <w:rFonts w:ascii="Arial" w:eastAsia="Times New Roman" w:hAnsi="Arial" w:cs="Arial"/>
          <w:lang w:eastAsia="en-US"/>
        </w:rPr>
        <w:t>Consistent with many previous studies w</w:t>
      </w:r>
      <w:r w:rsidRPr="005A20F5">
        <w:rPr>
          <w:rFonts w:ascii="Arial" w:eastAsia="Times New Roman" w:hAnsi="Arial" w:cs="Arial"/>
          <w:lang w:eastAsia="en-US"/>
        </w:rPr>
        <w:t xml:space="preserve">e found that these enhancers were relatively </w:t>
      </w:r>
      <w:proofErr w:type="spellStart"/>
      <w:r w:rsidRPr="005A20F5">
        <w:rPr>
          <w:rFonts w:ascii="Arial" w:eastAsia="Times New Roman" w:hAnsi="Arial" w:cs="Arial"/>
          <w:lang w:eastAsia="en-US"/>
        </w:rPr>
        <w:t>unmethylated</w:t>
      </w:r>
      <w:proofErr w:type="spellEnd"/>
      <w:r w:rsidRPr="005A20F5">
        <w:rPr>
          <w:rFonts w:ascii="Arial" w:eastAsia="Times New Roman" w:hAnsi="Arial" w:cs="Arial"/>
          <w:lang w:eastAsia="en-US"/>
        </w:rPr>
        <w:t xml:space="preserve"> and nucleosome depleted</w:t>
      </w:r>
      <w:r w:rsidR="000E6E22" w:rsidRPr="005A20F5">
        <w:rPr>
          <w:rFonts w:ascii="Arial" w:eastAsia="Times New Roman" w:hAnsi="Arial" w:cs="Arial"/>
          <w:lang w:eastAsia="en-US"/>
        </w:rPr>
        <w:fldChar w:fldCharType="begin">
          <w:fldData xml:space="preserve">PEVuZE5vdGU+PENpdGU+PEF1dGhvcj5Fcm5zdDwvQXV0aG9yPjxZZWFyPjIwMTE8L1llYXI+PFJl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</w:fldData>
        </w:fldChar>
      </w:r>
      <w:r w:rsidR="000E6E22" w:rsidRPr="005A20F5">
        <w:rPr>
          <w:rFonts w:ascii="Arial" w:eastAsia="Times New Roman" w:hAnsi="Arial" w:cs="Arial"/>
          <w:lang w:eastAsia="en-US"/>
        </w:rPr>
        <w:instrText xml:space="preserve"> ADDIN EN.CITE </w:instrText>
      </w:r>
      <w:r w:rsidR="000E6E22" w:rsidRPr="005A20F5">
        <w:rPr>
          <w:rFonts w:ascii="Arial" w:eastAsia="Times New Roman" w:hAnsi="Arial" w:cs="Arial"/>
          <w:lang w:eastAsia="en-US"/>
        </w:rPr>
        <w:fldChar w:fldCharType="begin">
          <w:fldData xml:space="preserve">PEVuZE5vdGU+PENpdGU+PEF1dGhvcj5Fcm5zdDwvQXV0aG9yPjxZZWFyPjIwMTE8L1llYXI+PFJl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</w:fldData>
        </w:fldChar>
      </w:r>
      <w:r w:rsidR="000E6E22" w:rsidRPr="005A20F5">
        <w:rPr>
          <w:rFonts w:ascii="Arial" w:eastAsia="Times New Roman" w:hAnsi="Arial" w:cs="Arial"/>
          <w:lang w:eastAsia="en-US"/>
        </w:rPr>
        <w:instrText xml:space="preserve"> ADDIN EN.CITE.DATA </w:instrText>
      </w:r>
      <w:r w:rsidR="000E6E22" w:rsidRPr="005A20F5">
        <w:rPr>
          <w:rFonts w:ascii="Arial" w:eastAsia="Times New Roman" w:hAnsi="Arial" w:cs="Arial"/>
          <w:lang w:eastAsia="en-US"/>
        </w:rPr>
      </w:r>
      <w:r w:rsidR="000E6E22" w:rsidRPr="005A20F5">
        <w:rPr>
          <w:rFonts w:ascii="Arial" w:eastAsia="Times New Roman" w:hAnsi="Arial" w:cs="Arial"/>
          <w:lang w:eastAsia="en-US"/>
        </w:rPr>
        <w:fldChar w:fldCharType="end"/>
      </w:r>
      <w:r w:rsidR="000E6E22" w:rsidRPr="005A20F5">
        <w:rPr>
          <w:rFonts w:ascii="Arial" w:eastAsia="Times New Roman" w:hAnsi="Arial" w:cs="Arial"/>
          <w:lang w:eastAsia="en-US"/>
        </w:rPr>
      </w:r>
      <w:r w:rsidR="000E6E22" w:rsidRPr="005A20F5">
        <w:rPr>
          <w:rFonts w:ascii="Arial" w:eastAsia="Times New Roman" w:hAnsi="Arial" w:cs="Arial"/>
          <w:lang w:eastAsia="en-US"/>
        </w:rPr>
        <w:fldChar w:fldCharType="separate"/>
      </w:r>
      <w:r w:rsidR="000E6E22" w:rsidRPr="005A20F5">
        <w:rPr>
          <w:rFonts w:ascii="Arial" w:eastAsia="Times New Roman" w:hAnsi="Arial" w:cs="Arial"/>
          <w:noProof/>
          <w:lang w:eastAsia="en-US"/>
        </w:rPr>
        <w:t>(</w:t>
      </w:r>
      <w:hyperlink w:anchor="_ENREF_7" w:tooltip="Jin, 2009 #106" w:history="1">
        <w:r w:rsidR="0055785C" w:rsidRPr="005A20F5">
          <w:rPr>
            <w:rFonts w:ascii="Arial" w:eastAsia="Times New Roman" w:hAnsi="Arial" w:cs="Arial"/>
            <w:noProof/>
            <w:lang w:eastAsia="en-US"/>
          </w:rPr>
          <w:t>Jin et al. 2009</w:t>
        </w:r>
      </w:hyperlink>
      <w:r w:rsidR="000E6E22" w:rsidRPr="005A20F5">
        <w:rPr>
          <w:rFonts w:ascii="Arial" w:eastAsia="Times New Roman" w:hAnsi="Arial" w:cs="Arial"/>
          <w:noProof/>
          <w:lang w:eastAsia="en-US"/>
        </w:rPr>
        <w:t xml:space="preserve">; </w:t>
      </w:r>
      <w:hyperlink w:anchor="_ENREF_5" w:tooltip="He, 2010 #1247" w:history="1">
        <w:r w:rsidR="0055785C" w:rsidRPr="005A20F5">
          <w:rPr>
            <w:rFonts w:ascii="Arial" w:eastAsia="Times New Roman" w:hAnsi="Arial" w:cs="Arial"/>
            <w:noProof/>
            <w:lang w:eastAsia="en-US"/>
          </w:rPr>
          <w:t>He et al. 2010</w:t>
        </w:r>
      </w:hyperlink>
      <w:r w:rsidR="000E6E22" w:rsidRPr="005A20F5">
        <w:rPr>
          <w:rFonts w:ascii="Arial" w:eastAsia="Times New Roman" w:hAnsi="Arial" w:cs="Arial"/>
          <w:noProof/>
          <w:lang w:eastAsia="en-US"/>
        </w:rPr>
        <w:t xml:space="preserve">; </w:t>
      </w:r>
      <w:hyperlink w:anchor="_ENREF_3" w:tooltip="Ernst, 2011 #358" w:history="1">
        <w:r w:rsidR="0055785C" w:rsidRPr="005A20F5">
          <w:rPr>
            <w:rFonts w:ascii="Arial" w:eastAsia="Times New Roman" w:hAnsi="Arial" w:cs="Arial"/>
            <w:noProof/>
            <w:lang w:eastAsia="en-US"/>
          </w:rPr>
          <w:t>Ernst et al. 2011</w:t>
        </w:r>
      </w:hyperlink>
      <w:r w:rsidR="000E6E22" w:rsidRPr="005A20F5">
        <w:rPr>
          <w:rFonts w:ascii="Arial" w:eastAsia="Times New Roman" w:hAnsi="Arial" w:cs="Arial"/>
          <w:noProof/>
          <w:lang w:eastAsia="en-US"/>
        </w:rPr>
        <w:t xml:space="preserve">; </w:t>
      </w:r>
      <w:hyperlink w:anchor="_ENREF_10" w:tooltip="Ong, 2011 #1244" w:history="1">
        <w:r w:rsidR="0055785C" w:rsidRPr="005A20F5">
          <w:rPr>
            <w:rFonts w:ascii="Arial" w:eastAsia="Times New Roman" w:hAnsi="Arial" w:cs="Arial"/>
            <w:noProof/>
            <w:lang w:eastAsia="en-US"/>
          </w:rPr>
          <w:t>Ong and Corces 2011</w:t>
        </w:r>
      </w:hyperlink>
      <w:r w:rsidR="000E6E22" w:rsidRPr="005A20F5">
        <w:rPr>
          <w:rFonts w:ascii="Arial" w:eastAsia="Times New Roman" w:hAnsi="Arial" w:cs="Arial"/>
          <w:noProof/>
          <w:lang w:eastAsia="en-US"/>
        </w:rPr>
        <w:t xml:space="preserve">; </w:t>
      </w:r>
      <w:hyperlink w:anchor="_ENREF_11" w:tooltip="Rada-Iglesias, 2011 #1054" w:history="1">
        <w:r w:rsidR="0055785C" w:rsidRPr="005A20F5">
          <w:rPr>
            <w:rFonts w:ascii="Arial" w:eastAsia="Times New Roman" w:hAnsi="Arial" w:cs="Arial"/>
            <w:noProof/>
            <w:lang w:eastAsia="en-US"/>
          </w:rPr>
          <w:t>Rada-Iglesias et al. 2011</w:t>
        </w:r>
      </w:hyperlink>
      <w:r w:rsidR="000E6E22" w:rsidRPr="005A20F5">
        <w:rPr>
          <w:rFonts w:ascii="Arial" w:eastAsia="Times New Roman" w:hAnsi="Arial" w:cs="Arial"/>
          <w:noProof/>
          <w:lang w:eastAsia="en-US"/>
        </w:rPr>
        <w:t>)</w:t>
      </w:r>
      <w:r w:rsidR="000E6E22" w:rsidRPr="005A20F5">
        <w:rPr>
          <w:rFonts w:ascii="Arial" w:eastAsia="Times New Roman" w:hAnsi="Arial" w:cs="Arial"/>
          <w:lang w:eastAsia="en-US"/>
        </w:rPr>
        <w:fldChar w:fldCharType="end"/>
      </w:r>
      <w:r w:rsidRPr="005A20F5">
        <w:rPr>
          <w:rFonts w:ascii="Arial" w:eastAsia="Times New Roman" w:hAnsi="Arial" w:cs="Arial"/>
          <w:lang w:eastAsia="en-US"/>
        </w:rPr>
        <w:t xml:space="preserve">. </w:t>
      </w:r>
      <w:r w:rsidR="00547442" w:rsidRPr="005A20F5">
        <w:rPr>
          <w:rFonts w:ascii="Arial" w:hAnsi="Arial" w:cs="Arial"/>
        </w:rPr>
        <w:t>There have also been some conflicting reports</w:t>
      </w:r>
      <w:r w:rsidR="000E6E22" w:rsidRPr="005A20F5">
        <w:rPr>
          <w:rFonts w:ascii="Arial" w:hAnsi="Arial" w:cs="Arial"/>
        </w:rPr>
        <w:fldChar w:fldCharType="begin">
          <w:fldData xml:space="preserve">PEVuZE5vdGU+PENpdGU+PEF1dGhvcj5UaWxsbzwvQXV0aG9yPjxZZWFyPjIwMTA8L1llYXI+PFJl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</w:fldData>
        </w:fldChar>
      </w:r>
      <w:r w:rsidR="000E6E22" w:rsidRPr="005A20F5">
        <w:rPr>
          <w:rFonts w:ascii="Arial" w:hAnsi="Arial" w:cs="Arial"/>
        </w:rPr>
        <w:instrText xml:space="preserve"> ADDIN EN.CITE </w:instrText>
      </w:r>
      <w:r w:rsidR="000E6E22" w:rsidRPr="005A20F5">
        <w:rPr>
          <w:rFonts w:ascii="Arial" w:hAnsi="Arial" w:cs="Arial"/>
        </w:rPr>
        <w:fldChar w:fldCharType="begin">
          <w:fldData xml:space="preserve">PEVuZE5vdGU+PENpdGU+PEF1dGhvcj5UaWxsbzwvQXV0aG9yPjxZZWFyPjIwMTA8L1llYXI+PFJl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</w:fldData>
        </w:fldChar>
      </w:r>
      <w:r w:rsidR="000E6E22" w:rsidRPr="005A20F5">
        <w:rPr>
          <w:rFonts w:ascii="Arial" w:hAnsi="Arial" w:cs="Arial"/>
        </w:rPr>
        <w:instrText xml:space="preserve"> ADDIN EN.CITE.DATA </w:instrText>
      </w:r>
      <w:r w:rsidR="000E6E22" w:rsidRPr="005A20F5">
        <w:rPr>
          <w:rFonts w:ascii="Arial" w:hAnsi="Arial" w:cs="Arial"/>
        </w:rPr>
      </w:r>
      <w:r w:rsidR="000E6E22" w:rsidRPr="005A20F5">
        <w:rPr>
          <w:rFonts w:ascii="Arial" w:hAnsi="Arial" w:cs="Arial"/>
        </w:rPr>
        <w:fldChar w:fldCharType="end"/>
      </w:r>
      <w:r w:rsidR="000E6E22" w:rsidRPr="005A20F5">
        <w:rPr>
          <w:rFonts w:ascii="Arial" w:hAnsi="Arial" w:cs="Arial"/>
        </w:rPr>
      </w:r>
      <w:r w:rsidR="000E6E22" w:rsidRPr="005A20F5">
        <w:rPr>
          <w:rFonts w:ascii="Arial" w:hAnsi="Arial" w:cs="Arial"/>
        </w:rPr>
        <w:fldChar w:fldCharType="separate"/>
      </w:r>
      <w:r w:rsidR="000E6E22" w:rsidRPr="005A20F5">
        <w:rPr>
          <w:rFonts w:ascii="Arial" w:hAnsi="Arial" w:cs="Arial"/>
          <w:noProof/>
        </w:rPr>
        <w:t>(</w:t>
      </w:r>
      <w:hyperlink w:anchor="_ENREF_17" w:tooltip="Tillo, 2010 #1245" w:history="1">
        <w:r w:rsidR="0055785C" w:rsidRPr="005A20F5">
          <w:rPr>
            <w:rFonts w:ascii="Arial" w:hAnsi="Arial" w:cs="Arial"/>
            <w:noProof/>
          </w:rPr>
          <w:t>Tillo et al. 2010</w:t>
        </w:r>
      </w:hyperlink>
      <w:r w:rsidR="000E6E22" w:rsidRPr="005A20F5">
        <w:rPr>
          <w:rFonts w:ascii="Arial" w:hAnsi="Arial" w:cs="Arial"/>
          <w:noProof/>
        </w:rPr>
        <w:t>)</w:t>
      </w:r>
      <w:r w:rsidR="000E6E22" w:rsidRPr="005A20F5">
        <w:rPr>
          <w:rFonts w:ascii="Arial" w:hAnsi="Arial" w:cs="Arial"/>
        </w:rPr>
        <w:fldChar w:fldCharType="end"/>
      </w:r>
      <w:r w:rsidR="00547442" w:rsidRPr="005A20F5">
        <w:rPr>
          <w:rFonts w:ascii="Arial" w:hAnsi="Arial" w:cs="Arial"/>
        </w:rPr>
        <w:t>, suggesting that transcription factor binding sites could have increased nucleosome occupancy, however additional studies of NRSF suggest that NRSF sites are found to be strongly nucleosomes occupied in vitro but nucleosome depleted in vivo in human cells</w:t>
      </w:r>
      <w:r w:rsidR="000E6E22" w:rsidRPr="005A20F5">
        <w:rPr>
          <w:rFonts w:ascii="Arial" w:hAnsi="Arial" w:cs="Arial"/>
        </w:rPr>
        <w:fldChar w:fldCharType="begin">
          <w:fldData xml:space="preserve">PEVuZE5vdGU+PENpdGU+PEF1dGhvcj5WYWxvdWV2PC9BdXRob3I+PFllYXI+MjAxMTwvWWVhcj48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aXRsZT5OYXR1cmU8L2Z1bGwtdGl0bGU+PC9hbHQtcGVyaW9kaWNhbD48cGFnZXM+NTE2LTIwPC9w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</w:fldData>
        </w:fldChar>
      </w:r>
      <w:r w:rsidR="000E6E22" w:rsidRPr="005A20F5">
        <w:rPr>
          <w:rFonts w:ascii="Arial" w:hAnsi="Arial" w:cs="Arial"/>
        </w:rPr>
        <w:instrText xml:space="preserve"> ADDIN EN.CITE </w:instrText>
      </w:r>
      <w:r w:rsidR="000E6E22" w:rsidRPr="005A20F5">
        <w:rPr>
          <w:rFonts w:ascii="Arial" w:hAnsi="Arial" w:cs="Arial"/>
        </w:rPr>
        <w:fldChar w:fldCharType="begin">
          <w:fldData xml:space="preserve">PEVuZE5vdGU+PENpdGU+PEF1dGhvcj5WYWxvdWV2PC9BdXRob3I+PFllYXI+MjAxMTwvWWVhcj48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aXRsZT5OYXR1cmU8L2Z1bGwtdGl0bGU+PC9hbHQtcGVyaW9kaWNhbD48cGFnZXM+NTE2LTIwPC9w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</w:fldData>
        </w:fldChar>
      </w:r>
      <w:r w:rsidR="000E6E22" w:rsidRPr="005A20F5">
        <w:rPr>
          <w:rFonts w:ascii="Arial" w:hAnsi="Arial" w:cs="Arial"/>
        </w:rPr>
        <w:instrText xml:space="preserve"> ADDIN EN.CITE.DATA </w:instrText>
      </w:r>
      <w:r w:rsidR="000E6E22" w:rsidRPr="005A20F5">
        <w:rPr>
          <w:rFonts w:ascii="Arial" w:hAnsi="Arial" w:cs="Arial"/>
        </w:rPr>
      </w:r>
      <w:r w:rsidR="000E6E22" w:rsidRPr="005A20F5">
        <w:rPr>
          <w:rFonts w:ascii="Arial" w:hAnsi="Arial" w:cs="Arial"/>
        </w:rPr>
        <w:fldChar w:fldCharType="end"/>
      </w:r>
      <w:r w:rsidR="000E6E22" w:rsidRPr="005A20F5">
        <w:rPr>
          <w:rFonts w:ascii="Arial" w:hAnsi="Arial" w:cs="Arial"/>
        </w:rPr>
      </w:r>
      <w:r w:rsidR="000E6E22" w:rsidRPr="005A20F5">
        <w:rPr>
          <w:rFonts w:ascii="Arial" w:hAnsi="Arial" w:cs="Arial"/>
        </w:rPr>
        <w:fldChar w:fldCharType="separate"/>
      </w:r>
      <w:r w:rsidR="000E6E22" w:rsidRPr="005A20F5">
        <w:rPr>
          <w:rFonts w:ascii="Arial" w:hAnsi="Arial" w:cs="Arial"/>
          <w:noProof/>
        </w:rPr>
        <w:t>(</w:t>
      </w:r>
      <w:hyperlink w:anchor="_ENREF_18" w:tooltip="Valouev, 2011 #1249" w:history="1">
        <w:r w:rsidR="0055785C" w:rsidRPr="005A20F5">
          <w:rPr>
            <w:rFonts w:ascii="Arial" w:hAnsi="Arial" w:cs="Arial"/>
            <w:noProof/>
          </w:rPr>
          <w:t>Valouev et al. 2011</w:t>
        </w:r>
      </w:hyperlink>
      <w:r w:rsidR="000E6E22" w:rsidRPr="005A20F5">
        <w:rPr>
          <w:rFonts w:ascii="Arial" w:hAnsi="Arial" w:cs="Arial"/>
          <w:noProof/>
        </w:rPr>
        <w:t>)</w:t>
      </w:r>
      <w:r w:rsidR="000E6E22" w:rsidRPr="005A20F5">
        <w:rPr>
          <w:rFonts w:ascii="Arial" w:hAnsi="Arial" w:cs="Arial"/>
        </w:rPr>
        <w:fldChar w:fldCharType="end"/>
      </w:r>
      <w:r w:rsidR="00547442" w:rsidRPr="005A20F5">
        <w:rPr>
          <w:rFonts w:ascii="Arial" w:hAnsi="Arial" w:cs="Arial"/>
        </w:rPr>
        <w:t>.</w:t>
      </w:r>
    </w:p>
    <w:p w14:paraId="31985102" w14:textId="77777777" w:rsidR="0067408A" w:rsidRPr="005A20F5" w:rsidRDefault="0067408A" w:rsidP="006D6D50">
      <w:pPr>
        <w:spacing w:line="480" w:lineRule="auto"/>
        <w:rPr>
          <w:rFonts w:ascii="Arial" w:hAnsi="Arial" w:cs="Arial"/>
        </w:rPr>
      </w:pPr>
    </w:p>
    <w:p w14:paraId="71A36E7A" w14:textId="28CE17AF" w:rsidR="00D8015B" w:rsidRPr="005A20F5" w:rsidRDefault="00D8015B" w:rsidP="003656F1">
      <w:pPr>
        <w:spacing w:line="480" w:lineRule="auto"/>
        <w:rPr>
          <w:rFonts w:ascii="Arial" w:hAnsi="Arial" w:cs="Arial"/>
        </w:rPr>
      </w:pPr>
      <w:r w:rsidRPr="005A20F5">
        <w:rPr>
          <w:rFonts w:ascii="Arial" w:eastAsia="Times New Roman" w:hAnsi="Arial" w:cs="Arial"/>
        </w:rPr>
        <w:t xml:space="preserve">To examine nucleosome occupancy and DNA methylation </w:t>
      </w:r>
      <w:r w:rsidR="002D7156" w:rsidRPr="005A20F5">
        <w:rPr>
          <w:rFonts w:ascii="Arial" w:eastAsia="Times New Roman" w:hAnsi="Arial" w:cs="Arial"/>
        </w:rPr>
        <w:t xml:space="preserve">at intron/exon boundaries </w:t>
      </w:r>
      <w:r w:rsidRPr="005A20F5">
        <w:rPr>
          <w:rFonts w:ascii="Arial" w:eastAsia="Times New Roman" w:hAnsi="Arial" w:cs="Arial"/>
        </w:rPr>
        <w:t>we aligne</w:t>
      </w:r>
      <w:r w:rsidR="00763DFE" w:rsidRPr="005A20F5">
        <w:rPr>
          <w:rFonts w:ascii="Arial" w:eastAsia="Times New Roman" w:hAnsi="Arial" w:cs="Arial"/>
        </w:rPr>
        <w:t>d</w:t>
      </w:r>
      <w:r w:rsidRPr="005A20F5">
        <w:rPr>
          <w:rFonts w:ascii="Arial" w:eastAsia="Times New Roman" w:hAnsi="Arial" w:cs="Arial"/>
        </w:rPr>
        <w:t xml:space="preserve"> reads to the start of exons of differing</w:t>
      </w:r>
      <w:r w:rsidR="000520DC" w:rsidRPr="005A20F5">
        <w:rPr>
          <w:rFonts w:ascii="Arial" w:eastAsia="Times New Roman" w:hAnsi="Arial" w:cs="Arial"/>
        </w:rPr>
        <w:t xml:space="preserve"> sizes (</w:t>
      </w:r>
      <w:r w:rsidR="00523F7E" w:rsidRPr="005A20F5">
        <w:rPr>
          <w:rFonts w:ascii="Arial" w:eastAsia="Times New Roman" w:hAnsi="Arial" w:cs="Arial"/>
        </w:rPr>
        <w:t>Supplemental Figure 6B-C</w:t>
      </w:r>
      <w:r w:rsidRPr="005A20F5">
        <w:rPr>
          <w:rFonts w:ascii="Arial" w:eastAsia="Times New Roman" w:hAnsi="Arial" w:cs="Arial"/>
        </w:rPr>
        <w:t xml:space="preserve">) and </w:t>
      </w:r>
      <w:r w:rsidR="0077784C" w:rsidRPr="005A20F5">
        <w:rPr>
          <w:rFonts w:ascii="Arial" w:eastAsia="Times New Roman" w:hAnsi="Arial" w:cs="Arial"/>
        </w:rPr>
        <w:t xml:space="preserve">interestingly, </w:t>
      </w:r>
      <w:r w:rsidRPr="005A20F5">
        <w:rPr>
          <w:rFonts w:ascii="Arial" w:eastAsia="Times New Roman" w:hAnsi="Arial" w:cs="Arial"/>
        </w:rPr>
        <w:t xml:space="preserve">while we did see an overall increase in endogenous </w:t>
      </w:r>
      <w:proofErr w:type="spellStart"/>
      <w:r w:rsidRPr="005A20F5">
        <w:rPr>
          <w:rFonts w:ascii="Arial" w:eastAsia="Times New Roman" w:hAnsi="Arial" w:cs="Arial"/>
        </w:rPr>
        <w:t>CpG</w:t>
      </w:r>
      <w:proofErr w:type="spellEnd"/>
      <w:r w:rsidRPr="005A20F5">
        <w:rPr>
          <w:rFonts w:ascii="Arial" w:eastAsia="Times New Roman" w:hAnsi="Arial" w:cs="Arial"/>
        </w:rPr>
        <w:t xml:space="preserve"> methylation that correlated with </w:t>
      </w:r>
      <w:proofErr w:type="spellStart"/>
      <w:r w:rsidRPr="005A20F5">
        <w:rPr>
          <w:rFonts w:ascii="Arial" w:eastAsia="Times New Roman" w:hAnsi="Arial" w:cs="Arial"/>
        </w:rPr>
        <w:t>exonic</w:t>
      </w:r>
      <w:proofErr w:type="spellEnd"/>
      <w:r w:rsidRPr="005A20F5">
        <w:rPr>
          <w:rFonts w:ascii="Arial" w:eastAsia="Times New Roman" w:hAnsi="Arial" w:cs="Arial"/>
        </w:rPr>
        <w:t xml:space="preserve"> DNA, we did not detect nucleosome enrichment with exons</w:t>
      </w:r>
      <w:r w:rsidR="00E03945" w:rsidRPr="005A20F5">
        <w:rPr>
          <w:rFonts w:ascii="Arial" w:eastAsia="Times New Roman" w:hAnsi="Arial" w:cs="Arial"/>
        </w:rPr>
        <w:t xml:space="preserve"> as has been reporte</w:t>
      </w:r>
      <w:r w:rsidR="00EB7ECB" w:rsidRPr="005A20F5">
        <w:rPr>
          <w:rFonts w:ascii="Arial" w:eastAsia="Times New Roman" w:hAnsi="Arial" w:cs="Arial"/>
        </w:rPr>
        <w:t>d</w:t>
      </w:r>
      <w:r w:rsidR="000E6E22" w:rsidRPr="005A20F5">
        <w:rPr>
          <w:rFonts w:ascii="Arial" w:eastAsia="Times New Roman" w:hAnsi="Arial" w:cs="Arial"/>
        </w:rPr>
        <w:t xml:space="preserve"> </w:t>
      </w:r>
      <w:r w:rsidR="00EB7ECB" w:rsidRPr="005A20F5">
        <w:rPr>
          <w:rFonts w:ascii="Arial" w:eastAsia="Times New Roman" w:hAnsi="Arial" w:cs="Arial"/>
        </w:rPr>
        <w:fldChar w:fldCharType="begin">
          <w:fldData xml:space="preserve">PEVuZE5vdGU+PENpdGU+PEF1dGhvcj5BbmRlcnNzb248L0F1dGhvcj48WWVhcj4yMDA5PC9ZZWFy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</w:fldData>
        </w:fldChar>
      </w:r>
      <w:r w:rsidR="0055785C" w:rsidRPr="005A20F5">
        <w:rPr>
          <w:rFonts w:ascii="Arial" w:eastAsia="Times New Roman" w:hAnsi="Arial" w:cs="Arial"/>
        </w:rPr>
        <w:instrText xml:space="preserve"> ADDIN EN.CITE </w:instrText>
      </w:r>
      <w:r w:rsidR="0055785C" w:rsidRPr="005A20F5">
        <w:rPr>
          <w:rFonts w:ascii="Arial" w:eastAsia="Times New Roman" w:hAnsi="Arial" w:cs="Arial"/>
        </w:rPr>
        <w:fldChar w:fldCharType="begin">
          <w:fldData xml:space="preserve">PEVuZE5vdGU+PENpdGU+PEF1dGhvcj5BbmRlcnNzb248L0F1dGhvcj48WWVhcj4yMDA5PC9ZZWFy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</w:fldData>
        </w:fldChar>
      </w:r>
      <w:r w:rsidR="0055785C" w:rsidRPr="005A20F5">
        <w:rPr>
          <w:rFonts w:ascii="Arial" w:eastAsia="Times New Roman" w:hAnsi="Arial" w:cs="Arial"/>
        </w:rPr>
        <w:instrText xml:space="preserve"> ADDIN EN.CITE.DATA </w:instrText>
      </w:r>
      <w:r w:rsidR="0055785C" w:rsidRPr="005A20F5">
        <w:rPr>
          <w:rFonts w:ascii="Arial" w:eastAsia="Times New Roman" w:hAnsi="Arial" w:cs="Arial"/>
        </w:rPr>
      </w:r>
      <w:r w:rsidR="0055785C" w:rsidRPr="005A20F5">
        <w:rPr>
          <w:rFonts w:ascii="Arial" w:eastAsia="Times New Roman" w:hAnsi="Arial" w:cs="Arial"/>
        </w:rPr>
        <w:fldChar w:fldCharType="end"/>
      </w:r>
      <w:r w:rsidR="00EB7ECB" w:rsidRPr="005A20F5">
        <w:rPr>
          <w:rFonts w:ascii="Arial" w:eastAsia="Times New Roman" w:hAnsi="Arial" w:cs="Arial"/>
        </w:rPr>
      </w:r>
      <w:r w:rsidR="00EB7ECB" w:rsidRPr="005A20F5">
        <w:rPr>
          <w:rFonts w:ascii="Arial" w:eastAsia="Times New Roman" w:hAnsi="Arial" w:cs="Arial"/>
        </w:rPr>
        <w:fldChar w:fldCharType="separate"/>
      </w:r>
      <w:r w:rsidR="0055785C" w:rsidRPr="005A20F5">
        <w:rPr>
          <w:rFonts w:ascii="Arial" w:eastAsia="Times New Roman" w:hAnsi="Arial" w:cs="Arial"/>
          <w:noProof/>
        </w:rPr>
        <w:t>(</w:t>
      </w:r>
      <w:hyperlink w:anchor="_ENREF_1" w:tooltip="Andersson, 2009 #1234" w:history="1">
        <w:r w:rsidR="0055785C" w:rsidRPr="005A20F5">
          <w:rPr>
            <w:rFonts w:ascii="Arial" w:eastAsia="Times New Roman" w:hAnsi="Arial" w:cs="Arial"/>
            <w:noProof/>
          </w:rPr>
          <w:t>Andersson et al. 2009</w:t>
        </w:r>
      </w:hyperlink>
      <w:r w:rsidR="0055785C" w:rsidRPr="005A20F5">
        <w:rPr>
          <w:rFonts w:ascii="Arial" w:eastAsia="Times New Roman" w:hAnsi="Arial" w:cs="Arial"/>
          <w:noProof/>
        </w:rPr>
        <w:t xml:space="preserve">; </w:t>
      </w:r>
      <w:hyperlink w:anchor="_ENREF_13" w:tooltip="Schwartz, 2009 #1116" w:history="1">
        <w:r w:rsidR="0055785C" w:rsidRPr="005A20F5">
          <w:rPr>
            <w:rFonts w:ascii="Arial" w:eastAsia="Times New Roman" w:hAnsi="Arial" w:cs="Arial"/>
            <w:noProof/>
          </w:rPr>
          <w:t>Schwartz et al. 2009</w:t>
        </w:r>
      </w:hyperlink>
      <w:r w:rsidR="0055785C" w:rsidRPr="005A20F5">
        <w:rPr>
          <w:rFonts w:ascii="Arial" w:eastAsia="Times New Roman" w:hAnsi="Arial" w:cs="Arial"/>
          <w:noProof/>
        </w:rPr>
        <w:t xml:space="preserve">; </w:t>
      </w:r>
      <w:hyperlink w:anchor="_ENREF_15" w:tooltip="Spies, 2009 #1250" w:history="1">
        <w:r w:rsidR="0055785C" w:rsidRPr="005A20F5">
          <w:rPr>
            <w:rFonts w:ascii="Arial" w:eastAsia="Times New Roman" w:hAnsi="Arial" w:cs="Arial"/>
            <w:noProof/>
          </w:rPr>
          <w:t>Spies et al. 2009</w:t>
        </w:r>
      </w:hyperlink>
      <w:r w:rsidR="0055785C" w:rsidRPr="005A20F5">
        <w:rPr>
          <w:rFonts w:ascii="Arial" w:eastAsia="Times New Roman" w:hAnsi="Arial" w:cs="Arial"/>
          <w:noProof/>
        </w:rPr>
        <w:t xml:space="preserve">; </w:t>
      </w:r>
      <w:hyperlink w:anchor="_ENREF_16" w:tooltip="Tilgner, 2009 #1034" w:history="1">
        <w:r w:rsidR="0055785C" w:rsidRPr="005A20F5">
          <w:rPr>
            <w:rFonts w:ascii="Arial" w:eastAsia="Times New Roman" w:hAnsi="Arial" w:cs="Arial"/>
            <w:noProof/>
          </w:rPr>
          <w:t>Tilgner et al. 2009</w:t>
        </w:r>
      </w:hyperlink>
      <w:r w:rsidR="0055785C" w:rsidRPr="005A20F5">
        <w:rPr>
          <w:rFonts w:ascii="Arial" w:eastAsia="Times New Roman" w:hAnsi="Arial" w:cs="Arial"/>
          <w:noProof/>
        </w:rPr>
        <w:t xml:space="preserve">; </w:t>
      </w:r>
      <w:hyperlink w:anchor="_ENREF_12" w:tooltip="Schwartz, 2010 #1049" w:history="1">
        <w:r w:rsidR="0055785C" w:rsidRPr="005A20F5">
          <w:rPr>
            <w:rFonts w:ascii="Arial" w:eastAsia="Times New Roman" w:hAnsi="Arial" w:cs="Arial"/>
            <w:noProof/>
          </w:rPr>
          <w:t>Schwartz and Ast 2010</w:t>
        </w:r>
      </w:hyperlink>
      <w:r w:rsidR="0055785C" w:rsidRPr="005A20F5">
        <w:rPr>
          <w:rFonts w:ascii="Arial" w:eastAsia="Times New Roman" w:hAnsi="Arial" w:cs="Arial"/>
          <w:noProof/>
        </w:rPr>
        <w:t>)</w:t>
      </w:r>
      <w:r w:rsidR="00EB7ECB" w:rsidRPr="005A20F5">
        <w:rPr>
          <w:rFonts w:ascii="Arial" w:eastAsia="Times New Roman" w:hAnsi="Arial" w:cs="Arial"/>
        </w:rPr>
        <w:fldChar w:fldCharType="end"/>
      </w:r>
      <w:r w:rsidR="00EB7ECB" w:rsidRPr="005A20F5">
        <w:rPr>
          <w:rFonts w:ascii="Arial" w:eastAsia="Times New Roman" w:hAnsi="Arial" w:cs="Arial"/>
        </w:rPr>
        <w:t>.</w:t>
      </w:r>
      <w:r w:rsidR="004125C7" w:rsidRPr="005A20F5">
        <w:rPr>
          <w:rFonts w:ascii="Arial" w:eastAsia="Times New Roman" w:hAnsi="Arial" w:cs="Arial"/>
        </w:rPr>
        <w:t xml:space="preserve"> One potential explanation for this discrepancy is the </w:t>
      </w:r>
      <w:r w:rsidR="004125C7" w:rsidRPr="005A20F5">
        <w:rPr>
          <w:rFonts w:ascii="Arial" w:hAnsi="Arial" w:cs="Arial"/>
        </w:rPr>
        <w:t xml:space="preserve">significantly higher GC-content present in exons relative to surrounding introns, which make it difficult to control for known </w:t>
      </w:r>
      <w:proofErr w:type="spellStart"/>
      <w:r w:rsidR="004125C7" w:rsidRPr="005A20F5">
        <w:rPr>
          <w:rFonts w:ascii="Arial" w:hAnsi="Arial" w:cs="Arial"/>
        </w:rPr>
        <w:t>MNase</w:t>
      </w:r>
      <w:proofErr w:type="spellEnd"/>
      <w:r w:rsidR="004125C7" w:rsidRPr="005A20F5">
        <w:rPr>
          <w:rFonts w:ascii="Arial" w:hAnsi="Arial" w:cs="Arial"/>
        </w:rPr>
        <w:t xml:space="preserve"> biases related to sequence composition. Spies et al. 2008 investigated </w:t>
      </w:r>
      <w:proofErr w:type="spellStart"/>
      <w:r w:rsidR="004125C7" w:rsidRPr="005A20F5">
        <w:rPr>
          <w:rFonts w:ascii="Arial" w:hAnsi="Arial" w:cs="Arial"/>
        </w:rPr>
        <w:t>MNase</w:t>
      </w:r>
      <w:proofErr w:type="spellEnd"/>
      <w:r w:rsidR="004125C7" w:rsidRPr="005A20F5">
        <w:rPr>
          <w:rFonts w:ascii="Arial" w:hAnsi="Arial" w:cs="Arial"/>
        </w:rPr>
        <w:t xml:space="preserve"> levels at </w:t>
      </w:r>
      <w:proofErr w:type="spellStart"/>
      <w:r w:rsidR="004125C7" w:rsidRPr="005A20F5">
        <w:rPr>
          <w:rFonts w:ascii="Arial" w:hAnsi="Arial" w:cs="Arial"/>
        </w:rPr>
        <w:t>intronic</w:t>
      </w:r>
      <w:proofErr w:type="spellEnd"/>
      <w:r w:rsidR="004125C7" w:rsidRPr="005A20F5">
        <w:rPr>
          <w:rFonts w:ascii="Arial" w:hAnsi="Arial" w:cs="Arial"/>
        </w:rPr>
        <w:t xml:space="preserve"> sequences having the same sequence composition as exons and found </w:t>
      </w:r>
      <w:proofErr w:type="spellStart"/>
      <w:r w:rsidR="004125C7" w:rsidRPr="005A20F5">
        <w:rPr>
          <w:rFonts w:ascii="Arial" w:hAnsi="Arial" w:cs="Arial"/>
        </w:rPr>
        <w:t>MNase</w:t>
      </w:r>
      <w:proofErr w:type="spellEnd"/>
      <w:r w:rsidR="004125C7" w:rsidRPr="005A20F5">
        <w:rPr>
          <w:rFonts w:ascii="Arial" w:hAnsi="Arial" w:cs="Arial"/>
        </w:rPr>
        <w:t xml:space="preserve"> enrichment patterns almost identical to true exons. These sequences were later confirmed to be transcriptionally inactive</w:t>
      </w:r>
      <w:r w:rsidR="0055785C" w:rsidRPr="005A20F5">
        <w:rPr>
          <w:rFonts w:ascii="Arial" w:hAnsi="Arial" w:cs="Arial"/>
        </w:rPr>
        <w:fldChar w:fldCharType="begin"/>
      </w:r>
      <w:r w:rsidR="0055785C" w:rsidRPr="005A20F5">
        <w:rPr>
          <w:rFonts w:ascii="Arial" w:hAnsi="Arial" w:cs="Arial"/>
        </w:rPr>
        <w:instrText xml:space="preserve"> ADDIN EN.CITE &lt;EndNote&gt;&lt;Cite&gt;&lt;Author&gt;Schwartz&lt;/Author&gt;&lt;Year&gt;2011&lt;/Year&gt;&lt;RecNum&gt;1253&lt;/RecNum&gt;&lt;DisplayText&gt;(Schwartz et al. 2011)&lt;/DisplayText&gt;&lt;record&gt;&lt;rec-number&gt;1253&lt;/rec-number&gt;&lt;foreign-keys&gt;&lt;key app="EN" db-id="rw2wr9evlvzrffepzt7vv9twrawdf0z209fz"&gt;1253&lt;/key&gt;&lt;/foreign-keys&gt;&lt;ref-type name="Journal Article"&gt;17&lt;/ref-type&gt;&lt;contributors&gt;&lt;authors&gt;&lt;author&gt;Schwartz, S.&lt;/author&gt;&lt;author&gt;Oren, R.&lt;/author&gt;&lt;author&gt;Ast, G.&lt;/author&gt;&lt;/authors&gt;&lt;/contributors&gt;&lt;auth-address&gt;Department of Human Molecular Genetics and Biochemistry, Sackler Faculty of Medicine, Tel-Aviv University, Ramat Aviv, Israel. schragas@post.tau.ac.il&lt;/auth-address&gt;&lt;titles&gt;&lt;title&gt;Detection and removal of biases in the analysis of next-generation sequencing reads&lt;/title&gt;&lt;secondary-title&gt;PLoS One&lt;/secondary-title&gt;&lt;alt-title&gt;PloS one&lt;/alt-title&gt;&lt;/titles&gt;&lt;periodical&gt;&lt;full-title&gt;PLoS One&lt;/full-title&gt;&lt;/periodical&gt;&lt;alt-periodical&gt;&lt;full-title&gt;PLoS One&lt;/full-title&gt;&lt;/alt-periodical&gt;&lt;pages&gt;e16685&lt;/pages&gt;&lt;volume&gt;6&lt;/volume&gt;&lt;number&gt;1&lt;/number&gt;&lt;edition&gt;2011/02/10&lt;/edition&gt;&lt;keywords&gt;&lt;keyword&gt;Base Sequence&lt;/keyword&gt;&lt;keyword&gt;*Bias (Epidemiology)&lt;/keyword&gt;&lt;keyword&gt;*Data Interpretation, Statistical&lt;/keyword&gt;&lt;keyword&gt;Sequence Analysis/*standards&lt;/keyword&gt;&lt;/keywords&gt;&lt;dates&gt;&lt;year&gt;2011&lt;/year&gt;&lt;/dates&gt;&lt;isbn&gt;1932-6203 (Electronic)&amp;#xD;1932-6203 (Linking)&lt;/isbn&gt;&lt;accession-num&gt;21304912&lt;/accession-num&gt;&lt;work-type&gt;Research Support, Non-U.S. Gov&amp;apos;t&lt;/work-type&gt;&lt;urls&gt;&lt;related-urls&gt;&lt;url&gt;http://www.ncbi.nlm.nih.gov/pubmed/21304912&lt;/url&gt;&lt;/related-urls&gt;&lt;/urls&gt;&lt;custom2&gt;3031631&lt;/custom2&gt;&lt;electronic-resource-num&gt;10.1371/journal.pone.0016685&lt;/electronic-resource-num&gt;&lt;language&gt;eng&lt;/language&gt;&lt;/record&gt;&lt;/Cite&gt;&lt;/EndNote&gt;</w:instrText>
      </w:r>
      <w:r w:rsidR="0055785C" w:rsidRPr="005A20F5">
        <w:rPr>
          <w:rFonts w:ascii="Arial" w:hAnsi="Arial" w:cs="Arial"/>
        </w:rPr>
        <w:fldChar w:fldCharType="separate"/>
      </w:r>
      <w:r w:rsidR="0055785C" w:rsidRPr="005A20F5">
        <w:rPr>
          <w:rFonts w:ascii="Arial" w:hAnsi="Arial" w:cs="Arial"/>
          <w:noProof/>
        </w:rPr>
        <w:t>(</w:t>
      </w:r>
      <w:hyperlink w:anchor="_ENREF_14" w:tooltip="Schwartz, 2011 #1253" w:history="1">
        <w:r w:rsidR="0055785C" w:rsidRPr="005A20F5">
          <w:rPr>
            <w:rFonts w:ascii="Arial" w:hAnsi="Arial" w:cs="Arial"/>
            <w:noProof/>
          </w:rPr>
          <w:t>Schwartz et al. 2011</w:t>
        </w:r>
      </w:hyperlink>
      <w:r w:rsidR="0055785C" w:rsidRPr="005A20F5">
        <w:rPr>
          <w:rFonts w:ascii="Arial" w:hAnsi="Arial" w:cs="Arial"/>
          <w:noProof/>
        </w:rPr>
        <w:t>)</w:t>
      </w:r>
      <w:r w:rsidR="0055785C" w:rsidRPr="005A20F5">
        <w:rPr>
          <w:rFonts w:ascii="Arial" w:hAnsi="Arial" w:cs="Arial"/>
        </w:rPr>
        <w:fldChar w:fldCharType="end"/>
      </w:r>
      <w:r w:rsidR="004125C7" w:rsidRPr="005A20F5">
        <w:rPr>
          <w:rFonts w:ascii="Arial" w:hAnsi="Arial" w:cs="Arial"/>
        </w:rPr>
        <w:t xml:space="preserve">. Therefore it is possible that </w:t>
      </w:r>
      <w:proofErr w:type="spellStart"/>
      <w:r w:rsidR="004125C7" w:rsidRPr="005A20F5">
        <w:rPr>
          <w:rFonts w:ascii="Arial" w:hAnsi="Arial" w:cs="Arial"/>
        </w:rPr>
        <w:t>nucleosomal</w:t>
      </w:r>
      <w:proofErr w:type="spellEnd"/>
      <w:r w:rsidR="004125C7" w:rsidRPr="005A20F5">
        <w:rPr>
          <w:rFonts w:ascii="Arial" w:hAnsi="Arial" w:cs="Arial"/>
        </w:rPr>
        <w:t xml:space="preserve"> enrichment at exons can be at least partially explained by differences in the techniques we have used to map nucleosomes. Indeed, and alternative approach independent from both </w:t>
      </w:r>
      <w:proofErr w:type="spellStart"/>
      <w:r w:rsidR="004125C7" w:rsidRPr="005A20F5">
        <w:rPr>
          <w:rFonts w:ascii="Arial" w:hAnsi="Arial" w:cs="Arial"/>
        </w:rPr>
        <w:t>MNase-seq</w:t>
      </w:r>
      <w:proofErr w:type="spellEnd"/>
      <w:r w:rsidR="004125C7" w:rsidRPr="005A20F5">
        <w:rPr>
          <w:rFonts w:ascii="Arial" w:hAnsi="Arial" w:cs="Arial"/>
        </w:rPr>
        <w:t xml:space="preserve"> and </w:t>
      </w:r>
      <w:proofErr w:type="spellStart"/>
      <w:r w:rsidR="004125C7" w:rsidRPr="005A20F5">
        <w:rPr>
          <w:rFonts w:ascii="Arial" w:hAnsi="Arial" w:cs="Arial"/>
        </w:rPr>
        <w:t>NOMe-seq</w:t>
      </w:r>
      <w:proofErr w:type="spellEnd"/>
      <w:r w:rsidR="004125C7" w:rsidRPr="005A20F5">
        <w:rPr>
          <w:rFonts w:ascii="Arial" w:hAnsi="Arial" w:cs="Arial"/>
        </w:rPr>
        <w:t xml:space="preserve"> was recently applied to the yeast genome, and no nucleosome enrichment was found at exons</w:t>
      </w:r>
      <w:r w:rsidR="0055785C" w:rsidRPr="005A20F5">
        <w:rPr>
          <w:rFonts w:ascii="Arial" w:hAnsi="Arial" w:cs="Arial"/>
        </w:rPr>
        <w:fldChar w:fldCharType="begin"/>
      </w:r>
      <w:r w:rsidR="0055785C" w:rsidRPr="005A20F5">
        <w:rPr>
          <w:rFonts w:ascii="Arial" w:hAnsi="Arial" w:cs="Arial"/>
        </w:rPr>
        <w:instrText xml:space="preserve"> ADDIN EN.CITE &lt;EndNote&gt;&lt;Cite&gt;&lt;Author&gt;Brogaard&lt;/Author&gt;&lt;Year&gt;2012&lt;/Year&gt;&lt;RecNum&gt;1254&lt;/RecNum&gt;&lt;DisplayText&gt;(Brogaard et al. 2012)&lt;/DisplayText&gt;&lt;record&gt;&lt;rec-number&gt;1254&lt;/rec-number&gt;&lt;foreign-keys&gt;&lt;key app="EN" db-id="rw2wr9evlvzrffepzt7vv9twrawdf0z209fz"&gt;1254&lt;/key&gt;&lt;/foreign-keys&gt;&lt;ref-type name="Journal Article"&gt;17&lt;/ref-type&gt;&lt;contributors&gt;&lt;authors&gt;&lt;author&gt;Brogaard, K.&lt;/author&gt;&lt;author&gt;Xi, L.&lt;/author&gt;&lt;author&gt;Wang, J. P.&lt;/author&gt;&lt;author&gt;Widom, J.&lt;/author&gt;&lt;/authors&gt;&lt;/contributors&gt;&lt;auth-address&gt;Department of Molecular Biosciences, Northwestern University, Evanston, Illinois 60208, USA.&lt;/auth-address&gt;&lt;titles&gt;&lt;title&gt;A map of nucleosome positions in yeast at base-pair resolution&lt;/title&gt;&lt;secondary-title&gt;Nature&lt;/secondary-title&gt;&lt;alt-title&gt;Nature&lt;/alt-title&gt;&lt;/titles&gt;&lt;periodical&gt;&lt;full-title&gt;Nature&lt;/full-title&gt;&lt;/periodical&gt;&lt;alt-periodical&gt;&lt;full-title&gt;Nature&lt;/full-title&gt;&lt;/alt-periodical&gt;&lt;pages&gt;496-501&lt;/pages&gt;&lt;volume&gt;486&lt;/volume&gt;&lt;number&gt;7404&lt;/number&gt;&lt;edition&gt;2012/06/23&lt;/edition&gt;&lt;dates&gt;&lt;year&gt;2012&lt;/year&gt;&lt;pub-dates&gt;&lt;date&gt;Jun 28&lt;/date&gt;&lt;/pub-dates&gt;&lt;/dates&gt;&lt;isbn&gt;1476-4687 (Electronic)&amp;#xD;0028-0836 (Linking)&lt;/isbn&gt;&lt;accession-num&gt;22722846&lt;/accession-num&gt;&lt;work-type&gt;Research Support, N.I.H., Extramural&lt;/work-type&gt;&lt;urls&gt;&lt;related-urls&gt;&lt;url&gt;http://www.ncbi.nlm.nih.gov/pubmed/22722846&lt;/url&gt;&lt;/related-urls&gt;&lt;/urls&gt;&lt;electronic-resource-num&gt;10.1038/nature11142&lt;/electronic-resource-num&gt;&lt;language&gt;eng&lt;/language&gt;&lt;/record&gt;&lt;/Cite&gt;&lt;/EndNote&gt;</w:instrText>
      </w:r>
      <w:r w:rsidR="0055785C" w:rsidRPr="005A20F5">
        <w:rPr>
          <w:rFonts w:ascii="Arial" w:hAnsi="Arial" w:cs="Arial"/>
        </w:rPr>
        <w:fldChar w:fldCharType="separate"/>
      </w:r>
      <w:r w:rsidR="0055785C" w:rsidRPr="005A20F5">
        <w:rPr>
          <w:rFonts w:ascii="Arial" w:hAnsi="Arial" w:cs="Arial"/>
          <w:noProof/>
        </w:rPr>
        <w:t>(</w:t>
      </w:r>
      <w:hyperlink w:anchor="_ENREF_2" w:tooltip="Brogaard, 2012 #1254" w:history="1">
        <w:r w:rsidR="0055785C" w:rsidRPr="005A20F5">
          <w:rPr>
            <w:rFonts w:ascii="Arial" w:hAnsi="Arial" w:cs="Arial"/>
            <w:noProof/>
          </w:rPr>
          <w:t>Brogaard et al. 2012</w:t>
        </w:r>
      </w:hyperlink>
      <w:r w:rsidR="0055785C" w:rsidRPr="005A20F5">
        <w:rPr>
          <w:rFonts w:ascii="Arial" w:hAnsi="Arial" w:cs="Arial"/>
          <w:noProof/>
        </w:rPr>
        <w:t>)</w:t>
      </w:r>
      <w:r w:rsidR="0055785C" w:rsidRPr="005A20F5">
        <w:rPr>
          <w:rFonts w:ascii="Arial" w:hAnsi="Arial" w:cs="Arial"/>
        </w:rPr>
        <w:fldChar w:fldCharType="end"/>
      </w:r>
      <w:r w:rsidR="004125C7" w:rsidRPr="005A20F5">
        <w:rPr>
          <w:rFonts w:ascii="Arial" w:hAnsi="Arial" w:cs="Arial"/>
        </w:rPr>
        <w:t xml:space="preserve">.  Additional studies using a variety of </w:t>
      </w:r>
      <w:proofErr w:type="spellStart"/>
      <w:r w:rsidR="004125C7" w:rsidRPr="005A20F5">
        <w:rPr>
          <w:rFonts w:ascii="Arial" w:hAnsi="Arial" w:cs="Arial"/>
        </w:rPr>
        <w:t>nucleosomal</w:t>
      </w:r>
      <w:proofErr w:type="spellEnd"/>
      <w:r w:rsidR="004125C7" w:rsidRPr="005A20F5">
        <w:rPr>
          <w:rFonts w:ascii="Arial" w:hAnsi="Arial" w:cs="Arial"/>
        </w:rPr>
        <w:t xml:space="preserve"> mapping techniques are necessary to conclusively resolve in vivo nucleosome positioning at exons.</w:t>
      </w:r>
    </w:p>
    <w:p w14:paraId="0862724F" w14:textId="77777777" w:rsidR="00354CB3" w:rsidRPr="005A20F5" w:rsidRDefault="00354CB3" w:rsidP="000520DC">
      <w:pPr>
        <w:spacing w:line="480" w:lineRule="auto"/>
        <w:jc w:val="both"/>
        <w:rPr>
          <w:rFonts w:ascii="Arial" w:hAnsi="Arial" w:cs="Arial"/>
        </w:rPr>
      </w:pPr>
    </w:p>
    <w:p w14:paraId="50F7FF4F" w14:textId="3D814D28" w:rsidR="00354CB3" w:rsidRPr="005A20F5" w:rsidRDefault="00354CB3" w:rsidP="000520DC">
      <w:pPr>
        <w:spacing w:line="480" w:lineRule="auto"/>
        <w:jc w:val="both"/>
        <w:rPr>
          <w:rFonts w:ascii="Arial" w:eastAsia="Times New Roman" w:hAnsi="Arial" w:cs="Arial"/>
          <w:b/>
          <w:lang w:eastAsia="en-US"/>
        </w:rPr>
      </w:pPr>
      <w:r w:rsidRPr="005A20F5">
        <w:rPr>
          <w:rFonts w:ascii="Arial" w:hAnsi="Arial" w:cs="Arial"/>
          <w:b/>
        </w:rPr>
        <w:t xml:space="preserve">Nucleosome Depleted Regions </w:t>
      </w:r>
      <w:r w:rsidR="00EB7ECB" w:rsidRPr="005A20F5">
        <w:rPr>
          <w:rFonts w:ascii="Arial" w:hAnsi="Arial" w:cs="Arial"/>
          <w:b/>
        </w:rPr>
        <w:t xml:space="preserve">are </w:t>
      </w:r>
      <w:r w:rsidR="008B0256" w:rsidRPr="005A20F5">
        <w:rPr>
          <w:rFonts w:ascii="Arial" w:hAnsi="Arial" w:cs="Arial"/>
          <w:b/>
        </w:rPr>
        <w:t>e</w:t>
      </w:r>
      <w:r w:rsidRPr="005A20F5">
        <w:rPr>
          <w:rFonts w:ascii="Arial" w:hAnsi="Arial" w:cs="Arial"/>
          <w:b/>
        </w:rPr>
        <w:t xml:space="preserve">nriched at promoters marked with H3K4me3 but not H3K27me3 </w:t>
      </w:r>
    </w:p>
    <w:p w14:paraId="5820F455" w14:textId="6EFCEC73" w:rsidR="00354CB3" w:rsidRPr="005A20F5" w:rsidRDefault="00354CB3" w:rsidP="00354CB3">
      <w:pPr>
        <w:spacing w:line="480" w:lineRule="auto"/>
        <w:jc w:val="both"/>
        <w:rPr>
          <w:rFonts w:ascii="Arial" w:eastAsia="Times New Roman" w:hAnsi="Arial" w:cs="Arial"/>
          <w:lang w:eastAsia="en-US"/>
        </w:rPr>
      </w:pPr>
      <w:r w:rsidRPr="005A20F5">
        <w:rPr>
          <w:rFonts w:ascii="Arial" w:eastAsia="Times New Roman" w:hAnsi="Arial" w:cs="Arial"/>
          <w:lang w:eastAsia="en-US"/>
        </w:rPr>
        <w:t xml:space="preserve">To further demonstrate the specificity of detecting NDRs, we compared the similarity of the two GBM samples with respect to histone marks in neural progenitor cells (NPCs). After imposing a coverage cutoff that eliminated promoters with low coverage in one or both of the two samples (Supplemental Table </w:t>
      </w:r>
      <w:r w:rsidR="00523F7E" w:rsidRPr="005A20F5">
        <w:rPr>
          <w:rFonts w:ascii="Arial" w:eastAsia="Times New Roman" w:hAnsi="Arial" w:cs="Arial"/>
          <w:lang w:eastAsia="en-US"/>
        </w:rPr>
        <w:t>5,6</w:t>
      </w:r>
      <w:r w:rsidRPr="005A20F5">
        <w:rPr>
          <w:rFonts w:ascii="Arial" w:eastAsia="Times New Roman" w:hAnsi="Arial" w:cs="Arial"/>
          <w:lang w:eastAsia="en-US"/>
        </w:rPr>
        <w:t>), each GBM sample had approximately 80% of NDRs coinciding with</w:t>
      </w:r>
      <w:r w:rsidR="00523F7E" w:rsidRPr="005A20F5">
        <w:rPr>
          <w:rFonts w:ascii="Arial" w:eastAsia="Times New Roman" w:hAnsi="Arial" w:cs="Arial"/>
          <w:lang w:eastAsia="en-US"/>
        </w:rPr>
        <w:t xml:space="preserve"> H3K4me3 (Supplemental Figure 7D</w:t>
      </w:r>
      <w:r w:rsidRPr="005A20F5">
        <w:rPr>
          <w:rFonts w:ascii="Arial" w:eastAsia="Times New Roman" w:hAnsi="Arial" w:cs="Arial"/>
          <w:lang w:eastAsia="en-US"/>
        </w:rPr>
        <w:t>), a 2.25x enrichment over the expected 35% with a statistical p-value of less than 10</w:t>
      </w:r>
      <w:r w:rsidRPr="005A20F5">
        <w:rPr>
          <w:rFonts w:ascii="Arial" w:eastAsia="Times New Roman" w:hAnsi="Arial" w:cs="Arial"/>
          <w:vertAlign w:val="superscript"/>
          <w:lang w:eastAsia="en-US"/>
        </w:rPr>
        <w:t>-3000</w:t>
      </w:r>
      <w:r w:rsidRPr="005A20F5">
        <w:rPr>
          <w:rFonts w:ascii="Arial" w:eastAsia="Times New Roman" w:hAnsi="Arial" w:cs="Arial"/>
          <w:lang w:eastAsia="en-US"/>
        </w:rPr>
        <w:t xml:space="preserve">. Together, the two GBMs accounted for all but 18% of genes marked by H3K4me3 in NPCs. In contrast, 79% of H3K27me3 marked promoters did </w:t>
      </w:r>
      <w:r w:rsidRPr="005A20F5">
        <w:rPr>
          <w:rFonts w:ascii="Arial" w:eastAsia="Times New Roman" w:hAnsi="Arial" w:cs="Arial"/>
          <w:i/>
          <w:lang w:eastAsia="en-US"/>
        </w:rPr>
        <w:t>not</w:t>
      </w:r>
      <w:r w:rsidRPr="005A20F5">
        <w:rPr>
          <w:rFonts w:ascii="Arial" w:eastAsia="Times New Roman" w:hAnsi="Arial" w:cs="Arial"/>
          <w:lang w:eastAsia="en-US"/>
        </w:rPr>
        <w:t xml:space="preserve"> coincide with an NDR in either GBM sample. This 2.5x </w:t>
      </w:r>
      <w:r w:rsidRPr="005A20F5">
        <w:rPr>
          <w:rFonts w:ascii="Arial" w:eastAsia="Times New Roman" w:hAnsi="Arial" w:cs="Arial"/>
          <w:i/>
          <w:lang w:eastAsia="en-US"/>
        </w:rPr>
        <w:t>depletion</w:t>
      </w:r>
      <w:r w:rsidRPr="005A20F5">
        <w:rPr>
          <w:rFonts w:ascii="Arial" w:eastAsia="Times New Roman" w:hAnsi="Arial" w:cs="Arial"/>
          <w:lang w:eastAsia="en-US"/>
        </w:rPr>
        <w:t xml:space="preserve"> of the K27me3 mark in NDRs had a p-value of 10</w:t>
      </w:r>
      <w:r w:rsidRPr="005A20F5">
        <w:rPr>
          <w:rFonts w:ascii="Arial" w:eastAsia="Times New Roman" w:hAnsi="Arial" w:cs="Arial"/>
          <w:vertAlign w:val="superscript"/>
          <w:lang w:eastAsia="en-US"/>
        </w:rPr>
        <w:t>-57</w:t>
      </w:r>
      <w:r w:rsidRPr="005A20F5">
        <w:rPr>
          <w:rFonts w:ascii="Arial" w:eastAsia="Times New Roman" w:hAnsi="Arial" w:cs="Arial"/>
          <w:lang w:eastAsia="en-US"/>
        </w:rPr>
        <w:t>. The ATM promoter is marked by H3K4me3 promoter and has a predicted NDR in both samples (FDR-corrected p-value of 1.6x10-20 in NS-157 and 2.6x10-37 in NS-248) and is shown in Figure 2</w:t>
      </w:r>
      <w:r w:rsidR="00523F7E" w:rsidRPr="005A20F5">
        <w:rPr>
          <w:rFonts w:ascii="Arial" w:eastAsia="Times New Roman" w:hAnsi="Arial" w:cs="Arial"/>
          <w:lang w:eastAsia="en-US"/>
        </w:rPr>
        <w:t>A</w:t>
      </w:r>
      <w:r w:rsidR="008B0256" w:rsidRPr="005A20F5">
        <w:rPr>
          <w:rFonts w:ascii="Arial" w:eastAsia="Times New Roman" w:hAnsi="Arial" w:cs="Arial"/>
          <w:lang w:eastAsia="en-US"/>
        </w:rPr>
        <w:t>.</w:t>
      </w:r>
    </w:p>
    <w:p w14:paraId="22564A2E" w14:textId="77777777" w:rsidR="0041115C" w:rsidRPr="005A20F5" w:rsidRDefault="0041115C" w:rsidP="00AE2542">
      <w:pPr>
        <w:widowControl w:val="0"/>
        <w:autoSpaceDE w:val="0"/>
        <w:autoSpaceDN w:val="0"/>
        <w:adjustRightInd w:val="0"/>
        <w:spacing w:line="480" w:lineRule="auto"/>
        <w:jc w:val="both"/>
        <w:rPr>
          <w:rFonts w:ascii="Arial" w:hAnsi="Arial" w:cs="Arial"/>
          <w:b/>
        </w:rPr>
      </w:pPr>
    </w:p>
    <w:p w14:paraId="77899EA5" w14:textId="759824C9" w:rsidR="0041115C" w:rsidRPr="005A20F5" w:rsidRDefault="0041115C" w:rsidP="00AE2542">
      <w:pPr>
        <w:widowControl w:val="0"/>
        <w:autoSpaceDE w:val="0"/>
        <w:autoSpaceDN w:val="0"/>
        <w:adjustRightInd w:val="0"/>
        <w:spacing w:line="480" w:lineRule="auto"/>
        <w:jc w:val="both"/>
        <w:rPr>
          <w:rFonts w:ascii="Arial" w:hAnsi="Arial" w:cs="Arial"/>
        </w:rPr>
      </w:pPr>
      <w:r w:rsidRPr="005A20F5">
        <w:rPr>
          <w:rFonts w:ascii="Arial" w:hAnsi="Arial" w:cs="Arial"/>
          <w:b/>
        </w:rPr>
        <w:t>Source code availability</w:t>
      </w:r>
    </w:p>
    <w:p w14:paraId="63ACA017" w14:textId="7960067D" w:rsidR="0041115C" w:rsidRPr="005A20F5" w:rsidRDefault="0041115C" w:rsidP="00AE2542">
      <w:pPr>
        <w:widowControl w:val="0"/>
        <w:autoSpaceDE w:val="0"/>
        <w:autoSpaceDN w:val="0"/>
        <w:adjustRightInd w:val="0"/>
        <w:spacing w:line="480" w:lineRule="auto"/>
        <w:jc w:val="both"/>
        <w:rPr>
          <w:rFonts w:ascii="Arial" w:hAnsi="Arial" w:cs="Arial"/>
        </w:rPr>
      </w:pPr>
      <w:r w:rsidRPr="005A20F5">
        <w:rPr>
          <w:rFonts w:ascii="Arial" w:hAnsi="Arial" w:cs="Arial"/>
        </w:rPr>
        <w:t>The source code used relies on the Java-based GATK package</w:t>
      </w:r>
      <w:r w:rsidR="008B0256" w:rsidRPr="005A20F5">
        <w:rPr>
          <w:rFonts w:ascii="Arial" w:hAnsi="Arial" w:cs="Arial"/>
        </w:rPr>
        <w:t>,</w:t>
      </w:r>
      <w:r w:rsidRPr="005A20F5">
        <w:rPr>
          <w:rFonts w:ascii="Arial" w:hAnsi="Arial" w:cs="Arial"/>
        </w:rPr>
        <w:t xml:space="preserve"> which can be downloaded here: </w:t>
      </w:r>
      <w:hyperlink r:id="rId6" w:history="1">
        <w:r w:rsidR="0084322C" w:rsidRPr="005A20F5">
          <w:rPr>
            <w:rStyle w:val="Hyperlink"/>
            <w:rFonts w:ascii="Arial" w:hAnsi="Arial" w:cs="Arial"/>
            <w:color w:val="auto"/>
          </w:rPr>
          <w:t>http://github.com/broadgsa/gatk</w:t>
        </w:r>
      </w:hyperlink>
      <w:r w:rsidR="00551F08" w:rsidRPr="005A20F5">
        <w:rPr>
          <w:rFonts w:ascii="Arial" w:hAnsi="Arial" w:cs="Arial"/>
        </w:rPr>
        <w:t>.</w:t>
      </w:r>
      <w:r w:rsidR="008B0256" w:rsidRPr="005A20F5">
        <w:rPr>
          <w:rFonts w:ascii="Arial" w:hAnsi="Arial" w:cs="Arial"/>
        </w:rPr>
        <w:t xml:space="preserve"> </w:t>
      </w:r>
      <w:r w:rsidRPr="005A20F5">
        <w:rPr>
          <w:rFonts w:ascii="Arial" w:hAnsi="Arial" w:cs="Arial"/>
        </w:rPr>
        <w:t xml:space="preserve">Each analysis uses a custom “walker”. Walkers are available from our </w:t>
      </w:r>
      <w:proofErr w:type="spellStart"/>
      <w:r w:rsidRPr="005A20F5">
        <w:rPr>
          <w:rFonts w:ascii="Arial" w:hAnsi="Arial" w:cs="Arial"/>
        </w:rPr>
        <w:t>Sourceforge</w:t>
      </w:r>
      <w:proofErr w:type="spellEnd"/>
      <w:r w:rsidRPr="005A20F5">
        <w:rPr>
          <w:rFonts w:ascii="Arial" w:hAnsi="Arial" w:cs="Arial"/>
        </w:rPr>
        <w:t xml:space="preserve"> code repository</w:t>
      </w:r>
      <w:r w:rsidR="00545B54" w:rsidRPr="005A20F5">
        <w:rPr>
          <w:rFonts w:ascii="Arial" w:hAnsi="Arial" w:cs="Arial"/>
        </w:rPr>
        <w:t xml:space="preserve"> (</w:t>
      </w:r>
      <w:hyperlink r:id="rId7" w:history="1">
        <w:r w:rsidR="00545B54" w:rsidRPr="005A20F5">
          <w:rPr>
            <w:rStyle w:val="Hyperlink"/>
            <w:rFonts w:ascii="Arial" w:eastAsia="Times New Roman" w:hAnsi="Arial" w:cs="Arial"/>
            <w:color w:val="auto"/>
            <w:lang w:eastAsia="en-US"/>
          </w:rPr>
          <w:t>http://sourceforge.net/projects/uecgatk/</w:t>
        </w:r>
      </w:hyperlink>
      <w:r w:rsidR="00545B54" w:rsidRPr="005A20F5">
        <w:rPr>
          <w:rFonts w:ascii="Arial" w:hAnsi="Arial" w:cs="Arial"/>
        </w:rPr>
        <w:t>)</w:t>
      </w:r>
      <w:r w:rsidRPr="005A20F5">
        <w:rPr>
          <w:rFonts w:ascii="Arial" w:hAnsi="Arial" w:cs="Arial"/>
        </w:rPr>
        <w:t xml:space="preserve">. Below we show an example command line used to generate one of the various analyses, and the location of the relevant walker in </w:t>
      </w:r>
      <w:proofErr w:type="spellStart"/>
      <w:r w:rsidRPr="005A20F5">
        <w:rPr>
          <w:rFonts w:ascii="Arial" w:hAnsi="Arial" w:cs="Arial"/>
        </w:rPr>
        <w:t>Sourceforge</w:t>
      </w:r>
      <w:proofErr w:type="spellEnd"/>
      <w:r w:rsidRPr="005A20F5">
        <w:rPr>
          <w:rFonts w:ascii="Arial" w:hAnsi="Arial" w:cs="Arial"/>
        </w:rPr>
        <w:t>.</w:t>
      </w:r>
    </w:p>
    <w:p w14:paraId="41A251F8" w14:textId="06F89AE2" w:rsidR="0041115C" w:rsidRPr="005A20F5" w:rsidRDefault="009B3F50" w:rsidP="00AE2542">
      <w:pPr>
        <w:widowControl w:val="0"/>
        <w:autoSpaceDE w:val="0"/>
        <w:autoSpaceDN w:val="0"/>
        <w:adjustRightInd w:val="0"/>
        <w:spacing w:line="480" w:lineRule="auto"/>
        <w:jc w:val="both"/>
        <w:rPr>
          <w:rFonts w:ascii="Arial" w:hAnsi="Arial" w:cs="Arial"/>
        </w:rPr>
      </w:pPr>
      <w:r w:rsidRPr="005A20F5">
        <w:rPr>
          <w:rFonts w:ascii="Arial" w:hAnsi="Arial" w:cs="Arial"/>
          <w:i/>
        </w:rPr>
        <w:t>Genomi</w:t>
      </w:r>
      <w:r w:rsidR="008B0256" w:rsidRPr="005A20F5">
        <w:rPr>
          <w:rFonts w:ascii="Arial" w:hAnsi="Arial" w:cs="Arial"/>
          <w:i/>
        </w:rPr>
        <w:t>c element alignment (Figures 2,</w:t>
      </w:r>
      <w:r w:rsidRPr="005A20F5">
        <w:rPr>
          <w:rFonts w:ascii="Arial" w:hAnsi="Arial" w:cs="Arial"/>
          <w:i/>
        </w:rPr>
        <w:t>3</w:t>
      </w:r>
      <w:r w:rsidR="008B0256" w:rsidRPr="005A20F5">
        <w:rPr>
          <w:rFonts w:ascii="Arial" w:hAnsi="Arial" w:cs="Arial"/>
          <w:i/>
        </w:rPr>
        <w:t>, Supplemental Figures 3,6,7</w:t>
      </w:r>
      <w:r w:rsidRPr="005A20F5">
        <w:rPr>
          <w:rFonts w:ascii="Arial" w:hAnsi="Arial" w:cs="Arial"/>
          <w:i/>
        </w:rPr>
        <w:t>)</w:t>
      </w:r>
      <w:r w:rsidRPr="005A20F5">
        <w:rPr>
          <w:rFonts w:ascii="Arial" w:hAnsi="Arial" w:cs="Arial"/>
        </w:rPr>
        <w:t>:</w:t>
      </w:r>
    </w:p>
    <w:p w14:paraId="7CE53091" w14:textId="4782643D" w:rsidR="006F1C31" w:rsidRPr="005A20F5" w:rsidRDefault="006F1C31" w:rsidP="00480A52">
      <w:pPr>
        <w:widowControl w:val="0"/>
        <w:autoSpaceDE w:val="0"/>
        <w:autoSpaceDN w:val="0"/>
        <w:adjustRightInd w:val="0"/>
        <w:spacing w:line="480" w:lineRule="auto"/>
        <w:rPr>
          <w:rFonts w:ascii="Arial" w:hAnsi="Arial" w:cs="Arial"/>
        </w:rPr>
      </w:pPr>
      <w:proofErr w:type="gramStart"/>
      <w:r w:rsidRPr="005A20F5">
        <w:rPr>
          <w:rFonts w:ascii="Arial" w:hAnsi="Arial" w:cs="Arial"/>
        </w:rPr>
        <w:t>java</w:t>
      </w:r>
      <w:proofErr w:type="gramEnd"/>
      <w:r w:rsidRPr="005A20F5">
        <w:rPr>
          <w:rFonts w:ascii="Arial" w:hAnsi="Arial" w:cs="Arial"/>
        </w:rPr>
        <w:t xml:space="preserve"> -Xmx19495m </w:t>
      </w:r>
      <w:proofErr w:type="spellStart"/>
      <w:r w:rsidRPr="005A20F5">
        <w:rPr>
          <w:rFonts w:ascii="Arial" w:hAnsi="Arial" w:cs="Arial"/>
        </w:rPr>
        <w:t>org.broadinstitute</w:t>
      </w:r>
      <w:r w:rsidR="00F27EC5" w:rsidRPr="005A20F5">
        <w:rPr>
          <w:rFonts w:ascii="Arial" w:hAnsi="Arial" w:cs="Arial"/>
        </w:rPr>
        <w:t>.sting.gatk.CommandLineGATK</w:t>
      </w:r>
      <w:proofErr w:type="spellEnd"/>
      <w:r w:rsidR="00F27EC5" w:rsidRPr="005A20F5">
        <w:rPr>
          <w:rFonts w:ascii="Arial" w:hAnsi="Arial" w:cs="Arial"/>
        </w:rPr>
        <w:t xml:space="preserve"> -T </w:t>
      </w:r>
      <w:proofErr w:type="spellStart"/>
      <w:r w:rsidRPr="005A20F5">
        <w:rPr>
          <w:rFonts w:ascii="Arial" w:hAnsi="Arial" w:cs="Arial"/>
        </w:rPr>
        <w:t>GnomeSeqFeatureAlignment</w:t>
      </w:r>
      <w:proofErr w:type="spellEnd"/>
      <w:r w:rsidRPr="005A20F5">
        <w:rPr>
          <w:rFonts w:ascii="Arial" w:hAnsi="Arial" w:cs="Arial"/>
        </w:rPr>
        <w:t xml:space="preserve"> -R hg19_rCRSchrm.fa -I </w:t>
      </w:r>
      <w:proofErr w:type="spellStart"/>
      <w:r w:rsidRPr="005A20F5">
        <w:rPr>
          <w:rFonts w:ascii="Arial" w:hAnsi="Arial" w:cs="Arial"/>
        </w:rPr>
        <w:t>NOMe.bam</w:t>
      </w:r>
      <w:proofErr w:type="spellEnd"/>
      <w:r w:rsidRPr="005A20F5">
        <w:rPr>
          <w:rFonts w:ascii="Arial" w:hAnsi="Arial" w:cs="Arial"/>
        </w:rPr>
        <w:t xml:space="preserve"> --</w:t>
      </w:r>
      <w:proofErr w:type="spellStart"/>
      <w:r w:rsidRPr="005A20F5">
        <w:rPr>
          <w:rFonts w:ascii="Arial" w:hAnsi="Arial" w:cs="Arial"/>
        </w:rPr>
        <w:t>min_mapping_quality_score</w:t>
      </w:r>
      <w:proofErr w:type="spellEnd"/>
      <w:r w:rsidRPr="005A20F5">
        <w:rPr>
          <w:rFonts w:ascii="Arial" w:hAnsi="Arial" w:cs="Arial"/>
        </w:rPr>
        <w:t xml:space="preserve"> 30  --</w:t>
      </w:r>
      <w:proofErr w:type="spellStart"/>
      <w:r w:rsidRPr="005A20F5">
        <w:rPr>
          <w:rFonts w:ascii="Arial" w:hAnsi="Arial" w:cs="Arial"/>
        </w:rPr>
        <w:t>minCT</w:t>
      </w:r>
      <w:proofErr w:type="spellEnd"/>
      <w:r w:rsidRPr="005A20F5">
        <w:rPr>
          <w:rFonts w:ascii="Arial" w:hAnsi="Arial" w:cs="Arial"/>
        </w:rPr>
        <w:t xml:space="preserve"> 3 </w:t>
      </w:r>
      <w:r w:rsidR="00CF518B" w:rsidRPr="005A20F5">
        <w:rPr>
          <w:rFonts w:ascii="Arial" w:hAnsi="Arial" w:cs="Arial"/>
        </w:rPr>
        <w:t>–</w:t>
      </w:r>
      <w:proofErr w:type="spellStart"/>
      <w:r w:rsidR="00CF518B" w:rsidRPr="005A20F5">
        <w:rPr>
          <w:rFonts w:ascii="Arial" w:hAnsi="Arial" w:cs="Arial"/>
        </w:rPr>
        <w:t>cph</w:t>
      </w:r>
      <w:proofErr w:type="spellEnd"/>
      <w:r w:rsidR="00CF518B" w:rsidRPr="005A20F5">
        <w:rPr>
          <w:rFonts w:ascii="Arial" w:hAnsi="Arial" w:cs="Arial"/>
        </w:rPr>
        <w:t xml:space="preserve"> </w:t>
      </w:r>
      <w:r w:rsidR="00F27EC5" w:rsidRPr="005A20F5">
        <w:rPr>
          <w:rFonts w:ascii="Arial" w:hAnsi="Arial" w:cs="Arial"/>
        </w:rPr>
        <w:t>–</w:t>
      </w:r>
      <w:r w:rsidRPr="005A20F5">
        <w:rPr>
          <w:rFonts w:ascii="Arial" w:hAnsi="Arial" w:cs="Arial"/>
        </w:rPr>
        <w:t>intervals</w:t>
      </w:r>
      <w:r w:rsidR="00F27EC5" w:rsidRPr="005A20F5">
        <w:rPr>
          <w:rFonts w:ascii="Arial" w:hAnsi="Arial" w:cs="Arial"/>
        </w:rPr>
        <w:t xml:space="preserve"> </w:t>
      </w:r>
      <w:r w:rsidRPr="005A20F5">
        <w:rPr>
          <w:rFonts w:ascii="Arial" w:hAnsi="Arial" w:cs="Arial"/>
        </w:rPr>
        <w:t>TSS_plus200bp.bed --</w:t>
      </w:r>
      <w:proofErr w:type="spellStart"/>
      <w:r w:rsidRPr="005A20F5">
        <w:rPr>
          <w:rFonts w:ascii="Arial" w:hAnsi="Arial" w:cs="Arial"/>
        </w:rPr>
        <w:t>elementGff</w:t>
      </w:r>
      <w:proofErr w:type="spellEnd"/>
      <w:r w:rsidRPr="005A20F5">
        <w:rPr>
          <w:rFonts w:ascii="Arial" w:hAnsi="Arial" w:cs="Arial"/>
        </w:rPr>
        <w:t xml:space="preserve"> </w:t>
      </w:r>
      <w:proofErr w:type="spellStart"/>
      <w:r w:rsidRPr="005A20F5">
        <w:rPr>
          <w:rFonts w:ascii="Arial" w:hAnsi="Arial" w:cs="Arial"/>
        </w:rPr>
        <w:t>TSS.gtf</w:t>
      </w:r>
      <w:proofErr w:type="spellEnd"/>
      <w:r w:rsidRPr="005A20F5">
        <w:rPr>
          <w:rFonts w:ascii="Arial" w:hAnsi="Arial" w:cs="Arial"/>
        </w:rPr>
        <w:t xml:space="preserve">  --</w:t>
      </w:r>
      <w:proofErr w:type="spellStart"/>
      <w:r w:rsidRPr="005A20F5">
        <w:rPr>
          <w:rFonts w:ascii="Arial" w:hAnsi="Arial" w:cs="Arial"/>
        </w:rPr>
        <w:t>windSize</w:t>
      </w:r>
      <w:proofErr w:type="spellEnd"/>
      <w:r w:rsidRPr="005A20F5">
        <w:rPr>
          <w:rFonts w:ascii="Arial" w:hAnsi="Arial" w:cs="Arial"/>
        </w:rPr>
        <w:t xml:space="preserve"> 2000 -et NO_ET -</w:t>
      </w:r>
      <w:proofErr w:type="spellStart"/>
      <w:r w:rsidRPr="005A20F5">
        <w:rPr>
          <w:rFonts w:ascii="Arial" w:hAnsi="Arial" w:cs="Arial"/>
        </w:rPr>
        <w:t>nt</w:t>
      </w:r>
      <w:proofErr w:type="spellEnd"/>
      <w:r w:rsidRPr="005A20F5">
        <w:rPr>
          <w:rFonts w:ascii="Arial" w:hAnsi="Arial" w:cs="Arial"/>
        </w:rPr>
        <w:t xml:space="preserve"> 1 --</w:t>
      </w:r>
      <w:proofErr w:type="spellStart"/>
      <w:r w:rsidRPr="005A20F5">
        <w:rPr>
          <w:rFonts w:ascii="Arial" w:hAnsi="Arial" w:cs="Arial"/>
        </w:rPr>
        <w:t>downscaleCols</w:t>
      </w:r>
      <w:proofErr w:type="spellEnd"/>
      <w:r w:rsidRPr="005A20F5">
        <w:rPr>
          <w:rFonts w:ascii="Arial" w:hAnsi="Arial" w:cs="Arial"/>
        </w:rPr>
        <w:t xml:space="preserve"> 200 --</w:t>
      </w:r>
      <w:proofErr w:type="spellStart"/>
      <w:r w:rsidRPr="005A20F5">
        <w:rPr>
          <w:rFonts w:ascii="Arial" w:hAnsi="Arial" w:cs="Arial"/>
        </w:rPr>
        <w:t>outPrefix</w:t>
      </w:r>
      <w:proofErr w:type="spellEnd"/>
      <w:r w:rsidRPr="005A20F5">
        <w:rPr>
          <w:rFonts w:ascii="Arial" w:hAnsi="Arial" w:cs="Arial"/>
        </w:rPr>
        <w:t xml:space="preserve"> </w:t>
      </w:r>
      <w:proofErr w:type="spellStart"/>
      <w:r w:rsidRPr="005A20F5">
        <w:rPr>
          <w:rFonts w:ascii="Arial" w:hAnsi="Arial" w:cs="Arial"/>
        </w:rPr>
        <w:t>alignmentout</w:t>
      </w:r>
      <w:proofErr w:type="spellEnd"/>
      <w:r w:rsidRPr="005A20F5">
        <w:rPr>
          <w:rFonts w:ascii="Arial" w:hAnsi="Arial" w:cs="Arial"/>
        </w:rPr>
        <w:t xml:space="preserve"> --</w:t>
      </w:r>
      <w:proofErr w:type="spellStart"/>
      <w:r w:rsidRPr="005A20F5">
        <w:rPr>
          <w:rFonts w:ascii="Arial" w:hAnsi="Arial" w:cs="Arial"/>
        </w:rPr>
        <w:t>minContextFracReadsMatching</w:t>
      </w:r>
      <w:proofErr w:type="spellEnd"/>
      <w:r w:rsidRPr="005A20F5">
        <w:rPr>
          <w:rFonts w:ascii="Arial" w:hAnsi="Arial" w:cs="Arial"/>
        </w:rPr>
        <w:t xml:space="preserve"> 0.899  -pats HCG -pats GCH</w:t>
      </w:r>
    </w:p>
    <w:p w14:paraId="36B478C0" w14:textId="77777777" w:rsidR="006F1C31" w:rsidRPr="005A20F5" w:rsidRDefault="006F1C31" w:rsidP="00480A52">
      <w:pPr>
        <w:widowControl w:val="0"/>
        <w:autoSpaceDE w:val="0"/>
        <w:autoSpaceDN w:val="0"/>
        <w:adjustRightInd w:val="0"/>
        <w:spacing w:line="480" w:lineRule="auto"/>
        <w:rPr>
          <w:rFonts w:ascii="Arial" w:hAnsi="Arial" w:cs="Arial"/>
        </w:rPr>
      </w:pPr>
    </w:p>
    <w:p w14:paraId="0250279A" w14:textId="573A129B" w:rsidR="009B3F50" w:rsidRPr="005A20F5" w:rsidRDefault="009B3F50" w:rsidP="00AE2542">
      <w:pPr>
        <w:widowControl w:val="0"/>
        <w:autoSpaceDE w:val="0"/>
        <w:autoSpaceDN w:val="0"/>
        <w:adjustRightInd w:val="0"/>
        <w:spacing w:line="480" w:lineRule="auto"/>
        <w:jc w:val="both"/>
        <w:rPr>
          <w:rFonts w:ascii="Arial" w:hAnsi="Arial" w:cs="Arial"/>
        </w:rPr>
      </w:pPr>
      <w:r w:rsidRPr="005A20F5">
        <w:rPr>
          <w:rFonts w:ascii="Arial" w:hAnsi="Arial" w:cs="Arial"/>
          <w:i/>
        </w:rPr>
        <w:t>Within-read</w:t>
      </w:r>
      <w:r w:rsidR="008B0256" w:rsidRPr="005A20F5">
        <w:rPr>
          <w:rFonts w:ascii="Arial" w:hAnsi="Arial" w:cs="Arial"/>
          <w:i/>
        </w:rPr>
        <w:t xml:space="preserve"> combination counts (Figure</w:t>
      </w:r>
      <w:r w:rsidRPr="005A20F5">
        <w:rPr>
          <w:rFonts w:ascii="Arial" w:hAnsi="Arial" w:cs="Arial"/>
          <w:i/>
        </w:rPr>
        <w:t xml:space="preserve"> 5)</w:t>
      </w:r>
      <w:r w:rsidRPr="005A20F5">
        <w:rPr>
          <w:rFonts w:ascii="Arial" w:hAnsi="Arial" w:cs="Arial"/>
        </w:rPr>
        <w:t>:</w:t>
      </w:r>
    </w:p>
    <w:p w14:paraId="13BF2F99" w14:textId="0EBDA4AD" w:rsidR="00CF518B" w:rsidRPr="005A20F5" w:rsidRDefault="00CF518B" w:rsidP="00480A52">
      <w:pPr>
        <w:widowControl w:val="0"/>
        <w:autoSpaceDE w:val="0"/>
        <w:autoSpaceDN w:val="0"/>
        <w:adjustRightInd w:val="0"/>
        <w:spacing w:line="480" w:lineRule="auto"/>
        <w:rPr>
          <w:rFonts w:ascii="Arial" w:hAnsi="Arial" w:cs="Arial"/>
        </w:rPr>
      </w:pPr>
      <w:proofErr w:type="gramStart"/>
      <w:r w:rsidRPr="005A20F5">
        <w:rPr>
          <w:rFonts w:ascii="Arial" w:hAnsi="Arial" w:cs="Arial"/>
        </w:rPr>
        <w:t>java</w:t>
      </w:r>
      <w:proofErr w:type="gramEnd"/>
      <w:r w:rsidRPr="005A20F5">
        <w:rPr>
          <w:rFonts w:ascii="Arial" w:hAnsi="Arial" w:cs="Arial"/>
        </w:rPr>
        <w:t xml:space="preserve"> -Xmx19495m </w:t>
      </w:r>
      <w:proofErr w:type="spellStart"/>
      <w:r w:rsidRPr="005A20F5">
        <w:rPr>
          <w:rFonts w:ascii="Arial" w:hAnsi="Arial" w:cs="Arial"/>
        </w:rPr>
        <w:t>org.broadinstitute.sting.gatk.CommandLineGATK</w:t>
      </w:r>
      <w:proofErr w:type="spellEnd"/>
      <w:r w:rsidRPr="005A20F5">
        <w:rPr>
          <w:rFonts w:ascii="Arial" w:hAnsi="Arial" w:cs="Arial"/>
        </w:rPr>
        <w:t xml:space="preserve"> –T </w:t>
      </w:r>
      <w:proofErr w:type="spellStart"/>
      <w:r w:rsidRPr="005A20F5">
        <w:rPr>
          <w:rFonts w:ascii="Arial" w:hAnsi="Arial" w:cs="Arial"/>
        </w:rPr>
        <w:t>GnomeSeqAutocorrByRead</w:t>
      </w:r>
      <w:proofErr w:type="spellEnd"/>
      <w:r w:rsidRPr="005A20F5">
        <w:rPr>
          <w:rFonts w:ascii="Arial" w:hAnsi="Arial" w:cs="Arial"/>
        </w:rPr>
        <w:t xml:space="preserve"> -R hg19_rCRSchrm.fa -I </w:t>
      </w:r>
      <w:proofErr w:type="spellStart"/>
      <w:r w:rsidRPr="005A20F5">
        <w:rPr>
          <w:rFonts w:ascii="Arial" w:hAnsi="Arial" w:cs="Arial"/>
        </w:rPr>
        <w:t>NOMe.bam</w:t>
      </w:r>
      <w:proofErr w:type="spellEnd"/>
      <w:r w:rsidRPr="005A20F5">
        <w:rPr>
          <w:rFonts w:ascii="Arial" w:hAnsi="Arial" w:cs="Arial"/>
        </w:rPr>
        <w:t xml:space="preserve"> --</w:t>
      </w:r>
      <w:proofErr w:type="spellStart"/>
      <w:r w:rsidRPr="005A20F5">
        <w:rPr>
          <w:rFonts w:ascii="Arial" w:hAnsi="Arial" w:cs="Arial"/>
        </w:rPr>
        <w:t>min_mapping_quality_score</w:t>
      </w:r>
      <w:proofErr w:type="spellEnd"/>
      <w:r w:rsidRPr="005A20F5">
        <w:rPr>
          <w:rFonts w:ascii="Arial" w:hAnsi="Arial" w:cs="Arial"/>
        </w:rPr>
        <w:t xml:space="preserve"> 30 –</w:t>
      </w:r>
      <w:proofErr w:type="spellStart"/>
      <w:r w:rsidRPr="005A20F5">
        <w:rPr>
          <w:rFonts w:ascii="Arial" w:hAnsi="Arial" w:cs="Arial"/>
        </w:rPr>
        <w:t>cph</w:t>
      </w:r>
      <w:proofErr w:type="spellEnd"/>
      <w:r w:rsidRPr="005A20F5">
        <w:rPr>
          <w:rFonts w:ascii="Arial" w:hAnsi="Arial" w:cs="Arial"/>
        </w:rPr>
        <w:t xml:space="preserve"> --intervals TSS_plus200bp.bed --</w:t>
      </w:r>
      <w:proofErr w:type="spellStart"/>
      <w:r w:rsidRPr="005A20F5">
        <w:rPr>
          <w:rFonts w:ascii="Arial" w:hAnsi="Arial" w:cs="Arial"/>
        </w:rPr>
        <w:t>elementGff</w:t>
      </w:r>
      <w:proofErr w:type="spellEnd"/>
      <w:r w:rsidRPr="005A20F5">
        <w:rPr>
          <w:rFonts w:ascii="Arial" w:hAnsi="Arial" w:cs="Arial"/>
        </w:rPr>
        <w:t xml:space="preserve"> </w:t>
      </w:r>
      <w:proofErr w:type="spellStart"/>
      <w:r w:rsidRPr="005A20F5">
        <w:rPr>
          <w:rFonts w:ascii="Arial" w:hAnsi="Arial" w:cs="Arial"/>
        </w:rPr>
        <w:t>TSS.gff</w:t>
      </w:r>
      <w:proofErr w:type="spellEnd"/>
      <w:r w:rsidRPr="005A20F5">
        <w:rPr>
          <w:rFonts w:ascii="Arial" w:hAnsi="Arial" w:cs="Arial"/>
        </w:rPr>
        <w:t xml:space="preserve"> --</w:t>
      </w:r>
      <w:proofErr w:type="spellStart"/>
      <w:r w:rsidRPr="005A20F5">
        <w:rPr>
          <w:rFonts w:ascii="Arial" w:hAnsi="Arial" w:cs="Arial"/>
        </w:rPr>
        <w:t>windSize</w:t>
      </w:r>
      <w:proofErr w:type="spellEnd"/>
      <w:r w:rsidRPr="005A20F5">
        <w:rPr>
          <w:rFonts w:ascii="Arial" w:hAnsi="Arial" w:cs="Arial"/>
        </w:rPr>
        <w:t xml:space="preserve"> 20 --</w:t>
      </w:r>
      <w:proofErr w:type="spellStart"/>
      <w:r w:rsidRPr="005A20F5">
        <w:rPr>
          <w:rFonts w:ascii="Arial" w:hAnsi="Arial" w:cs="Arial"/>
        </w:rPr>
        <w:t>featWindSize</w:t>
      </w:r>
      <w:proofErr w:type="spellEnd"/>
      <w:r w:rsidRPr="005A20F5">
        <w:rPr>
          <w:rFonts w:ascii="Arial" w:hAnsi="Arial" w:cs="Arial"/>
        </w:rPr>
        <w:t xml:space="preserve"> 2000 -et NO_ET -</w:t>
      </w:r>
      <w:proofErr w:type="spellStart"/>
      <w:r w:rsidRPr="005A20F5">
        <w:rPr>
          <w:rFonts w:ascii="Arial" w:hAnsi="Arial" w:cs="Arial"/>
        </w:rPr>
        <w:t>nt</w:t>
      </w:r>
      <w:proofErr w:type="spellEnd"/>
      <w:r w:rsidRPr="005A20F5">
        <w:rPr>
          <w:rFonts w:ascii="Arial" w:hAnsi="Arial" w:cs="Arial"/>
        </w:rPr>
        <w:t xml:space="preserve"> 1 –</w:t>
      </w:r>
      <w:proofErr w:type="spellStart"/>
      <w:r w:rsidRPr="005A20F5">
        <w:rPr>
          <w:rFonts w:ascii="Arial" w:hAnsi="Arial" w:cs="Arial"/>
        </w:rPr>
        <w:t>downscaleCols</w:t>
      </w:r>
      <w:proofErr w:type="spellEnd"/>
      <w:r w:rsidRPr="005A20F5">
        <w:rPr>
          <w:rFonts w:ascii="Arial" w:hAnsi="Arial" w:cs="Arial"/>
        </w:rPr>
        <w:t xml:space="preserve"> 1000 --</w:t>
      </w:r>
      <w:proofErr w:type="spellStart"/>
      <w:r w:rsidRPr="005A20F5">
        <w:rPr>
          <w:rFonts w:ascii="Arial" w:hAnsi="Arial" w:cs="Arial"/>
        </w:rPr>
        <w:t>outPrefix</w:t>
      </w:r>
      <w:proofErr w:type="spellEnd"/>
      <w:r w:rsidRPr="005A20F5">
        <w:rPr>
          <w:rFonts w:ascii="Arial" w:hAnsi="Arial" w:cs="Arial"/>
        </w:rPr>
        <w:t xml:space="preserve"> </w:t>
      </w:r>
      <w:proofErr w:type="spellStart"/>
      <w:r w:rsidRPr="005A20F5">
        <w:rPr>
          <w:rFonts w:ascii="Arial" w:hAnsi="Arial" w:cs="Arial"/>
        </w:rPr>
        <w:t>alignmentout</w:t>
      </w:r>
      <w:proofErr w:type="spellEnd"/>
    </w:p>
    <w:p w14:paraId="02EF61C1" w14:textId="4DE8FA3D" w:rsidR="009B3F50" w:rsidRPr="005A20F5" w:rsidRDefault="009B3F50" w:rsidP="00AE2542">
      <w:pPr>
        <w:widowControl w:val="0"/>
        <w:autoSpaceDE w:val="0"/>
        <w:autoSpaceDN w:val="0"/>
        <w:adjustRightInd w:val="0"/>
        <w:spacing w:line="480" w:lineRule="auto"/>
        <w:jc w:val="both"/>
        <w:rPr>
          <w:rFonts w:ascii="Arial" w:hAnsi="Arial" w:cs="Arial"/>
        </w:rPr>
      </w:pPr>
      <w:r w:rsidRPr="005A20F5">
        <w:rPr>
          <w:rFonts w:ascii="Arial" w:hAnsi="Arial" w:cs="Arial"/>
          <w:i/>
        </w:rPr>
        <w:t xml:space="preserve">Combinatorial </w:t>
      </w:r>
      <w:r w:rsidR="00155F03" w:rsidRPr="005A20F5">
        <w:rPr>
          <w:rFonts w:ascii="Arial" w:hAnsi="Arial" w:cs="Arial"/>
          <w:i/>
        </w:rPr>
        <w:t xml:space="preserve">chromatin </w:t>
      </w:r>
      <w:proofErr w:type="spellStart"/>
      <w:r w:rsidRPr="005A20F5">
        <w:rPr>
          <w:rFonts w:ascii="Arial" w:hAnsi="Arial" w:cs="Arial"/>
          <w:i/>
        </w:rPr>
        <w:t>epigenomic</w:t>
      </w:r>
      <w:proofErr w:type="spellEnd"/>
      <w:r w:rsidRPr="005A20F5">
        <w:rPr>
          <w:rFonts w:ascii="Arial" w:hAnsi="Arial" w:cs="Arial"/>
          <w:i/>
        </w:rPr>
        <w:t xml:space="preserve"> alignment plots (Figure 5)</w:t>
      </w:r>
      <w:r w:rsidRPr="005A20F5">
        <w:rPr>
          <w:rFonts w:ascii="Arial" w:hAnsi="Arial" w:cs="Arial"/>
        </w:rPr>
        <w:t>:</w:t>
      </w:r>
    </w:p>
    <w:p w14:paraId="2BABE563" w14:textId="675DDB17" w:rsidR="00E12AB2" w:rsidRPr="005A20F5" w:rsidRDefault="00E12AB2" w:rsidP="00480A52">
      <w:pPr>
        <w:widowControl w:val="0"/>
        <w:autoSpaceDE w:val="0"/>
        <w:autoSpaceDN w:val="0"/>
        <w:adjustRightInd w:val="0"/>
        <w:spacing w:line="480" w:lineRule="auto"/>
        <w:rPr>
          <w:rFonts w:ascii="Arial" w:hAnsi="Arial" w:cs="Arial"/>
        </w:rPr>
      </w:pPr>
      <w:proofErr w:type="gramStart"/>
      <w:r w:rsidRPr="005A20F5">
        <w:rPr>
          <w:rFonts w:ascii="Arial" w:hAnsi="Arial" w:cs="Arial"/>
        </w:rPr>
        <w:t>java</w:t>
      </w:r>
      <w:proofErr w:type="gramEnd"/>
      <w:r w:rsidRPr="005A20F5">
        <w:rPr>
          <w:rFonts w:ascii="Arial" w:hAnsi="Arial" w:cs="Arial"/>
        </w:rPr>
        <w:t xml:space="preserve"> -Xmx3995m </w:t>
      </w:r>
      <w:proofErr w:type="spellStart"/>
      <w:r w:rsidRPr="005A20F5">
        <w:rPr>
          <w:rFonts w:ascii="Arial" w:hAnsi="Arial" w:cs="Arial"/>
        </w:rPr>
        <w:t>org.broadinstitute.sting.gatk.CommandLineGATK</w:t>
      </w:r>
      <w:proofErr w:type="spellEnd"/>
      <w:r w:rsidRPr="005A20F5">
        <w:rPr>
          <w:rFonts w:ascii="Arial" w:hAnsi="Arial" w:cs="Arial"/>
        </w:rPr>
        <w:t xml:space="preserve"> –T </w:t>
      </w:r>
      <w:proofErr w:type="spellStart"/>
      <w:r w:rsidRPr="005A20F5">
        <w:rPr>
          <w:rFonts w:ascii="Arial" w:hAnsi="Arial" w:cs="Arial"/>
        </w:rPr>
        <w:t>FractionByContextCytosineRead</w:t>
      </w:r>
      <w:proofErr w:type="spellEnd"/>
      <w:r w:rsidRPr="005A20F5">
        <w:rPr>
          <w:rFonts w:ascii="Arial" w:hAnsi="Arial" w:cs="Arial"/>
        </w:rPr>
        <w:t xml:space="preserve">  -R hg19_rCRSchrm.fa -I </w:t>
      </w:r>
      <w:proofErr w:type="spellStart"/>
      <w:r w:rsidRPr="005A20F5">
        <w:rPr>
          <w:rFonts w:ascii="Arial" w:hAnsi="Arial" w:cs="Arial"/>
        </w:rPr>
        <w:t>NOMe.bam</w:t>
      </w:r>
      <w:proofErr w:type="spellEnd"/>
      <w:r w:rsidRPr="005A20F5">
        <w:rPr>
          <w:rFonts w:ascii="Arial" w:hAnsi="Arial" w:cs="Arial"/>
        </w:rPr>
        <w:t xml:space="preserve"> --</w:t>
      </w:r>
      <w:proofErr w:type="spellStart"/>
      <w:r w:rsidRPr="005A20F5">
        <w:rPr>
          <w:rFonts w:ascii="Arial" w:hAnsi="Arial" w:cs="Arial"/>
        </w:rPr>
        <w:t>min_mapping_quality_score</w:t>
      </w:r>
      <w:proofErr w:type="spellEnd"/>
      <w:r w:rsidRPr="005A20F5">
        <w:rPr>
          <w:rFonts w:ascii="Arial" w:hAnsi="Arial" w:cs="Arial"/>
        </w:rPr>
        <w:t xml:space="preserve"> 30 --intervals tss_plus200bp.bed</w:t>
      </w:r>
    </w:p>
    <w:p w14:paraId="580BEC33" w14:textId="53229106" w:rsidR="009B3F50" w:rsidRPr="005A20F5" w:rsidRDefault="00E12AB2" w:rsidP="00480A52">
      <w:pPr>
        <w:widowControl w:val="0"/>
        <w:autoSpaceDE w:val="0"/>
        <w:autoSpaceDN w:val="0"/>
        <w:adjustRightInd w:val="0"/>
        <w:spacing w:line="480" w:lineRule="auto"/>
        <w:rPr>
          <w:rFonts w:ascii="Arial" w:hAnsi="Arial" w:cs="Arial"/>
        </w:rPr>
      </w:pPr>
      <w:r w:rsidRPr="005A20F5">
        <w:rPr>
          <w:rFonts w:ascii="Arial" w:hAnsi="Arial" w:cs="Arial"/>
        </w:rPr>
        <w:t>-</w:t>
      </w:r>
      <w:proofErr w:type="gramStart"/>
      <w:r w:rsidRPr="005A20F5">
        <w:rPr>
          <w:rFonts w:ascii="Arial" w:hAnsi="Arial" w:cs="Arial"/>
        </w:rPr>
        <w:t>et</w:t>
      </w:r>
      <w:proofErr w:type="gramEnd"/>
      <w:r w:rsidRPr="005A20F5">
        <w:rPr>
          <w:rFonts w:ascii="Arial" w:hAnsi="Arial" w:cs="Arial"/>
        </w:rPr>
        <w:t xml:space="preserve"> NO_ET -</w:t>
      </w:r>
      <w:proofErr w:type="spellStart"/>
      <w:r w:rsidRPr="005A20F5">
        <w:rPr>
          <w:rFonts w:ascii="Arial" w:hAnsi="Arial" w:cs="Arial"/>
        </w:rPr>
        <w:t>nt</w:t>
      </w:r>
      <w:proofErr w:type="spellEnd"/>
      <w:r w:rsidRPr="005A20F5">
        <w:rPr>
          <w:rFonts w:ascii="Arial" w:hAnsi="Arial" w:cs="Arial"/>
        </w:rPr>
        <w:t xml:space="preserve"> 1 -o </w:t>
      </w:r>
      <w:proofErr w:type="spellStart"/>
      <w:r w:rsidRPr="005A20F5">
        <w:rPr>
          <w:rFonts w:ascii="Arial" w:hAnsi="Arial" w:cs="Arial"/>
        </w:rPr>
        <w:t>binnedreadout</w:t>
      </w:r>
      <w:proofErr w:type="spellEnd"/>
      <w:r w:rsidRPr="005A20F5">
        <w:rPr>
          <w:rFonts w:ascii="Arial" w:hAnsi="Arial" w:cs="Arial"/>
        </w:rPr>
        <w:t xml:space="preserve"> --</w:t>
      </w:r>
      <w:proofErr w:type="spellStart"/>
      <w:r w:rsidRPr="005A20F5">
        <w:rPr>
          <w:rFonts w:ascii="Arial" w:hAnsi="Arial" w:cs="Arial"/>
        </w:rPr>
        <w:t>minConv</w:t>
      </w:r>
      <w:proofErr w:type="spellEnd"/>
      <w:r w:rsidRPr="005A20F5">
        <w:rPr>
          <w:rFonts w:ascii="Arial" w:hAnsi="Arial" w:cs="Arial"/>
        </w:rPr>
        <w:t xml:space="preserve"> 1</w:t>
      </w:r>
    </w:p>
    <w:p w14:paraId="2C7E6DEC" w14:textId="77777777" w:rsidR="0041115C" w:rsidRPr="005A20F5" w:rsidRDefault="0041115C" w:rsidP="00AE2542">
      <w:pPr>
        <w:widowControl w:val="0"/>
        <w:autoSpaceDE w:val="0"/>
        <w:autoSpaceDN w:val="0"/>
        <w:adjustRightInd w:val="0"/>
        <w:spacing w:line="480" w:lineRule="auto"/>
        <w:jc w:val="both"/>
        <w:rPr>
          <w:rFonts w:ascii="Arial" w:hAnsi="Arial" w:cs="Arial"/>
        </w:rPr>
      </w:pPr>
    </w:p>
    <w:p w14:paraId="5EA216F9" w14:textId="6375E6A7" w:rsidR="00551BC6" w:rsidRPr="005A20F5" w:rsidRDefault="00D5176B" w:rsidP="00551BC6">
      <w:pPr>
        <w:widowControl w:val="0"/>
        <w:autoSpaceDE w:val="0"/>
        <w:autoSpaceDN w:val="0"/>
        <w:adjustRightInd w:val="0"/>
        <w:spacing w:line="480" w:lineRule="auto"/>
        <w:jc w:val="both"/>
        <w:rPr>
          <w:rFonts w:ascii="Arial" w:eastAsia="Times New Roman" w:hAnsi="Arial" w:cs="Arial"/>
          <w:lang w:eastAsia="en-US"/>
        </w:rPr>
      </w:pPr>
      <w:r w:rsidRPr="005A20F5">
        <w:rPr>
          <w:rFonts w:ascii="Arial" w:hAnsi="Arial" w:cs="Arial"/>
          <w:b/>
        </w:rPr>
        <w:t xml:space="preserve">Supplemental Figure 1: Optimization and reproducibility of </w:t>
      </w:r>
      <w:proofErr w:type="spellStart"/>
      <w:r w:rsidRPr="005A20F5">
        <w:rPr>
          <w:rFonts w:ascii="Arial" w:hAnsi="Arial" w:cs="Arial"/>
          <w:b/>
        </w:rPr>
        <w:t>M.CviPI</w:t>
      </w:r>
      <w:proofErr w:type="spellEnd"/>
      <w:r w:rsidRPr="005A20F5">
        <w:rPr>
          <w:rFonts w:ascii="Arial" w:hAnsi="Arial" w:cs="Arial"/>
          <w:b/>
        </w:rPr>
        <w:t xml:space="preserve"> accessibility</w:t>
      </w:r>
      <w:r w:rsidRPr="005A20F5">
        <w:rPr>
          <w:rFonts w:ascii="Arial" w:hAnsi="Arial" w:cs="Arial"/>
        </w:rPr>
        <w:t>.</w:t>
      </w:r>
      <w:r w:rsidR="0035564F" w:rsidRPr="005A20F5">
        <w:rPr>
          <w:rFonts w:ascii="Arial" w:hAnsi="Arial" w:cs="Arial"/>
        </w:rPr>
        <w:t xml:space="preserve"> </w:t>
      </w:r>
      <w:r w:rsidR="00551BC6" w:rsidRPr="005A20F5">
        <w:rPr>
          <w:rFonts w:ascii="Arial" w:hAnsi="Arial" w:cs="Arial"/>
        </w:rPr>
        <w:t>(A)</w:t>
      </w:r>
      <w:r w:rsidR="00551BC6" w:rsidRPr="005A20F5">
        <w:rPr>
          <w:rFonts w:ascii="Arial" w:hAnsi="Arial" w:cs="Arial"/>
          <w:b/>
        </w:rPr>
        <w:t xml:space="preserve"> </w:t>
      </w:r>
      <w:r w:rsidR="0035564F" w:rsidRPr="005A20F5">
        <w:rPr>
          <w:rFonts w:ascii="Arial" w:hAnsi="Arial" w:cs="Arial"/>
        </w:rPr>
        <w:t xml:space="preserve">High resolution </w:t>
      </w:r>
      <w:proofErr w:type="spellStart"/>
      <w:r w:rsidR="0035564F" w:rsidRPr="005A20F5">
        <w:rPr>
          <w:rFonts w:ascii="Arial" w:hAnsi="Arial" w:cs="Arial"/>
        </w:rPr>
        <w:t>NOMe-seq</w:t>
      </w:r>
      <w:proofErr w:type="spellEnd"/>
      <w:r w:rsidR="0035564F" w:rsidRPr="005A20F5">
        <w:rPr>
          <w:rFonts w:ascii="Arial" w:hAnsi="Arial" w:cs="Arial"/>
        </w:rPr>
        <w:t xml:space="preserve"> was performed at different enzyme concentrations to footprint various types of promoter regions. </w:t>
      </w:r>
      <w:proofErr w:type="spellStart"/>
      <w:r w:rsidR="0035564F" w:rsidRPr="005A20F5">
        <w:rPr>
          <w:rFonts w:ascii="Arial" w:hAnsi="Arial" w:cs="Arial"/>
          <w:i/>
        </w:rPr>
        <w:t>M.SssI</w:t>
      </w:r>
      <w:proofErr w:type="spellEnd"/>
      <w:r w:rsidR="0035564F" w:rsidRPr="005A20F5">
        <w:rPr>
          <w:rFonts w:ascii="Arial" w:hAnsi="Arial" w:cs="Arial"/>
        </w:rPr>
        <w:t xml:space="preserve"> based </w:t>
      </w:r>
      <w:proofErr w:type="spellStart"/>
      <w:r w:rsidR="0035564F" w:rsidRPr="005A20F5">
        <w:rPr>
          <w:rFonts w:ascii="Arial" w:hAnsi="Arial" w:cs="Arial"/>
        </w:rPr>
        <w:t>footprinting</w:t>
      </w:r>
      <w:proofErr w:type="spellEnd"/>
      <w:r w:rsidR="0035564F" w:rsidRPr="005A20F5">
        <w:rPr>
          <w:rFonts w:ascii="Arial" w:hAnsi="Arial" w:cs="Arial"/>
        </w:rPr>
        <w:t xml:space="preserve"> is included </w:t>
      </w:r>
      <w:r w:rsidR="00133660" w:rsidRPr="005A20F5">
        <w:rPr>
          <w:rFonts w:ascii="Arial" w:hAnsi="Arial" w:cs="Arial"/>
        </w:rPr>
        <w:t>as a co</w:t>
      </w:r>
      <w:r w:rsidR="00C500B6" w:rsidRPr="005A20F5">
        <w:rPr>
          <w:rFonts w:ascii="Arial" w:hAnsi="Arial" w:cs="Arial"/>
        </w:rPr>
        <w:t>ntrol</w:t>
      </w:r>
      <w:r w:rsidR="00133660" w:rsidRPr="005A20F5">
        <w:rPr>
          <w:rFonts w:ascii="Arial" w:hAnsi="Arial" w:cs="Arial"/>
        </w:rPr>
        <w:t>.</w:t>
      </w:r>
      <w:r w:rsidR="00CF305D" w:rsidRPr="005A20F5">
        <w:rPr>
          <w:rFonts w:ascii="Arial" w:hAnsi="Arial" w:cs="Arial"/>
        </w:rPr>
        <w:t xml:space="preserve"> </w:t>
      </w:r>
      <w:r w:rsidR="00CE64DF" w:rsidRPr="005A20F5">
        <w:rPr>
          <w:rFonts w:ascii="Arial" w:hAnsi="Arial" w:cs="Arial"/>
        </w:rPr>
        <w:t xml:space="preserve">The data presented here are biological replicates of that presented in Figure 1. </w:t>
      </w:r>
      <w:r w:rsidR="00CF305D" w:rsidRPr="005A20F5">
        <w:rPr>
          <w:rFonts w:ascii="Arial" w:hAnsi="Arial" w:cs="Arial"/>
        </w:rPr>
        <w:t>In IMR90 cells,</w:t>
      </w:r>
      <w:r w:rsidR="00133660" w:rsidRPr="005A20F5">
        <w:rPr>
          <w:rFonts w:ascii="Arial" w:hAnsi="Arial" w:cs="Arial"/>
        </w:rPr>
        <w:t xml:space="preserve"> </w:t>
      </w:r>
      <w:r w:rsidR="00133660" w:rsidRPr="005A20F5">
        <w:rPr>
          <w:rFonts w:ascii="Arial" w:hAnsi="Arial" w:cs="Arial"/>
          <w:i/>
        </w:rPr>
        <w:t>MLH1</w:t>
      </w:r>
      <w:r w:rsidR="00133660" w:rsidRPr="005A20F5">
        <w:rPr>
          <w:rFonts w:ascii="Arial" w:hAnsi="Arial" w:cs="Arial"/>
        </w:rPr>
        <w:t xml:space="preserve"> and </w:t>
      </w:r>
      <w:r w:rsidR="00133660" w:rsidRPr="005A20F5">
        <w:rPr>
          <w:rFonts w:ascii="Arial" w:hAnsi="Arial" w:cs="Arial"/>
          <w:i/>
        </w:rPr>
        <w:t>GRP78</w:t>
      </w:r>
      <w:r w:rsidR="00133660" w:rsidRPr="005A20F5">
        <w:rPr>
          <w:rFonts w:ascii="Arial" w:hAnsi="Arial" w:cs="Arial"/>
        </w:rPr>
        <w:t xml:space="preserve"> are both active promoters and have open chromatin structures. </w:t>
      </w:r>
      <w:r w:rsidR="00CF305D" w:rsidRPr="005A20F5">
        <w:rPr>
          <w:rFonts w:ascii="Arial" w:hAnsi="Arial" w:cs="Arial"/>
        </w:rPr>
        <w:t>With</w:t>
      </w:r>
      <w:r w:rsidR="00133660" w:rsidRPr="005A20F5">
        <w:rPr>
          <w:rFonts w:ascii="Arial" w:hAnsi="Arial" w:cs="Arial"/>
        </w:rPr>
        <w:t xml:space="preserve"> 15 minutes incubation time, 200U of the enzyme is sufficient to accurately footprint MLH1, but not </w:t>
      </w:r>
      <w:r w:rsidR="00133660" w:rsidRPr="005A20F5">
        <w:rPr>
          <w:rFonts w:ascii="Arial" w:hAnsi="Arial" w:cs="Arial"/>
          <w:i/>
        </w:rPr>
        <w:t>GRP78</w:t>
      </w:r>
      <w:r w:rsidR="004E0733" w:rsidRPr="005A20F5">
        <w:rPr>
          <w:rFonts w:ascii="Arial" w:hAnsi="Arial" w:cs="Arial"/>
        </w:rPr>
        <w:t>. A 3-hour</w:t>
      </w:r>
      <w:r w:rsidR="00133660" w:rsidRPr="005A20F5">
        <w:rPr>
          <w:rFonts w:ascii="Arial" w:hAnsi="Arial" w:cs="Arial"/>
        </w:rPr>
        <w:t>-incubation time with the same amount of enzyme does not cha</w:t>
      </w:r>
      <w:r w:rsidR="004E0733" w:rsidRPr="005A20F5">
        <w:rPr>
          <w:rFonts w:ascii="Arial" w:hAnsi="Arial" w:cs="Arial"/>
        </w:rPr>
        <w:t xml:space="preserve">nge or improve the </w:t>
      </w:r>
      <w:proofErr w:type="spellStart"/>
      <w:r w:rsidR="004E0733" w:rsidRPr="005A20F5">
        <w:rPr>
          <w:rFonts w:ascii="Arial" w:hAnsi="Arial" w:cs="Arial"/>
        </w:rPr>
        <w:t>footprinting</w:t>
      </w:r>
      <w:proofErr w:type="spellEnd"/>
      <w:r w:rsidR="00133660" w:rsidRPr="005A20F5">
        <w:rPr>
          <w:rFonts w:ascii="Arial" w:hAnsi="Arial" w:cs="Arial"/>
        </w:rPr>
        <w:t xml:space="preserve"> in these two regions. </w:t>
      </w:r>
      <w:r w:rsidR="001508C8" w:rsidRPr="005A20F5">
        <w:rPr>
          <w:rFonts w:ascii="Arial" w:hAnsi="Arial" w:cs="Arial"/>
        </w:rPr>
        <w:t xml:space="preserve"> By incubating </w:t>
      </w:r>
      <w:r w:rsidR="004E0733" w:rsidRPr="005A20F5">
        <w:rPr>
          <w:rFonts w:ascii="Arial" w:hAnsi="Arial" w:cs="Arial"/>
        </w:rPr>
        <w:t xml:space="preserve">nuclei with </w:t>
      </w:r>
      <w:r w:rsidR="001508C8" w:rsidRPr="005A20F5">
        <w:rPr>
          <w:rFonts w:ascii="Arial" w:hAnsi="Arial" w:cs="Arial"/>
        </w:rPr>
        <w:t xml:space="preserve">200U of enzyme for 7.5 minutes and a boost of 100U </w:t>
      </w:r>
      <w:r w:rsidR="004E0733" w:rsidRPr="005A20F5">
        <w:rPr>
          <w:rFonts w:ascii="Arial" w:hAnsi="Arial" w:cs="Arial"/>
        </w:rPr>
        <w:t>for</w:t>
      </w:r>
      <w:r w:rsidR="001508C8" w:rsidRPr="005A20F5">
        <w:rPr>
          <w:rFonts w:ascii="Arial" w:hAnsi="Arial" w:cs="Arial"/>
        </w:rPr>
        <w:t xml:space="preserve"> </w:t>
      </w:r>
      <w:r w:rsidR="007773AB" w:rsidRPr="005A20F5">
        <w:rPr>
          <w:rFonts w:ascii="Arial" w:hAnsi="Arial" w:cs="Arial"/>
        </w:rPr>
        <w:t xml:space="preserve">an </w:t>
      </w:r>
      <w:r w:rsidR="001508C8" w:rsidRPr="005A20F5">
        <w:rPr>
          <w:rFonts w:ascii="Arial" w:hAnsi="Arial" w:cs="Arial"/>
        </w:rPr>
        <w:t xml:space="preserve">additional 7.5 minutes of incubation, we show that we are able to accurately </w:t>
      </w:r>
      <w:r w:rsidR="0014731C" w:rsidRPr="005A20F5">
        <w:rPr>
          <w:rFonts w:ascii="Arial" w:hAnsi="Arial" w:cs="Arial"/>
        </w:rPr>
        <w:t xml:space="preserve">footprint both </w:t>
      </w:r>
      <w:r w:rsidR="0014731C" w:rsidRPr="005A20F5">
        <w:rPr>
          <w:rFonts w:ascii="Arial" w:hAnsi="Arial" w:cs="Arial"/>
          <w:i/>
        </w:rPr>
        <w:t>MLH1</w:t>
      </w:r>
      <w:r w:rsidR="0014731C" w:rsidRPr="005A20F5">
        <w:rPr>
          <w:rFonts w:ascii="Arial" w:hAnsi="Arial" w:cs="Arial"/>
        </w:rPr>
        <w:t xml:space="preserve"> and </w:t>
      </w:r>
      <w:r w:rsidR="0014731C" w:rsidRPr="005A20F5">
        <w:rPr>
          <w:rFonts w:ascii="Arial" w:hAnsi="Arial" w:cs="Arial"/>
          <w:i/>
        </w:rPr>
        <w:t>GRP78</w:t>
      </w:r>
      <w:r w:rsidR="007773AB" w:rsidRPr="005A20F5">
        <w:rPr>
          <w:rFonts w:ascii="Arial" w:hAnsi="Arial" w:cs="Arial"/>
        </w:rPr>
        <w:t xml:space="preserve"> promoters.</w:t>
      </w:r>
      <w:r w:rsidR="0014731C" w:rsidRPr="005A20F5">
        <w:rPr>
          <w:rFonts w:ascii="Arial" w:hAnsi="Arial" w:cs="Arial"/>
        </w:rPr>
        <w:t xml:space="preserve"> A repressed promoter, </w:t>
      </w:r>
      <w:r w:rsidR="0014731C" w:rsidRPr="005A20F5">
        <w:rPr>
          <w:rFonts w:ascii="Arial" w:hAnsi="Arial" w:cs="Arial"/>
          <w:i/>
        </w:rPr>
        <w:t>MYOD1</w:t>
      </w:r>
      <w:r w:rsidR="0014731C" w:rsidRPr="005A20F5">
        <w:rPr>
          <w:rFonts w:ascii="Arial" w:hAnsi="Arial" w:cs="Arial"/>
        </w:rPr>
        <w:t xml:space="preserve">’s </w:t>
      </w:r>
      <w:proofErr w:type="spellStart"/>
      <w:r w:rsidR="0014731C" w:rsidRPr="005A20F5">
        <w:rPr>
          <w:rFonts w:ascii="Arial" w:hAnsi="Arial" w:cs="Arial"/>
        </w:rPr>
        <w:t>footprinting</w:t>
      </w:r>
      <w:proofErr w:type="spellEnd"/>
      <w:r w:rsidR="0014731C" w:rsidRPr="005A20F5">
        <w:rPr>
          <w:rFonts w:ascii="Arial" w:hAnsi="Arial" w:cs="Arial"/>
        </w:rPr>
        <w:t xml:space="preserve"> shows that the higher enzyme concentration does not result in aberrant accessibility. </w:t>
      </w:r>
      <w:r w:rsidR="00D62C29" w:rsidRPr="005A20F5">
        <w:rPr>
          <w:rFonts w:ascii="Arial" w:hAnsi="Arial" w:cs="Arial"/>
        </w:rPr>
        <w:t xml:space="preserve">We are also able to show the </w:t>
      </w:r>
      <w:r w:rsidR="0055279B" w:rsidRPr="005A20F5">
        <w:rPr>
          <w:rFonts w:ascii="Arial" w:hAnsi="Arial" w:cs="Arial"/>
        </w:rPr>
        <w:t xml:space="preserve">closed </w:t>
      </w:r>
      <w:r w:rsidR="00D62C29" w:rsidRPr="005A20F5">
        <w:rPr>
          <w:rFonts w:ascii="Arial" w:hAnsi="Arial" w:cs="Arial"/>
        </w:rPr>
        <w:t xml:space="preserve">chromatin structure of </w:t>
      </w:r>
      <w:r w:rsidR="00D62C29" w:rsidRPr="005A20F5">
        <w:rPr>
          <w:rFonts w:ascii="Arial" w:hAnsi="Arial" w:cs="Arial"/>
          <w:i/>
        </w:rPr>
        <w:t>LAMB3</w:t>
      </w:r>
      <w:r w:rsidR="00D62C29" w:rsidRPr="005A20F5">
        <w:rPr>
          <w:rFonts w:ascii="Arial" w:hAnsi="Arial" w:cs="Arial"/>
        </w:rPr>
        <w:t xml:space="preserve"> using </w:t>
      </w:r>
      <w:proofErr w:type="spellStart"/>
      <w:r w:rsidR="00D62C29" w:rsidRPr="005A20F5">
        <w:rPr>
          <w:rFonts w:ascii="Arial" w:hAnsi="Arial" w:cs="Arial"/>
        </w:rPr>
        <w:t>NOMe-seq</w:t>
      </w:r>
      <w:proofErr w:type="spellEnd"/>
      <w:r w:rsidR="00FE67BB" w:rsidRPr="005A20F5">
        <w:rPr>
          <w:rFonts w:ascii="Arial" w:hAnsi="Arial" w:cs="Arial"/>
        </w:rPr>
        <w:t>,</w:t>
      </w:r>
      <w:r w:rsidR="0055279B" w:rsidRPr="005A20F5">
        <w:rPr>
          <w:rFonts w:ascii="Arial" w:hAnsi="Arial" w:cs="Arial"/>
        </w:rPr>
        <w:t xml:space="preserve"> which is impossible to do using </w:t>
      </w:r>
      <w:proofErr w:type="spellStart"/>
      <w:r w:rsidR="0055279B" w:rsidRPr="005A20F5">
        <w:rPr>
          <w:rFonts w:ascii="Arial" w:hAnsi="Arial" w:cs="Arial"/>
          <w:i/>
        </w:rPr>
        <w:t>M.SssI</w:t>
      </w:r>
      <w:proofErr w:type="spellEnd"/>
      <w:r w:rsidR="0055279B" w:rsidRPr="005A20F5">
        <w:rPr>
          <w:rFonts w:ascii="Arial" w:hAnsi="Arial" w:cs="Arial"/>
        </w:rPr>
        <w:t xml:space="preserve"> because </w:t>
      </w:r>
      <w:r w:rsidR="0055279B" w:rsidRPr="005A20F5">
        <w:rPr>
          <w:rFonts w:ascii="Arial" w:hAnsi="Arial" w:cs="Arial"/>
          <w:i/>
        </w:rPr>
        <w:t>LAMB3</w:t>
      </w:r>
      <w:r w:rsidR="0055279B" w:rsidRPr="005A20F5">
        <w:rPr>
          <w:rFonts w:ascii="Arial" w:hAnsi="Arial" w:cs="Arial"/>
        </w:rPr>
        <w:t xml:space="preserve"> is endogenously methylated in IMR90 cells.</w:t>
      </w:r>
      <w:r w:rsidR="00551BC6" w:rsidRPr="005A20F5">
        <w:rPr>
          <w:rFonts w:ascii="Arial" w:hAnsi="Arial" w:cs="Arial"/>
        </w:rPr>
        <w:t xml:space="preserve"> (B)</w:t>
      </w:r>
      <w:r w:rsidR="00551BC6" w:rsidRPr="005A20F5">
        <w:rPr>
          <w:rFonts w:ascii="Arial" w:eastAsia="Times New Roman" w:hAnsi="Arial" w:cs="Arial"/>
          <w:lang w:eastAsia="en-US"/>
        </w:rPr>
        <w:t xml:space="preserve"> Frequency of GCH location within specific distances to GCG </w:t>
      </w:r>
      <w:proofErr w:type="spellStart"/>
      <w:r w:rsidR="00551BC6" w:rsidRPr="005A20F5">
        <w:rPr>
          <w:rFonts w:ascii="Arial" w:eastAsia="Times New Roman" w:hAnsi="Arial" w:cs="Arial"/>
          <w:lang w:eastAsia="en-US"/>
        </w:rPr>
        <w:t>trinucleotides</w:t>
      </w:r>
      <w:proofErr w:type="spellEnd"/>
      <w:r w:rsidR="00551BC6" w:rsidRPr="005A20F5">
        <w:rPr>
          <w:rFonts w:ascii="Arial" w:eastAsia="Times New Roman" w:hAnsi="Arial" w:cs="Arial"/>
          <w:lang w:eastAsia="en-US"/>
        </w:rPr>
        <w:t xml:space="preserve"> that are excluded in analyses.  47% of GCG </w:t>
      </w:r>
      <w:proofErr w:type="spellStart"/>
      <w:r w:rsidR="00551BC6" w:rsidRPr="005A20F5">
        <w:rPr>
          <w:rFonts w:ascii="Arial" w:eastAsia="Times New Roman" w:hAnsi="Arial" w:cs="Arial"/>
          <w:lang w:eastAsia="en-US"/>
        </w:rPr>
        <w:t>trinucleotides</w:t>
      </w:r>
      <w:proofErr w:type="spellEnd"/>
      <w:r w:rsidR="00551BC6" w:rsidRPr="005A20F5">
        <w:rPr>
          <w:rFonts w:ascii="Arial" w:eastAsia="Times New Roman" w:hAnsi="Arial" w:cs="Arial"/>
          <w:lang w:eastAsia="en-US"/>
        </w:rPr>
        <w:t xml:space="preserve"> have a GCH within 5 base pairs or less</w:t>
      </w:r>
      <w:r w:rsidR="00B64013" w:rsidRPr="005A20F5">
        <w:rPr>
          <w:rFonts w:ascii="Arial" w:eastAsia="Times New Roman" w:hAnsi="Arial" w:cs="Arial"/>
          <w:lang w:eastAsia="en-US"/>
        </w:rPr>
        <w:t xml:space="preserve"> mi</w:t>
      </w:r>
      <w:r w:rsidR="00B75CAD" w:rsidRPr="005A20F5">
        <w:rPr>
          <w:rFonts w:ascii="Arial" w:eastAsia="Times New Roman" w:hAnsi="Arial" w:cs="Arial"/>
          <w:lang w:eastAsia="en-US"/>
        </w:rPr>
        <w:t>tigat</w:t>
      </w:r>
      <w:r w:rsidR="00B64013" w:rsidRPr="005A20F5">
        <w:rPr>
          <w:rFonts w:ascii="Arial" w:eastAsia="Times New Roman" w:hAnsi="Arial" w:cs="Arial"/>
          <w:lang w:eastAsia="en-US"/>
        </w:rPr>
        <w:t>ing the impact of excluding GCGs from analyses</w:t>
      </w:r>
      <w:r w:rsidR="00551BC6" w:rsidRPr="005A20F5">
        <w:rPr>
          <w:rFonts w:ascii="Arial" w:eastAsia="Times New Roman" w:hAnsi="Arial" w:cs="Arial"/>
          <w:lang w:eastAsia="en-US"/>
        </w:rPr>
        <w:t xml:space="preserve">. </w:t>
      </w:r>
      <w:proofErr w:type="spellStart"/>
      <w:r w:rsidR="008B0256" w:rsidRPr="005A20F5">
        <w:rPr>
          <w:rFonts w:ascii="Arial" w:eastAsia="Times New Roman" w:hAnsi="Arial" w:cs="Arial"/>
          <w:i/>
          <w:iCs/>
          <w:lang w:eastAsia="en-US"/>
        </w:rPr>
        <w:t>M.CviPI</w:t>
      </w:r>
      <w:proofErr w:type="spellEnd"/>
      <w:r w:rsidR="008B0256" w:rsidRPr="005A20F5">
        <w:rPr>
          <w:rFonts w:ascii="Arial" w:eastAsia="Times New Roman" w:hAnsi="Arial" w:cs="Arial"/>
          <w:i/>
          <w:iCs/>
          <w:lang w:eastAsia="en-US"/>
        </w:rPr>
        <w:t xml:space="preserve"> </w:t>
      </w:r>
      <w:r w:rsidR="008B0256" w:rsidRPr="005A20F5">
        <w:rPr>
          <w:rFonts w:ascii="Arial" w:eastAsia="Times New Roman" w:hAnsi="Arial" w:cs="Arial"/>
          <w:lang w:eastAsia="en-US"/>
        </w:rPr>
        <w:t>inaccessible regions greater than 146 base pairs are covered by a pink rectangle indicating nucleosome occupancy.</w:t>
      </w:r>
    </w:p>
    <w:p w14:paraId="5FD408DF" w14:textId="77777777" w:rsidR="00D5176B" w:rsidRPr="005A20F5" w:rsidRDefault="00D5176B" w:rsidP="00AE2542">
      <w:pPr>
        <w:widowControl w:val="0"/>
        <w:autoSpaceDE w:val="0"/>
        <w:autoSpaceDN w:val="0"/>
        <w:adjustRightInd w:val="0"/>
        <w:spacing w:line="480" w:lineRule="auto"/>
        <w:jc w:val="both"/>
        <w:rPr>
          <w:rFonts w:ascii="Arial" w:hAnsi="Arial" w:cs="Arial"/>
          <w:b/>
        </w:rPr>
      </w:pPr>
    </w:p>
    <w:p w14:paraId="7BBEE3E3" w14:textId="293B59F2" w:rsidR="00F672F0" w:rsidRPr="005A20F5" w:rsidRDefault="008511C5" w:rsidP="0074120B">
      <w:pPr>
        <w:widowControl w:val="0"/>
        <w:autoSpaceDE w:val="0"/>
        <w:autoSpaceDN w:val="0"/>
        <w:adjustRightInd w:val="0"/>
        <w:spacing w:line="480" w:lineRule="auto"/>
        <w:jc w:val="both"/>
        <w:rPr>
          <w:rFonts w:ascii="Arial" w:eastAsia="Times New Roman" w:hAnsi="Arial" w:cs="Arial"/>
          <w:lang w:eastAsia="en-US"/>
        </w:rPr>
      </w:pPr>
      <w:r w:rsidRPr="005A20F5">
        <w:rPr>
          <w:rFonts w:ascii="Arial" w:hAnsi="Arial" w:cs="Arial"/>
          <w:b/>
        </w:rPr>
        <w:t xml:space="preserve">Supplemental Figure 2: Visualization of </w:t>
      </w:r>
      <w:proofErr w:type="spellStart"/>
      <w:r w:rsidRPr="005A20F5">
        <w:rPr>
          <w:rFonts w:ascii="Arial" w:hAnsi="Arial" w:cs="Arial"/>
          <w:b/>
        </w:rPr>
        <w:t>NOMe-seq</w:t>
      </w:r>
      <w:proofErr w:type="spellEnd"/>
      <w:r w:rsidRPr="005A20F5">
        <w:rPr>
          <w:rFonts w:ascii="Arial" w:hAnsi="Arial" w:cs="Arial"/>
          <w:b/>
        </w:rPr>
        <w:t xml:space="preserve"> data on IGV genome browser.</w:t>
      </w:r>
      <w:r w:rsidR="000B5086" w:rsidRPr="005A20F5">
        <w:rPr>
          <w:rFonts w:ascii="Arial" w:hAnsi="Arial" w:cs="Arial"/>
          <w:b/>
        </w:rPr>
        <w:t xml:space="preserve"> </w:t>
      </w:r>
      <w:r w:rsidR="0044563F" w:rsidRPr="005A20F5">
        <w:rPr>
          <w:rFonts w:ascii="Arial" w:hAnsi="Arial" w:cs="Arial"/>
        </w:rPr>
        <w:t>Zoomed in view</w:t>
      </w:r>
      <w:r w:rsidR="00AE624E" w:rsidRPr="005A20F5">
        <w:rPr>
          <w:rFonts w:ascii="Arial" w:hAnsi="Arial" w:cs="Arial"/>
        </w:rPr>
        <w:t>s</w:t>
      </w:r>
      <w:r w:rsidR="0044563F" w:rsidRPr="005A20F5">
        <w:rPr>
          <w:rFonts w:ascii="Arial" w:hAnsi="Arial" w:cs="Arial"/>
        </w:rPr>
        <w:t xml:space="preserve"> of </w:t>
      </w:r>
      <w:proofErr w:type="spellStart"/>
      <w:r w:rsidR="0044563F" w:rsidRPr="005A20F5">
        <w:rPr>
          <w:rFonts w:ascii="Arial" w:hAnsi="Arial" w:cs="Arial"/>
        </w:rPr>
        <w:t>NOMe-seq</w:t>
      </w:r>
      <w:proofErr w:type="spellEnd"/>
      <w:r w:rsidR="0044563F" w:rsidRPr="005A20F5">
        <w:rPr>
          <w:rFonts w:ascii="Arial" w:hAnsi="Arial" w:cs="Arial"/>
        </w:rPr>
        <w:t xml:space="preserve"> track on IGV browser</w:t>
      </w:r>
      <w:r w:rsidR="00C97CC4">
        <w:rPr>
          <w:rFonts w:ascii="Arial" w:hAnsi="Arial" w:cs="Arial"/>
        </w:rPr>
        <w:t>, showing two GBM samples, labeled 157 and 248</w:t>
      </w:r>
      <w:r w:rsidR="0044563F" w:rsidRPr="00B863EC">
        <w:rPr>
          <w:rFonts w:ascii="Arial" w:hAnsi="Arial" w:cs="Arial"/>
        </w:rPr>
        <w:t xml:space="preserve">. </w:t>
      </w:r>
      <w:r w:rsidR="00B863EC" w:rsidRPr="00B863EC">
        <w:rPr>
          <w:rFonts w:ascii="Arial" w:hAnsi="Arial" w:cs="Arial"/>
        </w:rPr>
        <w:t>As in figure 2,</w:t>
      </w:r>
      <w:r w:rsidR="00B863EC">
        <w:rPr>
          <w:rFonts w:ascii="Arial" w:hAnsi="Arial" w:cs="Arial"/>
          <w:b/>
        </w:rPr>
        <w:t xml:space="preserve"> </w:t>
      </w:r>
      <w:r w:rsidR="00B863EC">
        <w:rPr>
          <w:rFonts w:ascii="Arial" w:hAnsi="Arial" w:cs="Arial"/>
        </w:rPr>
        <w:t>t</w:t>
      </w:r>
      <w:r w:rsidR="00CD4902" w:rsidRPr="005A20F5">
        <w:rPr>
          <w:rFonts w:ascii="Arial" w:hAnsi="Arial" w:cs="Arial"/>
        </w:rPr>
        <w:t xml:space="preserve">he top two tracks </w:t>
      </w:r>
      <w:r w:rsidR="00C97CC4">
        <w:rPr>
          <w:rFonts w:ascii="Arial" w:hAnsi="Arial" w:cs="Arial"/>
        </w:rPr>
        <w:t>show individual sequencing reads with</w:t>
      </w:r>
      <w:r w:rsidR="00C97CC4" w:rsidRPr="005A20F5">
        <w:rPr>
          <w:rFonts w:ascii="Arial" w:hAnsi="Arial" w:cs="Arial"/>
        </w:rPr>
        <w:t xml:space="preserve"> </w:t>
      </w:r>
      <w:r w:rsidR="00CD4902" w:rsidRPr="005A20F5">
        <w:rPr>
          <w:rFonts w:ascii="Arial" w:hAnsi="Arial" w:cs="Arial"/>
        </w:rPr>
        <w:t>endogenous DNA methylation (at HCG sites)</w:t>
      </w:r>
      <w:r w:rsidR="00E42583">
        <w:rPr>
          <w:rFonts w:ascii="Arial" w:hAnsi="Arial" w:cs="Arial"/>
        </w:rPr>
        <w:t xml:space="preserve"> colored as red (methylated) or blue (</w:t>
      </w:r>
      <w:proofErr w:type="spellStart"/>
      <w:r w:rsidR="00E42583">
        <w:rPr>
          <w:rFonts w:ascii="Arial" w:hAnsi="Arial" w:cs="Arial"/>
        </w:rPr>
        <w:t>unmethylated</w:t>
      </w:r>
      <w:proofErr w:type="spellEnd"/>
      <w:r w:rsidR="00E42583">
        <w:rPr>
          <w:rFonts w:ascii="Arial" w:hAnsi="Arial" w:cs="Arial"/>
        </w:rPr>
        <w:t xml:space="preserve">). Tracks </w:t>
      </w:r>
      <w:r w:rsidR="00313C28">
        <w:rPr>
          <w:rFonts w:ascii="Arial" w:hAnsi="Arial" w:cs="Arial"/>
        </w:rPr>
        <w:t>3</w:t>
      </w:r>
      <w:r w:rsidR="00E42583">
        <w:rPr>
          <w:rFonts w:ascii="Arial" w:hAnsi="Arial" w:cs="Arial"/>
        </w:rPr>
        <w:t xml:space="preserve"> and </w:t>
      </w:r>
      <w:r w:rsidR="00313C28">
        <w:rPr>
          <w:rFonts w:ascii="Arial" w:hAnsi="Arial" w:cs="Arial"/>
        </w:rPr>
        <w:t>4</w:t>
      </w:r>
      <w:r w:rsidR="00E42583">
        <w:rPr>
          <w:rFonts w:ascii="Arial" w:hAnsi="Arial" w:cs="Arial"/>
        </w:rPr>
        <w:t xml:space="preserve"> show average methylation levels derived from these tracks – at each individual HCG, the number of reads methylated at that HCG is divided by the total number of reads methylated and </w:t>
      </w:r>
      <w:proofErr w:type="spellStart"/>
      <w:r w:rsidR="00E42583">
        <w:rPr>
          <w:rFonts w:ascii="Arial" w:hAnsi="Arial" w:cs="Arial"/>
        </w:rPr>
        <w:t>unmethylated</w:t>
      </w:r>
      <w:proofErr w:type="spellEnd"/>
      <w:r w:rsidR="006D1AF1">
        <w:rPr>
          <w:rFonts w:ascii="Arial" w:hAnsi="Arial" w:cs="Arial"/>
        </w:rPr>
        <w:t>.</w:t>
      </w:r>
      <w:r w:rsidR="00CD4902" w:rsidRPr="005A20F5">
        <w:rPr>
          <w:rFonts w:ascii="Arial" w:hAnsi="Arial" w:cs="Arial"/>
        </w:rPr>
        <w:t xml:space="preserve"> </w:t>
      </w:r>
      <w:r w:rsidR="006D1AF1">
        <w:rPr>
          <w:rFonts w:ascii="Arial" w:hAnsi="Arial" w:cs="Arial"/>
        </w:rPr>
        <w:t xml:space="preserve">Tracks 5 and 6 </w:t>
      </w:r>
      <w:r w:rsidR="0074120B">
        <w:rPr>
          <w:rFonts w:ascii="Arial" w:hAnsi="Arial" w:cs="Arial"/>
        </w:rPr>
        <w:t xml:space="preserve">show the same GBM reads, now colored to indicate GCH methylation. Average GCH methylation is </w:t>
      </w:r>
      <w:r w:rsidR="00E42583">
        <w:rPr>
          <w:rFonts w:ascii="Arial" w:hAnsi="Arial" w:cs="Arial"/>
        </w:rPr>
        <w:t xml:space="preserve">calculated as before, but </w:t>
      </w:r>
      <w:r w:rsidR="0074120B">
        <w:rPr>
          <w:rFonts w:ascii="Arial" w:hAnsi="Arial" w:cs="Arial"/>
        </w:rPr>
        <w:t xml:space="preserve">inverted </w:t>
      </w:r>
      <w:r w:rsidR="00E42583">
        <w:rPr>
          <w:rFonts w:ascii="Arial" w:hAnsi="Arial" w:cs="Arial"/>
        </w:rPr>
        <w:t xml:space="preserve">(1-GCH) </w:t>
      </w:r>
      <w:r w:rsidR="0074120B">
        <w:rPr>
          <w:rFonts w:ascii="Arial" w:hAnsi="Arial" w:cs="Arial"/>
        </w:rPr>
        <w:t>in tracks 7 and 8 to indicate nucleosome protection as used throughout the main figures.</w:t>
      </w:r>
      <w:r w:rsidR="00CD4902" w:rsidRPr="005A20F5">
        <w:rPr>
          <w:rFonts w:ascii="Arial" w:hAnsi="Arial" w:cs="Arial"/>
        </w:rPr>
        <w:t xml:space="preserve"> The</w:t>
      </w:r>
      <w:r w:rsidR="006D1AF1">
        <w:rPr>
          <w:rFonts w:ascii="Arial" w:hAnsi="Arial" w:cs="Arial"/>
        </w:rPr>
        <w:t xml:space="preserve"> ATM promoter</w:t>
      </w:r>
      <w:r w:rsidR="008A51AE" w:rsidRPr="005A20F5">
        <w:rPr>
          <w:rFonts w:ascii="Arial" w:hAnsi="Arial" w:cs="Arial"/>
        </w:rPr>
        <w:t xml:space="preserve"> is </w:t>
      </w:r>
      <w:proofErr w:type="spellStart"/>
      <w:r w:rsidR="00CD4902" w:rsidRPr="005A20F5">
        <w:rPr>
          <w:rFonts w:ascii="Arial" w:hAnsi="Arial" w:cs="Arial"/>
        </w:rPr>
        <w:t>unmethylated</w:t>
      </w:r>
      <w:proofErr w:type="spellEnd"/>
      <w:r w:rsidR="00CD4902" w:rsidRPr="005A20F5">
        <w:rPr>
          <w:rFonts w:ascii="Arial" w:hAnsi="Arial" w:cs="Arial"/>
        </w:rPr>
        <w:t xml:space="preserve"> (blue in top two tracks) and nucleosome depleted (i.e. accessible and therefore methylated and thus red in tracks</w:t>
      </w:r>
      <w:r w:rsidR="00313C28">
        <w:rPr>
          <w:rFonts w:ascii="Arial" w:hAnsi="Arial" w:cs="Arial"/>
        </w:rPr>
        <w:t xml:space="preserve"> 5 and 6</w:t>
      </w:r>
      <w:r w:rsidR="00CD4902" w:rsidRPr="005A20F5">
        <w:rPr>
          <w:rFonts w:ascii="Arial" w:hAnsi="Arial" w:cs="Arial"/>
        </w:rPr>
        <w:t xml:space="preserve">). The same methylation and nucleosome occupancy pattern is seen for both GBM samples.  </w:t>
      </w:r>
      <w:r w:rsidR="00CD4902" w:rsidRPr="005A20F5">
        <w:rPr>
          <w:rFonts w:ascii="Arial" w:eastAsia="Times New Roman" w:hAnsi="Arial" w:cs="Arial"/>
          <w:lang w:eastAsia="en-US"/>
        </w:rPr>
        <w:t xml:space="preserve">The tool and source code are publicly available for download at the IGV project website, </w:t>
      </w:r>
      <w:hyperlink r:id="rId8" w:history="1">
        <w:r w:rsidR="00CD4902" w:rsidRPr="005A20F5">
          <w:rPr>
            <w:rStyle w:val="Hyperlink"/>
            <w:rFonts w:ascii="Arial" w:eastAsia="Times New Roman" w:hAnsi="Arial" w:cs="Arial"/>
            <w:color w:val="auto"/>
            <w:lang w:eastAsia="en-US"/>
          </w:rPr>
          <w:t>http://www.broadinstitute.org/igv/</w:t>
        </w:r>
      </w:hyperlink>
      <w:r w:rsidR="00CD4902" w:rsidRPr="005A20F5">
        <w:rPr>
          <w:rFonts w:ascii="Arial" w:eastAsia="Times New Roman" w:hAnsi="Arial" w:cs="Arial"/>
          <w:lang w:eastAsia="en-US"/>
        </w:rPr>
        <w:t>.</w:t>
      </w:r>
    </w:p>
    <w:p w14:paraId="6861AD6A" w14:textId="77777777" w:rsidR="00CD4902" w:rsidRPr="005A20F5" w:rsidRDefault="00CD4902" w:rsidP="00AE2542">
      <w:pPr>
        <w:widowControl w:val="0"/>
        <w:autoSpaceDE w:val="0"/>
        <w:autoSpaceDN w:val="0"/>
        <w:adjustRightInd w:val="0"/>
        <w:spacing w:line="480" w:lineRule="auto"/>
        <w:jc w:val="both"/>
        <w:rPr>
          <w:rFonts w:ascii="Arial" w:eastAsia="Times New Roman" w:hAnsi="Arial" w:cs="Arial"/>
          <w:lang w:eastAsia="en-US"/>
        </w:rPr>
      </w:pPr>
    </w:p>
    <w:p w14:paraId="653965B6" w14:textId="788AA6B1" w:rsidR="008511C5" w:rsidRPr="005A20F5" w:rsidRDefault="008511C5" w:rsidP="00AE2542">
      <w:pPr>
        <w:widowControl w:val="0"/>
        <w:autoSpaceDE w:val="0"/>
        <w:autoSpaceDN w:val="0"/>
        <w:adjustRightInd w:val="0"/>
        <w:spacing w:line="480" w:lineRule="auto"/>
        <w:jc w:val="both"/>
        <w:rPr>
          <w:rFonts w:ascii="Arial" w:eastAsia="Times New Roman" w:hAnsi="Arial" w:cs="Arial"/>
          <w:b/>
          <w:bCs/>
          <w:lang w:eastAsia="en-US"/>
        </w:rPr>
      </w:pPr>
      <w:r w:rsidRPr="005A20F5">
        <w:rPr>
          <w:rFonts w:ascii="Arial" w:eastAsia="Times New Roman" w:hAnsi="Arial" w:cs="Arial"/>
          <w:b/>
          <w:lang w:eastAsia="en-US"/>
        </w:rPr>
        <w:t xml:space="preserve">Supplemental </w:t>
      </w:r>
      <w:r w:rsidRPr="005A20F5">
        <w:rPr>
          <w:rFonts w:ascii="Arial" w:eastAsia="Times New Roman" w:hAnsi="Arial" w:cs="Arial"/>
          <w:b/>
          <w:bCs/>
          <w:lang w:eastAsia="en-US"/>
        </w:rPr>
        <w:t xml:space="preserve">Figure 3: </w:t>
      </w:r>
      <w:proofErr w:type="spellStart"/>
      <w:r w:rsidRPr="005A20F5">
        <w:rPr>
          <w:rFonts w:ascii="Arial" w:eastAsia="Times New Roman" w:hAnsi="Arial" w:cs="Arial"/>
          <w:b/>
          <w:bCs/>
          <w:lang w:eastAsia="en-US"/>
        </w:rPr>
        <w:t>MNase</w:t>
      </w:r>
      <w:proofErr w:type="spellEnd"/>
      <w:r w:rsidRPr="005A20F5">
        <w:rPr>
          <w:rFonts w:ascii="Arial" w:eastAsia="Times New Roman" w:hAnsi="Arial" w:cs="Arial"/>
          <w:b/>
          <w:bCs/>
          <w:lang w:eastAsia="en-US"/>
        </w:rPr>
        <w:t xml:space="preserve"> vs. </w:t>
      </w:r>
      <w:proofErr w:type="spellStart"/>
      <w:r w:rsidRPr="005A20F5">
        <w:rPr>
          <w:rFonts w:ascii="Arial" w:eastAsia="Times New Roman" w:hAnsi="Arial" w:cs="Arial"/>
          <w:b/>
          <w:bCs/>
          <w:lang w:eastAsia="en-US"/>
        </w:rPr>
        <w:t>NOMe-seq</w:t>
      </w:r>
      <w:proofErr w:type="spellEnd"/>
      <w:r w:rsidRPr="005A20F5">
        <w:rPr>
          <w:rFonts w:ascii="Arial" w:eastAsia="Times New Roman" w:hAnsi="Arial" w:cs="Arial"/>
          <w:b/>
          <w:bCs/>
          <w:lang w:eastAsia="en-US"/>
        </w:rPr>
        <w:t xml:space="preserve"> for CD4+ T-cells (</w:t>
      </w:r>
      <w:proofErr w:type="spellStart"/>
      <w:r w:rsidRPr="005A20F5">
        <w:rPr>
          <w:rFonts w:ascii="Arial" w:eastAsia="Times New Roman" w:hAnsi="Arial" w:cs="Arial"/>
          <w:b/>
          <w:bCs/>
          <w:lang w:eastAsia="en-US"/>
        </w:rPr>
        <w:t>Schones</w:t>
      </w:r>
      <w:proofErr w:type="spellEnd"/>
      <w:r w:rsidRPr="005A20F5">
        <w:rPr>
          <w:rFonts w:ascii="Arial" w:eastAsia="Times New Roman" w:hAnsi="Arial" w:cs="Arial"/>
          <w:b/>
          <w:bCs/>
          <w:lang w:eastAsia="en-US"/>
        </w:rPr>
        <w:t xml:space="preserve"> et al., 2008) and IMR90 cells (current study).  </w:t>
      </w:r>
      <w:r w:rsidRPr="005A20F5">
        <w:rPr>
          <w:rFonts w:ascii="Arial" w:eastAsia="Times New Roman" w:hAnsi="Arial" w:cs="Arial"/>
          <w:bCs/>
          <w:lang w:eastAsia="en-US"/>
        </w:rPr>
        <w:t xml:space="preserve">In each panel, </w:t>
      </w:r>
      <w:proofErr w:type="spellStart"/>
      <w:r w:rsidRPr="005A20F5">
        <w:rPr>
          <w:rFonts w:ascii="Arial" w:eastAsia="Times New Roman" w:hAnsi="Arial" w:cs="Arial"/>
          <w:bCs/>
          <w:lang w:eastAsia="en-US"/>
        </w:rPr>
        <w:t>NOMe-seq</w:t>
      </w:r>
      <w:proofErr w:type="spellEnd"/>
      <w:r w:rsidRPr="005A20F5">
        <w:rPr>
          <w:rFonts w:ascii="Arial" w:eastAsia="Times New Roman" w:hAnsi="Arial" w:cs="Arial"/>
          <w:bCs/>
          <w:lang w:eastAsia="en-US"/>
        </w:rPr>
        <w:t xml:space="preserve"> data for IMR90 cells </w:t>
      </w:r>
      <w:r w:rsidR="00F756FD" w:rsidRPr="005A20F5">
        <w:rPr>
          <w:rFonts w:ascii="Arial" w:eastAsia="Times New Roman" w:hAnsi="Arial" w:cs="Arial"/>
          <w:bCs/>
          <w:lang w:eastAsia="en-US"/>
        </w:rPr>
        <w:t>i</w:t>
      </w:r>
      <w:r w:rsidRPr="005A20F5">
        <w:rPr>
          <w:rFonts w:ascii="Arial" w:eastAsia="Times New Roman" w:hAnsi="Arial" w:cs="Arial"/>
          <w:bCs/>
          <w:lang w:eastAsia="en-US"/>
        </w:rPr>
        <w:t xml:space="preserve">s shown in </w:t>
      </w:r>
      <w:r w:rsidR="00AF697A" w:rsidRPr="005A20F5">
        <w:rPr>
          <w:rFonts w:ascii="Arial" w:eastAsia="Times New Roman" w:hAnsi="Arial" w:cs="Arial"/>
          <w:bCs/>
          <w:lang w:eastAsia="en-US"/>
        </w:rPr>
        <w:t>teal</w:t>
      </w:r>
      <w:r w:rsidRPr="005A20F5">
        <w:rPr>
          <w:rFonts w:ascii="Arial" w:eastAsia="Times New Roman" w:hAnsi="Arial" w:cs="Arial"/>
          <w:bCs/>
          <w:lang w:eastAsia="en-US"/>
        </w:rPr>
        <w:t xml:space="preserve"> (1-GpC methylation). </w:t>
      </w:r>
      <w:proofErr w:type="spellStart"/>
      <w:r w:rsidRPr="005A20F5">
        <w:rPr>
          <w:rFonts w:ascii="Arial" w:eastAsia="Times New Roman" w:hAnsi="Arial" w:cs="Arial"/>
          <w:bCs/>
          <w:lang w:eastAsia="en-US"/>
        </w:rPr>
        <w:t>MNase</w:t>
      </w:r>
      <w:proofErr w:type="spellEnd"/>
      <w:r w:rsidR="00313C28">
        <w:rPr>
          <w:rFonts w:ascii="Arial" w:eastAsia="Times New Roman" w:hAnsi="Arial" w:cs="Arial"/>
          <w:bCs/>
          <w:lang w:eastAsia="en-US"/>
        </w:rPr>
        <w:t xml:space="preserve"> data is shown for CD4+ cells (A-B) and IMR90 cells (C-D). Left panels (A</w:t>
      </w:r>
      <w:proofErr w:type="gramStart"/>
      <w:r w:rsidR="00313C28">
        <w:rPr>
          <w:rFonts w:ascii="Arial" w:eastAsia="Times New Roman" w:hAnsi="Arial" w:cs="Arial"/>
          <w:bCs/>
          <w:lang w:eastAsia="en-US"/>
        </w:rPr>
        <w:t>,C</w:t>
      </w:r>
      <w:proofErr w:type="gramEnd"/>
      <w:r w:rsidRPr="005A20F5">
        <w:rPr>
          <w:rFonts w:ascii="Arial" w:eastAsia="Times New Roman" w:hAnsi="Arial" w:cs="Arial"/>
          <w:bCs/>
          <w:lang w:eastAsia="en-US"/>
        </w:rPr>
        <w:t xml:space="preserve">) show the relative enrichment if </w:t>
      </w:r>
      <w:proofErr w:type="spellStart"/>
      <w:r w:rsidRPr="005A20F5">
        <w:rPr>
          <w:rFonts w:ascii="Arial" w:eastAsia="Times New Roman" w:hAnsi="Arial" w:cs="Arial"/>
          <w:bCs/>
          <w:lang w:eastAsia="en-US"/>
        </w:rPr>
        <w:t>MNase</w:t>
      </w:r>
      <w:proofErr w:type="spellEnd"/>
      <w:r w:rsidRPr="005A20F5">
        <w:rPr>
          <w:rFonts w:ascii="Arial" w:eastAsia="Times New Roman" w:hAnsi="Arial" w:cs="Arial"/>
          <w:bCs/>
          <w:lang w:eastAsia="en-US"/>
        </w:rPr>
        <w:t xml:space="preserve"> tags with single-end tags extended by 73 </w:t>
      </w:r>
      <w:proofErr w:type="spellStart"/>
      <w:r w:rsidRPr="005A20F5">
        <w:rPr>
          <w:rFonts w:ascii="Arial" w:eastAsia="Times New Roman" w:hAnsi="Arial" w:cs="Arial"/>
          <w:bCs/>
          <w:lang w:eastAsia="en-US"/>
        </w:rPr>
        <w:t>bp</w:t>
      </w:r>
      <w:proofErr w:type="spellEnd"/>
      <w:r w:rsidRPr="005A20F5">
        <w:rPr>
          <w:rFonts w:ascii="Arial" w:eastAsia="Times New Roman" w:hAnsi="Arial" w:cs="Arial"/>
          <w:bCs/>
          <w:lang w:eastAsia="en-US"/>
        </w:rPr>
        <w:t xml:space="preserve"> (half a mono-nucleosome) in the appropriate direction rel</w:t>
      </w:r>
      <w:r w:rsidR="00313C28">
        <w:rPr>
          <w:rFonts w:ascii="Arial" w:eastAsia="Times New Roman" w:hAnsi="Arial" w:cs="Arial"/>
          <w:bCs/>
          <w:lang w:eastAsia="en-US"/>
        </w:rPr>
        <w:t>ative to strand. Right panels (B</w:t>
      </w:r>
      <w:proofErr w:type="gramStart"/>
      <w:r w:rsidRPr="005A20F5">
        <w:rPr>
          <w:rFonts w:ascii="Arial" w:eastAsia="Times New Roman" w:hAnsi="Arial" w:cs="Arial"/>
          <w:bCs/>
          <w:lang w:eastAsia="en-US"/>
        </w:rPr>
        <w:t>,</w:t>
      </w:r>
      <w:r w:rsidR="00313C28">
        <w:rPr>
          <w:rFonts w:ascii="Arial" w:eastAsia="Times New Roman" w:hAnsi="Arial" w:cs="Arial"/>
          <w:bCs/>
          <w:lang w:eastAsia="en-US"/>
        </w:rPr>
        <w:t>D</w:t>
      </w:r>
      <w:proofErr w:type="gramEnd"/>
      <w:r w:rsidR="00C1017C" w:rsidRPr="005A20F5">
        <w:rPr>
          <w:rFonts w:ascii="Arial" w:eastAsia="Times New Roman" w:hAnsi="Arial" w:cs="Arial"/>
          <w:bCs/>
          <w:lang w:eastAsia="en-US"/>
        </w:rPr>
        <w:t xml:space="preserve">) show raw </w:t>
      </w:r>
      <w:proofErr w:type="spellStart"/>
      <w:r w:rsidR="00C1017C" w:rsidRPr="005A20F5">
        <w:rPr>
          <w:rFonts w:ascii="Arial" w:eastAsia="Times New Roman" w:hAnsi="Arial" w:cs="Arial"/>
          <w:bCs/>
          <w:lang w:eastAsia="en-US"/>
        </w:rPr>
        <w:t>MNase</w:t>
      </w:r>
      <w:proofErr w:type="spellEnd"/>
      <w:r w:rsidR="00C1017C" w:rsidRPr="005A20F5">
        <w:rPr>
          <w:rFonts w:ascii="Arial" w:eastAsia="Times New Roman" w:hAnsi="Arial" w:cs="Arial"/>
          <w:bCs/>
          <w:lang w:eastAsia="en-US"/>
        </w:rPr>
        <w:t xml:space="preserve"> read densities</w:t>
      </w:r>
      <w:r w:rsidRPr="005A20F5">
        <w:rPr>
          <w:rFonts w:ascii="Arial" w:eastAsia="Times New Roman" w:hAnsi="Arial" w:cs="Arial"/>
          <w:bCs/>
          <w:lang w:eastAsia="en-US"/>
        </w:rPr>
        <w:t>, with forward strand reads shown in da</w:t>
      </w:r>
      <w:r w:rsidR="00F756FD" w:rsidRPr="005A20F5">
        <w:rPr>
          <w:rFonts w:ascii="Arial" w:eastAsia="Times New Roman" w:hAnsi="Arial" w:cs="Arial"/>
          <w:bCs/>
          <w:lang w:eastAsia="en-US"/>
        </w:rPr>
        <w:t>r</w:t>
      </w:r>
      <w:r w:rsidRPr="005A20F5">
        <w:rPr>
          <w:rFonts w:ascii="Arial" w:eastAsia="Times New Roman" w:hAnsi="Arial" w:cs="Arial"/>
          <w:bCs/>
          <w:lang w:eastAsia="en-US"/>
        </w:rPr>
        <w:t>k blue and reverse strand reads shown in light blue.</w:t>
      </w:r>
      <w:r w:rsidR="00313C28">
        <w:rPr>
          <w:rFonts w:ascii="Arial" w:eastAsia="Times New Roman" w:hAnsi="Arial" w:cs="Arial"/>
          <w:bCs/>
          <w:lang w:eastAsia="en-US"/>
        </w:rPr>
        <w:t xml:space="preserve"> Panel A is also shown as Figure 2B</w:t>
      </w:r>
      <w:r w:rsidR="00C1017C" w:rsidRPr="005A20F5">
        <w:rPr>
          <w:rFonts w:ascii="Arial" w:eastAsia="Times New Roman" w:hAnsi="Arial" w:cs="Arial"/>
          <w:bCs/>
          <w:lang w:eastAsia="en-US"/>
        </w:rPr>
        <w:t>.</w:t>
      </w:r>
    </w:p>
    <w:p w14:paraId="00E1DC94" w14:textId="77777777" w:rsidR="00A93952" w:rsidRPr="005A20F5" w:rsidRDefault="00A93952" w:rsidP="00AE2542">
      <w:pPr>
        <w:widowControl w:val="0"/>
        <w:autoSpaceDE w:val="0"/>
        <w:autoSpaceDN w:val="0"/>
        <w:adjustRightInd w:val="0"/>
        <w:spacing w:line="480" w:lineRule="auto"/>
        <w:jc w:val="both"/>
        <w:rPr>
          <w:rFonts w:ascii="Arial" w:eastAsia="Times New Roman" w:hAnsi="Arial" w:cs="Arial"/>
          <w:b/>
          <w:lang w:eastAsia="en-US"/>
        </w:rPr>
      </w:pPr>
    </w:p>
    <w:p w14:paraId="65FFE6D5" w14:textId="7FAE1F42" w:rsidR="008511C5" w:rsidRPr="005A20F5" w:rsidRDefault="00A93952" w:rsidP="00AE2542">
      <w:pPr>
        <w:widowControl w:val="0"/>
        <w:autoSpaceDE w:val="0"/>
        <w:autoSpaceDN w:val="0"/>
        <w:adjustRightInd w:val="0"/>
        <w:spacing w:line="480" w:lineRule="auto"/>
        <w:jc w:val="both"/>
        <w:rPr>
          <w:rFonts w:ascii="Arial" w:eastAsia="Times New Roman" w:hAnsi="Arial" w:cs="Arial"/>
          <w:lang w:eastAsia="en-US"/>
        </w:rPr>
      </w:pPr>
      <w:r w:rsidRPr="005A20F5">
        <w:rPr>
          <w:rFonts w:ascii="Arial" w:eastAsia="Times New Roman" w:hAnsi="Arial" w:cs="Arial"/>
          <w:b/>
          <w:lang w:eastAsia="en-US"/>
        </w:rPr>
        <w:t xml:space="preserve">Supplemental </w:t>
      </w:r>
      <w:r w:rsidRPr="005A20F5">
        <w:rPr>
          <w:rFonts w:ascii="Arial" w:eastAsia="Times New Roman" w:hAnsi="Arial" w:cs="Arial"/>
          <w:b/>
          <w:bCs/>
          <w:lang w:eastAsia="en-US"/>
        </w:rPr>
        <w:t xml:space="preserve">Figure 4: </w:t>
      </w:r>
      <w:proofErr w:type="spellStart"/>
      <w:r w:rsidRPr="005A20F5">
        <w:rPr>
          <w:rFonts w:ascii="Arial" w:eastAsia="Times New Roman" w:hAnsi="Arial" w:cs="Arial"/>
          <w:b/>
          <w:bCs/>
          <w:i/>
          <w:lang w:eastAsia="en-US"/>
        </w:rPr>
        <w:t>M.CviPI</w:t>
      </w:r>
      <w:proofErr w:type="spellEnd"/>
      <w:r w:rsidRPr="005A20F5">
        <w:rPr>
          <w:rFonts w:ascii="Arial" w:eastAsia="Times New Roman" w:hAnsi="Arial" w:cs="Arial"/>
          <w:b/>
          <w:bCs/>
          <w:lang w:eastAsia="en-US"/>
        </w:rPr>
        <w:t xml:space="preserve"> protection due to CTCF binding.</w:t>
      </w:r>
      <w:r w:rsidR="0027169E" w:rsidRPr="005A20F5">
        <w:rPr>
          <w:rFonts w:ascii="Arial" w:eastAsia="Times New Roman" w:hAnsi="Arial" w:cs="Arial"/>
          <w:b/>
          <w:bCs/>
          <w:lang w:eastAsia="en-US"/>
        </w:rPr>
        <w:t xml:space="preserve"> </w:t>
      </w:r>
      <w:proofErr w:type="gramStart"/>
      <w:r w:rsidR="0027169E" w:rsidRPr="005A20F5">
        <w:rPr>
          <w:rFonts w:ascii="Arial" w:hAnsi="Arial" w:cs="Arial"/>
        </w:rPr>
        <w:t xml:space="preserve">High resolution </w:t>
      </w:r>
      <w:proofErr w:type="spellStart"/>
      <w:r w:rsidR="0027169E" w:rsidRPr="005A20F5">
        <w:rPr>
          <w:rFonts w:ascii="Arial" w:hAnsi="Arial" w:cs="Arial"/>
        </w:rPr>
        <w:t>NOMe-seq</w:t>
      </w:r>
      <w:proofErr w:type="spellEnd"/>
      <w:r w:rsidR="0027169E" w:rsidRPr="005A20F5">
        <w:rPr>
          <w:rFonts w:ascii="Arial" w:hAnsi="Arial" w:cs="Arial"/>
        </w:rPr>
        <w:t xml:space="preserve"> </w:t>
      </w:r>
      <w:r w:rsidR="00447510" w:rsidRPr="005A20F5">
        <w:rPr>
          <w:rFonts w:ascii="Arial" w:hAnsi="Arial" w:cs="Arial"/>
        </w:rPr>
        <w:t>of region containing the</w:t>
      </w:r>
      <w:r w:rsidR="00F756FD" w:rsidRPr="005A20F5">
        <w:rPr>
          <w:rFonts w:ascii="Arial" w:hAnsi="Arial" w:cs="Arial"/>
        </w:rPr>
        <w:t xml:space="preserve"> </w:t>
      </w:r>
      <w:r w:rsidR="0027169E" w:rsidRPr="005A20F5">
        <w:rPr>
          <w:rFonts w:ascii="Arial" w:hAnsi="Arial" w:cs="Arial"/>
        </w:rPr>
        <w:t>insulator</w:t>
      </w:r>
      <w:r w:rsidR="00447510" w:rsidRPr="005A20F5">
        <w:rPr>
          <w:rFonts w:ascii="Arial" w:hAnsi="Arial" w:cs="Arial"/>
        </w:rPr>
        <w:t xml:space="preserve"> CTCF, whose binding site is depicted by the r</w:t>
      </w:r>
      <w:r w:rsidR="0027169E" w:rsidRPr="005A20F5">
        <w:rPr>
          <w:rFonts w:ascii="Arial" w:hAnsi="Arial" w:cs="Arial"/>
        </w:rPr>
        <w:t>ed box</w:t>
      </w:r>
      <w:r w:rsidR="00447510" w:rsidRPr="005A20F5">
        <w:rPr>
          <w:rFonts w:ascii="Arial" w:hAnsi="Arial" w:cs="Arial"/>
        </w:rPr>
        <w:t>.</w:t>
      </w:r>
      <w:proofErr w:type="gramEnd"/>
      <w:r w:rsidR="0027169E" w:rsidRPr="005A20F5">
        <w:rPr>
          <w:rFonts w:ascii="Arial" w:hAnsi="Arial" w:cs="Arial"/>
        </w:rPr>
        <w:t xml:space="preserve"> </w:t>
      </w:r>
      <w:r w:rsidR="004F0580" w:rsidRPr="005A20F5">
        <w:rPr>
          <w:rFonts w:ascii="Arial" w:hAnsi="Arial" w:cs="Arial"/>
        </w:rPr>
        <w:t>T</w:t>
      </w:r>
      <w:r w:rsidR="0027169E" w:rsidRPr="005A20F5">
        <w:rPr>
          <w:rFonts w:ascii="Arial" w:hAnsi="Arial" w:cs="Arial"/>
        </w:rPr>
        <w:t xml:space="preserve">he binding site is completely protected from the enzyme, whereas the surrounding linker region, as predicted, is highly accessible. This distinct protection pattern on the binding site is much smaller in width compared to the protection </w:t>
      </w:r>
      <w:r w:rsidR="001B22B8" w:rsidRPr="005A20F5">
        <w:rPr>
          <w:rFonts w:ascii="Arial" w:hAnsi="Arial" w:cs="Arial"/>
        </w:rPr>
        <w:t>from</w:t>
      </w:r>
      <w:r w:rsidR="0027169E" w:rsidRPr="005A20F5">
        <w:rPr>
          <w:rFonts w:ascii="Arial" w:hAnsi="Arial" w:cs="Arial"/>
        </w:rPr>
        <w:t xml:space="preserve"> the well-positioned nucleosomes adjacent to the</w:t>
      </w:r>
      <w:r w:rsidR="003854AB" w:rsidRPr="005A20F5">
        <w:rPr>
          <w:rFonts w:ascii="Arial" w:hAnsi="Arial" w:cs="Arial"/>
        </w:rPr>
        <w:t xml:space="preserve"> NDRs that flank the</w:t>
      </w:r>
      <w:r w:rsidR="0027169E" w:rsidRPr="005A20F5">
        <w:rPr>
          <w:rFonts w:ascii="Arial" w:hAnsi="Arial" w:cs="Arial"/>
        </w:rPr>
        <w:t xml:space="preserve"> binding site. </w:t>
      </w:r>
    </w:p>
    <w:p w14:paraId="4D0559DE" w14:textId="77777777" w:rsidR="00A93952" w:rsidRPr="005A20F5" w:rsidRDefault="00A93952" w:rsidP="00AE2542">
      <w:pPr>
        <w:widowControl w:val="0"/>
        <w:autoSpaceDE w:val="0"/>
        <w:autoSpaceDN w:val="0"/>
        <w:adjustRightInd w:val="0"/>
        <w:spacing w:line="480" w:lineRule="auto"/>
        <w:jc w:val="both"/>
        <w:rPr>
          <w:rFonts w:ascii="Arial" w:eastAsia="Times New Roman" w:hAnsi="Arial" w:cs="Arial"/>
          <w:lang w:eastAsia="en-US"/>
        </w:rPr>
      </w:pPr>
    </w:p>
    <w:p w14:paraId="7331A469" w14:textId="59EF17C3" w:rsidR="009831E6" w:rsidRDefault="008B0256" w:rsidP="00AE2542">
      <w:pPr>
        <w:widowControl w:val="0"/>
        <w:autoSpaceDE w:val="0"/>
        <w:autoSpaceDN w:val="0"/>
        <w:adjustRightInd w:val="0"/>
        <w:spacing w:line="480" w:lineRule="auto"/>
        <w:jc w:val="both"/>
        <w:rPr>
          <w:rFonts w:ascii="Arial" w:eastAsia="Times New Roman" w:hAnsi="Arial" w:cs="Arial"/>
          <w:bCs/>
          <w:lang w:eastAsia="en-US"/>
        </w:rPr>
      </w:pPr>
      <w:r w:rsidRPr="005A20F5">
        <w:rPr>
          <w:rFonts w:ascii="Arial" w:eastAsia="Times New Roman" w:hAnsi="Arial" w:cs="Arial"/>
          <w:b/>
          <w:lang w:eastAsia="en-US"/>
        </w:rPr>
        <w:t xml:space="preserve">Supplemental </w:t>
      </w:r>
      <w:r w:rsidRPr="005A20F5">
        <w:rPr>
          <w:rFonts w:ascii="Arial" w:eastAsia="Times New Roman" w:hAnsi="Arial" w:cs="Arial"/>
          <w:b/>
          <w:bCs/>
          <w:lang w:eastAsia="en-US"/>
        </w:rPr>
        <w:t xml:space="preserve">Figure 5: </w:t>
      </w:r>
      <w:r w:rsidR="003E539F">
        <w:rPr>
          <w:rFonts w:ascii="Arial" w:eastAsia="Times New Roman" w:hAnsi="Arial" w:cs="Arial"/>
          <w:b/>
          <w:bCs/>
          <w:lang w:eastAsia="en-US"/>
        </w:rPr>
        <w:t>DNA methylation and nucleosome occupancy are anti-correlated surrounding CTCF sites</w:t>
      </w:r>
      <w:r w:rsidR="00233375">
        <w:rPr>
          <w:rFonts w:ascii="Arial" w:eastAsia="Times New Roman" w:hAnsi="Arial" w:cs="Arial"/>
          <w:b/>
          <w:bCs/>
          <w:lang w:eastAsia="en-US"/>
        </w:rPr>
        <w:t>.</w:t>
      </w:r>
      <w:r w:rsidR="003E539F">
        <w:rPr>
          <w:rFonts w:ascii="Arial" w:eastAsia="Times New Roman" w:hAnsi="Arial" w:cs="Arial"/>
          <w:b/>
          <w:bCs/>
          <w:lang w:eastAsia="en-US"/>
        </w:rPr>
        <w:t xml:space="preserve"> </w:t>
      </w:r>
      <w:r w:rsidR="00B0635D">
        <w:rPr>
          <w:rFonts w:ascii="Arial" w:eastAsia="Times New Roman" w:hAnsi="Arial" w:cs="Arial"/>
          <w:bCs/>
          <w:lang w:eastAsia="en-US"/>
        </w:rPr>
        <w:t xml:space="preserve">(A) </w:t>
      </w:r>
      <w:proofErr w:type="spellStart"/>
      <w:r w:rsidR="003E539F" w:rsidRPr="003E539F">
        <w:rPr>
          <w:rFonts w:ascii="Arial" w:eastAsia="Times New Roman" w:hAnsi="Arial" w:cs="Arial"/>
          <w:bCs/>
          <w:lang w:eastAsia="en-US"/>
        </w:rPr>
        <w:t>Heatmap</w:t>
      </w:r>
      <w:proofErr w:type="spellEnd"/>
      <w:r w:rsidR="003E539F" w:rsidRPr="003E539F">
        <w:rPr>
          <w:rFonts w:ascii="Arial" w:eastAsia="Times New Roman" w:hAnsi="Arial" w:cs="Arial"/>
          <w:bCs/>
          <w:lang w:eastAsia="en-US"/>
        </w:rPr>
        <w:t xml:space="preserve"> on left indicates methylation (accessibility) of </w:t>
      </w:r>
      <w:r w:rsidR="009831E6">
        <w:rPr>
          <w:rFonts w:ascii="Arial" w:eastAsia="Times New Roman" w:hAnsi="Arial" w:cs="Arial"/>
          <w:bCs/>
          <w:lang w:eastAsia="en-US"/>
        </w:rPr>
        <w:t>GCH</w:t>
      </w:r>
      <w:r w:rsidR="009831E6" w:rsidRPr="003E539F">
        <w:rPr>
          <w:rFonts w:ascii="Arial" w:eastAsia="Times New Roman" w:hAnsi="Arial" w:cs="Arial"/>
          <w:bCs/>
          <w:lang w:eastAsia="en-US"/>
        </w:rPr>
        <w:t xml:space="preserve"> </w:t>
      </w:r>
      <w:r w:rsidR="003E539F" w:rsidRPr="003E539F">
        <w:rPr>
          <w:rFonts w:ascii="Arial" w:eastAsia="Times New Roman" w:hAnsi="Arial" w:cs="Arial"/>
          <w:bCs/>
          <w:lang w:eastAsia="en-US"/>
        </w:rPr>
        <w:t>site</w:t>
      </w:r>
      <w:r w:rsidR="009831E6">
        <w:rPr>
          <w:rFonts w:ascii="Arial" w:eastAsia="Times New Roman" w:hAnsi="Arial" w:cs="Arial"/>
          <w:bCs/>
          <w:lang w:eastAsia="en-US"/>
        </w:rPr>
        <w:t>s</w:t>
      </w:r>
      <w:r w:rsidR="003E539F" w:rsidRPr="003E539F">
        <w:rPr>
          <w:rFonts w:ascii="Arial" w:eastAsia="Times New Roman" w:hAnsi="Arial" w:cs="Arial"/>
          <w:bCs/>
          <w:lang w:eastAsia="en-US"/>
        </w:rPr>
        <w:t xml:space="preserve"> in green and nucleosome occupancy in white.  </w:t>
      </w:r>
      <w:proofErr w:type="spellStart"/>
      <w:r w:rsidR="003E539F" w:rsidRPr="003E539F">
        <w:rPr>
          <w:rFonts w:ascii="Arial" w:eastAsia="Times New Roman" w:hAnsi="Arial" w:cs="Arial"/>
          <w:bCs/>
          <w:lang w:eastAsia="en-US"/>
        </w:rPr>
        <w:t>Heatmap</w:t>
      </w:r>
      <w:proofErr w:type="spellEnd"/>
      <w:r w:rsidR="003E539F" w:rsidRPr="003E539F">
        <w:rPr>
          <w:rFonts w:ascii="Arial" w:eastAsia="Times New Roman" w:hAnsi="Arial" w:cs="Arial"/>
          <w:bCs/>
          <w:lang w:eastAsia="en-US"/>
        </w:rPr>
        <w:t xml:space="preserve"> on </w:t>
      </w:r>
      <w:r w:rsidR="00313C28">
        <w:rPr>
          <w:rFonts w:ascii="Arial" w:eastAsia="Times New Roman" w:hAnsi="Arial" w:cs="Arial"/>
          <w:bCs/>
          <w:lang w:eastAsia="en-US"/>
        </w:rPr>
        <w:t>right</w:t>
      </w:r>
      <w:r w:rsidR="003E539F" w:rsidRPr="003E539F">
        <w:rPr>
          <w:rFonts w:ascii="Arial" w:eastAsia="Times New Roman" w:hAnsi="Arial" w:cs="Arial"/>
          <w:bCs/>
          <w:lang w:eastAsia="en-US"/>
        </w:rPr>
        <w:t xml:space="preserve"> indicates en</w:t>
      </w:r>
      <w:r w:rsidR="009831E6">
        <w:rPr>
          <w:rFonts w:ascii="Arial" w:eastAsia="Times New Roman" w:hAnsi="Arial" w:cs="Arial"/>
          <w:bCs/>
          <w:lang w:eastAsia="en-US"/>
        </w:rPr>
        <w:t>d</w:t>
      </w:r>
      <w:r w:rsidR="003E539F" w:rsidRPr="003E539F">
        <w:rPr>
          <w:rFonts w:ascii="Arial" w:eastAsia="Times New Roman" w:hAnsi="Arial" w:cs="Arial"/>
          <w:bCs/>
          <w:lang w:eastAsia="en-US"/>
        </w:rPr>
        <w:t xml:space="preserve">ogenous DNA methylation of </w:t>
      </w:r>
      <w:r w:rsidR="009831E6">
        <w:rPr>
          <w:rFonts w:ascii="Arial" w:eastAsia="Times New Roman" w:hAnsi="Arial" w:cs="Arial"/>
          <w:bCs/>
          <w:lang w:eastAsia="en-US"/>
        </w:rPr>
        <w:t>CGH</w:t>
      </w:r>
      <w:r w:rsidR="009831E6" w:rsidRPr="003E539F">
        <w:rPr>
          <w:rFonts w:ascii="Arial" w:eastAsia="Times New Roman" w:hAnsi="Arial" w:cs="Arial"/>
          <w:bCs/>
          <w:lang w:eastAsia="en-US"/>
        </w:rPr>
        <w:t xml:space="preserve"> </w:t>
      </w:r>
      <w:r w:rsidR="003E539F" w:rsidRPr="003E539F">
        <w:rPr>
          <w:rFonts w:ascii="Arial" w:eastAsia="Times New Roman" w:hAnsi="Arial" w:cs="Arial"/>
          <w:bCs/>
          <w:lang w:eastAsia="en-US"/>
        </w:rPr>
        <w:t xml:space="preserve">sites in black and </w:t>
      </w:r>
      <w:proofErr w:type="spellStart"/>
      <w:r w:rsidR="003E539F" w:rsidRPr="003E539F">
        <w:rPr>
          <w:rFonts w:ascii="Arial" w:eastAsia="Times New Roman" w:hAnsi="Arial" w:cs="Arial"/>
          <w:bCs/>
          <w:lang w:eastAsia="en-US"/>
        </w:rPr>
        <w:t>unmethylated</w:t>
      </w:r>
      <w:proofErr w:type="spellEnd"/>
      <w:r w:rsidR="003E539F" w:rsidRPr="003E539F">
        <w:rPr>
          <w:rFonts w:ascii="Arial" w:eastAsia="Times New Roman" w:hAnsi="Arial" w:cs="Arial"/>
          <w:bCs/>
          <w:lang w:eastAsia="en-US"/>
        </w:rPr>
        <w:t xml:space="preserve"> </w:t>
      </w:r>
      <w:proofErr w:type="spellStart"/>
      <w:r w:rsidR="003E539F" w:rsidRPr="003E539F">
        <w:rPr>
          <w:rFonts w:ascii="Arial" w:eastAsia="Times New Roman" w:hAnsi="Arial" w:cs="Arial"/>
          <w:bCs/>
          <w:lang w:eastAsia="en-US"/>
        </w:rPr>
        <w:t>CpG</w:t>
      </w:r>
      <w:proofErr w:type="spellEnd"/>
      <w:r w:rsidR="003E539F" w:rsidRPr="003E539F">
        <w:rPr>
          <w:rFonts w:ascii="Arial" w:eastAsia="Times New Roman" w:hAnsi="Arial" w:cs="Arial"/>
          <w:bCs/>
          <w:lang w:eastAsia="en-US"/>
        </w:rPr>
        <w:t xml:space="preserve"> sites in white.  </w:t>
      </w:r>
      <w:r w:rsidR="0024287D" w:rsidRPr="00B90247">
        <w:rPr>
          <w:rFonts w:ascii="Arial" w:eastAsia="Times New Roman" w:hAnsi="Arial" w:cs="Arial"/>
          <w:bCs/>
          <w:lang w:eastAsia="en-US"/>
        </w:rPr>
        <w:t>6</w:t>
      </w:r>
      <w:r w:rsidR="00EB710F" w:rsidRPr="0024287D">
        <w:rPr>
          <w:rFonts w:ascii="Arial" w:eastAsia="Times New Roman" w:hAnsi="Arial" w:cs="Arial"/>
          <w:bCs/>
          <w:lang w:eastAsia="en-US"/>
        </w:rPr>
        <w:t>,</w:t>
      </w:r>
      <w:r w:rsidR="0024287D" w:rsidRPr="0024287D">
        <w:rPr>
          <w:rFonts w:ascii="Arial" w:eastAsia="Times New Roman" w:hAnsi="Arial" w:cs="Arial"/>
          <w:bCs/>
          <w:lang w:eastAsia="en-US"/>
        </w:rPr>
        <w:t>740</w:t>
      </w:r>
      <w:r w:rsidR="009831E6">
        <w:rPr>
          <w:rFonts w:ascii="Arial" w:eastAsia="Times New Roman" w:hAnsi="Arial" w:cs="Arial"/>
          <w:bCs/>
          <w:lang w:eastAsia="en-US"/>
        </w:rPr>
        <w:t xml:space="preserve"> IMR90-bound CTCF motifs that contained at least 2 GCH data points</w:t>
      </w:r>
      <w:r w:rsidR="00313C28">
        <w:rPr>
          <w:rFonts w:ascii="Arial" w:eastAsia="Times New Roman" w:hAnsi="Arial" w:cs="Arial"/>
          <w:bCs/>
          <w:lang w:eastAsia="en-US"/>
        </w:rPr>
        <w:t xml:space="preserve"> (also used in figure 3A)</w:t>
      </w:r>
      <w:r w:rsidR="009831E6">
        <w:rPr>
          <w:rFonts w:ascii="Arial" w:eastAsia="Times New Roman" w:hAnsi="Arial" w:cs="Arial"/>
          <w:bCs/>
          <w:lang w:eastAsia="en-US"/>
        </w:rPr>
        <w:t xml:space="preserve"> were sorted based on average methylation from –</w:t>
      </w:r>
      <w:r w:rsidR="00EB710F">
        <w:rPr>
          <w:rFonts w:ascii="Arial" w:eastAsia="Times New Roman" w:hAnsi="Arial" w:cs="Arial"/>
          <w:bCs/>
          <w:lang w:eastAsia="en-US"/>
        </w:rPr>
        <w:t>100</w:t>
      </w:r>
      <w:r w:rsidR="009831E6">
        <w:rPr>
          <w:rFonts w:ascii="Arial" w:eastAsia="Times New Roman" w:hAnsi="Arial" w:cs="Arial"/>
          <w:bCs/>
          <w:lang w:eastAsia="en-US"/>
        </w:rPr>
        <w:t xml:space="preserve"> to +</w:t>
      </w:r>
      <w:r w:rsidR="00EB710F">
        <w:rPr>
          <w:rFonts w:ascii="Arial" w:eastAsia="Times New Roman" w:hAnsi="Arial" w:cs="Arial"/>
          <w:bCs/>
          <w:lang w:eastAsia="en-US"/>
        </w:rPr>
        <w:t>100</w:t>
      </w:r>
      <w:r w:rsidR="009831E6">
        <w:rPr>
          <w:rFonts w:ascii="Arial" w:eastAsia="Times New Roman" w:hAnsi="Arial" w:cs="Arial"/>
          <w:bCs/>
          <w:lang w:eastAsia="en-US"/>
        </w:rPr>
        <w:t xml:space="preserve"> relative to the motif. Average methylation was smoothed within 20bp windows, as </w:t>
      </w:r>
      <w:r w:rsidR="009831E6" w:rsidRPr="00B90247">
        <w:rPr>
          <w:rFonts w:ascii="Arial" w:eastAsia="Times New Roman" w:hAnsi="Arial" w:cs="Arial"/>
          <w:bCs/>
          <w:lang w:eastAsia="en-US"/>
        </w:rPr>
        <w:t>in Figure</w:t>
      </w:r>
      <w:r w:rsidR="00BA30B8" w:rsidRPr="00B90247">
        <w:rPr>
          <w:rFonts w:ascii="Arial" w:eastAsia="Times New Roman" w:hAnsi="Arial" w:cs="Arial"/>
          <w:bCs/>
          <w:lang w:eastAsia="en-US"/>
        </w:rPr>
        <w:t>s</w:t>
      </w:r>
      <w:r w:rsidR="009831E6" w:rsidRPr="00B90247">
        <w:rPr>
          <w:rFonts w:ascii="Arial" w:eastAsia="Times New Roman" w:hAnsi="Arial" w:cs="Arial"/>
          <w:bCs/>
          <w:lang w:eastAsia="en-US"/>
        </w:rPr>
        <w:t xml:space="preserve"> 2-3.</w:t>
      </w:r>
      <w:r w:rsidR="00BA30B8" w:rsidRPr="00B90247">
        <w:rPr>
          <w:rFonts w:ascii="Arial" w:eastAsia="Times New Roman" w:hAnsi="Arial" w:cs="Arial"/>
          <w:bCs/>
          <w:lang w:eastAsia="en-US"/>
        </w:rPr>
        <w:t xml:space="preserve"> Each</w:t>
      </w:r>
      <w:r w:rsidR="00BA30B8">
        <w:rPr>
          <w:rFonts w:ascii="Arial" w:eastAsia="Times New Roman" w:hAnsi="Arial" w:cs="Arial"/>
          <w:bCs/>
          <w:lang w:eastAsia="en-US"/>
        </w:rPr>
        <w:t xml:space="preserve"> row represents a moving average of 50 CTCF sites</w:t>
      </w:r>
      <w:r w:rsidR="002F4267">
        <w:rPr>
          <w:rFonts w:ascii="Arial" w:eastAsia="Times New Roman" w:hAnsi="Arial" w:cs="Arial"/>
          <w:bCs/>
          <w:lang w:eastAsia="en-US"/>
        </w:rPr>
        <w:t>,</w:t>
      </w:r>
      <w:r w:rsidR="00BA30B8">
        <w:rPr>
          <w:rFonts w:ascii="Arial" w:eastAsia="Times New Roman" w:hAnsi="Arial" w:cs="Arial"/>
          <w:bCs/>
          <w:lang w:eastAsia="en-US"/>
        </w:rPr>
        <w:t xml:space="preserve"> </w:t>
      </w:r>
      <w:r w:rsidR="002F4267">
        <w:rPr>
          <w:rFonts w:ascii="Arial" w:eastAsia="Times New Roman" w:hAnsi="Arial" w:cs="Arial"/>
          <w:bCs/>
          <w:lang w:eastAsia="en-US"/>
        </w:rPr>
        <w:t>showing a continuous</w:t>
      </w:r>
      <w:r w:rsidR="00BA30B8">
        <w:rPr>
          <w:rFonts w:ascii="Arial" w:eastAsia="Times New Roman" w:hAnsi="Arial" w:cs="Arial"/>
          <w:bCs/>
          <w:lang w:eastAsia="en-US"/>
        </w:rPr>
        <w:t xml:space="preserve"> trend from </w:t>
      </w:r>
      <w:r w:rsidR="0068360B">
        <w:rPr>
          <w:rFonts w:ascii="Arial" w:eastAsia="Times New Roman" w:hAnsi="Arial" w:cs="Arial"/>
          <w:bCs/>
          <w:lang w:eastAsia="en-US"/>
        </w:rPr>
        <w:t>highest</w:t>
      </w:r>
      <w:r w:rsidR="00BA30B8">
        <w:rPr>
          <w:rFonts w:ascii="Arial" w:eastAsia="Times New Roman" w:hAnsi="Arial" w:cs="Arial"/>
          <w:bCs/>
          <w:lang w:eastAsia="en-US"/>
        </w:rPr>
        <w:t xml:space="preserve"> nucleosome accessibility signal</w:t>
      </w:r>
      <w:r w:rsidR="00B0635D">
        <w:rPr>
          <w:rFonts w:ascii="Arial" w:eastAsia="Times New Roman" w:hAnsi="Arial" w:cs="Arial"/>
          <w:bCs/>
          <w:lang w:eastAsia="en-US"/>
        </w:rPr>
        <w:t xml:space="preserve"> </w:t>
      </w:r>
      <w:r w:rsidR="00BA30B8">
        <w:rPr>
          <w:rFonts w:ascii="Arial" w:eastAsia="Times New Roman" w:hAnsi="Arial" w:cs="Arial"/>
          <w:bCs/>
          <w:lang w:eastAsia="en-US"/>
        </w:rPr>
        <w:t xml:space="preserve">(top) to </w:t>
      </w:r>
      <w:r w:rsidR="0068360B">
        <w:rPr>
          <w:rFonts w:ascii="Arial" w:eastAsia="Times New Roman" w:hAnsi="Arial" w:cs="Arial"/>
          <w:bCs/>
          <w:lang w:eastAsia="en-US"/>
        </w:rPr>
        <w:t>lowest</w:t>
      </w:r>
      <w:r w:rsidR="002F4267">
        <w:rPr>
          <w:rFonts w:ascii="Arial" w:eastAsia="Times New Roman" w:hAnsi="Arial" w:cs="Arial"/>
          <w:bCs/>
          <w:lang w:eastAsia="en-US"/>
        </w:rPr>
        <w:t xml:space="preserve"> (bottom)</w:t>
      </w:r>
      <w:r w:rsidR="00BA30B8">
        <w:rPr>
          <w:rFonts w:ascii="Arial" w:eastAsia="Times New Roman" w:hAnsi="Arial" w:cs="Arial"/>
          <w:bCs/>
          <w:lang w:eastAsia="en-US"/>
        </w:rPr>
        <w:t>.</w:t>
      </w:r>
      <w:r w:rsidR="00B0635D">
        <w:rPr>
          <w:rFonts w:ascii="Arial" w:eastAsia="Times New Roman" w:hAnsi="Arial" w:cs="Arial"/>
          <w:bCs/>
          <w:lang w:eastAsia="en-US"/>
        </w:rPr>
        <w:t xml:space="preserve"> </w:t>
      </w:r>
    </w:p>
    <w:p w14:paraId="5C3BD70D" w14:textId="77777777" w:rsidR="008B0256" w:rsidRPr="005A20F5" w:rsidRDefault="008B0256" w:rsidP="00AE2542">
      <w:pPr>
        <w:widowControl w:val="0"/>
        <w:autoSpaceDE w:val="0"/>
        <w:autoSpaceDN w:val="0"/>
        <w:adjustRightInd w:val="0"/>
        <w:spacing w:line="480" w:lineRule="auto"/>
        <w:jc w:val="both"/>
        <w:rPr>
          <w:rFonts w:ascii="Arial" w:eastAsia="Times New Roman" w:hAnsi="Arial" w:cs="Arial"/>
          <w:b/>
          <w:lang w:eastAsia="en-US"/>
        </w:rPr>
      </w:pPr>
    </w:p>
    <w:p w14:paraId="254772EA" w14:textId="25C7BA2F" w:rsidR="008511C5" w:rsidRPr="005A20F5" w:rsidRDefault="008511C5" w:rsidP="00AE2542">
      <w:pPr>
        <w:widowControl w:val="0"/>
        <w:autoSpaceDE w:val="0"/>
        <w:autoSpaceDN w:val="0"/>
        <w:adjustRightInd w:val="0"/>
        <w:spacing w:line="480" w:lineRule="auto"/>
        <w:jc w:val="both"/>
        <w:rPr>
          <w:rFonts w:ascii="Arial" w:eastAsia="Times New Roman" w:hAnsi="Arial" w:cs="Arial"/>
          <w:lang w:eastAsia="en-US"/>
        </w:rPr>
      </w:pPr>
      <w:r w:rsidRPr="005A20F5">
        <w:rPr>
          <w:rFonts w:ascii="Arial" w:eastAsia="Times New Roman" w:hAnsi="Arial" w:cs="Arial"/>
          <w:b/>
          <w:lang w:eastAsia="en-US"/>
        </w:rPr>
        <w:t xml:space="preserve">Supplemental </w:t>
      </w:r>
      <w:r w:rsidRPr="005A20F5">
        <w:rPr>
          <w:rFonts w:ascii="Arial" w:eastAsia="Times New Roman" w:hAnsi="Arial" w:cs="Arial"/>
          <w:b/>
          <w:bCs/>
          <w:lang w:eastAsia="en-US"/>
        </w:rPr>
        <w:t xml:space="preserve">Figure </w:t>
      </w:r>
      <w:r w:rsidR="008B0256" w:rsidRPr="005A20F5">
        <w:rPr>
          <w:rFonts w:ascii="Arial" w:eastAsia="Times New Roman" w:hAnsi="Arial" w:cs="Arial"/>
          <w:b/>
          <w:bCs/>
          <w:lang w:eastAsia="en-US"/>
        </w:rPr>
        <w:t>6</w:t>
      </w:r>
      <w:r w:rsidRPr="005A20F5">
        <w:rPr>
          <w:rFonts w:ascii="Arial" w:eastAsia="Times New Roman" w:hAnsi="Arial" w:cs="Arial"/>
          <w:b/>
          <w:bCs/>
          <w:lang w:eastAsia="en-US"/>
        </w:rPr>
        <w:t xml:space="preserve">: </w:t>
      </w:r>
      <w:proofErr w:type="spellStart"/>
      <w:r w:rsidRPr="005A20F5">
        <w:rPr>
          <w:rFonts w:ascii="Arial" w:eastAsia="Times New Roman" w:hAnsi="Arial" w:cs="Arial"/>
          <w:b/>
          <w:bCs/>
          <w:lang w:eastAsia="en-US"/>
        </w:rPr>
        <w:t>NOMe-seq</w:t>
      </w:r>
      <w:proofErr w:type="spellEnd"/>
      <w:r w:rsidRPr="005A20F5">
        <w:rPr>
          <w:rFonts w:ascii="Arial" w:eastAsia="Times New Roman" w:hAnsi="Arial" w:cs="Arial"/>
          <w:b/>
          <w:bCs/>
          <w:lang w:eastAsia="en-US"/>
        </w:rPr>
        <w:t xml:space="preserve"> footprints nucleosome positioning patterns at chromatin regulatory regions. </w:t>
      </w:r>
      <w:r w:rsidRPr="005A20F5">
        <w:rPr>
          <w:rFonts w:ascii="Arial" w:eastAsia="Times New Roman" w:hAnsi="Arial" w:cs="Arial"/>
          <w:lang w:eastAsia="en-US"/>
        </w:rPr>
        <w:t xml:space="preserve">(A) </w:t>
      </w:r>
      <w:proofErr w:type="spellStart"/>
      <w:r w:rsidRPr="005A20F5">
        <w:rPr>
          <w:rFonts w:ascii="Arial" w:eastAsia="Times New Roman" w:hAnsi="Arial" w:cs="Arial"/>
          <w:lang w:eastAsia="en-US"/>
        </w:rPr>
        <w:t>NOMe-seq</w:t>
      </w:r>
      <w:proofErr w:type="spellEnd"/>
      <w:r w:rsidRPr="005A20F5">
        <w:rPr>
          <w:rFonts w:ascii="Arial" w:eastAsia="Times New Roman" w:hAnsi="Arial" w:cs="Arial"/>
          <w:lang w:eastAsia="en-US"/>
        </w:rPr>
        <w:t xml:space="preserve"> reveals that enhancers marked by H3K4me1</w:t>
      </w:r>
      <w:r w:rsidR="00825D22" w:rsidRPr="005A20F5">
        <w:rPr>
          <w:rFonts w:ascii="Arial" w:eastAsia="Times New Roman" w:hAnsi="Arial" w:cs="Arial"/>
          <w:lang w:eastAsia="en-US"/>
        </w:rPr>
        <w:t xml:space="preserve"> in IMR90 cells</w:t>
      </w:r>
      <w:r w:rsidRPr="005A20F5">
        <w:rPr>
          <w:rFonts w:ascii="Arial" w:eastAsia="Times New Roman" w:hAnsi="Arial" w:cs="Arial"/>
          <w:lang w:eastAsia="en-US"/>
        </w:rPr>
        <w:t xml:space="preserve"> are </w:t>
      </w:r>
      <w:r w:rsidR="00506E70" w:rsidRPr="005A20F5">
        <w:rPr>
          <w:rFonts w:ascii="Arial" w:eastAsia="Times New Roman" w:hAnsi="Arial" w:cs="Arial"/>
          <w:lang w:eastAsia="en-US"/>
        </w:rPr>
        <w:t>characteriz</w:t>
      </w:r>
      <w:r w:rsidRPr="005A20F5">
        <w:rPr>
          <w:rFonts w:ascii="Arial" w:eastAsia="Times New Roman" w:hAnsi="Arial" w:cs="Arial"/>
          <w:lang w:eastAsia="en-US"/>
        </w:rPr>
        <w:t xml:space="preserve">ed by nucleosome depletion and a lack of methylation. Reads were aligned to the peak of </w:t>
      </w:r>
      <w:proofErr w:type="spellStart"/>
      <w:r w:rsidRPr="005A20F5">
        <w:rPr>
          <w:rFonts w:ascii="Arial" w:eastAsia="Times New Roman" w:hAnsi="Arial" w:cs="Arial"/>
          <w:lang w:eastAsia="en-US"/>
        </w:rPr>
        <w:t>DNase</w:t>
      </w:r>
      <w:proofErr w:type="spellEnd"/>
      <w:r w:rsidRPr="005A20F5">
        <w:rPr>
          <w:rFonts w:ascii="Arial" w:eastAsia="Times New Roman" w:hAnsi="Arial" w:cs="Arial"/>
          <w:lang w:eastAsia="en-US"/>
        </w:rPr>
        <w:t xml:space="preserve"> hypersensitivity</w:t>
      </w:r>
      <w:r w:rsidR="00B8274D">
        <w:rPr>
          <w:rFonts w:ascii="Arial" w:eastAsia="Times New Roman" w:hAnsi="Arial" w:cs="Arial"/>
          <w:lang w:eastAsia="en-US"/>
        </w:rPr>
        <w:t xml:space="preserve"> (“0”)</w:t>
      </w:r>
      <w:r w:rsidRPr="005A20F5">
        <w:rPr>
          <w:rFonts w:ascii="Arial" w:eastAsia="Times New Roman" w:hAnsi="Arial" w:cs="Arial"/>
          <w:lang w:eastAsia="en-US"/>
        </w:rPr>
        <w:t xml:space="preserve"> within regions annotated with the H3K4me1/3 enhancer signature</w:t>
      </w:r>
      <w:r w:rsidR="00983700" w:rsidRPr="005A20F5">
        <w:rPr>
          <w:rFonts w:ascii="Arial" w:eastAsia="Times New Roman" w:hAnsi="Arial" w:cs="Arial"/>
          <w:lang w:eastAsia="en-US"/>
        </w:rPr>
        <w:fldChar w:fldCharType="begin">
          <w:fldData xml:space="preserve">PEVuZE5vdGU+PENpdGU+PEF1dGhvcj5IZWludHptYW48L0F1dGhvcj48WWVhcj4yMDA5PC9ZZWFy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</w:fldData>
        </w:fldChar>
      </w:r>
      <w:r w:rsidR="00983700" w:rsidRPr="005A20F5">
        <w:rPr>
          <w:rFonts w:ascii="Arial" w:eastAsia="Times New Roman" w:hAnsi="Arial" w:cs="Arial"/>
          <w:lang w:eastAsia="en-US"/>
        </w:rPr>
        <w:instrText xml:space="preserve"> ADDIN EN.CITE </w:instrText>
      </w:r>
      <w:r w:rsidR="00983700" w:rsidRPr="005A20F5">
        <w:rPr>
          <w:rFonts w:ascii="Arial" w:eastAsia="Times New Roman" w:hAnsi="Arial" w:cs="Arial"/>
          <w:lang w:eastAsia="en-US"/>
        </w:rPr>
        <w:fldChar w:fldCharType="begin">
          <w:fldData xml:space="preserve">PEVuZE5vdGU+PENpdGU+PEF1dGhvcj5IZWludHptYW48L0F1dGhvcj48WWVhcj4yMDA5PC9ZZWFy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</w:fldData>
        </w:fldChar>
      </w:r>
      <w:r w:rsidR="00983700" w:rsidRPr="005A20F5">
        <w:rPr>
          <w:rFonts w:ascii="Arial" w:eastAsia="Times New Roman" w:hAnsi="Arial" w:cs="Arial"/>
          <w:lang w:eastAsia="en-US"/>
        </w:rPr>
        <w:instrText xml:space="preserve"> ADDIN EN.CITE.DATA </w:instrText>
      </w:r>
      <w:r w:rsidR="00983700" w:rsidRPr="005A20F5">
        <w:rPr>
          <w:rFonts w:ascii="Arial" w:eastAsia="Times New Roman" w:hAnsi="Arial" w:cs="Arial"/>
          <w:lang w:eastAsia="en-US"/>
        </w:rPr>
      </w:r>
      <w:r w:rsidR="00983700" w:rsidRPr="005A20F5">
        <w:rPr>
          <w:rFonts w:ascii="Arial" w:eastAsia="Times New Roman" w:hAnsi="Arial" w:cs="Arial"/>
          <w:lang w:eastAsia="en-US"/>
        </w:rPr>
        <w:fldChar w:fldCharType="end"/>
      </w:r>
      <w:r w:rsidR="00983700" w:rsidRPr="005A20F5">
        <w:rPr>
          <w:rFonts w:ascii="Arial" w:eastAsia="Times New Roman" w:hAnsi="Arial" w:cs="Arial"/>
          <w:lang w:eastAsia="en-US"/>
        </w:rPr>
      </w:r>
      <w:r w:rsidR="00983700" w:rsidRPr="005A20F5">
        <w:rPr>
          <w:rFonts w:ascii="Arial" w:eastAsia="Times New Roman" w:hAnsi="Arial" w:cs="Arial"/>
          <w:lang w:eastAsia="en-US"/>
        </w:rPr>
        <w:fldChar w:fldCharType="separate"/>
      </w:r>
      <w:r w:rsidR="00983700" w:rsidRPr="005A20F5">
        <w:rPr>
          <w:rFonts w:ascii="Arial" w:eastAsia="Times New Roman" w:hAnsi="Arial" w:cs="Arial"/>
          <w:noProof/>
          <w:lang w:eastAsia="en-US"/>
        </w:rPr>
        <w:t>(</w:t>
      </w:r>
      <w:hyperlink w:anchor="_ENREF_6" w:tooltip="Heintzman, 2009 #297" w:history="1">
        <w:r w:rsidR="0055785C" w:rsidRPr="005A20F5">
          <w:rPr>
            <w:rFonts w:ascii="Arial" w:eastAsia="Times New Roman" w:hAnsi="Arial" w:cs="Arial"/>
            <w:noProof/>
            <w:lang w:eastAsia="en-US"/>
          </w:rPr>
          <w:t>Heintzman et al. 2009</w:t>
        </w:r>
      </w:hyperlink>
      <w:r w:rsidR="00983700" w:rsidRPr="005A20F5">
        <w:rPr>
          <w:rFonts w:ascii="Arial" w:eastAsia="Times New Roman" w:hAnsi="Arial" w:cs="Arial"/>
          <w:noProof/>
          <w:lang w:eastAsia="en-US"/>
        </w:rPr>
        <w:t>)</w:t>
      </w:r>
      <w:r w:rsidR="00983700" w:rsidRPr="005A20F5">
        <w:rPr>
          <w:rFonts w:ascii="Arial" w:eastAsia="Times New Roman" w:hAnsi="Arial" w:cs="Arial"/>
          <w:lang w:eastAsia="en-US"/>
        </w:rPr>
        <w:fldChar w:fldCharType="end"/>
      </w:r>
      <w:r w:rsidRPr="005A20F5">
        <w:rPr>
          <w:rFonts w:ascii="Arial" w:eastAsia="Times New Roman" w:hAnsi="Arial" w:cs="Arial"/>
          <w:lang w:eastAsia="en-US"/>
        </w:rPr>
        <w:t xml:space="preserve">, and were at least 2 </w:t>
      </w:r>
      <w:proofErr w:type="gramStart"/>
      <w:r w:rsidRPr="005A20F5">
        <w:rPr>
          <w:rFonts w:ascii="Arial" w:eastAsia="Times New Roman" w:hAnsi="Arial" w:cs="Arial"/>
          <w:lang w:eastAsia="en-US"/>
        </w:rPr>
        <w:t>kb</w:t>
      </w:r>
      <w:proofErr w:type="gramEnd"/>
      <w:r w:rsidRPr="005A20F5">
        <w:rPr>
          <w:rFonts w:ascii="Arial" w:eastAsia="Times New Roman" w:hAnsi="Arial" w:cs="Arial"/>
          <w:lang w:eastAsia="en-US"/>
        </w:rPr>
        <w:t xml:space="preserve"> away from a known TSS. (B-</w:t>
      </w:r>
      <w:r w:rsidR="00506E70" w:rsidRPr="005A20F5">
        <w:rPr>
          <w:rFonts w:ascii="Arial" w:eastAsia="Times New Roman" w:hAnsi="Arial" w:cs="Arial"/>
          <w:lang w:eastAsia="en-US"/>
        </w:rPr>
        <w:t>C</w:t>
      </w:r>
      <w:r w:rsidRPr="005A20F5">
        <w:rPr>
          <w:rFonts w:ascii="Arial" w:eastAsia="Times New Roman" w:hAnsi="Arial" w:cs="Arial"/>
          <w:lang w:eastAsia="en-US"/>
        </w:rPr>
        <w:t xml:space="preserve">) </w:t>
      </w:r>
      <w:proofErr w:type="spellStart"/>
      <w:r w:rsidR="00F672F0" w:rsidRPr="005A20F5">
        <w:rPr>
          <w:rFonts w:ascii="Arial" w:eastAsia="Times New Roman" w:hAnsi="Arial" w:cs="Arial"/>
          <w:lang w:eastAsia="en-US"/>
        </w:rPr>
        <w:t>NOMe-seq</w:t>
      </w:r>
      <w:proofErr w:type="spellEnd"/>
      <w:r w:rsidR="00F672F0" w:rsidRPr="005A20F5">
        <w:rPr>
          <w:rFonts w:ascii="Arial" w:eastAsia="Times New Roman" w:hAnsi="Arial" w:cs="Arial"/>
          <w:lang w:eastAsia="en-US"/>
        </w:rPr>
        <w:t xml:space="preserve"> reads were aligned to exons of different size ranges and averaged. Ranges were chosen to represent exons that could cover one nucleosome (100-150bp) or 2 nucleosomes (315-350bp). </w:t>
      </w:r>
      <w:r w:rsidR="00B8274D">
        <w:rPr>
          <w:rFonts w:ascii="Arial" w:eastAsia="Times New Roman" w:hAnsi="Arial" w:cs="Arial"/>
          <w:lang w:eastAsia="en-US"/>
        </w:rPr>
        <w:t xml:space="preserve">0 indicates the start of the </w:t>
      </w:r>
      <w:proofErr w:type="spellStart"/>
      <w:r w:rsidR="00B8274D">
        <w:rPr>
          <w:rFonts w:ascii="Arial" w:eastAsia="Times New Roman" w:hAnsi="Arial" w:cs="Arial"/>
          <w:lang w:eastAsia="en-US"/>
        </w:rPr>
        <w:t>exonic</w:t>
      </w:r>
      <w:proofErr w:type="spellEnd"/>
      <w:r w:rsidR="00B8274D">
        <w:rPr>
          <w:rFonts w:ascii="Arial" w:eastAsia="Times New Roman" w:hAnsi="Arial" w:cs="Arial"/>
          <w:lang w:eastAsia="en-US"/>
        </w:rPr>
        <w:t xml:space="preserve"> region. </w:t>
      </w:r>
      <w:r w:rsidRPr="005A20F5">
        <w:rPr>
          <w:rFonts w:ascii="Arial" w:eastAsia="Times New Roman" w:hAnsi="Arial" w:cs="Arial"/>
          <w:lang w:eastAsia="en-US"/>
        </w:rPr>
        <w:t xml:space="preserve">Data is plotted as </w:t>
      </w:r>
      <w:proofErr w:type="spellStart"/>
      <w:r w:rsidRPr="005A20F5">
        <w:rPr>
          <w:rFonts w:ascii="Arial" w:eastAsia="Times New Roman" w:hAnsi="Arial" w:cs="Arial"/>
          <w:i/>
          <w:iCs/>
          <w:lang w:eastAsia="en-US"/>
        </w:rPr>
        <w:t>M.CviPI</w:t>
      </w:r>
      <w:proofErr w:type="spellEnd"/>
      <w:r w:rsidRPr="005A20F5">
        <w:rPr>
          <w:rFonts w:ascii="Arial" w:eastAsia="Times New Roman" w:hAnsi="Arial" w:cs="Arial"/>
          <w:i/>
          <w:iCs/>
          <w:lang w:eastAsia="en-US"/>
        </w:rPr>
        <w:t xml:space="preserve"> </w:t>
      </w:r>
      <w:r w:rsidRPr="005A20F5">
        <w:rPr>
          <w:rFonts w:ascii="Arial" w:eastAsia="Times New Roman" w:hAnsi="Arial" w:cs="Arial"/>
          <w:iCs/>
          <w:lang w:eastAsia="en-US"/>
        </w:rPr>
        <w:t>in</w:t>
      </w:r>
      <w:r w:rsidRPr="005A20F5">
        <w:rPr>
          <w:rFonts w:ascii="Arial" w:eastAsia="Times New Roman" w:hAnsi="Arial" w:cs="Arial"/>
          <w:lang w:eastAsia="en-US"/>
        </w:rPr>
        <w:t xml:space="preserve">accessibility (1-GCH, teal line) and DNA methylation (CGH, black line). </w:t>
      </w:r>
    </w:p>
    <w:p w14:paraId="0CEA9157" w14:textId="77777777" w:rsidR="00E665C4" w:rsidRPr="005A20F5" w:rsidRDefault="00E665C4" w:rsidP="00AE2542">
      <w:pPr>
        <w:widowControl w:val="0"/>
        <w:autoSpaceDE w:val="0"/>
        <w:autoSpaceDN w:val="0"/>
        <w:adjustRightInd w:val="0"/>
        <w:spacing w:line="480" w:lineRule="auto"/>
        <w:jc w:val="both"/>
        <w:rPr>
          <w:rFonts w:ascii="Arial" w:eastAsia="Times New Roman" w:hAnsi="Arial" w:cs="Arial"/>
          <w:lang w:eastAsia="en-US"/>
        </w:rPr>
      </w:pPr>
    </w:p>
    <w:p w14:paraId="2296C404" w14:textId="0F101225" w:rsidR="00E665C4" w:rsidRPr="005A20F5" w:rsidRDefault="00E665C4" w:rsidP="00E665C4">
      <w:pPr>
        <w:widowControl w:val="0"/>
        <w:autoSpaceDE w:val="0"/>
        <w:autoSpaceDN w:val="0"/>
        <w:adjustRightInd w:val="0"/>
        <w:spacing w:line="480" w:lineRule="auto"/>
        <w:jc w:val="both"/>
        <w:rPr>
          <w:rFonts w:ascii="Arial" w:eastAsia="Times New Roman" w:hAnsi="Arial" w:cs="Arial"/>
          <w:lang w:eastAsia="en-US"/>
        </w:rPr>
      </w:pPr>
      <w:r w:rsidRPr="005A20F5">
        <w:rPr>
          <w:rFonts w:ascii="Arial" w:eastAsia="Times New Roman" w:hAnsi="Arial" w:cs="Arial"/>
          <w:b/>
          <w:lang w:eastAsia="en-US"/>
        </w:rPr>
        <w:t>Supplementa</w:t>
      </w:r>
      <w:r w:rsidR="001B6F2F" w:rsidRPr="005A20F5">
        <w:rPr>
          <w:rFonts w:ascii="Arial" w:eastAsia="Times New Roman" w:hAnsi="Arial" w:cs="Arial"/>
          <w:b/>
          <w:lang w:eastAsia="en-US"/>
        </w:rPr>
        <w:t>l Figure 7</w:t>
      </w:r>
      <w:r w:rsidRPr="005A20F5">
        <w:rPr>
          <w:rFonts w:ascii="Arial" w:eastAsia="Times New Roman" w:hAnsi="Arial" w:cs="Arial"/>
          <w:b/>
          <w:lang w:eastAsia="en-US"/>
        </w:rPr>
        <w:t xml:space="preserve">: </w:t>
      </w:r>
      <w:proofErr w:type="spellStart"/>
      <w:r w:rsidRPr="005A20F5">
        <w:rPr>
          <w:rFonts w:ascii="Arial" w:eastAsia="Times New Roman" w:hAnsi="Arial" w:cs="Arial"/>
          <w:b/>
          <w:lang w:eastAsia="en-US"/>
        </w:rPr>
        <w:t>NOMe-seq</w:t>
      </w:r>
      <w:proofErr w:type="spellEnd"/>
      <w:r w:rsidRPr="005A20F5">
        <w:rPr>
          <w:rFonts w:ascii="Arial" w:eastAsia="Times New Roman" w:hAnsi="Arial" w:cs="Arial"/>
          <w:b/>
          <w:lang w:eastAsia="en-US"/>
        </w:rPr>
        <w:t xml:space="preserve"> analysis of brain tumor derived cell cultures. </w:t>
      </w:r>
      <w:proofErr w:type="spellStart"/>
      <w:r w:rsidR="000242A8" w:rsidRPr="005A20F5">
        <w:rPr>
          <w:rFonts w:ascii="Arial" w:eastAsia="Times New Roman" w:hAnsi="Arial" w:cs="Arial"/>
          <w:lang w:eastAsia="en-US"/>
        </w:rPr>
        <w:t>NOMe-seq</w:t>
      </w:r>
      <w:proofErr w:type="spellEnd"/>
      <w:r w:rsidR="000242A8" w:rsidRPr="005A20F5">
        <w:rPr>
          <w:rFonts w:ascii="Arial" w:eastAsia="Times New Roman" w:hAnsi="Arial" w:cs="Arial"/>
          <w:lang w:eastAsia="en-US"/>
        </w:rPr>
        <w:t xml:space="preserve"> results from </w:t>
      </w:r>
      <w:r w:rsidRPr="005A20F5">
        <w:rPr>
          <w:rFonts w:ascii="Arial" w:eastAsia="Times New Roman" w:hAnsi="Arial" w:cs="Arial"/>
          <w:lang w:eastAsia="en-US"/>
        </w:rPr>
        <w:t>primary cultures derived from</w:t>
      </w:r>
      <w:r w:rsidR="000242A8" w:rsidRPr="005A20F5">
        <w:rPr>
          <w:rFonts w:ascii="Arial" w:eastAsia="Times New Roman" w:hAnsi="Arial" w:cs="Arial"/>
          <w:lang w:eastAsia="en-US"/>
        </w:rPr>
        <w:t xml:space="preserve"> 2</w:t>
      </w:r>
      <w:r w:rsidRPr="005A20F5">
        <w:rPr>
          <w:rFonts w:ascii="Arial" w:eastAsia="Times New Roman" w:hAnsi="Arial" w:cs="Arial"/>
          <w:lang w:eastAsia="en-US"/>
        </w:rPr>
        <w:t xml:space="preserve"> </w:t>
      </w:r>
      <w:r w:rsidR="000242A8" w:rsidRPr="005A20F5">
        <w:rPr>
          <w:rFonts w:ascii="Arial" w:eastAsia="Times New Roman" w:hAnsi="Arial" w:cs="Arial"/>
          <w:lang w:eastAsia="en-US"/>
        </w:rPr>
        <w:t>GBMs</w:t>
      </w:r>
      <w:r w:rsidRPr="005A20F5">
        <w:rPr>
          <w:rFonts w:ascii="Arial" w:eastAsia="Times New Roman" w:hAnsi="Arial" w:cs="Arial"/>
          <w:lang w:eastAsia="en-US"/>
        </w:rPr>
        <w:t xml:space="preserve"> </w:t>
      </w:r>
      <w:r w:rsidR="00CD00E3">
        <w:rPr>
          <w:rFonts w:ascii="Arial" w:eastAsia="Times New Roman" w:hAnsi="Arial" w:cs="Arial"/>
          <w:lang w:eastAsia="en-US"/>
        </w:rPr>
        <w:t>(157 in (A) and 248 in (B)</w:t>
      </w:r>
      <w:r w:rsidR="0086317B" w:rsidRPr="005A20F5">
        <w:rPr>
          <w:rFonts w:ascii="Arial" w:eastAsia="Times New Roman" w:hAnsi="Arial" w:cs="Arial"/>
          <w:lang w:eastAsia="en-US"/>
        </w:rPr>
        <w:t xml:space="preserve">) </w:t>
      </w:r>
      <w:r w:rsidRPr="005A20F5">
        <w:rPr>
          <w:rFonts w:ascii="Arial" w:eastAsia="Times New Roman" w:hAnsi="Arial" w:cs="Arial"/>
          <w:lang w:eastAsia="en-US"/>
        </w:rPr>
        <w:t xml:space="preserve">show similar results as what was presented for </w:t>
      </w:r>
      <w:r w:rsidR="00B86658" w:rsidRPr="005A20F5">
        <w:rPr>
          <w:rFonts w:ascii="Arial" w:eastAsia="Times New Roman" w:hAnsi="Arial" w:cs="Arial"/>
          <w:lang w:eastAsia="en-US"/>
        </w:rPr>
        <w:t>IMR90 cells in Figure 3</w:t>
      </w:r>
      <w:r w:rsidR="00C06BA2" w:rsidRPr="005A20F5">
        <w:rPr>
          <w:rFonts w:ascii="Arial" w:eastAsia="Times New Roman" w:hAnsi="Arial" w:cs="Arial"/>
          <w:lang w:eastAsia="en-US"/>
        </w:rPr>
        <w:t>:</w:t>
      </w:r>
      <w:r w:rsidRPr="005A20F5">
        <w:rPr>
          <w:rFonts w:ascii="Arial" w:eastAsia="Times New Roman" w:hAnsi="Arial" w:cs="Arial"/>
          <w:lang w:eastAsia="en-US"/>
        </w:rPr>
        <w:t xml:space="preserve"> </w:t>
      </w:r>
      <w:proofErr w:type="spellStart"/>
      <w:r w:rsidRPr="005A20F5">
        <w:rPr>
          <w:rFonts w:ascii="Arial" w:eastAsia="Times New Roman" w:hAnsi="Arial" w:cs="Arial"/>
          <w:lang w:eastAsia="en-US"/>
        </w:rPr>
        <w:t>CpG</w:t>
      </w:r>
      <w:proofErr w:type="spellEnd"/>
      <w:r w:rsidRPr="005A20F5">
        <w:rPr>
          <w:rFonts w:ascii="Arial" w:eastAsia="Times New Roman" w:hAnsi="Arial" w:cs="Arial"/>
          <w:lang w:eastAsia="en-US"/>
        </w:rPr>
        <w:t xml:space="preserve"> Island promoters are </w:t>
      </w:r>
      <w:proofErr w:type="spellStart"/>
      <w:r w:rsidRPr="005A20F5">
        <w:rPr>
          <w:rFonts w:ascii="Arial" w:eastAsia="Times New Roman" w:hAnsi="Arial" w:cs="Arial"/>
          <w:lang w:eastAsia="en-US"/>
        </w:rPr>
        <w:t>unmethylated</w:t>
      </w:r>
      <w:proofErr w:type="spellEnd"/>
      <w:r w:rsidRPr="005A20F5">
        <w:rPr>
          <w:rFonts w:ascii="Arial" w:eastAsia="Times New Roman" w:hAnsi="Arial" w:cs="Arial"/>
          <w:lang w:eastAsia="en-US"/>
        </w:rPr>
        <w:t xml:space="preserve"> and contain an NDR upstream and well-posit</w:t>
      </w:r>
      <w:r w:rsidR="00D96ECA" w:rsidRPr="005A20F5">
        <w:rPr>
          <w:rFonts w:ascii="Arial" w:eastAsia="Times New Roman" w:hAnsi="Arial" w:cs="Arial"/>
          <w:lang w:eastAsia="en-US"/>
        </w:rPr>
        <w:t>ioned nucleosomes after the TSS while n</w:t>
      </w:r>
      <w:r w:rsidRPr="005A20F5">
        <w:rPr>
          <w:rFonts w:ascii="Arial" w:eastAsia="Times New Roman" w:hAnsi="Arial" w:cs="Arial"/>
          <w:lang w:eastAsia="en-US"/>
        </w:rPr>
        <w:t>on-</w:t>
      </w:r>
      <w:proofErr w:type="spellStart"/>
      <w:r w:rsidRPr="005A20F5">
        <w:rPr>
          <w:rFonts w:ascii="Arial" w:eastAsia="Times New Roman" w:hAnsi="Arial" w:cs="Arial"/>
          <w:lang w:eastAsia="en-US"/>
        </w:rPr>
        <w:t>CpG</w:t>
      </w:r>
      <w:proofErr w:type="spellEnd"/>
      <w:r w:rsidRPr="005A20F5">
        <w:rPr>
          <w:rFonts w:ascii="Arial" w:eastAsia="Times New Roman" w:hAnsi="Arial" w:cs="Arial"/>
          <w:lang w:eastAsia="en-US"/>
        </w:rPr>
        <w:t xml:space="preserve"> island promoters methylated and nucleosome occupied.</w:t>
      </w:r>
      <w:r w:rsidR="009D3C16" w:rsidRPr="005A20F5">
        <w:rPr>
          <w:rFonts w:ascii="Arial" w:eastAsia="Times New Roman" w:hAnsi="Arial" w:cs="Arial"/>
          <w:lang w:eastAsia="en-US"/>
        </w:rPr>
        <w:t xml:space="preserve"> E</w:t>
      </w:r>
      <w:r w:rsidRPr="005A20F5">
        <w:rPr>
          <w:rFonts w:ascii="Arial" w:eastAsia="Times New Roman" w:hAnsi="Arial" w:cs="Arial"/>
          <w:lang w:eastAsia="en-US"/>
        </w:rPr>
        <w:t>nhancers</w:t>
      </w:r>
      <w:r w:rsidR="00245633" w:rsidRPr="005A20F5">
        <w:rPr>
          <w:rFonts w:ascii="Arial" w:eastAsia="Times New Roman" w:hAnsi="Arial" w:cs="Arial"/>
          <w:lang w:eastAsia="en-US"/>
        </w:rPr>
        <w:t>, defined by H3K4me1, H3K27Ac and p300 in NPCs</w:t>
      </w:r>
      <w:r w:rsidR="00983700" w:rsidRPr="005A20F5">
        <w:rPr>
          <w:rFonts w:ascii="Arial" w:eastAsia="Times New Roman" w:hAnsi="Arial" w:cs="Arial"/>
          <w:lang w:eastAsia="en-US"/>
        </w:rPr>
        <w:fldChar w:fldCharType="begin">
          <w:fldData xml:space="preserve">PEVuZE5vdGU+PENpdGU+PEF1dGhvcj5SYWRhLUlnbGVzaWFzPC9BdXRob3I+PFllYXI+MjAxMTwv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</w:fldData>
        </w:fldChar>
      </w:r>
      <w:r w:rsidR="00983700" w:rsidRPr="005A20F5">
        <w:rPr>
          <w:rFonts w:ascii="Arial" w:eastAsia="Times New Roman" w:hAnsi="Arial" w:cs="Arial"/>
          <w:lang w:eastAsia="en-US"/>
        </w:rPr>
        <w:instrText xml:space="preserve"> ADDIN EN.CITE </w:instrText>
      </w:r>
      <w:r w:rsidR="00983700" w:rsidRPr="005A20F5">
        <w:rPr>
          <w:rFonts w:ascii="Arial" w:eastAsia="Times New Roman" w:hAnsi="Arial" w:cs="Arial"/>
          <w:lang w:eastAsia="en-US"/>
        </w:rPr>
        <w:fldChar w:fldCharType="begin">
          <w:fldData xml:space="preserve">PEVuZE5vdGU+PENpdGU+PEF1dGhvcj5SYWRhLUlnbGVzaWFzPC9BdXRob3I+PFllYXI+MjAxMTwv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</w:fldData>
        </w:fldChar>
      </w:r>
      <w:r w:rsidR="00983700" w:rsidRPr="005A20F5">
        <w:rPr>
          <w:rFonts w:ascii="Arial" w:eastAsia="Times New Roman" w:hAnsi="Arial" w:cs="Arial"/>
          <w:lang w:eastAsia="en-US"/>
        </w:rPr>
        <w:instrText xml:space="preserve"> ADDIN EN.CITE.DATA </w:instrText>
      </w:r>
      <w:r w:rsidR="00983700" w:rsidRPr="005A20F5">
        <w:rPr>
          <w:rFonts w:ascii="Arial" w:eastAsia="Times New Roman" w:hAnsi="Arial" w:cs="Arial"/>
          <w:lang w:eastAsia="en-US"/>
        </w:rPr>
      </w:r>
      <w:r w:rsidR="00983700" w:rsidRPr="005A20F5">
        <w:rPr>
          <w:rFonts w:ascii="Arial" w:eastAsia="Times New Roman" w:hAnsi="Arial" w:cs="Arial"/>
          <w:lang w:eastAsia="en-US"/>
        </w:rPr>
        <w:fldChar w:fldCharType="end"/>
      </w:r>
      <w:r w:rsidR="00983700" w:rsidRPr="005A20F5">
        <w:rPr>
          <w:rFonts w:ascii="Arial" w:eastAsia="Times New Roman" w:hAnsi="Arial" w:cs="Arial"/>
          <w:lang w:eastAsia="en-US"/>
        </w:rPr>
      </w:r>
      <w:r w:rsidR="00983700" w:rsidRPr="005A20F5">
        <w:rPr>
          <w:rFonts w:ascii="Arial" w:eastAsia="Times New Roman" w:hAnsi="Arial" w:cs="Arial"/>
          <w:lang w:eastAsia="en-US"/>
        </w:rPr>
        <w:fldChar w:fldCharType="separate"/>
      </w:r>
      <w:r w:rsidR="00983700" w:rsidRPr="005A20F5">
        <w:rPr>
          <w:rFonts w:ascii="Arial" w:eastAsia="Times New Roman" w:hAnsi="Arial" w:cs="Arial"/>
          <w:noProof/>
          <w:lang w:eastAsia="en-US"/>
        </w:rPr>
        <w:t>(</w:t>
      </w:r>
      <w:hyperlink w:anchor="_ENREF_11" w:tooltip="Rada-Iglesias, 2011 #1054" w:history="1">
        <w:r w:rsidR="0055785C" w:rsidRPr="005A20F5">
          <w:rPr>
            <w:rFonts w:ascii="Arial" w:eastAsia="Times New Roman" w:hAnsi="Arial" w:cs="Arial"/>
            <w:noProof/>
            <w:lang w:eastAsia="en-US"/>
          </w:rPr>
          <w:t>Rada-Iglesias et al. 2011</w:t>
        </w:r>
      </w:hyperlink>
      <w:r w:rsidR="00983700" w:rsidRPr="005A20F5">
        <w:rPr>
          <w:rFonts w:ascii="Arial" w:eastAsia="Times New Roman" w:hAnsi="Arial" w:cs="Arial"/>
          <w:noProof/>
          <w:lang w:eastAsia="en-US"/>
        </w:rPr>
        <w:t>)</w:t>
      </w:r>
      <w:r w:rsidR="00983700" w:rsidRPr="005A20F5">
        <w:rPr>
          <w:rFonts w:ascii="Arial" w:eastAsia="Times New Roman" w:hAnsi="Arial" w:cs="Arial"/>
          <w:lang w:eastAsia="en-US"/>
        </w:rPr>
        <w:fldChar w:fldCharType="end"/>
      </w:r>
      <w:r w:rsidR="001B6F2F" w:rsidRPr="005A20F5">
        <w:rPr>
          <w:rFonts w:ascii="Arial" w:eastAsia="Times New Roman" w:hAnsi="Arial" w:cs="Arial"/>
          <w:lang w:eastAsia="en-US"/>
        </w:rPr>
        <w:t>(Supplemental Table 8)</w:t>
      </w:r>
      <w:r w:rsidR="00245633" w:rsidRPr="005A20F5">
        <w:rPr>
          <w:rFonts w:ascii="Arial" w:eastAsia="Times New Roman" w:hAnsi="Arial" w:cs="Arial"/>
          <w:lang w:eastAsia="en-US"/>
        </w:rPr>
        <w:t xml:space="preserve"> </w:t>
      </w:r>
      <w:r w:rsidRPr="005A20F5">
        <w:rPr>
          <w:rFonts w:ascii="Arial" w:eastAsia="Times New Roman" w:hAnsi="Arial" w:cs="Arial"/>
          <w:lang w:eastAsia="en-US"/>
        </w:rPr>
        <w:t xml:space="preserve">are </w:t>
      </w:r>
      <w:proofErr w:type="spellStart"/>
      <w:r w:rsidRPr="005A20F5">
        <w:rPr>
          <w:rFonts w:ascii="Arial" w:eastAsia="Times New Roman" w:hAnsi="Arial" w:cs="Arial"/>
          <w:lang w:eastAsia="en-US"/>
        </w:rPr>
        <w:t>unmethylated</w:t>
      </w:r>
      <w:proofErr w:type="spellEnd"/>
      <w:r w:rsidRPr="005A20F5">
        <w:rPr>
          <w:rFonts w:ascii="Arial" w:eastAsia="Times New Roman" w:hAnsi="Arial" w:cs="Arial"/>
          <w:lang w:eastAsia="en-US"/>
        </w:rPr>
        <w:t xml:space="preserve"> and nucleosome depleted. The Y-axis indicates </w:t>
      </w:r>
      <w:proofErr w:type="spellStart"/>
      <w:r w:rsidRPr="005A20F5">
        <w:rPr>
          <w:rFonts w:ascii="Arial" w:eastAsia="Times New Roman" w:hAnsi="Arial" w:cs="Arial"/>
          <w:lang w:eastAsia="en-US"/>
        </w:rPr>
        <w:t>M.CviPI</w:t>
      </w:r>
      <w:proofErr w:type="spellEnd"/>
      <w:r w:rsidRPr="005A20F5">
        <w:rPr>
          <w:rFonts w:ascii="Arial" w:eastAsia="Times New Roman" w:hAnsi="Arial" w:cs="Arial"/>
          <w:lang w:eastAsia="en-US"/>
        </w:rPr>
        <w:t xml:space="preserve"> inaccessibility (1-CpG; teal) and </w:t>
      </w:r>
      <w:proofErr w:type="spellStart"/>
      <w:r w:rsidRPr="005A20F5">
        <w:rPr>
          <w:rFonts w:ascii="Arial" w:eastAsia="Times New Roman" w:hAnsi="Arial" w:cs="Arial"/>
          <w:lang w:eastAsia="en-US"/>
        </w:rPr>
        <w:t>CpG</w:t>
      </w:r>
      <w:proofErr w:type="spellEnd"/>
      <w:r w:rsidRPr="005A20F5">
        <w:rPr>
          <w:rFonts w:ascii="Arial" w:eastAsia="Times New Roman" w:hAnsi="Arial" w:cs="Arial"/>
          <w:lang w:eastAsia="en-US"/>
        </w:rPr>
        <w:t xml:space="preserve"> Methylation level. </w:t>
      </w:r>
      <w:r w:rsidR="006D45CB" w:rsidRPr="005A20F5">
        <w:rPr>
          <w:rFonts w:ascii="Arial" w:eastAsia="Times New Roman" w:hAnsi="Arial" w:cs="Arial"/>
          <w:lang w:eastAsia="en-US"/>
        </w:rPr>
        <w:t xml:space="preserve">(C) NDRs are more commonly shared across cell types of CGI </w:t>
      </w:r>
      <w:r w:rsidR="006D45CB" w:rsidRPr="00B90247">
        <w:rPr>
          <w:rFonts w:ascii="Arial" w:eastAsia="Times New Roman" w:hAnsi="Arial" w:cs="Arial"/>
          <w:lang w:eastAsia="en-US"/>
        </w:rPr>
        <w:t xml:space="preserve">promoters compared to non-CGI promoters. </w:t>
      </w:r>
      <w:r w:rsidR="001633B1" w:rsidRPr="00B90247">
        <w:rPr>
          <w:rFonts w:ascii="Arial" w:eastAsia="Times New Roman" w:hAnsi="Arial" w:cs="Arial"/>
          <w:lang w:eastAsia="en-US"/>
        </w:rPr>
        <w:t>Using a statistical test to identify NDRs near TSSs), we were able to identify over 10,000 promoter NDRs in each GBM sample with a False Discovery Rate</w:t>
      </w:r>
      <w:r w:rsidR="006C4DE9">
        <w:rPr>
          <w:rFonts w:ascii="Arial" w:eastAsia="Times New Roman" w:hAnsi="Arial" w:cs="Arial"/>
          <w:lang w:eastAsia="en-US"/>
        </w:rPr>
        <w:t xml:space="preserve"> of p&lt;0.01 (Supplemental Table 5,6</w:t>
      </w:r>
      <w:r w:rsidR="001633B1" w:rsidRPr="00B90247">
        <w:rPr>
          <w:rFonts w:ascii="Arial" w:eastAsia="Times New Roman" w:hAnsi="Arial" w:cs="Arial"/>
          <w:lang w:eastAsia="en-US"/>
        </w:rPr>
        <w:t>). In order to compare these two samples directly with IMR90, we used a more limited set of 12,424 promoters that had sufficient sequencing coverage in IMR90</w:t>
      </w:r>
      <w:r w:rsidR="006C4DE9">
        <w:rPr>
          <w:rFonts w:ascii="Arial" w:eastAsia="Times New Roman" w:hAnsi="Arial" w:cs="Arial"/>
          <w:lang w:eastAsia="en-US"/>
        </w:rPr>
        <w:t xml:space="preserve">  (Methods, Supplemental Table 5-7</w:t>
      </w:r>
      <w:r w:rsidR="001633B1" w:rsidRPr="00B90247">
        <w:rPr>
          <w:rFonts w:ascii="Arial" w:eastAsia="Times New Roman" w:hAnsi="Arial" w:cs="Arial"/>
          <w:lang w:eastAsia="en-US"/>
        </w:rPr>
        <w:t xml:space="preserve">). </w:t>
      </w:r>
      <w:r w:rsidR="006D45CB" w:rsidRPr="00B90247">
        <w:rPr>
          <w:rFonts w:ascii="Arial" w:eastAsia="Times New Roman" w:hAnsi="Arial" w:cs="Arial"/>
          <w:lang w:eastAsia="en-US"/>
        </w:rPr>
        <w:t>Venn diagrams indicate the extent of overlap between predicted</w:t>
      </w:r>
      <w:r w:rsidR="006D45CB" w:rsidRPr="005A20F5">
        <w:rPr>
          <w:rFonts w:ascii="Arial" w:eastAsia="Times New Roman" w:hAnsi="Arial" w:cs="Arial"/>
          <w:lang w:eastAsia="en-US"/>
        </w:rPr>
        <w:t xml:space="preserve"> NDRs in the 2 GBM samples (green and blue) and IMR90 cells (red) at both CGI promoters and non-CGI promoters.  The number of NDRs </w:t>
      </w:r>
      <w:r w:rsidR="00A02A5E" w:rsidRPr="005A20F5">
        <w:rPr>
          <w:rFonts w:ascii="Arial" w:eastAsia="Times New Roman" w:hAnsi="Arial" w:cs="Arial"/>
          <w:lang w:eastAsia="en-US"/>
        </w:rPr>
        <w:t xml:space="preserve">(see methods) </w:t>
      </w:r>
      <w:r w:rsidR="006D45CB" w:rsidRPr="005A20F5">
        <w:rPr>
          <w:rFonts w:ascii="Arial" w:eastAsia="Times New Roman" w:hAnsi="Arial" w:cs="Arial"/>
          <w:lang w:eastAsia="en-US"/>
        </w:rPr>
        <w:t>in each overlapping category is indicated. (D)</w:t>
      </w:r>
      <w:r w:rsidR="005A2906" w:rsidRPr="005A20F5">
        <w:rPr>
          <w:rFonts w:ascii="Arial" w:eastAsia="Times New Roman" w:hAnsi="Arial" w:cs="Arial"/>
          <w:lang w:eastAsia="en-US"/>
        </w:rPr>
        <w:t xml:space="preserve"> As expected, NDR predictions based on </w:t>
      </w:r>
      <w:proofErr w:type="spellStart"/>
      <w:r w:rsidR="005A2906" w:rsidRPr="005A20F5">
        <w:rPr>
          <w:rFonts w:ascii="Arial" w:eastAsia="Times New Roman" w:hAnsi="Arial" w:cs="Arial"/>
          <w:lang w:eastAsia="en-US"/>
        </w:rPr>
        <w:t>NOMe-seq</w:t>
      </w:r>
      <w:proofErr w:type="spellEnd"/>
      <w:r w:rsidR="005A2906" w:rsidRPr="005A20F5">
        <w:rPr>
          <w:rFonts w:ascii="Arial" w:eastAsia="Times New Roman" w:hAnsi="Arial" w:cs="Arial"/>
          <w:lang w:eastAsia="en-US"/>
        </w:rPr>
        <w:t xml:space="preserve"> preferentially identify H3K4me3 promoters</w:t>
      </w:r>
      <w:r w:rsidR="00A02BF6" w:rsidRPr="005A20F5">
        <w:rPr>
          <w:rFonts w:ascii="Arial" w:eastAsia="Times New Roman" w:hAnsi="Arial" w:cs="Arial"/>
          <w:lang w:eastAsia="en-US"/>
        </w:rPr>
        <w:t xml:space="preserve"> (purple)</w:t>
      </w:r>
      <w:r w:rsidR="005A2906" w:rsidRPr="005A20F5">
        <w:rPr>
          <w:rFonts w:ascii="Arial" w:eastAsia="Times New Roman" w:hAnsi="Arial" w:cs="Arial"/>
          <w:lang w:eastAsia="en-US"/>
        </w:rPr>
        <w:t xml:space="preserve"> over H3K27me3 </w:t>
      </w:r>
      <w:r w:rsidR="00950EE6" w:rsidRPr="005A20F5">
        <w:rPr>
          <w:rFonts w:ascii="Arial" w:eastAsia="Times New Roman" w:hAnsi="Arial" w:cs="Arial"/>
          <w:lang w:eastAsia="en-US"/>
        </w:rPr>
        <w:t xml:space="preserve">(pink) </w:t>
      </w:r>
      <w:r w:rsidR="005A2906" w:rsidRPr="005A20F5">
        <w:rPr>
          <w:rFonts w:ascii="Arial" w:eastAsia="Times New Roman" w:hAnsi="Arial" w:cs="Arial"/>
          <w:lang w:eastAsia="en-US"/>
        </w:rPr>
        <w:t>marked promoters.</w:t>
      </w:r>
      <w:r w:rsidR="0009508F" w:rsidRPr="005A20F5">
        <w:rPr>
          <w:rFonts w:ascii="Arial" w:eastAsia="Times New Roman" w:hAnsi="Arial" w:cs="Arial"/>
          <w:lang w:eastAsia="en-US"/>
        </w:rPr>
        <w:t xml:space="preserve"> The number of NDRs in each overlapping category is indicated.</w:t>
      </w:r>
      <w:r w:rsidR="00AF5CCC" w:rsidRPr="005A20F5">
        <w:rPr>
          <w:rFonts w:ascii="Arial" w:eastAsia="Times New Roman" w:hAnsi="Arial" w:cs="Arial"/>
          <w:lang w:eastAsia="en-US"/>
        </w:rPr>
        <w:t xml:space="preserve"> </w:t>
      </w:r>
    </w:p>
    <w:p w14:paraId="41104650" w14:textId="77777777" w:rsidR="008511C5" w:rsidRPr="005A20F5" w:rsidRDefault="008511C5" w:rsidP="00AE2542">
      <w:pPr>
        <w:widowControl w:val="0"/>
        <w:autoSpaceDE w:val="0"/>
        <w:autoSpaceDN w:val="0"/>
        <w:adjustRightInd w:val="0"/>
        <w:spacing w:line="480" w:lineRule="auto"/>
        <w:jc w:val="both"/>
        <w:rPr>
          <w:rFonts w:ascii="Arial" w:hAnsi="Arial" w:cs="Arial"/>
          <w:b/>
        </w:rPr>
      </w:pPr>
    </w:p>
    <w:p w14:paraId="135745B5" w14:textId="45CEC560" w:rsidR="00337700" w:rsidRPr="005A20F5" w:rsidRDefault="008511C5" w:rsidP="00AE2542">
      <w:pPr>
        <w:widowControl w:val="0"/>
        <w:autoSpaceDE w:val="0"/>
        <w:autoSpaceDN w:val="0"/>
        <w:adjustRightInd w:val="0"/>
        <w:spacing w:line="480" w:lineRule="auto"/>
        <w:jc w:val="both"/>
        <w:rPr>
          <w:rFonts w:ascii="Arial" w:eastAsia="Times New Roman" w:hAnsi="Arial" w:cs="Arial"/>
          <w:lang w:eastAsia="en-US"/>
        </w:rPr>
      </w:pPr>
      <w:r w:rsidRPr="005A20F5">
        <w:rPr>
          <w:rFonts w:ascii="Arial" w:hAnsi="Arial" w:cs="Arial"/>
          <w:b/>
        </w:rPr>
        <w:t xml:space="preserve">Supplemental Figure </w:t>
      </w:r>
      <w:r w:rsidR="00F611AD" w:rsidRPr="005A20F5">
        <w:rPr>
          <w:rFonts w:ascii="Arial" w:hAnsi="Arial" w:cs="Arial"/>
          <w:b/>
        </w:rPr>
        <w:t>8</w:t>
      </w:r>
      <w:r w:rsidRPr="005A20F5">
        <w:rPr>
          <w:rFonts w:ascii="Arial" w:hAnsi="Arial" w:cs="Arial"/>
          <w:b/>
        </w:rPr>
        <w:t xml:space="preserve">: Non-specific activity of </w:t>
      </w:r>
      <w:proofErr w:type="spellStart"/>
      <w:r w:rsidRPr="005A20F5">
        <w:rPr>
          <w:rFonts w:ascii="Arial" w:hAnsi="Arial" w:cs="Arial"/>
          <w:b/>
          <w:i/>
        </w:rPr>
        <w:t>M.CviPI</w:t>
      </w:r>
      <w:proofErr w:type="spellEnd"/>
      <w:r w:rsidRPr="005A20F5">
        <w:rPr>
          <w:rFonts w:ascii="Arial" w:hAnsi="Arial" w:cs="Arial"/>
          <w:b/>
        </w:rPr>
        <w:t xml:space="preserve"> at </w:t>
      </w:r>
      <w:proofErr w:type="spellStart"/>
      <w:r w:rsidRPr="005A20F5">
        <w:rPr>
          <w:rFonts w:ascii="Arial" w:eastAsia="Times New Roman" w:hAnsi="Arial" w:cs="Arial"/>
          <w:b/>
          <w:lang w:eastAsia="en-US"/>
        </w:rPr>
        <w:t>CpC</w:t>
      </w:r>
      <w:proofErr w:type="spellEnd"/>
      <w:r w:rsidRPr="005A20F5">
        <w:rPr>
          <w:rFonts w:ascii="Arial" w:eastAsia="Times New Roman" w:hAnsi="Arial" w:cs="Arial"/>
          <w:b/>
          <w:lang w:eastAsia="en-US"/>
        </w:rPr>
        <w:t xml:space="preserve"> </w:t>
      </w:r>
      <w:proofErr w:type="spellStart"/>
      <w:r w:rsidRPr="005A20F5">
        <w:rPr>
          <w:rFonts w:ascii="Arial" w:eastAsia="Times New Roman" w:hAnsi="Arial" w:cs="Arial"/>
          <w:b/>
          <w:lang w:eastAsia="en-US"/>
        </w:rPr>
        <w:t>dinucleotides</w:t>
      </w:r>
      <w:proofErr w:type="spellEnd"/>
      <w:r w:rsidRPr="005A20F5">
        <w:rPr>
          <w:rFonts w:ascii="Arial" w:eastAsia="Times New Roman" w:hAnsi="Arial" w:cs="Arial"/>
          <w:lang w:eastAsia="en-US"/>
        </w:rPr>
        <w:t>. In order to identify non-</w:t>
      </w:r>
      <w:proofErr w:type="spellStart"/>
      <w:r w:rsidRPr="005A20F5">
        <w:rPr>
          <w:rFonts w:ascii="Arial" w:eastAsia="Times New Roman" w:hAnsi="Arial" w:cs="Arial"/>
          <w:lang w:eastAsia="en-US"/>
        </w:rPr>
        <w:t>GpC</w:t>
      </w:r>
      <w:proofErr w:type="spellEnd"/>
      <w:r w:rsidRPr="005A20F5">
        <w:rPr>
          <w:rFonts w:ascii="Arial" w:eastAsia="Times New Roman" w:hAnsi="Arial" w:cs="Arial"/>
          <w:lang w:eastAsia="en-US"/>
        </w:rPr>
        <w:t xml:space="preserve"> activity, we collected all sequences from -150 to +100 of gene promoters, where the highest </w:t>
      </w:r>
      <w:proofErr w:type="spellStart"/>
      <w:r w:rsidRPr="005A20F5">
        <w:rPr>
          <w:rFonts w:ascii="Arial" w:eastAsia="Times New Roman" w:hAnsi="Arial" w:cs="Arial"/>
          <w:lang w:eastAsia="en-US"/>
        </w:rPr>
        <w:t>M.CviPI</w:t>
      </w:r>
      <w:proofErr w:type="spellEnd"/>
      <w:r w:rsidRPr="005A20F5">
        <w:rPr>
          <w:rFonts w:ascii="Arial" w:eastAsia="Times New Roman" w:hAnsi="Arial" w:cs="Arial"/>
          <w:lang w:eastAsia="en-US"/>
        </w:rPr>
        <w:t xml:space="preserve"> accessibility at </w:t>
      </w:r>
      <w:proofErr w:type="spellStart"/>
      <w:r w:rsidRPr="005A20F5">
        <w:rPr>
          <w:rFonts w:ascii="Arial" w:eastAsia="Times New Roman" w:hAnsi="Arial" w:cs="Arial"/>
          <w:lang w:eastAsia="en-US"/>
        </w:rPr>
        <w:t>GpC</w:t>
      </w:r>
      <w:proofErr w:type="spellEnd"/>
      <w:r w:rsidRPr="005A20F5">
        <w:rPr>
          <w:rFonts w:ascii="Arial" w:eastAsia="Times New Roman" w:hAnsi="Arial" w:cs="Arial"/>
          <w:lang w:eastAsia="en-US"/>
        </w:rPr>
        <w:t xml:space="preserve"> i</w:t>
      </w:r>
      <w:r w:rsidR="00B828CA" w:rsidRPr="005A20F5">
        <w:rPr>
          <w:rFonts w:ascii="Arial" w:eastAsia="Times New Roman" w:hAnsi="Arial" w:cs="Arial"/>
          <w:lang w:eastAsia="en-US"/>
        </w:rPr>
        <w:t>s</w:t>
      </w:r>
      <w:r w:rsidRPr="005A20F5">
        <w:rPr>
          <w:rFonts w:ascii="Arial" w:eastAsia="Times New Roman" w:hAnsi="Arial" w:cs="Arial"/>
          <w:lang w:eastAsia="en-US"/>
        </w:rPr>
        <w:t xml:space="preserve"> located. We then examined </w:t>
      </w:r>
      <w:proofErr w:type="spellStart"/>
      <w:r w:rsidRPr="005A20F5">
        <w:rPr>
          <w:rFonts w:ascii="Arial" w:eastAsia="Times New Roman" w:hAnsi="Arial" w:cs="Arial"/>
          <w:lang w:eastAsia="en-US"/>
        </w:rPr>
        <w:t>cytosines</w:t>
      </w:r>
      <w:proofErr w:type="spellEnd"/>
      <w:r w:rsidRPr="005A20F5">
        <w:rPr>
          <w:rFonts w:ascii="Arial" w:eastAsia="Times New Roman" w:hAnsi="Arial" w:cs="Arial"/>
          <w:lang w:eastAsia="en-US"/>
        </w:rPr>
        <w:t xml:space="preserve"> within these regions, excluding those preceded by G, and those followed by G or A (which may have some level of endogenous methylation). We selected the subset of these HCY </w:t>
      </w:r>
      <w:proofErr w:type="spellStart"/>
      <w:r w:rsidRPr="005A20F5">
        <w:rPr>
          <w:rFonts w:ascii="Arial" w:eastAsia="Times New Roman" w:hAnsi="Arial" w:cs="Arial"/>
          <w:lang w:eastAsia="en-US"/>
        </w:rPr>
        <w:t>trinucleotides</w:t>
      </w:r>
      <w:proofErr w:type="spellEnd"/>
      <w:r w:rsidRPr="005A20F5">
        <w:rPr>
          <w:rFonts w:ascii="Arial" w:eastAsia="Times New Roman" w:hAnsi="Arial" w:cs="Arial"/>
          <w:lang w:eastAsia="en-US"/>
        </w:rPr>
        <w:t xml:space="preserve"> which were methylated on at least 3 independent reads, and aligned the flanking sequences to yield a sequence logo plot (A). The sequence logo shows that almost all such methylated </w:t>
      </w:r>
      <w:proofErr w:type="spellStart"/>
      <w:r w:rsidRPr="005A20F5">
        <w:rPr>
          <w:rFonts w:ascii="Arial" w:eastAsia="Times New Roman" w:hAnsi="Arial" w:cs="Arial"/>
          <w:lang w:eastAsia="en-US"/>
        </w:rPr>
        <w:t>cytosines</w:t>
      </w:r>
      <w:proofErr w:type="spellEnd"/>
      <w:r w:rsidRPr="005A20F5">
        <w:rPr>
          <w:rFonts w:ascii="Arial" w:eastAsia="Times New Roman" w:hAnsi="Arial" w:cs="Arial"/>
          <w:lang w:eastAsia="en-US"/>
        </w:rPr>
        <w:t xml:space="preserve"> are preceded by a cytosine (</w:t>
      </w:r>
      <w:proofErr w:type="spellStart"/>
      <w:r w:rsidRPr="005A20F5">
        <w:rPr>
          <w:rFonts w:ascii="Arial" w:eastAsia="Times New Roman" w:hAnsi="Arial" w:cs="Arial"/>
          <w:lang w:eastAsia="en-US"/>
        </w:rPr>
        <w:t>CpC</w:t>
      </w:r>
      <w:proofErr w:type="spellEnd"/>
      <w:r w:rsidRPr="005A20F5">
        <w:rPr>
          <w:rFonts w:ascii="Arial" w:eastAsia="Times New Roman" w:hAnsi="Arial" w:cs="Arial"/>
          <w:lang w:eastAsia="en-US"/>
        </w:rPr>
        <w:t xml:space="preserve">). (B) Shows methylation levels of NCH </w:t>
      </w:r>
      <w:proofErr w:type="spellStart"/>
      <w:r w:rsidRPr="005A20F5">
        <w:rPr>
          <w:rFonts w:ascii="Arial" w:eastAsia="Times New Roman" w:hAnsi="Arial" w:cs="Arial"/>
          <w:lang w:eastAsia="en-US"/>
        </w:rPr>
        <w:t>cytosines</w:t>
      </w:r>
      <w:proofErr w:type="spellEnd"/>
      <w:r w:rsidRPr="005A20F5">
        <w:rPr>
          <w:rFonts w:ascii="Arial" w:eastAsia="Times New Roman" w:hAnsi="Arial" w:cs="Arial"/>
          <w:lang w:eastAsia="en-US"/>
        </w:rPr>
        <w:t xml:space="preserve"> (top) and NCG </w:t>
      </w:r>
      <w:proofErr w:type="spellStart"/>
      <w:r w:rsidRPr="005A20F5">
        <w:rPr>
          <w:rFonts w:ascii="Arial" w:eastAsia="Times New Roman" w:hAnsi="Arial" w:cs="Arial"/>
          <w:lang w:eastAsia="en-US"/>
        </w:rPr>
        <w:t>cytosines</w:t>
      </w:r>
      <w:proofErr w:type="spellEnd"/>
      <w:r w:rsidRPr="005A20F5">
        <w:rPr>
          <w:rFonts w:ascii="Arial" w:eastAsia="Times New Roman" w:hAnsi="Arial" w:cs="Arial"/>
          <w:lang w:eastAsia="en-US"/>
        </w:rPr>
        <w:t xml:space="preserve"> (bottom). In standard bisulfite-</w:t>
      </w:r>
      <w:proofErr w:type="spellStart"/>
      <w:r w:rsidRPr="005A20F5">
        <w:rPr>
          <w:rFonts w:ascii="Arial" w:eastAsia="Times New Roman" w:hAnsi="Arial" w:cs="Arial"/>
          <w:lang w:eastAsia="en-US"/>
        </w:rPr>
        <w:t>seq</w:t>
      </w:r>
      <w:proofErr w:type="spellEnd"/>
      <w:r w:rsidRPr="005A20F5">
        <w:rPr>
          <w:rFonts w:ascii="Arial" w:eastAsia="Times New Roman" w:hAnsi="Arial" w:cs="Arial"/>
          <w:lang w:eastAsia="en-US"/>
        </w:rPr>
        <w:t xml:space="preserve"> from Lister et al. 2009</w:t>
      </w:r>
      <w:hyperlink w:anchor="_ENREF_2" w:tooltip="Lister, 2009 #320" w:history="1"/>
      <w:r w:rsidR="00983700" w:rsidRPr="005A20F5">
        <w:rPr>
          <w:rFonts w:ascii="Arial" w:eastAsia="Times New Roman" w:hAnsi="Arial" w:cs="Arial"/>
          <w:lang w:eastAsia="en-US"/>
        </w:rPr>
        <w:fldChar w:fldCharType="begin">
          <w:fldData xml:space="preserve">PEVuZE5vdGU+PENpdGU+PEF1dGhvcj5MaXN0ZXI8L0F1dGhvcj48WWVhcj4yMDA5PC9ZZWFyPjxS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</w:fldData>
        </w:fldChar>
      </w:r>
      <w:r w:rsidR="00983700" w:rsidRPr="005A20F5">
        <w:rPr>
          <w:rFonts w:ascii="Arial" w:eastAsia="Times New Roman" w:hAnsi="Arial" w:cs="Arial"/>
          <w:lang w:eastAsia="en-US"/>
        </w:rPr>
        <w:instrText xml:space="preserve"> ADDIN EN.CITE </w:instrText>
      </w:r>
      <w:r w:rsidR="00983700" w:rsidRPr="005A20F5">
        <w:rPr>
          <w:rFonts w:ascii="Arial" w:eastAsia="Times New Roman" w:hAnsi="Arial" w:cs="Arial"/>
          <w:lang w:eastAsia="en-US"/>
        </w:rPr>
        <w:fldChar w:fldCharType="begin">
          <w:fldData xml:space="preserve">PEVuZE5vdGU+PENpdGU+PEF1dGhvcj5MaXN0ZXI8L0F1dGhvcj48WWVhcj4yMDA5PC9ZZWFyPjxS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</w:fldData>
        </w:fldChar>
      </w:r>
      <w:r w:rsidR="00983700" w:rsidRPr="005A20F5">
        <w:rPr>
          <w:rFonts w:ascii="Arial" w:eastAsia="Times New Roman" w:hAnsi="Arial" w:cs="Arial"/>
          <w:lang w:eastAsia="en-US"/>
        </w:rPr>
        <w:instrText xml:space="preserve"> ADDIN EN.CITE.DATA </w:instrText>
      </w:r>
      <w:r w:rsidR="00983700" w:rsidRPr="005A20F5">
        <w:rPr>
          <w:rFonts w:ascii="Arial" w:eastAsia="Times New Roman" w:hAnsi="Arial" w:cs="Arial"/>
          <w:lang w:eastAsia="en-US"/>
        </w:rPr>
      </w:r>
      <w:r w:rsidR="00983700" w:rsidRPr="005A20F5">
        <w:rPr>
          <w:rFonts w:ascii="Arial" w:eastAsia="Times New Roman" w:hAnsi="Arial" w:cs="Arial"/>
          <w:lang w:eastAsia="en-US"/>
        </w:rPr>
        <w:fldChar w:fldCharType="end"/>
      </w:r>
      <w:r w:rsidR="00983700" w:rsidRPr="005A20F5">
        <w:rPr>
          <w:rFonts w:ascii="Arial" w:eastAsia="Times New Roman" w:hAnsi="Arial" w:cs="Arial"/>
          <w:lang w:eastAsia="en-US"/>
        </w:rPr>
      </w:r>
      <w:r w:rsidR="00983700" w:rsidRPr="005A20F5">
        <w:rPr>
          <w:rFonts w:ascii="Arial" w:eastAsia="Times New Roman" w:hAnsi="Arial" w:cs="Arial"/>
          <w:lang w:eastAsia="en-US"/>
        </w:rPr>
        <w:fldChar w:fldCharType="separate"/>
      </w:r>
      <w:r w:rsidR="00983700" w:rsidRPr="005A20F5">
        <w:rPr>
          <w:rFonts w:ascii="Arial" w:eastAsia="Times New Roman" w:hAnsi="Arial" w:cs="Arial"/>
          <w:noProof/>
          <w:lang w:eastAsia="en-US"/>
        </w:rPr>
        <w:t>(</w:t>
      </w:r>
      <w:hyperlink w:anchor="_ENREF_8" w:tooltip="Lister, 2009 #320" w:history="1">
        <w:r w:rsidR="0055785C" w:rsidRPr="005A20F5">
          <w:rPr>
            <w:rFonts w:ascii="Arial" w:eastAsia="Times New Roman" w:hAnsi="Arial" w:cs="Arial"/>
            <w:noProof/>
            <w:lang w:eastAsia="en-US"/>
          </w:rPr>
          <w:t>Lister et al. 2009</w:t>
        </w:r>
      </w:hyperlink>
      <w:r w:rsidR="00983700" w:rsidRPr="005A20F5">
        <w:rPr>
          <w:rFonts w:ascii="Arial" w:eastAsia="Times New Roman" w:hAnsi="Arial" w:cs="Arial"/>
          <w:noProof/>
          <w:lang w:eastAsia="en-US"/>
        </w:rPr>
        <w:t>)</w:t>
      </w:r>
      <w:r w:rsidR="00983700" w:rsidRPr="005A20F5">
        <w:rPr>
          <w:rFonts w:ascii="Arial" w:eastAsia="Times New Roman" w:hAnsi="Arial" w:cs="Arial"/>
          <w:lang w:eastAsia="en-US"/>
        </w:rPr>
        <w:fldChar w:fldCharType="end"/>
      </w:r>
      <w:r w:rsidRPr="005A20F5">
        <w:rPr>
          <w:rFonts w:ascii="Arial" w:eastAsia="Times New Roman" w:hAnsi="Arial" w:cs="Arial"/>
          <w:lang w:eastAsia="en-US"/>
        </w:rPr>
        <w:t xml:space="preserve">, all contexts have similar levels. In </w:t>
      </w:r>
      <w:proofErr w:type="spellStart"/>
      <w:r w:rsidRPr="005A20F5">
        <w:rPr>
          <w:rFonts w:ascii="Arial" w:eastAsia="Times New Roman" w:hAnsi="Arial" w:cs="Arial"/>
          <w:lang w:eastAsia="en-US"/>
        </w:rPr>
        <w:t>NOMe-seq</w:t>
      </w:r>
      <w:proofErr w:type="spellEnd"/>
      <w:r w:rsidRPr="005A20F5">
        <w:rPr>
          <w:rFonts w:ascii="Arial" w:eastAsia="Times New Roman" w:hAnsi="Arial" w:cs="Arial"/>
          <w:lang w:eastAsia="en-US"/>
        </w:rPr>
        <w:t xml:space="preserve">, CCH has about 6% of reads methylated at the TSS where </w:t>
      </w:r>
      <w:proofErr w:type="spellStart"/>
      <w:r w:rsidRPr="005A20F5">
        <w:rPr>
          <w:rFonts w:ascii="Arial" w:eastAsia="Times New Roman" w:hAnsi="Arial" w:cs="Arial"/>
          <w:lang w:eastAsia="en-US"/>
        </w:rPr>
        <w:t>M.CviPI</w:t>
      </w:r>
      <w:proofErr w:type="spellEnd"/>
      <w:r w:rsidRPr="005A20F5">
        <w:rPr>
          <w:rFonts w:ascii="Arial" w:eastAsia="Times New Roman" w:hAnsi="Arial" w:cs="Arial"/>
          <w:lang w:eastAsia="en-US"/>
        </w:rPr>
        <w:t xml:space="preserve"> has the greatest accessibility, while ACH and TCH have about 1% (bisulfite non-</w:t>
      </w:r>
      <w:r w:rsidR="003718EC" w:rsidRPr="005A20F5">
        <w:rPr>
          <w:rFonts w:ascii="Arial" w:eastAsia="Times New Roman" w:hAnsi="Arial" w:cs="Arial"/>
          <w:lang w:eastAsia="en-US"/>
        </w:rPr>
        <w:t>conversion). The right panel s</w:t>
      </w:r>
      <w:r w:rsidRPr="005A20F5">
        <w:rPr>
          <w:rFonts w:ascii="Arial" w:eastAsia="Times New Roman" w:hAnsi="Arial" w:cs="Arial"/>
          <w:lang w:eastAsia="en-US"/>
        </w:rPr>
        <w:t>hows plots similar to Figure 3, with CCG included (top) and CCG excluded (bottom), showing the bump at the TSS is a result o</w:t>
      </w:r>
      <w:r w:rsidR="009162AD" w:rsidRPr="005A20F5">
        <w:rPr>
          <w:rFonts w:ascii="Arial" w:eastAsia="Times New Roman" w:hAnsi="Arial" w:cs="Arial"/>
          <w:lang w:eastAsia="en-US"/>
        </w:rPr>
        <w:t>f CCG off-target methylation. (C</w:t>
      </w:r>
      <w:r w:rsidRPr="005A20F5">
        <w:rPr>
          <w:rFonts w:ascii="Arial" w:eastAsia="Times New Roman" w:hAnsi="Arial" w:cs="Arial"/>
          <w:lang w:eastAsia="en-US"/>
        </w:rPr>
        <w:t xml:space="preserve">) </w:t>
      </w:r>
      <w:proofErr w:type="spellStart"/>
      <w:r w:rsidRPr="005A20F5">
        <w:rPr>
          <w:rFonts w:ascii="Arial" w:eastAsia="Times New Roman" w:hAnsi="Arial" w:cs="Arial"/>
          <w:lang w:eastAsia="en-US"/>
        </w:rPr>
        <w:t>Trinucleotide</w:t>
      </w:r>
      <w:proofErr w:type="spellEnd"/>
      <w:r w:rsidRPr="005A20F5">
        <w:rPr>
          <w:rFonts w:ascii="Arial" w:eastAsia="Times New Roman" w:hAnsi="Arial" w:cs="Arial"/>
          <w:lang w:eastAsia="en-US"/>
        </w:rPr>
        <w:t xml:space="preserve"> counts around several genomic elements show that excluding CCG (i.e. using WCG) considerably reduces coverage at </w:t>
      </w:r>
      <w:proofErr w:type="spellStart"/>
      <w:r w:rsidRPr="005A20F5">
        <w:rPr>
          <w:rFonts w:ascii="Arial" w:eastAsia="Times New Roman" w:hAnsi="Arial" w:cs="Arial"/>
          <w:lang w:eastAsia="en-US"/>
        </w:rPr>
        <w:t>CpG</w:t>
      </w:r>
      <w:proofErr w:type="spellEnd"/>
      <w:r w:rsidRPr="005A20F5">
        <w:rPr>
          <w:rFonts w:ascii="Arial" w:eastAsia="Times New Roman" w:hAnsi="Arial" w:cs="Arial"/>
          <w:lang w:eastAsia="en-US"/>
        </w:rPr>
        <w:t xml:space="preserve"> Island TSS, but not other TSS or protein binding sites such as CTCF or E2F.</w:t>
      </w:r>
      <w:r w:rsidR="009162AD" w:rsidRPr="005A20F5">
        <w:rPr>
          <w:rFonts w:ascii="Arial" w:eastAsia="Times New Roman" w:hAnsi="Arial" w:cs="Arial"/>
          <w:lang w:eastAsia="en-US"/>
        </w:rPr>
        <w:t xml:space="preserve"> </w:t>
      </w:r>
    </w:p>
    <w:p w14:paraId="31B9D1A1" w14:textId="77777777" w:rsidR="007208D8" w:rsidRPr="005A20F5" w:rsidRDefault="007208D8" w:rsidP="00AE2542">
      <w:pPr>
        <w:widowControl w:val="0"/>
        <w:autoSpaceDE w:val="0"/>
        <w:autoSpaceDN w:val="0"/>
        <w:adjustRightInd w:val="0"/>
        <w:spacing w:line="480" w:lineRule="auto"/>
        <w:jc w:val="both"/>
        <w:rPr>
          <w:rFonts w:ascii="Arial" w:eastAsia="Times New Roman" w:hAnsi="Arial" w:cs="Arial"/>
          <w:lang w:eastAsia="en-US"/>
        </w:rPr>
      </w:pPr>
    </w:p>
    <w:p w14:paraId="6CD5AD73" w14:textId="4326857A" w:rsidR="002A325D" w:rsidRDefault="008511C5" w:rsidP="00AE2542">
      <w:pPr>
        <w:widowControl w:val="0"/>
        <w:autoSpaceDE w:val="0"/>
        <w:autoSpaceDN w:val="0"/>
        <w:adjustRightInd w:val="0"/>
        <w:spacing w:line="480" w:lineRule="auto"/>
        <w:jc w:val="both"/>
        <w:rPr>
          <w:rFonts w:ascii="Arial" w:eastAsia="Times New Roman" w:hAnsi="Arial" w:cs="Arial"/>
          <w:lang w:eastAsia="en-US"/>
        </w:rPr>
      </w:pPr>
      <w:r w:rsidRPr="005A20F5">
        <w:rPr>
          <w:rFonts w:ascii="Arial" w:eastAsia="Times New Roman" w:hAnsi="Arial" w:cs="Arial"/>
          <w:b/>
          <w:lang w:eastAsia="en-US"/>
        </w:rPr>
        <w:t xml:space="preserve">Supplemental Figure </w:t>
      </w:r>
      <w:r w:rsidR="00171423" w:rsidRPr="005A20F5">
        <w:rPr>
          <w:rFonts w:ascii="Arial" w:eastAsia="Times New Roman" w:hAnsi="Arial" w:cs="Arial"/>
          <w:b/>
          <w:lang w:eastAsia="en-US"/>
        </w:rPr>
        <w:t>9</w:t>
      </w:r>
      <w:r w:rsidRPr="005A20F5">
        <w:rPr>
          <w:rFonts w:ascii="Arial" w:eastAsia="Times New Roman" w:hAnsi="Arial" w:cs="Arial"/>
          <w:b/>
          <w:lang w:eastAsia="en-US"/>
        </w:rPr>
        <w:t xml:space="preserve">: </w:t>
      </w:r>
      <w:r w:rsidR="00171423" w:rsidRPr="005A20F5">
        <w:rPr>
          <w:rFonts w:ascii="Arial" w:eastAsia="Times New Roman" w:hAnsi="Arial" w:cs="Arial"/>
          <w:b/>
          <w:lang w:eastAsia="en-US"/>
        </w:rPr>
        <w:t xml:space="preserve">Overlap between DCA regions across 3 cell types. </w:t>
      </w:r>
      <w:r w:rsidR="00233375" w:rsidRPr="00233375">
        <w:rPr>
          <w:rFonts w:ascii="Arial" w:eastAsia="Times New Roman" w:hAnsi="Arial" w:cs="Arial"/>
          <w:lang w:eastAsia="en-US"/>
        </w:rPr>
        <w:t xml:space="preserve">We </w:t>
      </w:r>
      <w:r w:rsidR="00917D7B">
        <w:rPr>
          <w:rFonts w:ascii="Arial" w:eastAsia="Times New Roman" w:hAnsi="Arial" w:cs="Arial"/>
          <w:lang w:eastAsia="en-US"/>
        </w:rPr>
        <w:t>performed</w:t>
      </w:r>
      <w:r w:rsidR="00917D7B" w:rsidRPr="00233375">
        <w:rPr>
          <w:rFonts w:ascii="Arial" w:eastAsia="Times New Roman" w:hAnsi="Arial" w:cs="Arial"/>
          <w:lang w:eastAsia="en-US"/>
        </w:rPr>
        <w:t xml:space="preserve"> </w:t>
      </w:r>
      <w:r w:rsidR="00233375" w:rsidRPr="00233375">
        <w:rPr>
          <w:rFonts w:ascii="Arial" w:eastAsia="Times New Roman" w:hAnsi="Arial" w:cs="Arial"/>
          <w:lang w:eastAsia="en-US"/>
        </w:rPr>
        <w:t>D</w:t>
      </w:r>
      <w:r w:rsidR="00917D7B">
        <w:rPr>
          <w:rFonts w:ascii="Arial" w:eastAsia="Times New Roman" w:hAnsi="Arial" w:cs="Arial"/>
          <w:lang w:eastAsia="en-US"/>
        </w:rPr>
        <w:t xml:space="preserve">ivergent </w:t>
      </w:r>
      <w:r w:rsidR="00233375" w:rsidRPr="00233375">
        <w:rPr>
          <w:rFonts w:ascii="Arial" w:eastAsia="Times New Roman" w:hAnsi="Arial" w:cs="Arial"/>
          <w:lang w:eastAsia="en-US"/>
        </w:rPr>
        <w:t>C</w:t>
      </w:r>
      <w:r w:rsidR="00917D7B">
        <w:rPr>
          <w:rFonts w:ascii="Arial" w:eastAsia="Times New Roman" w:hAnsi="Arial" w:cs="Arial"/>
          <w:lang w:eastAsia="en-US"/>
        </w:rPr>
        <w:t xml:space="preserve">hromatin </w:t>
      </w:r>
      <w:r w:rsidR="00233375" w:rsidRPr="00233375">
        <w:rPr>
          <w:rFonts w:ascii="Arial" w:eastAsia="Times New Roman" w:hAnsi="Arial" w:cs="Arial"/>
          <w:lang w:eastAsia="en-US"/>
        </w:rPr>
        <w:t>A</w:t>
      </w:r>
      <w:r w:rsidR="00917D7B">
        <w:rPr>
          <w:rFonts w:ascii="Arial" w:eastAsia="Times New Roman" w:hAnsi="Arial" w:cs="Arial"/>
          <w:lang w:eastAsia="en-US"/>
        </w:rPr>
        <w:t xml:space="preserve">llele (DCA) identification on </w:t>
      </w:r>
      <w:r w:rsidR="002A325D">
        <w:rPr>
          <w:rFonts w:ascii="Arial" w:eastAsia="Times New Roman" w:hAnsi="Arial" w:cs="Arial"/>
          <w:lang w:eastAsia="en-US"/>
        </w:rPr>
        <w:t>3 cell types, as described in Methods. We compared all TSS (transcription start site) regions</w:t>
      </w:r>
      <w:r w:rsidR="002A325D" w:rsidRPr="00233375">
        <w:rPr>
          <w:rFonts w:ascii="Arial" w:eastAsia="Times New Roman" w:hAnsi="Arial" w:cs="Arial"/>
          <w:lang w:eastAsia="en-US"/>
        </w:rPr>
        <w:t xml:space="preserve"> </w:t>
      </w:r>
      <w:r w:rsidR="00233375" w:rsidRPr="00233375">
        <w:rPr>
          <w:rFonts w:ascii="Arial" w:eastAsia="Times New Roman" w:hAnsi="Arial" w:cs="Arial"/>
          <w:lang w:eastAsia="en-US"/>
        </w:rPr>
        <w:t xml:space="preserve">that were covered by at least 2 (left) or 5 (right) </w:t>
      </w:r>
      <w:r w:rsidR="002A325D">
        <w:rPr>
          <w:rFonts w:ascii="Arial" w:eastAsia="Times New Roman" w:hAnsi="Arial" w:cs="Arial"/>
          <w:lang w:eastAsia="en-US"/>
        </w:rPr>
        <w:t xml:space="preserve">qualifying sequence </w:t>
      </w:r>
      <w:r w:rsidR="00233375" w:rsidRPr="00233375">
        <w:rPr>
          <w:rFonts w:ascii="Arial" w:eastAsia="Times New Roman" w:hAnsi="Arial" w:cs="Arial"/>
          <w:lang w:eastAsia="en-US"/>
        </w:rPr>
        <w:t>read</w:t>
      </w:r>
      <w:r w:rsidR="002A325D">
        <w:rPr>
          <w:rFonts w:ascii="Arial" w:eastAsia="Times New Roman" w:hAnsi="Arial" w:cs="Arial"/>
          <w:lang w:eastAsia="en-US"/>
        </w:rPr>
        <w:t xml:space="preserve"> in each cell type. In order to qualify, a sequencing read had to have at least 2 HCG </w:t>
      </w:r>
      <w:proofErr w:type="spellStart"/>
      <w:r w:rsidR="002A325D">
        <w:rPr>
          <w:rFonts w:ascii="Arial" w:eastAsia="Times New Roman" w:hAnsi="Arial" w:cs="Arial"/>
          <w:lang w:eastAsia="en-US"/>
        </w:rPr>
        <w:t>dincleotides</w:t>
      </w:r>
      <w:proofErr w:type="spellEnd"/>
      <w:r w:rsidR="002A325D">
        <w:rPr>
          <w:rFonts w:ascii="Arial" w:eastAsia="Times New Roman" w:hAnsi="Arial" w:cs="Arial"/>
          <w:lang w:eastAsia="en-US"/>
        </w:rPr>
        <w:t xml:space="preserve"> and 2 GCH </w:t>
      </w:r>
      <w:proofErr w:type="spellStart"/>
      <w:r w:rsidR="002A325D">
        <w:rPr>
          <w:rFonts w:ascii="Arial" w:eastAsia="Times New Roman" w:hAnsi="Arial" w:cs="Arial"/>
          <w:lang w:eastAsia="en-US"/>
        </w:rPr>
        <w:t>dinucleotides</w:t>
      </w:r>
      <w:proofErr w:type="spellEnd"/>
      <w:r w:rsidR="002A325D">
        <w:rPr>
          <w:rFonts w:ascii="Arial" w:eastAsia="Times New Roman" w:hAnsi="Arial" w:cs="Arial"/>
          <w:lang w:eastAsia="en-US"/>
        </w:rPr>
        <w:t xml:space="preserve">, and the methylation state across each of the two classes of </w:t>
      </w:r>
      <w:proofErr w:type="spellStart"/>
      <w:r w:rsidR="002A325D">
        <w:rPr>
          <w:rFonts w:ascii="Arial" w:eastAsia="Times New Roman" w:hAnsi="Arial" w:cs="Arial"/>
          <w:lang w:eastAsia="en-US"/>
        </w:rPr>
        <w:t>dinucleotides</w:t>
      </w:r>
      <w:proofErr w:type="spellEnd"/>
      <w:r w:rsidR="002A325D">
        <w:rPr>
          <w:rFonts w:ascii="Arial" w:eastAsia="Times New Roman" w:hAnsi="Arial" w:cs="Arial"/>
          <w:lang w:eastAsia="en-US"/>
        </w:rPr>
        <w:t xml:space="preserve"> had to be at least 90% concordant (see Methods).</w:t>
      </w:r>
      <w:r w:rsidR="00233375" w:rsidRPr="00233375">
        <w:rPr>
          <w:rFonts w:ascii="Arial" w:eastAsia="Times New Roman" w:hAnsi="Arial" w:cs="Arial"/>
          <w:lang w:eastAsia="en-US"/>
        </w:rPr>
        <w:t xml:space="preserve"> </w:t>
      </w:r>
      <w:r w:rsidR="002A325D">
        <w:rPr>
          <w:rFonts w:ascii="Arial" w:eastAsia="Times New Roman" w:hAnsi="Arial" w:cs="Arial"/>
          <w:lang w:eastAsia="en-US"/>
        </w:rPr>
        <w:t xml:space="preserve">The number of qualifying TSSs is shown in parentheses. All pairwise overlaps were very highly statistically significant using the </w:t>
      </w:r>
      <w:proofErr w:type="spellStart"/>
      <w:r w:rsidR="002A325D">
        <w:rPr>
          <w:rFonts w:ascii="Arial" w:eastAsia="Times New Roman" w:hAnsi="Arial" w:cs="Arial"/>
          <w:lang w:eastAsia="en-US"/>
        </w:rPr>
        <w:t>Hypergeometric</w:t>
      </w:r>
      <w:proofErr w:type="spellEnd"/>
      <w:r w:rsidR="002A325D">
        <w:rPr>
          <w:rFonts w:ascii="Arial" w:eastAsia="Times New Roman" w:hAnsi="Arial" w:cs="Arial"/>
          <w:lang w:eastAsia="en-US"/>
        </w:rPr>
        <w:t xml:space="preserve"> statistica</w:t>
      </w:r>
      <w:r w:rsidR="006C4DE9">
        <w:rPr>
          <w:rFonts w:ascii="Arial" w:eastAsia="Times New Roman" w:hAnsi="Arial" w:cs="Arial"/>
          <w:lang w:eastAsia="en-US"/>
        </w:rPr>
        <w:t>l test (as indicated by p-value</w:t>
      </w:r>
      <w:bookmarkStart w:id="0" w:name="_GoBack"/>
      <w:bookmarkEnd w:id="0"/>
      <w:r w:rsidR="002A325D">
        <w:rPr>
          <w:rFonts w:ascii="Arial" w:eastAsia="Times New Roman" w:hAnsi="Arial" w:cs="Arial"/>
          <w:lang w:eastAsia="en-US"/>
        </w:rPr>
        <w:t>), with a higher degree of overlap between the two GBM cell types (NS-157 and NS-248).</w:t>
      </w:r>
    </w:p>
    <w:p w14:paraId="2A89AD6D" w14:textId="4ECC26DF" w:rsidR="008511C5" w:rsidRPr="005A20F5" w:rsidRDefault="008511C5" w:rsidP="00AE2542">
      <w:pPr>
        <w:widowControl w:val="0"/>
        <w:autoSpaceDE w:val="0"/>
        <w:autoSpaceDN w:val="0"/>
        <w:adjustRightInd w:val="0"/>
        <w:spacing w:line="480" w:lineRule="auto"/>
        <w:jc w:val="both"/>
        <w:rPr>
          <w:rFonts w:ascii="Arial" w:eastAsia="Times New Roman" w:hAnsi="Arial" w:cs="Arial"/>
          <w:lang w:eastAsia="en-US"/>
        </w:rPr>
      </w:pPr>
    </w:p>
    <w:p w14:paraId="20EE8501" w14:textId="77777777" w:rsidR="00EE15FF" w:rsidRPr="005A20F5" w:rsidRDefault="00EE15FF" w:rsidP="00AE2542">
      <w:pPr>
        <w:widowControl w:val="0"/>
        <w:autoSpaceDE w:val="0"/>
        <w:autoSpaceDN w:val="0"/>
        <w:adjustRightInd w:val="0"/>
        <w:spacing w:line="480" w:lineRule="auto"/>
        <w:jc w:val="both"/>
        <w:rPr>
          <w:rFonts w:ascii="Arial" w:eastAsia="Times New Roman" w:hAnsi="Arial" w:cs="Arial"/>
          <w:lang w:eastAsia="en-US"/>
        </w:rPr>
      </w:pPr>
    </w:p>
    <w:p w14:paraId="4FC4E670" w14:textId="125F2118" w:rsidR="00476041" w:rsidRPr="005A20F5" w:rsidRDefault="00EE15FF" w:rsidP="004E4091">
      <w:pPr>
        <w:spacing w:line="480" w:lineRule="auto"/>
        <w:jc w:val="center"/>
        <w:rPr>
          <w:rFonts w:ascii="Arial" w:hAnsi="Arial" w:cs="Arial"/>
        </w:rPr>
      </w:pPr>
      <w:r w:rsidRPr="005A20F5">
        <w:rPr>
          <w:rFonts w:ascii="Arial" w:hAnsi="Arial" w:cs="Arial"/>
        </w:rPr>
        <w:t>References</w:t>
      </w:r>
    </w:p>
    <w:p w14:paraId="1AFEBEE2" w14:textId="77777777" w:rsidR="0055785C" w:rsidRPr="005A20F5" w:rsidRDefault="00476041" w:rsidP="0055785C">
      <w:pPr>
        <w:spacing w:line="480" w:lineRule="auto"/>
        <w:ind w:left="720" w:hanging="720"/>
        <w:rPr>
          <w:rFonts w:ascii="Arial" w:hAnsi="Arial" w:cs="Arial"/>
          <w:noProof/>
        </w:rPr>
      </w:pPr>
      <w:r w:rsidRPr="005A20F5">
        <w:rPr>
          <w:rFonts w:ascii="Arial" w:hAnsi="Arial" w:cs="Arial"/>
        </w:rPr>
        <w:fldChar w:fldCharType="begin"/>
      </w:r>
      <w:r w:rsidRPr="005A20F5">
        <w:rPr>
          <w:rFonts w:ascii="Arial" w:hAnsi="Arial" w:cs="Arial"/>
        </w:rPr>
        <w:instrText xml:space="preserve"> ADDIN EN.REFLIST </w:instrText>
      </w:r>
      <w:r w:rsidRPr="005A20F5">
        <w:rPr>
          <w:rFonts w:ascii="Arial" w:hAnsi="Arial" w:cs="Arial"/>
        </w:rPr>
        <w:fldChar w:fldCharType="separate"/>
      </w:r>
      <w:bookmarkStart w:id="1" w:name="_ENREF_1"/>
      <w:r w:rsidR="0055785C" w:rsidRPr="005A20F5">
        <w:rPr>
          <w:rFonts w:ascii="Arial" w:hAnsi="Arial" w:cs="Arial"/>
          <w:noProof/>
        </w:rPr>
        <w:t xml:space="preserve">Andersson R, Enroth S, Rada-Iglesias A, Wadelius C, Komorowski J. 2009. Nucleosomes are well positioned in exons and carry characteristic histone modifications. </w:t>
      </w:r>
      <w:r w:rsidR="0055785C" w:rsidRPr="005A20F5">
        <w:rPr>
          <w:rFonts w:ascii="Arial" w:hAnsi="Arial" w:cs="Arial"/>
          <w:i/>
          <w:noProof/>
        </w:rPr>
        <w:t>Genome Res</w:t>
      </w:r>
      <w:r w:rsidR="0055785C" w:rsidRPr="005A20F5">
        <w:rPr>
          <w:rFonts w:ascii="Arial" w:hAnsi="Arial" w:cs="Arial"/>
          <w:noProof/>
        </w:rPr>
        <w:t xml:space="preserve"> </w:t>
      </w:r>
      <w:r w:rsidR="0055785C" w:rsidRPr="005A20F5">
        <w:rPr>
          <w:rFonts w:ascii="Arial" w:hAnsi="Arial" w:cs="Arial"/>
          <w:b/>
          <w:noProof/>
        </w:rPr>
        <w:t>19</w:t>
      </w:r>
      <w:r w:rsidR="0055785C" w:rsidRPr="005A20F5">
        <w:rPr>
          <w:rFonts w:ascii="Arial" w:hAnsi="Arial" w:cs="Arial"/>
          <w:noProof/>
        </w:rPr>
        <w:t>(10): 1732-1741.</w:t>
      </w:r>
      <w:bookmarkEnd w:id="1"/>
    </w:p>
    <w:p w14:paraId="33517B96" w14:textId="77777777" w:rsidR="0055785C" w:rsidRPr="005A20F5" w:rsidRDefault="0055785C" w:rsidP="0055785C">
      <w:pPr>
        <w:spacing w:line="480" w:lineRule="auto"/>
        <w:ind w:left="720" w:hanging="720"/>
        <w:rPr>
          <w:rFonts w:ascii="Arial" w:hAnsi="Arial" w:cs="Arial"/>
          <w:noProof/>
        </w:rPr>
      </w:pPr>
      <w:bookmarkStart w:id="2" w:name="_ENREF_2"/>
      <w:r w:rsidRPr="005A20F5">
        <w:rPr>
          <w:rFonts w:ascii="Arial" w:hAnsi="Arial" w:cs="Arial"/>
          <w:noProof/>
        </w:rPr>
        <w:t xml:space="preserve">Brogaard K, Xi L, Wang JP, Widom J. 2012. A map of nucleosome positions in yeast at base-pair resolution. </w:t>
      </w:r>
      <w:r w:rsidRPr="005A20F5">
        <w:rPr>
          <w:rFonts w:ascii="Arial" w:hAnsi="Arial" w:cs="Arial"/>
          <w:i/>
          <w:noProof/>
        </w:rPr>
        <w:t>Nature</w:t>
      </w:r>
      <w:r w:rsidRPr="005A20F5">
        <w:rPr>
          <w:rFonts w:ascii="Arial" w:hAnsi="Arial" w:cs="Arial"/>
          <w:noProof/>
        </w:rPr>
        <w:t xml:space="preserve"> </w:t>
      </w:r>
      <w:r w:rsidRPr="005A20F5">
        <w:rPr>
          <w:rFonts w:ascii="Arial" w:hAnsi="Arial" w:cs="Arial"/>
          <w:b/>
          <w:noProof/>
        </w:rPr>
        <w:t>486</w:t>
      </w:r>
      <w:r w:rsidRPr="005A20F5">
        <w:rPr>
          <w:rFonts w:ascii="Arial" w:hAnsi="Arial" w:cs="Arial"/>
          <w:noProof/>
        </w:rPr>
        <w:t>(7404): 496-501.</w:t>
      </w:r>
      <w:bookmarkEnd w:id="2"/>
    </w:p>
    <w:p w14:paraId="5BFAEDF4" w14:textId="77777777" w:rsidR="0055785C" w:rsidRPr="005A20F5" w:rsidRDefault="0055785C" w:rsidP="0055785C">
      <w:pPr>
        <w:spacing w:line="480" w:lineRule="auto"/>
        <w:ind w:left="720" w:hanging="720"/>
        <w:rPr>
          <w:rFonts w:ascii="Arial" w:hAnsi="Arial" w:cs="Arial"/>
          <w:noProof/>
        </w:rPr>
      </w:pPr>
      <w:bookmarkStart w:id="3" w:name="_ENREF_3"/>
      <w:r w:rsidRPr="005A20F5">
        <w:rPr>
          <w:rFonts w:ascii="Arial" w:hAnsi="Arial" w:cs="Arial"/>
          <w:noProof/>
        </w:rPr>
        <w:t xml:space="preserve">Ernst J, Kheradpour P, Mikkelsen TS, Shoresh N, Ward LD, Epstein CB, Zhang X, Wang L, Issner R, Coyne M et al. 2011. Mapping and analysis of chromatin state dynamics in nine human cell types. </w:t>
      </w:r>
      <w:r w:rsidRPr="005A20F5">
        <w:rPr>
          <w:rFonts w:ascii="Arial" w:hAnsi="Arial" w:cs="Arial"/>
          <w:i/>
          <w:noProof/>
        </w:rPr>
        <w:t>Nature</w:t>
      </w:r>
      <w:r w:rsidRPr="005A20F5">
        <w:rPr>
          <w:rFonts w:ascii="Arial" w:hAnsi="Arial" w:cs="Arial"/>
          <w:noProof/>
        </w:rPr>
        <w:t xml:space="preserve"> </w:t>
      </w:r>
      <w:r w:rsidRPr="005A20F5">
        <w:rPr>
          <w:rFonts w:ascii="Arial" w:hAnsi="Arial" w:cs="Arial"/>
          <w:b/>
          <w:noProof/>
        </w:rPr>
        <w:t>473</w:t>
      </w:r>
      <w:r w:rsidRPr="005A20F5">
        <w:rPr>
          <w:rFonts w:ascii="Arial" w:hAnsi="Arial" w:cs="Arial"/>
          <w:noProof/>
        </w:rPr>
        <w:t>(7345): 43-49.</w:t>
      </w:r>
      <w:bookmarkEnd w:id="3"/>
    </w:p>
    <w:p w14:paraId="1E8F4E90" w14:textId="77777777" w:rsidR="0055785C" w:rsidRPr="005A20F5" w:rsidRDefault="0055785C" w:rsidP="0055785C">
      <w:pPr>
        <w:spacing w:line="480" w:lineRule="auto"/>
        <w:ind w:left="720" w:hanging="720"/>
        <w:rPr>
          <w:rFonts w:ascii="Arial" w:hAnsi="Arial" w:cs="Arial"/>
          <w:noProof/>
        </w:rPr>
      </w:pPr>
      <w:bookmarkStart w:id="4" w:name="_ENREF_4"/>
      <w:r w:rsidRPr="005A20F5">
        <w:rPr>
          <w:rFonts w:ascii="Arial" w:hAnsi="Arial" w:cs="Arial"/>
          <w:noProof/>
        </w:rPr>
        <w:t xml:space="preserve">Hawkins RD, Hon GC, Lee LK, Ngo Q, Lister R, Pelizzola M, Edsall LE, Kuan S, Luu Y, Klugman S et al. 2010. Distinct epigenomic landscapes of pluripotent and lineage-committed human cells. </w:t>
      </w:r>
      <w:r w:rsidRPr="005A20F5">
        <w:rPr>
          <w:rFonts w:ascii="Arial" w:hAnsi="Arial" w:cs="Arial"/>
          <w:i/>
          <w:noProof/>
        </w:rPr>
        <w:t>Cell Stem Cell</w:t>
      </w:r>
      <w:r w:rsidRPr="005A20F5">
        <w:rPr>
          <w:rFonts w:ascii="Arial" w:hAnsi="Arial" w:cs="Arial"/>
          <w:noProof/>
        </w:rPr>
        <w:t xml:space="preserve"> </w:t>
      </w:r>
      <w:r w:rsidRPr="005A20F5">
        <w:rPr>
          <w:rFonts w:ascii="Arial" w:hAnsi="Arial" w:cs="Arial"/>
          <w:b/>
          <w:noProof/>
        </w:rPr>
        <w:t>6</w:t>
      </w:r>
      <w:r w:rsidRPr="005A20F5">
        <w:rPr>
          <w:rFonts w:ascii="Arial" w:hAnsi="Arial" w:cs="Arial"/>
          <w:noProof/>
        </w:rPr>
        <w:t>(5): 479-491.</w:t>
      </w:r>
      <w:bookmarkEnd w:id="4"/>
    </w:p>
    <w:p w14:paraId="10765836" w14:textId="77777777" w:rsidR="0055785C" w:rsidRPr="005A20F5" w:rsidRDefault="0055785C" w:rsidP="0055785C">
      <w:pPr>
        <w:spacing w:line="480" w:lineRule="auto"/>
        <w:ind w:left="720" w:hanging="720"/>
        <w:rPr>
          <w:rFonts w:ascii="Arial" w:hAnsi="Arial" w:cs="Arial"/>
          <w:noProof/>
        </w:rPr>
      </w:pPr>
      <w:bookmarkStart w:id="5" w:name="_ENREF_5"/>
      <w:r w:rsidRPr="005A20F5">
        <w:rPr>
          <w:rFonts w:ascii="Arial" w:hAnsi="Arial" w:cs="Arial"/>
          <w:noProof/>
        </w:rPr>
        <w:t xml:space="preserve">He HH, Meyer CA, Shin H, Bailey ST, Wei G, Wang Q, Zhang Y, Xu K, Ni M, Lupien M et al. 2010. Nucleosome dynamics define transcriptional enhancers. </w:t>
      </w:r>
      <w:r w:rsidRPr="005A20F5">
        <w:rPr>
          <w:rFonts w:ascii="Arial" w:hAnsi="Arial" w:cs="Arial"/>
          <w:i/>
          <w:noProof/>
        </w:rPr>
        <w:t>Nat Genet</w:t>
      </w:r>
      <w:r w:rsidRPr="005A20F5">
        <w:rPr>
          <w:rFonts w:ascii="Arial" w:hAnsi="Arial" w:cs="Arial"/>
          <w:noProof/>
        </w:rPr>
        <w:t xml:space="preserve"> </w:t>
      </w:r>
      <w:r w:rsidRPr="005A20F5">
        <w:rPr>
          <w:rFonts w:ascii="Arial" w:hAnsi="Arial" w:cs="Arial"/>
          <w:b/>
          <w:noProof/>
        </w:rPr>
        <w:t>42</w:t>
      </w:r>
      <w:r w:rsidRPr="005A20F5">
        <w:rPr>
          <w:rFonts w:ascii="Arial" w:hAnsi="Arial" w:cs="Arial"/>
          <w:noProof/>
        </w:rPr>
        <w:t>(4): 343-347.</w:t>
      </w:r>
      <w:bookmarkEnd w:id="5"/>
    </w:p>
    <w:p w14:paraId="2B4ADA45" w14:textId="77777777" w:rsidR="0055785C" w:rsidRPr="005A20F5" w:rsidRDefault="0055785C" w:rsidP="0055785C">
      <w:pPr>
        <w:spacing w:line="480" w:lineRule="auto"/>
        <w:ind w:left="720" w:hanging="720"/>
        <w:rPr>
          <w:rFonts w:ascii="Arial" w:hAnsi="Arial" w:cs="Arial"/>
          <w:noProof/>
        </w:rPr>
      </w:pPr>
      <w:bookmarkStart w:id="6" w:name="_ENREF_6"/>
      <w:r w:rsidRPr="005A20F5">
        <w:rPr>
          <w:rFonts w:ascii="Arial" w:hAnsi="Arial" w:cs="Arial"/>
          <w:noProof/>
        </w:rPr>
        <w:t xml:space="preserve">Heintzman ND, Hon GC, Hawkins RD, Kheradpour P, Stark A, Harp LF, Ye Z, Lee LK, Stuart RK, Ching CW et al. 2009. Histone modifications at human enhancers reflect global cell-type-specific gene expression. </w:t>
      </w:r>
      <w:r w:rsidRPr="005A20F5">
        <w:rPr>
          <w:rFonts w:ascii="Arial" w:hAnsi="Arial" w:cs="Arial"/>
          <w:i/>
          <w:noProof/>
        </w:rPr>
        <w:t>Nature</w:t>
      </w:r>
      <w:r w:rsidRPr="005A20F5">
        <w:rPr>
          <w:rFonts w:ascii="Arial" w:hAnsi="Arial" w:cs="Arial"/>
          <w:noProof/>
        </w:rPr>
        <w:t xml:space="preserve"> </w:t>
      </w:r>
      <w:r w:rsidRPr="005A20F5">
        <w:rPr>
          <w:rFonts w:ascii="Arial" w:hAnsi="Arial" w:cs="Arial"/>
          <w:b/>
          <w:noProof/>
        </w:rPr>
        <w:t>459</w:t>
      </w:r>
      <w:r w:rsidRPr="005A20F5">
        <w:rPr>
          <w:rFonts w:ascii="Arial" w:hAnsi="Arial" w:cs="Arial"/>
          <w:noProof/>
        </w:rPr>
        <w:t>(7243): 108-112.</w:t>
      </w:r>
      <w:bookmarkEnd w:id="6"/>
    </w:p>
    <w:p w14:paraId="01B19DDB" w14:textId="77777777" w:rsidR="0055785C" w:rsidRPr="005A20F5" w:rsidRDefault="0055785C" w:rsidP="0055785C">
      <w:pPr>
        <w:spacing w:line="480" w:lineRule="auto"/>
        <w:ind w:left="720" w:hanging="720"/>
        <w:rPr>
          <w:rFonts w:ascii="Arial" w:hAnsi="Arial" w:cs="Arial"/>
          <w:noProof/>
        </w:rPr>
      </w:pPr>
      <w:bookmarkStart w:id="7" w:name="_ENREF_7"/>
      <w:r w:rsidRPr="005A20F5">
        <w:rPr>
          <w:rFonts w:ascii="Arial" w:hAnsi="Arial" w:cs="Arial"/>
          <w:noProof/>
        </w:rPr>
        <w:t xml:space="preserve">Jin C, Zang C, Wei G, Cui K, Peng W, Zhao K, Felsenfeld G. 2009. H3.3/H2A.Z double variant-containing nucleosomes mark 'nucleosome-free regions' of active promoters and other regulatory regions. </w:t>
      </w:r>
      <w:r w:rsidRPr="005A20F5">
        <w:rPr>
          <w:rFonts w:ascii="Arial" w:hAnsi="Arial" w:cs="Arial"/>
          <w:i/>
          <w:noProof/>
        </w:rPr>
        <w:t>Nat Genet</w:t>
      </w:r>
      <w:r w:rsidRPr="005A20F5">
        <w:rPr>
          <w:rFonts w:ascii="Arial" w:hAnsi="Arial" w:cs="Arial"/>
          <w:noProof/>
        </w:rPr>
        <w:t xml:space="preserve"> </w:t>
      </w:r>
      <w:r w:rsidRPr="005A20F5">
        <w:rPr>
          <w:rFonts w:ascii="Arial" w:hAnsi="Arial" w:cs="Arial"/>
          <w:b/>
          <w:noProof/>
        </w:rPr>
        <w:t>41</w:t>
      </w:r>
      <w:r w:rsidRPr="005A20F5">
        <w:rPr>
          <w:rFonts w:ascii="Arial" w:hAnsi="Arial" w:cs="Arial"/>
          <w:noProof/>
        </w:rPr>
        <w:t>(8): 941-945.</w:t>
      </w:r>
      <w:bookmarkEnd w:id="7"/>
    </w:p>
    <w:p w14:paraId="3EDD6400" w14:textId="77777777" w:rsidR="0055785C" w:rsidRPr="005A20F5" w:rsidRDefault="0055785C" w:rsidP="0055785C">
      <w:pPr>
        <w:spacing w:line="480" w:lineRule="auto"/>
        <w:ind w:left="720" w:hanging="720"/>
        <w:rPr>
          <w:rFonts w:ascii="Arial" w:hAnsi="Arial" w:cs="Arial"/>
          <w:noProof/>
        </w:rPr>
      </w:pPr>
      <w:bookmarkStart w:id="8" w:name="_ENREF_8"/>
      <w:r w:rsidRPr="005A20F5">
        <w:rPr>
          <w:rFonts w:ascii="Arial" w:hAnsi="Arial" w:cs="Arial"/>
          <w:noProof/>
        </w:rPr>
        <w:t xml:space="preserve">Lister R, Pelizzola M, Dowen RH, Hawkins RD, Hon G, Tonti-Filippini J, Nery JR, Lee L, Ye Z, Ngo QM et al. 2009. Human DNA methylomes at base resolution show widespread epigenomic differences. </w:t>
      </w:r>
      <w:r w:rsidRPr="005A20F5">
        <w:rPr>
          <w:rFonts w:ascii="Arial" w:hAnsi="Arial" w:cs="Arial"/>
          <w:i/>
          <w:noProof/>
        </w:rPr>
        <w:t>Nature</w:t>
      </w:r>
      <w:r w:rsidRPr="005A20F5">
        <w:rPr>
          <w:rFonts w:ascii="Arial" w:hAnsi="Arial" w:cs="Arial"/>
          <w:noProof/>
        </w:rPr>
        <w:t xml:space="preserve"> </w:t>
      </w:r>
      <w:r w:rsidRPr="005A20F5">
        <w:rPr>
          <w:rFonts w:ascii="Arial" w:hAnsi="Arial" w:cs="Arial"/>
          <w:b/>
          <w:noProof/>
        </w:rPr>
        <w:t>462</w:t>
      </w:r>
      <w:r w:rsidRPr="005A20F5">
        <w:rPr>
          <w:rFonts w:ascii="Arial" w:hAnsi="Arial" w:cs="Arial"/>
          <w:noProof/>
        </w:rPr>
        <w:t>(7271): 315-322.</w:t>
      </w:r>
      <w:bookmarkEnd w:id="8"/>
    </w:p>
    <w:p w14:paraId="3F681D4A" w14:textId="77777777" w:rsidR="0055785C" w:rsidRPr="005A20F5" w:rsidRDefault="0055785C" w:rsidP="0055785C">
      <w:pPr>
        <w:spacing w:line="480" w:lineRule="auto"/>
        <w:ind w:left="720" w:hanging="720"/>
        <w:rPr>
          <w:rFonts w:ascii="Arial" w:hAnsi="Arial" w:cs="Arial"/>
          <w:noProof/>
        </w:rPr>
      </w:pPr>
      <w:bookmarkStart w:id="9" w:name="_ENREF_9"/>
      <w:r w:rsidRPr="005A20F5">
        <w:rPr>
          <w:rFonts w:ascii="Arial" w:hAnsi="Arial" w:cs="Arial"/>
          <w:noProof/>
        </w:rPr>
        <w:t xml:space="preserve">Miller JA, Widom J. 2003. Collaborative competition mechanism for gene activation in vivo. </w:t>
      </w:r>
      <w:r w:rsidRPr="005A20F5">
        <w:rPr>
          <w:rFonts w:ascii="Arial" w:hAnsi="Arial" w:cs="Arial"/>
          <w:i/>
          <w:noProof/>
        </w:rPr>
        <w:t>Molecular and cellular biology</w:t>
      </w:r>
      <w:r w:rsidRPr="005A20F5">
        <w:rPr>
          <w:rFonts w:ascii="Arial" w:hAnsi="Arial" w:cs="Arial"/>
          <w:noProof/>
        </w:rPr>
        <w:t xml:space="preserve"> </w:t>
      </w:r>
      <w:r w:rsidRPr="005A20F5">
        <w:rPr>
          <w:rFonts w:ascii="Arial" w:hAnsi="Arial" w:cs="Arial"/>
          <w:b/>
          <w:noProof/>
        </w:rPr>
        <w:t>23</w:t>
      </w:r>
      <w:r w:rsidRPr="005A20F5">
        <w:rPr>
          <w:rFonts w:ascii="Arial" w:hAnsi="Arial" w:cs="Arial"/>
          <w:noProof/>
        </w:rPr>
        <w:t>(5): 1623-1632.</w:t>
      </w:r>
      <w:bookmarkEnd w:id="9"/>
    </w:p>
    <w:p w14:paraId="2170C595" w14:textId="77777777" w:rsidR="0055785C" w:rsidRPr="005A20F5" w:rsidRDefault="0055785C" w:rsidP="0055785C">
      <w:pPr>
        <w:spacing w:line="480" w:lineRule="auto"/>
        <w:ind w:left="720" w:hanging="720"/>
        <w:rPr>
          <w:rFonts w:ascii="Arial" w:hAnsi="Arial" w:cs="Arial"/>
          <w:noProof/>
        </w:rPr>
      </w:pPr>
      <w:bookmarkStart w:id="10" w:name="_ENREF_10"/>
      <w:r w:rsidRPr="005A20F5">
        <w:rPr>
          <w:rFonts w:ascii="Arial" w:hAnsi="Arial" w:cs="Arial"/>
          <w:noProof/>
        </w:rPr>
        <w:t xml:space="preserve">Ong CT, Corces VG. 2011. Enhancer function: new insights into the regulation of tissue-specific gene expression. </w:t>
      </w:r>
      <w:r w:rsidRPr="005A20F5">
        <w:rPr>
          <w:rFonts w:ascii="Arial" w:hAnsi="Arial" w:cs="Arial"/>
          <w:i/>
          <w:noProof/>
        </w:rPr>
        <w:t>Nat Rev Genet</w:t>
      </w:r>
      <w:r w:rsidRPr="005A20F5">
        <w:rPr>
          <w:rFonts w:ascii="Arial" w:hAnsi="Arial" w:cs="Arial"/>
          <w:noProof/>
        </w:rPr>
        <w:t xml:space="preserve"> </w:t>
      </w:r>
      <w:r w:rsidRPr="005A20F5">
        <w:rPr>
          <w:rFonts w:ascii="Arial" w:hAnsi="Arial" w:cs="Arial"/>
          <w:b/>
          <w:noProof/>
        </w:rPr>
        <w:t>12</w:t>
      </w:r>
      <w:r w:rsidRPr="005A20F5">
        <w:rPr>
          <w:rFonts w:ascii="Arial" w:hAnsi="Arial" w:cs="Arial"/>
          <w:noProof/>
        </w:rPr>
        <w:t>(4): 283-293.</w:t>
      </w:r>
      <w:bookmarkEnd w:id="10"/>
    </w:p>
    <w:p w14:paraId="61C5CFCE" w14:textId="77777777" w:rsidR="0055785C" w:rsidRPr="005A20F5" w:rsidRDefault="0055785C" w:rsidP="0055785C">
      <w:pPr>
        <w:spacing w:line="480" w:lineRule="auto"/>
        <w:ind w:left="720" w:hanging="720"/>
        <w:rPr>
          <w:rFonts w:ascii="Arial" w:hAnsi="Arial" w:cs="Arial"/>
          <w:noProof/>
        </w:rPr>
      </w:pPr>
      <w:bookmarkStart w:id="11" w:name="_ENREF_11"/>
      <w:r w:rsidRPr="005A20F5">
        <w:rPr>
          <w:rFonts w:ascii="Arial" w:hAnsi="Arial" w:cs="Arial"/>
          <w:noProof/>
        </w:rPr>
        <w:t xml:space="preserve">Rada-Iglesias A, Bajpai R, Swigut T, Brugmann SA, Flynn RA, Wysocka J. 2011. A unique chromatin signature uncovers early developmental enhancers in humans. </w:t>
      </w:r>
      <w:r w:rsidRPr="005A20F5">
        <w:rPr>
          <w:rFonts w:ascii="Arial" w:hAnsi="Arial" w:cs="Arial"/>
          <w:i/>
          <w:noProof/>
        </w:rPr>
        <w:t>Nature</w:t>
      </w:r>
      <w:r w:rsidRPr="005A20F5">
        <w:rPr>
          <w:rFonts w:ascii="Arial" w:hAnsi="Arial" w:cs="Arial"/>
          <w:noProof/>
        </w:rPr>
        <w:t xml:space="preserve"> </w:t>
      </w:r>
      <w:r w:rsidRPr="005A20F5">
        <w:rPr>
          <w:rFonts w:ascii="Arial" w:hAnsi="Arial" w:cs="Arial"/>
          <w:b/>
          <w:noProof/>
        </w:rPr>
        <w:t>470</w:t>
      </w:r>
      <w:r w:rsidRPr="005A20F5">
        <w:rPr>
          <w:rFonts w:ascii="Arial" w:hAnsi="Arial" w:cs="Arial"/>
          <w:noProof/>
        </w:rPr>
        <w:t>(7333): 279-283.</w:t>
      </w:r>
      <w:bookmarkEnd w:id="11"/>
    </w:p>
    <w:p w14:paraId="38F0A133" w14:textId="77777777" w:rsidR="0055785C" w:rsidRPr="005A20F5" w:rsidRDefault="0055785C" w:rsidP="0055785C">
      <w:pPr>
        <w:spacing w:line="480" w:lineRule="auto"/>
        <w:ind w:left="720" w:hanging="720"/>
        <w:rPr>
          <w:rFonts w:ascii="Arial" w:hAnsi="Arial" w:cs="Arial"/>
          <w:noProof/>
        </w:rPr>
      </w:pPr>
      <w:bookmarkStart w:id="12" w:name="_ENREF_12"/>
      <w:r w:rsidRPr="005A20F5">
        <w:rPr>
          <w:rFonts w:ascii="Arial" w:hAnsi="Arial" w:cs="Arial"/>
          <w:noProof/>
        </w:rPr>
        <w:t xml:space="preserve">Schwartz S, Ast G. 2010. Chromatin density and splicing destiny: on the cross-talk between chromatin structure and splicing. </w:t>
      </w:r>
      <w:r w:rsidRPr="005A20F5">
        <w:rPr>
          <w:rFonts w:ascii="Arial" w:hAnsi="Arial" w:cs="Arial"/>
          <w:i/>
          <w:noProof/>
        </w:rPr>
        <w:t>Embo J</w:t>
      </w:r>
      <w:r w:rsidRPr="005A20F5">
        <w:rPr>
          <w:rFonts w:ascii="Arial" w:hAnsi="Arial" w:cs="Arial"/>
          <w:noProof/>
        </w:rPr>
        <w:t xml:space="preserve"> </w:t>
      </w:r>
      <w:r w:rsidRPr="005A20F5">
        <w:rPr>
          <w:rFonts w:ascii="Arial" w:hAnsi="Arial" w:cs="Arial"/>
          <w:b/>
          <w:noProof/>
        </w:rPr>
        <w:t>29</w:t>
      </w:r>
      <w:r w:rsidRPr="005A20F5">
        <w:rPr>
          <w:rFonts w:ascii="Arial" w:hAnsi="Arial" w:cs="Arial"/>
          <w:noProof/>
        </w:rPr>
        <w:t>(10): 1629-1636.</w:t>
      </w:r>
      <w:bookmarkEnd w:id="12"/>
    </w:p>
    <w:p w14:paraId="1E76F9A4" w14:textId="77777777" w:rsidR="0055785C" w:rsidRPr="005A20F5" w:rsidRDefault="0055785C" w:rsidP="0055785C">
      <w:pPr>
        <w:spacing w:line="480" w:lineRule="auto"/>
        <w:ind w:left="720" w:hanging="720"/>
        <w:rPr>
          <w:rFonts w:ascii="Arial" w:hAnsi="Arial" w:cs="Arial"/>
          <w:noProof/>
        </w:rPr>
      </w:pPr>
      <w:bookmarkStart w:id="13" w:name="_ENREF_13"/>
      <w:r w:rsidRPr="005A20F5">
        <w:rPr>
          <w:rFonts w:ascii="Arial" w:hAnsi="Arial" w:cs="Arial"/>
          <w:noProof/>
        </w:rPr>
        <w:t xml:space="preserve">Schwartz S, Meshorer E, Ast G. 2009. Chromatin organization marks exon-intron structure. </w:t>
      </w:r>
      <w:r w:rsidRPr="005A20F5">
        <w:rPr>
          <w:rFonts w:ascii="Arial" w:hAnsi="Arial" w:cs="Arial"/>
          <w:i/>
          <w:noProof/>
        </w:rPr>
        <w:t>Nat Struct Mol Biol</w:t>
      </w:r>
      <w:r w:rsidRPr="005A20F5">
        <w:rPr>
          <w:rFonts w:ascii="Arial" w:hAnsi="Arial" w:cs="Arial"/>
          <w:noProof/>
        </w:rPr>
        <w:t xml:space="preserve"> </w:t>
      </w:r>
      <w:r w:rsidRPr="005A20F5">
        <w:rPr>
          <w:rFonts w:ascii="Arial" w:hAnsi="Arial" w:cs="Arial"/>
          <w:b/>
          <w:noProof/>
        </w:rPr>
        <w:t>16</w:t>
      </w:r>
      <w:r w:rsidRPr="005A20F5">
        <w:rPr>
          <w:rFonts w:ascii="Arial" w:hAnsi="Arial" w:cs="Arial"/>
          <w:noProof/>
        </w:rPr>
        <w:t>(9): 990-995.</w:t>
      </w:r>
      <w:bookmarkEnd w:id="13"/>
    </w:p>
    <w:p w14:paraId="0BF44DA3" w14:textId="77777777" w:rsidR="0055785C" w:rsidRPr="005A20F5" w:rsidRDefault="0055785C" w:rsidP="0055785C">
      <w:pPr>
        <w:spacing w:line="480" w:lineRule="auto"/>
        <w:ind w:left="720" w:hanging="720"/>
        <w:rPr>
          <w:rFonts w:ascii="Arial" w:hAnsi="Arial" w:cs="Arial"/>
          <w:noProof/>
        </w:rPr>
      </w:pPr>
      <w:bookmarkStart w:id="14" w:name="_ENREF_14"/>
      <w:r w:rsidRPr="005A20F5">
        <w:rPr>
          <w:rFonts w:ascii="Arial" w:hAnsi="Arial" w:cs="Arial"/>
          <w:noProof/>
        </w:rPr>
        <w:t xml:space="preserve">Schwartz S, Oren R, Ast G. 2011. Detection and removal of biases in the analysis of next-generation sequencing reads. </w:t>
      </w:r>
      <w:r w:rsidRPr="005A20F5">
        <w:rPr>
          <w:rFonts w:ascii="Arial" w:hAnsi="Arial" w:cs="Arial"/>
          <w:i/>
          <w:noProof/>
        </w:rPr>
        <w:t>PLoS One</w:t>
      </w:r>
      <w:r w:rsidRPr="005A20F5">
        <w:rPr>
          <w:rFonts w:ascii="Arial" w:hAnsi="Arial" w:cs="Arial"/>
          <w:noProof/>
        </w:rPr>
        <w:t xml:space="preserve"> </w:t>
      </w:r>
      <w:r w:rsidRPr="005A20F5">
        <w:rPr>
          <w:rFonts w:ascii="Arial" w:hAnsi="Arial" w:cs="Arial"/>
          <w:b/>
          <w:noProof/>
        </w:rPr>
        <w:t>6</w:t>
      </w:r>
      <w:r w:rsidRPr="005A20F5">
        <w:rPr>
          <w:rFonts w:ascii="Arial" w:hAnsi="Arial" w:cs="Arial"/>
          <w:noProof/>
        </w:rPr>
        <w:t>(1): e16685.</w:t>
      </w:r>
      <w:bookmarkEnd w:id="14"/>
    </w:p>
    <w:p w14:paraId="0EE5FF79" w14:textId="77777777" w:rsidR="0055785C" w:rsidRPr="005A20F5" w:rsidRDefault="0055785C" w:rsidP="0055785C">
      <w:pPr>
        <w:spacing w:line="480" w:lineRule="auto"/>
        <w:ind w:left="720" w:hanging="720"/>
        <w:rPr>
          <w:rFonts w:ascii="Arial" w:hAnsi="Arial" w:cs="Arial"/>
          <w:noProof/>
        </w:rPr>
      </w:pPr>
      <w:bookmarkStart w:id="15" w:name="_ENREF_15"/>
      <w:r w:rsidRPr="005A20F5">
        <w:rPr>
          <w:rFonts w:ascii="Arial" w:hAnsi="Arial" w:cs="Arial"/>
          <w:noProof/>
        </w:rPr>
        <w:t xml:space="preserve">Spies N, Nielsen CB, Padgett RA, Burge CB. 2009. Biased chromatin signatures around polyadenylation sites and exons. </w:t>
      </w:r>
      <w:r w:rsidRPr="005A20F5">
        <w:rPr>
          <w:rFonts w:ascii="Arial" w:hAnsi="Arial" w:cs="Arial"/>
          <w:i/>
          <w:noProof/>
        </w:rPr>
        <w:t>Mol Cell</w:t>
      </w:r>
      <w:r w:rsidRPr="005A20F5">
        <w:rPr>
          <w:rFonts w:ascii="Arial" w:hAnsi="Arial" w:cs="Arial"/>
          <w:noProof/>
        </w:rPr>
        <w:t xml:space="preserve"> </w:t>
      </w:r>
      <w:r w:rsidRPr="005A20F5">
        <w:rPr>
          <w:rFonts w:ascii="Arial" w:hAnsi="Arial" w:cs="Arial"/>
          <w:b/>
          <w:noProof/>
        </w:rPr>
        <w:t>36</w:t>
      </w:r>
      <w:r w:rsidRPr="005A20F5">
        <w:rPr>
          <w:rFonts w:ascii="Arial" w:hAnsi="Arial" w:cs="Arial"/>
          <w:noProof/>
        </w:rPr>
        <w:t>(2): 245-254.</w:t>
      </w:r>
      <w:bookmarkEnd w:id="15"/>
    </w:p>
    <w:p w14:paraId="334FBA1A" w14:textId="77777777" w:rsidR="0055785C" w:rsidRPr="005A20F5" w:rsidRDefault="0055785C" w:rsidP="0055785C">
      <w:pPr>
        <w:spacing w:line="480" w:lineRule="auto"/>
        <w:ind w:left="720" w:hanging="720"/>
        <w:rPr>
          <w:rFonts w:ascii="Arial" w:hAnsi="Arial" w:cs="Arial"/>
          <w:noProof/>
        </w:rPr>
      </w:pPr>
      <w:bookmarkStart w:id="16" w:name="_ENREF_16"/>
      <w:r w:rsidRPr="005A20F5">
        <w:rPr>
          <w:rFonts w:ascii="Arial" w:hAnsi="Arial" w:cs="Arial"/>
          <w:noProof/>
        </w:rPr>
        <w:t xml:space="preserve">Tilgner H, Nikolaou C, Althammer S, Sammeth M, Beato M, Valcarcel J, Guigo R. 2009. Nucleosome positioning as a determinant of exon recognition. </w:t>
      </w:r>
      <w:r w:rsidRPr="005A20F5">
        <w:rPr>
          <w:rFonts w:ascii="Arial" w:hAnsi="Arial" w:cs="Arial"/>
          <w:i/>
          <w:noProof/>
        </w:rPr>
        <w:t>Nat Struct Mol Biol</w:t>
      </w:r>
      <w:r w:rsidRPr="005A20F5">
        <w:rPr>
          <w:rFonts w:ascii="Arial" w:hAnsi="Arial" w:cs="Arial"/>
          <w:noProof/>
        </w:rPr>
        <w:t xml:space="preserve"> </w:t>
      </w:r>
      <w:r w:rsidRPr="005A20F5">
        <w:rPr>
          <w:rFonts w:ascii="Arial" w:hAnsi="Arial" w:cs="Arial"/>
          <w:b/>
          <w:noProof/>
        </w:rPr>
        <w:t>16</w:t>
      </w:r>
      <w:r w:rsidRPr="005A20F5">
        <w:rPr>
          <w:rFonts w:ascii="Arial" w:hAnsi="Arial" w:cs="Arial"/>
          <w:noProof/>
        </w:rPr>
        <w:t>(9): 996-1001.</w:t>
      </w:r>
      <w:bookmarkEnd w:id="16"/>
    </w:p>
    <w:p w14:paraId="57CB76B1" w14:textId="77777777" w:rsidR="0055785C" w:rsidRPr="005A20F5" w:rsidRDefault="0055785C" w:rsidP="0055785C">
      <w:pPr>
        <w:spacing w:line="480" w:lineRule="auto"/>
        <w:ind w:left="720" w:hanging="720"/>
        <w:rPr>
          <w:rFonts w:ascii="Arial" w:hAnsi="Arial" w:cs="Arial"/>
          <w:noProof/>
        </w:rPr>
      </w:pPr>
      <w:bookmarkStart w:id="17" w:name="_ENREF_17"/>
      <w:r w:rsidRPr="005A20F5">
        <w:rPr>
          <w:rFonts w:ascii="Arial" w:hAnsi="Arial" w:cs="Arial"/>
          <w:noProof/>
        </w:rPr>
        <w:t xml:space="preserve">Tillo D, Kaplan N, Moore IK, Fondufe-Mittendorf Y, Gossett AJ, Field Y, Lieb JD, Widom J, Segal E, Hughes TR. 2010. High nucleosome occupancy is encoded at human regulatory sequences. </w:t>
      </w:r>
      <w:r w:rsidRPr="005A20F5">
        <w:rPr>
          <w:rFonts w:ascii="Arial" w:hAnsi="Arial" w:cs="Arial"/>
          <w:i/>
          <w:noProof/>
        </w:rPr>
        <w:t>PLoS One</w:t>
      </w:r>
      <w:r w:rsidRPr="005A20F5">
        <w:rPr>
          <w:rFonts w:ascii="Arial" w:hAnsi="Arial" w:cs="Arial"/>
          <w:noProof/>
        </w:rPr>
        <w:t xml:space="preserve"> </w:t>
      </w:r>
      <w:r w:rsidRPr="005A20F5">
        <w:rPr>
          <w:rFonts w:ascii="Arial" w:hAnsi="Arial" w:cs="Arial"/>
          <w:b/>
          <w:noProof/>
        </w:rPr>
        <w:t>5</w:t>
      </w:r>
      <w:r w:rsidRPr="005A20F5">
        <w:rPr>
          <w:rFonts w:ascii="Arial" w:hAnsi="Arial" w:cs="Arial"/>
          <w:noProof/>
        </w:rPr>
        <w:t>(2): e9129.</w:t>
      </w:r>
      <w:bookmarkEnd w:id="17"/>
    </w:p>
    <w:p w14:paraId="548D3EE5" w14:textId="77777777" w:rsidR="0055785C" w:rsidRPr="005A20F5" w:rsidRDefault="0055785C" w:rsidP="0055785C">
      <w:pPr>
        <w:spacing w:line="480" w:lineRule="auto"/>
        <w:ind w:left="720" w:hanging="720"/>
        <w:rPr>
          <w:rFonts w:ascii="Arial" w:hAnsi="Arial" w:cs="Arial"/>
          <w:noProof/>
        </w:rPr>
      </w:pPr>
      <w:bookmarkStart w:id="18" w:name="_ENREF_18"/>
      <w:r w:rsidRPr="005A20F5">
        <w:rPr>
          <w:rFonts w:ascii="Arial" w:hAnsi="Arial" w:cs="Arial"/>
          <w:noProof/>
        </w:rPr>
        <w:t xml:space="preserve">Valouev A, Johnson SM, Boyd SD, Smith CL, Fire AZ, Sidow A. 2011. Determinants of nucleosome organization in primary human cells. </w:t>
      </w:r>
      <w:r w:rsidRPr="005A20F5">
        <w:rPr>
          <w:rFonts w:ascii="Arial" w:hAnsi="Arial" w:cs="Arial"/>
          <w:i/>
          <w:noProof/>
        </w:rPr>
        <w:t>Nature</w:t>
      </w:r>
      <w:r w:rsidRPr="005A20F5">
        <w:rPr>
          <w:rFonts w:ascii="Arial" w:hAnsi="Arial" w:cs="Arial"/>
          <w:noProof/>
        </w:rPr>
        <w:t xml:space="preserve"> </w:t>
      </w:r>
      <w:r w:rsidRPr="005A20F5">
        <w:rPr>
          <w:rFonts w:ascii="Arial" w:hAnsi="Arial" w:cs="Arial"/>
          <w:b/>
          <w:noProof/>
        </w:rPr>
        <w:t>474</w:t>
      </w:r>
      <w:r w:rsidRPr="005A20F5">
        <w:rPr>
          <w:rFonts w:ascii="Arial" w:hAnsi="Arial" w:cs="Arial"/>
          <w:noProof/>
        </w:rPr>
        <w:t>(7352): 516-520.</w:t>
      </w:r>
      <w:bookmarkEnd w:id="18"/>
    </w:p>
    <w:p w14:paraId="0D86FC85" w14:textId="00BFAE45" w:rsidR="0055785C" w:rsidRPr="005A20F5" w:rsidRDefault="0055785C" w:rsidP="0055785C">
      <w:pPr>
        <w:spacing w:line="480" w:lineRule="auto"/>
        <w:rPr>
          <w:rFonts w:ascii="Arial" w:hAnsi="Arial" w:cs="Arial"/>
          <w:noProof/>
        </w:rPr>
      </w:pPr>
    </w:p>
    <w:p w14:paraId="62EEB71F" w14:textId="78C6648E" w:rsidR="00DB5A0C" w:rsidRPr="005A20F5" w:rsidRDefault="00476041" w:rsidP="00AE2542">
      <w:pPr>
        <w:spacing w:line="480" w:lineRule="auto"/>
        <w:rPr>
          <w:rFonts w:ascii="Arial" w:hAnsi="Arial" w:cs="Arial"/>
        </w:rPr>
      </w:pPr>
      <w:r w:rsidRPr="005A20F5">
        <w:rPr>
          <w:rFonts w:ascii="Arial" w:hAnsi="Arial" w:cs="Arial"/>
        </w:rPr>
        <w:fldChar w:fldCharType="end"/>
      </w:r>
    </w:p>
    <w:sectPr w:rsidR="00DB5A0C" w:rsidRPr="005A20F5" w:rsidSect="00DB5A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24173"/>
    <w:multiLevelType w:val="multilevel"/>
    <w:tmpl w:val="44AA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DE0F47"/>
    <w:multiLevelType w:val="multilevel"/>
    <w:tmpl w:val="9180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rw2wr9evlvzrffepzt7vv9twrawdf0z209fz&quot;&gt;Nucleosomes&lt;record-ids&gt;&lt;item&gt;106&lt;/item&gt;&lt;item&gt;295&lt;/item&gt;&lt;item&gt;297&lt;/item&gt;&lt;item&gt;320&lt;/item&gt;&lt;item&gt;358&lt;/item&gt;&lt;item&gt;447&lt;/item&gt;&lt;item&gt;1034&lt;/item&gt;&lt;item&gt;1049&lt;/item&gt;&lt;item&gt;1054&lt;/item&gt;&lt;item&gt;1116&lt;/item&gt;&lt;item&gt;1234&lt;/item&gt;&lt;item&gt;1244&lt;/item&gt;&lt;item&gt;1245&lt;/item&gt;&lt;item&gt;1247&lt;/item&gt;&lt;item&gt;1249&lt;/item&gt;&lt;item&gt;1250&lt;/item&gt;&lt;item&gt;1253&lt;/item&gt;&lt;item&gt;1254&lt;/item&gt;&lt;/record-ids&gt;&lt;/item&gt;&lt;/Libraries&gt;"/>
  </w:docVars>
  <w:rsids>
    <w:rsidRoot w:val="008511C5"/>
    <w:rsid w:val="000242A8"/>
    <w:rsid w:val="00044D5C"/>
    <w:rsid w:val="00050C7D"/>
    <w:rsid w:val="000520DC"/>
    <w:rsid w:val="0009508F"/>
    <w:rsid w:val="000959C5"/>
    <w:rsid w:val="000B5086"/>
    <w:rsid w:val="000E34A0"/>
    <w:rsid w:val="000E6E22"/>
    <w:rsid w:val="000F4B1B"/>
    <w:rsid w:val="0010039A"/>
    <w:rsid w:val="00101F68"/>
    <w:rsid w:val="00107C76"/>
    <w:rsid w:val="00111F8F"/>
    <w:rsid w:val="00133660"/>
    <w:rsid w:val="00145A23"/>
    <w:rsid w:val="0014731C"/>
    <w:rsid w:val="001508C8"/>
    <w:rsid w:val="00155F03"/>
    <w:rsid w:val="00157343"/>
    <w:rsid w:val="001633B1"/>
    <w:rsid w:val="00171423"/>
    <w:rsid w:val="00183356"/>
    <w:rsid w:val="001B22B8"/>
    <w:rsid w:val="001B6F2F"/>
    <w:rsid w:val="001D6DD5"/>
    <w:rsid w:val="001D7D82"/>
    <w:rsid w:val="001E375A"/>
    <w:rsid w:val="00203F34"/>
    <w:rsid w:val="0021571D"/>
    <w:rsid w:val="00233375"/>
    <w:rsid w:val="0024287D"/>
    <w:rsid w:val="00245633"/>
    <w:rsid w:val="002500E0"/>
    <w:rsid w:val="0027169E"/>
    <w:rsid w:val="002A1C7F"/>
    <w:rsid w:val="002A325D"/>
    <w:rsid w:val="002D7156"/>
    <w:rsid w:val="002E50E9"/>
    <w:rsid w:val="002F4267"/>
    <w:rsid w:val="00313C28"/>
    <w:rsid w:val="0032281E"/>
    <w:rsid w:val="00337700"/>
    <w:rsid w:val="003400D0"/>
    <w:rsid w:val="003429CE"/>
    <w:rsid w:val="00354CB3"/>
    <w:rsid w:val="0035564F"/>
    <w:rsid w:val="00360377"/>
    <w:rsid w:val="003656F1"/>
    <w:rsid w:val="003718EC"/>
    <w:rsid w:val="003854AB"/>
    <w:rsid w:val="003867A5"/>
    <w:rsid w:val="003A0B4A"/>
    <w:rsid w:val="003A4C8E"/>
    <w:rsid w:val="003B641A"/>
    <w:rsid w:val="003E539F"/>
    <w:rsid w:val="003F7941"/>
    <w:rsid w:val="0041115C"/>
    <w:rsid w:val="004125C7"/>
    <w:rsid w:val="004433DC"/>
    <w:rsid w:val="0044563F"/>
    <w:rsid w:val="00447510"/>
    <w:rsid w:val="004534B2"/>
    <w:rsid w:val="00455361"/>
    <w:rsid w:val="00476041"/>
    <w:rsid w:val="00480A52"/>
    <w:rsid w:val="004A6430"/>
    <w:rsid w:val="004E0733"/>
    <w:rsid w:val="004E4091"/>
    <w:rsid w:val="004F0580"/>
    <w:rsid w:val="004F1DD0"/>
    <w:rsid w:val="00506E70"/>
    <w:rsid w:val="00523F7E"/>
    <w:rsid w:val="00545B54"/>
    <w:rsid w:val="00547442"/>
    <w:rsid w:val="00551BC6"/>
    <w:rsid w:val="00551F08"/>
    <w:rsid w:val="0055279B"/>
    <w:rsid w:val="0055785C"/>
    <w:rsid w:val="005877B2"/>
    <w:rsid w:val="005A20F5"/>
    <w:rsid w:val="005A2906"/>
    <w:rsid w:val="005C145B"/>
    <w:rsid w:val="006025DB"/>
    <w:rsid w:val="00605E27"/>
    <w:rsid w:val="006236C9"/>
    <w:rsid w:val="00623AA6"/>
    <w:rsid w:val="0064156E"/>
    <w:rsid w:val="00642032"/>
    <w:rsid w:val="006700F9"/>
    <w:rsid w:val="0067408A"/>
    <w:rsid w:val="0068360B"/>
    <w:rsid w:val="006C4DE9"/>
    <w:rsid w:val="006D1AF1"/>
    <w:rsid w:val="006D45CB"/>
    <w:rsid w:val="006D6D50"/>
    <w:rsid w:val="006E5E24"/>
    <w:rsid w:val="006F1C31"/>
    <w:rsid w:val="007046B4"/>
    <w:rsid w:val="00716C47"/>
    <w:rsid w:val="007208D8"/>
    <w:rsid w:val="00732DCD"/>
    <w:rsid w:val="00736096"/>
    <w:rsid w:val="00740065"/>
    <w:rsid w:val="0074120B"/>
    <w:rsid w:val="0075160C"/>
    <w:rsid w:val="00763DFE"/>
    <w:rsid w:val="007773AB"/>
    <w:rsid w:val="0077784C"/>
    <w:rsid w:val="007A2A8F"/>
    <w:rsid w:val="00801EB8"/>
    <w:rsid w:val="008063E5"/>
    <w:rsid w:val="0081640C"/>
    <w:rsid w:val="00825D22"/>
    <w:rsid w:val="008429F9"/>
    <w:rsid w:val="0084322C"/>
    <w:rsid w:val="008511C5"/>
    <w:rsid w:val="0086317B"/>
    <w:rsid w:val="0089591F"/>
    <w:rsid w:val="008A2E57"/>
    <w:rsid w:val="008A51AE"/>
    <w:rsid w:val="008B0256"/>
    <w:rsid w:val="008C4DDE"/>
    <w:rsid w:val="00904C4D"/>
    <w:rsid w:val="00904D9C"/>
    <w:rsid w:val="009162AD"/>
    <w:rsid w:val="00917D7B"/>
    <w:rsid w:val="00950EE6"/>
    <w:rsid w:val="00951E01"/>
    <w:rsid w:val="009831E6"/>
    <w:rsid w:val="00983700"/>
    <w:rsid w:val="009B3F50"/>
    <w:rsid w:val="009C4C49"/>
    <w:rsid w:val="009D3C16"/>
    <w:rsid w:val="00A02A5E"/>
    <w:rsid w:val="00A02BF6"/>
    <w:rsid w:val="00A20D02"/>
    <w:rsid w:val="00A3265B"/>
    <w:rsid w:val="00A579A8"/>
    <w:rsid w:val="00A93952"/>
    <w:rsid w:val="00AB7FB7"/>
    <w:rsid w:val="00AC52FD"/>
    <w:rsid w:val="00AD7FEC"/>
    <w:rsid w:val="00AE2542"/>
    <w:rsid w:val="00AE624E"/>
    <w:rsid w:val="00AF5CCC"/>
    <w:rsid w:val="00AF61F2"/>
    <w:rsid w:val="00AF697A"/>
    <w:rsid w:val="00B0635D"/>
    <w:rsid w:val="00B64013"/>
    <w:rsid w:val="00B72986"/>
    <w:rsid w:val="00B75CAD"/>
    <w:rsid w:val="00B766C5"/>
    <w:rsid w:val="00B8274D"/>
    <w:rsid w:val="00B828CA"/>
    <w:rsid w:val="00B863EC"/>
    <w:rsid w:val="00B86658"/>
    <w:rsid w:val="00B90247"/>
    <w:rsid w:val="00B965CC"/>
    <w:rsid w:val="00BA30B8"/>
    <w:rsid w:val="00BD5975"/>
    <w:rsid w:val="00C06BA2"/>
    <w:rsid w:val="00C1017C"/>
    <w:rsid w:val="00C500B6"/>
    <w:rsid w:val="00C579E5"/>
    <w:rsid w:val="00C94D9D"/>
    <w:rsid w:val="00C97CC4"/>
    <w:rsid w:val="00CD00E3"/>
    <w:rsid w:val="00CD4902"/>
    <w:rsid w:val="00CE64DF"/>
    <w:rsid w:val="00CF305D"/>
    <w:rsid w:val="00CF493A"/>
    <w:rsid w:val="00CF518B"/>
    <w:rsid w:val="00D144A8"/>
    <w:rsid w:val="00D169BC"/>
    <w:rsid w:val="00D5176B"/>
    <w:rsid w:val="00D530ED"/>
    <w:rsid w:val="00D55FFC"/>
    <w:rsid w:val="00D62C29"/>
    <w:rsid w:val="00D8015B"/>
    <w:rsid w:val="00D82981"/>
    <w:rsid w:val="00D92C24"/>
    <w:rsid w:val="00D96ECA"/>
    <w:rsid w:val="00DA08DF"/>
    <w:rsid w:val="00DA3256"/>
    <w:rsid w:val="00DB5A0C"/>
    <w:rsid w:val="00DE506D"/>
    <w:rsid w:val="00DF323F"/>
    <w:rsid w:val="00E03945"/>
    <w:rsid w:val="00E10533"/>
    <w:rsid w:val="00E12AB2"/>
    <w:rsid w:val="00E155BB"/>
    <w:rsid w:val="00E30C5F"/>
    <w:rsid w:val="00E42583"/>
    <w:rsid w:val="00E45CBF"/>
    <w:rsid w:val="00E6070D"/>
    <w:rsid w:val="00E665C4"/>
    <w:rsid w:val="00EA3C28"/>
    <w:rsid w:val="00EA6A5B"/>
    <w:rsid w:val="00EB1BB5"/>
    <w:rsid w:val="00EB710F"/>
    <w:rsid w:val="00EB7ECB"/>
    <w:rsid w:val="00EE15FF"/>
    <w:rsid w:val="00EE6BE8"/>
    <w:rsid w:val="00F136E2"/>
    <w:rsid w:val="00F27EC5"/>
    <w:rsid w:val="00F46723"/>
    <w:rsid w:val="00F611AD"/>
    <w:rsid w:val="00F61E8D"/>
    <w:rsid w:val="00F672F0"/>
    <w:rsid w:val="00F756FD"/>
    <w:rsid w:val="00F82919"/>
    <w:rsid w:val="00F84074"/>
    <w:rsid w:val="00F92A00"/>
    <w:rsid w:val="00F9403F"/>
    <w:rsid w:val="00F94929"/>
    <w:rsid w:val="00FA4BC0"/>
    <w:rsid w:val="00FA6A93"/>
    <w:rsid w:val="00FC325D"/>
    <w:rsid w:val="00FE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85D2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1C5"/>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2F0"/>
    <w:rPr>
      <w:color w:val="0000FF" w:themeColor="hyperlink"/>
      <w:u w:val="single"/>
    </w:rPr>
  </w:style>
  <w:style w:type="paragraph" w:styleId="BalloonText">
    <w:name w:val="Balloon Text"/>
    <w:basedOn w:val="Normal"/>
    <w:link w:val="BalloonTextChar"/>
    <w:uiPriority w:val="99"/>
    <w:semiHidden/>
    <w:unhideWhenUsed/>
    <w:rsid w:val="00271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27169E"/>
    <w:rPr>
      <w:rFonts w:ascii="Lucida Grande" w:hAnsi="Lucida Grande"/>
      <w:sz w:val="18"/>
      <w:szCs w:val="18"/>
      <w:lang w:eastAsia="ja-JP"/>
    </w:rPr>
  </w:style>
  <w:style w:type="paragraph" w:customStyle="1" w:styleId="details">
    <w:name w:val="details"/>
    <w:basedOn w:val="Normal"/>
    <w:rsid w:val="002500E0"/>
    <w:pPr>
      <w:spacing w:before="100" w:beforeAutospacing="1" w:after="100" w:afterAutospacing="1"/>
    </w:pPr>
    <w:rPr>
      <w:rFonts w:ascii="Times" w:hAnsi="Times"/>
      <w:sz w:val="20"/>
      <w:szCs w:val="20"/>
      <w:lang w:eastAsia="en-US"/>
    </w:rPr>
  </w:style>
  <w:style w:type="character" w:customStyle="1" w:styleId="atl">
    <w:name w:val="atl"/>
    <w:basedOn w:val="DefaultParagraphFont"/>
    <w:rsid w:val="002500E0"/>
  </w:style>
  <w:style w:type="character" w:customStyle="1" w:styleId="jtl">
    <w:name w:val="jtl"/>
    <w:basedOn w:val="DefaultParagraphFont"/>
    <w:rsid w:val="002500E0"/>
  </w:style>
  <w:style w:type="character" w:customStyle="1" w:styleId="vid">
    <w:name w:val="vid"/>
    <w:basedOn w:val="DefaultParagraphFont"/>
    <w:rsid w:val="002500E0"/>
  </w:style>
  <w:style w:type="character" w:customStyle="1" w:styleId="cite-month-year">
    <w:name w:val="cite-month-year"/>
    <w:basedOn w:val="DefaultParagraphFont"/>
    <w:rsid w:val="002500E0"/>
  </w:style>
  <w:style w:type="character" w:styleId="CommentReference">
    <w:name w:val="annotation reference"/>
    <w:basedOn w:val="DefaultParagraphFont"/>
    <w:uiPriority w:val="99"/>
    <w:semiHidden/>
    <w:unhideWhenUsed/>
    <w:rsid w:val="001633B1"/>
    <w:rPr>
      <w:sz w:val="18"/>
      <w:szCs w:val="18"/>
    </w:rPr>
  </w:style>
  <w:style w:type="paragraph" w:styleId="CommentText">
    <w:name w:val="annotation text"/>
    <w:basedOn w:val="Normal"/>
    <w:link w:val="CommentTextChar"/>
    <w:uiPriority w:val="99"/>
    <w:semiHidden/>
    <w:unhideWhenUsed/>
    <w:rsid w:val="001633B1"/>
  </w:style>
  <w:style w:type="character" w:customStyle="1" w:styleId="CommentTextChar">
    <w:name w:val="Comment Text Char"/>
    <w:basedOn w:val="DefaultParagraphFont"/>
    <w:link w:val="CommentText"/>
    <w:uiPriority w:val="99"/>
    <w:semiHidden/>
    <w:rsid w:val="001633B1"/>
    <w:rPr>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1C5"/>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2F0"/>
    <w:rPr>
      <w:color w:val="0000FF" w:themeColor="hyperlink"/>
      <w:u w:val="single"/>
    </w:rPr>
  </w:style>
  <w:style w:type="paragraph" w:styleId="BalloonText">
    <w:name w:val="Balloon Text"/>
    <w:basedOn w:val="Normal"/>
    <w:link w:val="BalloonTextChar"/>
    <w:uiPriority w:val="99"/>
    <w:semiHidden/>
    <w:unhideWhenUsed/>
    <w:rsid w:val="00271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27169E"/>
    <w:rPr>
      <w:rFonts w:ascii="Lucida Grande" w:hAnsi="Lucida Grande"/>
      <w:sz w:val="18"/>
      <w:szCs w:val="18"/>
      <w:lang w:eastAsia="ja-JP"/>
    </w:rPr>
  </w:style>
  <w:style w:type="paragraph" w:customStyle="1" w:styleId="details">
    <w:name w:val="details"/>
    <w:basedOn w:val="Normal"/>
    <w:rsid w:val="002500E0"/>
    <w:pPr>
      <w:spacing w:before="100" w:beforeAutospacing="1" w:after="100" w:afterAutospacing="1"/>
    </w:pPr>
    <w:rPr>
      <w:rFonts w:ascii="Times" w:hAnsi="Times"/>
      <w:sz w:val="20"/>
      <w:szCs w:val="20"/>
      <w:lang w:eastAsia="en-US"/>
    </w:rPr>
  </w:style>
  <w:style w:type="character" w:customStyle="1" w:styleId="atl">
    <w:name w:val="atl"/>
    <w:basedOn w:val="DefaultParagraphFont"/>
    <w:rsid w:val="002500E0"/>
  </w:style>
  <w:style w:type="character" w:customStyle="1" w:styleId="jtl">
    <w:name w:val="jtl"/>
    <w:basedOn w:val="DefaultParagraphFont"/>
    <w:rsid w:val="002500E0"/>
  </w:style>
  <w:style w:type="character" w:customStyle="1" w:styleId="vid">
    <w:name w:val="vid"/>
    <w:basedOn w:val="DefaultParagraphFont"/>
    <w:rsid w:val="002500E0"/>
  </w:style>
  <w:style w:type="character" w:customStyle="1" w:styleId="cite-month-year">
    <w:name w:val="cite-month-year"/>
    <w:basedOn w:val="DefaultParagraphFont"/>
    <w:rsid w:val="002500E0"/>
  </w:style>
  <w:style w:type="character" w:styleId="CommentReference">
    <w:name w:val="annotation reference"/>
    <w:basedOn w:val="DefaultParagraphFont"/>
    <w:uiPriority w:val="99"/>
    <w:semiHidden/>
    <w:unhideWhenUsed/>
    <w:rsid w:val="001633B1"/>
    <w:rPr>
      <w:sz w:val="18"/>
      <w:szCs w:val="18"/>
    </w:rPr>
  </w:style>
  <w:style w:type="paragraph" w:styleId="CommentText">
    <w:name w:val="annotation text"/>
    <w:basedOn w:val="Normal"/>
    <w:link w:val="CommentTextChar"/>
    <w:uiPriority w:val="99"/>
    <w:semiHidden/>
    <w:unhideWhenUsed/>
    <w:rsid w:val="001633B1"/>
  </w:style>
  <w:style w:type="character" w:customStyle="1" w:styleId="CommentTextChar">
    <w:name w:val="Comment Text Char"/>
    <w:basedOn w:val="DefaultParagraphFont"/>
    <w:link w:val="CommentText"/>
    <w:uiPriority w:val="99"/>
    <w:semiHidden/>
    <w:rsid w:val="001633B1"/>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3543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ithub.com/broadgsa/gatk" TargetMode="External"/><Relationship Id="rId7" Type="http://schemas.openxmlformats.org/officeDocument/2006/relationships/hyperlink" Target="http://sourceforge.net/projects/uecgatk/" TargetMode="External"/><Relationship Id="rId8" Type="http://schemas.openxmlformats.org/officeDocument/2006/relationships/hyperlink" Target="http://www.broadinstitute.org/igv/"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3937</Words>
  <Characters>22441</Characters>
  <Application>Microsoft Macintosh Word</Application>
  <DocSecurity>0</DocSecurity>
  <Lines>187</Lines>
  <Paragraphs>52</Paragraphs>
  <ScaleCrop>false</ScaleCrop>
  <Company/>
  <LinksUpToDate>false</LinksUpToDate>
  <CharactersWithSpaces>26326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Kelly</dc:creator>
  <cp:keywords/>
  <dc:description/>
  <cp:lastModifiedBy>Terry Kelly</cp:lastModifiedBy>
  <cp:revision>9</cp:revision>
  <dcterms:created xsi:type="dcterms:W3CDTF">2012-07-23T15:49:00Z</dcterms:created>
  <dcterms:modified xsi:type="dcterms:W3CDTF">2012-07-24T17:00:00Z</dcterms:modified>
</cp:coreProperties>
</file>