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B7" w:rsidRDefault="004E27B7">
      <w:bookmarkStart w:id="0" w:name="_GoBack"/>
      <w:bookmarkEnd w:id="0"/>
      <w:r>
        <w:t>Supplemental Table 1</w:t>
      </w:r>
    </w:p>
    <w:p w:rsidR="004E27B7" w:rsidRDefault="004E27B7"/>
    <w:p w:rsidR="004E27B7" w:rsidRDefault="004E27B7">
      <w:proofErr w:type="gramStart"/>
      <w:r>
        <w:t>ERC within protein complexes.</w:t>
      </w:r>
      <w:proofErr w:type="gramEnd"/>
    </w:p>
    <w:p w:rsidR="004E27B7" w:rsidRDefault="004E27B7"/>
    <w:tbl>
      <w:tblPr>
        <w:tblW w:w="9160" w:type="dxa"/>
        <w:tblInd w:w="92" w:type="dxa"/>
        <w:tblLook w:val="0000" w:firstRow="0" w:lastRow="0" w:firstColumn="0" w:lastColumn="0" w:noHBand="0" w:noVBand="0"/>
      </w:tblPr>
      <w:tblGrid>
        <w:gridCol w:w="6158"/>
        <w:gridCol w:w="608"/>
        <w:gridCol w:w="1239"/>
        <w:gridCol w:w="1155"/>
      </w:tblGrid>
      <w:tr w:rsidR="0000061B" w:rsidRPr="0000061B" w:rsidTr="004E27B7">
        <w:trPr>
          <w:trHeight w:val="360"/>
        </w:trPr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7616B1" w:rsidP="0000061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</w:t>
            </w:r>
            <w:r w:rsidR="0000061B" w:rsidRPr="0000061B">
              <w:rPr>
                <w:rFonts w:ascii="Times New Roman" w:hAnsi="Times New Roman"/>
                <w:b/>
                <w:bCs/>
                <w:sz w:val="20"/>
              </w:rPr>
              <w:t>omplex name</w:t>
            </w:r>
            <w:r w:rsidR="0000061B" w:rsidRPr="0000061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061B">
              <w:rPr>
                <w:rFonts w:ascii="Times New Roman" w:hAnsi="Times New Roman"/>
                <w:b/>
                <w:bCs/>
                <w:sz w:val="20"/>
              </w:rPr>
              <w:t>N</w:t>
            </w:r>
            <w:r w:rsidRPr="0000061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4E27B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061B">
              <w:rPr>
                <w:rFonts w:ascii="Times New Roman" w:hAnsi="Times New Roman"/>
                <w:b/>
                <w:bCs/>
                <w:sz w:val="20"/>
              </w:rPr>
              <w:t xml:space="preserve">mean </w:t>
            </w:r>
            <w:r w:rsidR="004E27B7">
              <w:rPr>
                <w:rFonts w:ascii="Times New Roman" w:hAnsi="Times New Roman"/>
                <w:b/>
                <w:bCs/>
                <w:sz w:val="20"/>
              </w:rPr>
              <w:t>ERC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061B">
              <w:rPr>
                <w:rFonts w:ascii="Times New Roman" w:hAnsi="Times New Roman"/>
                <w:b/>
                <w:bCs/>
                <w:sz w:val="20"/>
              </w:rPr>
              <w:t>P-value</w:t>
            </w:r>
            <w:r w:rsidRPr="0000061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COMA complex/817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0.699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Ndc80 complex/31262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checkpoint clamp complex/30896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nucleoplasmic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THO complex/446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THO complex part of transcription export complex/445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factor TFIIF complex/5674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CCR4-NOT core complex/30015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PeBoW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complex/70545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glutamyl-tRNA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Gln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amidotransferase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complex/30956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signal peptidase complex/5787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nuclear origin of replication recognition complex/5664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DNA-directed RNA polymerase II, core complex/5665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proton-transporting ATP synthase, stator stalk/274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0.0057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GID complex/34657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chromosome passenger complex/32133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0.0063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CURI complex/32545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Smc5-Smc6 complex/30915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factor TFIIIC complex/127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exocyst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/145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HIR complex/417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AP-1 adaptor complex/30121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phosphatidylinositol 3-kinase complex I/34271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0.0071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eukaryotic translation initiation factor 3 complex/5852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respiratory chain complex II/5749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protein kinase CK2 complex/5956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0.0044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UTP-C complex/34456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TORC1 complex/31931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gamma-tubulin small complex, spindle pole body/928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0.0192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factor TFIIIB complex/126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0.0188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Sec62/Sec63 complex/31207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0.0070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luminal surveillance complex/34099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0.0245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anaphase-promoting complex/5680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nuclear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cohesin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complex/798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NDC1 complex/70762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0.0245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Cdc73/Paf1 complex/16593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lastRenderedPageBreak/>
              <w:t>GARP complex/938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0.0071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eukaryotic translation initiation factor 4F complex/16281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0.0083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nuclear mitotic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cohesin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complex/34990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0.0084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CCR4-NOT complex/30014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ESCRT II complex/814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0.0284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proton-transporting ATP synthase complex, coupling factor F(o)/276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DNA-directed RNA polymerase II,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holoenzyme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/16591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AP-2 adaptor complex/30122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0.0304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factor TFIID complex/5669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eukaryotic translation elongation factor 1 complex/5853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0.0346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HOPS complex/30897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ISW1 complex/16587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0.0133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mediator complex/16592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DNA replication factor A complex/5662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0.0454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AMP-activated protein kinase complex/31588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0.0304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Elongator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holoenzyme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complex/33588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oligosaccharyltransferase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complex/8250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export complex/346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translocon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complex/5784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0.0471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small ribosomal subunit/5763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holo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TFIIH complex/5675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COPI vesicle coat/30126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elongation factor complex/8023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PAS complex/70772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0.0071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CORVET complex/33263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-AAA complex/31942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0.0516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MCM complex/42555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SCF ubiquitin ligase complex/19005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sorting and assembly machinery complex/1401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0.0225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ESCRT III complex/815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0.0218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core TFIIH complex/439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Pwp2p-containing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subcomplex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of 90S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preribosome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/34388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nucleotide-excision repair factor 1 complex/110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0.0661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nuclear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condensin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complex/799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respiratory chain complex IV/5751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0.0040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Mre11 complex/30870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0.0628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signal recognition particle, endoplasmic reticulum targeting/5786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0.0040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SLIK (SAGA-like) complex/46695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retromer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complex/30904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0.0109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proteasome regulatory particle, lid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subcomplex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/8541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lastRenderedPageBreak/>
              <w:t>phosphatidylinositol 3-kinase complex II/34272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0.0331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Piccolo NuA4 histone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acetyltransferase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complex/32777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0.0068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cohesin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loading complex/32116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0.0322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DASH complex/42729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monopolin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complex/33551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0.0607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retromer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complex, inner shell/30906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0.0760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SSL2-core TFIIH complex portion of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holo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TFIIH complex/443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0.0065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SSL2-core TFIIH complex portion of NEF3 complex/442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0.0067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1,3-beta-glucan synthase complex/148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0.0858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NuA3 histone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acetyltransferase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complex/33100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0.0385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TRAPP complex/30008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SAGA complex/124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carboxy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-terminal domain protein kinase complex/32806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SBF transcription complex/33309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0.0839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ribosome/5761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chromatin accessibility complex/8623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0.0458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factor complex/5667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Ada2/Gcn5/Ada3 transcription activator complex/5671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0.0180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kinesin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complex/5871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0.0767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proteasome regulatory particle, base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subcomplex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/8540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commitment complex/243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t-UTP complex/34455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0.0054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AP-3 adaptor complex/30123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0.0550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proton-transporting ATP synthase complex/5753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large ribosomal subunit/5762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signalosome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/8180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0.0395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proteasome regulatory particle/5838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U6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snRNP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/5688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0.1155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U1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snRNP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/5685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mRNA cleavage factor complex/5849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Golgi transport complex/17119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RSC complex/16586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Mdm10/Mdm12/Mmm1 complex/32865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0.1224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preribosome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, small subunit precursor/30688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condensed nuclear chromosome kinetochore/778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pre-replicative complex/5656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nucleotide-excision repair factor 3 complex/112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0.0058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prefoldin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complex/16272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0.0207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RES complex/70274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0.1389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clathrin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vesicle coat/30125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lastRenderedPageBreak/>
              <w:t xml:space="preserve">U2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snRNP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/5686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0.0036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GPI-anchor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transamidase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complex/42765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0.0424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eukaryotic translation initiation factor 2B complex/5851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0.0483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NuA4 histone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acetyltransferase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complex/35267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Atg1p signaling complex/34273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0.1497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Ino80 complex/31011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Swr1 complex/812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chromatin silencing complex/5677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0.0537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mRNA cleavage and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polyadenylation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specificity factor complex/5847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mitochondrial outer membrane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translocase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complex/5742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0.0460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MBF transcription complex/30907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0.1712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vesicle coat/30120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mitochondrial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intermembrane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space protein transporter complex/42719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0.1172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kinetochore/776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TRAMP complex/31499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0.0873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histone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acetyltransferase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complex/123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alpha-1,6-mannosyltransferase complex/136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0.0378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mannosyltransferase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complex/31501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0.0412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small nuclear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ribonucleoprotein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complex/30532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inner membrane protein insertion complex/42721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0.1767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DNA replication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preinitiation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complex/31261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Cul3-RING ubiquitin ligase complex/31463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0.0697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COPII vesicle coat/30127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0.0198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CCAAT-binding factor complex/16602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0.2311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epsilon DNA polymerase complex/8622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0.0740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guanyl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-nucleotide exchange factor complex/32045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0.0262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pyruvate dehydrogenase complex/5967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0.1278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box C/D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snoRNP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complex/31428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0.0753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U4/U6 x U5 tri-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snRNP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complex/46540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ribonuclease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MRP complex/172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0.0166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multi-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eIF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complex/43614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0.0215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U5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snRNP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/5682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0.0015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Set3 complex/34967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0.0562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Rpd3S complex/32221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0.1378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tRNA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-intron endonuclease complex/214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0.1369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glycine cleavage complex/5960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0.1361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small-subunit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processome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/32040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SNARE complex/31201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0.2045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repairosome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/108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proteasome storage granule/34515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lastRenderedPageBreak/>
              <w:t>eisosome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/32126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0.2142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Rpd3L complex/33698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0.0062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Atg12-Atg5-Atg16 complex/34274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0.2249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GET complex/43529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0.2245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nuclear MIS12/MIND type complex/818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0.1643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chromatin remodeling complex/16585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Set1C/COMPASS complex/48188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0.0388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spliceosomal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complex/5681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DNA-directed RNA polymerase III complex/5666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0.0056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CBF3 complex/31518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0.2452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protein phosphatase type 2A complex/159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0.1015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alpha,alpha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trehalose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-phosphate synthase complex (UDP-forming)/5946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0.2585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mitochondrial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oxoglutarate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dehydrogenase complex/9353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0.2645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stress granule/10494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0.0098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nuclear telomere cap complex/783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0.1031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septin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complex/31105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0.1968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proteasome complex/502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Rpd3L-Expanded complex/70210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0.0044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cytosolic large ribosomal subunit/22625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proteasome core complex, alpha-subunit complex/19773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0.0870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cytoplasmic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exosome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RNase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complex)/177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0.0429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90S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preribosome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/30686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Arp2/3 protein complex/5885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0.0691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replication fork protection complex/31298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RAVE complex/43291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0.2804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proteasome core complex, beta-subunit complex/19774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0.0947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nucleolar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ribonuclease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P complex/5655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0.1248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RENT complex/30869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0.2338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SWI/SNF complex/16514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0.0464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ASTRA complex/70209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0.1157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preribosome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/30684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nuclear pore/5643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cytosolic small ribosomal subunit/22627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nuclear nucleosome/788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0.0487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preribosome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, large subunit precursor/30687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ubiquitin ligase complex/151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cytosolic ribosome/22626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Hrd1p ubiquitin ligase ERAD-L complex/839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0.2533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RNA polymerase I core factor complex/70860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0.2531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chromatin assembly complex/5678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0.0721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lastRenderedPageBreak/>
              <w:t>Sin3-type complex/70822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eukaryotic translation initiation factor 2 complex/5850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0.3135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histone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deacetylase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complex/118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HDA1 complex/70823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0.3156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cytoplasmic mRNA processing body/932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0.0141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cyclin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-dependent protein kinase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holoenzyme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complex/307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0.0565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vacuolar proton-transporting V-type ATPase, V0 domain/220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0.1963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mitochondrial respiratory chain complex III/5750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0.1406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mitochondrial inner membrane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presequence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translocase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complex/5744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0.1037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methionyl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glutamyl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tRNA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synthetase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complex/17102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0.3394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presequence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translocase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-associated import motor/1405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0.2022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RecQ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helicase-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Topo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III complex/31422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0.3487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delta DNA polymerase complex/43625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0.3418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proteasome core complex/5839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0.0643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RNA polymerase I transcription factor complex/120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0.2368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mitotic checkpoint complex/33597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0.3647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TORC2 complex/31932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0.2803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proton-transporting ATP synthase complex, catalytic core F(1)/45261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0.3234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Mpp10 complex/34457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0.3755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exosome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RNase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complex)/178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0.1180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nuclear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exosome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RNase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complex)/176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0.1209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chaperonin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-containing T-complex/5832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0.2080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alpha DNA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polymerase:primase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complex/5658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0.2808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GINS complex/811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0.3780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GSE complex/34449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0.4282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 xml:space="preserve">small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nucleolar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061B">
              <w:rPr>
                <w:rFonts w:ascii="Times New Roman" w:hAnsi="Times New Roman"/>
                <w:sz w:val="20"/>
              </w:rPr>
              <w:t>ribonucleoprotein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complex/5732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0.1185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transcription export complex 2/70390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0.3827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ribosome/5840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polarisome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/133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0.3794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protein phosphatase type 1 complex/164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0.4103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ribonucleoprotein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complex/30529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532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0.0000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ESCRT I complex/813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0.4492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DNA replication factor C complex/5663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0.4150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DNA-directed RNA polymerase I complex/5736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0.3785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polysome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>/5844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0.3470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CAF-1 complex/33186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0.4584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vacuolar proton-transporting V-type ATPase, V1 domain/221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-0.008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0.5046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nucleotide-excision repair factor 4 complex/113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-0.009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0.4827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Elg1 RFC-like complex/31391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0.5324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Ctf18 RFC-like complex/31390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0.7151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lastRenderedPageBreak/>
              <w:t>Rad17 RFC-like complex/31389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-0.054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0.6688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Doa10p ubiquitin ligase complex/837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-0.099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0.8399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EKC/KEOPS protein complex/408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0.6962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NatA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complex/31415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-0.123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0.7202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exomer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complex/34044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-0.124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0.7027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nucleotide-excision repair factor 2 complex/111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-0.130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0.7383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Cdc48p-Npl4p-Ufd1p AAA ATPase complex/34098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-0.149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0.7765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mRNA cap binding complex/5845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-0.168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0.8109</w:t>
            </w:r>
          </w:p>
        </w:tc>
      </w:tr>
      <w:tr w:rsidR="0000061B" w:rsidRPr="0000061B" w:rsidTr="004E27B7">
        <w:trPr>
          <w:trHeight w:val="32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061B">
              <w:rPr>
                <w:rFonts w:ascii="Times New Roman" w:hAnsi="Times New Roman"/>
                <w:sz w:val="20"/>
              </w:rPr>
              <w:t>palmitoyltransferase</w:t>
            </w:r>
            <w:proofErr w:type="spellEnd"/>
            <w:r w:rsidRPr="0000061B">
              <w:rPr>
                <w:rFonts w:ascii="Times New Roman" w:hAnsi="Times New Roman"/>
                <w:sz w:val="20"/>
              </w:rPr>
              <w:t xml:space="preserve"> complex/31211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-0.235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61B" w:rsidRPr="0000061B" w:rsidRDefault="0000061B" w:rsidP="0000061B">
            <w:pPr>
              <w:jc w:val="center"/>
              <w:rPr>
                <w:rFonts w:ascii="Times New Roman" w:hAnsi="Times New Roman"/>
                <w:sz w:val="20"/>
              </w:rPr>
            </w:pPr>
            <w:r w:rsidRPr="0000061B">
              <w:rPr>
                <w:rFonts w:ascii="Times New Roman" w:hAnsi="Times New Roman"/>
                <w:sz w:val="20"/>
              </w:rPr>
              <w:t>0.8527</w:t>
            </w:r>
          </w:p>
        </w:tc>
      </w:tr>
    </w:tbl>
    <w:p w:rsidR="0000061B" w:rsidRDefault="0000061B" w:rsidP="0000061B">
      <w:pPr>
        <w:rPr>
          <w:rFonts w:ascii="Times New Roman" w:hAnsi="Times New Roman"/>
          <w:sz w:val="20"/>
        </w:rPr>
      </w:pPr>
    </w:p>
    <w:p w:rsidR="004E27B7" w:rsidRDefault="004E27B7" w:rsidP="0000061B">
      <w:pPr>
        <w:rPr>
          <w:rFonts w:ascii="Times New Roman" w:hAnsi="Times New Roman"/>
          <w:sz w:val="20"/>
          <w:vertAlign w:val="superscript"/>
        </w:rPr>
      </w:pPr>
    </w:p>
    <w:p w:rsidR="004E27B7" w:rsidRDefault="004E27B7" w:rsidP="0000061B">
      <w:pPr>
        <w:rPr>
          <w:rFonts w:ascii="Times New Roman" w:hAnsi="Times New Roman"/>
          <w:sz w:val="20"/>
          <w:vertAlign w:val="superscript"/>
        </w:rPr>
      </w:pPr>
    </w:p>
    <w:p w:rsidR="0000061B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  <w:vertAlign w:val="superscript"/>
        </w:rPr>
        <w:t>1</w:t>
      </w:r>
      <w:r w:rsidRPr="0000061B">
        <w:rPr>
          <w:rFonts w:ascii="Times New Roman" w:hAnsi="Times New Roman"/>
          <w:sz w:val="20"/>
        </w:rPr>
        <w:t xml:space="preserve"> Complex name as annotated in the Saccharomyces Genome Browser (SGD).</w:t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p w:rsidR="0000061B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p w:rsidR="0000061B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  <w:vertAlign w:val="superscript"/>
        </w:rPr>
        <w:t>2</w:t>
      </w:r>
      <w:r w:rsidRPr="0000061B">
        <w:rPr>
          <w:rFonts w:ascii="Times New Roman" w:hAnsi="Times New Roman"/>
          <w:sz w:val="20"/>
        </w:rPr>
        <w:t xml:space="preserve"> Number of annotated protein components in the complex.</w:t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p w:rsidR="0000061B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p w:rsidR="0000061B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  <w:vertAlign w:val="superscript"/>
        </w:rPr>
        <w:t>3</w:t>
      </w:r>
      <w:r w:rsidRPr="0000061B">
        <w:rPr>
          <w:rFonts w:ascii="Times New Roman" w:hAnsi="Times New Roman"/>
          <w:sz w:val="20"/>
        </w:rPr>
        <w:t xml:space="preserve"> As determined by comparison of the observed mean correlation coefficient (r) to that of randomly drawn </w:t>
      </w:r>
      <w:r w:rsidR="005D7399">
        <w:rPr>
          <w:rFonts w:ascii="Times New Roman" w:hAnsi="Times New Roman"/>
          <w:sz w:val="20"/>
        </w:rPr>
        <w:t>protein</w:t>
      </w:r>
      <w:r w:rsidR="008F2183">
        <w:rPr>
          <w:rFonts w:ascii="Times New Roman" w:hAnsi="Times New Roman"/>
          <w:sz w:val="20"/>
        </w:rPr>
        <w:t>s</w:t>
      </w:r>
      <w:r w:rsidRPr="0000061B">
        <w:rPr>
          <w:rFonts w:ascii="Times New Roman" w:hAnsi="Times New Roman"/>
          <w:sz w:val="20"/>
        </w:rPr>
        <w:t>.</w:t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p w:rsidR="0000061B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p w:rsidR="00B3028E" w:rsidRPr="0000061B" w:rsidRDefault="0000061B" w:rsidP="0000061B">
      <w:pPr>
        <w:rPr>
          <w:rFonts w:ascii="Times New Roman" w:hAnsi="Times New Roman"/>
          <w:sz w:val="20"/>
        </w:rPr>
      </w:pP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  <w:r w:rsidRPr="0000061B">
        <w:rPr>
          <w:rFonts w:ascii="Times New Roman" w:hAnsi="Times New Roman"/>
          <w:sz w:val="20"/>
        </w:rPr>
        <w:tab/>
      </w:r>
    </w:p>
    <w:sectPr w:rsidR="00B3028E" w:rsidRPr="0000061B" w:rsidSect="00B302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1B"/>
    <w:rsid w:val="0000061B"/>
    <w:rsid w:val="0023405E"/>
    <w:rsid w:val="004E27B7"/>
    <w:rsid w:val="00596020"/>
    <w:rsid w:val="005D7399"/>
    <w:rsid w:val="007616B1"/>
    <w:rsid w:val="008F2183"/>
    <w:rsid w:val="00A214D0"/>
    <w:rsid w:val="00D962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61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00061B"/>
    <w:rPr>
      <w:color w:val="993366"/>
      <w:u w:val="single"/>
    </w:rPr>
  </w:style>
  <w:style w:type="paragraph" w:customStyle="1" w:styleId="font5">
    <w:name w:val="font5"/>
    <w:basedOn w:val="Normal"/>
    <w:rsid w:val="0000061B"/>
    <w:pPr>
      <w:spacing w:beforeLines="1" w:afterLines="1"/>
    </w:pPr>
    <w:rPr>
      <w:rFonts w:ascii="Verdana" w:eastAsia="Times New Roman" w:hAnsi="Verdana" w:cs="Times New Roman"/>
      <w:sz w:val="16"/>
      <w:szCs w:val="16"/>
    </w:rPr>
  </w:style>
  <w:style w:type="paragraph" w:customStyle="1" w:styleId="font6">
    <w:name w:val="font6"/>
    <w:basedOn w:val="Normal"/>
    <w:rsid w:val="0000061B"/>
    <w:pPr>
      <w:spacing w:beforeLines="1" w:afterLines="1"/>
    </w:pPr>
    <w:rPr>
      <w:rFonts w:ascii="Verdana" w:eastAsia="Times New Roman" w:hAnsi="Verdana" w:cs="Times New Roman"/>
      <w:b/>
      <w:bCs/>
    </w:rPr>
  </w:style>
  <w:style w:type="paragraph" w:customStyle="1" w:styleId="xl24">
    <w:name w:val="xl24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  <w:b/>
      <w:bCs/>
    </w:rPr>
  </w:style>
  <w:style w:type="paragraph" w:customStyle="1" w:styleId="xl25">
    <w:name w:val="xl25"/>
    <w:basedOn w:val="Normal"/>
    <w:rsid w:val="0000061B"/>
    <w:pPr>
      <w:spacing w:beforeLines="1" w:afterLines="1"/>
    </w:pPr>
    <w:rPr>
      <w:rFonts w:ascii="Times" w:eastAsia="Times New Roman" w:hAnsi="Times" w:cs="Times New Roman"/>
    </w:rPr>
  </w:style>
  <w:style w:type="paragraph" w:customStyle="1" w:styleId="xl26">
    <w:name w:val="xl26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</w:rPr>
  </w:style>
  <w:style w:type="paragraph" w:customStyle="1" w:styleId="xl27">
    <w:name w:val="xl27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</w:rPr>
  </w:style>
  <w:style w:type="paragraph" w:customStyle="1" w:styleId="xl28">
    <w:name w:val="xl28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</w:rPr>
  </w:style>
  <w:style w:type="paragraph" w:customStyle="1" w:styleId="xl29">
    <w:name w:val="xl29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  <w:b/>
      <w:bCs/>
    </w:rPr>
  </w:style>
  <w:style w:type="paragraph" w:customStyle="1" w:styleId="xl30">
    <w:name w:val="xl30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61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00061B"/>
    <w:rPr>
      <w:color w:val="993366"/>
      <w:u w:val="single"/>
    </w:rPr>
  </w:style>
  <w:style w:type="paragraph" w:customStyle="1" w:styleId="font5">
    <w:name w:val="font5"/>
    <w:basedOn w:val="Normal"/>
    <w:rsid w:val="0000061B"/>
    <w:pPr>
      <w:spacing w:beforeLines="1" w:afterLines="1"/>
    </w:pPr>
    <w:rPr>
      <w:rFonts w:ascii="Verdana" w:eastAsia="Times New Roman" w:hAnsi="Verdana" w:cs="Times New Roman"/>
      <w:sz w:val="16"/>
      <w:szCs w:val="16"/>
    </w:rPr>
  </w:style>
  <w:style w:type="paragraph" w:customStyle="1" w:styleId="font6">
    <w:name w:val="font6"/>
    <w:basedOn w:val="Normal"/>
    <w:rsid w:val="0000061B"/>
    <w:pPr>
      <w:spacing w:beforeLines="1" w:afterLines="1"/>
    </w:pPr>
    <w:rPr>
      <w:rFonts w:ascii="Verdana" w:eastAsia="Times New Roman" w:hAnsi="Verdana" w:cs="Times New Roman"/>
      <w:b/>
      <w:bCs/>
    </w:rPr>
  </w:style>
  <w:style w:type="paragraph" w:customStyle="1" w:styleId="xl24">
    <w:name w:val="xl24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  <w:b/>
      <w:bCs/>
    </w:rPr>
  </w:style>
  <w:style w:type="paragraph" w:customStyle="1" w:styleId="xl25">
    <w:name w:val="xl25"/>
    <w:basedOn w:val="Normal"/>
    <w:rsid w:val="0000061B"/>
    <w:pPr>
      <w:spacing w:beforeLines="1" w:afterLines="1"/>
    </w:pPr>
    <w:rPr>
      <w:rFonts w:ascii="Times" w:eastAsia="Times New Roman" w:hAnsi="Times" w:cs="Times New Roman"/>
    </w:rPr>
  </w:style>
  <w:style w:type="paragraph" w:customStyle="1" w:styleId="xl26">
    <w:name w:val="xl26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</w:rPr>
  </w:style>
  <w:style w:type="paragraph" w:customStyle="1" w:styleId="xl27">
    <w:name w:val="xl27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</w:rPr>
  </w:style>
  <w:style w:type="paragraph" w:customStyle="1" w:styleId="xl28">
    <w:name w:val="xl28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</w:rPr>
  </w:style>
  <w:style w:type="paragraph" w:customStyle="1" w:styleId="xl29">
    <w:name w:val="xl29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  <w:b/>
      <w:bCs/>
    </w:rPr>
  </w:style>
  <w:style w:type="paragraph" w:customStyle="1" w:styleId="xl30">
    <w:name w:val="xl30"/>
    <w:basedOn w:val="Normal"/>
    <w:rsid w:val="0000061B"/>
    <w:pPr>
      <w:spacing w:beforeLines="1" w:afterLines="1"/>
      <w:jc w:val="center"/>
    </w:pPr>
    <w:rPr>
      <w:rFonts w:ascii="Times" w:eastAsia="Times New Roman" w:hAnsi="Times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1887</Words>
  <Characters>10759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Clark</dc:creator>
  <cp:lastModifiedBy>Henick, Pauline</cp:lastModifiedBy>
  <cp:revision>2</cp:revision>
  <dcterms:created xsi:type="dcterms:W3CDTF">2012-01-27T21:32:00Z</dcterms:created>
  <dcterms:modified xsi:type="dcterms:W3CDTF">2012-01-27T21:32:00Z</dcterms:modified>
</cp:coreProperties>
</file>