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B5" w:rsidRDefault="00E25569" w:rsidP="009375B5">
      <w:pPr>
        <w:pStyle w:val="Heading1"/>
        <w:spacing w:before="0" w:after="0"/>
        <w:rPr>
          <w:rFonts w:ascii="Arial" w:hAnsi="Arial"/>
        </w:rPr>
      </w:pPr>
      <w:r w:rsidRPr="00CD4504">
        <w:rPr>
          <w:rFonts w:ascii="Arial" w:hAnsi="Arial"/>
        </w:rPr>
        <w:t>A box</w:t>
      </w:r>
    </w:p>
    <w:p w:rsidR="00D133AD" w:rsidRPr="00CD4504" w:rsidRDefault="00D133AD">
      <w:pPr>
        <w:jc w:val="center"/>
        <w:rPr>
          <w:rFonts w:ascii="Arial" w:hAnsi="Arial"/>
        </w:rPr>
      </w:pPr>
    </w:p>
    <w:p w:rsidR="008331FB" w:rsidRPr="008331FB" w:rsidRDefault="008331FB" w:rsidP="008331FB">
      <w:pPr>
        <w:rPr>
          <w:rFonts w:ascii="Arial" w:hAnsi="Arial" w:cs="Arial"/>
        </w:rPr>
      </w:pPr>
      <w:r w:rsidRPr="008331FB">
        <w:rPr>
          <w:rFonts w:ascii="Arial" w:hAnsi="Arial" w:cs="Arial"/>
          <w:bCs/>
        </w:rPr>
        <w:t>Best pattern</w:t>
      </w:r>
    </w:p>
    <w:tbl>
      <w:tblPr>
        <w:tblW w:w="10085" w:type="dxa"/>
        <w:tblInd w:w="-10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75"/>
        <w:gridCol w:w="579"/>
        <w:gridCol w:w="709"/>
        <w:gridCol w:w="709"/>
        <w:gridCol w:w="709"/>
        <w:gridCol w:w="708"/>
        <w:gridCol w:w="709"/>
        <w:gridCol w:w="567"/>
        <w:gridCol w:w="709"/>
        <w:gridCol w:w="709"/>
        <w:gridCol w:w="708"/>
        <w:gridCol w:w="709"/>
        <w:gridCol w:w="709"/>
        <w:gridCol w:w="567"/>
        <w:gridCol w:w="709"/>
      </w:tblGrid>
      <w:tr w:rsidR="008331FB" w:rsidRPr="000C44F6"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1</w:t>
            </w:r>
          </w:p>
        </w:tc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12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13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15</w:t>
            </w:r>
          </w:p>
        </w:tc>
      </w:tr>
      <w:tr w:rsidR="008331FB" w:rsidRPr="000C44F6">
        <w:tc>
          <w:tcPr>
            <w:tcW w:w="5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*</w:t>
            </w:r>
          </w:p>
        </w:tc>
        <w:tc>
          <w:tcPr>
            <w:tcW w:w="5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A146FD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*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*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CA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GT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*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*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A146FD" w:rsidP="00A146FD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(g)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*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*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*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A146FD" w:rsidP="00A146FD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A146FD" w:rsidP="00A146FD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(g)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1FB" w:rsidRPr="000C44F6" w:rsidRDefault="008331FB" w:rsidP="00670216">
            <w:pPr>
              <w:pStyle w:val="TableContents"/>
              <w:jc w:val="center"/>
              <w:rPr>
                <w:rFonts w:ascii="Arial" w:hAnsi="Arial" w:cs="Arial"/>
              </w:rPr>
            </w:pPr>
            <w:r w:rsidRPr="000C44F6">
              <w:rPr>
                <w:rFonts w:ascii="Arial" w:hAnsi="Arial" w:cs="Arial"/>
              </w:rPr>
              <w:t>G</w:t>
            </w:r>
          </w:p>
        </w:tc>
      </w:tr>
    </w:tbl>
    <w:p w:rsidR="00D133AD" w:rsidRDefault="00D133AD">
      <w:pPr>
        <w:rPr>
          <w:rFonts w:ascii="Arial" w:hAnsi="Arial"/>
        </w:rPr>
      </w:pPr>
    </w:p>
    <w:p w:rsidR="008331FB" w:rsidRPr="00CD4504" w:rsidRDefault="008331FB">
      <w:pPr>
        <w:rPr>
          <w:rFonts w:ascii="Arial" w:hAnsi="Arial"/>
        </w:rPr>
      </w:pPr>
    </w:p>
    <w:p w:rsidR="00D133AD" w:rsidRPr="00CA3DEA" w:rsidRDefault="00E25569" w:rsidP="008331FB">
      <w:pPr>
        <w:rPr>
          <w:rFonts w:ascii="Arial" w:hAnsi="Arial"/>
        </w:rPr>
      </w:pPr>
      <w:r w:rsidRPr="00CA3DEA">
        <w:rPr>
          <w:rFonts w:ascii="Arial" w:hAnsi="Arial"/>
          <w:bCs/>
        </w:rPr>
        <w:t xml:space="preserve">Highest score pattern: </w:t>
      </w:r>
      <w:r w:rsidRPr="00CA3DEA">
        <w:rPr>
          <w:rFonts w:ascii="Arial" w:eastAsia="Ubuntu" w:hAnsi="Arial" w:cs="Ubuntu"/>
          <w:bCs/>
          <w:color w:val="000000"/>
          <w:sz w:val="22"/>
          <w:szCs w:val="22"/>
        </w:rPr>
        <w:t>chr11_1821_tRNASer_GCT-</w:t>
      </w:r>
    </w:p>
    <w:tbl>
      <w:tblPr>
        <w:tblW w:w="4947" w:type="pct"/>
        <w:tblInd w:w="108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574"/>
        <w:gridCol w:w="680"/>
        <w:gridCol w:w="680"/>
        <w:gridCol w:w="680"/>
        <w:gridCol w:w="680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5"/>
      </w:tblGrid>
      <w:tr w:rsidR="003554EB" w:rsidRPr="00CD4504">
        <w:tc>
          <w:tcPr>
            <w:tcW w:w="28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2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3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4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5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6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7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8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9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10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11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12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13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14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15</w:t>
            </w:r>
          </w:p>
        </w:tc>
      </w:tr>
      <w:tr w:rsidR="003554EB" w:rsidRPr="00CD4504">
        <w:tc>
          <w:tcPr>
            <w:tcW w:w="284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T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G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G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C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C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G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A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G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T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G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G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T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T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A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A</w:t>
            </w:r>
          </w:p>
        </w:tc>
      </w:tr>
    </w:tbl>
    <w:p w:rsidR="00D133AD" w:rsidRPr="00CD4504" w:rsidRDefault="00D133AD">
      <w:pPr>
        <w:rPr>
          <w:rFonts w:ascii="Arial" w:hAnsi="Arial"/>
        </w:rPr>
      </w:pPr>
    </w:p>
    <w:p w:rsidR="00D133AD" w:rsidRPr="00CD4504" w:rsidRDefault="00D133AD">
      <w:pPr>
        <w:rPr>
          <w:rFonts w:ascii="Arial" w:hAnsi="Arial"/>
        </w:rPr>
      </w:pPr>
    </w:p>
    <w:p w:rsidR="00D133AD" w:rsidRPr="00CA3DEA" w:rsidRDefault="00E25569">
      <w:pPr>
        <w:rPr>
          <w:rFonts w:ascii="Arial" w:hAnsi="Arial"/>
        </w:rPr>
      </w:pPr>
      <w:r w:rsidRPr="00CA3DEA">
        <w:rPr>
          <w:rFonts w:ascii="Arial" w:hAnsi="Arial"/>
          <w:bCs/>
        </w:rPr>
        <w:t xml:space="preserve">Most common </w:t>
      </w:r>
      <w:proofErr w:type="spellStart"/>
      <w:proofErr w:type="gramStart"/>
      <w:r w:rsidR="00CA3DEA">
        <w:rPr>
          <w:rFonts w:ascii="Arial" w:hAnsi="Arial"/>
          <w:bCs/>
        </w:rPr>
        <w:t>nt</w:t>
      </w:r>
      <w:proofErr w:type="spellEnd"/>
      <w:proofErr w:type="gramEnd"/>
    </w:p>
    <w:tbl>
      <w:tblPr>
        <w:tblW w:w="4947" w:type="pct"/>
        <w:tblInd w:w="108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574"/>
        <w:gridCol w:w="680"/>
        <w:gridCol w:w="680"/>
        <w:gridCol w:w="680"/>
        <w:gridCol w:w="680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5"/>
      </w:tblGrid>
      <w:tr w:rsidR="003554EB" w:rsidRPr="00CD4504">
        <w:tc>
          <w:tcPr>
            <w:tcW w:w="28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2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3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4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5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6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7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8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9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10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11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12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13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14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15</w:t>
            </w:r>
          </w:p>
        </w:tc>
      </w:tr>
      <w:tr w:rsidR="003554EB" w:rsidRPr="00CD4504">
        <w:tc>
          <w:tcPr>
            <w:tcW w:w="284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T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G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G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C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T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C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A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G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T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G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G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T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T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A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A/G</w:t>
            </w:r>
          </w:p>
        </w:tc>
      </w:tr>
    </w:tbl>
    <w:p w:rsidR="00CD4504" w:rsidRDefault="00CD4504">
      <w:pPr>
        <w:rPr>
          <w:rFonts w:ascii="Arial" w:hAnsi="Arial"/>
        </w:rPr>
      </w:pPr>
    </w:p>
    <w:p w:rsidR="00CD4504" w:rsidRPr="00CD4504" w:rsidRDefault="00CD4504">
      <w:pPr>
        <w:rPr>
          <w:rFonts w:ascii="Arial" w:hAnsi="Arial"/>
        </w:rPr>
      </w:pPr>
    </w:p>
    <w:p w:rsidR="009375B5" w:rsidRDefault="00CD4504">
      <w:pPr>
        <w:rPr>
          <w:rFonts w:ascii="Arial" w:hAnsi="Arial"/>
          <w:b/>
          <w:sz w:val="32"/>
        </w:rPr>
      </w:pPr>
      <w:r w:rsidRPr="00CD4504">
        <w:rPr>
          <w:rFonts w:ascii="Arial" w:hAnsi="Arial"/>
          <w:b/>
          <w:sz w:val="32"/>
        </w:rPr>
        <w:t>B Box</w:t>
      </w:r>
    </w:p>
    <w:p w:rsidR="001870EB" w:rsidRDefault="001870EB">
      <w:pPr>
        <w:rPr>
          <w:rFonts w:ascii="Arial" w:hAnsi="Arial"/>
          <w:bCs/>
        </w:rPr>
      </w:pPr>
    </w:p>
    <w:p w:rsidR="003554EB" w:rsidRPr="00CA3DEA" w:rsidRDefault="00E25569">
      <w:pPr>
        <w:rPr>
          <w:rFonts w:ascii="Arial" w:hAnsi="Arial"/>
          <w:sz w:val="32"/>
        </w:rPr>
      </w:pPr>
      <w:r w:rsidRPr="00CA3DEA">
        <w:rPr>
          <w:rFonts w:ascii="Arial" w:hAnsi="Arial"/>
          <w:bCs/>
        </w:rPr>
        <w:t xml:space="preserve">Best pattern </w:t>
      </w:r>
    </w:p>
    <w:tbl>
      <w:tblPr>
        <w:tblW w:w="4947" w:type="pct"/>
        <w:tblInd w:w="108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574"/>
        <w:gridCol w:w="680"/>
        <w:gridCol w:w="680"/>
        <w:gridCol w:w="680"/>
        <w:gridCol w:w="680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5"/>
      </w:tblGrid>
      <w:tr w:rsidR="003554EB" w:rsidRPr="00CD4504">
        <w:tc>
          <w:tcPr>
            <w:tcW w:w="28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2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3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4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5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6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7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8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9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10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11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12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13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14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15</w:t>
            </w:r>
          </w:p>
        </w:tc>
      </w:tr>
      <w:tr w:rsidR="003554EB" w:rsidRPr="00CD4504">
        <w:tc>
          <w:tcPr>
            <w:tcW w:w="284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*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G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*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432AD2" w:rsidP="00CD4504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(t)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D97821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*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*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D76F40" w:rsidP="00CD4504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*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*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432AD2" w:rsidP="00CD4504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(t)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432AD2" w:rsidP="00CD4504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(a)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*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*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*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*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*</w:t>
            </w:r>
          </w:p>
        </w:tc>
      </w:tr>
    </w:tbl>
    <w:p w:rsidR="00D133AD" w:rsidRPr="00CD4504" w:rsidRDefault="00D133AD">
      <w:pPr>
        <w:rPr>
          <w:rFonts w:ascii="Arial" w:hAnsi="Arial"/>
        </w:rPr>
      </w:pPr>
    </w:p>
    <w:p w:rsidR="00D133AD" w:rsidRPr="00CD4504" w:rsidRDefault="00D133AD">
      <w:pPr>
        <w:rPr>
          <w:rFonts w:ascii="Arial" w:hAnsi="Arial"/>
        </w:rPr>
      </w:pPr>
    </w:p>
    <w:p w:rsidR="00D133AD" w:rsidRPr="00CA3DEA" w:rsidRDefault="00E25569">
      <w:pPr>
        <w:rPr>
          <w:rFonts w:ascii="Arial" w:hAnsi="Arial"/>
        </w:rPr>
      </w:pPr>
      <w:r w:rsidRPr="00CA3DEA">
        <w:rPr>
          <w:rFonts w:ascii="Arial" w:hAnsi="Arial"/>
          <w:bCs/>
        </w:rPr>
        <w:t xml:space="preserve">Highest score pattern: </w:t>
      </w:r>
      <w:r w:rsidRPr="00CA3DEA">
        <w:rPr>
          <w:rFonts w:ascii="Arial" w:eastAsia="Ubuntu" w:hAnsi="Arial" w:cs="Ubuntu"/>
          <w:bCs/>
          <w:color w:val="000000"/>
          <w:sz w:val="22"/>
          <w:szCs w:val="22"/>
        </w:rPr>
        <w:t>chr11_1821_tRNASer_GCT-</w:t>
      </w:r>
    </w:p>
    <w:tbl>
      <w:tblPr>
        <w:tblW w:w="4947" w:type="pct"/>
        <w:tblInd w:w="108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574"/>
        <w:gridCol w:w="680"/>
        <w:gridCol w:w="680"/>
        <w:gridCol w:w="680"/>
        <w:gridCol w:w="680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5"/>
      </w:tblGrid>
      <w:tr w:rsidR="003554EB" w:rsidRPr="00CD4504">
        <w:tc>
          <w:tcPr>
            <w:tcW w:w="28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2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3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4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5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6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7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8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9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10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11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12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13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14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15</w:t>
            </w:r>
          </w:p>
        </w:tc>
      </w:tr>
      <w:tr w:rsidR="003554EB" w:rsidRPr="00CD4504">
        <w:tc>
          <w:tcPr>
            <w:tcW w:w="284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T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G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G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C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C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G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A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G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T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G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G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T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T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A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A</w:t>
            </w:r>
          </w:p>
        </w:tc>
      </w:tr>
    </w:tbl>
    <w:p w:rsidR="00D133AD" w:rsidRPr="00CD4504" w:rsidRDefault="00D133AD">
      <w:pPr>
        <w:rPr>
          <w:rFonts w:ascii="Arial" w:hAnsi="Arial"/>
        </w:rPr>
      </w:pPr>
    </w:p>
    <w:p w:rsidR="00D133AD" w:rsidRPr="00CD4504" w:rsidRDefault="00D133AD">
      <w:pPr>
        <w:rPr>
          <w:rFonts w:ascii="Arial" w:hAnsi="Arial"/>
        </w:rPr>
      </w:pPr>
    </w:p>
    <w:p w:rsidR="00D133AD" w:rsidRPr="00CA3DEA" w:rsidRDefault="00E25569">
      <w:pPr>
        <w:rPr>
          <w:rFonts w:ascii="Arial" w:hAnsi="Arial"/>
        </w:rPr>
      </w:pPr>
      <w:r w:rsidRPr="00CA3DEA">
        <w:rPr>
          <w:rFonts w:ascii="Arial" w:hAnsi="Arial"/>
          <w:bCs/>
        </w:rPr>
        <w:t xml:space="preserve">Most common </w:t>
      </w:r>
      <w:proofErr w:type="spellStart"/>
      <w:proofErr w:type="gramStart"/>
      <w:r w:rsidR="00CA3DEA">
        <w:rPr>
          <w:rFonts w:ascii="Arial" w:hAnsi="Arial"/>
          <w:bCs/>
        </w:rPr>
        <w:t>nt</w:t>
      </w:r>
      <w:proofErr w:type="spellEnd"/>
      <w:proofErr w:type="gramEnd"/>
    </w:p>
    <w:tbl>
      <w:tblPr>
        <w:tblW w:w="4947" w:type="pct"/>
        <w:tblInd w:w="108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574"/>
        <w:gridCol w:w="680"/>
        <w:gridCol w:w="680"/>
        <w:gridCol w:w="680"/>
        <w:gridCol w:w="680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5"/>
      </w:tblGrid>
      <w:tr w:rsidR="003554EB" w:rsidRPr="00CD4504">
        <w:tc>
          <w:tcPr>
            <w:tcW w:w="28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2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3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4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5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6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7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8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9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10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11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12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13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14</w:t>
            </w:r>
          </w:p>
        </w:tc>
        <w:tc>
          <w:tcPr>
            <w:tcW w:w="33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15</w:t>
            </w:r>
          </w:p>
        </w:tc>
        <w:bookmarkStart w:id="0" w:name="_GoBack"/>
        <w:bookmarkEnd w:id="0"/>
      </w:tr>
      <w:tr w:rsidR="003554EB" w:rsidRPr="00CD4504">
        <w:tc>
          <w:tcPr>
            <w:tcW w:w="284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C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C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C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G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G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G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T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T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C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G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A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A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T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C</w:t>
            </w:r>
          </w:p>
        </w:tc>
        <w:tc>
          <w:tcPr>
            <w:tcW w:w="337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4EB" w:rsidRPr="00CD4504" w:rsidRDefault="003554EB" w:rsidP="00CD4504">
            <w:pPr>
              <w:pStyle w:val="TableContents"/>
              <w:jc w:val="center"/>
              <w:rPr>
                <w:rFonts w:ascii="Arial" w:hAnsi="Arial"/>
              </w:rPr>
            </w:pPr>
            <w:r w:rsidRPr="00CD4504">
              <w:rPr>
                <w:rFonts w:ascii="Arial" w:hAnsi="Arial"/>
              </w:rPr>
              <w:t>C</w:t>
            </w:r>
          </w:p>
        </w:tc>
      </w:tr>
    </w:tbl>
    <w:p w:rsidR="003554EB" w:rsidRPr="00CD4504" w:rsidRDefault="003554EB">
      <w:pPr>
        <w:rPr>
          <w:rFonts w:ascii="Arial" w:hAnsi="Arial"/>
        </w:rPr>
      </w:pPr>
    </w:p>
    <w:p w:rsidR="00D133AD" w:rsidRDefault="00D133AD"/>
    <w:p w:rsidR="00D133AD" w:rsidRDefault="00D133AD"/>
    <w:p w:rsidR="00D133AD" w:rsidRPr="00CA3DEA" w:rsidRDefault="002F51F3" w:rsidP="004B5B9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Figure</w:t>
      </w:r>
      <w:r w:rsidR="00CD4504" w:rsidRPr="00CA3DEA">
        <w:rPr>
          <w:rFonts w:asciiTheme="minorHAnsi" w:hAnsiTheme="minorHAnsi"/>
        </w:rPr>
        <w:t xml:space="preserve"> S</w:t>
      </w:r>
      <w:r w:rsidR="001C496A">
        <w:rPr>
          <w:rFonts w:asciiTheme="minorHAnsi" w:hAnsiTheme="minorHAnsi"/>
        </w:rPr>
        <w:t>5</w:t>
      </w:r>
      <w:r w:rsidR="00CD4504" w:rsidRPr="00CA3DEA">
        <w:rPr>
          <w:rFonts w:asciiTheme="minorHAnsi" w:hAnsiTheme="minorHAnsi"/>
        </w:rPr>
        <w:t xml:space="preserve">.  </w:t>
      </w:r>
      <w:proofErr w:type="gramStart"/>
      <w:r w:rsidR="00641450">
        <w:rPr>
          <w:rFonts w:asciiTheme="minorHAnsi" w:hAnsiTheme="minorHAnsi"/>
        </w:rPr>
        <w:t xml:space="preserve">Results of </w:t>
      </w:r>
      <w:proofErr w:type="spellStart"/>
      <w:r w:rsidR="00641450">
        <w:rPr>
          <w:rFonts w:asciiTheme="minorHAnsi" w:hAnsiTheme="minorHAnsi"/>
        </w:rPr>
        <w:t>u</w:t>
      </w:r>
      <w:r w:rsidR="001C496A">
        <w:rPr>
          <w:rFonts w:asciiTheme="minorHAnsi" w:hAnsiTheme="minorHAnsi"/>
        </w:rPr>
        <w:t>nivariate</w:t>
      </w:r>
      <w:proofErr w:type="spellEnd"/>
      <w:r w:rsidR="001C496A">
        <w:rPr>
          <w:rFonts w:asciiTheme="minorHAnsi" w:hAnsiTheme="minorHAnsi"/>
        </w:rPr>
        <w:t xml:space="preserve"> regression</w:t>
      </w:r>
      <w:r w:rsidR="00CD4504" w:rsidRPr="00CA3DEA">
        <w:rPr>
          <w:rFonts w:asciiTheme="minorHAnsi" w:hAnsiTheme="minorHAnsi"/>
        </w:rPr>
        <w:t>.</w:t>
      </w:r>
      <w:proofErr w:type="gramEnd"/>
      <w:r w:rsidR="00CA3DEA">
        <w:rPr>
          <w:rFonts w:asciiTheme="minorHAnsi" w:hAnsiTheme="minorHAnsi"/>
        </w:rPr>
        <w:t xml:space="preserve">  The best pattern, highest score pattern, and most common nucleotides (</w:t>
      </w:r>
      <w:proofErr w:type="spellStart"/>
      <w:r w:rsidR="00CA3DEA">
        <w:rPr>
          <w:rFonts w:asciiTheme="minorHAnsi" w:hAnsiTheme="minorHAnsi"/>
        </w:rPr>
        <w:t>nt</w:t>
      </w:r>
      <w:proofErr w:type="spellEnd"/>
      <w:r w:rsidR="00CA3DEA">
        <w:rPr>
          <w:rFonts w:asciiTheme="minorHAnsi" w:hAnsiTheme="minorHAnsi"/>
        </w:rPr>
        <w:t xml:space="preserve">) are indicated for the A and B boxes.  The </w:t>
      </w:r>
      <w:r w:rsidR="00CD4504" w:rsidRPr="00CA3DEA">
        <w:rPr>
          <w:rFonts w:asciiTheme="minorHAnsi" w:hAnsiTheme="minorHAnsi"/>
        </w:rPr>
        <w:t xml:space="preserve">significance threshold </w:t>
      </w:r>
      <w:r w:rsidR="00CA3DEA">
        <w:rPr>
          <w:rFonts w:asciiTheme="minorHAnsi" w:hAnsiTheme="minorHAnsi"/>
        </w:rPr>
        <w:t xml:space="preserve">was set at </w:t>
      </w:r>
      <w:r w:rsidR="006C7FA8">
        <w:rPr>
          <w:rFonts w:asciiTheme="minorHAnsi" w:hAnsiTheme="minorHAnsi"/>
        </w:rPr>
        <w:t>1</w:t>
      </w:r>
      <w:r w:rsidR="00CA3DEA">
        <w:rPr>
          <w:rFonts w:asciiTheme="minorHAnsi" w:hAnsiTheme="minorHAnsi"/>
        </w:rPr>
        <w:t xml:space="preserve">%. </w:t>
      </w:r>
      <w:r w:rsidR="006E610C">
        <w:rPr>
          <w:rFonts w:asciiTheme="minorHAnsi" w:hAnsiTheme="minorHAnsi"/>
        </w:rPr>
        <w:t xml:space="preserve"> Positions for which</w:t>
      </w:r>
      <w:r w:rsidR="00CD4504" w:rsidRPr="00CA3DEA">
        <w:rPr>
          <w:rFonts w:asciiTheme="minorHAnsi" w:hAnsiTheme="minorHAnsi"/>
        </w:rPr>
        <w:t xml:space="preserve"> no base </w:t>
      </w:r>
      <w:r w:rsidR="006E610C">
        <w:rPr>
          <w:rFonts w:asciiTheme="minorHAnsi" w:hAnsiTheme="minorHAnsi"/>
        </w:rPr>
        <w:t>was</w:t>
      </w:r>
      <w:r w:rsidR="00CD4504" w:rsidRPr="00CA3DEA">
        <w:rPr>
          <w:rFonts w:asciiTheme="minorHAnsi" w:hAnsiTheme="minorHAnsi"/>
        </w:rPr>
        <w:t xml:space="preserve"> significant in the regression</w:t>
      </w:r>
      <w:r w:rsidR="006E610C">
        <w:rPr>
          <w:rFonts w:asciiTheme="minorHAnsi" w:hAnsiTheme="minorHAnsi"/>
        </w:rPr>
        <w:t xml:space="preserve"> (in general because the bases a</w:t>
      </w:r>
      <w:r w:rsidR="00641450">
        <w:rPr>
          <w:rFonts w:asciiTheme="minorHAnsi" w:hAnsiTheme="minorHAnsi"/>
        </w:rPr>
        <w:t>t</w:t>
      </w:r>
      <w:r w:rsidR="006E610C">
        <w:rPr>
          <w:rFonts w:asciiTheme="minorHAnsi" w:hAnsiTheme="minorHAnsi"/>
        </w:rPr>
        <w:t xml:space="preserve"> these positions did not vary between low and high scoring </w:t>
      </w:r>
      <w:proofErr w:type="spellStart"/>
      <w:r w:rsidR="006E610C">
        <w:rPr>
          <w:rFonts w:asciiTheme="minorHAnsi" w:hAnsiTheme="minorHAnsi"/>
        </w:rPr>
        <w:t>tRNA</w:t>
      </w:r>
      <w:proofErr w:type="spellEnd"/>
      <w:r w:rsidR="006E610C">
        <w:rPr>
          <w:rFonts w:asciiTheme="minorHAnsi" w:hAnsiTheme="minorHAnsi"/>
        </w:rPr>
        <w:t xml:space="preserve"> genes) are labeled with a</w:t>
      </w:r>
      <w:r w:rsidR="00641450">
        <w:rPr>
          <w:rFonts w:asciiTheme="minorHAnsi" w:hAnsiTheme="minorHAnsi"/>
        </w:rPr>
        <w:t>n asterisk</w:t>
      </w:r>
      <w:r w:rsidR="006E610C">
        <w:rPr>
          <w:rFonts w:asciiTheme="minorHAnsi" w:hAnsiTheme="minorHAnsi"/>
        </w:rPr>
        <w:t xml:space="preserve">. </w:t>
      </w:r>
      <w:r w:rsidR="00641450">
        <w:rPr>
          <w:rFonts w:asciiTheme="minorHAnsi" w:hAnsiTheme="minorHAnsi"/>
        </w:rPr>
        <w:t xml:space="preserve"> </w:t>
      </w:r>
      <w:r w:rsidR="00CA3DEA">
        <w:rPr>
          <w:rFonts w:asciiTheme="minorHAnsi" w:hAnsiTheme="minorHAnsi"/>
        </w:rPr>
        <w:t xml:space="preserve">Nucleotides that </w:t>
      </w:r>
      <w:r w:rsidR="00432AD2">
        <w:rPr>
          <w:rFonts w:asciiTheme="minorHAnsi" w:hAnsiTheme="minorHAnsi"/>
        </w:rPr>
        <w:t xml:space="preserve">correlated with </w:t>
      </w:r>
      <w:r w:rsidR="00CA3DEA">
        <w:rPr>
          <w:rFonts w:asciiTheme="minorHAnsi" w:hAnsiTheme="minorHAnsi"/>
        </w:rPr>
        <w:t xml:space="preserve">increased score are indicated in upper case, and nucleotides that </w:t>
      </w:r>
      <w:r w:rsidR="00432AD2">
        <w:rPr>
          <w:rFonts w:asciiTheme="minorHAnsi" w:hAnsiTheme="minorHAnsi"/>
        </w:rPr>
        <w:t xml:space="preserve">correlated with </w:t>
      </w:r>
      <w:r w:rsidR="00CA3DEA">
        <w:rPr>
          <w:rFonts w:asciiTheme="minorHAnsi" w:hAnsiTheme="minorHAnsi"/>
        </w:rPr>
        <w:t>decreased score are indicated</w:t>
      </w:r>
      <w:r w:rsidR="00432AD2">
        <w:rPr>
          <w:rFonts w:asciiTheme="minorHAnsi" w:hAnsiTheme="minorHAnsi"/>
        </w:rPr>
        <w:t xml:space="preserve"> in lower case in parenthesis.</w:t>
      </w:r>
    </w:p>
    <w:sectPr w:rsidR="00D133AD" w:rsidRPr="00CA3DEA" w:rsidSect="004B5B9F">
      <w:pgSz w:w="12240" w:h="15840"/>
      <w:pgMar w:top="1134" w:right="1134" w:bottom="1134" w:left="1134" w:gutter="0"/>
      <w:formProt w:val="0"/>
      <w:docGrid w:linePitch="24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80"/>
    <w:family w:val="roman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1488"/>
    <w:multiLevelType w:val="multilevel"/>
    <w:tmpl w:val="D1A2DE8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6BB96BBF"/>
    <w:multiLevelType w:val="multilevel"/>
    <w:tmpl w:val="BDB8C7F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proofState w:spelling="clean" w:grammar="clean"/>
  <w:doNotTrackMoves/>
  <w:defaultTabStop w:val="720"/>
  <w:characterSpacingControl w:val="doNotCompress"/>
  <w:compat>
    <w:useFELayout/>
  </w:compat>
  <w:rsids>
    <w:rsidRoot w:val="00D133AD"/>
    <w:rsid w:val="000030BE"/>
    <w:rsid w:val="000D29B6"/>
    <w:rsid w:val="001870EB"/>
    <w:rsid w:val="001C496A"/>
    <w:rsid w:val="002548BC"/>
    <w:rsid w:val="002D0D59"/>
    <w:rsid w:val="002F51F3"/>
    <w:rsid w:val="003554EB"/>
    <w:rsid w:val="003C081C"/>
    <w:rsid w:val="003C5759"/>
    <w:rsid w:val="004230B5"/>
    <w:rsid w:val="0042543F"/>
    <w:rsid w:val="00432AD2"/>
    <w:rsid w:val="004B5B9F"/>
    <w:rsid w:val="005547AA"/>
    <w:rsid w:val="005A35CA"/>
    <w:rsid w:val="00641450"/>
    <w:rsid w:val="006C7FA8"/>
    <w:rsid w:val="006E610C"/>
    <w:rsid w:val="008331FB"/>
    <w:rsid w:val="0086286A"/>
    <w:rsid w:val="009375B5"/>
    <w:rsid w:val="009F4E64"/>
    <w:rsid w:val="00A146FD"/>
    <w:rsid w:val="00BD5DF5"/>
    <w:rsid w:val="00C53236"/>
    <w:rsid w:val="00CA3DEA"/>
    <w:rsid w:val="00CD4504"/>
    <w:rsid w:val="00D133AD"/>
    <w:rsid w:val="00D76F40"/>
    <w:rsid w:val="00D97821"/>
    <w:rsid w:val="00E25569"/>
    <w:rsid w:val="00F85289"/>
    <w:rsid w:val="00FD5112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5759"/>
    <w:pPr>
      <w:tabs>
        <w:tab w:val="left" w:pos="709"/>
      </w:tabs>
      <w:suppressAutoHyphens/>
    </w:pPr>
    <w:rPr>
      <w:rFonts w:ascii="Liberation Serif" w:eastAsia="DejaVu Sans" w:hAnsi="Liberation Serif" w:cs="Lohit Hindi"/>
      <w:color w:val="00000A"/>
      <w:lang w:val="en-US" w:eastAsia="zh-CN" w:bidi="hi-IN"/>
    </w:rPr>
  </w:style>
  <w:style w:type="paragraph" w:styleId="Heading1">
    <w:name w:val="heading 1"/>
    <w:basedOn w:val="Heading"/>
    <w:next w:val="Textbody"/>
    <w:rsid w:val="003C5759"/>
    <w:p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Heading">
    <w:name w:val="Heading"/>
    <w:basedOn w:val="Normal"/>
    <w:next w:val="Textbody"/>
    <w:rsid w:val="003C575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3C5759"/>
    <w:pPr>
      <w:spacing w:after="120"/>
    </w:pPr>
  </w:style>
  <w:style w:type="paragraph" w:styleId="List">
    <w:name w:val="List"/>
    <w:basedOn w:val="Textbody"/>
    <w:rsid w:val="003C5759"/>
  </w:style>
  <w:style w:type="paragraph" w:styleId="Caption">
    <w:name w:val="caption"/>
    <w:basedOn w:val="Normal"/>
    <w:rsid w:val="003C5759"/>
  </w:style>
  <w:style w:type="paragraph" w:customStyle="1" w:styleId="Index">
    <w:name w:val="Index"/>
    <w:basedOn w:val="Normal"/>
    <w:rsid w:val="003C5759"/>
    <w:pPr>
      <w:suppressLineNumbers/>
    </w:pPr>
  </w:style>
  <w:style w:type="paragraph" w:customStyle="1" w:styleId="TableContents">
    <w:name w:val="Table Contents"/>
    <w:basedOn w:val="Normal"/>
    <w:rsid w:val="003C5759"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970</Characters>
  <Application>Microsoft Macintosh Word</Application>
  <DocSecurity>0</DocSecurity>
  <Lines>8</Lines>
  <Paragraphs>1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Bernasconi</dc:creator>
  <cp:lastModifiedBy>Nouria Hernandez</cp:lastModifiedBy>
  <cp:revision>13</cp:revision>
  <cp:lastPrinted>2011-10-19T15:00:00Z</cp:lastPrinted>
  <dcterms:created xsi:type="dcterms:W3CDTF">2011-07-14T07:11:00Z</dcterms:created>
  <dcterms:modified xsi:type="dcterms:W3CDTF">2011-10-21T12:16:00Z</dcterms:modified>
</cp:coreProperties>
</file>