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B672D" w14:textId="77777777" w:rsidR="00EF5D9C" w:rsidRPr="00AC712D" w:rsidRDefault="00EF5D9C" w:rsidP="00EF5D9C">
      <w:pPr>
        <w:pStyle w:val="Caption"/>
        <w:rPr>
          <w:rFonts w:ascii="Times New Roman" w:hAnsi="Times New Roman"/>
          <w:b w:val="0"/>
          <w:color w:val="auto"/>
          <w:sz w:val="24"/>
          <w:szCs w:val="24"/>
        </w:rPr>
      </w:pPr>
      <w:proofErr w:type="gramStart"/>
      <w:r w:rsidRPr="00AC712D">
        <w:rPr>
          <w:rFonts w:ascii="Times New Roman" w:hAnsi="Times New Roman"/>
          <w:color w:val="auto"/>
          <w:sz w:val="24"/>
          <w:szCs w:val="24"/>
        </w:rPr>
        <w:t>Supplemental Table 1.</w:t>
      </w:r>
      <w:proofErr w:type="gramEnd"/>
      <w:r w:rsidRPr="00AC712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AC712D">
        <w:rPr>
          <w:rFonts w:ascii="Times New Roman" w:hAnsi="Times New Roman"/>
          <w:b w:val="0"/>
          <w:color w:val="auto"/>
          <w:sz w:val="24"/>
          <w:szCs w:val="24"/>
        </w:rPr>
        <w:t>Tissues used for microarray experiments</w:t>
      </w:r>
      <w:r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tbl>
      <w:tblPr>
        <w:tblW w:w="9733" w:type="dxa"/>
        <w:tblInd w:w="95" w:type="dxa"/>
        <w:tblLook w:val="04A0" w:firstRow="1" w:lastRow="0" w:firstColumn="1" w:lastColumn="0" w:noHBand="0" w:noVBand="1"/>
      </w:tblPr>
      <w:tblGrid>
        <w:gridCol w:w="1105"/>
        <w:gridCol w:w="5735"/>
        <w:gridCol w:w="1416"/>
        <w:gridCol w:w="1477"/>
      </w:tblGrid>
      <w:tr w:rsidR="00DC463E" w:rsidRPr="00F25C68" w14:paraId="4C8A223A" w14:textId="77777777" w:rsidTr="006A1DDA">
        <w:trPr>
          <w:trHeight w:val="251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D662" w14:textId="77777777" w:rsidR="00DC463E" w:rsidRPr="00F25C68" w:rsidRDefault="00DC463E" w:rsidP="006A1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F25C68">
              <w:rPr>
                <w:rFonts w:ascii="Times New Roman" w:eastAsia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2773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22F2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/>
                <w:bCs/>
              </w:rPr>
              <w:t>Collection Date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7249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/>
                <w:bCs/>
              </w:rPr>
              <w:t>Genotype</w:t>
            </w:r>
          </w:p>
        </w:tc>
      </w:tr>
      <w:tr w:rsidR="00DC463E" w:rsidRPr="00F25C68" w14:paraId="399EBED2" w14:textId="77777777" w:rsidTr="006A1DDA">
        <w:trPr>
          <w:trHeight w:val="1771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FDE63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/>
                <w:bCs/>
              </w:rPr>
              <w:t>G43h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37B92" w14:textId="77777777" w:rsidR="00DC463E" w:rsidRPr="00F25C68" w:rsidRDefault="00DC463E" w:rsidP="006A1D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5C68">
              <w:rPr>
                <w:rFonts w:ascii="Times New Roman" w:eastAsia="Times New Roman" w:hAnsi="Times New Roman" w:cs="Times New Roman"/>
              </w:rPr>
              <w:t xml:space="preserve">Seedlings were germinated from wild </w:t>
            </w:r>
            <w:r w:rsidRPr="001047A1">
              <w:rPr>
                <w:rFonts w:ascii="Times New Roman" w:eastAsia="Times New Roman" w:hAnsi="Times New Roman" w:cs="Times New Roman"/>
                <w:i/>
              </w:rPr>
              <w:t>P. trichocarpa</w:t>
            </w:r>
            <w:r w:rsidRPr="00F25C68">
              <w:rPr>
                <w:rFonts w:ascii="Times New Roman" w:eastAsia="Times New Roman" w:hAnsi="Times New Roman" w:cs="Times New Roman"/>
              </w:rPr>
              <w:t xml:space="preserve"> seeds in the lab at room temperature by placing surface-sterilized seeds on filter paper soaked with sterile water in Petri dishes. The Petri dishes were then incubated for 24 hr in the dark, and subsequently exposed to light under a 16-hr photoperiod. Light was provided by fluorescent tubes (TL70, F25T8/TL735, Philips) at a photon flux density </w:t>
            </w:r>
            <w:proofErr w:type="gramStart"/>
            <w:r w:rsidRPr="00F25C68">
              <w:rPr>
                <w:rFonts w:ascii="Times New Roman" w:eastAsia="Times New Roman" w:hAnsi="Times New Roman" w:cs="Times New Roman"/>
              </w:rPr>
              <w:t>of 45 µEm-2s-1</w:t>
            </w:r>
            <w:proofErr w:type="gramEnd"/>
            <w:r w:rsidRPr="00F25C68">
              <w:rPr>
                <w:rFonts w:ascii="Times New Roman" w:eastAsia="Times New Roman" w:hAnsi="Times New Roman" w:cs="Times New Roman"/>
              </w:rPr>
              <w:t>. The seedlings were sampled 43 hr post imbibition.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5054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Cs/>
              </w:rPr>
              <w:t>5/10/2005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7A82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Cs/>
              </w:rPr>
              <w:t>Unknown</w:t>
            </w:r>
          </w:p>
        </w:tc>
      </w:tr>
      <w:tr w:rsidR="00DC463E" w:rsidRPr="00F25C68" w14:paraId="3D1BF516" w14:textId="77777777" w:rsidTr="006A1DDA">
        <w:trPr>
          <w:trHeight w:val="59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B3FDB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F25C68">
              <w:rPr>
                <w:rFonts w:ascii="Times New Roman" w:eastAsia="Times New Roman" w:hAnsi="Times New Roman" w:cs="Times New Roman"/>
                <w:b/>
                <w:bCs/>
              </w:rPr>
              <w:t>ApB</w:t>
            </w:r>
            <w:proofErr w:type="spellEnd"/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D6590" w14:textId="77777777" w:rsidR="00DC463E" w:rsidRPr="00F25C68" w:rsidRDefault="00DC463E" w:rsidP="006A1D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5C68">
              <w:rPr>
                <w:rFonts w:ascii="Times New Roman" w:eastAsia="Times New Roman" w:hAnsi="Times New Roman" w:cs="Times New Roman"/>
              </w:rPr>
              <w:t>Actively growing shoot apex; all recognizable leaves were removed (i.e., any leaflet longer than 1mm was removed).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1735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Cs/>
              </w:rPr>
              <w:t>5/5/2005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3A8D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Cs/>
              </w:rPr>
              <w:t>Nisqually-1</w:t>
            </w:r>
          </w:p>
        </w:tc>
      </w:tr>
      <w:tr w:rsidR="00DC463E" w:rsidRPr="00F25C68" w14:paraId="693E94A5" w14:textId="77777777" w:rsidTr="006A1DDA">
        <w:trPr>
          <w:trHeight w:val="29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619DE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F25C68">
              <w:rPr>
                <w:rFonts w:ascii="Times New Roman" w:eastAsia="Times New Roman" w:hAnsi="Times New Roman" w:cs="Times New Roman"/>
                <w:b/>
                <w:bCs/>
              </w:rPr>
              <w:t>AxB</w:t>
            </w:r>
            <w:proofErr w:type="spellEnd"/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B416D" w14:textId="77777777" w:rsidR="00DC463E" w:rsidRPr="00F25C68" w:rsidRDefault="00DC463E" w:rsidP="006A1D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5C68">
              <w:rPr>
                <w:rFonts w:ascii="Times New Roman" w:eastAsia="Times New Roman" w:hAnsi="Times New Roman" w:cs="Times New Roman"/>
              </w:rPr>
              <w:t xml:space="preserve">Axillary bud, newly initiated.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BC1A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Cs/>
              </w:rPr>
              <w:t>5/5/2005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128E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Cs/>
              </w:rPr>
              <w:t>Nisqually-1</w:t>
            </w:r>
          </w:p>
        </w:tc>
      </w:tr>
      <w:tr w:rsidR="00DC463E" w:rsidRPr="00F25C68" w14:paraId="09EB415C" w14:textId="77777777" w:rsidTr="006A1DDA">
        <w:trPr>
          <w:trHeight w:val="29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96D96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/>
                <w:bCs/>
              </w:rPr>
              <w:t>YFB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DDFB2" w14:textId="77777777" w:rsidR="00DC463E" w:rsidRPr="00F25C68" w:rsidRDefault="00DC463E" w:rsidP="006A1D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5C68">
              <w:rPr>
                <w:rFonts w:ascii="Times New Roman" w:eastAsia="Times New Roman" w:hAnsi="Times New Roman" w:cs="Times New Roman"/>
              </w:rPr>
              <w:t>Newly initiated female floral buds (immature catkins).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7F16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Cs/>
              </w:rPr>
              <w:t>6/13/2001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5D83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Cs/>
              </w:rPr>
              <w:t>Unknown</w:t>
            </w:r>
          </w:p>
        </w:tc>
      </w:tr>
      <w:tr w:rsidR="00DC463E" w:rsidRPr="00F25C68" w14:paraId="2ACE5FAE" w14:textId="77777777" w:rsidTr="006A1DDA">
        <w:trPr>
          <w:trHeight w:val="29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726F0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/>
                <w:bCs/>
              </w:rPr>
              <w:t>YMB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D87B9" w14:textId="77777777" w:rsidR="00DC463E" w:rsidRPr="00F25C68" w:rsidRDefault="00DC463E" w:rsidP="006A1D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5C68">
              <w:rPr>
                <w:rFonts w:ascii="Times New Roman" w:eastAsia="Times New Roman" w:hAnsi="Times New Roman" w:cs="Times New Roman"/>
              </w:rPr>
              <w:t>Newly initiated male floral buds.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A96F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Cs/>
              </w:rPr>
              <w:t>6/13/2001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F05F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Cs/>
              </w:rPr>
              <w:t>Unknown</w:t>
            </w:r>
          </w:p>
        </w:tc>
      </w:tr>
      <w:tr w:rsidR="00DC463E" w:rsidRPr="00F25C68" w14:paraId="3C2D84B4" w14:textId="77777777" w:rsidTr="006A1DDA">
        <w:trPr>
          <w:trHeight w:val="59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950A8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80A96" w14:textId="77777777" w:rsidR="00DC463E" w:rsidRPr="00F25C68" w:rsidRDefault="00DC463E" w:rsidP="006A1D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5C68">
              <w:rPr>
                <w:rFonts w:ascii="Times New Roman" w:eastAsia="Times New Roman" w:hAnsi="Times New Roman" w:cs="Times New Roman"/>
              </w:rPr>
              <w:t>Female catkins, post-fertilization. Inflorescence stems were removed.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CFE4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Cs/>
              </w:rPr>
              <w:t>3/15/2005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4EE5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Cs/>
              </w:rPr>
              <w:t>Unknown</w:t>
            </w:r>
          </w:p>
        </w:tc>
      </w:tr>
      <w:tr w:rsidR="00DC463E" w:rsidRPr="00F25C68" w14:paraId="154117D4" w14:textId="77777777" w:rsidTr="006A1DDA">
        <w:trPr>
          <w:trHeight w:val="29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8BB3E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/>
                <w:bCs/>
              </w:rPr>
              <w:t>FM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408CC" w14:textId="77777777" w:rsidR="00DC463E" w:rsidRPr="00F25C68" w:rsidRDefault="00DC463E" w:rsidP="006A1D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5C68">
              <w:rPr>
                <w:rFonts w:ascii="Times New Roman" w:eastAsia="Tahoma" w:hAnsi="Times New Roman" w:cs="Times New Roman"/>
              </w:rPr>
              <w:t xml:space="preserve">Female catkins, prior to seed release. </w:t>
            </w:r>
            <w:r w:rsidRPr="00F25C68">
              <w:rPr>
                <w:rFonts w:ascii="Times New Roman" w:eastAsia="Times New Roman" w:hAnsi="Times New Roman" w:cs="Times New Roman"/>
              </w:rPr>
              <w:t xml:space="preserve">The fruits had </w:t>
            </w:r>
            <w:proofErr w:type="gramStart"/>
            <w:r w:rsidRPr="00F25C68">
              <w:rPr>
                <w:rFonts w:ascii="Times New Roman" w:eastAsia="Times New Roman" w:hAnsi="Times New Roman" w:cs="Times New Roman"/>
              </w:rPr>
              <w:t>dehisce</w:t>
            </w:r>
            <w:proofErr w:type="gramEnd"/>
            <w:r w:rsidRPr="00F25C68">
              <w:rPr>
                <w:rFonts w:ascii="Times New Roman" w:eastAsia="Times New Roman" w:hAnsi="Times New Roman" w:cs="Times New Roman"/>
              </w:rPr>
              <w:t xml:space="preserve"> lines. </w:t>
            </w:r>
            <w:r w:rsidRPr="00F25C68">
              <w:rPr>
                <w:rFonts w:ascii="Times New Roman" w:eastAsia="Tahoma" w:hAnsi="Times New Roman" w:cs="Times New Roman"/>
              </w:rPr>
              <w:t xml:space="preserve"> Inflorescence stems were removed.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5AB1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Cs/>
              </w:rPr>
              <w:t>5/4/2005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174F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Cs/>
              </w:rPr>
              <w:t>Unknown</w:t>
            </w:r>
          </w:p>
        </w:tc>
      </w:tr>
      <w:tr w:rsidR="00DC463E" w:rsidRPr="00F25C68" w14:paraId="00A5222F" w14:textId="77777777" w:rsidTr="006A1DDA">
        <w:trPr>
          <w:trHeight w:val="295"/>
        </w:trPr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3BE998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</w:p>
        </w:tc>
        <w:tc>
          <w:tcPr>
            <w:tcW w:w="5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7D544A" w14:textId="77777777" w:rsidR="00DC463E" w:rsidRPr="00F25C68" w:rsidRDefault="00DC463E" w:rsidP="006A1D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5C68">
              <w:rPr>
                <w:rFonts w:ascii="Times New Roman" w:eastAsia="Times New Roman" w:hAnsi="Times New Roman" w:cs="Times New Roman"/>
              </w:rPr>
              <w:t>Male Catkins, 3 stages sampled: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A6A0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Cs/>
              </w:rPr>
              <w:t>3/15/2005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18D4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Cs/>
              </w:rPr>
              <w:t>Unknown</w:t>
            </w:r>
          </w:p>
        </w:tc>
      </w:tr>
      <w:tr w:rsidR="00DC463E" w:rsidRPr="00F25C68" w14:paraId="1D53BFCC" w14:textId="77777777" w:rsidTr="006A1DDA">
        <w:trPr>
          <w:trHeight w:val="295"/>
        </w:trPr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1D1C25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A4B1" w14:textId="77777777" w:rsidR="00DC463E" w:rsidRPr="00F25C68" w:rsidRDefault="00DC463E" w:rsidP="006A1DD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</w:rPr>
            </w:pPr>
            <w:r w:rsidRPr="00F25C68">
              <w:rPr>
                <w:rFonts w:ascii="Times New Roman" w:eastAsia="Times New Roman" w:hAnsi="Times New Roman" w:cs="Times New Roman"/>
              </w:rPr>
              <w:t>Stage 1: 1-1.5 cm long compact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D2CC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5C6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B44D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5C6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C463E" w:rsidRPr="00F25C68" w14:paraId="674AB993" w14:textId="77777777" w:rsidTr="006A1DDA">
        <w:trPr>
          <w:trHeight w:val="295"/>
        </w:trPr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F1B613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BCE3" w14:textId="77777777" w:rsidR="00DC463E" w:rsidRPr="00F25C68" w:rsidRDefault="00DC463E" w:rsidP="006A1DD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</w:rPr>
            </w:pPr>
            <w:r w:rsidRPr="00F25C68">
              <w:rPr>
                <w:rFonts w:ascii="Times New Roman" w:eastAsia="Times New Roman" w:hAnsi="Times New Roman" w:cs="Times New Roman"/>
              </w:rPr>
              <w:t xml:space="preserve">Stage 2: 4-5cm long, starting to elongate 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1CF7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5C6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1B07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5C6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C463E" w:rsidRPr="00F25C68" w14:paraId="5BB47B7E" w14:textId="77777777" w:rsidTr="006A1DDA">
        <w:trPr>
          <w:trHeight w:val="295"/>
        </w:trPr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BE3B08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7AB2" w14:textId="77777777" w:rsidR="00DC463E" w:rsidRPr="00F25C68" w:rsidRDefault="00DC463E" w:rsidP="006A1DD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</w:rPr>
            </w:pPr>
            <w:r w:rsidRPr="00F25C68">
              <w:rPr>
                <w:rFonts w:ascii="Times New Roman" w:eastAsia="Times New Roman" w:hAnsi="Times New Roman" w:cs="Times New Roman"/>
              </w:rPr>
              <w:t>Stage 3: more than 6 cm, elongated, flowers open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E1DF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5C6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EE60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5C6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C463E" w:rsidRPr="00F25C68" w14:paraId="77DF2E5F" w14:textId="77777777" w:rsidTr="006A1DDA">
        <w:trPr>
          <w:trHeight w:val="295"/>
        </w:trPr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F26777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2024" w14:textId="77777777" w:rsidR="00DC463E" w:rsidRPr="00F25C68" w:rsidRDefault="00DC463E" w:rsidP="006A1DD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</w:rPr>
            </w:pPr>
            <w:r w:rsidRPr="00F25C68">
              <w:rPr>
                <w:rFonts w:ascii="Times New Roman" w:eastAsia="Times New Roman" w:hAnsi="Times New Roman" w:cs="Times New Roman"/>
              </w:rPr>
              <w:t>Inflorescence stems were removed.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CBBD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5C6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D026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5C6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C463E" w:rsidRPr="00F25C68" w14:paraId="1C2636F1" w14:textId="77777777" w:rsidTr="006A1DDA">
        <w:trPr>
          <w:trHeight w:val="517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2FA5B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B5B09" w14:textId="77777777" w:rsidR="00DC463E" w:rsidRPr="00F25C68" w:rsidRDefault="00DC463E" w:rsidP="006A1DD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</w:rPr>
            </w:pPr>
            <w:r w:rsidRPr="00F25C68">
              <w:rPr>
                <w:rFonts w:ascii="Times New Roman" w:eastAsia="Times New Roman" w:hAnsi="Times New Roman" w:cs="Times New Roman"/>
              </w:rPr>
              <w:t>RNA from Stages 1, 2 and 3 were extracted separately, quantified and equal RNA quantities were pooled before labeling.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4A47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5C6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4FBF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5C6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C463E" w:rsidRPr="00F25C68" w14:paraId="3EB25946" w14:textId="77777777" w:rsidTr="006A1DDA">
        <w:trPr>
          <w:trHeight w:val="29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68C67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/>
                <w:bCs/>
              </w:rPr>
              <w:t>ML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4FE85" w14:textId="77777777" w:rsidR="00DC463E" w:rsidRPr="00F25C68" w:rsidRDefault="00DC463E" w:rsidP="006A1D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5C68">
              <w:rPr>
                <w:rFonts w:ascii="Times New Roman" w:eastAsia="Times New Roman" w:hAnsi="Times New Roman" w:cs="Times New Roman"/>
              </w:rPr>
              <w:t xml:space="preserve">Mature Leaf (Leaf </w:t>
            </w:r>
            <w:proofErr w:type="spellStart"/>
            <w:r w:rsidRPr="00F25C68">
              <w:rPr>
                <w:rFonts w:ascii="Times New Roman" w:eastAsia="Times New Roman" w:hAnsi="Times New Roman" w:cs="Times New Roman"/>
              </w:rPr>
              <w:t>Plastochron</w:t>
            </w:r>
            <w:proofErr w:type="spellEnd"/>
            <w:r w:rsidRPr="00F25C68">
              <w:rPr>
                <w:rFonts w:ascii="Times New Roman" w:eastAsia="Times New Roman" w:hAnsi="Times New Roman" w:cs="Times New Roman"/>
              </w:rPr>
              <w:t xml:space="preserve"> Index 5).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0984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Cs/>
              </w:rPr>
              <w:t>5/5/2005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B9AF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Cs/>
              </w:rPr>
              <w:t>Nisqually-1</w:t>
            </w:r>
          </w:p>
        </w:tc>
      </w:tr>
      <w:tr w:rsidR="00DC463E" w:rsidRPr="00F25C68" w14:paraId="1983A517" w14:textId="77777777" w:rsidTr="006A1DDA">
        <w:trPr>
          <w:trHeight w:val="29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79F14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/>
                <w:bCs/>
              </w:rPr>
              <w:t>REF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EBB80" w14:textId="77777777" w:rsidR="00DC463E" w:rsidRPr="00F25C68" w:rsidRDefault="00DC463E" w:rsidP="006A1D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5C68">
              <w:rPr>
                <w:rFonts w:ascii="Times New Roman" w:eastAsia="Times New Roman" w:hAnsi="Times New Roman" w:cs="Times New Roman"/>
              </w:rPr>
              <w:t>Washed fibrous roots &lt; 0.5 cm diameter from field-grown trees.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F34A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Cs/>
              </w:rPr>
              <w:t>6/9/2005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5D44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Cs/>
              </w:rPr>
              <w:t>Nisqually-1</w:t>
            </w:r>
          </w:p>
        </w:tc>
      </w:tr>
      <w:tr w:rsidR="00DC463E" w:rsidRPr="00F25C68" w14:paraId="0790D6B3" w14:textId="77777777" w:rsidTr="006A1DDA">
        <w:trPr>
          <w:trHeight w:val="29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11D59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/>
                <w:bCs/>
              </w:rPr>
              <w:t>RTC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FCFCD" w14:textId="77777777" w:rsidR="00DC463E" w:rsidRPr="00F25C68" w:rsidRDefault="00DC463E" w:rsidP="006A1D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5C68">
              <w:rPr>
                <w:rFonts w:ascii="Times New Roman" w:eastAsia="Times New Roman" w:hAnsi="Times New Roman" w:cs="Times New Roman"/>
              </w:rPr>
              <w:t>Roots from plants in tissue culture (magenta boxes).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B79A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5C6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5767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Cs/>
              </w:rPr>
              <w:t>Nisqually-1</w:t>
            </w:r>
          </w:p>
        </w:tc>
      </w:tr>
      <w:tr w:rsidR="00DC463E" w:rsidRPr="00F25C68" w14:paraId="7CAE7009" w14:textId="77777777" w:rsidTr="006A1DDA">
        <w:trPr>
          <w:trHeight w:val="886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9410E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/>
                <w:bCs/>
              </w:rPr>
              <w:t>Xylem1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1A07C" w14:textId="77777777" w:rsidR="00DC463E" w:rsidRPr="00F25C68" w:rsidRDefault="00DC463E" w:rsidP="006A1D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5C68">
              <w:rPr>
                <w:rFonts w:ascii="Times New Roman" w:eastAsia="Times New Roman" w:hAnsi="Times New Roman" w:cs="Times New Roman"/>
              </w:rPr>
              <w:t xml:space="preserve">Collected from actively growing trees. Bark was peeled and three- to six-cell layers from the wood side, representing developing xylem, were scraped into liquid nitrogen.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8C31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Cs/>
              </w:rPr>
              <w:t>8/24/2004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F0CB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Cs/>
              </w:rPr>
              <w:t>Nisqually-1</w:t>
            </w:r>
          </w:p>
        </w:tc>
      </w:tr>
      <w:tr w:rsidR="00DC463E" w:rsidRPr="00F25C68" w14:paraId="7D9DA1CB" w14:textId="77777777" w:rsidTr="006A1DDA">
        <w:trPr>
          <w:trHeight w:val="886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D16BC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/>
                <w:bCs/>
              </w:rPr>
              <w:t>Phloem3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E01BD" w14:textId="77777777" w:rsidR="00DC463E" w:rsidRPr="00F25C68" w:rsidRDefault="00DC463E" w:rsidP="006A1D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5C68">
              <w:rPr>
                <w:rFonts w:ascii="Times New Roman" w:eastAsia="Times New Roman" w:hAnsi="Times New Roman" w:cs="Times New Roman"/>
              </w:rPr>
              <w:t>The bark was peeled and three- to six-cell layers from the bark side representing developing phloem/cambium, were scraped into liquid nitrogen.  Same tissue source as xylem samples.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8887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Cs/>
              </w:rPr>
              <w:t>8/24/2004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66DA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Cs/>
              </w:rPr>
              <w:t>Nisqually-1</w:t>
            </w:r>
          </w:p>
        </w:tc>
      </w:tr>
      <w:tr w:rsidR="00DC463E" w:rsidRPr="00F25C68" w14:paraId="53537D1B" w14:textId="77777777" w:rsidTr="006A1DDA">
        <w:trPr>
          <w:trHeight w:val="29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4D877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/>
                <w:bCs/>
              </w:rPr>
              <w:t>PC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1207B" w14:textId="77777777" w:rsidR="00DC463E" w:rsidRPr="00F25C68" w:rsidRDefault="00DC463E" w:rsidP="006A1D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5C68">
              <w:rPr>
                <w:rFonts w:ascii="Times New Roman" w:eastAsia="Times New Roman" w:hAnsi="Times New Roman" w:cs="Times New Roman"/>
              </w:rPr>
              <w:t>Phloem + Cortex+ Epidermis.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BA98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Cs/>
              </w:rPr>
              <w:t>5/13/2005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1DA1" w14:textId="77777777" w:rsidR="00DC463E" w:rsidRPr="00F25C68" w:rsidRDefault="00DC463E" w:rsidP="006A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5C68">
              <w:rPr>
                <w:rFonts w:ascii="Times New Roman" w:eastAsia="Times New Roman" w:hAnsi="Times New Roman" w:cs="Times New Roman"/>
                <w:bCs/>
              </w:rPr>
              <w:t>Nisqually-1</w:t>
            </w:r>
          </w:p>
        </w:tc>
      </w:tr>
    </w:tbl>
    <w:p w14:paraId="44F369EC" w14:textId="77777777" w:rsidR="005E23EC" w:rsidRDefault="005E23EC"/>
    <w:sectPr w:rsidR="005E23EC" w:rsidSect="005E2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C463E"/>
    <w:rsid w:val="005E23EC"/>
    <w:rsid w:val="00DC463E"/>
    <w:rsid w:val="00E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E66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unhideWhenUsed/>
    <w:qFormat/>
    <w:rsid w:val="00EF5D9C"/>
    <w:pPr>
      <w:spacing w:line="240" w:lineRule="auto"/>
    </w:pPr>
    <w:rPr>
      <w:rFonts w:eastAsia="Times New Roman" w:cs="Times New Roman"/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1876</Characters>
  <Application>Microsoft Macintosh Word</Application>
  <DocSecurity>0</DocSecurity>
  <Lines>15</Lines>
  <Paragraphs>4</Paragraphs>
  <ScaleCrop>false</ScaleCrop>
  <Company>WVU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DiFazio</dc:creator>
  <cp:keywords/>
  <dc:description/>
  <cp:lastModifiedBy>Stephen DiFazio</cp:lastModifiedBy>
  <cp:revision>2</cp:revision>
  <dcterms:created xsi:type="dcterms:W3CDTF">2011-07-26T00:14:00Z</dcterms:created>
  <dcterms:modified xsi:type="dcterms:W3CDTF">2011-10-01T23:01:00Z</dcterms:modified>
</cp:coreProperties>
</file>