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tblInd w:w="-459" w:type="dxa"/>
        <w:tblLayout w:type="fixed"/>
        <w:tblLook w:val="0000"/>
      </w:tblPr>
      <w:tblGrid>
        <w:gridCol w:w="1560"/>
        <w:gridCol w:w="3260"/>
        <w:gridCol w:w="1134"/>
        <w:gridCol w:w="1984"/>
        <w:gridCol w:w="1522"/>
      </w:tblGrid>
      <w:tr w:rsidR="0025257F" w:rsidRPr="0025257F" w:rsidTr="0025257F">
        <w:trPr>
          <w:trHeight w:val="280"/>
        </w:trPr>
        <w:tc>
          <w:tcPr>
            <w:tcW w:w="1560" w:type="dxa"/>
            <w:tcBorders>
              <w:top w:val="single" w:sz="12" w:space="0" w:color="006411"/>
              <w:left w:val="single" w:sz="12" w:space="0" w:color="006411"/>
              <w:bottom w:val="single" w:sz="12" w:space="0" w:color="006411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Sample Accession</w:t>
            </w:r>
          </w:p>
        </w:tc>
        <w:tc>
          <w:tcPr>
            <w:tcW w:w="3260" w:type="dxa"/>
            <w:tcBorders>
              <w:top w:val="single" w:sz="12" w:space="0" w:color="006411"/>
              <w:left w:val="nil"/>
              <w:bottom w:val="single" w:sz="12" w:space="0" w:color="006411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134" w:type="dxa"/>
            <w:tcBorders>
              <w:top w:val="single" w:sz="12" w:space="0" w:color="006411"/>
              <w:left w:val="nil"/>
              <w:bottom w:val="single" w:sz="12" w:space="0" w:color="006411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Organism</w:t>
            </w:r>
          </w:p>
        </w:tc>
        <w:tc>
          <w:tcPr>
            <w:tcW w:w="1984" w:type="dxa"/>
            <w:tcBorders>
              <w:top w:val="single" w:sz="12" w:space="0" w:color="006411"/>
              <w:left w:val="nil"/>
              <w:bottom w:val="single" w:sz="12" w:space="0" w:color="006411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522" w:type="dxa"/>
            <w:tcBorders>
              <w:top w:val="single" w:sz="12" w:space="0" w:color="006411"/>
              <w:left w:val="nil"/>
              <w:bottom w:val="single" w:sz="12" w:space="0" w:color="006411"/>
              <w:right w:val="single" w:sz="12" w:space="0" w:color="006411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Instrument</w:t>
            </w:r>
          </w:p>
        </w:tc>
      </w:tr>
      <w:tr w:rsidR="0025257F" w:rsidRPr="0025257F" w:rsidTr="0025257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15297(PRIDE)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Mouse Brain Membrane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Brain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LTQ-FT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15298(PRIDE)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 ES Cell Nuclear Extract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Embryonic stem cells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LTQ-FT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15299(PRIDE)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 ES Cell Nuclear Extract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Embryonic stem cells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LTQ-FT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PAe000381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Placenta_Micro_UT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Placenta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PAe000380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Brain_NUC_UT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Brain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PAe000379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Heart_Cyto_UT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PAe000376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Liver_Micro_UT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PAe000375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Liver_NUC_UT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PAe000374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Lung_NUC_UT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Lung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PAe000373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Brain_Cyto_UT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Brain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PAe000372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Liver_NE_UT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Liver 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PAe000371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Lung_NE_UT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Lung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PAe000370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Brain_Micro_UT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Brain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PAe000369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Liver_Mito_UT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PAe000368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Kidney_Micro_UT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PAe000367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Placenta_NUC_UT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Placenta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PAe000366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Placenta_Mito_UT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Placenta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PAe000364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Liver_Cyto_UT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PAe000363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Lung_Micro_UT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Lung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PAe000362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Lung_Cyto_UT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Lung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PAe000361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Placenta_Cyto_UT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Placenta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PAe000360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Kidney_NUC_UT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PAe000359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Brain_Mito_UT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Brain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PAe000358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Kidney_Mito_UT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PAe000357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Lung_Mito_UT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Lung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PAe000355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Kidney_Cyto_UT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PAe000354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Heart_Micro_UT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PAe000353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Heart_Mito_UT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PAe000418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her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-2_tumor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Mammary cancer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LTQ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PAe000416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her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-2_normal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Mammary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LTQ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PAe000273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BrainOctylSolLCQ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Brain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Classic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PAe000272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BrainOctylGlucLTQ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Brain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LTQ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PAe000271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BrainWaterSolLTQ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Brain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LTQ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PAe000270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KidneyAnionLTQ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LTQ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PAe000269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KidneyAnionEX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Classic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PAe000268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BrainWaterSolLCQ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Brain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Classic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PAe000309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mm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_liver_organelle-25_1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LCQ </w:t>
            </w: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DECA   </w:t>
            </w:r>
            <w:proofErr w:type="gramEnd"/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PAe000308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mm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_liver_organelle-20_9-10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DECA XP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PAe000307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RBC_membrane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Red Blood Cell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LTQ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PAe000306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mm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_liver_organelle-pre7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LCQ </w:t>
            </w: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DECA   </w:t>
            </w:r>
            <w:proofErr w:type="gramEnd"/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PAe000305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brain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_micro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Brain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LCQ </w:t>
            </w: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DECA   </w:t>
            </w:r>
            <w:proofErr w:type="gramEnd"/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PAe000304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kidney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_micro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Kidney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LCQ </w:t>
            </w: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DECA   </w:t>
            </w:r>
            <w:proofErr w:type="gramEnd"/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PAe000303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heart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_micro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Heart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LCQ </w:t>
            </w: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DECA   </w:t>
            </w:r>
            <w:proofErr w:type="gramEnd"/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PAe000301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mm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_dba2_nucleus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Nuclear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LCQ </w:t>
            </w: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DECA   </w:t>
            </w:r>
            <w:proofErr w:type="gramEnd"/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mm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_testes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Testes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LCQ </w:t>
            </w: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DECA   </w:t>
            </w:r>
            <w:proofErr w:type="gramEnd"/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PAe000295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mm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_dba2_micro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Microsomal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LCQ </w:t>
            </w: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DECA   </w:t>
            </w:r>
            <w:proofErr w:type="gramEnd"/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PAe000291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mm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_dba2_HMP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DBA2 HMP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LCQ </w:t>
            </w: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DECA   </w:t>
            </w:r>
            <w:proofErr w:type="gramEnd"/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PAe000289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mm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_dba2_cyto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Cytoplasmic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LCQ </w:t>
            </w: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DECA   </w:t>
            </w:r>
            <w:proofErr w:type="gramEnd"/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PAe000288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mm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_liver_organelle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LCQ </w:t>
            </w: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DECA   </w:t>
            </w:r>
            <w:proofErr w:type="gramEnd"/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PAe000417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mm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_liver_organelle-pre5_6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LTQ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PAe000297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MannMouseLiver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LTQ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PAe000302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nuclear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_2004-09-20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Nuclear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Classic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PAe000299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nuclear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_2004-09-21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Nuclear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Classic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PAe000298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cytoplasmic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_2004-09-28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Cytoplasmic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Classic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PAe000296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nuclear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_2004-09-24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Nuclear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Classic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PAe000294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nuclear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_2004-09-23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Nuclear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Classic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PAe000293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cytoplasmic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_2004-07-27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Cytoplasmic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Classic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PAe000292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cytoplasmic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_2004-07-28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Cytoplasmic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Classic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PAe000290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cytoplasmic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_2004-07-30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Cytoplasmic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LCQ Classic</w:t>
            </w:r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PAe000323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MmPlasIPAS14_LateStgCaCo_Hvd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Plasma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LTQ </w:t>
            </w: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FT     </w:t>
            </w:r>
            <w:proofErr w:type="gramEnd"/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PAe000322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MmPlasIPAS17_LateStgOvCa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Plasma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LTQ </w:t>
            </w: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FT     </w:t>
            </w:r>
            <w:proofErr w:type="gramEnd"/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PAe000321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MmPlasIPAS20_2_LateStgBrCa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Plasma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LTQ </w:t>
            </w:r>
            <w:proofErr w:type="spellStart"/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Orbitrap</w:t>
            </w:r>
            <w:proofErr w:type="spell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  <w:proofErr w:type="gramEnd"/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MmPlasIPAS11_LateStgPaCa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Plasma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LTQ </w:t>
            </w: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FT     </w:t>
            </w:r>
            <w:proofErr w:type="gramEnd"/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PAe000382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org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_m1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Macrophases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ABI </w:t>
            </w: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QSTAR  </w:t>
            </w:r>
            <w:proofErr w:type="gramEnd"/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PAe000378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org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_m2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Macrophases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ABI </w:t>
            </w: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QSTAR  </w:t>
            </w:r>
            <w:proofErr w:type="gramEnd"/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PAe000365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org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_t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Macrophases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ABI </w:t>
            </w: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QSTAR  </w:t>
            </w:r>
            <w:proofErr w:type="gramEnd"/>
          </w:p>
        </w:tc>
      </w:tr>
      <w:tr w:rsidR="0025257F" w:rsidRPr="0025257F" w:rsidTr="0025257F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PAe000377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her2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_tumor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Mammary cancer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LTQ</w:t>
            </w:r>
          </w:p>
        </w:tc>
      </w:tr>
      <w:tr w:rsidR="0025257F" w:rsidRPr="0025257F" w:rsidTr="0025257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single" w:sz="12" w:space="0" w:color="006411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PAe000356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006411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her2</w:t>
            </w:r>
            <w:proofErr w:type="gramEnd"/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_normal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6411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006411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Mammary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12" w:space="0" w:color="006411"/>
              <w:right w:val="nil"/>
            </w:tcBorders>
            <w:shd w:val="clear" w:color="auto" w:fill="auto"/>
            <w:noWrap/>
            <w:vAlign w:val="bottom"/>
          </w:tcPr>
          <w:p w:rsidR="0025257F" w:rsidRPr="0025257F" w:rsidRDefault="0025257F" w:rsidP="002525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57F">
              <w:rPr>
                <w:rFonts w:ascii="Times New Roman" w:hAnsi="Times New Roman"/>
                <w:color w:val="000000"/>
                <w:sz w:val="20"/>
                <w:szCs w:val="20"/>
              </w:rPr>
              <w:t>LTQ</w:t>
            </w:r>
          </w:p>
        </w:tc>
      </w:tr>
    </w:tbl>
    <w:p w:rsidR="008F021D" w:rsidRDefault="00680151"/>
    <w:sectPr w:rsidR="008F021D" w:rsidSect="00680151">
      <w:pgSz w:w="11899" w:h="16838"/>
      <w:pgMar w:top="1440" w:right="1800" w:bottom="1440" w:left="1800" w:header="708" w:footer="708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25257F"/>
    <w:rsid w:val="0025257F"/>
    <w:rsid w:val="00680151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FBD"/>
    <w:rPr>
      <w:sz w:val="24"/>
      <w:szCs w:val="24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25257F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rsid w:val="0025257F"/>
    <w:rPr>
      <w:color w:val="993366"/>
      <w:u w:val="single"/>
    </w:rPr>
  </w:style>
  <w:style w:type="paragraph" w:customStyle="1" w:styleId="xl22">
    <w:name w:val="xl22"/>
    <w:basedOn w:val="Normal"/>
    <w:rsid w:val="0025257F"/>
    <w:pPr>
      <w:pBdr>
        <w:top w:val="single" w:sz="12" w:space="0" w:color="006411"/>
        <w:bottom w:val="single" w:sz="8" w:space="0" w:color="006411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3">
    <w:name w:val="xl23"/>
    <w:basedOn w:val="Normal"/>
    <w:rsid w:val="0025257F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24">
    <w:name w:val="xl24"/>
    <w:basedOn w:val="Normal"/>
    <w:rsid w:val="0025257F"/>
    <w:pP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25">
    <w:name w:val="xl25"/>
    <w:basedOn w:val="Normal"/>
    <w:rsid w:val="0025257F"/>
    <w:pP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26">
    <w:name w:val="xl26"/>
    <w:basedOn w:val="Normal"/>
    <w:rsid w:val="0025257F"/>
    <w:pPr>
      <w:pBdr>
        <w:bottom w:val="single" w:sz="12" w:space="0" w:color="006411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27">
    <w:name w:val="xl27"/>
    <w:basedOn w:val="Normal"/>
    <w:rsid w:val="0025257F"/>
    <w:pPr>
      <w:pBdr>
        <w:bottom w:val="single" w:sz="12" w:space="0" w:color="006411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28">
    <w:name w:val="xl28"/>
    <w:basedOn w:val="Normal"/>
    <w:rsid w:val="0025257F"/>
    <w:pPr>
      <w:pBdr>
        <w:bottom w:val="single" w:sz="12" w:space="0" w:color="006411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printerSettings" Target="printerSettings/printerSettings1.bin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525</Words>
  <Characters>2994</Characters>
  <Application>Microsoft Macintosh Word</Application>
  <DocSecurity>0</DocSecurity>
  <Lines>24</Lines>
  <Paragraphs>5</Paragraphs>
  <ScaleCrop>false</ScaleCrop>
  <Company>Sanger Institute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Sanger Institute</dc:creator>
  <cp:keywords/>
  <cp:lastModifiedBy>Sanger Institute</cp:lastModifiedBy>
  <cp:revision>2</cp:revision>
  <dcterms:created xsi:type="dcterms:W3CDTF">2010-11-12T14:50:00Z</dcterms:created>
  <dcterms:modified xsi:type="dcterms:W3CDTF">2010-11-12T14:57:00Z</dcterms:modified>
</cp:coreProperties>
</file>